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15FE" w14:textId="77777777" w:rsidR="005B5A3A" w:rsidRPr="005B5A3A" w:rsidRDefault="005B5A3A" w:rsidP="005B5A3A">
      <w:pPr>
        <w:spacing w:afterLines="150" w:after="360" w:line="540" w:lineRule="exact"/>
        <w:jc w:val="center"/>
        <w:rPr>
          <w:rFonts w:ascii="Times New Roman" w:eastAsia="宋体" w:hAnsi="Times New Roman" w:cs="Times New Roman"/>
          <w:szCs w:val="24"/>
        </w:rPr>
      </w:pPr>
      <w:bookmarkStart w:id="0" w:name="_Toc183682338"/>
      <w:bookmarkStart w:id="1" w:name="_Toc217446030"/>
    </w:p>
    <w:p w14:paraId="3B2AABDB" w14:textId="77777777" w:rsidR="005B5A3A" w:rsidRPr="005B5A3A" w:rsidRDefault="005B5A3A" w:rsidP="005B5A3A">
      <w:pPr>
        <w:tabs>
          <w:tab w:val="left" w:pos="1710"/>
        </w:tabs>
        <w:rPr>
          <w:rFonts w:ascii="Times New Roman" w:eastAsia="宋体" w:hAnsi="Times New Roman" w:cs="Times New Roman"/>
          <w:szCs w:val="24"/>
        </w:rPr>
      </w:pPr>
    </w:p>
    <w:p w14:paraId="6F0FD0B0" w14:textId="77777777" w:rsidR="005B5A3A" w:rsidRPr="005B5A3A" w:rsidRDefault="005B5A3A" w:rsidP="005B5A3A">
      <w:pPr>
        <w:tabs>
          <w:tab w:val="left" w:pos="1710"/>
        </w:tabs>
        <w:rPr>
          <w:rFonts w:ascii="Times New Roman" w:eastAsia="宋体" w:hAnsi="Times New Roman" w:cs="Times New Roman"/>
          <w:szCs w:val="24"/>
        </w:rPr>
      </w:pPr>
    </w:p>
    <w:p w14:paraId="4CC5F1DD" w14:textId="77777777" w:rsidR="005B5A3A" w:rsidRPr="005B5A3A" w:rsidRDefault="005B5A3A" w:rsidP="005B5A3A">
      <w:pPr>
        <w:tabs>
          <w:tab w:val="left" w:pos="1710"/>
        </w:tabs>
        <w:rPr>
          <w:rFonts w:ascii="Times New Roman" w:eastAsia="宋体" w:hAnsi="Times New Roman"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4404"/>
      </w:tblGrid>
      <w:tr w:rsidR="005B5A3A" w:rsidRPr="005B5A3A" w14:paraId="06BDF05F" w14:textId="77777777" w:rsidTr="00DE6315">
        <w:trPr>
          <w:trHeight w:val="909"/>
          <w:jc w:val="center"/>
        </w:trPr>
        <w:tc>
          <w:tcPr>
            <w:tcW w:w="6457" w:type="dxa"/>
            <w:gridSpan w:val="2"/>
            <w:tcBorders>
              <w:top w:val="nil"/>
              <w:left w:val="nil"/>
              <w:right w:val="nil"/>
            </w:tcBorders>
          </w:tcPr>
          <w:p w14:paraId="60DC83EC" w14:textId="77777777" w:rsidR="005B5A3A" w:rsidRPr="005B5A3A" w:rsidRDefault="005B5A3A" w:rsidP="005B5A3A">
            <w:pPr>
              <w:snapToGrid w:val="0"/>
              <w:spacing w:line="240" w:lineRule="atLeast"/>
              <w:jc w:val="center"/>
              <w:rPr>
                <w:rFonts w:ascii="Times New Roman" w:eastAsia="宋体" w:hAnsi="Times New Roman" w:cs="Times New Roman"/>
                <w:b/>
                <w:sz w:val="60"/>
                <w:szCs w:val="60"/>
              </w:rPr>
            </w:pPr>
            <w:r w:rsidRPr="005B5A3A">
              <w:rPr>
                <w:rFonts w:ascii="Times New Roman" w:eastAsia="宋体" w:hAnsi="Times New Roman" w:cs="Times New Roman" w:hint="eastAsia"/>
                <w:b/>
                <w:sz w:val="60"/>
                <w:szCs w:val="60"/>
              </w:rPr>
              <w:t>招</w:t>
            </w:r>
            <w:r w:rsidRPr="005B5A3A">
              <w:rPr>
                <w:rFonts w:ascii="Times New Roman" w:eastAsia="宋体" w:hAnsi="Times New Roman" w:cs="Times New Roman" w:hint="eastAsia"/>
                <w:b/>
                <w:sz w:val="60"/>
                <w:szCs w:val="60"/>
              </w:rPr>
              <w:t xml:space="preserve"> </w:t>
            </w:r>
            <w:r w:rsidRPr="005B5A3A">
              <w:rPr>
                <w:rFonts w:ascii="Times New Roman" w:eastAsia="宋体" w:hAnsi="Times New Roman" w:cs="Times New Roman" w:hint="eastAsia"/>
                <w:b/>
                <w:sz w:val="60"/>
                <w:szCs w:val="60"/>
              </w:rPr>
              <w:t>标</w:t>
            </w:r>
            <w:r w:rsidRPr="005B5A3A">
              <w:rPr>
                <w:rFonts w:ascii="Times New Roman" w:eastAsia="宋体" w:hAnsi="Times New Roman" w:cs="Times New Roman" w:hint="eastAsia"/>
                <w:b/>
                <w:sz w:val="60"/>
                <w:szCs w:val="60"/>
              </w:rPr>
              <w:t xml:space="preserve"> </w:t>
            </w:r>
            <w:r w:rsidRPr="005B5A3A">
              <w:rPr>
                <w:rFonts w:ascii="Times New Roman" w:eastAsia="宋体" w:hAnsi="Times New Roman" w:cs="Times New Roman"/>
                <w:b/>
                <w:sz w:val="60"/>
                <w:szCs w:val="60"/>
              </w:rPr>
              <w:t>文</w:t>
            </w:r>
            <w:r w:rsidRPr="005B5A3A">
              <w:rPr>
                <w:rFonts w:ascii="Times New Roman" w:eastAsia="宋体" w:hAnsi="Times New Roman" w:cs="Times New Roman" w:hint="eastAsia"/>
                <w:b/>
                <w:sz w:val="60"/>
                <w:szCs w:val="60"/>
              </w:rPr>
              <w:t xml:space="preserve"> </w:t>
            </w:r>
            <w:r w:rsidRPr="005B5A3A">
              <w:rPr>
                <w:rFonts w:ascii="Times New Roman" w:eastAsia="宋体" w:hAnsi="Times New Roman" w:cs="Times New Roman"/>
                <w:b/>
                <w:sz w:val="60"/>
                <w:szCs w:val="60"/>
              </w:rPr>
              <w:t>件</w:t>
            </w:r>
          </w:p>
        </w:tc>
      </w:tr>
      <w:tr w:rsidR="005B5A3A" w:rsidRPr="005B5A3A" w14:paraId="37DF67EB" w14:textId="77777777" w:rsidTr="00DE6315">
        <w:trPr>
          <w:trHeight w:hRule="exact" w:val="851"/>
          <w:jc w:val="center"/>
        </w:trPr>
        <w:tc>
          <w:tcPr>
            <w:tcW w:w="2053" w:type="dxa"/>
            <w:vAlign w:val="center"/>
          </w:tcPr>
          <w:p w14:paraId="3FBB14C0" w14:textId="77777777" w:rsidR="005B5A3A" w:rsidRPr="005B5A3A" w:rsidRDefault="005B5A3A" w:rsidP="005B5A3A">
            <w:pPr>
              <w:rPr>
                <w:rFonts w:ascii="Times New Roman" w:eastAsia="宋体" w:hAnsi="Times New Roman" w:cs="Times New Roman"/>
                <w:b/>
                <w:sz w:val="32"/>
                <w:szCs w:val="32"/>
              </w:rPr>
            </w:pPr>
            <w:r w:rsidRPr="005B5A3A">
              <w:rPr>
                <w:rFonts w:ascii="Times New Roman" w:eastAsia="宋体" w:hAnsi="Times New Roman" w:cs="Times New Roman"/>
                <w:b/>
                <w:sz w:val="32"/>
                <w:szCs w:val="32"/>
              </w:rPr>
              <w:t>项目名称：</w:t>
            </w:r>
          </w:p>
        </w:tc>
        <w:tc>
          <w:tcPr>
            <w:tcW w:w="4404" w:type="dxa"/>
            <w:vAlign w:val="center"/>
          </w:tcPr>
          <w:p w14:paraId="0717D1FC" w14:textId="77777777" w:rsidR="005B5A3A" w:rsidRPr="005B5A3A" w:rsidRDefault="005B5A3A" w:rsidP="005B5A3A">
            <w:pPr>
              <w:rPr>
                <w:rFonts w:ascii="Times New Roman" w:eastAsia="宋体" w:hAnsi="Times New Roman" w:cs="Times New Roman"/>
                <w:b/>
                <w:sz w:val="32"/>
                <w:szCs w:val="32"/>
              </w:rPr>
            </w:pPr>
            <w:bookmarkStart w:id="2" w:name="_Hlk211541302"/>
            <w:r w:rsidRPr="005B5A3A">
              <w:rPr>
                <w:rFonts w:ascii="Times New Roman" w:eastAsia="宋体" w:hAnsi="Times New Roman" w:cs="Times New Roman" w:hint="eastAsia"/>
                <w:b/>
                <w:sz w:val="32"/>
                <w:szCs w:val="32"/>
              </w:rPr>
              <w:t>医疗设备采购项目（五）</w:t>
            </w:r>
            <w:bookmarkEnd w:id="2"/>
          </w:p>
        </w:tc>
      </w:tr>
      <w:tr w:rsidR="005B5A3A" w:rsidRPr="005B5A3A" w14:paraId="58212A43" w14:textId="77777777" w:rsidTr="00DE6315">
        <w:trPr>
          <w:trHeight w:hRule="exact" w:val="851"/>
          <w:jc w:val="center"/>
        </w:trPr>
        <w:tc>
          <w:tcPr>
            <w:tcW w:w="2053" w:type="dxa"/>
            <w:vAlign w:val="center"/>
          </w:tcPr>
          <w:p w14:paraId="10A28521" w14:textId="77777777" w:rsidR="005B5A3A" w:rsidRPr="005B5A3A" w:rsidRDefault="005B5A3A" w:rsidP="005B5A3A">
            <w:pPr>
              <w:rPr>
                <w:rFonts w:ascii="Times New Roman" w:eastAsia="宋体" w:hAnsi="Times New Roman" w:cs="Times New Roman"/>
                <w:b/>
                <w:sz w:val="32"/>
                <w:szCs w:val="32"/>
              </w:rPr>
            </w:pPr>
            <w:r w:rsidRPr="005B5A3A">
              <w:rPr>
                <w:rFonts w:ascii="Times New Roman" w:eastAsia="宋体" w:hAnsi="Times New Roman" w:cs="Times New Roman"/>
                <w:b/>
                <w:sz w:val="32"/>
                <w:szCs w:val="32"/>
              </w:rPr>
              <w:t>项目编号：</w:t>
            </w:r>
          </w:p>
        </w:tc>
        <w:tc>
          <w:tcPr>
            <w:tcW w:w="4404" w:type="dxa"/>
            <w:vAlign w:val="center"/>
          </w:tcPr>
          <w:p w14:paraId="45DA05E6" w14:textId="77777777" w:rsidR="005B5A3A" w:rsidRPr="005B5A3A" w:rsidRDefault="005B5A3A" w:rsidP="005B5A3A">
            <w:pPr>
              <w:rPr>
                <w:rFonts w:ascii="Times New Roman" w:eastAsia="宋体" w:hAnsi="Times New Roman" w:cs="Times New Roman"/>
                <w:b/>
                <w:sz w:val="32"/>
                <w:szCs w:val="32"/>
              </w:rPr>
            </w:pPr>
            <w:bookmarkStart w:id="3" w:name="_Hlk211541810"/>
            <w:r w:rsidRPr="005B5A3A">
              <w:rPr>
                <w:rFonts w:ascii="Times New Roman" w:eastAsia="宋体" w:hAnsi="Times New Roman" w:cs="Times New Roman"/>
                <w:b/>
                <w:sz w:val="32"/>
                <w:szCs w:val="32"/>
              </w:rPr>
              <w:t>GXZC2025-G1-002991-JDZB</w:t>
            </w:r>
            <w:bookmarkEnd w:id="3"/>
          </w:p>
        </w:tc>
      </w:tr>
      <w:tr w:rsidR="005B5A3A" w:rsidRPr="005B5A3A" w14:paraId="613DB4DD" w14:textId="77777777" w:rsidTr="00DE6315">
        <w:trPr>
          <w:trHeight w:hRule="exact" w:val="851"/>
          <w:jc w:val="center"/>
        </w:trPr>
        <w:tc>
          <w:tcPr>
            <w:tcW w:w="2053" w:type="dxa"/>
            <w:vAlign w:val="center"/>
          </w:tcPr>
          <w:p w14:paraId="0B5F20CA" w14:textId="77777777" w:rsidR="005B5A3A" w:rsidRPr="005B5A3A" w:rsidRDefault="005B5A3A" w:rsidP="005B5A3A">
            <w:pPr>
              <w:rPr>
                <w:rFonts w:ascii="Times New Roman" w:eastAsia="宋体" w:hAnsi="Times New Roman" w:cs="Times New Roman"/>
                <w:b/>
                <w:sz w:val="32"/>
                <w:szCs w:val="32"/>
              </w:rPr>
            </w:pPr>
            <w:r w:rsidRPr="005B5A3A">
              <w:rPr>
                <w:rFonts w:ascii="Times New Roman" w:eastAsia="宋体" w:hAnsi="Times New Roman" w:cs="Times New Roman"/>
                <w:b/>
                <w:sz w:val="32"/>
                <w:szCs w:val="32"/>
              </w:rPr>
              <w:t>联系电话：</w:t>
            </w:r>
          </w:p>
        </w:tc>
        <w:tc>
          <w:tcPr>
            <w:tcW w:w="4404" w:type="dxa"/>
            <w:vAlign w:val="center"/>
          </w:tcPr>
          <w:p w14:paraId="5B798DB1" w14:textId="77777777" w:rsidR="005B5A3A" w:rsidRPr="005B5A3A" w:rsidRDefault="005B5A3A" w:rsidP="005B5A3A">
            <w:pPr>
              <w:rPr>
                <w:rFonts w:ascii="Times New Roman" w:eastAsia="宋体" w:hAnsi="Times New Roman" w:cs="Times New Roman"/>
                <w:b/>
                <w:sz w:val="32"/>
                <w:szCs w:val="32"/>
              </w:rPr>
            </w:pPr>
            <w:r w:rsidRPr="005B5A3A">
              <w:rPr>
                <w:rFonts w:ascii="Times New Roman" w:eastAsia="宋体" w:hAnsi="Times New Roman" w:cs="Times New Roman"/>
                <w:b/>
                <w:sz w:val="32"/>
                <w:szCs w:val="32"/>
              </w:rPr>
              <w:t>0771-2808916</w:t>
            </w:r>
          </w:p>
        </w:tc>
      </w:tr>
    </w:tbl>
    <w:p w14:paraId="17505BE7" w14:textId="77777777" w:rsidR="005B5A3A" w:rsidRPr="005B5A3A" w:rsidRDefault="005B5A3A" w:rsidP="005B5A3A">
      <w:pPr>
        <w:tabs>
          <w:tab w:val="left" w:pos="1710"/>
        </w:tabs>
        <w:rPr>
          <w:rFonts w:ascii="Times New Roman" w:eastAsia="宋体" w:hAnsi="Times New Roman" w:cs="Times New Roman"/>
          <w:szCs w:val="24"/>
        </w:rPr>
      </w:pPr>
    </w:p>
    <w:p w14:paraId="00E269B0" w14:textId="77777777" w:rsidR="005B5A3A" w:rsidRPr="005B5A3A" w:rsidRDefault="005B5A3A" w:rsidP="005B5A3A">
      <w:pPr>
        <w:rPr>
          <w:rFonts w:ascii="Times New Roman" w:eastAsia="宋体" w:hAnsi="Times New Roman" w:cs="Times New Roman"/>
          <w:szCs w:val="24"/>
        </w:rPr>
      </w:pPr>
    </w:p>
    <w:p w14:paraId="08FD4455" w14:textId="77777777" w:rsidR="005B5A3A" w:rsidRPr="005B5A3A" w:rsidRDefault="005B5A3A" w:rsidP="005B5A3A">
      <w:pPr>
        <w:rPr>
          <w:rFonts w:ascii="Times New Roman" w:eastAsia="宋体" w:hAnsi="Times New Roman" w:cs="Times New Roman"/>
          <w:szCs w:val="24"/>
        </w:rPr>
      </w:pPr>
    </w:p>
    <w:p w14:paraId="7733179D" w14:textId="77777777" w:rsidR="005B5A3A" w:rsidRPr="005B5A3A" w:rsidRDefault="005B5A3A" w:rsidP="005B5A3A">
      <w:pPr>
        <w:rPr>
          <w:rFonts w:ascii="Times New Roman" w:eastAsia="宋体" w:hAnsi="Times New Roman" w:cs="Times New Roman"/>
          <w:szCs w:val="24"/>
        </w:rPr>
      </w:pPr>
    </w:p>
    <w:p w14:paraId="7E1DEA37" w14:textId="77777777" w:rsidR="005B5A3A" w:rsidRPr="005B5A3A" w:rsidRDefault="005B5A3A" w:rsidP="005B5A3A">
      <w:pPr>
        <w:rPr>
          <w:rFonts w:ascii="Times New Roman" w:eastAsia="宋体" w:hAnsi="Times New Roman" w:cs="Times New Roman"/>
          <w:szCs w:val="24"/>
        </w:rPr>
      </w:pPr>
    </w:p>
    <w:p w14:paraId="5CAF3218" w14:textId="77777777" w:rsidR="005B5A3A" w:rsidRPr="005B5A3A" w:rsidRDefault="005B5A3A" w:rsidP="005B5A3A">
      <w:pPr>
        <w:widowControl/>
        <w:jc w:val="left"/>
        <w:rPr>
          <w:rFonts w:ascii="宋体" w:eastAsia="宋体" w:hAnsi="宋体" w:cs="宋体"/>
          <w:kern w:val="0"/>
          <w:sz w:val="24"/>
          <w:szCs w:val="24"/>
        </w:rPr>
      </w:pPr>
    </w:p>
    <w:p w14:paraId="4821B522" w14:textId="77777777" w:rsidR="005B5A3A" w:rsidRPr="005B5A3A" w:rsidRDefault="005B5A3A" w:rsidP="005B5A3A">
      <w:pPr>
        <w:rPr>
          <w:rFonts w:ascii="Times New Roman" w:eastAsia="宋体" w:hAnsi="Times New Roman" w:cs="Times New Roman"/>
          <w:szCs w:val="24"/>
        </w:rPr>
      </w:pPr>
    </w:p>
    <w:p w14:paraId="502EC134" w14:textId="77777777" w:rsidR="005B5A3A" w:rsidRPr="005B5A3A" w:rsidRDefault="005B5A3A" w:rsidP="005B5A3A">
      <w:pPr>
        <w:rPr>
          <w:rFonts w:ascii="Times New Roman" w:eastAsia="宋体" w:hAnsi="Times New Roman" w:cs="Times New Roman"/>
          <w:szCs w:val="24"/>
        </w:rPr>
      </w:pPr>
    </w:p>
    <w:p w14:paraId="2CB6B84A" w14:textId="77777777" w:rsidR="005B5A3A" w:rsidRPr="005B5A3A" w:rsidRDefault="005B5A3A" w:rsidP="005B5A3A">
      <w:pPr>
        <w:rPr>
          <w:rFonts w:ascii="Times New Roman" w:eastAsia="宋体" w:hAnsi="Times New Roman" w:cs="Times New Roman"/>
          <w:szCs w:val="24"/>
        </w:rPr>
      </w:pPr>
    </w:p>
    <w:p w14:paraId="78C8C4E6" w14:textId="77777777" w:rsidR="005B5A3A" w:rsidRPr="005B5A3A" w:rsidRDefault="005B5A3A" w:rsidP="005B5A3A">
      <w:pPr>
        <w:rPr>
          <w:rFonts w:ascii="Times New Roman" w:eastAsia="宋体" w:hAnsi="Times New Roman" w:cs="Times New Roman"/>
          <w:szCs w:val="24"/>
        </w:rPr>
      </w:pPr>
    </w:p>
    <w:p w14:paraId="49369979" w14:textId="77777777" w:rsidR="005B5A3A" w:rsidRPr="005B5A3A" w:rsidRDefault="005B5A3A" w:rsidP="005B5A3A">
      <w:pPr>
        <w:rPr>
          <w:rFonts w:ascii="Times New Roman" w:eastAsia="宋体" w:hAnsi="Times New Roman" w:cs="Times New Roman"/>
          <w:szCs w:val="24"/>
        </w:rPr>
      </w:pPr>
    </w:p>
    <w:p w14:paraId="4EAAA2C7" w14:textId="77777777" w:rsidR="005B5A3A" w:rsidRPr="005B5A3A" w:rsidRDefault="005B5A3A" w:rsidP="005B5A3A">
      <w:pPr>
        <w:rPr>
          <w:rFonts w:ascii="Times New Roman" w:eastAsia="宋体" w:hAnsi="Times New Roman" w:cs="Times New Roman"/>
          <w:szCs w:val="24"/>
        </w:rPr>
      </w:pPr>
    </w:p>
    <w:p w14:paraId="033394BF" w14:textId="77777777" w:rsidR="005B5A3A" w:rsidRPr="005B5A3A" w:rsidRDefault="005B5A3A" w:rsidP="005B5A3A">
      <w:pPr>
        <w:rPr>
          <w:rFonts w:ascii="Times New Roman" w:eastAsia="宋体" w:hAnsi="Times New Roman" w:cs="Times New Roman"/>
          <w:szCs w:val="24"/>
        </w:rPr>
      </w:pPr>
    </w:p>
    <w:p w14:paraId="6CDE1ECD" w14:textId="77777777" w:rsidR="005B5A3A" w:rsidRPr="005B5A3A" w:rsidRDefault="005B5A3A" w:rsidP="005B5A3A">
      <w:pPr>
        <w:rPr>
          <w:rFonts w:ascii="Times New Roman" w:eastAsia="宋体" w:hAnsi="Times New Roman" w:cs="Times New Roman"/>
          <w:szCs w:val="24"/>
        </w:rPr>
      </w:pPr>
    </w:p>
    <w:p w14:paraId="2050A041" w14:textId="77777777" w:rsidR="005B5A3A" w:rsidRPr="005B5A3A" w:rsidRDefault="005B5A3A" w:rsidP="005B5A3A">
      <w:pPr>
        <w:rPr>
          <w:rFonts w:ascii="Times New Roman" w:eastAsia="宋体" w:hAnsi="Times New Roman" w:cs="Times New Roman"/>
          <w:szCs w:val="24"/>
        </w:rPr>
      </w:pPr>
    </w:p>
    <w:p w14:paraId="502098E2" w14:textId="77777777" w:rsidR="005B5A3A" w:rsidRPr="005B5A3A" w:rsidRDefault="005B5A3A" w:rsidP="005B5A3A">
      <w:pPr>
        <w:rPr>
          <w:rFonts w:ascii="Times New Roman" w:eastAsia="宋体" w:hAnsi="Times New Roman" w:cs="Times New Roman"/>
          <w:szCs w:val="24"/>
        </w:rPr>
      </w:pPr>
    </w:p>
    <w:tbl>
      <w:tblPr>
        <w:tblW w:w="0" w:type="auto"/>
        <w:jc w:val="center"/>
        <w:tblLayout w:type="fixed"/>
        <w:tblLook w:val="0000" w:firstRow="0" w:lastRow="0" w:firstColumn="0" w:lastColumn="0" w:noHBand="0" w:noVBand="0"/>
      </w:tblPr>
      <w:tblGrid>
        <w:gridCol w:w="2707"/>
        <w:gridCol w:w="6"/>
        <w:gridCol w:w="5571"/>
      </w:tblGrid>
      <w:tr w:rsidR="005B5A3A" w:rsidRPr="005B5A3A" w14:paraId="591F9E23" w14:textId="77777777" w:rsidTr="00DE6315">
        <w:trPr>
          <w:trHeight w:val="703"/>
          <w:jc w:val="center"/>
        </w:trPr>
        <w:tc>
          <w:tcPr>
            <w:tcW w:w="2707" w:type="dxa"/>
            <w:vAlign w:val="center"/>
          </w:tcPr>
          <w:p w14:paraId="0D95E395" w14:textId="77777777" w:rsidR="005B5A3A" w:rsidRPr="005B5A3A" w:rsidRDefault="005B5A3A" w:rsidP="005B5A3A">
            <w:pPr>
              <w:autoSpaceDE w:val="0"/>
              <w:autoSpaceDN w:val="0"/>
              <w:adjustRightInd w:val="0"/>
              <w:jc w:val="right"/>
              <w:rPr>
                <w:rFonts w:ascii="Times New Roman" w:eastAsia="宋体" w:hAnsi="Times New Roman" w:cs="Times New Roman"/>
                <w:b/>
                <w:sz w:val="32"/>
                <w:szCs w:val="32"/>
              </w:rPr>
            </w:pPr>
            <w:r w:rsidRPr="005B5A3A">
              <w:rPr>
                <w:rFonts w:ascii="Times New Roman" w:eastAsia="宋体" w:hAnsi="Times New Roman" w:cs="Times New Roman"/>
                <w:b/>
                <w:sz w:val="32"/>
                <w:szCs w:val="32"/>
              </w:rPr>
              <w:t xml:space="preserve">  </w:t>
            </w:r>
            <w:r w:rsidRPr="005B5A3A">
              <w:rPr>
                <w:rFonts w:ascii="Times New Roman" w:eastAsia="宋体" w:hAnsi="Times New Roman" w:cs="Times New Roman"/>
                <w:b/>
                <w:sz w:val="32"/>
                <w:szCs w:val="32"/>
              </w:rPr>
              <w:t>采购人：</w:t>
            </w:r>
          </w:p>
        </w:tc>
        <w:tc>
          <w:tcPr>
            <w:tcW w:w="5577" w:type="dxa"/>
            <w:gridSpan w:val="2"/>
            <w:vAlign w:val="center"/>
          </w:tcPr>
          <w:p w14:paraId="4A487790" w14:textId="77777777" w:rsidR="005B5A3A" w:rsidRPr="005B5A3A" w:rsidRDefault="005B5A3A" w:rsidP="005B5A3A">
            <w:pPr>
              <w:autoSpaceDE w:val="0"/>
              <w:autoSpaceDN w:val="0"/>
              <w:adjustRightInd w:val="0"/>
              <w:jc w:val="left"/>
              <w:rPr>
                <w:rFonts w:ascii="Times New Roman" w:eastAsia="宋体" w:hAnsi="Times New Roman" w:cs="Times New Roman"/>
                <w:b/>
                <w:sz w:val="32"/>
                <w:szCs w:val="32"/>
              </w:rPr>
            </w:pPr>
            <w:bookmarkStart w:id="4" w:name="_Hlk211541309"/>
            <w:r w:rsidRPr="005B5A3A">
              <w:rPr>
                <w:rFonts w:ascii="Times New Roman" w:eastAsia="宋体" w:hAnsi="Times New Roman" w:cs="Times New Roman"/>
                <w:b/>
                <w:sz w:val="32"/>
                <w:szCs w:val="32"/>
              </w:rPr>
              <w:t>广西中医药大学附属瑞康医院</w:t>
            </w:r>
            <w:bookmarkEnd w:id="4"/>
          </w:p>
        </w:tc>
      </w:tr>
      <w:tr w:rsidR="005B5A3A" w:rsidRPr="005B5A3A" w14:paraId="2A44F38F" w14:textId="77777777" w:rsidTr="00DE6315">
        <w:trPr>
          <w:trHeight w:val="703"/>
          <w:jc w:val="center"/>
        </w:trPr>
        <w:tc>
          <w:tcPr>
            <w:tcW w:w="2713" w:type="dxa"/>
            <w:gridSpan w:val="2"/>
          </w:tcPr>
          <w:p w14:paraId="2D0281DA" w14:textId="77777777" w:rsidR="005B5A3A" w:rsidRPr="005B5A3A" w:rsidRDefault="005B5A3A" w:rsidP="005B5A3A">
            <w:pPr>
              <w:autoSpaceDE w:val="0"/>
              <w:autoSpaceDN w:val="0"/>
              <w:adjustRightInd w:val="0"/>
              <w:jc w:val="right"/>
              <w:rPr>
                <w:rFonts w:ascii="Times New Roman" w:eastAsia="宋体" w:hAnsi="Times New Roman" w:cs="Times New Roman"/>
                <w:b/>
                <w:sz w:val="32"/>
                <w:szCs w:val="32"/>
              </w:rPr>
            </w:pPr>
            <w:r w:rsidRPr="005B5A3A">
              <w:rPr>
                <w:rFonts w:ascii="Times New Roman" w:eastAsia="宋体" w:hAnsi="Times New Roman" w:cs="Times New Roman"/>
                <w:b/>
                <w:sz w:val="32"/>
                <w:szCs w:val="32"/>
              </w:rPr>
              <w:t>采购代理机构：</w:t>
            </w:r>
          </w:p>
        </w:tc>
        <w:tc>
          <w:tcPr>
            <w:tcW w:w="5571" w:type="dxa"/>
          </w:tcPr>
          <w:p w14:paraId="543C5991" w14:textId="77777777" w:rsidR="005B5A3A" w:rsidRPr="005B5A3A" w:rsidRDefault="005B5A3A" w:rsidP="005B5A3A">
            <w:pPr>
              <w:autoSpaceDE w:val="0"/>
              <w:autoSpaceDN w:val="0"/>
              <w:adjustRightInd w:val="0"/>
              <w:rPr>
                <w:rFonts w:ascii="Times New Roman" w:eastAsia="宋体" w:hAnsi="Times New Roman" w:cs="Times New Roman"/>
                <w:b/>
                <w:sz w:val="32"/>
                <w:szCs w:val="32"/>
                <w:u w:val="single"/>
              </w:rPr>
            </w:pPr>
            <w:r w:rsidRPr="005B5A3A">
              <w:rPr>
                <w:rFonts w:ascii="Times New Roman" w:eastAsia="宋体" w:hAnsi="Times New Roman" w:cs="Times New Roman"/>
                <w:b/>
                <w:sz w:val="32"/>
                <w:szCs w:val="32"/>
              </w:rPr>
              <w:t>广西机电设备招标有限公司</w:t>
            </w:r>
          </w:p>
        </w:tc>
      </w:tr>
    </w:tbl>
    <w:p w14:paraId="32406D4C" w14:textId="77777777" w:rsidR="005B5A3A" w:rsidRPr="005B5A3A" w:rsidRDefault="005B5A3A" w:rsidP="005B5A3A">
      <w:pPr>
        <w:rPr>
          <w:rFonts w:ascii="Times New Roman" w:eastAsia="宋体" w:hAnsi="Times New Roman" w:cs="Times New Roman"/>
          <w:szCs w:val="24"/>
        </w:rPr>
      </w:pPr>
    </w:p>
    <w:p w14:paraId="6CADC6DC" w14:textId="77777777" w:rsidR="005B5A3A" w:rsidRPr="005B5A3A" w:rsidRDefault="005B5A3A" w:rsidP="005B5A3A">
      <w:pPr>
        <w:ind w:firstLineChars="100" w:firstLine="321"/>
        <w:jc w:val="center"/>
        <w:rPr>
          <w:rFonts w:ascii="Times New Roman" w:eastAsia="宋体" w:hAnsi="Times New Roman" w:cs="Times New Roman"/>
          <w:b/>
          <w:sz w:val="32"/>
          <w:szCs w:val="32"/>
        </w:rPr>
        <w:sectPr w:rsidR="005B5A3A" w:rsidRPr="005B5A3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246" w:left="1418" w:header="851" w:footer="992" w:gutter="0"/>
          <w:pgNumType w:start="0"/>
          <w:cols w:space="720"/>
          <w:titlePg/>
          <w:docGrid w:linePitch="312"/>
        </w:sectPr>
      </w:pPr>
      <w:r w:rsidRPr="005B5A3A">
        <w:rPr>
          <w:rFonts w:ascii="Times New Roman" w:eastAsia="宋体" w:hAnsi="Times New Roman" w:cs="Times New Roman"/>
          <w:b/>
          <w:sz w:val="32"/>
          <w:szCs w:val="32"/>
        </w:rPr>
        <w:t>2025</w:t>
      </w:r>
      <w:r w:rsidRPr="005B5A3A">
        <w:rPr>
          <w:rFonts w:ascii="Times New Roman" w:eastAsia="宋体" w:hAnsi="Times New Roman" w:cs="Times New Roman"/>
          <w:b/>
          <w:sz w:val="32"/>
          <w:szCs w:val="32"/>
        </w:rPr>
        <w:t>年</w:t>
      </w:r>
      <w:r w:rsidRPr="005B5A3A">
        <w:rPr>
          <w:rFonts w:ascii="Times New Roman" w:eastAsia="宋体" w:hAnsi="Times New Roman" w:cs="Times New Roman"/>
          <w:b/>
          <w:sz w:val="32"/>
          <w:szCs w:val="32"/>
        </w:rPr>
        <w:t>10</w:t>
      </w:r>
      <w:r w:rsidRPr="005B5A3A">
        <w:rPr>
          <w:rFonts w:ascii="Times New Roman" w:eastAsia="宋体" w:hAnsi="Times New Roman" w:cs="Times New Roman"/>
          <w:b/>
          <w:sz w:val="32"/>
          <w:szCs w:val="32"/>
        </w:rPr>
        <w:t>月</w:t>
      </w:r>
    </w:p>
    <w:p w14:paraId="61B2E659" w14:textId="77777777" w:rsidR="005B5A3A" w:rsidRPr="005B5A3A" w:rsidRDefault="005B5A3A" w:rsidP="005B5A3A">
      <w:pPr>
        <w:spacing w:line="360" w:lineRule="auto"/>
        <w:rPr>
          <w:rFonts w:ascii="Times New Roman" w:eastAsia="宋体" w:hAnsi="Times New Roman" w:cs="Times New Roman"/>
          <w:b/>
          <w:sz w:val="24"/>
          <w:szCs w:val="24"/>
        </w:rPr>
      </w:pPr>
    </w:p>
    <w:p w14:paraId="273BCB10" w14:textId="77777777" w:rsidR="005B5A3A" w:rsidRPr="005B5A3A" w:rsidRDefault="005B5A3A" w:rsidP="005B5A3A">
      <w:pPr>
        <w:snapToGrid w:val="0"/>
        <w:spacing w:before="120" w:after="120" w:line="320" w:lineRule="exact"/>
        <w:jc w:val="center"/>
        <w:outlineLvl w:val="0"/>
        <w:rPr>
          <w:rFonts w:ascii="Times New Roman" w:eastAsia="宋体" w:hAnsi="Times New Roman" w:cs="Times New Roman"/>
          <w:sz w:val="32"/>
          <w:szCs w:val="32"/>
        </w:rPr>
      </w:pPr>
      <w:bookmarkStart w:id="5" w:name="_Toc6931"/>
      <w:bookmarkStart w:id="6" w:name="_Toc208077388"/>
      <w:bookmarkStart w:id="7" w:name="_Toc10015"/>
      <w:r w:rsidRPr="005B5A3A">
        <w:rPr>
          <w:rFonts w:ascii="Times New Roman" w:eastAsia="宋体" w:hAnsi="Times New Roman" w:cs="Times New Roman"/>
          <w:sz w:val="32"/>
          <w:szCs w:val="32"/>
        </w:rPr>
        <w:t>目</w:t>
      </w:r>
      <w:r w:rsidRPr="005B5A3A">
        <w:rPr>
          <w:rFonts w:ascii="Times New Roman" w:eastAsia="宋体" w:hAnsi="Times New Roman" w:cs="Times New Roman"/>
          <w:sz w:val="32"/>
          <w:szCs w:val="32"/>
        </w:rPr>
        <w:t xml:space="preserve">    </w:t>
      </w:r>
      <w:r w:rsidRPr="005B5A3A">
        <w:rPr>
          <w:rFonts w:ascii="Times New Roman" w:eastAsia="宋体" w:hAnsi="Times New Roman" w:cs="Times New Roman"/>
          <w:sz w:val="32"/>
          <w:szCs w:val="32"/>
        </w:rPr>
        <w:t>录</w:t>
      </w:r>
      <w:bookmarkEnd w:id="5"/>
      <w:bookmarkEnd w:id="6"/>
      <w:bookmarkEnd w:id="7"/>
    </w:p>
    <w:p w14:paraId="3BE9D96A" w14:textId="77777777" w:rsidR="005B5A3A" w:rsidRPr="005B5A3A" w:rsidRDefault="005B5A3A" w:rsidP="005B5A3A">
      <w:pPr>
        <w:tabs>
          <w:tab w:val="right" w:leader="dot" w:pos="8398"/>
        </w:tabs>
        <w:spacing w:before="120" w:after="120"/>
        <w:ind w:firstLineChars="100" w:firstLine="241"/>
        <w:jc w:val="left"/>
        <w:rPr>
          <w:rFonts w:ascii="Calibri" w:eastAsia="宋体" w:hAnsi="Calibri" w:cs="Times New Roman"/>
          <w:noProof/>
        </w:rPr>
      </w:pPr>
      <w:r w:rsidRPr="005B5A3A">
        <w:rPr>
          <w:rFonts w:ascii="Times New Roman" w:eastAsia="宋体" w:hAnsi="宋体" w:cs="Times New Roman"/>
          <w:b/>
          <w:bCs/>
          <w:caps/>
          <w:sz w:val="24"/>
          <w:szCs w:val="24"/>
        </w:rPr>
        <w:fldChar w:fldCharType="begin"/>
      </w:r>
      <w:r w:rsidRPr="005B5A3A">
        <w:rPr>
          <w:rFonts w:ascii="Times New Roman" w:eastAsia="宋体" w:hAnsi="宋体" w:cs="Times New Roman"/>
          <w:b/>
          <w:bCs/>
          <w:caps/>
          <w:sz w:val="24"/>
          <w:szCs w:val="24"/>
        </w:rPr>
        <w:instrText xml:space="preserve"> TOC \o "1-1" \h \z \u </w:instrText>
      </w:r>
      <w:r w:rsidRPr="005B5A3A">
        <w:rPr>
          <w:rFonts w:ascii="Times New Roman" w:eastAsia="宋体" w:hAnsi="宋体" w:cs="Times New Roman"/>
          <w:b/>
          <w:bCs/>
          <w:caps/>
          <w:sz w:val="24"/>
          <w:szCs w:val="24"/>
        </w:rPr>
        <w:fldChar w:fldCharType="separate"/>
      </w:r>
    </w:p>
    <w:p w14:paraId="15467E9E" w14:textId="5E52C986" w:rsidR="005B5A3A" w:rsidRPr="005B5A3A" w:rsidRDefault="006D1F4A" w:rsidP="005B5A3A">
      <w:pPr>
        <w:tabs>
          <w:tab w:val="right" w:leader="dot" w:pos="8398"/>
        </w:tabs>
        <w:spacing w:before="120" w:after="120"/>
        <w:ind w:firstLineChars="100" w:firstLine="210"/>
        <w:jc w:val="left"/>
        <w:rPr>
          <w:rFonts w:ascii="Calibri" w:eastAsia="宋体" w:hAnsi="Calibri" w:cs="Times New Roman"/>
          <w:noProof/>
        </w:rPr>
      </w:pPr>
      <w:hyperlink w:anchor="_Toc208077389" w:history="1">
        <w:r w:rsidR="005B5A3A" w:rsidRPr="005B5A3A">
          <w:rPr>
            <w:rFonts w:ascii="宋体" w:eastAsia="宋体" w:hAnsi="宋体" w:cs="Times New Roman"/>
            <w:b/>
            <w:bCs/>
            <w:caps/>
            <w:noProof/>
            <w:color w:val="0000FF"/>
            <w:sz w:val="24"/>
            <w:szCs w:val="24"/>
            <w:u w:val="single"/>
          </w:rPr>
          <w:t>第一章  招标公告</w:t>
        </w:r>
        <w:r w:rsidR="005B5A3A" w:rsidRPr="005B5A3A">
          <w:rPr>
            <w:rFonts w:ascii="宋体" w:eastAsia="宋体" w:hAnsi="宋体" w:cs="Times New Roman"/>
            <w:b/>
            <w:bCs/>
            <w:caps/>
            <w:noProof/>
            <w:sz w:val="24"/>
            <w:szCs w:val="24"/>
          </w:rPr>
          <w:tab/>
        </w:r>
        <w:r w:rsidR="005B5A3A" w:rsidRPr="005B5A3A">
          <w:rPr>
            <w:rFonts w:ascii="宋体" w:eastAsia="宋体" w:hAnsi="宋体" w:cs="Times New Roman"/>
            <w:b/>
            <w:bCs/>
            <w:caps/>
            <w:noProof/>
            <w:sz w:val="24"/>
            <w:szCs w:val="24"/>
          </w:rPr>
          <w:fldChar w:fldCharType="begin"/>
        </w:r>
        <w:r w:rsidR="005B5A3A" w:rsidRPr="005B5A3A">
          <w:rPr>
            <w:rFonts w:ascii="宋体" w:eastAsia="宋体" w:hAnsi="宋体" w:cs="Times New Roman"/>
            <w:b/>
            <w:bCs/>
            <w:caps/>
            <w:noProof/>
            <w:sz w:val="24"/>
            <w:szCs w:val="24"/>
          </w:rPr>
          <w:instrText xml:space="preserve"> PAGEREF _Toc208077389 \h </w:instrText>
        </w:r>
        <w:r w:rsidR="005B5A3A" w:rsidRPr="005B5A3A">
          <w:rPr>
            <w:rFonts w:ascii="宋体" w:eastAsia="宋体" w:hAnsi="宋体" w:cs="Times New Roman"/>
            <w:b/>
            <w:bCs/>
            <w:caps/>
            <w:noProof/>
            <w:sz w:val="24"/>
            <w:szCs w:val="24"/>
          </w:rPr>
        </w:r>
        <w:r w:rsidR="005B5A3A" w:rsidRPr="005B5A3A">
          <w:rPr>
            <w:rFonts w:ascii="宋体" w:eastAsia="宋体" w:hAnsi="宋体" w:cs="Times New Roman"/>
            <w:b/>
            <w:bCs/>
            <w:caps/>
            <w:noProof/>
            <w:sz w:val="24"/>
            <w:szCs w:val="24"/>
          </w:rPr>
          <w:fldChar w:fldCharType="separate"/>
        </w:r>
        <w:r w:rsidR="005B5A3A">
          <w:rPr>
            <w:rFonts w:ascii="宋体" w:eastAsia="宋体" w:hAnsi="宋体" w:cs="Times New Roman"/>
            <w:b/>
            <w:bCs/>
            <w:caps/>
            <w:noProof/>
            <w:sz w:val="24"/>
            <w:szCs w:val="24"/>
          </w:rPr>
          <w:t>1</w:t>
        </w:r>
        <w:r w:rsidR="005B5A3A" w:rsidRPr="005B5A3A">
          <w:rPr>
            <w:rFonts w:ascii="宋体" w:eastAsia="宋体" w:hAnsi="宋体" w:cs="Times New Roman"/>
            <w:b/>
            <w:bCs/>
            <w:caps/>
            <w:noProof/>
            <w:sz w:val="24"/>
            <w:szCs w:val="24"/>
          </w:rPr>
          <w:fldChar w:fldCharType="end"/>
        </w:r>
      </w:hyperlink>
    </w:p>
    <w:p w14:paraId="4C743556" w14:textId="01569E62" w:rsidR="005B5A3A" w:rsidRPr="005B5A3A" w:rsidRDefault="006D1F4A" w:rsidP="005B5A3A">
      <w:pPr>
        <w:tabs>
          <w:tab w:val="right" w:leader="dot" w:pos="8398"/>
        </w:tabs>
        <w:spacing w:before="120" w:after="120"/>
        <w:ind w:firstLineChars="100" w:firstLine="210"/>
        <w:jc w:val="left"/>
        <w:rPr>
          <w:rFonts w:ascii="Calibri" w:eastAsia="宋体" w:hAnsi="Calibri" w:cs="Times New Roman"/>
          <w:noProof/>
        </w:rPr>
      </w:pPr>
      <w:hyperlink w:anchor="_Toc208077390" w:history="1">
        <w:r w:rsidR="005B5A3A" w:rsidRPr="005B5A3A">
          <w:rPr>
            <w:rFonts w:ascii="宋体" w:eastAsia="宋体" w:hAnsi="宋体" w:cs="Times New Roman"/>
            <w:b/>
            <w:bCs/>
            <w:caps/>
            <w:noProof/>
            <w:color w:val="0000FF"/>
            <w:sz w:val="24"/>
            <w:szCs w:val="24"/>
            <w:u w:val="single"/>
          </w:rPr>
          <w:t>第二章  采购需求</w:t>
        </w:r>
        <w:r w:rsidR="005B5A3A" w:rsidRPr="005B5A3A">
          <w:rPr>
            <w:rFonts w:ascii="宋体" w:eastAsia="宋体" w:hAnsi="宋体" w:cs="Times New Roman"/>
            <w:b/>
            <w:bCs/>
            <w:caps/>
            <w:noProof/>
            <w:sz w:val="24"/>
            <w:szCs w:val="24"/>
          </w:rPr>
          <w:tab/>
        </w:r>
        <w:r w:rsidR="005B5A3A" w:rsidRPr="005B5A3A">
          <w:rPr>
            <w:rFonts w:ascii="宋体" w:eastAsia="宋体" w:hAnsi="宋体" w:cs="Times New Roman"/>
            <w:b/>
            <w:bCs/>
            <w:caps/>
            <w:noProof/>
            <w:sz w:val="24"/>
            <w:szCs w:val="24"/>
          </w:rPr>
          <w:fldChar w:fldCharType="begin"/>
        </w:r>
        <w:r w:rsidR="005B5A3A" w:rsidRPr="005B5A3A">
          <w:rPr>
            <w:rFonts w:ascii="宋体" w:eastAsia="宋体" w:hAnsi="宋体" w:cs="Times New Roman"/>
            <w:b/>
            <w:bCs/>
            <w:caps/>
            <w:noProof/>
            <w:sz w:val="24"/>
            <w:szCs w:val="24"/>
          </w:rPr>
          <w:instrText xml:space="preserve"> PAGEREF _Toc208077390 \h </w:instrText>
        </w:r>
        <w:r w:rsidR="005B5A3A" w:rsidRPr="005B5A3A">
          <w:rPr>
            <w:rFonts w:ascii="宋体" w:eastAsia="宋体" w:hAnsi="宋体" w:cs="Times New Roman"/>
            <w:b/>
            <w:bCs/>
            <w:caps/>
            <w:noProof/>
            <w:sz w:val="24"/>
            <w:szCs w:val="24"/>
          </w:rPr>
        </w:r>
        <w:r w:rsidR="005B5A3A" w:rsidRPr="005B5A3A">
          <w:rPr>
            <w:rFonts w:ascii="宋体" w:eastAsia="宋体" w:hAnsi="宋体" w:cs="Times New Roman"/>
            <w:b/>
            <w:bCs/>
            <w:caps/>
            <w:noProof/>
            <w:sz w:val="24"/>
            <w:szCs w:val="24"/>
          </w:rPr>
          <w:fldChar w:fldCharType="separate"/>
        </w:r>
        <w:r w:rsidR="005B5A3A">
          <w:rPr>
            <w:rFonts w:ascii="宋体" w:eastAsia="宋体" w:hAnsi="宋体" w:cs="Times New Roman"/>
            <w:b/>
            <w:bCs/>
            <w:caps/>
            <w:noProof/>
            <w:sz w:val="24"/>
            <w:szCs w:val="24"/>
          </w:rPr>
          <w:t>3</w:t>
        </w:r>
        <w:r w:rsidR="005B5A3A" w:rsidRPr="005B5A3A">
          <w:rPr>
            <w:rFonts w:ascii="宋体" w:eastAsia="宋体" w:hAnsi="宋体" w:cs="Times New Roman"/>
            <w:b/>
            <w:bCs/>
            <w:caps/>
            <w:noProof/>
            <w:sz w:val="24"/>
            <w:szCs w:val="24"/>
          </w:rPr>
          <w:fldChar w:fldCharType="end"/>
        </w:r>
      </w:hyperlink>
    </w:p>
    <w:p w14:paraId="212EF817" w14:textId="67D844DE" w:rsidR="005B5A3A" w:rsidRPr="005B5A3A" w:rsidRDefault="006D1F4A" w:rsidP="005B5A3A">
      <w:pPr>
        <w:tabs>
          <w:tab w:val="right" w:leader="dot" w:pos="8398"/>
        </w:tabs>
        <w:spacing w:before="120" w:after="120"/>
        <w:ind w:firstLineChars="100" w:firstLine="210"/>
        <w:jc w:val="left"/>
        <w:rPr>
          <w:rFonts w:ascii="Calibri" w:eastAsia="宋体" w:hAnsi="Calibri" w:cs="Times New Roman"/>
          <w:noProof/>
        </w:rPr>
      </w:pPr>
      <w:hyperlink w:anchor="_Toc208077391" w:history="1">
        <w:r w:rsidR="005B5A3A" w:rsidRPr="005B5A3A">
          <w:rPr>
            <w:rFonts w:ascii="宋体" w:eastAsia="宋体" w:hAnsi="宋体" w:cs="Times New Roman"/>
            <w:b/>
            <w:bCs/>
            <w:caps/>
            <w:noProof/>
            <w:color w:val="0000FF"/>
            <w:sz w:val="24"/>
            <w:szCs w:val="24"/>
            <w:u w:val="single"/>
          </w:rPr>
          <w:t>第三章  投标人须知</w:t>
        </w:r>
        <w:r w:rsidR="005B5A3A" w:rsidRPr="005B5A3A">
          <w:rPr>
            <w:rFonts w:ascii="宋体" w:eastAsia="宋体" w:hAnsi="宋体" w:cs="Times New Roman"/>
            <w:b/>
            <w:bCs/>
            <w:caps/>
            <w:noProof/>
            <w:sz w:val="24"/>
            <w:szCs w:val="24"/>
          </w:rPr>
          <w:tab/>
        </w:r>
        <w:r w:rsidR="005B5A3A" w:rsidRPr="005B5A3A">
          <w:rPr>
            <w:rFonts w:ascii="宋体" w:eastAsia="宋体" w:hAnsi="宋体" w:cs="Times New Roman"/>
            <w:b/>
            <w:bCs/>
            <w:caps/>
            <w:noProof/>
            <w:sz w:val="24"/>
            <w:szCs w:val="24"/>
          </w:rPr>
          <w:fldChar w:fldCharType="begin"/>
        </w:r>
        <w:r w:rsidR="005B5A3A" w:rsidRPr="005B5A3A">
          <w:rPr>
            <w:rFonts w:ascii="宋体" w:eastAsia="宋体" w:hAnsi="宋体" w:cs="Times New Roman"/>
            <w:b/>
            <w:bCs/>
            <w:caps/>
            <w:noProof/>
            <w:sz w:val="24"/>
            <w:szCs w:val="24"/>
          </w:rPr>
          <w:instrText xml:space="preserve"> PAGEREF _Toc208077391 \h </w:instrText>
        </w:r>
        <w:r w:rsidR="005B5A3A" w:rsidRPr="005B5A3A">
          <w:rPr>
            <w:rFonts w:ascii="宋体" w:eastAsia="宋体" w:hAnsi="宋体" w:cs="Times New Roman"/>
            <w:b/>
            <w:bCs/>
            <w:caps/>
            <w:noProof/>
            <w:sz w:val="24"/>
            <w:szCs w:val="24"/>
          </w:rPr>
        </w:r>
        <w:r w:rsidR="005B5A3A" w:rsidRPr="005B5A3A">
          <w:rPr>
            <w:rFonts w:ascii="宋体" w:eastAsia="宋体" w:hAnsi="宋体" w:cs="Times New Roman"/>
            <w:b/>
            <w:bCs/>
            <w:caps/>
            <w:noProof/>
            <w:sz w:val="24"/>
            <w:szCs w:val="24"/>
          </w:rPr>
          <w:fldChar w:fldCharType="separate"/>
        </w:r>
        <w:r w:rsidR="005B5A3A">
          <w:rPr>
            <w:rFonts w:ascii="宋体" w:eastAsia="宋体" w:hAnsi="宋体" w:cs="Times New Roman"/>
            <w:b/>
            <w:bCs/>
            <w:caps/>
            <w:noProof/>
            <w:sz w:val="24"/>
            <w:szCs w:val="24"/>
          </w:rPr>
          <w:t>17</w:t>
        </w:r>
        <w:r w:rsidR="005B5A3A" w:rsidRPr="005B5A3A">
          <w:rPr>
            <w:rFonts w:ascii="宋体" w:eastAsia="宋体" w:hAnsi="宋体" w:cs="Times New Roman"/>
            <w:b/>
            <w:bCs/>
            <w:caps/>
            <w:noProof/>
            <w:sz w:val="24"/>
            <w:szCs w:val="24"/>
          </w:rPr>
          <w:fldChar w:fldCharType="end"/>
        </w:r>
      </w:hyperlink>
    </w:p>
    <w:p w14:paraId="21F047A6" w14:textId="42F6CFD7" w:rsidR="005B5A3A" w:rsidRPr="005B5A3A" w:rsidRDefault="006D1F4A" w:rsidP="005B5A3A">
      <w:pPr>
        <w:tabs>
          <w:tab w:val="right" w:leader="dot" w:pos="8398"/>
        </w:tabs>
        <w:spacing w:before="120" w:after="120"/>
        <w:ind w:firstLineChars="100" w:firstLine="210"/>
        <w:jc w:val="left"/>
        <w:rPr>
          <w:rFonts w:ascii="Calibri" w:eastAsia="宋体" w:hAnsi="Calibri" w:cs="Times New Roman"/>
          <w:noProof/>
        </w:rPr>
      </w:pPr>
      <w:hyperlink w:anchor="_Toc208077392" w:history="1">
        <w:r w:rsidR="005B5A3A" w:rsidRPr="005B5A3A">
          <w:rPr>
            <w:rFonts w:ascii="宋体" w:eastAsia="宋体" w:hAnsi="宋体" w:cs="Times New Roman"/>
            <w:b/>
            <w:bCs/>
            <w:caps/>
            <w:noProof/>
            <w:color w:val="0000FF"/>
            <w:sz w:val="24"/>
            <w:szCs w:val="24"/>
            <w:u w:val="single"/>
          </w:rPr>
          <w:t>第四章  评审方</w:t>
        </w:r>
        <w:r w:rsidR="005B5A3A" w:rsidRPr="005B5A3A">
          <w:rPr>
            <w:rFonts w:ascii="宋体" w:eastAsia="宋体" w:hAnsi="宋体" w:cs="Times New Roman"/>
            <w:b/>
            <w:bCs/>
            <w:caps/>
            <w:noProof/>
            <w:color w:val="0000FF"/>
            <w:sz w:val="24"/>
            <w:szCs w:val="24"/>
            <w:u w:val="single"/>
          </w:rPr>
          <w:t>法</w:t>
        </w:r>
        <w:bookmarkStart w:id="8" w:name="_Hlt210151565"/>
        <w:bookmarkStart w:id="9" w:name="_Hlt210115040"/>
        <w:bookmarkStart w:id="10" w:name="_Hlt210151564"/>
        <w:r w:rsidR="005B5A3A" w:rsidRPr="005B5A3A">
          <w:rPr>
            <w:rFonts w:ascii="宋体" w:eastAsia="宋体" w:hAnsi="宋体" w:cs="Times New Roman"/>
            <w:b/>
            <w:bCs/>
            <w:caps/>
            <w:noProof/>
            <w:color w:val="0000FF"/>
            <w:sz w:val="24"/>
            <w:szCs w:val="24"/>
            <w:u w:val="single"/>
          </w:rPr>
          <w:t>及</w:t>
        </w:r>
        <w:bookmarkStart w:id="11" w:name="_Hlt209854163"/>
        <w:bookmarkStart w:id="12" w:name="_Hlt209854162"/>
        <w:bookmarkEnd w:id="8"/>
        <w:bookmarkEnd w:id="9"/>
        <w:bookmarkEnd w:id="10"/>
        <w:r w:rsidR="005B5A3A" w:rsidRPr="005B5A3A">
          <w:rPr>
            <w:rFonts w:ascii="宋体" w:eastAsia="宋体" w:hAnsi="宋体" w:cs="Times New Roman"/>
            <w:b/>
            <w:bCs/>
            <w:caps/>
            <w:noProof/>
            <w:color w:val="0000FF"/>
            <w:sz w:val="24"/>
            <w:szCs w:val="24"/>
            <w:u w:val="single"/>
          </w:rPr>
          <w:t>标</w:t>
        </w:r>
        <w:bookmarkEnd w:id="11"/>
        <w:bookmarkEnd w:id="12"/>
        <w:r w:rsidR="005B5A3A" w:rsidRPr="005B5A3A">
          <w:rPr>
            <w:rFonts w:ascii="宋体" w:eastAsia="宋体" w:hAnsi="宋体" w:cs="Times New Roman"/>
            <w:b/>
            <w:bCs/>
            <w:caps/>
            <w:noProof/>
            <w:color w:val="0000FF"/>
            <w:sz w:val="24"/>
            <w:szCs w:val="24"/>
            <w:u w:val="single"/>
          </w:rPr>
          <w:t>准</w:t>
        </w:r>
        <w:r w:rsidR="005B5A3A" w:rsidRPr="005B5A3A">
          <w:rPr>
            <w:rFonts w:ascii="宋体" w:eastAsia="宋体" w:hAnsi="宋体" w:cs="Times New Roman"/>
            <w:b/>
            <w:bCs/>
            <w:caps/>
            <w:noProof/>
            <w:sz w:val="24"/>
            <w:szCs w:val="24"/>
          </w:rPr>
          <w:tab/>
        </w:r>
        <w:r w:rsidR="005B5A3A" w:rsidRPr="005B5A3A">
          <w:rPr>
            <w:rFonts w:ascii="宋体" w:eastAsia="宋体" w:hAnsi="宋体" w:cs="Times New Roman"/>
            <w:b/>
            <w:bCs/>
            <w:caps/>
            <w:noProof/>
            <w:sz w:val="24"/>
            <w:szCs w:val="24"/>
          </w:rPr>
          <w:fldChar w:fldCharType="begin"/>
        </w:r>
        <w:r w:rsidR="005B5A3A" w:rsidRPr="005B5A3A">
          <w:rPr>
            <w:rFonts w:ascii="宋体" w:eastAsia="宋体" w:hAnsi="宋体" w:cs="Times New Roman"/>
            <w:b/>
            <w:bCs/>
            <w:caps/>
            <w:noProof/>
            <w:sz w:val="24"/>
            <w:szCs w:val="24"/>
          </w:rPr>
          <w:instrText xml:space="preserve"> PAGEREF _Toc208077392 \h </w:instrText>
        </w:r>
        <w:r w:rsidR="005B5A3A" w:rsidRPr="005B5A3A">
          <w:rPr>
            <w:rFonts w:ascii="宋体" w:eastAsia="宋体" w:hAnsi="宋体" w:cs="Times New Roman"/>
            <w:b/>
            <w:bCs/>
            <w:caps/>
            <w:noProof/>
            <w:sz w:val="24"/>
            <w:szCs w:val="24"/>
          </w:rPr>
        </w:r>
        <w:r w:rsidR="005B5A3A" w:rsidRPr="005B5A3A">
          <w:rPr>
            <w:rFonts w:ascii="宋体" w:eastAsia="宋体" w:hAnsi="宋体" w:cs="Times New Roman"/>
            <w:b/>
            <w:bCs/>
            <w:caps/>
            <w:noProof/>
            <w:sz w:val="24"/>
            <w:szCs w:val="24"/>
          </w:rPr>
          <w:fldChar w:fldCharType="separate"/>
        </w:r>
        <w:r w:rsidR="005B5A3A">
          <w:rPr>
            <w:rFonts w:ascii="宋体" w:eastAsia="宋体" w:hAnsi="宋体" w:cs="Times New Roman"/>
            <w:b/>
            <w:bCs/>
            <w:caps/>
            <w:noProof/>
            <w:sz w:val="24"/>
            <w:szCs w:val="24"/>
          </w:rPr>
          <w:t>33</w:t>
        </w:r>
        <w:r w:rsidR="005B5A3A" w:rsidRPr="005B5A3A">
          <w:rPr>
            <w:rFonts w:ascii="宋体" w:eastAsia="宋体" w:hAnsi="宋体" w:cs="Times New Roman"/>
            <w:b/>
            <w:bCs/>
            <w:caps/>
            <w:noProof/>
            <w:sz w:val="24"/>
            <w:szCs w:val="24"/>
          </w:rPr>
          <w:fldChar w:fldCharType="end"/>
        </w:r>
      </w:hyperlink>
    </w:p>
    <w:p w14:paraId="19F9751D" w14:textId="668F4B23" w:rsidR="005B5A3A" w:rsidRPr="005B5A3A" w:rsidRDefault="006D1F4A" w:rsidP="005B5A3A">
      <w:pPr>
        <w:tabs>
          <w:tab w:val="right" w:leader="dot" w:pos="8398"/>
        </w:tabs>
        <w:spacing w:before="120" w:after="120"/>
        <w:ind w:firstLineChars="100" w:firstLine="210"/>
        <w:jc w:val="left"/>
        <w:rPr>
          <w:rFonts w:ascii="Calibri" w:eastAsia="宋体" w:hAnsi="Calibri" w:cs="Times New Roman"/>
          <w:noProof/>
        </w:rPr>
      </w:pPr>
      <w:hyperlink w:anchor="_Toc208077393" w:history="1">
        <w:r w:rsidR="005B5A3A" w:rsidRPr="005B5A3A">
          <w:rPr>
            <w:rFonts w:ascii="宋体" w:eastAsia="宋体" w:hAnsi="宋体" w:cs="Times New Roman"/>
            <w:b/>
            <w:bCs/>
            <w:caps/>
            <w:noProof/>
            <w:color w:val="0000FF"/>
            <w:sz w:val="24"/>
            <w:szCs w:val="24"/>
            <w:u w:val="single"/>
          </w:rPr>
          <w:t>第五章  合同</w:t>
        </w:r>
        <w:bookmarkStart w:id="13" w:name="_Hlt211024780"/>
        <w:bookmarkStart w:id="14" w:name="_Hlt211024779"/>
        <w:r w:rsidR="005B5A3A" w:rsidRPr="005B5A3A">
          <w:rPr>
            <w:rFonts w:ascii="宋体" w:eastAsia="宋体" w:hAnsi="宋体" w:cs="Times New Roman"/>
            <w:b/>
            <w:bCs/>
            <w:caps/>
            <w:noProof/>
            <w:color w:val="0000FF"/>
            <w:sz w:val="24"/>
            <w:szCs w:val="24"/>
            <w:u w:val="single"/>
          </w:rPr>
          <w:t>主</w:t>
        </w:r>
        <w:bookmarkStart w:id="15" w:name="_Hlt209888318"/>
        <w:bookmarkStart w:id="16" w:name="_Hlt209888317"/>
        <w:bookmarkEnd w:id="13"/>
        <w:bookmarkEnd w:id="14"/>
        <w:r w:rsidR="005B5A3A" w:rsidRPr="005B5A3A">
          <w:rPr>
            <w:rFonts w:ascii="宋体" w:eastAsia="宋体" w:hAnsi="宋体" w:cs="Times New Roman"/>
            <w:b/>
            <w:bCs/>
            <w:caps/>
            <w:noProof/>
            <w:color w:val="0000FF"/>
            <w:sz w:val="24"/>
            <w:szCs w:val="24"/>
            <w:u w:val="single"/>
          </w:rPr>
          <w:t>要</w:t>
        </w:r>
        <w:bookmarkStart w:id="17" w:name="_Hlt211024973"/>
        <w:bookmarkStart w:id="18" w:name="_Hlt211024918"/>
        <w:bookmarkEnd w:id="15"/>
        <w:bookmarkEnd w:id="16"/>
        <w:r w:rsidR="005B5A3A" w:rsidRPr="005B5A3A">
          <w:rPr>
            <w:rFonts w:ascii="宋体" w:eastAsia="宋体" w:hAnsi="宋体" w:cs="Times New Roman"/>
            <w:b/>
            <w:bCs/>
            <w:caps/>
            <w:noProof/>
            <w:color w:val="0000FF"/>
            <w:sz w:val="24"/>
            <w:szCs w:val="24"/>
            <w:u w:val="single"/>
          </w:rPr>
          <w:t>条</w:t>
        </w:r>
        <w:bookmarkStart w:id="19" w:name="_Hlt210114978"/>
        <w:bookmarkStart w:id="20" w:name="_Hlt210114949"/>
        <w:bookmarkStart w:id="21" w:name="_Hlt210114948"/>
        <w:bookmarkEnd w:id="17"/>
        <w:bookmarkEnd w:id="18"/>
        <w:r w:rsidR="005B5A3A" w:rsidRPr="005B5A3A">
          <w:rPr>
            <w:rFonts w:ascii="宋体" w:eastAsia="宋体" w:hAnsi="宋体" w:cs="Times New Roman"/>
            <w:b/>
            <w:bCs/>
            <w:caps/>
            <w:noProof/>
            <w:color w:val="0000FF"/>
            <w:sz w:val="24"/>
            <w:szCs w:val="24"/>
            <w:u w:val="single"/>
          </w:rPr>
          <w:t>款</w:t>
        </w:r>
        <w:bookmarkStart w:id="22" w:name="_Hlt211024933"/>
        <w:bookmarkEnd w:id="19"/>
        <w:bookmarkEnd w:id="20"/>
        <w:bookmarkEnd w:id="21"/>
        <w:r w:rsidR="005B5A3A" w:rsidRPr="005B5A3A">
          <w:rPr>
            <w:rFonts w:ascii="宋体" w:eastAsia="宋体" w:hAnsi="宋体" w:cs="Times New Roman"/>
            <w:b/>
            <w:bCs/>
            <w:caps/>
            <w:noProof/>
            <w:color w:val="0000FF"/>
            <w:sz w:val="24"/>
            <w:szCs w:val="24"/>
            <w:u w:val="single"/>
          </w:rPr>
          <w:t>格</w:t>
        </w:r>
        <w:bookmarkEnd w:id="22"/>
        <w:r w:rsidR="005B5A3A" w:rsidRPr="005B5A3A">
          <w:rPr>
            <w:rFonts w:ascii="宋体" w:eastAsia="宋体" w:hAnsi="宋体" w:cs="Times New Roman"/>
            <w:b/>
            <w:bCs/>
            <w:caps/>
            <w:noProof/>
            <w:color w:val="0000FF"/>
            <w:sz w:val="24"/>
            <w:szCs w:val="24"/>
            <w:u w:val="single"/>
          </w:rPr>
          <w:t>式</w:t>
        </w:r>
        <w:r w:rsidR="005B5A3A" w:rsidRPr="005B5A3A">
          <w:rPr>
            <w:rFonts w:ascii="宋体" w:eastAsia="宋体" w:hAnsi="宋体" w:cs="Times New Roman"/>
            <w:b/>
            <w:bCs/>
            <w:caps/>
            <w:noProof/>
            <w:sz w:val="24"/>
            <w:szCs w:val="24"/>
          </w:rPr>
          <w:tab/>
        </w:r>
        <w:r w:rsidR="005B5A3A" w:rsidRPr="005B5A3A">
          <w:rPr>
            <w:rFonts w:ascii="宋体" w:eastAsia="宋体" w:hAnsi="宋体" w:cs="Times New Roman"/>
            <w:b/>
            <w:bCs/>
            <w:caps/>
            <w:noProof/>
            <w:sz w:val="24"/>
            <w:szCs w:val="24"/>
          </w:rPr>
          <w:fldChar w:fldCharType="begin"/>
        </w:r>
        <w:r w:rsidR="005B5A3A" w:rsidRPr="005B5A3A">
          <w:rPr>
            <w:rFonts w:ascii="宋体" w:eastAsia="宋体" w:hAnsi="宋体" w:cs="Times New Roman"/>
            <w:b/>
            <w:bCs/>
            <w:caps/>
            <w:noProof/>
            <w:sz w:val="24"/>
            <w:szCs w:val="24"/>
          </w:rPr>
          <w:instrText xml:space="preserve"> PAGEREF _Toc208077393 \h </w:instrText>
        </w:r>
        <w:r w:rsidR="005B5A3A" w:rsidRPr="005B5A3A">
          <w:rPr>
            <w:rFonts w:ascii="宋体" w:eastAsia="宋体" w:hAnsi="宋体" w:cs="Times New Roman"/>
            <w:b/>
            <w:bCs/>
            <w:caps/>
            <w:noProof/>
            <w:sz w:val="24"/>
            <w:szCs w:val="24"/>
          </w:rPr>
        </w:r>
        <w:r w:rsidR="005B5A3A" w:rsidRPr="005B5A3A">
          <w:rPr>
            <w:rFonts w:ascii="宋体" w:eastAsia="宋体" w:hAnsi="宋体" w:cs="Times New Roman"/>
            <w:b/>
            <w:bCs/>
            <w:caps/>
            <w:noProof/>
            <w:sz w:val="24"/>
            <w:szCs w:val="24"/>
          </w:rPr>
          <w:fldChar w:fldCharType="separate"/>
        </w:r>
        <w:r w:rsidR="005B5A3A">
          <w:rPr>
            <w:rFonts w:ascii="宋体" w:eastAsia="宋体" w:hAnsi="宋体" w:cs="Times New Roman"/>
            <w:b/>
            <w:bCs/>
            <w:caps/>
            <w:noProof/>
            <w:sz w:val="24"/>
            <w:szCs w:val="24"/>
          </w:rPr>
          <w:t>41</w:t>
        </w:r>
        <w:r w:rsidR="005B5A3A" w:rsidRPr="005B5A3A">
          <w:rPr>
            <w:rFonts w:ascii="宋体" w:eastAsia="宋体" w:hAnsi="宋体" w:cs="Times New Roman"/>
            <w:b/>
            <w:bCs/>
            <w:caps/>
            <w:noProof/>
            <w:sz w:val="24"/>
            <w:szCs w:val="24"/>
          </w:rPr>
          <w:fldChar w:fldCharType="end"/>
        </w:r>
      </w:hyperlink>
    </w:p>
    <w:p w14:paraId="120E89CB" w14:textId="67BDE1E4" w:rsidR="005B5A3A" w:rsidRPr="005B5A3A" w:rsidRDefault="006D1F4A" w:rsidP="005B5A3A">
      <w:pPr>
        <w:tabs>
          <w:tab w:val="right" w:leader="dot" w:pos="8398"/>
        </w:tabs>
        <w:spacing w:before="120" w:after="120"/>
        <w:ind w:firstLineChars="100" w:firstLine="210"/>
        <w:jc w:val="left"/>
        <w:rPr>
          <w:rFonts w:ascii="Calibri" w:eastAsia="宋体" w:hAnsi="Calibri" w:cs="Times New Roman"/>
          <w:noProof/>
        </w:rPr>
      </w:pPr>
      <w:hyperlink w:anchor="_Toc208077411" w:history="1">
        <w:r w:rsidR="005B5A3A" w:rsidRPr="005B5A3A">
          <w:rPr>
            <w:rFonts w:ascii="宋体" w:eastAsia="宋体" w:hAnsi="宋体" w:cs="Times New Roman"/>
            <w:b/>
            <w:bCs/>
            <w:caps/>
            <w:noProof/>
            <w:color w:val="0000FF"/>
            <w:sz w:val="24"/>
            <w:szCs w:val="24"/>
            <w:u w:val="single"/>
          </w:rPr>
          <w:t>第六章  投标文件格</w:t>
        </w:r>
        <w:bookmarkStart w:id="23" w:name="_Hlt209858540"/>
        <w:r w:rsidR="005B5A3A" w:rsidRPr="005B5A3A">
          <w:rPr>
            <w:rFonts w:ascii="宋体" w:eastAsia="宋体" w:hAnsi="宋体" w:cs="Times New Roman"/>
            <w:b/>
            <w:bCs/>
            <w:caps/>
            <w:noProof/>
            <w:color w:val="0000FF"/>
            <w:sz w:val="24"/>
            <w:szCs w:val="24"/>
            <w:u w:val="single"/>
          </w:rPr>
          <w:t>式</w:t>
        </w:r>
        <w:bookmarkEnd w:id="23"/>
        <w:r w:rsidR="005B5A3A" w:rsidRPr="005B5A3A">
          <w:rPr>
            <w:rFonts w:ascii="宋体" w:eastAsia="宋体" w:hAnsi="宋体" w:cs="Times New Roman"/>
            <w:b/>
            <w:bCs/>
            <w:caps/>
            <w:noProof/>
            <w:sz w:val="24"/>
            <w:szCs w:val="24"/>
          </w:rPr>
          <w:tab/>
        </w:r>
        <w:r w:rsidR="005B5A3A" w:rsidRPr="005B5A3A">
          <w:rPr>
            <w:rFonts w:ascii="宋体" w:eastAsia="宋体" w:hAnsi="宋体" w:cs="Times New Roman"/>
            <w:b/>
            <w:bCs/>
            <w:caps/>
            <w:noProof/>
            <w:sz w:val="24"/>
            <w:szCs w:val="24"/>
          </w:rPr>
          <w:fldChar w:fldCharType="begin"/>
        </w:r>
        <w:r w:rsidR="005B5A3A" w:rsidRPr="005B5A3A">
          <w:rPr>
            <w:rFonts w:ascii="宋体" w:eastAsia="宋体" w:hAnsi="宋体" w:cs="Times New Roman"/>
            <w:b/>
            <w:bCs/>
            <w:caps/>
            <w:noProof/>
            <w:sz w:val="24"/>
            <w:szCs w:val="24"/>
          </w:rPr>
          <w:instrText xml:space="preserve"> PAGEREF _Toc208077411 \h </w:instrText>
        </w:r>
        <w:r w:rsidR="005B5A3A" w:rsidRPr="005B5A3A">
          <w:rPr>
            <w:rFonts w:ascii="宋体" w:eastAsia="宋体" w:hAnsi="宋体" w:cs="Times New Roman"/>
            <w:b/>
            <w:bCs/>
            <w:caps/>
            <w:noProof/>
            <w:sz w:val="24"/>
            <w:szCs w:val="24"/>
          </w:rPr>
        </w:r>
        <w:r w:rsidR="005B5A3A" w:rsidRPr="005B5A3A">
          <w:rPr>
            <w:rFonts w:ascii="宋体" w:eastAsia="宋体" w:hAnsi="宋体" w:cs="Times New Roman"/>
            <w:b/>
            <w:bCs/>
            <w:caps/>
            <w:noProof/>
            <w:sz w:val="24"/>
            <w:szCs w:val="24"/>
          </w:rPr>
          <w:fldChar w:fldCharType="separate"/>
        </w:r>
        <w:r w:rsidR="005B5A3A">
          <w:rPr>
            <w:rFonts w:ascii="宋体" w:eastAsia="宋体" w:hAnsi="宋体" w:cs="Times New Roman"/>
            <w:b/>
            <w:bCs/>
            <w:caps/>
            <w:noProof/>
            <w:sz w:val="24"/>
            <w:szCs w:val="24"/>
          </w:rPr>
          <w:t>47</w:t>
        </w:r>
        <w:r w:rsidR="005B5A3A" w:rsidRPr="005B5A3A">
          <w:rPr>
            <w:rFonts w:ascii="宋体" w:eastAsia="宋体" w:hAnsi="宋体" w:cs="Times New Roman"/>
            <w:b/>
            <w:bCs/>
            <w:caps/>
            <w:noProof/>
            <w:sz w:val="24"/>
            <w:szCs w:val="24"/>
          </w:rPr>
          <w:fldChar w:fldCharType="end"/>
        </w:r>
      </w:hyperlink>
    </w:p>
    <w:p w14:paraId="52C8E352" w14:textId="77777777" w:rsidR="005B5A3A" w:rsidRPr="005B5A3A" w:rsidRDefault="005B5A3A" w:rsidP="005B5A3A">
      <w:pPr>
        <w:ind w:firstLineChars="352" w:firstLine="1126"/>
        <w:rPr>
          <w:rFonts w:ascii="Times New Roman" w:eastAsia="仿宋_GB2312" w:hAnsi="Times New Roman" w:cs="Times New Roman"/>
          <w:sz w:val="32"/>
          <w:szCs w:val="20"/>
        </w:rPr>
      </w:pPr>
      <w:r w:rsidRPr="005B5A3A">
        <w:rPr>
          <w:rFonts w:ascii="Times New Roman" w:eastAsia="仿宋_GB2312" w:hAnsi="Times New Roman" w:cs="Times New Roman"/>
          <w:sz w:val="32"/>
          <w:szCs w:val="20"/>
        </w:rPr>
        <w:fldChar w:fldCharType="end"/>
      </w:r>
    </w:p>
    <w:p w14:paraId="7FC5B1ED" w14:textId="77777777" w:rsidR="005B5A3A" w:rsidRPr="005B5A3A" w:rsidRDefault="005B5A3A" w:rsidP="005B5A3A">
      <w:pPr>
        <w:spacing w:beforeLines="50" w:before="120" w:line="480" w:lineRule="exact"/>
        <w:rPr>
          <w:rFonts w:ascii="Times New Roman" w:eastAsia="宋体" w:hAnsi="Times New Roman" w:cs="Times New Roman"/>
          <w:sz w:val="28"/>
          <w:szCs w:val="28"/>
        </w:rPr>
      </w:pPr>
    </w:p>
    <w:p w14:paraId="5E47DBF0" w14:textId="77777777" w:rsidR="005B5A3A" w:rsidRPr="005B5A3A" w:rsidRDefault="005B5A3A" w:rsidP="005B5A3A">
      <w:pPr>
        <w:spacing w:beforeLines="50" w:before="120" w:line="480" w:lineRule="exact"/>
        <w:rPr>
          <w:rFonts w:ascii="Times New Roman" w:eastAsia="宋体" w:hAnsi="Times New Roman" w:cs="Times New Roman"/>
          <w:sz w:val="30"/>
          <w:szCs w:val="24"/>
        </w:rPr>
        <w:sectPr w:rsidR="005B5A3A" w:rsidRPr="005B5A3A">
          <w:footerReference w:type="default" r:id="rId13"/>
          <w:headerReference w:type="first" r:id="rId14"/>
          <w:footerReference w:type="first" r:id="rId15"/>
          <w:pgSz w:w="11906" w:h="16838"/>
          <w:pgMar w:top="1418" w:right="1134" w:bottom="1247" w:left="1418" w:header="851" w:footer="992" w:gutter="0"/>
          <w:pgNumType w:start="0"/>
          <w:cols w:space="720"/>
          <w:docGrid w:linePitch="312"/>
        </w:sectPr>
      </w:pPr>
    </w:p>
    <w:p w14:paraId="05CD765C" w14:textId="77777777" w:rsidR="005B5A3A" w:rsidRPr="005B5A3A" w:rsidRDefault="005B5A3A" w:rsidP="005B5A3A">
      <w:pPr>
        <w:snapToGrid w:val="0"/>
        <w:spacing w:before="120" w:after="120" w:line="320" w:lineRule="exact"/>
        <w:jc w:val="center"/>
        <w:outlineLvl w:val="0"/>
        <w:rPr>
          <w:rFonts w:ascii="Times New Roman" w:eastAsia="宋体" w:hAnsi="Times New Roman" w:cs="Times New Roman"/>
          <w:sz w:val="32"/>
          <w:szCs w:val="32"/>
        </w:rPr>
      </w:pPr>
      <w:bookmarkStart w:id="24" w:name="_Toc208077389"/>
      <w:bookmarkStart w:id="25" w:name="_Toc254970630"/>
      <w:bookmarkStart w:id="26" w:name="_Toc254970489"/>
      <w:r w:rsidRPr="005B5A3A">
        <w:rPr>
          <w:rFonts w:ascii="Times New Roman" w:eastAsia="宋体" w:hAnsi="Times New Roman" w:cs="Times New Roman"/>
          <w:sz w:val="32"/>
          <w:szCs w:val="32"/>
        </w:rPr>
        <w:lastRenderedPageBreak/>
        <w:t>第</w:t>
      </w:r>
      <w:r w:rsidRPr="005B5A3A">
        <w:rPr>
          <w:rFonts w:ascii="Times New Roman" w:eastAsia="宋体" w:hAnsi="Times New Roman" w:cs="Times New Roman" w:hint="eastAsia"/>
          <w:sz w:val="32"/>
          <w:szCs w:val="32"/>
        </w:rPr>
        <w:t>一</w:t>
      </w:r>
      <w:r w:rsidRPr="005B5A3A">
        <w:rPr>
          <w:rFonts w:ascii="Times New Roman" w:eastAsia="宋体" w:hAnsi="Times New Roman" w:cs="Times New Roman"/>
          <w:sz w:val="32"/>
          <w:szCs w:val="32"/>
        </w:rPr>
        <w:t>章</w:t>
      </w:r>
      <w:r w:rsidRPr="005B5A3A">
        <w:rPr>
          <w:rFonts w:ascii="Times New Roman" w:eastAsia="宋体" w:hAnsi="Times New Roman" w:cs="Times New Roman"/>
          <w:sz w:val="32"/>
          <w:szCs w:val="32"/>
        </w:rPr>
        <w:t xml:space="preserve">  </w:t>
      </w:r>
      <w:r w:rsidRPr="005B5A3A">
        <w:rPr>
          <w:rFonts w:ascii="Times New Roman" w:eastAsia="宋体" w:hAnsi="Times New Roman" w:cs="Times New Roman" w:hint="eastAsia"/>
          <w:sz w:val="32"/>
          <w:szCs w:val="32"/>
        </w:rPr>
        <w:t>招标公告</w:t>
      </w:r>
      <w:bookmarkEnd w:id="24"/>
    </w:p>
    <w:p w14:paraId="364257AD" w14:textId="77777777" w:rsidR="005B5A3A" w:rsidRPr="005B5A3A" w:rsidRDefault="005B5A3A" w:rsidP="005B5A3A">
      <w:pPr>
        <w:spacing w:line="400" w:lineRule="exact"/>
        <w:jc w:val="center"/>
        <w:rPr>
          <w:rFonts w:ascii="Times New Roman" w:eastAsia="宋体" w:hAnsi="Times New Roman" w:cs="Times New Roman"/>
          <w:kern w:val="0"/>
          <w:sz w:val="24"/>
          <w:szCs w:val="24"/>
        </w:rPr>
      </w:pPr>
      <w:r w:rsidRPr="005B5A3A">
        <w:rPr>
          <w:rFonts w:ascii="Times New Roman" w:eastAsia="宋体" w:hAnsi="Times New Roman" w:cs="Times New Roman"/>
          <w:kern w:val="0"/>
          <w:sz w:val="24"/>
          <w:szCs w:val="24"/>
        </w:rPr>
        <w:t>广西机电设备招标有限公司关于</w:t>
      </w:r>
      <w:bookmarkStart w:id="27" w:name="_Hlk211541003"/>
      <w:bookmarkStart w:id="28" w:name="_Hlk36541082"/>
      <w:r w:rsidRPr="005B5A3A">
        <w:rPr>
          <w:rFonts w:ascii="Times New Roman" w:eastAsia="宋体" w:hAnsi="Times New Roman" w:cs="Times New Roman" w:hint="eastAsia"/>
          <w:kern w:val="0"/>
          <w:sz w:val="24"/>
          <w:szCs w:val="24"/>
        </w:rPr>
        <w:t>医疗设备采购项目（五）</w:t>
      </w:r>
      <w:bookmarkEnd w:id="27"/>
    </w:p>
    <w:p w14:paraId="2A2A60CA" w14:textId="77777777" w:rsidR="005B5A3A" w:rsidRPr="005B5A3A" w:rsidRDefault="005B5A3A" w:rsidP="005B5A3A">
      <w:pPr>
        <w:spacing w:line="400" w:lineRule="exact"/>
        <w:jc w:val="center"/>
        <w:rPr>
          <w:rFonts w:ascii="Times New Roman" w:eastAsia="宋体" w:hAnsi="Times New Roman" w:cs="Times New Roman"/>
          <w:kern w:val="0"/>
          <w:sz w:val="24"/>
          <w:szCs w:val="24"/>
        </w:rPr>
      </w:pPr>
      <w:r w:rsidRPr="005B5A3A">
        <w:rPr>
          <w:rFonts w:ascii="Times New Roman" w:eastAsia="宋体" w:hAnsi="Times New Roman" w:cs="Times New Roman"/>
          <w:sz w:val="24"/>
          <w:szCs w:val="24"/>
        </w:rPr>
        <w:t>(GXZC2025-G1-002991-JDZB)</w:t>
      </w:r>
      <w:bookmarkEnd w:id="28"/>
      <w:r w:rsidRPr="005B5A3A">
        <w:rPr>
          <w:rFonts w:ascii="Times New Roman" w:eastAsia="宋体" w:hAnsi="Times New Roman" w:cs="Times New Roman"/>
          <w:kern w:val="0"/>
          <w:sz w:val="24"/>
          <w:szCs w:val="24"/>
        </w:rPr>
        <w:t>公开招标公告</w:t>
      </w:r>
    </w:p>
    <w:p w14:paraId="36CFF02A" w14:textId="77777777" w:rsidR="005B5A3A" w:rsidRPr="005B5A3A" w:rsidRDefault="005B5A3A" w:rsidP="005B5A3A">
      <w:pPr>
        <w:spacing w:line="312" w:lineRule="auto"/>
        <w:jc w:val="left"/>
        <w:rPr>
          <w:rFonts w:ascii="Times New Roman" w:eastAsia="宋体" w:hAnsi="Times New Roman" w:cs="Times New Roman"/>
          <w:kern w:val="0"/>
          <w:szCs w:val="21"/>
        </w:rPr>
      </w:pPr>
    </w:p>
    <w:p w14:paraId="623D395F" w14:textId="092A601C" w:rsidR="005B5A3A" w:rsidRPr="005B5A3A" w:rsidRDefault="005B5A3A" w:rsidP="005B5A3A">
      <w:pPr>
        <w:spacing w:line="340" w:lineRule="exact"/>
        <w:ind w:firstLineChars="200" w:firstLine="420"/>
        <w:jc w:val="left"/>
        <w:rPr>
          <w:rFonts w:ascii="Times New Roman" w:eastAsia="宋体" w:hAnsi="Times New Roman" w:cs="Times New Roman"/>
          <w:b/>
          <w:bCs/>
          <w:kern w:val="0"/>
          <w:sz w:val="22"/>
        </w:rPr>
      </w:pPr>
      <w:bookmarkStart w:id="29" w:name="_Hlk132795121"/>
      <w:bookmarkStart w:id="30" w:name="_Hlk211865501"/>
      <w:r w:rsidRPr="005B5A3A">
        <w:rPr>
          <w:rFonts w:ascii="Times New Roman" w:eastAsia="宋体" w:hAnsi="Times New Roman" w:cs="Times New Roman" w:hint="eastAsia"/>
          <w:szCs w:val="21"/>
        </w:rPr>
        <w:t>项目概况：医疗设备采购项目（五）的潜在投标人应在</w:t>
      </w:r>
      <w:bookmarkStart w:id="31" w:name="_Hlk160178031"/>
      <w:r w:rsidRPr="005B5A3A">
        <w:rPr>
          <w:rFonts w:ascii="Times New Roman" w:eastAsia="宋体" w:hAnsi="Times New Roman" w:cs="Times New Roman" w:hint="eastAsia"/>
          <w:szCs w:val="21"/>
        </w:rPr>
        <w:t>广西政府采购云平台</w:t>
      </w:r>
      <w:bookmarkStart w:id="32" w:name="_Hlk160186238"/>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https://www.gcy.zfcg.gxzf.gov.cn/</w:t>
      </w:r>
      <w:r w:rsidRPr="005B5A3A">
        <w:rPr>
          <w:rFonts w:ascii="Times New Roman" w:eastAsia="宋体" w:hAnsi="Times New Roman" w:cs="Times New Roman" w:hint="eastAsia"/>
          <w:szCs w:val="21"/>
        </w:rPr>
        <w:t>）</w:t>
      </w:r>
      <w:bookmarkEnd w:id="31"/>
      <w:bookmarkEnd w:id="32"/>
      <w:r w:rsidRPr="005B5A3A">
        <w:rPr>
          <w:rFonts w:ascii="Times New Roman" w:eastAsia="宋体" w:hAnsi="Times New Roman" w:cs="Times New Roman" w:hint="eastAsia"/>
          <w:szCs w:val="21"/>
        </w:rPr>
        <w:t>获取招标文件，并于</w:t>
      </w:r>
      <w:r w:rsidR="002F65FD" w:rsidRPr="002F65FD">
        <w:rPr>
          <w:rFonts w:ascii="Times New Roman" w:eastAsia="宋体" w:hAnsi="Times New Roman" w:cs="Times New Roman"/>
          <w:szCs w:val="21"/>
        </w:rPr>
        <w:t>2025</w:t>
      </w:r>
      <w:r w:rsidR="002F65FD" w:rsidRPr="002F65FD">
        <w:rPr>
          <w:rFonts w:ascii="Times New Roman" w:eastAsia="宋体" w:hAnsi="Times New Roman" w:cs="Times New Roman"/>
          <w:szCs w:val="21"/>
        </w:rPr>
        <w:t>年</w:t>
      </w:r>
      <w:r w:rsidR="002F65FD" w:rsidRPr="002F65FD">
        <w:rPr>
          <w:rFonts w:ascii="Times New Roman" w:eastAsia="宋体" w:hAnsi="Times New Roman" w:cs="Times New Roman"/>
          <w:szCs w:val="21"/>
        </w:rPr>
        <w:t>11</w:t>
      </w:r>
      <w:r w:rsidR="002F65FD" w:rsidRPr="002F65FD">
        <w:rPr>
          <w:rFonts w:ascii="Times New Roman" w:eastAsia="宋体" w:hAnsi="Times New Roman" w:cs="Times New Roman"/>
          <w:szCs w:val="21"/>
        </w:rPr>
        <w:t>月</w:t>
      </w:r>
      <w:r w:rsidR="002F65FD" w:rsidRPr="002F65FD">
        <w:rPr>
          <w:rFonts w:ascii="Times New Roman" w:eastAsia="宋体" w:hAnsi="Times New Roman" w:cs="Times New Roman"/>
          <w:szCs w:val="21"/>
        </w:rPr>
        <w:t>14</w:t>
      </w:r>
      <w:r w:rsidR="002F65FD" w:rsidRPr="002F65FD">
        <w:rPr>
          <w:rFonts w:ascii="Times New Roman" w:eastAsia="宋体" w:hAnsi="Times New Roman" w:cs="Times New Roman"/>
          <w:szCs w:val="21"/>
        </w:rPr>
        <w:t>日</w:t>
      </w:r>
      <w:r w:rsidR="002F65FD" w:rsidRPr="002F65FD">
        <w:rPr>
          <w:rFonts w:ascii="Times New Roman" w:eastAsia="宋体" w:hAnsi="Times New Roman" w:cs="Times New Roman"/>
          <w:szCs w:val="21"/>
        </w:rPr>
        <w:t>14:00</w:t>
      </w:r>
      <w:r w:rsidRPr="005B5A3A">
        <w:rPr>
          <w:rFonts w:ascii="Times New Roman" w:eastAsia="宋体" w:hAnsi="Times New Roman" w:cs="Times New Roman" w:hint="eastAsia"/>
          <w:szCs w:val="21"/>
        </w:rPr>
        <w:t>（北京时间）前递交投标文件。</w:t>
      </w:r>
    </w:p>
    <w:bookmarkEnd w:id="29"/>
    <w:p w14:paraId="61CEE19A" w14:textId="77777777" w:rsidR="005B5A3A" w:rsidRPr="005B5A3A" w:rsidRDefault="005B5A3A" w:rsidP="005B5A3A">
      <w:pPr>
        <w:spacing w:line="340" w:lineRule="exact"/>
        <w:ind w:firstLineChars="200" w:firstLine="442"/>
        <w:jc w:val="left"/>
        <w:rPr>
          <w:rFonts w:ascii="Times New Roman" w:eastAsia="宋体" w:hAnsi="Times New Roman" w:cs="Times New Roman"/>
          <w:b/>
          <w:bCs/>
          <w:kern w:val="0"/>
          <w:sz w:val="22"/>
        </w:rPr>
      </w:pPr>
      <w:r w:rsidRPr="005B5A3A">
        <w:rPr>
          <w:rFonts w:ascii="Times New Roman" w:eastAsia="宋体" w:hAnsi="Times New Roman" w:cs="Times New Roman" w:hint="eastAsia"/>
          <w:b/>
          <w:bCs/>
          <w:kern w:val="0"/>
          <w:sz w:val="22"/>
        </w:rPr>
        <w:t>一、项目基本情况</w:t>
      </w:r>
    </w:p>
    <w:p w14:paraId="58B1C6F5"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kern w:val="0"/>
          <w:szCs w:val="21"/>
        </w:rPr>
        <w:t>项目编号：</w:t>
      </w:r>
      <w:r w:rsidRPr="005B5A3A">
        <w:rPr>
          <w:rFonts w:ascii="Times New Roman" w:eastAsia="宋体" w:hAnsi="Times New Roman" w:cs="Times New Roman"/>
          <w:kern w:val="0"/>
          <w:szCs w:val="21"/>
        </w:rPr>
        <w:t>GXZC2025-G1-002991-JDZB</w:t>
      </w:r>
    </w:p>
    <w:p w14:paraId="372A8211"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kern w:val="0"/>
          <w:szCs w:val="21"/>
        </w:rPr>
        <w:t>项目名称：</w:t>
      </w:r>
      <w:r w:rsidRPr="005B5A3A">
        <w:rPr>
          <w:rFonts w:ascii="Times New Roman" w:eastAsia="宋体" w:hAnsi="Times New Roman" w:cs="Times New Roman" w:hint="eastAsia"/>
          <w:szCs w:val="21"/>
        </w:rPr>
        <w:t>医疗设备采购项目（五）</w:t>
      </w:r>
    </w:p>
    <w:p w14:paraId="74CC9094"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bookmarkStart w:id="33" w:name="_Hlk132796123"/>
      <w:r w:rsidRPr="005B5A3A">
        <w:rPr>
          <w:rFonts w:ascii="Times New Roman" w:eastAsia="宋体" w:hAnsi="Times New Roman" w:cs="Times New Roman"/>
          <w:kern w:val="0"/>
          <w:szCs w:val="21"/>
        </w:rPr>
        <w:t>预算</w:t>
      </w:r>
      <w:r w:rsidRPr="005B5A3A">
        <w:rPr>
          <w:rFonts w:ascii="Times New Roman" w:eastAsia="宋体" w:hAnsi="Times New Roman" w:cs="Times New Roman" w:hint="eastAsia"/>
          <w:kern w:val="0"/>
          <w:szCs w:val="21"/>
        </w:rPr>
        <w:t>总</w:t>
      </w:r>
      <w:r w:rsidRPr="005B5A3A">
        <w:rPr>
          <w:rFonts w:ascii="Times New Roman" w:eastAsia="宋体" w:hAnsi="Times New Roman" w:cs="Times New Roman"/>
          <w:kern w:val="0"/>
          <w:szCs w:val="21"/>
        </w:rPr>
        <w:t>金额</w:t>
      </w:r>
      <w:r w:rsidRPr="005B5A3A">
        <w:rPr>
          <w:rFonts w:ascii="Times New Roman" w:eastAsia="宋体" w:hAnsi="Times New Roman" w:cs="Times New Roman" w:hint="eastAsia"/>
          <w:kern w:val="0"/>
          <w:szCs w:val="21"/>
        </w:rPr>
        <w:t>（元）</w:t>
      </w:r>
      <w:r w:rsidRPr="005B5A3A">
        <w:rPr>
          <w:rFonts w:ascii="Times New Roman" w:eastAsia="宋体" w:hAnsi="Times New Roman" w:cs="Times New Roman"/>
          <w:kern w:val="0"/>
          <w:szCs w:val="21"/>
        </w:rPr>
        <w:t>：</w:t>
      </w:r>
      <w:r w:rsidRPr="005B5A3A">
        <w:rPr>
          <w:rFonts w:ascii="Times New Roman" w:eastAsia="宋体" w:hAnsi="Times New Roman" w:cs="Times New Roman"/>
          <w:kern w:val="0"/>
          <w:szCs w:val="21"/>
        </w:rPr>
        <w:t>4284100.00</w:t>
      </w:r>
    </w:p>
    <w:bookmarkEnd w:id="33"/>
    <w:p w14:paraId="66D365C4"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采购需求</w:t>
      </w:r>
      <w:r w:rsidRPr="005B5A3A">
        <w:rPr>
          <w:rFonts w:ascii="Times New Roman" w:eastAsia="宋体" w:hAnsi="Times New Roman" w:cs="Times New Roman"/>
          <w:kern w:val="0"/>
          <w:szCs w:val="21"/>
        </w:rPr>
        <w:t>：</w:t>
      </w:r>
    </w:p>
    <w:p w14:paraId="56F3EE89" w14:textId="77777777" w:rsidR="005B5A3A" w:rsidRPr="005B5A3A" w:rsidRDefault="005B5A3A" w:rsidP="005B5A3A">
      <w:pPr>
        <w:spacing w:line="340" w:lineRule="exact"/>
        <w:ind w:firstLineChars="350" w:firstLine="735"/>
        <w:jc w:val="left"/>
        <w:rPr>
          <w:rFonts w:ascii="Times New Roman" w:eastAsia="宋体" w:hAnsi="Times New Roman" w:cs="Times New Roman"/>
          <w:kern w:val="0"/>
          <w:szCs w:val="21"/>
        </w:rPr>
      </w:pPr>
      <w:bookmarkStart w:id="34" w:name="_Hlk77608065"/>
      <w:proofErr w:type="gramStart"/>
      <w:r w:rsidRPr="005B5A3A">
        <w:rPr>
          <w:rFonts w:ascii="Times New Roman" w:eastAsia="宋体" w:hAnsi="Times New Roman" w:cs="Times New Roman" w:hint="eastAsia"/>
          <w:kern w:val="0"/>
          <w:szCs w:val="21"/>
        </w:rPr>
        <w:t>标项名称</w:t>
      </w:r>
      <w:proofErr w:type="gramEnd"/>
      <w:r w:rsidRPr="005B5A3A">
        <w:rPr>
          <w:rFonts w:ascii="Times New Roman" w:eastAsia="宋体" w:hAnsi="Times New Roman" w:cs="Times New Roman" w:hint="eastAsia"/>
          <w:kern w:val="0"/>
          <w:szCs w:val="21"/>
        </w:rPr>
        <w:t>：</w:t>
      </w:r>
      <w:r w:rsidRPr="005B5A3A">
        <w:rPr>
          <w:rFonts w:ascii="Times New Roman" w:eastAsia="宋体" w:hAnsi="Times New Roman" w:cs="Times New Roman" w:hint="eastAsia"/>
          <w:szCs w:val="21"/>
        </w:rPr>
        <w:t>医疗设备采购项目（五）</w:t>
      </w:r>
    </w:p>
    <w:p w14:paraId="6712F1E8" w14:textId="77777777" w:rsidR="005B5A3A" w:rsidRPr="005B5A3A" w:rsidRDefault="005B5A3A" w:rsidP="005B5A3A">
      <w:pPr>
        <w:spacing w:line="340" w:lineRule="exact"/>
        <w:ind w:firstLineChars="350" w:firstLine="735"/>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数量：</w:t>
      </w: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hint="eastAsia"/>
          <w:kern w:val="0"/>
          <w:szCs w:val="21"/>
        </w:rPr>
        <w:t>批</w:t>
      </w:r>
    </w:p>
    <w:p w14:paraId="5CD73FF3" w14:textId="77777777" w:rsidR="005B5A3A" w:rsidRPr="005B5A3A" w:rsidRDefault="005B5A3A" w:rsidP="005B5A3A">
      <w:pPr>
        <w:spacing w:line="340" w:lineRule="exact"/>
        <w:ind w:firstLineChars="350" w:firstLine="735"/>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预算金额（元）：</w:t>
      </w:r>
      <w:r w:rsidRPr="005B5A3A">
        <w:rPr>
          <w:rFonts w:ascii="Times New Roman" w:eastAsia="宋体" w:hAnsi="Times New Roman" w:cs="Times New Roman"/>
          <w:kern w:val="0"/>
          <w:szCs w:val="21"/>
        </w:rPr>
        <w:t>4284100.00</w:t>
      </w:r>
    </w:p>
    <w:p w14:paraId="48BD31FB" w14:textId="77777777" w:rsidR="005B5A3A" w:rsidRPr="005B5A3A" w:rsidRDefault="005B5A3A" w:rsidP="005B5A3A">
      <w:pPr>
        <w:spacing w:line="340" w:lineRule="exact"/>
        <w:ind w:firstLineChars="350" w:firstLine="735"/>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简要规格描述或项目基本概况介绍、用途：</w:t>
      </w:r>
      <w:bookmarkStart w:id="35" w:name="_Hlk211540836"/>
      <w:r w:rsidRPr="005B5A3A">
        <w:rPr>
          <w:rFonts w:ascii="Times New Roman" w:eastAsia="宋体" w:hAnsi="Times New Roman" w:cs="Times New Roman" w:hint="eastAsia"/>
          <w:kern w:val="0"/>
          <w:szCs w:val="21"/>
        </w:rPr>
        <w:t>电子胆道镜系统</w:t>
      </w: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hint="eastAsia"/>
          <w:kern w:val="0"/>
          <w:szCs w:val="21"/>
        </w:rPr>
        <w:t>套、超声骨科动力系统</w:t>
      </w: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hint="eastAsia"/>
          <w:kern w:val="0"/>
          <w:szCs w:val="21"/>
        </w:rPr>
        <w:t>套、椎间孔镜手术系统</w:t>
      </w: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hint="eastAsia"/>
          <w:kern w:val="0"/>
          <w:szCs w:val="21"/>
        </w:rPr>
        <w:t>套</w:t>
      </w:r>
      <w:bookmarkEnd w:id="35"/>
      <w:r w:rsidRPr="005B5A3A">
        <w:rPr>
          <w:rFonts w:ascii="Arial" w:eastAsia="宋体" w:hAnsi="Arial" w:cs="Arial"/>
          <w:szCs w:val="21"/>
        </w:rPr>
        <w:t>，具体内容详见招标文件</w:t>
      </w:r>
    </w:p>
    <w:p w14:paraId="1D3348D2" w14:textId="77777777" w:rsidR="005B5A3A" w:rsidRPr="005B5A3A" w:rsidRDefault="005B5A3A" w:rsidP="005B5A3A">
      <w:pPr>
        <w:spacing w:line="340" w:lineRule="exact"/>
        <w:ind w:firstLineChars="350" w:firstLine="735"/>
        <w:jc w:val="left"/>
        <w:rPr>
          <w:rFonts w:ascii="Times New Roman" w:eastAsia="宋体" w:hAnsi="Times New Roman" w:cs="Times New Roman"/>
          <w:kern w:val="0"/>
          <w:szCs w:val="21"/>
        </w:rPr>
      </w:pPr>
      <w:bookmarkStart w:id="36" w:name="_Hlk132796150"/>
      <w:r w:rsidRPr="005B5A3A">
        <w:rPr>
          <w:rFonts w:ascii="Times New Roman" w:eastAsia="宋体" w:hAnsi="Times New Roman" w:cs="Times New Roman"/>
          <w:kern w:val="0"/>
          <w:szCs w:val="21"/>
        </w:rPr>
        <w:t>最高限价</w:t>
      </w:r>
      <w:r w:rsidRPr="005B5A3A">
        <w:rPr>
          <w:rFonts w:ascii="Times New Roman" w:eastAsia="宋体" w:hAnsi="Times New Roman" w:cs="Times New Roman" w:hint="eastAsia"/>
          <w:kern w:val="0"/>
          <w:szCs w:val="21"/>
        </w:rPr>
        <w:t>（如有）</w:t>
      </w:r>
      <w:r w:rsidRPr="005B5A3A">
        <w:rPr>
          <w:rFonts w:ascii="Times New Roman" w:eastAsia="宋体" w:hAnsi="Times New Roman" w:cs="Times New Roman"/>
          <w:kern w:val="0"/>
          <w:szCs w:val="21"/>
        </w:rPr>
        <w:t>：</w:t>
      </w:r>
      <w:bookmarkEnd w:id="36"/>
      <w:r w:rsidRPr="005B5A3A">
        <w:rPr>
          <w:rFonts w:ascii="Times New Roman" w:eastAsia="宋体" w:hAnsi="Times New Roman" w:cs="Times New Roman"/>
          <w:kern w:val="0"/>
          <w:szCs w:val="21"/>
        </w:rPr>
        <w:t>4284100.00</w:t>
      </w:r>
    </w:p>
    <w:p w14:paraId="537D6393" w14:textId="77777777" w:rsidR="005B5A3A" w:rsidRPr="005B5A3A" w:rsidRDefault="005B5A3A" w:rsidP="005B5A3A">
      <w:pPr>
        <w:spacing w:line="340" w:lineRule="exact"/>
        <w:ind w:firstLineChars="350" w:firstLine="735"/>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合同履约期限：自签订合同之日起</w:t>
      </w:r>
      <w:r w:rsidRPr="005B5A3A">
        <w:rPr>
          <w:rFonts w:ascii="Times New Roman" w:eastAsia="宋体" w:hAnsi="Times New Roman" w:cs="Times New Roman"/>
          <w:kern w:val="0"/>
          <w:szCs w:val="21"/>
        </w:rPr>
        <w:t>6</w:t>
      </w:r>
      <w:r w:rsidRPr="005B5A3A">
        <w:rPr>
          <w:rFonts w:ascii="Times New Roman" w:eastAsia="宋体" w:hAnsi="Times New Roman" w:cs="Times New Roman" w:hint="eastAsia"/>
          <w:kern w:val="0"/>
          <w:szCs w:val="21"/>
        </w:rPr>
        <w:t>0</w:t>
      </w:r>
      <w:r w:rsidRPr="005B5A3A">
        <w:rPr>
          <w:rFonts w:ascii="Times New Roman" w:eastAsia="宋体" w:hAnsi="Times New Roman" w:cs="Times New Roman" w:hint="eastAsia"/>
          <w:kern w:val="0"/>
          <w:szCs w:val="21"/>
        </w:rPr>
        <w:t>日历日内，安装调试完毕并交付使用。</w:t>
      </w:r>
    </w:p>
    <w:p w14:paraId="0C61DC97" w14:textId="77777777" w:rsidR="005B5A3A" w:rsidRPr="005B5A3A" w:rsidRDefault="005B5A3A" w:rsidP="005B5A3A">
      <w:pPr>
        <w:spacing w:line="340" w:lineRule="exact"/>
        <w:ind w:firstLineChars="350" w:firstLine="735"/>
        <w:jc w:val="left"/>
        <w:rPr>
          <w:rFonts w:ascii="Times New Roman" w:eastAsia="宋体" w:hAnsi="Times New Roman" w:cs="Times New Roman"/>
          <w:kern w:val="0"/>
          <w:szCs w:val="21"/>
        </w:rPr>
      </w:pPr>
      <w:r w:rsidRPr="005B5A3A">
        <w:rPr>
          <w:rFonts w:ascii="Times New Roman" w:eastAsia="宋体" w:hAnsi="Times New Roman" w:cs="Times New Roman"/>
          <w:kern w:val="0"/>
          <w:szCs w:val="21"/>
        </w:rPr>
        <w:t>本项目</w:t>
      </w:r>
      <w:r w:rsidRPr="005B5A3A">
        <w:rPr>
          <w:rFonts w:ascii="Times New Roman" w:eastAsia="宋体" w:hAnsi="Times New Roman" w:cs="Times New Roman" w:hint="eastAsia"/>
          <w:kern w:val="0"/>
          <w:szCs w:val="21"/>
        </w:rPr>
        <w:t>不接受</w:t>
      </w:r>
      <w:r w:rsidRPr="005B5A3A">
        <w:rPr>
          <w:rFonts w:ascii="Times New Roman" w:eastAsia="宋体" w:hAnsi="Times New Roman" w:cs="Times New Roman"/>
          <w:kern w:val="0"/>
          <w:szCs w:val="21"/>
        </w:rPr>
        <w:t>联合体投标。</w:t>
      </w:r>
    </w:p>
    <w:p w14:paraId="21584CB2" w14:textId="77777777" w:rsidR="005B5A3A" w:rsidRPr="005B5A3A" w:rsidRDefault="005B5A3A" w:rsidP="005B5A3A">
      <w:pPr>
        <w:spacing w:line="340" w:lineRule="exact"/>
        <w:ind w:firstLineChars="350" w:firstLine="735"/>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备注：</w:t>
      </w:r>
      <w:r w:rsidRPr="005B5A3A">
        <w:rPr>
          <w:rFonts w:ascii="Times New Roman" w:eastAsia="宋体" w:hAnsi="Times New Roman" w:cs="Times New Roman" w:hint="eastAsia"/>
          <w:kern w:val="0"/>
          <w:szCs w:val="21"/>
        </w:rPr>
        <w:t>/</w:t>
      </w:r>
    </w:p>
    <w:bookmarkEnd w:id="34"/>
    <w:p w14:paraId="53831936" w14:textId="77777777" w:rsidR="005B5A3A" w:rsidRPr="005B5A3A" w:rsidRDefault="005B5A3A" w:rsidP="005B5A3A">
      <w:pPr>
        <w:spacing w:line="340" w:lineRule="exact"/>
        <w:ind w:firstLineChars="200" w:firstLine="442"/>
        <w:jc w:val="left"/>
        <w:rPr>
          <w:rFonts w:ascii="Times New Roman" w:eastAsia="宋体" w:hAnsi="Times New Roman" w:cs="Times New Roman"/>
          <w:b/>
          <w:bCs/>
          <w:kern w:val="0"/>
          <w:sz w:val="22"/>
        </w:rPr>
      </w:pPr>
      <w:r w:rsidRPr="005B5A3A">
        <w:rPr>
          <w:rFonts w:ascii="Times New Roman" w:eastAsia="宋体" w:hAnsi="Times New Roman" w:cs="Times New Roman" w:hint="eastAsia"/>
          <w:b/>
          <w:bCs/>
          <w:kern w:val="0"/>
          <w:sz w:val="22"/>
        </w:rPr>
        <w:t>二、申请人的资格要求</w:t>
      </w:r>
    </w:p>
    <w:p w14:paraId="676B1092" w14:textId="77777777" w:rsidR="005B5A3A" w:rsidRPr="005B5A3A" w:rsidRDefault="005B5A3A" w:rsidP="005B5A3A">
      <w:pPr>
        <w:spacing w:line="340" w:lineRule="exact"/>
        <w:ind w:firstLineChars="200" w:firstLine="420"/>
        <w:jc w:val="left"/>
        <w:rPr>
          <w:rFonts w:ascii="Times New Roman" w:eastAsia="宋体" w:hAnsi="Times New Roman" w:cs="Times New Roman"/>
          <w:szCs w:val="21"/>
        </w:rPr>
      </w:pPr>
      <w:bookmarkStart w:id="37" w:name="_Hlk211541189"/>
      <w:r w:rsidRPr="005B5A3A">
        <w:rPr>
          <w:rFonts w:ascii="Times New Roman" w:eastAsia="宋体" w:hAnsi="Times New Roman" w:cs="Times New Roman"/>
          <w:kern w:val="0"/>
          <w:szCs w:val="21"/>
        </w:rPr>
        <w:t>1</w:t>
      </w:r>
      <w:r w:rsidRPr="005B5A3A">
        <w:rPr>
          <w:rFonts w:ascii="Times New Roman" w:eastAsia="宋体" w:hAnsi="Times New Roman" w:cs="Times New Roman" w:hint="eastAsia"/>
          <w:kern w:val="0"/>
          <w:szCs w:val="21"/>
        </w:rPr>
        <w:t>.</w:t>
      </w:r>
      <w:r w:rsidRPr="005B5A3A">
        <w:rPr>
          <w:rFonts w:ascii="Times New Roman" w:eastAsia="宋体" w:hAnsi="Times New Roman" w:cs="Times New Roman" w:hint="eastAsia"/>
          <w:kern w:val="0"/>
          <w:szCs w:val="21"/>
        </w:rPr>
        <w:t>满足</w:t>
      </w:r>
      <w:r w:rsidRPr="005B5A3A">
        <w:rPr>
          <w:rFonts w:ascii="Times New Roman" w:eastAsia="宋体" w:hAnsi="Times New Roman" w:cs="Times New Roman"/>
          <w:kern w:val="0"/>
          <w:szCs w:val="21"/>
        </w:rPr>
        <w:t>《中华人民共和国政府采购法》第二十二条规定；</w:t>
      </w:r>
      <w:r w:rsidRPr="005B5A3A">
        <w:rPr>
          <w:rFonts w:ascii="Times New Roman" w:eastAsia="宋体" w:hAnsi="Times New Roman" w:cs="Times New Roman"/>
          <w:szCs w:val="21"/>
        </w:rPr>
        <w:t xml:space="preserve"> </w:t>
      </w:r>
    </w:p>
    <w:p w14:paraId="116796B8"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落实政府采购政策需满足的资格要求：</w:t>
      </w:r>
      <w:bookmarkStart w:id="38" w:name="_Hlk132732708"/>
      <w:r w:rsidRPr="005B5A3A">
        <w:rPr>
          <w:rFonts w:ascii="Times New Roman" w:eastAsia="宋体" w:hAnsi="Times New Roman" w:cs="Times New Roman" w:hint="eastAsia"/>
          <w:kern w:val="0"/>
          <w:szCs w:val="21"/>
        </w:rPr>
        <w:t>无。</w:t>
      </w:r>
    </w:p>
    <w:bookmarkEnd w:id="38"/>
    <w:p w14:paraId="4E0DD6FA"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kern w:val="0"/>
          <w:szCs w:val="21"/>
        </w:rPr>
        <w:t>3</w:t>
      </w:r>
      <w:r w:rsidRPr="005B5A3A">
        <w:rPr>
          <w:rFonts w:ascii="Times New Roman" w:eastAsia="宋体" w:hAnsi="Times New Roman" w:cs="Times New Roman" w:hint="eastAsia"/>
          <w:kern w:val="0"/>
          <w:szCs w:val="21"/>
        </w:rPr>
        <w:t>.</w:t>
      </w:r>
      <w:r w:rsidRPr="005B5A3A">
        <w:rPr>
          <w:rFonts w:ascii="Times New Roman" w:eastAsia="宋体" w:hAnsi="Times New Roman" w:cs="Times New Roman" w:hint="eastAsia"/>
          <w:kern w:val="0"/>
          <w:szCs w:val="21"/>
        </w:rPr>
        <w:t>本项目的</w:t>
      </w:r>
      <w:r w:rsidRPr="005B5A3A">
        <w:rPr>
          <w:rFonts w:ascii="Times New Roman" w:eastAsia="宋体" w:hAnsi="Times New Roman" w:cs="Times New Roman"/>
          <w:kern w:val="0"/>
          <w:szCs w:val="21"/>
        </w:rPr>
        <w:t>特定资格</w:t>
      </w:r>
      <w:r w:rsidRPr="005B5A3A">
        <w:rPr>
          <w:rFonts w:ascii="Times New Roman" w:eastAsia="宋体" w:hAnsi="Times New Roman" w:cs="Times New Roman" w:hint="eastAsia"/>
          <w:kern w:val="0"/>
          <w:szCs w:val="21"/>
        </w:rPr>
        <w:t>要求</w:t>
      </w:r>
      <w:r w:rsidRPr="005B5A3A">
        <w:rPr>
          <w:rFonts w:ascii="Times New Roman" w:eastAsia="宋体" w:hAnsi="Times New Roman" w:cs="Times New Roman"/>
          <w:kern w:val="0"/>
          <w:szCs w:val="21"/>
        </w:rPr>
        <w:t>：</w:t>
      </w:r>
    </w:p>
    <w:p w14:paraId="03FD0F43"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kern w:val="0"/>
          <w:szCs w:val="21"/>
        </w:rPr>
        <w:t>（</w:t>
      </w:r>
      <w:r w:rsidRPr="005B5A3A">
        <w:rPr>
          <w:rFonts w:ascii="Times New Roman" w:eastAsia="宋体" w:hAnsi="Times New Roman" w:cs="Times New Roman"/>
          <w:kern w:val="0"/>
          <w:szCs w:val="21"/>
        </w:rPr>
        <w:t>1</w:t>
      </w:r>
      <w:r w:rsidRPr="005B5A3A">
        <w:rPr>
          <w:rFonts w:ascii="Times New Roman" w:eastAsia="宋体" w:hAnsi="Times New Roman" w:cs="Times New Roman"/>
          <w:kern w:val="0"/>
          <w:szCs w:val="21"/>
        </w:rPr>
        <w:t>）资质要求：</w:t>
      </w:r>
      <w:bookmarkStart w:id="39" w:name="_Hlk211541103"/>
      <w:r w:rsidRPr="005B5A3A">
        <w:rPr>
          <w:rFonts w:ascii="宋体" w:eastAsia="宋体" w:hAnsi="宋体" w:cs="Times New Roman" w:hint="eastAsia"/>
          <w:szCs w:val="21"/>
        </w:rPr>
        <w:t>投标人按《医疗器械监督管理条例》（国务院令第739号）医疗器械分类管理要求具备有效的医疗器械经营备案凭证或者经营许可证，且经营范围必须包含相关的标的【符合《医疗器械监督管理条例》第四十一条第二款规定的除外】；或者投标人为《医疗器械监督管理条例》第四十三条规定的注册人。</w:t>
      </w:r>
      <w:bookmarkEnd w:id="39"/>
    </w:p>
    <w:p w14:paraId="1E3F3A09"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kern w:val="0"/>
          <w:szCs w:val="21"/>
        </w:rPr>
        <w:t>（</w:t>
      </w:r>
      <w:r w:rsidRPr="005B5A3A">
        <w:rPr>
          <w:rFonts w:ascii="Times New Roman" w:eastAsia="宋体" w:hAnsi="Times New Roman" w:cs="Times New Roman"/>
          <w:kern w:val="0"/>
          <w:szCs w:val="21"/>
        </w:rPr>
        <w:t>2</w:t>
      </w:r>
      <w:r w:rsidRPr="005B5A3A">
        <w:rPr>
          <w:rFonts w:ascii="Times New Roman" w:eastAsia="宋体" w:hAnsi="Times New Roman" w:cs="Times New Roman"/>
          <w:kern w:val="0"/>
          <w:szCs w:val="21"/>
        </w:rPr>
        <w:t>）业绩要求：无。</w:t>
      </w:r>
      <w:bookmarkStart w:id="40" w:name="_Hlk77608117"/>
    </w:p>
    <w:bookmarkEnd w:id="40"/>
    <w:p w14:paraId="7AA223B0"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w:t>
      </w:r>
      <w:r w:rsidRPr="005B5A3A">
        <w:rPr>
          <w:rFonts w:ascii="Times New Roman" w:eastAsia="宋体" w:hAnsi="Times New Roman" w:cs="Times New Roman"/>
          <w:kern w:val="0"/>
          <w:szCs w:val="21"/>
        </w:rPr>
        <w:t>3</w:t>
      </w:r>
      <w:r w:rsidRPr="005B5A3A">
        <w:rPr>
          <w:rFonts w:ascii="Times New Roman" w:eastAsia="宋体" w:hAnsi="Times New Roman" w:cs="Times New Roman" w:hint="eastAsia"/>
          <w:kern w:val="0"/>
          <w:szCs w:val="21"/>
        </w:rPr>
        <w:t>）</w:t>
      </w:r>
      <w:r w:rsidRPr="005B5A3A">
        <w:rPr>
          <w:rFonts w:ascii="Times New Roman" w:eastAsia="宋体" w:hAnsi="Times New Roman" w:cs="Times New Roman"/>
          <w:kern w:val="0"/>
          <w:szCs w:val="21"/>
        </w:rPr>
        <w:t>单位负责人为同一人或者存在直接控股、管理关系的不同投标人，不得参加本项目同一合同项下的政府采购活动。为本项目提供整体设计、规范编制或者项目管理、监理、检测等服务的投标人，不得再参加</w:t>
      </w:r>
      <w:r w:rsidRPr="005B5A3A">
        <w:rPr>
          <w:rFonts w:ascii="Times New Roman" w:eastAsia="宋体" w:hAnsi="Times New Roman" w:cs="Times New Roman" w:hint="eastAsia"/>
          <w:kern w:val="0"/>
          <w:szCs w:val="21"/>
        </w:rPr>
        <w:t>本</w:t>
      </w:r>
      <w:r w:rsidRPr="005B5A3A">
        <w:rPr>
          <w:rFonts w:ascii="Times New Roman" w:eastAsia="宋体" w:hAnsi="Times New Roman" w:cs="Times New Roman"/>
          <w:kern w:val="0"/>
          <w:szCs w:val="21"/>
        </w:rPr>
        <w:t>项目的采购活动</w:t>
      </w:r>
      <w:r w:rsidRPr="005B5A3A">
        <w:rPr>
          <w:rFonts w:ascii="Times New Roman" w:eastAsia="宋体" w:hAnsi="Times New Roman" w:cs="Times New Roman" w:hint="eastAsia"/>
          <w:kern w:val="0"/>
          <w:szCs w:val="21"/>
        </w:rPr>
        <w:t>。</w:t>
      </w:r>
    </w:p>
    <w:p w14:paraId="39400E86"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w:t>
      </w:r>
      <w:r w:rsidRPr="005B5A3A">
        <w:rPr>
          <w:rFonts w:ascii="Times New Roman" w:eastAsia="宋体" w:hAnsi="Times New Roman" w:cs="Times New Roman"/>
          <w:kern w:val="0"/>
          <w:szCs w:val="21"/>
        </w:rPr>
        <w:t>4</w:t>
      </w:r>
      <w:r w:rsidRPr="005B5A3A">
        <w:rPr>
          <w:rFonts w:ascii="Times New Roman" w:eastAsia="宋体" w:hAnsi="Times New Roman" w:cs="Times New Roman" w:hint="eastAsia"/>
          <w:kern w:val="0"/>
          <w:szCs w:val="21"/>
        </w:rPr>
        <w:t>）</w:t>
      </w:r>
      <w:r w:rsidRPr="005B5A3A">
        <w:rPr>
          <w:rFonts w:ascii="Times New Roman" w:eastAsia="宋体" w:hAnsi="Times New Roman" w:cs="Times New Roman"/>
          <w:kern w:val="0"/>
          <w:szCs w:val="21"/>
        </w:rPr>
        <w:t>未被列入失信被执行人、重大税收违法失信主体、政府采购严重违法失信行为记录名单。</w:t>
      </w:r>
    </w:p>
    <w:p w14:paraId="697A009F"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w:t>
      </w:r>
      <w:r w:rsidRPr="005B5A3A">
        <w:rPr>
          <w:rFonts w:ascii="Times New Roman" w:eastAsia="宋体" w:hAnsi="Times New Roman" w:cs="Times New Roman" w:hint="eastAsia"/>
          <w:kern w:val="0"/>
          <w:szCs w:val="21"/>
        </w:rPr>
        <w:t>5</w:t>
      </w:r>
      <w:r w:rsidRPr="005B5A3A">
        <w:rPr>
          <w:rFonts w:ascii="Times New Roman" w:eastAsia="宋体" w:hAnsi="Times New Roman" w:cs="Times New Roman" w:hint="eastAsia"/>
          <w:kern w:val="0"/>
          <w:szCs w:val="21"/>
        </w:rPr>
        <w:t>）本项目不允许分公司参与投标。</w:t>
      </w:r>
    </w:p>
    <w:p w14:paraId="0876BAB8"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bookmarkStart w:id="41" w:name="_Hlk132732817"/>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6</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kern w:val="0"/>
          <w:szCs w:val="21"/>
        </w:rPr>
        <w:t>本项目不允许分包。</w:t>
      </w:r>
    </w:p>
    <w:p w14:paraId="4DE5C7FC" w14:textId="77777777" w:rsidR="005B5A3A" w:rsidRPr="005B5A3A" w:rsidRDefault="005B5A3A" w:rsidP="005B5A3A">
      <w:pPr>
        <w:spacing w:line="340" w:lineRule="exact"/>
        <w:ind w:firstLineChars="200" w:firstLine="420"/>
        <w:jc w:val="left"/>
        <w:rPr>
          <w:rFonts w:ascii="Times New Roman" w:eastAsia="宋体" w:hAnsi="Times New Roman" w:cs="Times New Roman"/>
          <w:szCs w:val="21"/>
        </w:rPr>
      </w:pPr>
      <w:r w:rsidRPr="005B5A3A">
        <w:rPr>
          <w:rFonts w:ascii="Times New Roman" w:eastAsia="宋体" w:hAnsi="Times New Roman" w:cs="Times New Roman" w:hint="eastAsia"/>
          <w:kern w:val="0"/>
          <w:szCs w:val="21"/>
        </w:rPr>
        <w:t>（</w:t>
      </w:r>
      <w:r w:rsidRPr="005B5A3A">
        <w:rPr>
          <w:rFonts w:ascii="Times New Roman" w:eastAsia="宋体" w:hAnsi="Times New Roman" w:cs="Times New Roman"/>
          <w:kern w:val="0"/>
          <w:szCs w:val="21"/>
        </w:rPr>
        <w:t>7</w:t>
      </w:r>
      <w:r w:rsidRPr="005B5A3A">
        <w:rPr>
          <w:rFonts w:ascii="Times New Roman" w:eastAsia="宋体" w:hAnsi="Times New Roman" w:cs="Times New Roman" w:hint="eastAsia"/>
          <w:kern w:val="0"/>
          <w:szCs w:val="21"/>
        </w:rPr>
        <w:t>）</w:t>
      </w:r>
      <w:r w:rsidRPr="005B5A3A">
        <w:rPr>
          <w:rFonts w:ascii="Times New Roman" w:eastAsia="宋体" w:hAnsi="Times New Roman" w:cs="Times New Roman"/>
          <w:kern w:val="0"/>
          <w:szCs w:val="21"/>
        </w:rPr>
        <w:t>本项目</w:t>
      </w:r>
      <w:r w:rsidRPr="005B5A3A">
        <w:rPr>
          <w:rFonts w:ascii="Times New Roman" w:eastAsia="宋体" w:hAnsi="Times New Roman" w:cs="Times New Roman" w:hint="eastAsia"/>
          <w:kern w:val="0"/>
          <w:szCs w:val="21"/>
        </w:rPr>
        <w:t>不允许</w:t>
      </w:r>
      <w:r w:rsidRPr="005B5A3A">
        <w:rPr>
          <w:rFonts w:ascii="Times New Roman" w:eastAsia="宋体" w:hAnsi="Times New Roman" w:cs="Times New Roman"/>
          <w:kern w:val="0"/>
          <w:szCs w:val="21"/>
        </w:rPr>
        <w:t>联合体投标。</w:t>
      </w:r>
    </w:p>
    <w:bookmarkEnd w:id="41"/>
    <w:p w14:paraId="0335EFA8"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w:t>
      </w:r>
      <w:r w:rsidRPr="005B5A3A">
        <w:rPr>
          <w:rFonts w:ascii="Times New Roman" w:eastAsia="宋体" w:hAnsi="Times New Roman" w:cs="Times New Roman"/>
          <w:kern w:val="0"/>
          <w:szCs w:val="21"/>
        </w:rPr>
        <w:t>8</w:t>
      </w:r>
      <w:r w:rsidRPr="005B5A3A">
        <w:rPr>
          <w:rFonts w:ascii="Times New Roman" w:eastAsia="宋体" w:hAnsi="Times New Roman" w:cs="Times New Roman" w:hint="eastAsia"/>
          <w:kern w:val="0"/>
          <w:szCs w:val="21"/>
        </w:rPr>
        <w:t>）</w:t>
      </w:r>
      <w:r w:rsidRPr="005B5A3A">
        <w:rPr>
          <w:rFonts w:ascii="Times New Roman" w:eastAsia="宋体" w:hAnsi="Times New Roman" w:cs="Times New Roman"/>
          <w:kern w:val="0"/>
          <w:szCs w:val="21"/>
        </w:rPr>
        <w:t>按照招标公告规定获得招标文件。</w:t>
      </w:r>
      <w:r w:rsidRPr="005B5A3A">
        <w:rPr>
          <w:rFonts w:ascii="Times New Roman" w:eastAsia="宋体" w:hAnsi="Times New Roman" w:cs="Times New Roman" w:hint="eastAsia"/>
          <w:kern w:val="0"/>
          <w:szCs w:val="21"/>
        </w:rPr>
        <w:t>招标文件有规定时按要求提交投标保证金。</w:t>
      </w:r>
      <w:bookmarkEnd w:id="37"/>
    </w:p>
    <w:p w14:paraId="4737C318" w14:textId="77777777" w:rsidR="005B5A3A" w:rsidRPr="005B5A3A" w:rsidRDefault="005B5A3A" w:rsidP="005B5A3A">
      <w:pPr>
        <w:spacing w:line="340" w:lineRule="exact"/>
        <w:ind w:firstLineChars="200" w:firstLine="442"/>
        <w:jc w:val="left"/>
        <w:rPr>
          <w:rFonts w:ascii="Times New Roman" w:eastAsia="宋体" w:hAnsi="Times New Roman" w:cs="Times New Roman"/>
          <w:b/>
          <w:bCs/>
          <w:kern w:val="0"/>
          <w:sz w:val="22"/>
        </w:rPr>
      </w:pPr>
      <w:r w:rsidRPr="005B5A3A">
        <w:rPr>
          <w:rFonts w:ascii="Times New Roman" w:eastAsia="宋体" w:hAnsi="Times New Roman" w:cs="Times New Roman" w:hint="eastAsia"/>
          <w:b/>
          <w:bCs/>
          <w:kern w:val="0"/>
          <w:sz w:val="22"/>
        </w:rPr>
        <w:t>三、获取招标文件</w:t>
      </w:r>
    </w:p>
    <w:p w14:paraId="41443900" w14:textId="771D0D0F" w:rsidR="005B5A3A" w:rsidRPr="005B5A3A" w:rsidRDefault="005B5A3A" w:rsidP="005B5A3A">
      <w:pPr>
        <w:spacing w:line="340" w:lineRule="exact"/>
        <w:ind w:firstLineChars="200" w:firstLine="420"/>
        <w:jc w:val="left"/>
        <w:rPr>
          <w:rFonts w:ascii="Times New Roman" w:eastAsia="宋体" w:hAnsi="Times New Roman" w:cs="Times New Roman"/>
          <w:szCs w:val="24"/>
        </w:rPr>
      </w:pPr>
      <w:bookmarkStart w:id="42" w:name="_Hlk19048251"/>
      <w:r w:rsidRPr="005B5A3A">
        <w:rPr>
          <w:rFonts w:ascii="Times New Roman" w:eastAsia="宋体" w:hAnsi="Times New Roman" w:cs="Times New Roman" w:hint="eastAsia"/>
          <w:szCs w:val="24"/>
        </w:rPr>
        <w:t>时间：</w:t>
      </w:r>
      <w:r w:rsidRPr="005B5A3A">
        <w:rPr>
          <w:rFonts w:ascii="Times New Roman" w:eastAsia="宋体" w:hAnsi="Times New Roman" w:cs="Times New Roman"/>
          <w:szCs w:val="24"/>
          <w:u w:val="single"/>
        </w:rPr>
        <w:t>2025</w:t>
      </w:r>
      <w:r w:rsidRPr="005B5A3A">
        <w:rPr>
          <w:rFonts w:ascii="Times New Roman" w:eastAsia="宋体" w:hAnsi="Times New Roman" w:cs="Times New Roman" w:hint="eastAsia"/>
          <w:szCs w:val="24"/>
          <w:u w:val="single"/>
        </w:rPr>
        <w:t>年</w:t>
      </w:r>
      <w:r w:rsidRPr="005B5A3A">
        <w:rPr>
          <w:rFonts w:ascii="Times New Roman" w:eastAsia="宋体" w:hAnsi="Times New Roman" w:cs="Times New Roman"/>
          <w:szCs w:val="24"/>
          <w:u w:val="single"/>
        </w:rPr>
        <w:t>10</w:t>
      </w:r>
      <w:r w:rsidRPr="005B5A3A">
        <w:rPr>
          <w:rFonts w:ascii="Times New Roman" w:eastAsia="宋体" w:hAnsi="Times New Roman" w:cs="Times New Roman" w:hint="eastAsia"/>
          <w:szCs w:val="24"/>
          <w:u w:val="single"/>
        </w:rPr>
        <w:t>月</w:t>
      </w:r>
      <w:r w:rsidRPr="005B5A3A">
        <w:rPr>
          <w:rFonts w:ascii="Times New Roman" w:eastAsia="宋体" w:hAnsi="Times New Roman" w:cs="Times New Roman"/>
          <w:szCs w:val="24"/>
          <w:u w:val="single"/>
        </w:rPr>
        <w:t>2</w:t>
      </w:r>
      <w:r w:rsidR="002F65FD">
        <w:rPr>
          <w:rFonts w:ascii="Times New Roman" w:eastAsia="宋体" w:hAnsi="Times New Roman" w:cs="Times New Roman"/>
          <w:szCs w:val="24"/>
          <w:u w:val="single"/>
        </w:rPr>
        <w:t>4</w:t>
      </w:r>
      <w:r w:rsidRPr="005B5A3A">
        <w:rPr>
          <w:rFonts w:ascii="Times New Roman" w:eastAsia="宋体" w:hAnsi="Times New Roman" w:cs="Times New Roman" w:hint="eastAsia"/>
          <w:szCs w:val="24"/>
          <w:u w:val="single"/>
        </w:rPr>
        <w:t>日起至</w:t>
      </w:r>
      <w:r w:rsidRPr="005B5A3A">
        <w:rPr>
          <w:rFonts w:ascii="Times New Roman" w:eastAsia="宋体" w:hAnsi="Times New Roman" w:cs="Times New Roman" w:hint="eastAsia"/>
          <w:szCs w:val="24"/>
          <w:u w:val="single"/>
        </w:rPr>
        <w:t>2</w:t>
      </w:r>
      <w:r w:rsidRPr="005B5A3A">
        <w:rPr>
          <w:rFonts w:ascii="Times New Roman" w:eastAsia="宋体" w:hAnsi="Times New Roman" w:cs="Times New Roman"/>
          <w:szCs w:val="24"/>
          <w:u w:val="single"/>
        </w:rPr>
        <w:t>025</w:t>
      </w:r>
      <w:r w:rsidRPr="005B5A3A">
        <w:rPr>
          <w:rFonts w:ascii="Times New Roman" w:eastAsia="宋体" w:hAnsi="Times New Roman" w:cs="Times New Roman" w:hint="eastAsia"/>
          <w:szCs w:val="24"/>
          <w:u w:val="single"/>
        </w:rPr>
        <w:t>年</w:t>
      </w:r>
      <w:r w:rsidRPr="005B5A3A">
        <w:rPr>
          <w:rFonts w:ascii="Times New Roman" w:eastAsia="宋体" w:hAnsi="Times New Roman" w:cs="Times New Roman"/>
          <w:szCs w:val="24"/>
          <w:u w:val="single"/>
        </w:rPr>
        <w:t>10</w:t>
      </w:r>
      <w:r w:rsidRPr="005B5A3A">
        <w:rPr>
          <w:rFonts w:ascii="Times New Roman" w:eastAsia="宋体" w:hAnsi="Times New Roman" w:cs="Times New Roman" w:hint="eastAsia"/>
          <w:szCs w:val="24"/>
          <w:u w:val="single"/>
        </w:rPr>
        <w:t>月</w:t>
      </w:r>
      <w:r w:rsidR="002F65FD">
        <w:rPr>
          <w:rFonts w:ascii="Times New Roman" w:eastAsia="宋体" w:hAnsi="Times New Roman" w:cs="Times New Roman"/>
          <w:szCs w:val="24"/>
          <w:u w:val="single"/>
        </w:rPr>
        <w:t>31</w:t>
      </w:r>
      <w:r w:rsidRPr="005B5A3A">
        <w:rPr>
          <w:rFonts w:ascii="Times New Roman" w:eastAsia="宋体" w:hAnsi="Times New Roman" w:cs="Times New Roman" w:hint="eastAsia"/>
          <w:szCs w:val="24"/>
          <w:u w:val="single"/>
        </w:rPr>
        <w:t>日</w:t>
      </w:r>
      <w:r w:rsidRPr="005B5A3A">
        <w:rPr>
          <w:rFonts w:ascii="Times New Roman" w:eastAsia="宋体" w:hAnsi="Times New Roman" w:cs="Times New Roman" w:hint="eastAsia"/>
          <w:szCs w:val="24"/>
        </w:rPr>
        <w:t>（北京时间，法定节假日除外）。</w:t>
      </w:r>
    </w:p>
    <w:p w14:paraId="714B9834" w14:textId="77777777" w:rsidR="005B5A3A" w:rsidRPr="005B5A3A" w:rsidRDefault="005B5A3A" w:rsidP="005B5A3A">
      <w:pPr>
        <w:spacing w:line="340" w:lineRule="exact"/>
        <w:ind w:firstLineChars="200" w:firstLine="420"/>
        <w:jc w:val="left"/>
        <w:rPr>
          <w:rFonts w:ascii="Times New Roman" w:eastAsia="宋体" w:hAnsi="Times New Roman" w:cs="Times New Roman"/>
          <w:szCs w:val="21"/>
        </w:rPr>
      </w:pPr>
      <w:r w:rsidRPr="005B5A3A">
        <w:rPr>
          <w:rFonts w:ascii="Times New Roman" w:eastAsia="宋体" w:hAnsi="Times New Roman" w:cs="Times New Roman" w:hint="eastAsia"/>
          <w:szCs w:val="24"/>
        </w:rPr>
        <w:lastRenderedPageBreak/>
        <w:t>地点（网址）：</w:t>
      </w:r>
      <w:bookmarkStart w:id="43" w:name="_Hlk160186293"/>
      <w:r w:rsidRPr="005B5A3A">
        <w:rPr>
          <w:rFonts w:ascii="Arial" w:eastAsia="宋体" w:hAnsi="Arial" w:cs="Arial" w:hint="eastAsia"/>
          <w:kern w:val="0"/>
          <w:szCs w:val="21"/>
        </w:rPr>
        <w:t>广西政府采购云平台（</w:t>
      </w:r>
      <w:hyperlink r:id="rId16" w:history="1">
        <w:r w:rsidRPr="005B5A3A">
          <w:rPr>
            <w:rFonts w:ascii="Arial" w:eastAsia="宋体" w:hAnsi="Arial" w:cs="Arial" w:hint="eastAsia"/>
            <w:kern w:val="0"/>
            <w:szCs w:val="21"/>
          </w:rPr>
          <w:t>https://www.gcy.zfcg.gxzf.gov.cn/</w:t>
        </w:r>
      </w:hyperlink>
      <w:r w:rsidRPr="005B5A3A">
        <w:rPr>
          <w:rFonts w:ascii="Arial" w:eastAsia="宋体" w:hAnsi="Arial" w:cs="Arial" w:hint="eastAsia"/>
          <w:kern w:val="0"/>
          <w:szCs w:val="21"/>
        </w:rPr>
        <w:t>）</w:t>
      </w:r>
    </w:p>
    <w:bookmarkEnd w:id="43"/>
    <w:p w14:paraId="7C1AEF9C" w14:textId="77777777" w:rsidR="005B5A3A" w:rsidRPr="005B5A3A" w:rsidRDefault="005B5A3A" w:rsidP="005B5A3A">
      <w:pPr>
        <w:spacing w:line="340" w:lineRule="exact"/>
        <w:ind w:firstLineChars="200" w:firstLine="420"/>
        <w:jc w:val="left"/>
        <w:rPr>
          <w:rFonts w:ascii="Times New Roman" w:eastAsia="宋体" w:hAnsi="Times New Roman" w:cs="Times New Roman"/>
          <w:szCs w:val="21"/>
        </w:rPr>
      </w:pPr>
      <w:r w:rsidRPr="005B5A3A">
        <w:rPr>
          <w:rFonts w:ascii="Times New Roman" w:eastAsia="宋体" w:hAnsi="Times New Roman" w:cs="Times New Roman" w:hint="eastAsia"/>
          <w:szCs w:val="21"/>
        </w:rPr>
        <w:t>方式：</w:t>
      </w:r>
      <w:bookmarkStart w:id="44" w:name="_Hlk132732941"/>
      <w:r w:rsidRPr="005B5A3A">
        <w:rPr>
          <w:rFonts w:ascii="Times New Roman" w:eastAsia="宋体" w:hAnsi="Times New Roman" w:cs="Times New Roman" w:hint="eastAsia"/>
          <w:szCs w:val="21"/>
        </w:rPr>
        <w:t>投标人登录广西政府采购云平台在线申请获取招标文件（进入“项目采购”应用，在获取招标文件菜单中选择项目，申请获取招标文件）</w:t>
      </w:r>
    </w:p>
    <w:bookmarkEnd w:id="44"/>
    <w:p w14:paraId="30672317" w14:textId="77777777" w:rsidR="005B5A3A" w:rsidRPr="005B5A3A" w:rsidRDefault="005B5A3A" w:rsidP="005B5A3A">
      <w:pPr>
        <w:spacing w:line="340" w:lineRule="exact"/>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售价（元）：</w:t>
      </w:r>
      <w:r w:rsidRPr="005B5A3A">
        <w:rPr>
          <w:rFonts w:ascii="Times New Roman" w:eastAsia="宋体" w:hAnsi="Times New Roman" w:cs="Times New Roman"/>
          <w:szCs w:val="24"/>
        </w:rPr>
        <w:t>0</w:t>
      </w:r>
    </w:p>
    <w:bookmarkEnd w:id="42"/>
    <w:p w14:paraId="7FBA0716" w14:textId="77777777" w:rsidR="005B5A3A" w:rsidRPr="005B5A3A" w:rsidRDefault="005B5A3A" w:rsidP="005B5A3A">
      <w:pPr>
        <w:spacing w:line="340" w:lineRule="exact"/>
        <w:ind w:firstLineChars="200" w:firstLine="442"/>
        <w:jc w:val="left"/>
        <w:rPr>
          <w:rFonts w:ascii="Times New Roman" w:eastAsia="宋体" w:hAnsi="Times New Roman" w:cs="Times New Roman"/>
          <w:b/>
          <w:bCs/>
          <w:kern w:val="0"/>
          <w:sz w:val="22"/>
        </w:rPr>
      </w:pPr>
      <w:r w:rsidRPr="005B5A3A">
        <w:rPr>
          <w:rFonts w:ascii="Times New Roman" w:eastAsia="宋体" w:hAnsi="Times New Roman" w:cs="Times New Roman" w:hint="eastAsia"/>
          <w:b/>
          <w:bCs/>
          <w:kern w:val="0"/>
          <w:sz w:val="22"/>
        </w:rPr>
        <w:t>四、提交投标文件截止时间、开标时间和地点</w:t>
      </w:r>
    </w:p>
    <w:p w14:paraId="1EAEE01D" w14:textId="0EADE128" w:rsidR="005B5A3A" w:rsidRPr="005B5A3A" w:rsidRDefault="005B5A3A" w:rsidP="005B5A3A">
      <w:pPr>
        <w:spacing w:line="340" w:lineRule="exact"/>
        <w:ind w:firstLineChars="200" w:firstLine="420"/>
        <w:jc w:val="left"/>
        <w:rPr>
          <w:rFonts w:ascii="Times New Roman" w:eastAsia="宋体" w:hAnsi="Times New Roman" w:cs="Times New Roman"/>
          <w:kern w:val="0"/>
          <w:szCs w:val="21"/>
          <w:u w:val="single"/>
        </w:rPr>
      </w:pPr>
      <w:r w:rsidRPr="005B5A3A">
        <w:rPr>
          <w:rFonts w:ascii="Times New Roman" w:eastAsia="宋体" w:hAnsi="Times New Roman" w:cs="Times New Roman" w:hint="eastAsia"/>
          <w:kern w:val="0"/>
          <w:szCs w:val="21"/>
        </w:rPr>
        <w:t>提交投标文件截止时间：</w:t>
      </w:r>
      <w:r w:rsidR="002F65FD" w:rsidRPr="002F65FD">
        <w:rPr>
          <w:rFonts w:ascii="Times New Roman" w:eastAsia="宋体" w:hAnsi="Times New Roman" w:cs="Times New Roman"/>
          <w:kern w:val="0"/>
          <w:szCs w:val="21"/>
          <w:u w:val="single"/>
        </w:rPr>
        <w:t>2025</w:t>
      </w:r>
      <w:r w:rsidR="002F65FD" w:rsidRPr="002F65FD">
        <w:rPr>
          <w:rFonts w:ascii="Times New Roman" w:eastAsia="宋体" w:hAnsi="Times New Roman" w:cs="Times New Roman"/>
          <w:kern w:val="0"/>
          <w:szCs w:val="21"/>
          <w:u w:val="single"/>
        </w:rPr>
        <w:t>年</w:t>
      </w:r>
      <w:r w:rsidR="002F65FD" w:rsidRPr="002F65FD">
        <w:rPr>
          <w:rFonts w:ascii="Times New Roman" w:eastAsia="宋体" w:hAnsi="Times New Roman" w:cs="Times New Roman"/>
          <w:kern w:val="0"/>
          <w:szCs w:val="21"/>
          <w:u w:val="single"/>
        </w:rPr>
        <w:t>11</w:t>
      </w:r>
      <w:r w:rsidR="002F65FD" w:rsidRPr="002F65FD">
        <w:rPr>
          <w:rFonts w:ascii="Times New Roman" w:eastAsia="宋体" w:hAnsi="Times New Roman" w:cs="Times New Roman"/>
          <w:kern w:val="0"/>
          <w:szCs w:val="21"/>
          <w:u w:val="single"/>
        </w:rPr>
        <w:t>月</w:t>
      </w:r>
      <w:r w:rsidR="002F65FD" w:rsidRPr="002F65FD">
        <w:rPr>
          <w:rFonts w:ascii="Times New Roman" w:eastAsia="宋体" w:hAnsi="Times New Roman" w:cs="Times New Roman"/>
          <w:kern w:val="0"/>
          <w:szCs w:val="21"/>
          <w:u w:val="single"/>
        </w:rPr>
        <w:t>14</w:t>
      </w:r>
      <w:r w:rsidR="002F65FD" w:rsidRPr="002F65FD">
        <w:rPr>
          <w:rFonts w:ascii="Times New Roman" w:eastAsia="宋体" w:hAnsi="Times New Roman" w:cs="Times New Roman"/>
          <w:kern w:val="0"/>
          <w:szCs w:val="21"/>
          <w:u w:val="single"/>
        </w:rPr>
        <w:t>日</w:t>
      </w:r>
      <w:r w:rsidR="002F65FD" w:rsidRPr="002F65FD">
        <w:rPr>
          <w:rFonts w:ascii="Times New Roman" w:eastAsia="宋体" w:hAnsi="Times New Roman" w:cs="Times New Roman"/>
          <w:kern w:val="0"/>
          <w:szCs w:val="21"/>
          <w:u w:val="single"/>
        </w:rPr>
        <w:t>14:00</w:t>
      </w:r>
      <w:r w:rsidRPr="005B5A3A">
        <w:rPr>
          <w:rFonts w:ascii="Times New Roman" w:eastAsia="宋体" w:hAnsi="Times New Roman" w:cs="Times New Roman" w:hint="eastAsia"/>
          <w:kern w:val="0"/>
          <w:szCs w:val="21"/>
          <w:u w:val="single"/>
        </w:rPr>
        <w:t>（北京时间）</w:t>
      </w:r>
    </w:p>
    <w:p w14:paraId="35D87B99"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2F65FD">
        <w:rPr>
          <w:rFonts w:ascii="Times New Roman" w:eastAsia="宋体" w:hAnsi="Times New Roman" w:cs="Times New Roman" w:hint="eastAsia"/>
          <w:kern w:val="0"/>
          <w:szCs w:val="21"/>
        </w:rPr>
        <w:t>投标地点（网址）：</w:t>
      </w:r>
      <w:bookmarkStart w:id="45" w:name="_Hlk88997081"/>
      <w:r w:rsidRPr="002F65FD">
        <w:rPr>
          <w:rFonts w:ascii="Times New Roman" w:eastAsia="宋体" w:hAnsi="Times New Roman" w:cs="Times New Roman" w:hint="eastAsia"/>
          <w:kern w:val="0"/>
          <w:szCs w:val="21"/>
        </w:rPr>
        <w:t>本项目为全流程电子化项目，没有现场递交投标文件及现场开</w:t>
      </w:r>
      <w:r w:rsidRPr="002F65FD">
        <w:rPr>
          <w:rFonts w:ascii="Times New Roman" w:eastAsia="宋体" w:hAnsi="Times New Roman" w:cs="Times New Roman" w:hint="eastAsia"/>
          <w:szCs w:val="21"/>
        </w:rPr>
        <w:t>标环节，通过广西政府采购云平台</w:t>
      </w:r>
      <w:bookmarkStart w:id="46" w:name="_Hlk160186485"/>
      <w:r w:rsidRPr="002F65FD">
        <w:rPr>
          <w:rFonts w:ascii="Times New Roman" w:eastAsia="宋体" w:hAnsi="Times New Roman" w:cs="Times New Roman" w:hint="eastAsia"/>
          <w:szCs w:val="21"/>
        </w:rPr>
        <w:t>（</w:t>
      </w:r>
      <w:r w:rsidRPr="002F65FD">
        <w:rPr>
          <w:rFonts w:ascii="Times New Roman" w:eastAsia="宋体" w:hAnsi="Times New Roman" w:cs="Times New Roman" w:hint="eastAsia"/>
          <w:szCs w:val="21"/>
        </w:rPr>
        <w:t>https://www.gcy.zfcg.gxzf.gov.cn/</w:t>
      </w:r>
      <w:r w:rsidRPr="002F65FD">
        <w:rPr>
          <w:rFonts w:ascii="Times New Roman" w:eastAsia="宋体" w:hAnsi="Times New Roman" w:cs="Times New Roman" w:hint="eastAsia"/>
          <w:szCs w:val="21"/>
        </w:rPr>
        <w:t>）</w:t>
      </w:r>
      <w:bookmarkEnd w:id="46"/>
      <w:r w:rsidRPr="002F65FD">
        <w:rPr>
          <w:rFonts w:ascii="Times New Roman" w:eastAsia="宋体" w:hAnsi="Times New Roman" w:cs="Times New Roman" w:hint="eastAsia"/>
          <w:szCs w:val="21"/>
        </w:rPr>
        <w:t>实行在线电子投标，投标人应先安装</w:t>
      </w:r>
      <w:bookmarkStart w:id="47" w:name="_Hlk160186504"/>
      <w:r w:rsidRPr="002F65FD">
        <w:rPr>
          <w:rFonts w:ascii="Times New Roman" w:eastAsia="宋体" w:hAnsi="Times New Roman" w:cs="Times New Roman" w:hint="eastAsia"/>
          <w:szCs w:val="21"/>
        </w:rPr>
        <w:t>广西政府采购云平台新版客户端（请自行前往广西政府采购网</w:t>
      </w:r>
      <w:r w:rsidRPr="002F65FD">
        <w:rPr>
          <w:rFonts w:ascii="Times New Roman" w:eastAsia="宋体" w:hAnsi="Times New Roman" w:cs="Times New Roman" w:hint="eastAsia"/>
          <w:szCs w:val="21"/>
        </w:rPr>
        <w:t>-</w:t>
      </w:r>
      <w:r w:rsidRPr="002F65FD">
        <w:rPr>
          <w:rFonts w:ascii="Times New Roman" w:eastAsia="宋体" w:hAnsi="Times New Roman" w:cs="Times New Roman" w:hint="eastAsia"/>
          <w:szCs w:val="21"/>
        </w:rPr>
        <w:t>办事服务</w:t>
      </w:r>
      <w:r w:rsidRPr="002F65FD">
        <w:rPr>
          <w:rFonts w:ascii="Times New Roman" w:eastAsia="宋体" w:hAnsi="Times New Roman" w:cs="Times New Roman" w:hint="eastAsia"/>
          <w:szCs w:val="21"/>
        </w:rPr>
        <w:t>-</w:t>
      </w:r>
      <w:r w:rsidRPr="002F65FD">
        <w:rPr>
          <w:rFonts w:ascii="Times New Roman" w:eastAsia="宋体" w:hAnsi="Times New Roman" w:cs="Times New Roman" w:hint="eastAsia"/>
          <w:szCs w:val="21"/>
        </w:rPr>
        <w:t>下载专区进行下载）</w:t>
      </w:r>
      <w:bookmarkEnd w:id="47"/>
      <w:r w:rsidRPr="002F65FD">
        <w:rPr>
          <w:rFonts w:ascii="Times New Roman" w:eastAsia="宋体" w:hAnsi="Times New Roman" w:cs="Times New Roman" w:hint="eastAsia"/>
          <w:szCs w:val="21"/>
        </w:rPr>
        <w:t>，并按照本</w:t>
      </w:r>
      <w:r w:rsidRPr="005B5A3A">
        <w:rPr>
          <w:rFonts w:ascii="Times New Roman" w:eastAsia="宋体" w:hAnsi="Times New Roman" w:cs="Times New Roman" w:hint="eastAsia"/>
          <w:szCs w:val="21"/>
        </w:rPr>
        <w:t>项目招标文件和广西政府采购云平台的要求使用</w:t>
      </w:r>
      <w:r w:rsidRPr="005B5A3A">
        <w:rPr>
          <w:rFonts w:ascii="Times New Roman" w:eastAsia="宋体" w:hAnsi="Times New Roman" w:cs="Times New Roman" w:hint="eastAsia"/>
          <w:szCs w:val="21"/>
        </w:rPr>
        <w:t>C</w:t>
      </w:r>
      <w:r w:rsidRPr="005B5A3A">
        <w:rPr>
          <w:rFonts w:ascii="Times New Roman" w:eastAsia="宋体" w:hAnsi="Times New Roman" w:cs="Times New Roman"/>
          <w:szCs w:val="21"/>
        </w:rPr>
        <w:t>A</w:t>
      </w:r>
      <w:r w:rsidRPr="005B5A3A">
        <w:rPr>
          <w:rFonts w:ascii="Times New Roman" w:eastAsia="宋体" w:hAnsi="Times New Roman" w:cs="Times New Roman" w:hint="eastAsia"/>
          <w:szCs w:val="21"/>
        </w:rPr>
        <w:t>认证编制、加密投标文件后在投标截止时间前上传至</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广西政府采购云平台，投标人在广西政府采购云平台提交电子版投标文件时，请填写参加远程开标活动经办人联系方式。</w:t>
      </w:r>
      <w:r w:rsidRPr="005B5A3A">
        <w:rPr>
          <w:rFonts w:ascii="Times New Roman" w:eastAsia="宋体" w:hAnsi="Times New Roman" w:cs="Times New Roman" w:hint="eastAsia"/>
          <w:szCs w:val="21"/>
        </w:rPr>
        <w:t xml:space="preserve"> </w:t>
      </w:r>
    </w:p>
    <w:bookmarkEnd w:id="45"/>
    <w:p w14:paraId="4D0A65DD" w14:textId="592F8370"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开标时间：</w:t>
      </w:r>
      <w:r w:rsidR="002F65FD" w:rsidRPr="002F65FD">
        <w:rPr>
          <w:rFonts w:ascii="Times New Roman" w:eastAsia="宋体" w:hAnsi="Times New Roman" w:cs="Times New Roman"/>
          <w:kern w:val="0"/>
          <w:szCs w:val="21"/>
          <w:u w:val="single"/>
        </w:rPr>
        <w:t>2025</w:t>
      </w:r>
      <w:r w:rsidR="002F65FD" w:rsidRPr="002F65FD">
        <w:rPr>
          <w:rFonts w:ascii="Times New Roman" w:eastAsia="宋体" w:hAnsi="Times New Roman" w:cs="Times New Roman"/>
          <w:kern w:val="0"/>
          <w:szCs w:val="21"/>
          <w:u w:val="single"/>
        </w:rPr>
        <w:t>年</w:t>
      </w:r>
      <w:r w:rsidR="002F65FD" w:rsidRPr="002F65FD">
        <w:rPr>
          <w:rFonts w:ascii="Times New Roman" w:eastAsia="宋体" w:hAnsi="Times New Roman" w:cs="Times New Roman"/>
          <w:kern w:val="0"/>
          <w:szCs w:val="21"/>
          <w:u w:val="single"/>
        </w:rPr>
        <w:t>11</w:t>
      </w:r>
      <w:r w:rsidR="002F65FD" w:rsidRPr="002F65FD">
        <w:rPr>
          <w:rFonts w:ascii="Times New Roman" w:eastAsia="宋体" w:hAnsi="Times New Roman" w:cs="Times New Roman"/>
          <w:kern w:val="0"/>
          <w:szCs w:val="21"/>
          <w:u w:val="single"/>
        </w:rPr>
        <w:t>月</w:t>
      </w:r>
      <w:r w:rsidR="002F65FD" w:rsidRPr="002F65FD">
        <w:rPr>
          <w:rFonts w:ascii="Times New Roman" w:eastAsia="宋体" w:hAnsi="Times New Roman" w:cs="Times New Roman"/>
          <w:kern w:val="0"/>
          <w:szCs w:val="21"/>
          <w:u w:val="single"/>
        </w:rPr>
        <w:t>14</w:t>
      </w:r>
      <w:r w:rsidR="002F65FD" w:rsidRPr="002F65FD">
        <w:rPr>
          <w:rFonts w:ascii="Times New Roman" w:eastAsia="宋体" w:hAnsi="Times New Roman" w:cs="Times New Roman"/>
          <w:kern w:val="0"/>
          <w:szCs w:val="21"/>
          <w:u w:val="single"/>
        </w:rPr>
        <w:t>日</w:t>
      </w:r>
      <w:r w:rsidR="002F65FD" w:rsidRPr="002F65FD">
        <w:rPr>
          <w:rFonts w:ascii="Times New Roman" w:eastAsia="宋体" w:hAnsi="Times New Roman" w:cs="Times New Roman"/>
          <w:kern w:val="0"/>
          <w:szCs w:val="21"/>
          <w:u w:val="single"/>
        </w:rPr>
        <w:t>14:00</w:t>
      </w:r>
      <w:r w:rsidRPr="005B5A3A">
        <w:rPr>
          <w:rFonts w:ascii="Times New Roman" w:eastAsia="宋体" w:hAnsi="Times New Roman" w:cs="Times New Roman" w:hint="eastAsia"/>
          <w:kern w:val="0"/>
          <w:szCs w:val="21"/>
          <w:u w:val="single"/>
        </w:rPr>
        <w:t>（北京时间）</w:t>
      </w:r>
    </w:p>
    <w:p w14:paraId="22F29B7D" w14:textId="77777777" w:rsidR="005B5A3A" w:rsidRPr="005B5A3A" w:rsidRDefault="005B5A3A" w:rsidP="005B5A3A">
      <w:pPr>
        <w:spacing w:line="340" w:lineRule="exact"/>
        <w:ind w:firstLineChars="200" w:firstLine="420"/>
        <w:jc w:val="left"/>
        <w:rPr>
          <w:rFonts w:ascii="Times New Roman" w:eastAsia="宋体" w:hAnsi="Times New Roman" w:cs="Times New Roman"/>
          <w:szCs w:val="21"/>
        </w:rPr>
      </w:pPr>
      <w:r w:rsidRPr="005B5A3A">
        <w:rPr>
          <w:rFonts w:ascii="Times New Roman" w:eastAsia="宋体" w:hAnsi="Times New Roman" w:cs="Times New Roman" w:hint="eastAsia"/>
          <w:kern w:val="0"/>
          <w:szCs w:val="21"/>
        </w:rPr>
        <w:t>开标地点：</w:t>
      </w:r>
      <w:bookmarkStart w:id="48" w:name="_Hlk88997106"/>
      <w:r w:rsidRPr="005B5A3A">
        <w:rPr>
          <w:rFonts w:ascii="Times New Roman" w:eastAsia="宋体" w:hAnsi="Times New Roman" w:cs="Times New Roman" w:hint="eastAsia"/>
          <w:szCs w:val="21"/>
        </w:rPr>
        <w:t>投标人登录广西政府采购云平台电子开标大厅开标。</w:t>
      </w:r>
      <w:bookmarkEnd w:id="48"/>
    </w:p>
    <w:p w14:paraId="5043D9D5" w14:textId="77777777" w:rsidR="005B5A3A" w:rsidRPr="005B5A3A" w:rsidRDefault="005B5A3A" w:rsidP="005B5A3A">
      <w:pPr>
        <w:spacing w:line="340" w:lineRule="exact"/>
        <w:ind w:firstLineChars="200" w:firstLine="442"/>
        <w:jc w:val="left"/>
        <w:rPr>
          <w:rFonts w:ascii="Times New Roman" w:eastAsia="宋体" w:hAnsi="Times New Roman" w:cs="Times New Roman"/>
          <w:b/>
          <w:bCs/>
          <w:kern w:val="0"/>
          <w:sz w:val="22"/>
        </w:rPr>
      </w:pPr>
      <w:r w:rsidRPr="005B5A3A">
        <w:rPr>
          <w:rFonts w:ascii="Times New Roman" w:eastAsia="宋体" w:hAnsi="Times New Roman" w:cs="Times New Roman" w:hint="eastAsia"/>
          <w:b/>
          <w:bCs/>
          <w:kern w:val="0"/>
          <w:sz w:val="22"/>
        </w:rPr>
        <w:t>五、公告期限</w:t>
      </w:r>
    </w:p>
    <w:p w14:paraId="5608AEE6"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自本公告发布之日起</w:t>
      </w:r>
      <w:r w:rsidRPr="005B5A3A">
        <w:rPr>
          <w:rFonts w:ascii="Times New Roman" w:eastAsia="宋体" w:hAnsi="Times New Roman" w:cs="Times New Roman" w:hint="eastAsia"/>
          <w:kern w:val="0"/>
          <w:szCs w:val="21"/>
        </w:rPr>
        <w:t>5</w:t>
      </w:r>
      <w:r w:rsidRPr="005B5A3A">
        <w:rPr>
          <w:rFonts w:ascii="Times New Roman" w:eastAsia="宋体" w:hAnsi="Times New Roman" w:cs="Times New Roman" w:hint="eastAsia"/>
          <w:kern w:val="0"/>
          <w:szCs w:val="21"/>
        </w:rPr>
        <w:t>个工作日。</w:t>
      </w:r>
    </w:p>
    <w:p w14:paraId="262A8453" w14:textId="77777777" w:rsidR="005B5A3A" w:rsidRPr="005B5A3A" w:rsidRDefault="005B5A3A" w:rsidP="005B5A3A">
      <w:pPr>
        <w:spacing w:line="340" w:lineRule="exact"/>
        <w:ind w:firstLineChars="200" w:firstLine="442"/>
        <w:jc w:val="left"/>
        <w:rPr>
          <w:rFonts w:ascii="Times New Roman" w:eastAsia="宋体" w:hAnsi="Times New Roman" w:cs="Times New Roman"/>
          <w:b/>
          <w:bCs/>
          <w:kern w:val="0"/>
          <w:sz w:val="22"/>
        </w:rPr>
      </w:pPr>
      <w:r w:rsidRPr="005B5A3A">
        <w:rPr>
          <w:rFonts w:ascii="Times New Roman" w:eastAsia="宋体" w:hAnsi="Times New Roman" w:cs="Times New Roman" w:hint="eastAsia"/>
          <w:b/>
          <w:bCs/>
          <w:kern w:val="0"/>
          <w:sz w:val="22"/>
        </w:rPr>
        <w:t>六、其他补充事宜</w:t>
      </w:r>
    </w:p>
    <w:p w14:paraId="482324AA"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kern w:val="0"/>
          <w:szCs w:val="21"/>
        </w:rPr>
        <w:t>.</w:t>
      </w:r>
      <w:r w:rsidRPr="005B5A3A">
        <w:rPr>
          <w:rFonts w:ascii="Times New Roman" w:eastAsia="宋体" w:hAnsi="Times New Roman" w:cs="Times New Roman" w:hint="eastAsia"/>
          <w:kern w:val="0"/>
          <w:szCs w:val="21"/>
        </w:rPr>
        <w:t>公告发布媒体：</w:t>
      </w:r>
      <w:r w:rsidRPr="005B5A3A">
        <w:rPr>
          <w:rFonts w:ascii="Arial" w:eastAsia="宋体" w:hAnsi="Arial" w:cs="Arial"/>
          <w:kern w:val="0"/>
          <w:szCs w:val="21"/>
        </w:rPr>
        <w:t>广西壮族自治区政府采购网、中国政府采购网、广西壮族自治区公共资源交易中心网站</w:t>
      </w:r>
    </w:p>
    <w:p w14:paraId="074276A9"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2</w:t>
      </w:r>
      <w:r w:rsidRPr="005B5A3A">
        <w:rPr>
          <w:rFonts w:ascii="Times New Roman" w:eastAsia="宋体" w:hAnsi="Times New Roman" w:cs="Times New Roman"/>
          <w:kern w:val="0"/>
          <w:szCs w:val="21"/>
        </w:rPr>
        <w:t>.</w:t>
      </w:r>
      <w:bookmarkStart w:id="49" w:name="_Hlk48145640"/>
      <w:r w:rsidRPr="005B5A3A">
        <w:rPr>
          <w:rFonts w:ascii="Times New Roman" w:eastAsia="宋体" w:hAnsi="Times New Roman" w:cs="Times New Roman" w:hint="eastAsia"/>
          <w:kern w:val="0"/>
          <w:szCs w:val="21"/>
        </w:rPr>
        <w:t>需落实的政府采购政策：</w:t>
      </w:r>
      <w:bookmarkEnd w:id="49"/>
      <w:r w:rsidRPr="005B5A3A">
        <w:rPr>
          <w:rFonts w:ascii="Times New Roman" w:eastAsia="宋体" w:hAnsi="Times New Roman" w:cs="Times New Roman"/>
          <w:kern w:val="0"/>
          <w:szCs w:val="21"/>
        </w:rPr>
        <w:t>本项目适用政府采购促进中小企业、监狱企业发展、促进残疾人就业、节能环保等有关政策，具体详见招标文件。</w:t>
      </w:r>
    </w:p>
    <w:p w14:paraId="1BCEF043"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宋体" w:hint="eastAsia"/>
          <w:szCs w:val="24"/>
        </w:rPr>
        <w:t>3.</w:t>
      </w:r>
      <w:r w:rsidRPr="005B5A3A">
        <w:rPr>
          <w:rFonts w:ascii="Times New Roman" w:eastAsia="宋体" w:hAnsi="Times New Roman" w:cs="宋体" w:hint="eastAsia"/>
          <w:szCs w:val="24"/>
        </w:rPr>
        <w:t>本项目</w:t>
      </w:r>
      <w:r w:rsidRPr="005B5A3A">
        <w:rPr>
          <w:rFonts w:ascii="Arial" w:eastAsia="宋体" w:hAnsi="Arial" w:cs="Arial"/>
          <w:szCs w:val="24"/>
        </w:rPr>
        <w:t>不采用</w:t>
      </w:r>
      <w:r w:rsidRPr="005B5A3A">
        <w:rPr>
          <w:rFonts w:ascii="Times New Roman" w:eastAsia="宋体" w:hAnsi="Times New Roman" w:cs="宋体" w:hint="eastAsia"/>
          <w:szCs w:val="24"/>
        </w:rPr>
        <w:t>远程异地评审</w:t>
      </w:r>
      <w:r w:rsidRPr="005B5A3A">
        <w:rPr>
          <w:rFonts w:ascii="Times New Roman" w:eastAsia="宋体" w:hAnsi="Times New Roman" w:cs="Times New Roman" w:hint="eastAsia"/>
          <w:kern w:val="0"/>
          <w:szCs w:val="21"/>
        </w:rPr>
        <w:t>。</w:t>
      </w:r>
    </w:p>
    <w:p w14:paraId="6CE3FD06" w14:textId="77777777" w:rsidR="005B5A3A" w:rsidRPr="005B5A3A" w:rsidRDefault="005B5A3A" w:rsidP="005B5A3A">
      <w:pPr>
        <w:spacing w:line="340" w:lineRule="exact"/>
        <w:ind w:firstLineChars="200" w:firstLine="420"/>
        <w:rPr>
          <w:rFonts w:ascii="Times New Roman" w:eastAsia="宋体" w:hAnsi="Times New Roman" w:cs="Times New Roman"/>
          <w:kern w:val="0"/>
          <w:szCs w:val="21"/>
        </w:rPr>
      </w:pPr>
      <w:bookmarkStart w:id="50" w:name="_Hlk88997182"/>
      <w:r w:rsidRPr="005B5A3A">
        <w:rPr>
          <w:rFonts w:ascii="Times New Roman" w:eastAsia="宋体" w:hAnsi="Times New Roman" w:cs="Times New Roman"/>
          <w:kern w:val="0"/>
          <w:szCs w:val="21"/>
        </w:rPr>
        <w:t>4.</w:t>
      </w:r>
      <w:r w:rsidRPr="005B5A3A">
        <w:rPr>
          <w:rFonts w:ascii="Times New Roman" w:eastAsia="宋体" w:hAnsi="Times New Roman" w:cs="Times New Roman" w:hint="eastAsia"/>
          <w:kern w:val="0"/>
          <w:szCs w:val="21"/>
        </w:rPr>
        <w:t>注意事项：</w:t>
      </w:r>
    </w:p>
    <w:p w14:paraId="016EC259" w14:textId="77777777" w:rsidR="005B5A3A" w:rsidRPr="005B5A3A" w:rsidRDefault="005B5A3A" w:rsidP="005B5A3A">
      <w:pPr>
        <w:spacing w:line="34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kern w:val="0"/>
          <w:szCs w:val="21"/>
        </w:rPr>
        <w:t>（</w:t>
      </w: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hint="eastAsia"/>
          <w:kern w:val="0"/>
          <w:szCs w:val="21"/>
        </w:rPr>
        <w:t>）</w:t>
      </w:r>
      <w:r w:rsidRPr="005B5A3A">
        <w:rPr>
          <w:rFonts w:ascii="Times New Roman" w:eastAsia="宋体" w:hAnsi="Times New Roman" w:cs="Times New Roman" w:hint="eastAsia"/>
          <w:szCs w:val="21"/>
        </w:rPr>
        <w:t>未进行网上注册并办理数字证书（</w:t>
      </w:r>
      <w:r w:rsidRPr="005B5A3A">
        <w:rPr>
          <w:rFonts w:ascii="Times New Roman" w:eastAsia="宋体" w:hAnsi="Times New Roman" w:cs="Times New Roman" w:hint="eastAsia"/>
          <w:szCs w:val="21"/>
        </w:rPr>
        <w:t>CA</w:t>
      </w:r>
      <w:r w:rsidRPr="005B5A3A">
        <w:rPr>
          <w:rFonts w:ascii="Times New Roman" w:eastAsia="宋体" w:hAnsi="Times New Roman" w:cs="Times New Roman" w:hint="eastAsia"/>
          <w:szCs w:val="21"/>
        </w:rPr>
        <w:t>认证）的投标人将无法参与本项目政府采购活动，潜在投标人应当在投标截止时间前，完成广西政府采购云平台上的</w:t>
      </w:r>
      <w:r w:rsidRPr="005B5A3A">
        <w:rPr>
          <w:rFonts w:ascii="Times New Roman" w:eastAsia="宋体" w:hAnsi="Times New Roman" w:cs="Times New Roman" w:hint="eastAsia"/>
          <w:szCs w:val="21"/>
        </w:rPr>
        <w:t>CA</w:t>
      </w:r>
      <w:r w:rsidRPr="005B5A3A">
        <w:rPr>
          <w:rFonts w:ascii="Times New Roman" w:eastAsia="宋体" w:hAnsi="Times New Roman" w:cs="Times New Roman" w:hint="eastAsia"/>
          <w:szCs w:val="21"/>
        </w:rPr>
        <w:t>数字证书办理及投标文件的提交。完成</w:t>
      </w:r>
      <w:r w:rsidRPr="005B5A3A">
        <w:rPr>
          <w:rFonts w:ascii="Times New Roman" w:eastAsia="宋体" w:hAnsi="Times New Roman" w:cs="Times New Roman" w:hint="eastAsia"/>
          <w:szCs w:val="21"/>
        </w:rPr>
        <w:t>CA</w:t>
      </w:r>
      <w:r w:rsidRPr="005B5A3A">
        <w:rPr>
          <w:rFonts w:ascii="Times New Roman" w:eastAsia="宋体" w:hAnsi="Times New Roman" w:cs="Times New Roman" w:hint="eastAsia"/>
          <w:szCs w:val="21"/>
        </w:rPr>
        <w:t>数字证书办理预计</w:t>
      </w:r>
      <w:r w:rsidRPr="005B5A3A">
        <w:rPr>
          <w:rFonts w:ascii="Times New Roman" w:eastAsia="宋体" w:hAnsi="Times New Roman" w:cs="Times New Roman" w:hint="eastAsia"/>
          <w:szCs w:val="21"/>
        </w:rPr>
        <w:t>7</w:t>
      </w:r>
      <w:r w:rsidRPr="005B5A3A">
        <w:rPr>
          <w:rFonts w:ascii="Times New Roman" w:eastAsia="宋体" w:hAnsi="Times New Roman" w:cs="Times New Roman" w:hint="eastAsia"/>
          <w:szCs w:val="21"/>
        </w:rPr>
        <w:t>日左右，建议各投标人抓紧时间办理。</w:t>
      </w:r>
    </w:p>
    <w:p w14:paraId="11228ADB" w14:textId="77777777" w:rsidR="005B5A3A" w:rsidRPr="005B5A3A" w:rsidRDefault="005B5A3A" w:rsidP="005B5A3A">
      <w:pPr>
        <w:spacing w:line="340" w:lineRule="exact"/>
        <w:ind w:firstLineChars="200" w:firstLine="420"/>
        <w:rPr>
          <w:rFonts w:ascii="Times New Roman" w:eastAsia="宋体" w:hAnsi="Times New Roman" w:cs="Times New Roman"/>
          <w:kern w:val="0"/>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）为确保网上操作合法、有效和安全，请投标人确保在电子投标过程中能够对相关数据电文进行加密和使用电子签章，妥善保管</w:t>
      </w:r>
      <w:r w:rsidRPr="005B5A3A">
        <w:rPr>
          <w:rFonts w:ascii="Times New Roman" w:eastAsia="宋体" w:hAnsi="Times New Roman" w:cs="Times New Roman" w:hint="eastAsia"/>
          <w:szCs w:val="21"/>
        </w:rPr>
        <w:t>CA</w:t>
      </w:r>
      <w:r w:rsidRPr="005B5A3A">
        <w:rPr>
          <w:rFonts w:ascii="Times New Roman" w:eastAsia="宋体" w:hAnsi="Times New Roman" w:cs="Times New Roman" w:hint="eastAsia"/>
          <w:szCs w:val="21"/>
        </w:rPr>
        <w:t>数字证书并使用有效的</w:t>
      </w:r>
      <w:r w:rsidRPr="005B5A3A">
        <w:rPr>
          <w:rFonts w:ascii="Times New Roman" w:eastAsia="宋体" w:hAnsi="Times New Roman" w:cs="Times New Roman" w:hint="eastAsia"/>
          <w:szCs w:val="21"/>
        </w:rPr>
        <w:t>CA</w:t>
      </w:r>
      <w:r w:rsidRPr="005B5A3A">
        <w:rPr>
          <w:rFonts w:ascii="Times New Roman" w:eastAsia="宋体" w:hAnsi="Times New Roman" w:cs="Times New Roman" w:hint="eastAsia"/>
          <w:szCs w:val="21"/>
        </w:rPr>
        <w:t>数字证书参与整个招标活动。</w:t>
      </w:r>
    </w:p>
    <w:p w14:paraId="7535A1B6" w14:textId="77777777" w:rsidR="005B5A3A" w:rsidRPr="005B5A3A" w:rsidRDefault="005B5A3A" w:rsidP="005B5A3A">
      <w:pPr>
        <w:spacing w:line="340" w:lineRule="exact"/>
        <w:ind w:firstLineChars="200" w:firstLine="420"/>
        <w:rPr>
          <w:rFonts w:ascii="宋体" w:eastAsia="宋体" w:hAnsi="宋体" w:cs="宋体"/>
          <w:kern w:val="0"/>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w:t>
      </w:r>
      <w:bookmarkStart w:id="51" w:name="_Hlk160186592"/>
      <w:r w:rsidRPr="005B5A3A">
        <w:rPr>
          <w:rFonts w:ascii="Times New Roman" w:eastAsia="宋体" w:hAnsi="Times New Roman" w:cs="Times New Roman" w:hint="eastAsia"/>
          <w:szCs w:val="21"/>
        </w:rPr>
        <w:t>若</w:t>
      </w:r>
      <w:r w:rsidRPr="005B5A3A">
        <w:rPr>
          <w:rFonts w:ascii="宋体" w:eastAsia="宋体" w:hAnsi="宋体" w:cs="宋体" w:hint="eastAsia"/>
          <w:kern w:val="0"/>
          <w:szCs w:val="21"/>
        </w:rPr>
        <w:t>对项目采购电子交易系统操作有疑问，可登录</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hint="eastAsia"/>
          <w:szCs w:val="21"/>
        </w:rPr>
        <w:t>https://www.gcy.zfcg.gxzf.gov.cn/</w:t>
      </w:r>
      <w:r w:rsidRPr="005B5A3A">
        <w:rPr>
          <w:rFonts w:ascii="Times New Roman" w:eastAsia="宋体" w:hAnsi="Times New Roman" w:cs="Times New Roman" w:hint="eastAsia"/>
          <w:szCs w:val="21"/>
        </w:rPr>
        <w:t>）</w:t>
      </w:r>
      <w:r w:rsidRPr="005B5A3A">
        <w:rPr>
          <w:rFonts w:ascii="宋体" w:eastAsia="宋体" w:hAnsi="宋体" w:cs="宋体" w:hint="eastAsia"/>
          <w:kern w:val="0"/>
          <w:szCs w:val="21"/>
        </w:rPr>
        <w:t>，点击右侧咨询小采或帮助文档或拨打客服热线</w:t>
      </w:r>
      <w:r w:rsidRPr="005B5A3A">
        <w:rPr>
          <w:rFonts w:ascii="宋体" w:eastAsia="宋体" w:hAnsi="宋体" w:cs="宋体"/>
          <w:kern w:val="0"/>
          <w:szCs w:val="21"/>
        </w:rPr>
        <w:t xml:space="preserve">95763 </w:t>
      </w:r>
    </w:p>
    <w:bookmarkEnd w:id="50"/>
    <w:bookmarkEnd w:id="51"/>
    <w:p w14:paraId="2589CAA0" w14:textId="77777777" w:rsidR="005B5A3A" w:rsidRPr="005B5A3A" w:rsidRDefault="005B5A3A" w:rsidP="005B5A3A">
      <w:pPr>
        <w:spacing w:line="340" w:lineRule="exact"/>
        <w:ind w:firstLineChars="200" w:firstLine="442"/>
        <w:jc w:val="left"/>
        <w:rPr>
          <w:rFonts w:ascii="Times New Roman" w:eastAsia="宋体" w:hAnsi="Times New Roman" w:cs="Times New Roman"/>
          <w:b/>
          <w:bCs/>
          <w:kern w:val="0"/>
          <w:sz w:val="22"/>
        </w:rPr>
      </w:pPr>
      <w:r w:rsidRPr="005B5A3A">
        <w:rPr>
          <w:rFonts w:ascii="Times New Roman" w:eastAsia="宋体" w:hAnsi="Times New Roman" w:cs="Times New Roman" w:hint="eastAsia"/>
          <w:b/>
          <w:bCs/>
          <w:kern w:val="0"/>
          <w:sz w:val="22"/>
        </w:rPr>
        <w:t>七、对本次招标提出询问，请按以下方式联系</w:t>
      </w:r>
    </w:p>
    <w:p w14:paraId="322F35F7"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hint="eastAsia"/>
          <w:kern w:val="0"/>
          <w:szCs w:val="21"/>
        </w:rPr>
        <w:t>采购人信息</w:t>
      </w:r>
    </w:p>
    <w:p w14:paraId="58361667"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u w:val="single"/>
        </w:rPr>
      </w:pPr>
      <w:bookmarkStart w:id="52" w:name="_Hlk19048373"/>
      <w:r w:rsidRPr="005B5A3A">
        <w:rPr>
          <w:rFonts w:ascii="Times New Roman" w:eastAsia="宋体" w:hAnsi="Times New Roman" w:cs="Times New Roman" w:hint="eastAsia"/>
          <w:kern w:val="0"/>
          <w:szCs w:val="21"/>
        </w:rPr>
        <w:t>名称</w:t>
      </w:r>
      <w:r w:rsidRPr="005B5A3A">
        <w:rPr>
          <w:rFonts w:ascii="Times New Roman" w:eastAsia="宋体" w:hAnsi="Times New Roman" w:cs="Times New Roman"/>
          <w:kern w:val="0"/>
          <w:szCs w:val="21"/>
        </w:rPr>
        <w:t>：</w:t>
      </w:r>
      <w:r w:rsidRPr="005B5A3A">
        <w:rPr>
          <w:rFonts w:ascii="Times New Roman" w:eastAsia="宋体" w:hAnsi="Times New Roman" w:cs="Times New Roman"/>
          <w:kern w:val="0"/>
          <w:szCs w:val="21"/>
          <w:u w:val="single"/>
        </w:rPr>
        <w:t>广西中医药大学附属瑞康医院</w:t>
      </w:r>
    </w:p>
    <w:p w14:paraId="2E0646CF"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u w:val="single"/>
        </w:rPr>
      </w:pPr>
      <w:r w:rsidRPr="005B5A3A">
        <w:rPr>
          <w:rFonts w:ascii="Times New Roman" w:eastAsia="宋体" w:hAnsi="Times New Roman" w:cs="Times New Roman"/>
          <w:kern w:val="0"/>
          <w:szCs w:val="21"/>
        </w:rPr>
        <w:t>地址：</w:t>
      </w:r>
      <w:r w:rsidRPr="005B5A3A">
        <w:rPr>
          <w:rFonts w:ascii="Times New Roman" w:eastAsia="宋体" w:hAnsi="Times New Roman" w:cs="Times New Roman"/>
          <w:kern w:val="0"/>
          <w:szCs w:val="21"/>
          <w:u w:val="single"/>
        </w:rPr>
        <w:t>广西</w:t>
      </w:r>
      <w:r w:rsidRPr="005B5A3A">
        <w:rPr>
          <w:rFonts w:ascii="Times New Roman" w:eastAsia="宋体" w:hAnsi="Times New Roman" w:cs="Times New Roman" w:hint="eastAsia"/>
          <w:kern w:val="0"/>
          <w:szCs w:val="21"/>
          <w:u w:val="single"/>
        </w:rPr>
        <w:t>南宁市华东路</w:t>
      </w:r>
      <w:r w:rsidRPr="005B5A3A">
        <w:rPr>
          <w:rFonts w:ascii="Times New Roman" w:eastAsia="宋体" w:hAnsi="Times New Roman" w:cs="Times New Roman" w:hint="eastAsia"/>
          <w:kern w:val="0"/>
          <w:szCs w:val="21"/>
          <w:u w:val="single"/>
        </w:rPr>
        <w:t>10</w:t>
      </w:r>
      <w:r w:rsidRPr="005B5A3A">
        <w:rPr>
          <w:rFonts w:ascii="Times New Roman" w:eastAsia="宋体" w:hAnsi="Times New Roman" w:cs="Times New Roman" w:hint="eastAsia"/>
          <w:kern w:val="0"/>
          <w:szCs w:val="21"/>
          <w:u w:val="single"/>
        </w:rPr>
        <w:t>号</w:t>
      </w:r>
    </w:p>
    <w:p w14:paraId="41D7416D"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项目联系人：</w:t>
      </w:r>
      <w:r w:rsidRPr="005B5A3A">
        <w:rPr>
          <w:rFonts w:ascii="Times New Roman" w:eastAsia="宋体" w:hAnsi="Times New Roman" w:cs="Times New Roman" w:hint="eastAsia"/>
          <w:kern w:val="0"/>
          <w:szCs w:val="21"/>
          <w:u w:val="single"/>
        </w:rPr>
        <w:t>方</w:t>
      </w:r>
      <w:r w:rsidRPr="005B5A3A">
        <w:rPr>
          <w:rFonts w:ascii="Times New Roman" w:eastAsia="宋体" w:hAnsi="Times New Roman" w:cs="Times New Roman"/>
          <w:kern w:val="0"/>
          <w:szCs w:val="21"/>
          <w:u w:val="single"/>
        </w:rPr>
        <w:t>工</w:t>
      </w:r>
    </w:p>
    <w:p w14:paraId="79F5BE59"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u w:val="single"/>
        </w:rPr>
      </w:pPr>
      <w:r w:rsidRPr="005B5A3A">
        <w:rPr>
          <w:rFonts w:ascii="Times New Roman" w:eastAsia="宋体" w:hAnsi="Times New Roman" w:cs="Times New Roman" w:hint="eastAsia"/>
          <w:kern w:val="0"/>
          <w:szCs w:val="21"/>
        </w:rPr>
        <w:t>项目</w:t>
      </w:r>
      <w:r w:rsidRPr="005B5A3A">
        <w:rPr>
          <w:rFonts w:ascii="Times New Roman" w:eastAsia="宋体" w:hAnsi="Times New Roman" w:cs="Times New Roman"/>
          <w:kern w:val="0"/>
          <w:szCs w:val="21"/>
        </w:rPr>
        <w:t>联系</w:t>
      </w:r>
      <w:r w:rsidRPr="005B5A3A">
        <w:rPr>
          <w:rFonts w:ascii="Times New Roman" w:eastAsia="宋体" w:hAnsi="Times New Roman" w:cs="Times New Roman" w:hint="eastAsia"/>
          <w:kern w:val="0"/>
          <w:szCs w:val="21"/>
        </w:rPr>
        <w:t>方式</w:t>
      </w:r>
      <w:r w:rsidRPr="005B5A3A">
        <w:rPr>
          <w:rFonts w:ascii="Times New Roman" w:eastAsia="宋体" w:hAnsi="Times New Roman" w:cs="Times New Roman"/>
          <w:kern w:val="0"/>
          <w:szCs w:val="21"/>
        </w:rPr>
        <w:t>：</w:t>
      </w:r>
      <w:r w:rsidRPr="005B5A3A">
        <w:rPr>
          <w:rFonts w:ascii="Times New Roman" w:eastAsia="宋体" w:hAnsi="Times New Roman" w:cs="Times New Roman"/>
          <w:kern w:val="0"/>
          <w:szCs w:val="21"/>
          <w:u w:val="single"/>
        </w:rPr>
        <w:t>0771-2238655</w:t>
      </w:r>
    </w:p>
    <w:p w14:paraId="63944EAC"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2.</w:t>
      </w:r>
      <w:r w:rsidRPr="005B5A3A">
        <w:rPr>
          <w:rFonts w:ascii="Times New Roman" w:eastAsia="宋体" w:hAnsi="Times New Roman" w:cs="Times New Roman" w:hint="eastAsia"/>
          <w:kern w:val="0"/>
          <w:szCs w:val="21"/>
        </w:rPr>
        <w:t>采购代理机构信息</w:t>
      </w:r>
    </w:p>
    <w:p w14:paraId="4B9AFD84"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u w:val="single"/>
        </w:rPr>
      </w:pPr>
      <w:r w:rsidRPr="005B5A3A">
        <w:rPr>
          <w:rFonts w:ascii="Times New Roman" w:eastAsia="宋体" w:hAnsi="Times New Roman" w:cs="Times New Roman" w:hint="eastAsia"/>
          <w:kern w:val="0"/>
          <w:szCs w:val="21"/>
        </w:rPr>
        <w:t>名称</w:t>
      </w:r>
      <w:r w:rsidRPr="005B5A3A">
        <w:rPr>
          <w:rFonts w:ascii="Times New Roman" w:eastAsia="宋体" w:hAnsi="Times New Roman" w:cs="Times New Roman"/>
          <w:kern w:val="0"/>
          <w:szCs w:val="21"/>
        </w:rPr>
        <w:t>：</w:t>
      </w:r>
      <w:r w:rsidRPr="005B5A3A">
        <w:rPr>
          <w:rFonts w:ascii="Times New Roman" w:eastAsia="宋体" w:hAnsi="Times New Roman" w:cs="Times New Roman"/>
          <w:kern w:val="0"/>
          <w:szCs w:val="21"/>
          <w:u w:val="single"/>
        </w:rPr>
        <w:t>广西机电设备招标有限公司</w:t>
      </w:r>
    </w:p>
    <w:p w14:paraId="13FC9369"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u w:val="single"/>
        </w:rPr>
      </w:pPr>
      <w:r w:rsidRPr="005B5A3A">
        <w:rPr>
          <w:rFonts w:ascii="Times New Roman" w:eastAsia="宋体" w:hAnsi="Times New Roman" w:cs="Times New Roman"/>
          <w:kern w:val="0"/>
          <w:szCs w:val="21"/>
        </w:rPr>
        <w:t>地址：</w:t>
      </w:r>
      <w:r w:rsidRPr="005B5A3A">
        <w:rPr>
          <w:rFonts w:ascii="Times New Roman" w:eastAsia="宋体" w:hAnsi="Times New Roman" w:cs="Times New Roman"/>
          <w:szCs w:val="24"/>
          <w:u w:val="single"/>
        </w:rPr>
        <w:t>广西南宁市金湖路</w:t>
      </w:r>
      <w:r w:rsidRPr="005B5A3A">
        <w:rPr>
          <w:rFonts w:ascii="Times New Roman" w:eastAsia="宋体" w:hAnsi="Times New Roman" w:cs="Times New Roman"/>
          <w:szCs w:val="24"/>
          <w:u w:val="single"/>
        </w:rPr>
        <w:t>63</w:t>
      </w:r>
      <w:r w:rsidRPr="005B5A3A">
        <w:rPr>
          <w:rFonts w:ascii="Times New Roman" w:eastAsia="宋体" w:hAnsi="Times New Roman" w:cs="Times New Roman"/>
          <w:szCs w:val="24"/>
          <w:u w:val="single"/>
        </w:rPr>
        <w:t>号金源</w:t>
      </w:r>
      <w:r w:rsidRPr="005B5A3A">
        <w:rPr>
          <w:rFonts w:ascii="Times New Roman" w:eastAsia="宋体" w:hAnsi="Times New Roman" w:cs="Times New Roman"/>
          <w:szCs w:val="24"/>
          <w:u w:val="single"/>
        </w:rPr>
        <w:t>CBD</w:t>
      </w:r>
      <w:r w:rsidRPr="005B5A3A">
        <w:rPr>
          <w:rFonts w:ascii="Times New Roman" w:eastAsia="宋体" w:hAnsi="Times New Roman" w:cs="Times New Roman"/>
          <w:szCs w:val="24"/>
          <w:u w:val="single"/>
        </w:rPr>
        <w:t>现代城</w:t>
      </w:r>
      <w:r w:rsidRPr="005B5A3A">
        <w:rPr>
          <w:rFonts w:ascii="Times New Roman" w:eastAsia="宋体" w:hAnsi="Times New Roman" w:cs="Times New Roman"/>
          <w:szCs w:val="24"/>
          <w:u w:val="single"/>
        </w:rPr>
        <w:t>B</w:t>
      </w:r>
      <w:r w:rsidRPr="005B5A3A">
        <w:rPr>
          <w:rFonts w:ascii="Times New Roman" w:eastAsia="宋体" w:hAnsi="Times New Roman" w:cs="Times New Roman"/>
          <w:szCs w:val="24"/>
          <w:u w:val="single"/>
        </w:rPr>
        <w:t>座</w:t>
      </w:r>
      <w:r w:rsidRPr="005B5A3A">
        <w:rPr>
          <w:rFonts w:ascii="Times New Roman" w:eastAsia="宋体" w:hAnsi="Times New Roman" w:cs="Times New Roman"/>
          <w:szCs w:val="24"/>
          <w:u w:val="single"/>
        </w:rPr>
        <w:t>7</w:t>
      </w:r>
      <w:r w:rsidRPr="005B5A3A">
        <w:rPr>
          <w:rFonts w:ascii="Times New Roman" w:eastAsia="宋体" w:hAnsi="Times New Roman" w:cs="Times New Roman"/>
          <w:szCs w:val="24"/>
          <w:u w:val="single"/>
        </w:rPr>
        <w:t>层</w:t>
      </w:r>
    </w:p>
    <w:p w14:paraId="5BAFF08B" w14:textId="77777777" w:rsidR="005B5A3A" w:rsidRPr="005B5A3A" w:rsidRDefault="005B5A3A" w:rsidP="005B5A3A">
      <w:pPr>
        <w:spacing w:line="340" w:lineRule="exact"/>
        <w:ind w:firstLineChars="200" w:firstLine="420"/>
        <w:jc w:val="left"/>
        <w:rPr>
          <w:rFonts w:ascii="Times New Roman" w:eastAsia="宋体" w:hAnsi="Times New Roman" w:cs="Times New Roman"/>
          <w:kern w:val="0"/>
          <w:szCs w:val="21"/>
          <w:u w:val="single"/>
        </w:rPr>
      </w:pPr>
      <w:r w:rsidRPr="005B5A3A">
        <w:rPr>
          <w:rFonts w:ascii="Times New Roman" w:eastAsia="宋体" w:hAnsi="Times New Roman" w:cs="Times New Roman"/>
          <w:kern w:val="0"/>
          <w:szCs w:val="21"/>
        </w:rPr>
        <w:t>项目联系人：</w:t>
      </w:r>
      <w:r w:rsidRPr="005B5A3A">
        <w:rPr>
          <w:rFonts w:ascii="Times New Roman" w:eastAsia="宋体" w:hAnsi="Times New Roman" w:cs="Times New Roman" w:hint="eastAsia"/>
          <w:kern w:val="0"/>
          <w:szCs w:val="21"/>
          <w:u w:val="single"/>
        </w:rPr>
        <w:t>唐嘉珅</w:t>
      </w:r>
    </w:p>
    <w:p w14:paraId="07ABF6B1" w14:textId="77777777" w:rsidR="005B5A3A" w:rsidRPr="005B5A3A" w:rsidRDefault="005B5A3A" w:rsidP="005B5A3A">
      <w:pPr>
        <w:spacing w:line="340" w:lineRule="exact"/>
        <w:ind w:firstLineChars="200" w:firstLine="420"/>
        <w:jc w:val="left"/>
        <w:rPr>
          <w:rFonts w:ascii="Times New Roman" w:eastAsia="宋体" w:hAnsi="Times New Roman" w:cs="Times New Roman"/>
          <w:sz w:val="32"/>
          <w:szCs w:val="32"/>
        </w:rPr>
      </w:pPr>
      <w:r w:rsidRPr="005B5A3A">
        <w:rPr>
          <w:rFonts w:ascii="Times New Roman" w:eastAsia="宋体" w:hAnsi="Times New Roman" w:cs="Times New Roman" w:hint="eastAsia"/>
          <w:kern w:val="0"/>
          <w:szCs w:val="21"/>
        </w:rPr>
        <w:t>项目联系方式</w:t>
      </w:r>
      <w:r w:rsidRPr="005B5A3A">
        <w:rPr>
          <w:rFonts w:ascii="Times New Roman" w:eastAsia="宋体" w:hAnsi="Times New Roman" w:cs="Times New Roman"/>
          <w:kern w:val="0"/>
          <w:szCs w:val="21"/>
        </w:rPr>
        <w:t>：</w:t>
      </w:r>
      <w:r w:rsidRPr="005B5A3A">
        <w:rPr>
          <w:rFonts w:ascii="Times New Roman" w:eastAsia="宋体" w:hAnsi="Times New Roman" w:cs="Times New Roman"/>
          <w:kern w:val="0"/>
          <w:szCs w:val="21"/>
          <w:u w:val="single"/>
        </w:rPr>
        <w:t>0771-2808916</w:t>
      </w:r>
      <w:bookmarkEnd w:id="25"/>
      <w:bookmarkEnd w:id="26"/>
      <w:bookmarkEnd w:id="30"/>
      <w:bookmarkEnd w:id="52"/>
      <w:r w:rsidRPr="005B5A3A">
        <w:rPr>
          <w:rFonts w:ascii="Times New Roman" w:eastAsia="宋体" w:hAnsi="Times New Roman" w:cs="Times New Roman"/>
          <w:sz w:val="32"/>
          <w:szCs w:val="32"/>
        </w:rPr>
        <w:br w:type="page"/>
      </w:r>
    </w:p>
    <w:p w14:paraId="6B2390E1" w14:textId="77777777" w:rsidR="005B5A3A" w:rsidRPr="005B5A3A" w:rsidRDefault="005B5A3A" w:rsidP="005B5A3A">
      <w:pPr>
        <w:snapToGrid w:val="0"/>
        <w:spacing w:before="120" w:after="120" w:line="320" w:lineRule="exact"/>
        <w:jc w:val="center"/>
        <w:outlineLvl w:val="0"/>
        <w:rPr>
          <w:rFonts w:ascii="Times New Roman" w:eastAsia="宋体" w:hAnsi="Times New Roman" w:cs="Times New Roman"/>
          <w:sz w:val="32"/>
          <w:szCs w:val="32"/>
        </w:rPr>
      </w:pPr>
      <w:bookmarkStart w:id="53" w:name="_Toc208077390"/>
      <w:r w:rsidRPr="005B5A3A">
        <w:rPr>
          <w:rFonts w:ascii="Times New Roman" w:eastAsia="宋体" w:hAnsi="Times New Roman" w:cs="Times New Roman"/>
          <w:sz w:val="32"/>
          <w:szCs w:val="32"/>
        </w:rPr>
        <w:lastRenderedPageBreak/>
        <w:t>第二章</w:t>
      </w:r>
      <w:r w:rsidRPr="005B5A3A">
        <w:rPr>
          <w:rFonts w:ascii="Times New Roman" w:eastAsia="宋体" w:hAnsi="Times New Roman" w:cs="Times New Roman"/>
          <w:sz w:val="32"/>
          <w:szCs w:val="32"/>
        </w:rPr>
        <w:t xml:space="preserve">  </w:t>
      </w:r>
      <w:r w:rsidRPr="005B5A3A">
        <w:rPr>
          <w:rFonts w:ascii="Times New Roman" w:eastAsia="宋体" w:hAnsi="Times New Roman" w:cs="Times New Roman"/>
          <w:sz w:val="32"/>
          <w:szCs w:val="32"/>
        </w:rPr>
        <w:t>采购需求</w:t>
      </w:r>
      <w:bookmarkEnd w:id="53"/>
    </w:p>
    <w:p w14:paraId="4E7A0ADD" w14:textId="77777777" w:rsidR="005B5A3A" w:rsidRPr="005B5A3A" w:rsidRDefault="005B5A3A" w:rsidP="005B5A3A">
      <w:pPr>
        <w:spacing w:line="360" w:lineRule="auto"/>
        <w:rPr>
          <w:rFonts w:ascii="黑体" w:eastAsia="黑体" w:hAnsi="黑体" w:cs="Arial"/>
          <w:b/>
          <w:kern w:val="0"/>
          <w:sz w:val="28"/>
          <w:szCs w:val="28"/>
        </w:rPr>
      </w:pPr>
      <w:bookmarkStart w:id="54" w:name="_Hlk211541173"/>
      <w:bookmarkStart w:id="55" w:name="_Hlk77608362"/>
      <w:r w:rsidRPr="005B5A3A">
        <w:rPr>
          <w:rFonts w:ascii="黑体" w:eastAsia="黑体" w:hAnsi="黑体" w:cs="Arial"/>
          <w:b/>
          <w:kern w:val="0"/>
          <w:sz w:val="28"/>
          <w:szCs w:val="28"/>
        </w:rPr>
        <w:t>一、</w:t>
      </w:r>
      <w:r w:rsidRPr="005B5A3A">
        <w:rPr>
          <w:rFonts w:ascii="黑体" w:eastAsia="黑体" w:hAnsi="黑体" w:cs="Arial" w:hint="eastAsia"/>
          <w:b/>
          <w:kern w:val="0"/>
          <w:sz w:val="28"/>
          <w:szCs w:val="28"/>
        </w:rPr>
        <w:t>总体</w:t>
      </w:r>
      <w:r w:rsidRPr="005B5A3A">
        <w:rPr>
          <w:rFonts w:ascii="黑体" w:eastAsia="黑体" w:hAnsi="黑体" w:cs="Arial"/>
          <w:b/>
          <w:kern w:val="0"/>
          <w:sz w:val="28"/>
          <w:szCs w:val="28"/>
        </w:rPr>
        <w:t>要求</w:t>
      </w:r>
    </w:p>
    <w:p w14:paraId="3AFF9554"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1</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政府采购政策的应用</w:t>
      </w:r>
    </w:p>
    <w:p w14:paraId="7A109792"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hint="eastAsia"/>
          <w:szCs w:val="21"/>
        </w:rPr>
        <w:t>详见招标文件“评审方法及标准</w:t>
      </w:r>
      <w:r w:rsidRPr="005B5A3A">
        <w:rPr>
          <w:rFonts w:ascii="Times New Roman" w:eastAsia="宋体" w:hAnsi="Times New Roman" w:cs="Times New Roman"/>
          <w:szCs w:val="21"/>
        </w:rPr>
        <w:t>/</w:t>
      </w:r>
      <w:r w:rsidRPr="005B5A3A">
        <w:rPr>
          <w:rFonts w:ascii="Times New Roman" w:eastAsia="宋体" w:hAnsi="Times New Roman" w:cs="Times New Roman"/>
          <w:szCs w:val="21"/>
        </w:rPr>
        <w:t>政府采购政策应用说明</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p>
    <w:p w14:paraId="6993B6FF"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2</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采购需求要求未尽事宜</w:t>
      </w:r>
      <w:r w:rsidRPr="005B5A3A">
        <w:rPr>
          <w:rFonts w:ascii="Times New Roman" w:eastAsia="宋体" w:hAnsi="Times New Roman" w:cs="Times New Roman"/>
          <w:szCs w:val="21"/>
        </w:rPr>
        <w:t>由</w:t>
      </w:r>
      <w:r w:rsidRPr="005B5A3A">
        <w:rPr>
          <w:rFonts w:ascii="Times New Roman" w:eastAsia="宋体" w:hAnsi="Times New Roman" w:cs="Times New Roman" w:hint="eastAsia"/>
          <w:szCs w:val="21"/>
        </w:rPr>
        <w:t>采购人与投标人</w:t>
      </w:r>
      <w:r w:rsidRPr="005B5A3A">
        <w:rPr>
          <w:rFonts w:ascii="Times New Roman" w:eastAsia="宋体" w:hAnsi="Times New Roman" w:cs="Times New Roman"/>
          <w:szCs w:val="21"/>
        </w:rPr>
        <w:t>在采购合同中约定。</w:t>
      </w:r>
    </w:p>
    <w:p w14:paraId="62E03152" w14:textId="77777777" w:rsidR="005B5A3A" w:rsidRPr="005B5A3A" w:rsidRDefault="005B5A3A" w:rsidP="005B5A3A">
      <w:pPr>
        <w:spacing w:line="360" w:lineRule="auto"/>
        <w:rPr>
          <w:rFonts w:ascii="Times New Roman" w:eastAsia="宋体" w:hAnsi="Times New Roman" w:cs="Times New Roman"/>
          <w:szCs w:val="21"/>
        </w:rPr>
      </w:pPr>
      <w:bookmarkStart w:id="56" w:name="_Hlk181801571"/>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本项目的技术商务要求重要性分为“▲”、“●”和一般无标识指标。▲代表实质性要求指标，不满足该指标项将导致投标被否决，●代表重要指标，无标识则表示一般指标项。</w:t>
      </w:r>
    </w:p>
    <w:bookmarkEnd w:id="56"/>
    <w:p w14:paraId="4DD10B14" w14:textId="77777777" w:rsidR="005B5A3A" w:rsidRPr="005B5A3A" w:rsidRDefault="005B5A3A" w:rsidP="005B5A3A">
      <w:pPr>
        <w:spacing w:line="360" w:lineRule="auto"/>
        <w:rPr>
          <w:rFonts w:ascii="Arial" w:eastAsia="黑体" w:hAnsi="Arial" w:cs="Arial"/>
          <w:b/>
          <w:kern w:val="0"/>
          <w:sz w:val="28"/>
          <w:szCs w:val="28"/>
        </w:rPr>
      </w:pPr>
      <w:r w:rsidRPr="005B5A3A">
        <w:rPr>
          <w:rFonts w:ascii="Arial" w:eastAsia="黑体" w:hAnsi="Arial" w:cs="Arial"/>
          <w:b/>
          <w:kern w:val="0"/>
          <w:sz w:val="28"/>
          <w:szCs w:val="28"/>
        </w:rPr>
        <w:t>二、技术要求</w:t>
      </w:r>
    </w:p>
    <w:p w14:paraId="67A2D482" w14:textId="77777777" w:rsidR="005B5A3A" w:rsidRPr="005B5A3A" w:rsidRDefault="005B5A3A" w:rsidP="005B5A3A">
      <w:pPr>
        <w:spacing w:line="360" w:lineRule="auto"/>
        <w:rPr>
          <w:rFonts w:ascii="Arial" w:eastAsia="宋体" w:hAnsi="Arial" w:cs="Arial"/>
          <w:szCs w:val="21"/>
        </w:rPr>
      </w:pPr>
      <w:r w:rsidRPr="005B5A3A">
        <w:rPr>
          <w:rFonts w:ascii="Arial" w:eastAsia="宋体" w:hAnsi="Arial" w:cs="Arial"/>
          <w:szCs w:val="21"/>
        </w:rPr>
        <w:t>1.</w:t>
      </w:r>
      <w:r w:rsidRPr="005B5A3A">
        <w:rPr>
          <w:rFonts w:ascii="Arial" w:eastAsia="宋体" w:hAnsi="Arial" w:cs="Arial"/>
          <w:szCs w:val="21"/>
        </w:rPr>
        <w:t>需实现的功能、目标及应用场景</w:t>
      </w:r>
    </w:p>
    <w:p w14:paraId="6CBF5BB0" w14:textId="77777777" w:rsidR="005B5A3A" w:rsidRPr="005B5A3A" w:rsidRDefault="005B5A3A" w:rsidP="005B5A3A">
      <w:pPr>
        <w:spacing w:line="360" w:lineRule="auto"/>
        <w:rPr>
          <w:rFonts w:ascii="Arial" w:eastAsia="宋体" w:hAnsi="Arial" w:cs="Arial"/>
          <w:szCs w:val="21"/>
        </w:rPr>
      </w:pPr>
      <w:r w:rsidRPr="005B5A3A">
        <w:rPr>
          <w:rFonts w:ascii="Arial" w:eastAsia="宋体" w:hAnsi="Arial" w:cs="Arial"/>
          <w:szCs w:val="21"/>
        </w:rPr>
        <w:t>满足招标文件要求，验收达到合格标准。</w:t>
      </w:r>
    </w:p>
    <w:p w14:paraId="042D4E53" w14:textId="77777777" w:rsidR="005B5A3A" w:rsidRPr="005B5A3A" w:rsidRDefault="005B5A3A" w:rsidP="005B5A3A">
      <w:pPr>
        <w:spacing w:line="360" w:lineRule="auto"/>
        <w:rPr>
          <w:rFonts w:ascii="Arial" w:eastAsia="宋体" w:hAnsi="Arial" w:cs="Arial"/>
          <w:szCs w:val="21"/>
        </w:rPr>
      </w:pPr>
      <w:r w:rsidRPr="005B5A3A">
        <w:rPr>
          <w:rFonts w:ascii="Arial" w:eastAsia="宋体" w:hAnsi="Arial" w:cs="Arial"/>
          <w:szCs w:val="21"/>
        </w:rPr>
        <w:t>2.</w:t>
      </w:r>
      <w:r w:rsidRPr="005B5A3A">
        <w:rPr>
          <w:rFonts w:ascii="Arial" w:eastAsia="宋体" w:hAnsi="Arial" w:cs="Arial"/>
          <w:szCs w:val="21"/>
        </w:rPr>
        <w:t>是否接受进口产品：</w:t>
      </w:r>
      <w:r w:rsidRPr="005B5A3A">
        <w:rPr>
          <w:rFonts w:ascii="Arial" w:eastAsia="宋体" w:hAnsi="Arial" w:cs="Arial"/>
          <w:b/>
          <w:bCs/>
          <w:szCs w:val="21"/>
        </w:rPr>
        <w:t>否，本项目所有货物均不接受进口产品。</w:t>
      </w:r>
    </w:p>
    <w:p w14:paraId="59228278" w14:textId="77777777" w:rsidR="005B5A3A" w:rsidRPr="005B5A3A" w:rsidRDefault="005B5A3A" w:rsidP="005B5A3A">
      <w:pPr>
        <w:spacing w:line="360" w:lineRule="auto"/>
        <w:rPr>
          <w:rFonts w:ascii="Arial" w:eastAsia="宋体" w:hAnsi="Arial" w:cs="Arial"/>
          <w:szCs w:val="21"/>
        </w:rPr>
      </w:pPr>
      <w:r w:rsidRPr="005B5A3A">
        <w:rPr>
          <w:rFonts w:ascii="Arial" w:eastAsia="宋体" w:hAnsi="Arial" w:cs="Arial"/>
          <w:szCs w:val="21"/>
        </w:rPr>
        <w:t>3.</w:t>
      </w:r>
      <w:r w:rsidRPr="005B5A3A">
        <w:rPr>
          <w:rFonts w:ascii="Arial" w:eastAsia="宋体" w:hAnsi="Arial" w:cs="Arial"/>
          <w:szCs w:val="21"/>
        </w:rPr>
        <w:t>需执行的国家相关标准、行业标准、地方标准或者其他标准、规范</w:t>
      </w:r>
    </w:p>
    <w:p w14:paraId="1BF417E7" w14:textId="77777777" w:rsidR="005B5A3A" w:rsidRPr="005B5A3A" w:rsidRDefault="005B5A3A" w:rsidP="005B5A3A">
      <w:pPr>
        <w:spacing w:line="360" w:lineRule="auto"/>
        <w:rPr>
          <w:rFonts w:ascii="Arial" w:eastAsia="宋体" w:hAnsi="Arial" w:cs="Arial"/>
          <w:iCs/>
          <w:szCs w:val="21"/>
        </w:rPr>
      </w:pPr>
      <w:r w:rsidRPr="005B5A3A">
        <w:rPr>
          <w:rFonts w:ascii="Arial" w:eastAsia="宋体" w:hAnsi="Arial" w:cs="Arial"/>
          <w:szCs w:val="21"/>
        </w:rPr>
        <w:t>本项目应执行的国家相关标准、行业标准、地方标准或者其他标准、规范为：</w:t>
      </w:r>
      <w:bookmarkStart w:id="57" w:name="_Hlk88997327"/>
      <w:r w:rsidRPr="005B5A3A">
        <w:rPr>
          <w:rFonts w:ascii="Arial" w:eastAsia="宋体" w:hAnsi="Arial" w:cs="Arial"/>
          <w:szCs w:val="21"/>
          <w:u w:val="single"/>
        </w:rPr>
        <w:t>详见技术指标要求</w:t>
      </w:r>
      <w:bookmarkEnd w:id="57"/>
    </w:p>
    <w:p w14:paraId="7E45B861" w14:textId="77777777" w:rsidR="005B5A3A" w:rsidRPr="005B5A3A" w:rsidRDefault="005B5A3A" w:rsidP="005B5A3A">
      <w:pPr>
        <w:spacing w:line="360" w:lineRule="auto"/>
        <w:rPr>
          <w:rFonts w:ascii="Arial" w:eastAsia="宋体" w:hAnsi="Arial" w:cs="Arial"/>
          <w:szCs w:val="21"/>
        </w:rPr>
      </w:pPr>
      <w:r w:rsidRPr="005B5A3A">
        <w:rPr>
          <w:rFonts w:ascii="Arial" w:eastAsia="宋体" w:hAnsi="Arial" w:cs="Arial"/>
          <w:szCs w:val="21"/>
        </w:rPr>
        <w:t>4.</w:t>
      </w:r>
      <w:r w:rsidRPr="005B5A3A">
        <w:rPr>
          <w:rFonts w:ascii="Arial" w:eastAsia="宋体" w:hAnsi="Arial" w:cs="Arial"/>
          <w:szCs w:val="21"/>
        </w:rPr>
        <w:t>一般说明</w:t>
      </w:r>
    </w:p>
    <w:p w14:paraId="53BF5BAC" w14:textId="77777777" w:rsidR="005B5A3A" w:rsidRPr="005B5A3A" w:rsidRDefault="005B5A3A" w:rsidP="005B5A3A">
      <w:pPr>
        <w:spacing w:line="360" w:lineRule="auto"/>
        <w:rPr>
          <w:rFonts w:ascii="Arial" w:eastAsia="宋体" w:hAnsi="Arial" w:cs="Arial"/>
          <w:szCs w:val="21"/>
        </w:rPr>
      </w:pPr>
      <w:r w:rsidRPr="005B5A3A">
        <w:rPr>
          <w:rFonts w:ascii="Arial" w:eastAsia="宋体" w:hAnsi="Arial" w:cs="Arial"/>
          <w:szCs w:val="21"/>
        </w:rPr>
        <w:t>（</w:t>
      </w:r>
      <w:r w:rsidRPr="005B5A3A">
        <w:rPr>
          <w:rFonts w:ascii="Arial" w:eastAsia="宋体" w:hAnsi="Arial" w:cs="Arial"/>
          <w:szCs w:val="21"/>
        </w:rPr>
        <w:t>1</w:t>
      </w:r>
      <w:r w:rsidRPr="005B5A3A">
        <w:rPr>
          <w:rFonts w:ascii="Arial" w:eastAsia="宋体" w:hAnsi="Arial" w:cs="Arial"/>
          <w:szCs w:val="21"/>
        </w:rPr>
        <w:t>）本章中如提及品牌型号，仅起参考作用。投标人可选用其他品牌型号替代，但这些替代的品牌型号要实质上参照或相当于或优于参考品牌型号及其技术参数性能（配置）要求。</w:t>
      </w:r>
    </w:p>
    <w:p w14:paraId="6F2CA7D4" w14:textId="77777777" w:rsidR="005B5A3A" w:rsidRPr="005B5A3A" w:rsidRDefault="005B5A3A" w:rsidP="005B5A3A">
      <w:pPr>
        <w:spacing w:line="360" w:lineRule="auto"/>
        <w:rPr>
          <w:rFonts w:ascii="Arial" w:eastAsia="宋体" w:hAnsi="Arial" w:cs="Arial"/>
          <w:szCs w:val="21"/>
        </w:rPr>
      </w:pPr>
      <w:r w:rsidRPr="005B5A3A">
        <w:rPr>
          <w:rFonts w:ascii="Arial" w:eastAsia="宋体" w:hAnsi="Arial" w:cs="Arial"/>
          <w:szCs w:val="21"/>
        </w:rPr>
        <w:t>（</w:t>
      </w:r>
      <w:r w:rsidRPr="005B5A3A">
        <w:rPr>
          <w:rFonts w:ascii="Arial" w:eastAsia="宋体" w:hAnsi="Arial" w:cs="Arial"/>
          <w:szCs w:val="21"/>
        </w:rPr>
        <w:t>2</w:t>
      </w:r>
      <w:r w:rsidRPr="005B5A3A">
        <w:rPr>
          <w:rFonts w:ascii="Arial" w:eastAsia="宋体" w:hAnsi="Arial" w:cs="Arial"/>
          <w:szCs w:val="21"/>
        </w:rPr>
        <w:t>）</w:t>
      </w:r>
      <w:bookmarkStart w:id="58" w:name="_Hlk132788003"/>
      <w:r w:rsidRPr="005B5A3A">
        <w:rPr>
          <w:rFonts w:ascii="Arial" w:eastAsia="宋体" w:hAnsi="Arial" w:cs="Arial"/>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58"/>
      <w:r w:rsidRPr="005B5A3A">
        <w:rPr>
          <w:rFonts w:ascii="Arial" w:eastAsia="宋体" w:hAnsi="Arial" w:cs="Arial"/>
          <w:szCs w:val="21"/>
        </w:rPr>
        <w:t>。</w:t>
      </w:r>
      <w:r w:rsidRPr="005B5A3A">
        <w:rPr>
          <w:rFonts w:ascii="Arial" w:eastAsia="宋体" w:hAnsi="Arial" w:cs="Arial"/>
          <w:szCs w:val="21"/>
        </w:rPr>
        <w:t xml:space="preserve"> </w:t>
      </w:r>
    </w:p>
    <w:p w14:paraId="1F2F61C2" w14:textId="77777777" w:rsidR="005B5A3A" w:rsidRPr="005B5A3A" w:rsidRDefault="005B5A3A" w:rsidP="005B5A3A">
      <w:pPr>
        <w:spacing w:line="360" w:lineRule="auto"/>
        <w:rPr>
          <w:rFonts w:ascii="Arial" w:eastAsia="宋体" w:hAnsi="Arial" w:cs="Arial"/>
          <w:szCs w:val="21"/>
        </w:rPr>
      </w:pPr>
      <w:r w:rsidRPr="005B5A3A">
        <w:rPr>
          <w:rFonts w:ascii="Arial" w:eastAsia="宋体" w:hAnsi="Arial" w:cs="Arial"/>
          <w:szCs w:val="21"/>
        </w:rPr>
        <w:t>5.</w:t>
      </w:r>
      <w:r w:rsidRPr="005B5A3A">
        <w:rPr>
          <w:rFonts w:ascii="Arial" w:eastAsia="宋体" w:hAnsi="Arial" w:cs="Arial"/>
          <w:szCs w:val="21"/>
        </w:rPr>
        <w:t>核心产品</w:t>
      </w:r>
    </w:p>
    <w:p w14:paraId="77C61F1F" w14:textId="77777777" w:rsidR="005B5A3A" w:rsidRPr="005B5A3A" w:rsidRDefault="005B5A3A" w:rsidP="005B5A3A">
      <w:pPr>
        <w:spacing w:line="360" w:lineRule="auto"/>
        <w:rPr>
          <w:rFonts w:ascii="Arial" w:eastAsia="宋体" w:hAnsi="Arial" w:cs="Arial"/>
          <w:szCs w:val="21"/>
          <w:u w:val="single"/>
        </w:rPr>
      </w:pPr>
      <w:bookmarkStart w:id="59" w:name="_Hlk181865465"/>
      <w:r w:rsidRPr="005B5A3A">
        <w:rPr>
          <w:rFonts w:ascii="Arial" w:eastAsia="宋体" w:hAnsi="Arial" w:cs="Arial"/>
          <w:szCs w:val="21"/>
        </w:rPr>
        <w:t>本项目</w:t>
      </w:r>
      <w:r w:rsidRPr="005B5A3A">
        <w:rPr>
          <w:rFonts w:ascii="Arial" w:eastAsia="宋体" w:hAnsi="Arial" w:cs="Arial" w:hint="eastAsia"/>
          <w:b/>
          <w:bCs/>
          <w:szCs w:val="21"/>
          <w:u w:val="single"/>
        </w:rPr>
        <w:t>序号</w:t>
      </w:r>
      <w:r w:rsidRPr="005B5A3A">
        <w:rPr>
          <w:rFonts w:ascii="Arial" w:eastAsia="宋体" w:hAnsi="Arial" w:cs="Arial" w:hint="eastAsia"/>
          <w:b/>
          <w:bCs/>
          <w:szCs w:val="21"/>
          <w:u w:val="single"/>
        </w:rPr>
        <w:t>2</w:t>
      </w:r>
      <w:r w:rsidRPr="005B5A3A">
        <w:rPr>
          <w:rFonts w:ascii="Arial" w:eastAsia="宋体" w:hAnsi="Arial" w:cs="Arial" w:hint="eastAsia"/>
          <w:b/>
          <w:bCs/>
          <w:szCs w:val="21"/>
          <w:u w:val="single"/>
        </w:rPr>
        <w:t>货物：超声骨科动力系统</w:t>
      </w:r>
      <w:r w:rsidRPr="005B5A3A">
        <w:rPr>
          <w:rFonts w:ascii="Arial" w:eastAsia="宋体" w:hAnsi="Arial" w:cs="Arial"/>
          <w:szCs w:val="21"/>
        </w:rPr>
        <w:t>为核心产品，提供相同品牌产品且通过资格审查、符合性审查的不同投标人参加同一合同项下投标的，按一家投标人计算，评审后得分最高的同品牌投标人获得中标供应商推荐资格；评审得分相同的，由采购人或者采购人委托的评审委员会按照招标文件规定的方式确定一个投标人获得中标供应商推荐资格，招标文件未规定的采取随机抽取方式确定，其他同品牌投标人不作为中标候选人。</w:t>
      </w:r>
    </w:p>
    <w:bookmarkEnd w:id="59"/>
    <w:p w14:paraId="06A4EBB1" w14:textId="77777777" w:rsidR="005B5A3A" w:rsidRPr="005B5A3A" w:rsidRDefault="005B5A3A" w:rsidP="005B5A3A">
      <w:pPr>
        <w:spacing w:line="360" w:lineRule="auto"/>
        <w:rPr>
          <w:rFonts w:ascii="Arial" w:eastAsia="宋体" w:hAnsi="Arial" w:cs="Arial"/>
          <w:szCs w:val="21"/>
        </w:rPr>
      </w:pPr>
    </w:p>
    <w:tbl>
      <w:tblPr>
        <w:tblW w:w="10366"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
        <w:gridCol w:w="1134"/>
        <w:gridCol w:w="709"/>
        <w:gridCol w:w="850"/>
        <w:gridCol w:w="1418"/>
        <w:gridCol w:w="5528"/>
      </w:tblGrid>
      <w:tr w:rsidR="005B5A3A" w:rsidRPr="005B5A3A" w14:paraId="2711421F" w14:textId="77777777" w:rsidTr="00DE6315">
        <w:trPr>
          <w:trHeight w:val="756"/>
        </w:trPr>
        <w:tc>
          <w:tcPr>
            <w:tcW w:w="727" w:type="dxa"/>
            <w:vAlign w:val="center"/>
          </w:tcPr>
          <w:p w14:paraId="7FF2897D" w14:textId="77777777" w:rsidR="005B5A3A" w:rsidRPr="005B5A3A" w:rsidRDefault="005B5A3A" w:rsidP="005B5A3A">
            <w:pPr>
              <w:spacing w:line="360" w:lineRule="auto"/>
              <w:jc w:val="center"/>
              <w:rPr>
                <w:rFonts w:ascii="Arial" w:eastAsia="宋体" w:hAnsi="Arial" w:cs="Arial"/>
                <w:b/>
                <w:bCs/>
                <w:szCs w:val="21"/>
              </w:rPr>
            </w:pPr>
            <w:bookmarkStart w:id="60" w:name="_Hlk132788110"/>
            <w:bookmarkStart w:id="61" w:name="_Hlk181865918"/>
            <w:bookmarkStart w:id="62" w:name="_Hlk132815329"/>
            <w:r w:rsidRPr="005B5A3A">
              <w:rPr>
                <w:rFonts w:ascii="Arial" w:eastAsia="宋体" w:hAnsi="Arial" w:cs="Arial"/>
                <w:b/>
                <w:bCs/>
                <w:szCs w:val="21"/>
              </w:rPr>
              <w:t>序号</w:t>
            </w:r>
          </w:p>
        </w:tc>
        <w:tc>
          <w:tcPr>
            <w:tcW w:w="1134" w:type="dxa"/>
            <w:vAlign w:val="center"/>
          </w:tcPr>
          <w:p w14:paraId="1691765A" w14:textId="77777777" w:rsidR="005B5A3A" w:rsidRPr="005B5A3A" w:rsidRDefault="005B5A3A" w:rsidP="005B5A3A">
            <w:pPr>
              <w:spacing w:line="360" w:lineRule="auto"/>
              <w:jc w:val="center"/>
              <w:rPr>
                <w:rFonts w:ascii="Arial" w:eastAsia="宋体" w:hAnsi="Arial" w:cs="Arial"/>
                <w:b/>
                <w:bCs/>
                <w:szCs w:val="21"/>
              </w:rPr>
            </w:pPr>
            <w:r w:rsidRPr="005B5A3A">
              <w:rPr>
                <w:rFonts w:ascii="Arial" w:eastAsia="宋体" w:hAnsi="Arial" w:cs="Arial"/>
                <w:b/>
                <w:bCs/>
                <w:szCs w:val="21"/>
              </w:rPr>
              <w:t>货物名称</w:t>
            </w:r>
          </w:p>
        </w:tc>
        <w:tc>
          <w:tcPr>
            <w:tcW w:w="709" w:type="dxa"/>
            <w:vAlign w:val="center"/>
          </w:tcPr>
          <w:p w14:paraId="65760A93" w14:textId="77777777" w:rsidR="005B5A3A" w:rsidRPr="005B5A3A" w:rsidRDefault="005B5A3A" w:rsidP="005B5A3A">
            <w:pPr>
              <w:spacing w:line="360" w:lineRule="auto"/>
              <w:jc w:val="center"/>
              <w:rPr>
                <w:rFonts w:ascii="Arial" w:eastAsia="宋体" w:hAnsi="Arial" w:cs="Arial"/>
                <w:b/>
                <w:bCs/>
                <w:szCs w:val="21"/>
              </w:rPr>
            </w:pPr>
            <w:r w:rsidRPr="005B5A3A">
              <w:rPr>
                <w:rFonts w:ascii="Arial" w:eastAsia="宋体" w:hAnsi="Arial" w:cs="Arial"/>
                <w:b/>
                <w:bCs/>
                <w:szCs w:val="21"/>
              </w:rPr>
              <w:t>数量</w:t>
            </w:r>
          </w:p>
        </w:tc>
        <w:tc>
          <w:tcPr>
            <w:tcW w:w="850" w:type="dxa"/>
            <w:tcBorders>
              <w:right w:val="single" w:sz="4" w:space="0" w:color="auto"/>
            </w:tcBorders>
            <w:vAlign w:val="center"/>
          </w:tcPr>
          <w:p w14:paraId="7C8085DC" w14:textId="77777777" w:rsidR="005B5A3A" w:rsidRPr="005B5A3A" w:rsidRDefault="005B5A3A" w:rsidP="005B5A3A">
            <w:pPr>
              <w:jc w:val="center"/>
              <w:rPr>
                <w:rFonts w:ascii="Arial" w:eastAsia="宋体" w:hAnsi="Arial" w:cs="Arial"/>
                <w:b/>
                <w:bCs/>
                <w:szCs w:val="21"/>
              </w:rPr>
            </w:pPr>
            <w:r w:rsidRPr="005B5A3A">
              <w:rPr>
                <w:rFonts w:ascii="Arial" w:eastAsia="宋体" w:hAnsi="Arial" w:cs="Arial"/>
                <w:b/>
                <w:bCs/>
                <w:szCs w:val="21"/>
              </w:rPr>
              <w:t>所属</w:t>
            </w:r>
          </w:p>
          <w:p w14:paraId="699C4EAB" w14:textId="77777777" w:rsidR="005B5A3A" w:rsidRPr="005B5A3A" w:rsidRDefault="005B5A3A" w:rsidP="005B5A3A">
            <w:pPr>
              <w:jc w:val="center"/>
              <w:rPr>
                <w:rFonts w:ascii="Arial" w:eastAsia="宋体" w:hAnsi="Arial" w:cs="Arial"/>
                <w:b/>
                <w:bCs/>
                <w:szCs w:val="21"/>
              </w:rPr>
            </w:pPr>
            <w:r w:rsidRPr="005B5A3A">
              <w:rPr>
                <w:rFonts w:ascii="Arial" w:eastAsia="宋体" w:hAnsi="Arial" w:cs="Arial"/>
                <w:b/>
                <w:bCs/>
                <w:szCs w:val="21"/>
              </w:rPr>
              <w:t>行业</w:t>
            </w:r>
          </w:p>
        </w:tc>
        <w:tc>
          <w:tcPr>
            <w:tcW w:w="1418" w:type="dxa"/>
            <w:tcBorders>
              <w:right w:val="single" w:sz="4" w:space="0" w:color="auto"/>
            </w:tcBorders>
            <w:vAlign w:val="center"/>
          </w:tcPr>
          <w:p w14:paraId="2C82D8CE" w14:textId="77777777" w:rsidR="005B5A3A" w:rsidRPr="005B5A3A" w:rsidRDefault="005B5A3A" w:rsidP="005B5A3A">
            <w:pPr>
              <w:spacing w:line="360" w:lineRule="auto"/>
              <w:jc w:val="center"/>
              <w:rPr>
                <w:rFonts w:ascii="Arial" w:eastAsia="宋体" w:hAnsi="Arial" w:cs="Arial"/>
                <w:b/>
                <w:bCs/>
                <w:szCs w:val="21"/>
              </w:rPr>
            </w:pPr>
            <w:r w:rsidRPr="005B5A3A">
              <w:rPr>
                <w:rFonts w:ascii="Arial" w:eastAsia="宋体" w:hAnsi="Arial" w:cs="Arial"/>
                <w:b/>
                <w:bCs/>
                <w:szCs w:val="21"/>
              </w:rPr>
              <w:t>分项预算</w:t>
            </w:r>
          </w:p>
        </w:tc>
        <w:tc>
          <w:tcPr>
            <w:tcW w:w="5528" w:type="dxa"/>
            <w:tcBorders>
              <w:left w:val="single" w:sz="4" w:space="0" w:color="auto"/>
              <w:right w:val="single" w:sz="4" w:space="0" w:color="auto"/>
            </w:tcBorders>
            <w:vAlign w:val="center"/>
          </w:tcPr>
          <w:p w14:paraId="32C412C8" w14:textId="77777777" w:rsidR="005B5A3A" w:rsidRPr="005B5A3A" w:rsidRDefault="005B5A3A" w:rsidP="005B5A3A">
            <w:pPr>
              <w:spacing w:line="360" w:lineRule="auto"/>
              <w:jc w:val="center"/>
              <w:rPr>
                <w:rFonts w:ascii="Arial" w:eastAsia="宋体" w:hAnsi="Arial" w:cs="Arial"/>
                <w:b/>
                <w:bCs/>
                <w:szCs w:val="21"/>
              </w:rPr>
            </w:pPr>
            <w:r w:rsidRPr="005B5A3A">
              <w:rPr>
                <w:rFonts w:ascii="Arial" w:eastAsia="宋体" w:hAnsi="Arial" w:cs="Arial"/>
                <w:b/>
                <w:bCs/>
                <w:szCs w:val="21"/>
              </w:rPr>
              <w:t>技术指标要求</w:t>
            </w:r>
          </w:p>
        </w:tc>
      </w:tr>
      <w:tr w:rsidR="005B5A3A" w:rsidRPr="005B5A3A" w14:paraId="4AD0417B" w14:textId="77777777" w:rsidTr="00DE6315">
        <w:trPr>
          <w:trHeight w:val="297"/>
        </w:trPr>
        <w:tc>
          <w:tcPr>
            <w:tcW w:w="727" w:type="dxa"/>
            <w:vAlign w:val="center"/>
          </w:tcPr>
          <w:p w14:paraId="5C227354"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b/>
                <w:bCs/>
                <w:szCs w:val="21"/>
              </w:rPr>
              <w:t>1</w:t>
            </w:r>
          </w:p>
        </w:tc>
        <w:tc>
          <w:tcPr>
            <w:tcW w:w="1134" w:type="dxa"/>
            <w:vAlign w:val="center"/>
          </w:tcPr>
          <w:p w14:paraId="30AF5614"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hint="eastAsia"/>
                <w:b/>
                <w:bCs/>
                <w:szCs w:val="21"/>
              </w:rPr>
              <w:t>电子胆道镜系统</w:t>
            </w:r>
          </w:p>
        </w:tc>
        <w:tc>
          <w:tcPr>
            <w:tcW w:w="709" w:type="dxa"/>
            <w:vAlign w:val="center"/>
          </w:tcPr>
          <w:p w14:paraId="5185FAB5"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b/>
                <w:bCs/>
                <w:szCs w:val="21"/>
              </w:rPr>
              <w:t>1</w:t>
            </w:r>
            <w:r w:rsidRPr="005B5A3A">
              <w:rPr>
                <w:rFonts w:ascii="宋体" w:eastAsia="宋体" w:hAnsi="宋体" w:cs="Times New Roman" w:hint="eastAsia"/>
                <w:b/>
                <w:bCs/>
                <w:szCs w:val="21"/>
              </w:rPr>
              <w:t>套</w:t>
            </w:r>
          </w:p>
        </w:tc>
        <w:tc>
          <w:tcPr>
            <w:tcW w:w="850" w:type="dxa"/>
            <w:tcBorders>
              <w:right w:val="single" w:sz="4" w:space="0" w:color="auto"/>
            </w:tcBorders>
            <w:vAlign w:val="center"/>
          </w:tcPr>
          <w:p w14:paraId="1BEFC97F"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b/>
                <w:bCs/>
                <w:szCs w:val="21"/>
              </w:rPr>
              <w:t>工业</w:t>
            </w:r>
          </w:p>
        </w:tc>
        <w:tc>
          <w:tcPr>
            <w:tcW w:w="1418" w:type="dxa"/>
            <w:tcBorders>
              <w:right w:val="single" w:sz="4" w:space="0" w:color="auto"/>
            </w:tcBorders>
            <w:vAlign w:val="center"/>
          </w:tcPr>
          <w:p w14:paraId="5911DB83"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b/>
                <w:bCs/>
                <w:szCs w:val="21"/>
              </w:rPr>
              <w:t>105.25</w:t>
            </w:r>
            <w:r w:rsidRPr="005B5A3A">
              <w:rPr>
                <w:rFonts w:ascii="宋体" w:eastAsia="宋体" w:hAnsi="宋体" w:cs="Times New Roman" w:hint="eastAsia"/>
                <w:b/>
                <w:bCs/>
                <w:szCs w:val="21"/>
              </w:rPr>
              <w:t>万元</w:t>
            </w:r>
          </w:p>
        </w:tc>
        <w:tc>
          <w:tcPr>
            <w:tcW w:w="5528" w:type="dxa"/>
            <w:tcBorders>
              <w:left w:val="single" w:sz="4" w:space="0" w:color="auto"/>
              <w:right w:val="single" w:sz="4" w:space="0" w:color="auto"/>
            </w:tcBorders>
            <w:vAlign w:val="center"/>
          </w:tcPr>
          <w:p w14:paraId="1D1F0A48"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设备总体要求：</w:t>
            </w:r>
          </w:p>
          <w:p w14:paraId="4ADA2FE4"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1、全高清≥1920*1080P视频图像信号输出；</w:t>
            </w:r>
          </w:p>
          <w:p w14:paraId="2F6C1F7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2、要求设备为分体式设计，图像处理器和冷光源独立，便于散热，减少故障；</w:t>
            </w:r>
          </w:p>
          <w:p w14:paraId="61FFBF57"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技术参数需求：</w:t>
            </w:r>
          </w:p>
          <w:p w14:paraId="2B5C65C4"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 xml:space="preserve">一、图像处理装置 </w:t>
            </w:r>
          </w:p>
          <w:p w14:paraId="12B8DF0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lastRenderedPageBreak/>
              <w:t>▲</w:t>
            </w:r>
            <w:r w:rsidRPr="005B5A3A">
              <w:rPr>
                <w:rFonts w:ascii="宋体" w:eastAsia="宋体" w:hAnsi="宋体" w:cs="Times New Roman" w:hint="eastAsia"/>
                <w:szCs w:val="21"/>
              </w:rPr>
              <w:t>1.1具备高</w:t>
            </w:r>
            <w:proofErr w:type="gramStart"/>
            <w:r w:rsidRPr="005B5A3A">
              <w:rPr>
                <w:rFonts w:ascii="宋体" w:eastAsia="宋体" w:hAnsi="宋体" w:cs="Times New Roman" w:hint="eastAsia"/>
                <w:szCs w:val="21"/>
              </w:rPr>
              <w:t>清数字</w:t>
            </w:r>
            <w:proofErr w:type="gramEnd"/>
            <w:r w:rsidRPr="005B5A3A">
              <w:rPr>
                <w:rFonts w:ascii="宋体" w:eastAsia="宋体" w:hAnsi="宋体" w:cs="Times New Roman" w:hint="eastAsia"/>
                <w:szCs w:val="21"/>
              </w:rPr>
              <w:t>图像输出：分辨率≥1920*1080p，输出全高清图像。</w:t>
            </w:r>
          </w:p>
          <w:p w14:paraId="5950ECA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 图像处理能力：图像传感器≥200</w:t>
            </w:r>
            <w:proofErr w:type="gramStart"/>
            <w:r w:rsidRPr="005B5A3A">
              <w:rPr>
                <w:rFonts w:ascii="宋体" w:eastAsia="宋体" w:hAnsi="宋体" w:cs="Times New Roman" w:hint="eastAsia"/>
                <w:szCs w:val="21"/>
              </w:rPr>
              <w:t>万像</w:t>
            </w:r>
            <w:proofErr w:type="gramEnd"/>
            <w:r w:rsidRPr="005B5A3A">
              <w:rPr>
                <w:rFonts w:ascii="宋体" w:eastAsia="宋体" w:hAnsi="宋体" w:cs="Times New Roman" w:hint="eastAsia"/>
                <w:szCs w:val="21"/>
              </w:rPr>
              <w:t>素。</w:t>
            </w:r>
          </w:p>
          <w:p w14:paraId="1094A09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1.3有白平衡功能，能使图像的色彩更与实际接近。</w:t>
            </w:r>
          </w:p>
          <w:p w14:paraId="30E1580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1.4具有自动和手动调光模式，具有均值测光、峰值测光、自动测光三种测光方式可选：每种测光方式下，可提高或降低图像的亮度。</w:t>
            </w:r>
          </w:p>
          <w:p w14:paraId="4FFA236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1.5具有自动增益控制AGC功能，可以自动增大或减小电子增益，提高或降低图像的亮度。</w:t>
            </w:r>
          </w:p>
          <w:p w14:paraId="4A2E49F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1.6具备特殊光观察模式：内镜主机系统具备短波长光和白光，两种光源获取不同的黏膜信息，短波长光适合观察表层血管和结构，白光得到更深层黏膜信息。</w:t>
            </w:r>
          </w:p>
          <w:p w14:paraId="6CD77C9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1.7具有图像强化功能，包括：结构强化模式，轮廓强化模式，复合强化模式。</w:t>
            </w:r>
          </w:p>
          <w:p w14:paraId="21D4799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1.8图像色彩调节：具有图像色彩调节功能，可分别调节绿色、红色、 蓝色色度。</w:t>
            </w:r>
          </w:p>
          <w:p w14:paraId="6F4A492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1.9具有图像冻结、回放及释放功能，包括： 可冻结实时图像，并支持冻结选图。</w:t>
            </w:r>
          </w:p>
          <w:p w14:paraId="0FE49A0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1.10降噪功能：具有降噪功能，可降低图像的噪声。</w:t>
            </w:r>
          </w:p>
          <w:p w14:paraId="4FF6085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1.11 暗区校正：具有暗区校正功能，可保持图像中亮区的亮度，提高 图像中暗区的亮度。</w:t>
            </w:r>
          </w:p>
          <w:p w14:paraId="2CAAA68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1.12具有内窥镜自动识别功能，能读出并显示所连接的内窥镜型号和序列号。</w:t>
            </w:r>
          </w:p>
          <w:p w14:paraId="29C285D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1.13具有 Y/C、VIDEO 信号输入接口。具有SDI、DVI、VIDEO、Y/C、分量（RGB、SYNC）视频接口.</w:t>
            </w:r>
          </w:p>
          <w:p w14:paraId="2695874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1.14具有放大功能，可将内镜图像进行放大至≥2倍。</w:t>
            </w:r>
          </w:p>
          <w:p w14:paraId="5173D0D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1.15具有USB 存储功能，可在外接移动存储设备中存储视频和图片，具备录像功能。</w:t>
            </w:r>
          </w:p>
          <w:p w14:paraId="632083DA"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二、冷光源</w:t>
            </w:r>
          </w:p>
          <w:p w14:paraId="716F2CA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 灯泡：采用多路LED 灯光源；</w:t>
            </w:r>
          </w:p>
          <w:p w14:paraId="51117A3B"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2.2照明光源：LED光源可连续使用≥25000小时，节能环保。</w:t>
            </w:r>
          </w:p>
          <w:p w14:paraId="268B08AB"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w:t>
            </w:r>
            <w:proofErr w:type="gramStart"/>
            <w:r w:rsidRPr="005B5A3A">
              <w:rPr>
                <w:rFonts w:ascii="宋体" w:eastAsia="宋体" w:hAnsi="宋体" w:cs="Times New Roman" w:hint="eastAsia"/>
                <w:szCs w:val="21"/>
              </w:rPr>
              <w:t>具备窄波成像</w:t>
            </w:r>
            <w:proofErr w:type="gramEnd"/>
            <w:r w:rsidRPr="005B5A3A">
              <w:rPr>
                <w:rFonts w:ascii="宋体" w:eastAsia="宋体" w:hAnsi="宋体" w:cs="Times New Roman" w:hint="eastAsia"/>
                <w:szCs w:val="21"/>
              </w:rPr>
              <w:t>技术,显示表浅血管和粘膜下层内血管。</w:t>
            </w:r>
          </w:p>
          <w:p w14:paraId="3ED85CC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2.4具备特殊光染色功能：≥2种染色功能。</w:t>
            </w:r>
          </w:p>
          <w:p w14:paraId="0D6C94F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2.5热插拔保护功能：冷光源可支持内窥镜连接热插拔保护功能。</w:t>
            </w:r>
          </w:p>
          <w:p w14:paraId="199B8A9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2.6照度可调节，分手动和自动调节两种模式。</w:t>
            </w:r>
          </w:p>
          <w:p w14:paraId="7F1FB76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2.7能兼容同品牌电子胆道镜、电子胃镜、电子肠镜、电子支气管镜、电子鼻咽喉镜等共享系统</w:t>
            </w:r>
            <w:r w:rsidRPr="005B5A3A">
              <w:rPr>
                <w:rFonts w:ascii="宋体" w:eastAsia="宋体" w:hAnsi="宋体" w:cs="宋体" w:hint="eastAsia"/>
                <w:szCs w:val="21"/>
              </w:rPr>
              <w:t>（请提供说明书或技</w:t>
            </w:r>
            <w:r w:rsidRPr="005B5A3A">
              <w:rPr>
                <w:rFonts w:ascii="宋体" w:eastAsia="宋体" w:hAnsi="宋体" w:cs="宋体" w:hint="eastAsia"/>
                <w:szCs w:val="21"/>
              </w:rPr>
              <w:lastRenderedPageBreak/>
              <w:t>术白皮书或第三方检测报告等国家有关部门认可的佐证材料）</w:t>
            </w:r>
            <w:r w:rsidRPr="005B5A3A">
              <w:rPr>
                <w:rFonts w:ascii="宋体" w:eastAsia="宋体" w:hAnsi="宋体" w:cs="Times New Roman" w:hint="eastAsia"/>
                <w:szCs w:val="21"/>
              </w:rPr>
              <w:t>。</w:t>
            </w:r>
          </w:p>
          <w:p w14:paraId="7ECC3612"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三、电子胆道内窥镜</w:t>
            </w:r>
          </w:p>
          <w:p w14:paraId="7B43455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3.1工作长度：≥ 380mm </w:t>
            </w:r>
          </w:p>
          <w:p w14:paraId="5EC86E6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3.2头端部外径：≤Φ4.9mm</w:t>
            </w:r>
            <w:r w:rsidRPr="005B5A3A">
              <w:rPr>
                <w:rFonts w:ascii="宋体" w:eastAsia="宋体" w:hAnsi="宋体" w:cs="宋体" w:hint="eastAsia"/>
                <w:szCs w:val="21"/>
              </w:rPr>
              <w:t>（请提供说明书或技术白皮书或第三方检测报告等国家有关部门认可的佐证材料）</w:t>
            </w:r>
            <w:r w:rsidRPr="005B5A3A">
              <w:rPr>
                <w:rFonts w:ascii="宋体" w:eastAsia="宋体" w:hAnsi="宋体" w:cs="Times New Roman" w:hint="eastAsia"/>
                <w:szCs w:val="21"/>
              </w:rPr>
              <w:t xml:space="preserve"> </w:t>
            </w:r>
          </w:p>
          <w:p w14:paraId="4A41389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3.3主软管外径：≤Φ4.9mm </w:t>
            </w:r>
          </w:p>
          <w:p w14:paraId="4325EA4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 xml:space="preserve">3.4景深：2～100mm </w:t>
            </w:r>
            <w:r w:rsidRPr="005B5A3A">
              <w:rPr>
                <w:rFonts w:ascii="宋体" w:eastAsia="宋体" w:hAnsi="宋体" w:cs="宋体" w:hint="eastAsia"/>
                <w:szCs w:val="21"/>
              </w:rPr>
              <w:t>（请提供说明书或技术白皮书或第三方检测报告等国家有关部门认可的佐证材料）</w:t>
            </w:r>
          </w:p>
          <w:p w14:paraId="209885D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3.5</w:t>
            </w:r>
            <w:proofErr w:type="gramStart"/>
            <w:r w:rsidRPr="005B5A3A">
              <w:rPr>
                <w:rFonts w:ascii="宋体" w:eastAsia="宋体" w:hAnsi="宋体" w:cs="Times New Roman" w:hint="eastAsia"/>
                <w:szCs w:val="21"/>
              </w:rPr>
              <w:t>钳道孔</w:t>
            </w:r>
            <w:proofErr w:type="gramEnd"/>
            <w:r w:rsidRPr="005B5A3A">
              <w:rPr>
                <w:rFonts w:ascii="宋体" w:eastAsia="宋体" w:hAnsi="宋体" w:cs="Times New Roman" w:hint="eastAsia"/>
                <w:szCs w:val="21"/>
              </w:rPr>
              <w:t xml:space="preserve">内径（mm）：≥Φ2.2mm </w:t>
            </w:r>
            <w:r w:rsidRPr="005B5A3A">
              <w:rPr>
                <w:rFonts w:ascii="宋体" w:eastAsia="宋体" w:hAnsi="宋体" w:cs="宋体" w:hint="eastAsia"/>
                <w:szCs w:val="21"/>
              </w:rPr>
              <w:t>（请提供说明书或技术白皮书或第三方检测报告等国家有关部门认可的佐证材料）</w:t>
            </w:r>
          </w:p>
          <w:p w14:paraId="1652AAB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3.6弯角：上：≥180°，下：≥130° </w:t>
            </w:r>
          </w:p>
          <w:p w14:paraId="7C6B4D9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3.7视场角：≥120° </w:t>
            </w:r>
          </w:p>
          <w:p w14:paraId="3B8CC5B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3.8视野方向：0度（直视）</w:t>
            </w:r>
          </w:p>
          <w:p w14:paraId="228AD7E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3.9具备</w:t>
            </w:r>
            <w:proofErr w:type="gramStart"/>
            <w:r w:rsidRPr="005B5A3A">
              <w:rPr>
                <w:rFonts w:ascii="宋体" w:eastAsia="宋体" w:hAnsi="宋体" w:cs="Times New Roman" w:hint="eastAsia"/>
                <w:szCs w:val="21"/>
              </w:rPr>
              <w:t>一键式热插拔</w:t>
            </w:r>
            <w:proofErr w:type="gramEnd"/>
            <w:r w:rsidRPr="005B5A3A">
              <w:rPr>
                <w:rFonts w:ascii="宋体" w:eastAsia="宋体" w:hAnsi="宋体" w:cs="Times New Roman" w:hint="eastAsia"/>
                <w:szCs w:val="21"/>
              </w:rPr>
              <w:t xml:space="preserve">，全防水设计 </w:t>
            </w:r>
          </w:p>
          <w:p w14:paraId="43887BA6"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四、医用专用显示器</w:t>
            </w:r>
          </w:p>
          <w:p w14:paraId="65FC6FE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4.1、监视器为彩色医疗图像监视器；</w:t>
            </w:r>
          </w:p>
          <w:p w14:paraId="205D367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4.2、具有16:9比例高亮度，高清液晶显示；</w:t>
            </w:r>
          </w:p>
          <w:p w14:paraId="32FFA61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4.3、监视器尺寸≥27寸；</w:t>
            </w:r>
          </w:p>
          <w:p w14:paraId="1493639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4.4、分辨率≥1920×1080。</w:t>
            </w:r>
          </w:p>
          <w:p w14:paraId="755FC01D"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五、医用专用台车</w:t>
            </w:r>
          </w:p>
          <w:p w14:paraId="7559FDD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5.1、专业设计的内镜专用台车；</w:t>
            </w:r>
          </w:p>
          <w:p w14:paraId="186BEAC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5.2、整体台车具有绝缘性，防水性和耐腐蚀性，以及安全方便性；</w:t>
            </w:r>
          </w:p>
          <w:p w14:paraId="7F1A039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5.3、两种方式悬挂镜体，可同时悬挂两条内镜；</w:t>
            </w:r>
          </w:p>
          <w:p w14:paraId="2408C65F"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六、高清图文打印工作站</w:t>
            </w:r>
          </w:p>
          <w:p w14:paraId="7FAEF09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6.1、支持WIN7、WIN10等主流操作系统，全中文，大图标化操作界面；</w:t>
            </w:r>
          </w:p>
          <w:p w14:paraId="754FE48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6.2、支持实时影像录制时可采集图像和书写检查报告，互不影响；</w:t>
            </w:r>
          </w:p>
          <w:p w14:paraId="14FE368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6.3、可以自定义扩展字段，方便医生自己添加所需的报告检查项目；</w:t>
            </w:r>
          </w:p>
          <w:p w14:paraId="777FABA4"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宋体" w:hint="eastAsia"/>
                <w:szCs w:val="21"/>
              </w:rPr>
              <w:t>▲</w:t>
            </w:r>
            <w:r w:rsidRPr="005B5A3A">
              <w:rPr>
                <w:rFonts w:ascii="宋体" w:eastAsia="宋体" w:hAnsi="宋体" w:cs="Times New Roman" w:hint="eastAsia"/>
                <w:b/>
                <w:bCs/>
                <w:szCs w:val="21"/>
              </w:rPr>
              <w:t>七、配置清单</w:t>
            </w:r>
          </w:p>
          <w:p w14:paraId="77E8AC6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7.1、图像处理装置， 1台；</w:t>
            </w:r>
          </w:p>
          <w:p w14:paraId="342B1F7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7.2、冷光源， 1台；</w:t>
            </w:r>
          </w:p>
          <w:p w14:paraId="75632B0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7.3、电子胆道内窥镜， 2条；</w:t>
            </w:r>
          </w:p>
          <w:p w14:paraId="78760BE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7.4、医用专业显示器， 2台；</w:t>
            </w:r>
          </w:p>
          <w:p w14:paraId="63B4440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7.5、医用专用台车， 1台</w:t>
            </w:r>
          </w:p>
          <w:p w14:paraId="15A3DFE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lastRenderedPageBreak/>
              <w:t>7.6、高清图文打印工作站， 1台。</w:t>
            </w:r>
          </w:p>
        </w:tc>
      </w:tr>
      <w:tr w:rsidR="005B5A3A" w:rsidRPr="005B5A3A" w14:paraId="2178165A" w14:textId="77777777" w:rsidTr="00DE6315">
        <w:trPr>
          <w:trHeight w:val="426"/>
        </w:trPr>
        <w:tc>
          <w:tcPr>
            <w:tcW w:w="727" w:type="dxa"/>
            <w:vAlign w:val="center"/>
          </w:tcPr>
          <w:p w14:paraId="326CF2DC"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b/>
                <w:bCs/>
                <w:szCs w:val="21"/>
              </w:rPr>
              <w:lastRenderedPageBreak/>
              <w:t>2</w:t>
            </w:r>
          </w:p>
        </w:tc>
        <w:tc>
          <w:tcPr>
            <w:tcW w:w="1134" w:type="dxa"/>
            <w:vAlign w:val="center"/>
          </w:tcPr>
          <w:p w14:paraId="18ADC056"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hint="eastAsia"/>
                <w:b/>
                <w:bCs/>
                <w:szCs w:val="21"/>
              </w:rPr>
              <w:t>超声骨科动力系统</w:t>
            </w:r>
          </w:p>
        </w:tc>
        <w:tc>
          <w:tcPr>
            <w:tcW w:w="709" w:type="dxa"/>
            <w:vAlign w:val="center"/>
          </w:tcPr>
          <w:p w14:paraId="5CB8519F"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hint="eastAsia"/>
                <w:b/>
                <w:bCs/>
                <w:szCs w:val="21"/>
              </w:rPr>
              <w:t>1套</w:t>
            </w:r>
          </w:p>
        </w:tc>
        <w:tc>
          <w:tcPr>
            <w:tcW w:w="850" w:type="dxa"/>
            <w:tcBorders>
              <w:right w:val="single" w:sz="4" w:space="0" w:color="auto"/>
            </w:tcBorders>
            <w:vAlign w:val="center"/>
          </w:tcPr>
          <w:p w14:paraId="26202B50"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b/>
                <w:bCs/>
                <w:szCs w:val="21"/>
              </w:rPr>
              <w:t>工业</w:t>
            </w:r>
          </w:p>
        </w:tc>
        <w:tc>
          <w:tcPr>
            <w:tcW w:w="1418" w:type="dxa"/>
            <w:tcBorders>
              <w:right w:val="single" w:sz="4" w:space="0" w:color="auto"/>
            </w:tcBorders>
            <w:vAlign w:val="center"/>
          </w:tcPr>
          <w:p w14:paraId="3B2A5AC7"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b/>
                <w:bCs/>
                <w:szCs w:val="21"/>
              </w:rPr>
              <w:t>158.66</w:t>
            </w:r>
            <w:r w:rsidRPr="005B5A3A">
              <w:rPr>
                <w:rFonts w:ascii="宋体" w:eastAsia="宋体" w:hAnsi="宋体" w:cs="Times New Roman" w:hint="eastAsia"/>
                <w:b/>
                <w:bCs/>
                <w:szCs w:val="21"/>
              </w:rPr>
              <w:t>万元</w:t>
            </w:r>
          </w:p>
        </w:tc>
        <w:tc>
          <w:tcPr>
            <w:tcW w:w="5528" w:type="dxa"/>
            <w:tcBorders>
              <w:left w:val="single" w:sz="4" w:space="0" w:color="auto"/>
              <w:right w:val="single" w:sz="4" w:space="0" w:color="auto"/>
            </w:tcBorders>
            <w:vAlign w:val="center"/>
          </w:tcPr>
          <w:p w14:paraId="62E95F6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1.功能：超声切骨、磨骨，用于开放手术、椎间孔镜下微创骨科手术，适合硬质骨切割。</w:t>
            </w:r>
          </w:p>
          <w:p w14:paraId="2DFDEDD4"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2.工作原理：基于电致伸缩技术，利用超声的纵向振动切割，具有复合动力系统，支持超声+扭转摆动动力模式</w:t>
            </w:r>
            <w:r w:rsidRPr="005B5A3A">
              <w:rPr>
                <w:rFonts w:ascii="宋体" w:eastAsia="宋体" w:hAnsi="宋体" w:cs="宋体" w:hint="eastAsia"/>
                <w:szCs w:val="21"/>
              </w:rPr>
              <w:t>（请提供说明书或技术白皮书或第三方检测报告等国家有关部门认可的佐证材料）</w:t>
            </w:r>
            <w:r w:rsidRPr="005B5A3A">
              <w:rPr>
                <w:rFonts w:ascii="宋体" w:eastAsia="宋体" w:hAnsi="宋体" w:cs="Times New Roman" w:hint="eastAsia"/>
                <w:szCs w:val="21"/>
              </w:rPr>
              <w:t>。</w:t>
            </w:r>
          </w:p>
          <w:p w14:paraId="019997B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3.具有良好组织保护特性，可保护血管神经等重要软组织。</w:t>
            </w:r>
          </w:p>
          <w:p w14:paraId="7C5DF5B5"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4.工作频率≥40kHz。</w:t>
            </w:r>
          </w:p>
          <w:p w14:paraId="3BA823BB"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5.超声最大振幅：≥220um，振幅可调节。旁振幅≤50um</w:t>
            </w:r>
            <w:r w:rsidRPr="005B5A3A">
              <w:rPr>
                <w:rFonts w:ascii="宋体" w:eastAsia="宋体" w:hAnsi="宋体" w:cs="宋体" w:hint="eastAsia"/>
                <w:szCs w:val="21"/>
              </w:rPr>
              <w:t>（请提供说明书或技术白皮书或第三方检测报告等国家有关部门认可的佐证材料）</w:t>
            </w:r>
          </w:p>
          <w:p w14:paraId="3C6F8F6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6.输出超声最大电功率：≥150W。</w:t>
            </w:r>
            <w:r w:rsidRPr="005B5A3A">
              <w:rPr>
                <w:rFonts w:ascii="宋体" w:eastAsia="宋体" w:hAnsi="宋体" w:cs="宋体" w:hint="eastAsia"/>
                <w:szCs w:val="21"/>
              </w:rPr>
              <w:t>（请提供说明书或技术白皮书或第三方检测报告等国家有关部门认可的佐证材料）</w:t>
            </w:r>
            <w:r w:rsidRPr="005B5A3A">
              <w:rPr>
                <w:rFonts w:ascii="宋体" w:eastAsia="宋体" w:hAnsi="宋体" w:cs="Times New Roman" w:hint="eastAsia"/>
                <w:szCs w:val="21"/>
              </w:rPr>
              <w:t>。</w:t>
            </w:r>
          </w:p>
          <w:p w14:paraId="1EDE4847" w14:textId="77777777" w:rsidR="005B5A3A" w:rsidRPr="005B5A3A" w:rsidRDefault="005B5A3A" w:rsidP="005B5A3A">
            <w:pPr>
              <w:numPr>
                <w:ilvl w:val="0"/>
                <w:numId w:val="1"/>
              </w:numPr>
              <w:tabs>
                <w:tab w:val="left" w:pos="312"/>
              </w:tabs>
              <w:spacing w:line="360" w:lineRule="exact"/>
              <w:rPr>
                <w:rFonts w:ascii="宋体" w:eastAsia="宋体" w:hAnsi="宋体" w:cs="Times New Roman"/>
                <w:szCs w:val="21"/>
              </w:rPr>
            </w:pPr>
            <w:r w:rsidRPr="005B5A3A">
              <w:rPr>
                <w:rFonts w:ascii="宋体" w:eastAsia="宋体" w:hAnsi="宋体" w:cs="Times New Roman" w:hint="eastAsia"/>
                <w:szCs w:val="21"/>
              </w:rPr>
              <w:t>超声能量档位：≥10</w:t>
            </w:r>
            <w:proofErr w:type="gramStart"/>
            <w:r w:rsidRPr="005B5A3A">
              <w:rPr>
                <w:rFonts w:ascii="宋体" w:eastAsia="宋体" w:hAnsi="宋体" w:cs="Times New Roman" w:hint="eastAsia"/>
                <w:szCs w:val="21"/>
              </w:rPr>
              <w:t>档</w:t>
            </w:r>
            <w:proofErr w:type="gramEnd"/>
          </w:p>
          <w:p w14:paraId="5087930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8.工作模式：具有连续工作和脉冲工作两种方式，可由操作者根据要求变换工作方式。</w:t>
            </w:r>
          </w:p>
          <w:p w14:paraId="7C21299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9.冲洗方式：具有自动冲洗系统，冲洗流量15</w:t>
            </w:r>
            <w:proofErr w:type="gramStart"/>
            <w:r w:rsidRPr="005B5A3A">
              <w:rPr>
                <w:rFonts w:ascii="宋体" w:eastAsia="宋体" w:hAnsi="宋体" w:cs="Times New Roman" w:hint="eastAsia"/>
                <w:szCs w:val="21"/>
              </w:rPr>
              <w:t>档</w:t>
            </w:r>
            <w:proofErr w:type="gramEnd"/>
            <w:r w:rsidRPr="005B5A3A">
              <w:rPr>
                <w:rFonts w:ascii="宋体" w:eastAsia="宋体" w:hAnsi="宋体" w:cs="Times New Roman" w:hint="eastAsia"/>
                <w:szCs w:val="21"/>
              </w:rPr>
              <w:t>以上可精确调节，最大流量≥80ml/min。</w:t>
            </w:r>
          </w:p>
          <w:p w14:paraId="1F459E3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10.输出控制方式：采用脚踏控制超声输出；并具有控制冲洗功能的独立脚踏按键。</w:t>
            </w:r>
          </w:p>
          <w:p w14:paraId="4CD2558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11.手柄：具有专用复合动力磨骨手柄，代替普通磨钻，可快速磨削骨骼，温升低，安全性高</w:t>
            </w:r>
            <w:r w:rsidRPr="005B5A3A">
              <w:rPr>
                <w:rFonts w:ascii="宋体" w:eastAsia="宋体" w:hAnsi="宋体" w:cs="宋体" w:hint="eastAsia"/>
                <w:szCs w:val="21"/>
              </w:rPr>
              <w:t>（请提供说明书或技术白皮书或第三方检测报告等国家有关部门认可的佐证材料）</w:t>
            </w:r>
            <w:r w:rsidRPr="005B5A3A">
              <w:rPr>
                <w:rFonts w:ascii="宋体" w:eastAsia="宋体" w:hAnsi="宋体" w:cs="Times New Roman" w:hint="eastAsia"/>
                <w:szCs w:val="21"/>
              </w:rPr>
              <w:t>。</w:t>
            </w:r>
          </w:p>
          <w:p w14:paraId="3C28F25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12.复合动力磨骨手柄内由微型电机提供摆动动力。</w:t>
            </w:r>
          </w:p>
          <w:p w14:paraId="09E4DD14"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13.手柄装卸：手柄和刀头分离式设计，刀头能够快速拆卸安装。</w:t>
            </w:r>
          </w:p>
          <w:p w14:paraId="2C01FEF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14.手柄不限定使用次数，均可接切骨刀头、磨骨刀头。</w:t>
            </w:r>
          </w:p>
          <w:p w14:paraId="639F142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15.刀头：可提供重复消毒使用刀头。</w:t>
            </w:r>
          </w:p>
          <w:p w14:paraId="68D4445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16.刀头种类：具有磨骨刀和切骨刀两大类支持大于20余种刀头形状，应包括片形、钩形、匙形、柱形和球形等，能够实现由内向外切割钻孔操作，适应不同的手术操作方式。</w:t>
            </w:r>
          </w:p>
          <w:p w14:paraId="324F0F0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17.磨骨刀头工作时刀尖可扭转摆动，提高磨削效率。</w:t>
            </w:r>
          </w:p>
          <w:p w14:paraId="1E0073A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18.磨骨刀头扭转摆动角度≤45°。</w:t>
            </w:r>
          </w:p>
          <w:p w14:paraId="1262C8E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19.设备设计使用寿命≥10年。</w:t>
            </w:r>
          </w:p>
          <w:p w14:paraId="72C1447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20.灭菌方式：所有配件均支持重复消毒灭菌。</w:t>
            </w:r>
          </w:p>
          <w:p w14:paraId="7B6B81A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21.控制面板：显示于一个彩色LCD窗口，包括功率、冲洗</w:t>
            </w:r>
            <w:r w:rsidRPr="005B5A3A">
              <w:rPr>
                <w:rFonts w:ascii="宋体" w:eastAsia="宋体" w:hAnsi="宋体" w:cs="Times New Roman" w:hint="eastAsia"/>
                <w:szCs w:val="21"/>
              </w:rPr>
              <w:lastRenderedPageBreak/>
              <w:t>等参数，触摸屏操作，便于医护人员观察并调节。</w:t>
            </w:r>
          </w:p>
          <w:p w14:paraId="665B004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22.主机可自动识别普通切骨手柄和复合动力磨骨手柄，进入相应工作界面。</w:t>
            </w:r>
          </w:p>
          <w:p w14:paraId="4C2748D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23.配置清单</w:t>
            </w:r>
          </w:p>
          <w:p w14:paraId="1A2222CB"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23.1超声手术系统主机1台</w:t>
            </w:r>
          </w:p>
          <w:p w14:paraId="2A9D928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23.2超声手柄≥2把</w:t>
            </w:r>
          </w:p>
          <w:p w14:paraId="7A0BE5A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23.4超声刀头≥12把（任选）</w:t>
            </w:r>
          </w:p>
          <w:p w14:paraId="35769EA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23.5脚踏开关1个</w:t>
            </w:r>
          </w:p>
          <w:p w14:paraId="22B2065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23.6附件</w:t>
            </w:r>
          </w:p>
          <w:p w14:paraId="22A96FD4"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23.6.1刀具扳手≥2把</w:t>
            </w:r>
          </w:p>
          <w:p w14:paraId="5933CB0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23.6.2注水套≥4个</w:t>
            </w:r>
          </w:p>
          <w:p w14:paraId="3301333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23.6.3手术管道≥2根</w:t>
            </w:r>
          </w:p>
          <w:p w14:paraId="5016DD75"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23.6.4电源线1根</w:t>
            </w:r>
          </w:p>
          <w:p w14:paraId="183AC3D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23.6.5熔断器≥2个</w:t>
            </w:r>
          </w:p>
        </w:tc>
      </w:tr>
      <w:tr w:rsidR="005B5A3A" w:rsidRPr="005B5A3A" w14:paraId="4E6FA185" w14:textId="77777777" w:rsidTr="00DE6315">
        <w:trPr>
          <w:trHeight w:val="437"/>
        </w:trPr>
        <w:tc>
          <w:tcPr>
            <w:tcW w:w="727" w:type="dxa"/>
            <w:vAlign w:val="center"/>
          </w:tcPr>
          <w:p w14:paraId="16FE4F38"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hint="eastAsia"/>
                <w:b/>
                <w:bCs/>
                <w:szCs w:val="21"/>
              </w:rPr>
              <w:lastRenderedPageBreak/>
              <w:t>3</w:t>
            </w:r>
          </w:p>
        </w:tc>
        <w:tc>
          <w:tcPr>
            <w:tcW w:w="1134" w:type="dxa"/>
            <w:vAlign w:val="center"/>
          </w:tcPr>
          <w:p w14:paraId="3531C6A0"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hint="eastAsia"/>
                <w:b/>
                <w:bCs/>
                <w:szCs w:val="21"/>
              </w:rPr>
              <w:t>椎间孔镜手术系统</w:t>
            </w:r>
          </w:p>
        </w:tc>
        <w:tc>
          <w:tcPr>
            <w:tcW w:w="709" w:type="dxa"/>
            <w:vAlign w:val="center"/>
          </w:tcPr>
          <w:p w14:paraId="519DB334"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hint="eastAsia"/>
                <w:b/>
                <w:bCs/>
                <w:szCs w:val="21"/>
              </w:rPr>
              <w:t>1套</w:t>
            </w:r>
          </w:p>
        </w:tc>
        <w:tc>
          <w:tcPr>
            <w:tcW w:w="850" w:type="dxa"/>
            <w:tcBorders>
              <w:right w:val="single" w:sz="4" w:space="0" w:color="auto"/>
            </w:tcBorders>
            <w:vAlign w:val="center"/>
          </w:tcPr>
          <w:p w14:paraId="29F0ABE2"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b/>
                <w:bCs/>
                <w:szCs w:val="21"/>
              </w:rPr>
              <w:t>工业</w:t>
            </w:r>
          </w:p>
        </w:tc>
        <w:tc>
          <w:tcPr>
            <w:tcW w:w="1418" w:type="dxa"/>
            <w:tcBorders>
              <w:right w:val="single" w:sz="4" w:space="0" w:color="auto"/>
            </w:tcBorders>
            <w:vAlign w:val="center"/>
          </w:tcPr>
          <w:p w14:paraId="10FEB65A" w14:textId="77777777" w:rsidR="005B5A3A" w:rsidRPr="005B5A3A" w:rsidRDefault="005B5A3A" w:rsidP="005B5A3A">
            <w:pPr>
              <w:spacing w:line="360" w:lineRule="exact"/>
              <w:jc w:val="center"/>
              <w:rPr>
                <w:rFonts w:ascii="宋体" w:eastAsia="宋体" w:hAnsi="宋体" w:cs="Times New Roman"/>
                <w:b/>
                <w:bCs/>
                <w:szCs w:val="21"/>
              </w:rPr>
            </w:pPr>
            <w:r w:rsidRPr="005B5A3A">
              <w:rPr>
                <w:rFonts w:ascii="宋体" w:eastAsia="宋体" w:hAnsi="宋体" w:cs="Times New Roman" w:hint="eastAsia"/>
                <w:b/>
                <w:bCs/>
                <w:szCs w:val="21"/>
              </w:rPr>
              <w:t>1</w:t>
            </w:r>
            <w:r w:rsidRPr="005B5A3A">
              <w:rPr>
                <w:rFonts w:ascii="宋体" w:eastAsia="宋体" w:hAnsi="宋体" w:cs="Times New Roman"/>
                <w:b/>
                <w:bCs/>
                <w:szCs w:val="21"/>
              </w:rPr>
              <w:t>64.5</w:t>
            </w:r>
            <w:r w:rsidRPr="005B5A3A">
              <w:rPr>
                <w:rFonts w:ascii="宋体" w:eastAsia="宋体" w:hAnsi="宋体" w:cs="Times New Roman" w:hint="eastAsia"/>
                <w:b/>
                <w:bCs/>
                <w:szCs w:val="21"/>
              </w:rPr>
              <w:t>万元</w:t>
            </w:r>
          </w:p>
        </w:tc>
        <w:tc>
          <w:tcPr>
            <w:tcW w:w="5528" w:type="dxa"/>
            <w:tcBorders>
              <w:left w:val="single" w:sz="4" w:space="0" w:color="auto"/>
              <w:right w:val="single" w:sz="4" w:space="0" w:color="auto"/>
            </w:tcBorders>
            <w:vAlign w:val="center"/>
          </w:tcPr>
          <w:p w14:paraId="16A6457B"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一、内窥镜手术系统</w:t>
            </w:r>
          </w:p>
          <w:p w14:paraId="03C44EA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总体要求：</w:t>
            </w:r>
          </w:p>
          <w:p w14:paraId="1D0A6E1B"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内窥镜及减压器械为同一品牌</w:t>
            </w:r>
          </w:p>
          <w:p w14:paraId="342ECAF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1、内窥镜2支，参数要求：     </w:t>
            </w:r>
          </w:p>
          <w:p w14:paraId="022C3DD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1.1、视向角≥30°      </w:t>
            </w:r>
          </w:p>
          <w:p w14:paraId="764C529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1.2、视场角≥75°       </w:t>
            </w:r>
          </w:p>
          <w:p w14:paraId="690958A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1.3、内窥镜具有的手术器械进出通道直径≥3.7mm</w:t>
            </w:r>
          </w:p>
          <w:p w14:paraId="2699E6F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 xml:space="preserve">1.4、有效工作长度≤181mm </w:t>
            </w:r>
            <w:r w:rsidRPr="005B5A3A">
              <w:rPr>
                <w:rFonts w:ascii="宋体" w:eastAsia="宋体" w:hAnsi="宋体" w:cs="宋体" w:hint="eastAsia"/>
                <w:szCs w:val="21"/>
              </w:rPr>
              <w:t>（请提供说明书或技术白皮书或第三方检测报告等国家有关部门认可的佐证材料）</w:t>
            </w:r>
            <w:r w:rsidRPr="005B5A3A">
              <w:rPr>
                <w:rFonts w:ascii="宋体" w:eastAsia="宋体" w:hAnsi="宋体" w:cs="Times New Roman" w:hint="eastAsia"/>
                <w:szCs w:val="21"/>
              </w:rPr>
              <w:t xml:space="preserve"> </w:t>
            </w:r>
          </w:p>
          <w:p w14:paraId="793D65D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1.5、灌注和吸引通道各1个，直径≥1.5mm</w:t>
            </w:r>
          </w:p>
          <w:p w14:paraId="4378F57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1.6、内窥镜镜体为一体成型，便于握持和捆扎无菌套</w:t>
            </w:r>
            <w:r w:rsidRPr="005B5A3A">
              <w:rPr>
                <w:rFonts w:ascii="宋体" w:eastAsia="宋体" w:hAnsi="宋体" w:cs="宋体" w:hint="eastAsia"/>
                <w:szCs w:val="21"/>
              </w:rPr>
              <w:t>（请提供说明书或技术白皮书或第三方检测报告等国家有关部门认可的佐证材料）</w:t>
            </w:r>
          </w:p>
          <w:p w14:paraId="126CF88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2、手术器械参数及配置要求：</w:t>
            </w:r>
          </w:p>
          <w:p w14:paraId="7985F10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2.1、扩张管1支，内径1.0mm～1.5mm，外径4.0mm～4.5mm，长度＞220mm</w:t>
            </w:r>
          </w:p>
          <w:p w14:paraId="227DACE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2.2、扩张管1支，内径＞4.0mm，外径7.0mm～8.0mm，长度＞200mm</w:t>
            </w:r>
          </w:p>
          <w:p w14:paraId="4A5E2B4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2.3、扩张管1支，内径＞4.0mm，外径6.0mm～7.0mm，长度＞200mm</w:t>
            </w:r>
          </w:p>
          <w:p w14:paraId="19AE053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2.4、扩张管1支，内径＞7.5mm，外径＜9.5mm，长度＞180mm</w:t>
            </w:r>
          </w:p>
          <w:p w14:paraId="440B46C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2.5、工作套管1支，</w:t>
            </w:r>
            <w:proofErr w:type="gramStart"/>
            <w:r w:rsidRPr="005B5A3A">
              <w:rPr>
                <w:rFonts w:ascii="宋体" w:eastAsia="宋体" w:hAnsi="宋体" w:cs="Times New Roman" w:hint="eastAsia"/>
                <w:szCs w:val="21"/>
              </w:rPr>
              <w:t>前端带</w:t>
            </w:r>
            <w:proofErr w:type="gramEnd"/>
            <w:r w:rsidRPr="005B5A3A">
              <w:rPr>
                <w:rFonts w:ascii="宋体" w:eastAsia="宋体" w:hAnsi="宋体" w:cs="Times New Roman" w:hint="eastAsia"/>
                <w:szCs w:val="21"/>
              </w:rPr>
              <w:t>阶梯型斜面；内径≥7.5mm，外径≤9.0mm，长度≤160mm</w:t>
            </w:r>
          </w:p>
          <w:p w14:paraId="7FA72FC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2.6、工作套管1支，前端斜面，后端带把手；内径≥6.5mm，外径＜8.0mm，长度≥173mm</w:t>
            </w:r>
          </w:p>
          <w:p w14:paraId="4BE116A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lastRenderedPageBreak/>
              <w:t>2.7、细齿扩孔钻1支，长度＞180 mm，内径≥6.5 mm，外径＜8.0 mm</w:t>
            </w:r>
          </w:p>
          <w:p w14:paraId="152EB60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2.8、骨科通条1支，外径＞6.0mm，长度≤250mm</w:t>
            </w:r>
          </w:p>
          <w:p w14:paraId="3C0AB8B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2.9、神经拉钩1支，直径≤2.7mm，长度＞320mm</w:t>
            </w:r>
          </w:p>
          <w:p w14:paraId="025DDDF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2.10、剥离子1支，直径≤2.5mm，长度＞320mm</w:t>
            </w:r>
          </w:p>
          <w:p w14:paraId="6619F6A5"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2.11、骨铲1支，工作端直径≤2.7mm，长度≥320mm</w:t>
            </w:r>
          </w:p>
          <w:p w14:paraId="0D17F994"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2.12、骨锤1把，工作端为可耐高温塑料</w:t>
            </w:r>
          </w:p>
          <w:p w14:paraId="6BCE60E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2.13、抓钳4把，咬切钳1把：</w:t>
            </w:r>
          </w:p>
          <w:p w14:paraId="676787D4"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2.13.1  抓钳1把，工作端为勺型。直径≥3.5mm，长度≥320mm</w:t>
            </w:r>
          </w:p>
          <w:p w14:paraId="09D2C60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2.13.2  抓钳1把，工作端为勺型。直径≤2.8mm，长度≥320mm</w:t>
            </w:r>
          </w:p>
          <w:p w14:paraId="7603D79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2.13.3  </w:t>
            </w:r>
            <w:proofErr w:type="gramStart"/>
            <w:r w:rsidRPr="005B5A3A">
              <w:rPr>
                <w:rFonts w:ascii="宋体" w:eastAsia="宋体" w:hAnsi="宋体" w:cs="Times New Roman" w:hint="eastAsia"/>
                <w:szCs w:val="21"/>
              </w:rPr>
              <w:t>弧形抓</w:t>
            </w:r>
            <w:proofErr w:type="gramEnd"/>
            <w:r w:rsidRPr="005B5A3A">
              <w:rPr>
                <w:rFonts w:ascii="宋体" w:eastAsia="宋体" w:hAnsi="宋体" w:cs="Times New Roman" w:hint="eastAsia"/>
                <w:szCs w:val="21"/>
              </w:rPr>
              <w:t>钳1把，直径≤2.8mm，钳口上翘角度≥30°，长度≥320mm</w:t>
            </w:r>
          </w:p>
          <w:p w14:paraId="0C731FB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2.13.4  咬切钳1把，头端上翘角度≥15°，直径≤2.8mm，长度≥320mm</w:t>
            </w:r>
          </w:p>
          <w:p w14:paraId="3794713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2.13.5 </w:t>
            </w:r>
            <w:proofErr w:type="gramStart"/>
            <w:r w:rsidRPr="005B5A3A">
              <w:rPr>
                <w:rFonts w:ascii="宋体" w:eastAsia="宋体" w:hAnsi="宋体" w:cs="Times New Roman" w:hint="eastAsia"/>
                <w:szCs w:val="21"/>
              </w:rPr>
              <w:t>弹簧抓</w:t>
            </w:r>
            <w:proofErr w:type="gramEnd"/>
            <w:r w:rsidRPr="005B5A3A">
              <w:rPr>
                <w:rFonts w:ascii="宋体" w:eastAsia="宋体" w:hAnsi="宋体" w:cs="Times New Roman" w:hint="eastAsia"/>
                <w:szCs w:val="21"/>
              </w:rPr>
              <w:t>钳1把，直径≤2.8mm，钳口上翘角度≥30°，长度≥320mm</w:t>
            </w:r>
          </w:p>
          <w:p w14:paraId="54C74A1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2.14、</w:t>
            </w:r>
            <w:proofErr w:type="gramStart"/>
            <w:r w:rsidRPr="005B5A3A">
              <w:rPr>
                <w:rFonts w:ascii="宋体" w:eastAsia="宋体" w:hAnsi="宋体" w:cs="Times New Roman" w:hint="eastAsia"/>
                <w:szCs w:val="21"/>
              </w:rPr>
              <w:t>咬骨鞘</w:t>
            </w:r>
            <w:proofErr w:type="gramEnd"/>
            <w:r w:rsidRPr="005B5A3A">
              <w:rPr>
                <w:rFonts w:ascii="宋体" w:eastAsia="宋体" w:hAnsi="宋体" w:cs="Times New Roman" w:hint="eastAsia"/>
                <w:szCs w:val="21"/>
              </w:rPr>
              <w:t>管2把，配套手柄1把，鞘管与手柄能快速装配和拆卸，装配后的</w:t>
            </w:r>
            <w:proofErr w:type="gramStart"/>
            <w:r w:rsidRPr="005B5A3A">
              <w:rPr>
                <w:rFonts w:ascii="宋体" w:eastAsia="宋体" w:hAnsi="宋体" w:cs="Times New Roman" w:hint="eastAsia"/>
                <w:szCs w:val="21"/>
              </w:rPr>
              <w:t>咬骨钳具有</w:t>
            </w:r>
            <w:proofErr w:type="gramEnd"/>
            <w:r w:rsidRPr="005B5A3A">
              <w:rPr>
                <w:rFonts w:ascii="宋体" w:eastAsia="宋体" w:hAnsi="宋体" w:cs="Times New Roman" w:hint="eastAsia"/>
                <w:szCs w:val="21"/>
              </w:rPr>
              <w:t>过载保护功能</w:t>
            </w:r>
            <w:r w:rsidRPr="005B5A3A">
              <w:rPr>
                <w:rFonts w:ascii="宋体" w:eastAsia="宋体" w:hAnsi="宋体" w:cs="宋体" w:hint="eastAsia"/>
                <w:szCs w:val="21"/>
              </w:rPr>
              <w:t>（请提供说明书或技术白皮书或第三方检测报告等国家有关部门认可的佐证材料）</w:t>
            </w:r>
            <w:r w:rsidRPr="005B5A3A">
              <w:rPr>
                <w:rFonts w:ascii="宋体" w:eastAsia="宋体" w:hAnsi="宋体" w:cs="Times New Roman" w:hint="eastAsia"/>
                <w:szCs w:val="21"/>
              </w:rPr>
              <w:t>：</w:t>
            </w:r>
          </w:p>
          <w:p w14:paraId="7C72B77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2.14.1  </w:t>
            </w:r>
            <w:proofErr w:type="gramStart"/>
            <w:r w:rsidRPr="005B5A3A">
              <w:rPr>
                <w:rFonts w:ascii="宋体" w:eastAsia="宋体" w:hAnsi="宋体" w:cs="Times New Roman" w:hint="eastAsia"/>
                <w:szCs w:val="21"/>
              </w:rPr>
              <w:t>咬骨鞘</w:t>
            </w:r>
            <w:proofErr w:type="gramEnd"/>
            <w:r w:rsidRPr="005B5A3A">
              <w:rPr>
                <w:rFonts w:ascii="宋体" w:eastAsia="宋体" w:hAnsi="宋体" w:cs="Times New Roman" w:hint="eastAsia"/>
                <w:szCs w:val="21"/>
              </w:rPr>
              <w:t>管1把，直径≤3.5mm，工作长度≥320mm，钳口为40°，咬合口宽度≤1.5mm</w:t>
            </w:r>
          </w:p>
          <w:p w14:paraId="57F518E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2.14.2  </w:t>
            </w:r>
            <w:proofErr w:type="gramStart"/>
            <w:r w:rsidRPr="005B5A3A">
              <w:rPr>
                <w:rFonts w:ascii="宋体" w:eastAsia="宋体" w:hAnsi="宋体" w:cs="Times New Roman" w:hint="eastAsia"/>
                <w:szCs w:val="21"/>
              </w:rPr>
              <w:t>咬骨鞘</w:t>
            </w:r>
            <w:proofErr w:type="gramEnd"/>
            <w:r w:rsidRPr="005B5A3A">
              <w:rPr>
                <w:rFonts w:ascii="宋体" w:eastAsia="宋体" w:hAnsi="宋体" w:cs="Times New Roman" w:hint="eastAsia"/>
                <w:szCs w:val="21"/>
              </w:rPr>
              <w:t>管1把，直径≤3.5mm，工作长度≥320mm，钳口为40°，咬合口宽度≥2.7mm</w:t>
            </w:r>
          </w:p>
          <w:p w14:paraId="70C983F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2.14.3  可拆卸</w:t>
            </w:r>
            <w:proofErr w:type="gramStart"/>
            <w:r w:rsidRPr="005B5A3A">
              <w:rPr>
                <w:rFonts w:ascii="宋体" w:eastAsia="宋体" w:hAnsi="宋体" w:cs="Times New Roman" w:hint="eastAsia"/>
                <w:szCs w:val="21"/>
              </w:rPr>
              <w:t>式咬骨鞘</w:t>
            </w:r>
            <w:proofErr w:type="gramEnd"/>
            <w:r w:rsidRPr="005B5A3A">
              <w:rPr>
                <w:rFonts w:ascii="宋体" w:eastAsia="宋体" w:hAnsi="宋体" w:cs="Times New Roman" w:hint="eastAsia"/>
                <w:szCs w:val="21"/>
              </w:rPr>
              <w:t xml:space="preserve">管手柄1把，带过载保护功能。通过按键方式实现鞘管的拆卸 </w:t>
            </w:r>
          </w:p>
          <w:p w14:paraId="7DD8E5C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2.15、能归类放置全部器械的不锈钢灭菌盒1个，独立放置内窥镜的不锈钢灭菌盒2个</w:t>
            </w:r>
          </w:p>
          <w:p w14:paraId="04F43374"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二、腰椎侧路融合手术套装</w:t>
            </w:r>
          </w:p>
          <w:p w14:paraId="27669E1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1、手术器械参数及配置要求：</w:t>
            </w:r>
          </w:p>
          <w:p w14:paraId="26CCA87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1.1、扩张管1支，内径＞8.5mm，外径＜15mm，长度＞150mm</w:t>
            </w:r>
          </w:p>
          <w:p w14:paraId="146870B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1.2、工作套管1支，双窗型，后端带把手。内径＞14.0mm，外径＜16.5mm，长度＞130mm</w:t>
            </w:r>
          </w:p>
          <w:p w14:paraId="05B9FEB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1.3、工作套管1支，双窗型，后端带把手。内径＞16.5mm，外径＜19.0mm，长度＞130mm</w:t>
            </w:r>
          </w:p>
          <w:p w14:paraId="4B6E911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1.4、工作套管接头1支，钛合金材质，内径＞7.5mm，外径≤20.0mm，长度≥30mm</w:t>
            </w:r>
          </w:p>
          <w:p w14:paraId="6BC0356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lastRenderedPageBreak/>
              <w:t>1.5、铰刀1支，工作长度＞180mm，内径≥7.5mm，外径＜9.0mm，工作</w:t>
            </w:r>
            <w:proofErr w:type="gramStart"/>
            <w:r w:rsidRPr="005B5A3A">
              <w:rPr>
                <w:rFonts w:ascii="宋体" w:eastAsia="宋体" w:hAnsi="宋体" w:cs="Times New Roman" w:hint="eastAsia"/>
                <w:szCs w:val="21"/>
              </w:rPr>
              <w:t>端高度</w:t>
            </w:r>
            <w:proofErr w:type="gramEnd"/>
            <w:r w:rsidRPr="005B5A3A">
              <w:rPr>
                <w:rFonts w:ascii="宋体" w:eastAsia="宋体" w:hAnsi="宋体" w:cs="Times New Roman" w:hint="eastAsia"/>
                <w:szCs w:val="21"/>
              </w:rPr>
              <w:t>≤10.0mm</w:t>
            </w:r>
          </w:p>
          <w:p w14:paraId="47CDB6C4"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1.6、铰刀1支，工作长度＞180mm，内径≥7.5mm，外径＜9.0mm，工作</w:t>
            </w:r>
            <w:proofErr w:type="gramStart"/>
            <w:r w:rsidRPr="005B5A3A">
              <w:rPr>
                <w:rFonts w:ascii="宋体" w:eastAsia="宋体" w:hAnsi="宋体" w:cs="Times New Roman" w:hint="eastAsia"/>
                <w:szCs w:val="21"/>
              </w:rPr>
              <w:t>端高度</w:t>
            </w:r>
            <w:proofErr w:type="gramEnd"/>
            <w:r w:rsidRPr="005B5A3A">
              <w:rPr>
                <w:rFonts w:ascii="宋体" w:eastAsia="宋体" w:hAnsi="宋体" w:cs="Times New Roman" w:hint="eastAsia"/>
                <w:szCs w:val="21"/>
              </w:rPr>
              <w:t>≥11.0mm</w:t>
            </w:r>
          </w:p>
          <w:p w14:paraId="39E94AE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1.7、方型骨铲1支，工作长度＞170mm，内径≥7.5mm，外径、</w:t>
            </w:r>
          </w:p>
          <w:p w14:paraId="45EB679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10mm，工作端宽度≤10.5mm</w:t>
            </w:r>
          </w:p>
          <w:p w14:paraId="72F3013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1.8、方型骨铲1支，工作长度＞170mm，内径≥7.5mm，外径</w:t>
            </w:r>
          </w:p>
          <w:p w14:paraId="6F82C5F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＜10mm，工作端宽度＞11mm</w:t>
            </w:r>
          </w:p>
          <w:p w14:paraId="06F1820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1.9、偏心铰刀1支，工作长度＞175mm，内径≥7.5mm，外径＜9.0mm，工作端宽度≤9.5mm</w:t>
            </w:r>
          </w:p>
          <w:p w14:paraId="7A17072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1.10、偏心铰刀1支，工作长度＞175mm，内径≥7.5mm，外径＜9.0mm，工作端宽度＞10.0mm</w:t>
            </w:r>
          </w:p>
          <w:p w14:paraId="607A92F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1.11、推送器1支，直径＞7.0mm，长度＞160mm</w:t>
            </w:r>
          </w:p>
          <w:p w14:paraId="5964533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1.12、工作套管1支，后端喇叭形开口，内径＞7.0mm，外径＜10mm，长度＞200mm</w:t>
            </w:r>
          </w:p>
          <w:p w14:paraId="78D91DC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1.13、能归类放置全部器械的不锈钢灭菌盒1个</w:t>
            </w:r>
          </w:p>
          <w:p w14:paraId="3C5828FF"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三、等离子主机</w:t>
            </w:r>
          </w:p>
          <w:p w14:paraId="1D29800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1、射频 / 等离子手术设备1台参数要求：</w:t>
            </w:r>
          </w:p>
          <w:p w14:paraId="5C223C2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1.1、 设备具有100kHz、330kHz及1.71MHz三种频率模式，分别对应低温等离子消融切割功能、高频消融功能及射频消融功能，可满足不同手术对相应功能的需求</w:t>
            </w:r>
            <w:r w:rsidRPr="005B5A3A">
              <w:rPr>
                <w:rFonts w:ascii="宋体" w:eastAsia="宋体" w:hAnsi="宋体" w:cs="宋体" w:hint="eastAsia"/>
                <w:szCs w:val="21"/>
              </w:rPr>
              <w:t>（请提供说明书或技术白皮书或第三方检测报告等国家有关部门认可的佐证材料）</w:t>
            </w:r>
          </w:p>
          <w:p w14:paraId="286A7E4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 输出功率强度可设置，低温等离子消融模式为0～9</w:t>
            </w:r>
            <w:proofErr w:type="gramStart"/>
            <w:r w:rsidRPr="005B5A3A">
              <w:rPr>
                <w:rFonts w:ascii="宋体" w:eastAsia="宋体" w:hAnsi="宋体" w:cs="Times New Roman" w:hint="eastAsia"/>
                <w:szCs w:val="21"/>
              </w:rPr>
              <w:t>档</w:t>
            </w:r>
            <w:proofErr w:type="gramEnd"/>
            <w:r w:rsidRPr="005B5A3A">
              <w:rPr>
                <w:rFonts w:ascii="宋体" w:eastAsia="宋体" w:hAnsi="宋体" w:cs="Times New Roman" w:hint="eastAsia"/>
                <w:szCs w:val="21"/>
              </w:rPr>
              <w:t>可调；高频消融模式为0～9</w:t>
            </w:r>
            <w:proofErr w:type="gramStart"/>
            <w:r w:rsidRPr="005B5A3A">
              <w:rPr>
                <w:rFonts w:ascii="宋体" w:eastAsia="宋体" w:hAnsi="宋体" w:cs="Times New Roman" w:hint="eastAsia"/>
                <w:szCs w:val="21"/>
              </w:rPr>
              <w:t>档</w:t>
            </w:r>
            <w:proofErr w:type="gramEnd"/>
            <w:r w:rsidRPr="005B5A3A">
              <w:rPr>
                <w:rFonts w:ascii="宋体" w:eastAsia="宋体" w:hAnsi="宋体" w:cs="Times New Roman" w:hint="eastAsia"/>
                <w:szCs w:val="21"/>
              </w:rPr>
              <w:t>可调；射频消融模式为0～99</w:t>
            </w:r>
            <w:proofErr w:type="gramStart"/>
            <w:r w:rsidRPr="005B5A3A">
              <w:rPr>
                <w:rFonts w:ascii="宋体" w:eastAsia="宋体" w:hAnsi="宋体" w:cs="Times New Roman" w:hint="eastAsia"/>
                <w:szCs w:val="21"/>
              </w:rPr>
              <w:t>档</w:t>
            </w:r>
            <w:proofErr w:type="gramEnd"/>
            <w:r w:rsidRPr="005B5A3A">
              <w:rPr>
                <w:rFonts w:ascii="宋体" w:eastAsia="宋体" w:hAnsi="宋体" w:cs="Times New Roman" w:hint="eastAsia"/>
                <w:szCs w:val="21"/>
              </w:rPr>
              <w:t>可调（步进为1）。各种模式的最大输出功率：</w:t>
            </w:r>
          </w:p>
          <w:p w14:paraId="187C63E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1.2.1. 低温等离子模式最大输出功率：切割 / 消融≥360W；凝血≥100W</w:t>
            </w:r>
          </w:p>
          <w:p w14:paraId="77109E0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1.2.2. 高频模式最大输出功率：切割 / 消融≥200W；凝血≥120W</w:t>
            </w:r>
          </w:p>
          <w:p w14:paraId="538A827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1.2.3. 射频模式最大输出功率：切割 / 消融≥110W，凝血≥70W</w:t>
            </w:r>
          </w:p>
          <w:p w14:paraId="03BB59D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1.3、 设备所配置的脚踏开关以及应用部件（如射频电极、等离子刀头等）未连接或松脱时，设备应具有声光警报、主机面板具有相应警告显示等功能</w:t>
            </w:r>
          </w:p>
          <w:p w14:paraId="4571207B"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1.4、 设备应具有记忆功能，下次开机自动调用前一次关机前的各类参数</w:t>
            </w:r>
          </w:p>
          <w:p w14:paraId="1FF7F71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lastRenderedPageBreak/>
              <w:t>1.5、 设备在不同的输出模式下工作时，具有不同的声音提示；应具有音量调节功能</w:t>
            </w:r>
          </w:p>
          <w:p w14:paraId="06CDD544"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1.6、 设备主机应具备自动保护装置，能够连续监控能量输出。</w:t>
            </w:r>
            <w:proofErr w:type="gramStart"/>
            <w:r w:rsidRPr="005B5A3A">
              <w:rPr>
                <w:rFonts w:ascii="宋体" w:eastAsia="宋体" w:hAnsi="宋体" w:cs="Times New Roman" w:hint="eastAsia"/>
                <w:szCs w:val="21"/>
              </w:rPr>
              <w:t>当应用</w:t>
            </w:r>
            <w:proofErr w:type="gramEnd"/>
            <w:r w:rsidRPr="005B5A3A">
              <w:rPr>
                <w:rFonts w:ascii="宋体" w:eastAsia="宋体" w:hAnsi="宋体" w:cs="Times New Roman" w:hint="eastAsia"/>
                <w:szCs w:val="21"/>
              </w:rPr>
              <w:t>部件（如射频电极、等离子刀头等）损坏或者工作</w:t>
            </w:r>
            <w:proofErr w:type="gramStart"/>
            <w:r w:rsidRPr="005B5A3A">
              <w:rPr>
                <w:rFonts w:ascii="宋体" w:eastAsia="宋体" w:hAnsi="宋体" w:cs="Times New Roman" w:hint="eastAsia"/>
                <w:szCs w:val="21"/>
              </w:rPr>
              <w:t>端距离</w:t>
            </w:r>
            <w:proofErr w:type="gramEnd"/>
            <w:r w:rsidRPr="005B5A3A">
              <w:rPr>
                <w:rFonts w:ascii="宋体" w:eastAsia="宋体" w:hAnsi="宋体" w:cs="Times New Roman" w:hint="eastAsia"/>
                <w:szCs w:val="21"/>
              </w:rPr>
              <w:t>组织太近导致瞬间峰值电流出现，则主机自动暂停能量输出，直到更换应用部件或者工作端回复到安全距离后，又会自动持续工作，以提高手术的安全性</w:t>
            </w:r>
          </w:p>
          <w:p w14:paraId="217B4AE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1.7、 设备主机应具有温控反馈功能，能自动实时优化输出功率。随着手术进行，</w:t>
            </w:r>
            <w:proofErr w:type="gramStart"/>
            <w:r w:rsidRPr="005B5A3A">
              <w:rPr>
                <w:rFonts w:ascii="宋体" w:eastAsia="宋体" w:hAnsi="宋体" w:cs="Times New Roman" w:hint="eastAsia"/>
                <w:szCs w:val="21"/>
              </w:rPr>
              <w:t>当应用</w:t>
            </w:r>
            <w:proofErr w:type="gramEnd"/>
            <w:r w:rsidRPr="005B5A3A">
              <w:rPr>
                <w:rFonts w:ascii="宋体" w:eastAsia="宋体" w:hAnsi="宋体" w:cs="Times New Roman" w:hint="eastAsia"/>
                <w:szCs w:val="21"/>
              </w:rPr>
              <w:t>部件（如射频电极、等离子刀头等）所处理的组织发生变化（如组织失水变性或被消融），相应地手术区域组织温度升高，主机能自动调节输出功率，确保刀头在尽可能低温度下稳定而高效的工作，以避免创面组织碳化，降低周围组织热传导的程度，并最大限度避免工作端粘附组织</w:t>
            </w:r>
          </w:p>
          <w:p w14:paraId="11F43D8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1.8、 设备主机允许输入电压范围：100Vac～260Vac，频率50Hz / 60Hz</w:t>
            </w:r>
          </w:p>
          <w:p w14:paraId="61EA43AE"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四、4K摄像系统</w:t>
            </w:r>
          </w:p>
          <w:p w14:paraId="733354E8"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1、4K摄像、摄像头参数</w:t>
            </w:r>
          </w:p>
          <w:p w14:paraId="134D3B4D"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1.1、感光芯片，1/2.8英寸 逐行扫描8M PIX CMOS传感器，4K超高清分辨率摄像头；</w:t>
            </w:r>
          </w:p>
          <w:p w14:paraId="14E8A58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1.2、4K内窥镜摄像系统的水平分辨率≥2400线；</w:t>
            </w:r>
          </w:p>
          <w:p w14:paraId="3C24155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宋体" w:hint="eastAsia"/>
                <w:szCs w:val="21"/>
              </w:rPr>
              <w:t>▲</w:t>
            </w:r>
            <w:r w:rsidRPr="005B5A3A">
              <w:rPr>
                <w:rFonts w:ascii="宋体" w:eastAsia="宋体" w:hAnsi="宋体" w:cs="Times New Roman" w:hint="eastAsia"/>
                <w:szCs w:val="21"/>
              </w:rPr>
              <w:t>1.3、4K视频信号输出视频分辨率为3840×2160 P 60帧；输出像素：≥829万；</w:t>
            </w:r>
          </w:p>
          <w:p w14:paraId="4F53CC3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1.4、数字输出：主机内置超高清录像、存储功能，可进行静态和动态图像采集功能，并通过USB端口进行录像和图片输出，主机内置≥2个USB接口，录制的视频为2160P；</w:t>
            </w:r>
          </w:p>
          <w:p w14:paraId="5CCE9F3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1.5、摄像头采用人体工学设计，适用于长时间手术。</w:t>
            </w:r>
          </w:p>
          <w:p w14:paraId="7DBDF7A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1.6、4K摄像系统通过FPGA的色彩校正等算法真实还原组织颜色，色彩饱和度0-128，色调0-100可调，图像亮度0-100级、图像锐度0-255极可调；；</w:t>
            </w:r>
          </w:p>
          <w:p w14:paraId="7BD2041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1.7、电子放大：1-8倍；</w:t>
            </w:r>
          </w:p>
          <w:p w14:paraId="42F3416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1.8、4K内窥镜摄像系统应具有一键血管增强功能；</w:t>
            </w:r>
          </w:p>
          <w:p w14:paraId="09216AB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1.9、4K内窥镜摄像系统应具有去雾功能，并可调节去雾程度；</w:t>
            </w:r>
          </w:p>
          <w:p w14:paraId="62085F00"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1.10、手术模式：≥17种专业手术场景选择,满足胸腹腔镜、宫腔镜、纤维镜、输尿管镜、关节镜等</w:t>
            </w:r>
            <w:proofErr w:type="gramStart"/>
            <w:r w:rsidRPr="005B5A3A">
              <w:rPr>
                <w:rFonts w:ascii="宋体" w:eastAsia="宋体" w:hAnsi="宋体" w:cs="Times New Roman" w:hint="eastAsia"/>
                <w:szCs w:val="21"/>
              </w:rPr>
              <w:t>常见镜种模式</w:t>
            </w:r>
            <w:proofErr w:type="gramEnd"/>
            <w:r w:rsidRPr="005B5A3A">
              <w:rPr>
                <w:rFonts w:ascii="宋体" w:eastAsia="宋体" w:hAnsi="宋体" w:cs="Times New Roman" w:hint="eastAsia"/>
                <w:szCs w:val="21"/>
              </w:rPr>
              <w:t>。</w:t>
            </w:r>
          </w:p>
          <w:p w14:paraId="76315F6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1.11、摄像主机具备USB移动设备识别功能，可读取移动设备并在触摸屏上显示移动设备状态和</w:t>
            </w:r>
            <w:proofErr w:type="gramStart"/>
            <w:r w:rsidRPr="005B5A3A">
              <w:rPr>
                <w:rFonts w:ascii="宋体" w:eastAsia="宋体" w:hAnsi="宋体" w:cs="Times New Roman" w:hint="eastAsia"/>
                <w:szCs w:val="21"/>
              </w:rPr>
              <w:t>可</w:t>
            </w:r>
            <w:proofErr w:type="gramEnd"/>
            <w:r w:rsidRPr="005B5A3A">
              <w:rPr>
                <w:rFonts w:ascii="宋体" w:eastAsia="宋体" w:hAnsi="宋体" w:cs="Times New Roman" w:hint="eastAsia"/>
                <w:szCs w:val="21"/>
              </w:rPr>
              <w:t>录制剩余时间，可同时连接≥2个移动设备，具有标记刻录功能。</w:t>
            </w:r>
          </w:p>
          <w:p w14:paraId="5F25316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lastRenderedPageBreak/>
              <w:t>1.12、摄像头手柄功能具有两个遥控按键，可自主定义参数（白平衡，冻结，以及自定义拍照与录像，</w:t>
            </w:r>
            <w:proofErr w:type="gramStart"/>
            <w:r w:rsidRPr="005B5A3A">
              <w:rPr>
                <w:rFonts w:ascii="宋体" w:eastAsia="宋体" w:hAnsi="宋体" w:cs="Times New Roman" w:hint="eastAsia"/>
                <w:szCs w:val="21"/>
              </w:rPr>
              <w:t>实现短按和</w:t>
            </w:r>
            <w:proofErr w:type="gramEnd"/>
            <w:r w:rsidRPr="005B5A3A">
              <w:rPr>
                <w:rFonts w:ascii="宋体" w:eastAsia="宋体" w:hAnsi="宋体" w:cs="Times New Roman" w:hint="eastAsia"/>
                <w:szCs w:val="21"/>
              </w:rPr>
              <w:t>长按，同时可实现4个功能键的使用）；</w:t>
            </w:r>
          </w:p>
          <w:p w14:paraId="30E43CF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1.13、图像冻结：一键式单幅冻结图像；白平衡：具有手动触发白平衡,自动背光补偿功能；</w:t>
            </w:r>
          </w:p>
          <w:p w14:paraId="3F03AAB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1.14、信号输出：能信号输出：能够同时具备4K和全高清的输出能力，具备≥2个HDMI同时输出的4K超高清信号，≥1个DVI信号，≥5个USB信号。</w:t>
            </w:r>
          </w:p>
          <w:p w14:paraId="0AB835C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1.15、摄像头应符合《GB/T 4208-2017外壳防护等级（IP代码）》中≥IPX8的防水级别；</w:t>
            </w:r>
          </w:p>
          <w:p w14:paraId="57F3AED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1.16、摄像主机及冷光源均保护级别CF极，保证可用于直接接触心脏的手术需要；</w:t>
            </w:r>
          </w:p>
          <w:p w14:paraId="3A884E7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1.17、曝光控制：自动曝光控制，自动识别光亮强弱 ,自动调整图像光亮度； </w:t>
            </w:r>
          </w:p>
          <w:p w14:paraId="1A381B6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1.18、具有色彩调节功能：可对亮度、对比度、色彩、高亮抑制、GAMMA、进行调节；</w:t>
            </w:r>
          </w:p>
          <w:p w14:paraId="758114C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1.19、主机应具备光源智能自动亮度调节功能，针对不同内窥镜进行自适应调节。</w:t>
            </w:r>
          </w:p>
          <w:p w14:paraId="740679D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1.20、整机工作外表温度最高处应≤36.1℃，整机噪声在工作条件下应≤27.5dB</w:t>
            </w:r>
          </w:p>
          <w:p w14:paraId="377C463B"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1.21、主机需具备可内置录入患者姓名、年龄、性别等功能，且可直接在主机中针对录入的照片及录像自定义命名，方便临床医生针对不同的手术级别做出精准的素材采集并研究。</w:t>
            </w:r>
          </w:p>
          <w:p w14:paraId="359F104A"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2、医用冷光源参数</w:t>
            </w:r>
          </w:p>
          <w:p w14:paraId="3240ABF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2.1、冷光源功率： 100VA ，LED灯；</w:t>
            </w:r>
          </w:p>
          <w:p w14:paraId="76120EB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 xml:space="preserve">2.2、光谱性能：显色指数值 Ra≥94，色温在3000-7000K; </w:t>
            </w:r>
          </w:p>
          <w:p w14:paraId="2DCADF6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2.3、冷光源的输出总通量应≥1100Lm，确保大量出血后仍然能够保证高亮度；</w:t>
            </w:r>
          </w:p>
          <w:p w14:paraId="5AE9BF0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2.4、冷光源在工作条件下，整机噪声应≤52dB (A) ；</w:t>
            </w:r>
          </w:p>
          <w:p w14:paraId="54530B85"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2.5、冷光源300nm-1700nm波长范围内的辐射通量和光通量比值≤3.6mW/1m；</w:t>
            </w:r>
          </w:p>
          <w:p w14:paraId="10EDD73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2.6、LED灯珠寿命≥20000小时，</w:t>
            </w:r>
          </w:p>
          <w:p w14:paraId="0F653F8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2.7、显示屏显示：采用触摸屏设计，≥7寸液晶屏，可在触摸屏上进行LED光源的常用参数调节 ；</w:t>
            </w:r>
          </w:p>
          <w:p w14:paraId="3A42F7E2"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2.8、光输出口：光输出最大中心照度≥3000000LUX；</w:t>
            </w:r>
          </w:p>
          <w:p w14:paraId="362C6AC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w:t>
            </w:r>
            <w:r w:rsidRPr="005B5A3A">
              <w:rPr>
                <w:rFonts w:ascii="宋体" w:eastAsia="宋体" w:hAnsi="宋体" w:cs="Times New Roman"/>
                <w:szCs w:val="21"/>
              </w:rPr>
              <w:t>9</w:t>
            </w:r>
            <w:r w:rsidRPr="005B5A3A">
              <w:rPr>
                <w:rFonts w:ascii="宋体" w:eastAsia="宋体" w:hAnsi="宋体" w:cs="Times New Roman" w:hint="eastAsia"/>
                <w:szCs w:val="21"/>
              </w:rPr>
              <w:t>、冷光源可进行手动多级亮度调节及自动亮度调节；</w:t>
            </w:r>
          </w:p>
          <w:p w14:paraId="6109075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2.1</w:t>
            </w:r>
            <w:r w:rsidRPr="005B5A3A">
              <w:rPr>
                <w:rFonts w:ascii="宋体" w:eastAsia="宋体" w:hAnsi="宋体" w:cs="Times New Roman"/>
                <w:szCs w:val="21"/>
              </w:rPr>
              <w:t>0</w:t>
            </w:r>
            <w:r w:rsidRPr="005B5A3A">
              <w:rPr>
                <w:rFonts w:ascii="宋体" w:eastAsia="宋体" w:hAnsi="宋体" w:cs="Times New Roman" w:hint="eastAsia"/>
                <w:szCs w:val="21"/>
              </w:rPr>
              <w:t>、设备类型：应符合 GB 9706.1-2020 的要求CF型，保证可用于直接接触心脏的手术需要。</w:t>
            </w:r>
          </w:p>
          <w:p w14:paraId="326AA304"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lastRenderedPageBreak/>
              <w:t>3、4K专用显示器参数</w:t>
            </w:r>
          </w:p>
          <w:p w14:paraId="3FFC9C35"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3.1、显示尺寸：≥32寸4K专用显示器；</w:t>
            </w:r>
          </w:p>
          <w:p w14:paraId="5901693B"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3.2、分辨率≥3840*2160逐行扫描和隔行扫描兼容；刷新频率60hz，超高清4K显示；</w:t>
            </w:r>
          </w:p>
          <w:p w14:paraId="262EDD5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3.3、玻璃：贴合外观，AR镀膜超白钢化玻璃；</w:t>
            </w:r>
          </w:p>
          <w:p w14:paraId="6EED40F1"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3.4、显示比例：16:9；</w:t>
            </w:r>
          </w:p>
          <w:p w14:paraId="1EE1598F"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3.5、最高亮度≥700cd/㎡，能清晰显示暗部细节，提升手术安全性；</w:t>
            </w:r>
          </w:p>
          <w:p w14:paraId="46358E1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3.6、对比度：1400:1；</w:t>
            </w:r>
          </w:p>
          <w:p w14:paraId="0F995C68"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3.7、输入接口：HDMI2.0/HDMI1.4 或12G-SDI的超高清接口，可满足4K图像显示，具有DVI/DP 或3G-SDIR的全高清接口，可满足</w:t>
            </w:r>
            <w:proofErr w:type="gramStart"/>
            <w:r w:rsidRPr="005B5A3A">
              <w:rPr>
                <w:rFonts w:ascii="宋体" w:eastAsia="宋体" w:hAnsi="宋体" w:cs="Times New Roman" w:hint="eastAsia"/>
                <w:szCs w:val="21"/>
              </w:rPr>
              <w:t>全主清</w:t>
            </w:r>
            <w:proofErr w:type="gramEnd"/>
            <w:r w:rsidRPr="005B5A3A">
              <w:rPr>
                <w:rFonts w:ascii="宋体" w:eastAsia="宋体" w:hAnsi="宋体" w:cs="Times New Roman" w:hint="eastAsia"/>
                <w:szCs w:val="21"/>
              </w:rPr>
              <w:t xml:space="preserve">图像显示； </w:t>
            </w:r>
          </w:p>
          <w:p w14:paraId="097AB6E9"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3.8、响应时间：8/10 (</w:t>
            </w:r>
            <w:proofErr w:type="gramStart"/>
            <w:r w:rsidRPr="005B5A3A">
              <w:rPr>
                <w:rFonts w:ascii="宋体" w:eastAsia="宋体" w:hAnsi="宋体" w:cs="Times New Roman" w:hint="eastAsia"/>
                <w:szCs w:val="21"/>
              </w:rPr>
              <w:t>Typ.)(</w:t>
            </w:r>
            <w:proofErr w:type="gramEnd"/>
            <w:r w:rsidRPr="005B5A3A">
              <w:rPr>
                <w:rFonts w:ascii="宋体" w:eastAsia="宋体" w:hAnsi="宋体" w:cs="Times New Roman" w:hint="eastAsia"/>
                <w:szCs w:val="21"/>
              </w:rPr>
              <w:t xml:space="preserve">Tr/Td) </w:t>
            </w:r>
            <w:proofErr w:type="spellStart"/>
            <w:r w:rsidRPr="005B5A3A">
              <w:rPr>
                <w:rFonts w:ascii="宋体" w:eastAsia="宋体" w:hAnsi="宋体" w:cs="Times New Roman" w:hint="eastAsia"/>
                <w:szCs w:val="21"/>
              </w:rPr>
              <w:t>ms</w:t>
            </w:r>
            <w:proofErr w:type="spellEnd"/>
            <w:r w:rsidRPr="005B5A3A">
              <w:rPr>
                <w:rFonts w:ascii="宋体" w:eastAsia="宋体" w:hAnsi="宋体" w:cs="Times New Roman" w:hint="eastAsia"/>
                <w:szCs w:val="21"/>
              </w:rPr>
              <w:t>；</w:t>
            </w:r>
          </w:p>
          <w:p w14:paraId="43C7B3C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3.9、内置曲线：</w:t>
            </w:r>
          </w:p>
          <w:p w14:paraId="5F49B14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szCs w:val="21"/>
              </w:rPr>
              <w:t>GAMMA1.8/GAMMA2.0/GAMMA2.2/GAMMA2.4/GAMMA2.6</w:t>
            </w:r>
          </w:p>
          <w:p w14:paraId="29233A5A"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3.10、稳定底座，可俯仰、可升降、左右偏摆；</w:t>
            </w:r>
          </w:p>
          <w:p w14:paraId="478259B3"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3.11、色彩≥1.07亿色，具有多种色彩调节模式；</w:t>
            </w:r>
          </w:p>
          <w:p w14:paraId="6EB7FB0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3.12、视野角度 ：水平≥178°垂直≥178°。</w:t>
            </w:r>
          </w:p>
          <w:p w14:paraId="2326DF17"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3.13、像素间距≥0.1845×0.1845 mm (H×V)  [137PPI]</w:t>
            </w:r>
          </w:p>
          <w:p w14:paraId="25494634"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4、玻璃光纤束</w:t>
            </w:r>
          </w:p>
          <w:p w14:paraId="0717125C"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4.1、Φ4mm×3m 耐高温光纤、导光束插口有保护装置，意外拔出自动关闭保护，避免人眼意外伤害。</w:t>
            </w:r>
          </w:p>
          <w:p w14:paraId="1B280241" w14:textId="77777777" w:rsidR="005B5A3A" w:rsidRPr="005B5A3A" w:rsidRDefault="005B5A3A" w:rsidP="005B5A3A">
            <w:pPr>
              <w:spacing w:line="360" w:lineRule="exact"/>
              <w:rPr>
                <w:rFonts w:ascii="宋体" w:eastAsia="宋体" w:hAnsi="宋体" w:cs="Times New Roman"/>
                <w:b/>
                <w:bCs/>
                <w:szCs w:val="21"/>
              </w:rPr>
            </w:pPr>
            <w:r w:rsidRPr="005B5A3A">
              <w:rPr>
                <w:rFonts w:ascii="宋体" w:eastAsia="宋体" w:hAnsi="宋体" w:cs="Times New Roman" w:hint="eastAsia"/>
                <w:b/>
                <w:bCs/>
                <w:szCs w:val="21"/>
              </w:rPr>
              <w:t>5、带支臂金属台车</w:t>
            </w:r>
          </w:p>
          <w:p w14:paraId="68EB3F3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5.1、冷轧板材料，金属材质；</w:t>
            </w:r>
          </w:p>
          <w:p w14:paraId="23E6203E"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5.2、各部件根据功能需要，可以任意组合，台车面板高度每层可调节。</w:t>
            </w:r>
          </w:p>
        </w:tc>
      </w:tr>
      <w:tr w:rsidR="005B5A3A" w:rsidRPr="005B5A3A" w14:paraId="740B0BBB" w14:textId="77777777" w:rsidTr="00DE6315">
        <w:trPr>
          <w:trHeight w:val="297"/>
        </w:trPr>
        <w:tc>
          <w:tcPr>
            <w:tcW w:w="10366" w:type="dxa"/>
            <w:gridSpan w:val="6"/>
            <w:tcBorders>
              <w:right w:val="single" w:sz="4" w:space="0" w:color="auto"/>
            </w:tcBorders>
            <w:vAlign w:val="center"/>
          </w:tcPr>
          <w:p w14:paraId="2B945198" w14:textId="77777777" w:rsidR="005B5A3A" w:rsidRPr="005B5A3A" w:rsidRDefault="005B5A3A" w:rsidP="005B5A3A">
            <w:pPr>
              <w:tabs>
                <w:tab w:val="center" w:pos="4153"/>
                <w:tab w:val="right" w:pos="8306"/>
              </w:tabs>
              <w:snapToGrid w:val="0"/>
              <w:spacing w:line="360" w:lineRule="exact"/>
              <w:jc w:val="left"/>
              <w:rPr>
                <w:rFonts w:ascii="宋体" w:eastAsia="宋体" w:hAnsi="宋体" w:cs="Times New Roman"/>
                <w:szCs w:val="21"/>
              </w:rPr>
            </w:pPr>
            <w:r w:rsidRPr="005B5A3A">
              <w:rPr>
                <w:rFonts w:ascii="宋体" w:eastAsia="宋体" w:hAnsi="宋体" w:cs="宋体" w:hint="eastAsia"/>
                <w:szCs w:val="21"/>
              </w:rPr>
              <w:lastRenderedPageBreak/>
              <w:t>▲</w:t>
            </w:r>
            <w:r w:rsidRPr="005B5A3A">
              <w:rPr>
                <w:rFonts w:ascii="Arial" w:eastAsia="黑体" w:hAnsi="Arial" w:cs="Arial" w:hint="eastAsia"/>
                <w:b/>
                <w:kern w:val="0"/>
                <w:sz w:val="28"/>
                <w:szCs w:val="28"/>
              </w:rPr>
              <w:t>三</w:t>
            </w:r>
            <w:r w:rsidRPr="005B5A3A">
              <w:rPr>
                <w:rFonts w:ascii="Arial" w:eastAsia="黑体" w:hAnsi="Arial" w:cs="Arial"/>
                <w:b/>
                <w:kern w:val="0"/>
                <w:sz w:val="28"/>
                <w:szCs w:val="28"/>
              </w:rPr>
              <w:t>、</w:t>
            </w:r>
            <w:r w:rsidRPr="005B5A3A">
              <w:rPr>
                <w:rFonts w:ascii="Arial" w:eastAsia="黑体" w:hAnsi="Arial" w:cs="Arial" w:hint="eastAsia"/>
                <w:b/>
                <w:kern w:val="0"/>
                <w:sz w:val="28"/>
                <w:szCs w:val="28"/>
              </w:rPr>
              <w:t>商务</w:t>
            </w:r>
            <w:r w:rsidRPr="005B5A3A">
              <w:rPr>
                <w:rFonts w:ascii="Arial" w:eastAsia="黑体" w:hAnsi="Arial" w:cs="Arial"/>
                <w:b/>
                <w:kern w:val="0"/>
                <w:sz w:val="28"/>
                <w:szCs w:val="28"/>
              </w:rPr>
              <w:t>要求</w:t>
            </w:r>
          </w:p>
        </w:tc>
      </w:tr>
      <w:tr w:rsidR="005B5A3A" w:rsidRPr="005B5A3A" w14:paraId="222F2766" w14:textId="77777777" w:rsidTr="00DE6315">
        <w:trPr>
          <w:trHeight w:val="297"/>
        </w:trPr>
        <w:tc>
          <w:tcPr>
            <w:tcW w:w="727" w:type="dxa"/>
            <w:vAlign w:val="center"/>
          </w:tcPr>
          <w:p w14:paraId="66CE0B21" w14:textId="77777777" w:rsidR="005B5A3A" w:rsidRPr="005B5A3A" w:rsidRDefault="005B5A3A" w:rsidP="005B5A3A">
            <w:pPr>
              <w:jc w:val="center"/>
              <w:rPr>
                <w:rFonts w:ascii="Arial" w:eastAsia="宋体" w:hAnsi="Arial" w:cs="Arial"/>
                <w:szCs w:val="21"/>
              </w:rPr>
            </w:pPr>
            <w:r w:rsidRPr="005B5A3A">
              <w:rPr>
                <w:rFonts w:ascii="Arial" w:eastAsia="宋体" w:hAnsi="Arial" w:cs="Arial" w:hint="eastAsia"/>
                <w:szCs w:val="21"/>
              </w:rPr>
              <w:t>序号</w:t>
            </w:r>
          </w:p>
        </w:tc>
        <w:tc>
          <w:tcPr>
            <w:tcW w:w="2693" w:type="dxa"/>
            <w:gridSpan w:val="3"/>
            <w:tcBorders>
              <w:right w:val="single" w:sz="4" w:space="0" w:color="auto"/>
            </w:tcBorders>
            <w:vAlign w:val="center"/>
          </w:tcPr>
          <w:p w14:paraId="098DD71F" w14:textId="77777777" w:rsidR="005B5A3A" w:rsidRPr="005B5A3A" w:rsidRDefault="005B5A3A" w:rsidP="005B5A3A">
            <w:pPr>
              <w:jc w:val="center"/>
              <w:rPr>
                <w:rFonts w:ascii="Arial" w:eastAsia="宋体" w:hAnsi="Arial" w:cs="Arial"/>
                <w:szCs w:val="21"/>
              </w:rPr>
            </w:pPr>
            <w:r w:rsidRPr="005B5A3A">
              <w:rPr>
                <w:rFonts w:ascii="Arial" w:eastAsia="宋体" w:hAnsi="Arial" w:cs="Arial" w:hint="eastAsia"/>
                <w:szCs w:val="21"/>
              </w:rPr>
              <w:t>商务条款</w:t>
            </w:r>
          </w:p>
        </w:tc>
        <w:tc>
          <w:tcPr>
            <w:tcW w:w="6946" w:type="dxa"/>
            <w:gridSpan w:val="2"/>
            <w:tcBorders>
              <w:right w:val="single" w:sz="4" w:space="0" w:color="auto"/>
            </w:tcBorders>
            <w:vAlign w:val="center"/>
          </w:tcPr>
          <w:p w14:paraId="2182637B" w14:textId="77777777" w:rsidR="005B5A3A" w:rsidRPr="005B5A3A" w:rsidRDefault="005B5A3A" w:rsidP="005B5A3A">
            <w:pPr>
              <w:tabs>
                <w:tab w:val="center" w:pos="4153"/>
                <w:tab w:val="right" w:pos="8306"/>
              </w:tabs>
              <w:snapToGrid w:val="0"/>
              <w:spacing w:line="360" w:lineRule="exact"/>
              <w:jc w:val="center"/>
              <w:rPr>
                <w:rFonts w:ascii="宋体" w:eastAsia="宋体" w:hAnsi="宋体" w:cs="Times New Roman"/>
                <w:szCs w:val="21"/>
              </w:rPr>
            </w:pPr>
            <w:r w:rsidRPr="005B5A3A">
              <w:rPr>
                <w:rFonts w:ascii="宋体" w:eastAsia="宋体" w:hAnsi="宋体" w:cs="Times New Roman" w:hint="eastAsia"/>
                <w:szCs w:val="21"/>
              </w:rPr>
              <w:t>具体要求</w:t>
            </w:r>
          </w:p>
        </w:tc>
      </w:tr>
      <w:tr w:rsidR="005B5A3A" w:rsidRPr="005B5A3A" w14:paraId="78E73047" w14:textId="77777777" w:rsidTr="00DE6315">
        <w:trPr>
          <w:trHeight w:val="297"/>
        </w:trPr>
        <w:tc>
          <w:tcPr>
            <w:tcW w:w="727" w:type="dxa"/>
            <w:vAlign w:val="center"/>
          </w:tcPr>
          <w:p w14:paraId="06073300"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t>1</w:t>
            </w:r>
          </w:p>
        </w:tc>
        <w:tc>
          <w:tcPr>
            <w:tcW w:w="2693" w:type="dxa"/>
            <w:gridSpan w:val="3"/>
            <w:tcBorders>
              <w:right w:val="single" w:sz="4" w:space="0" w:color="auto"/>
            </w:tcBorders>
            <w:vAlign w:val="center"/>
          </w:tcPr>
          <w:p w14:paraId="5D3C2A4A"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Times New Roman" w:hint="eastAsia"/>
                <w:szCs w:val="21"/>
              </w:rPr>
              <w:t>质保期</w:t>
            </w:r>
          </w:p>
        </w:tc>
        <w:tc>
          <w:tcPr>
            <w:tcW w:w="6946" w:type="dxa"/>
            <w:gridSpan w:val="2"/>
            <w:tcBorders>
              <w:right w:val="single" w:sz="4" w:space="0" w:color="auto"/>
            </w:tcBorders>
            <w:vAlign w:val="center"/>
          </w:tcPr>
          <w:p w14:paraId="682F47ED" w14:textId="77777777" w:rsidR="005B5A3A" w:rsidRPr="005B5A3A" w:rsidRDefault="005B5A3A" w:rsidP="005B5A3A">
            <w:pPr>
              <w:tabs>
                <w:tab w:val="center" w:pos="4153"/>
                <w:tab w:val="right" w:pos="8306"/>
              </w:tabs>
              <w:snapToGrid w:val="0"/>
              <w:spacing w:line="320" w:lineRule="exact"/>
              <w:jc w:val="left"/>
              <w:rPr>
                <w:rFonts w:ascii="宋体" w:eastAsia="宋体" w:hAnsi="宋体" w:cs="Times New Roman"/>
                <w:szCs w:val="21"/>
              </w:rPr>
            </w:pPr>
            <w:r w:rsidRPr="005B5A3A">
              <w:rPr>
                <w:rFonts w:ascii="宋体" w:eastAsia="宋体" w:hAnsi="宋体" w:cs="Times New Roman" w:hint="eastAsia"/>
                <w:szCs w:val="21"/>
              </w:rPr>
              <w:t>质量保证期（以下简称质保期）按国家有关产品“三包”规定执行“三包”，中标供应商在签订合同时，将产品生产厂家提供的整机原厂保修及免费升级承诺</w:t>
            </w:r>
            <w:proofErr w:type="gramStart"/>
            <w:r w:rsidRPr="005B5A3A">
              <w:rPr>
                <w:rFonts w:ascii="宋体" w:eastAsia="宋体" w:hAnsi="宋体" w:cs="Times New Roman" w:hint="eastAsia"/>
                <w:szCs w:val="21"/>
              </w:rPr>
              <w:t>函作为</w:t>
            </w:r>
            <w:proofErr w:type="gramEnd"/>
            <w:r w:rsidRPr="005B5A3A">
              <w:rPr>
                <w:rFonts w:ascii="宋体" w:eastAsia="宋体" w:hAnsi="宋体" w:cs="Times New Roman" w:hint="eastAsia"/>
                <w:szCs w:val="21"/>
              </w:rPr>
              <w:t>合同附件，电子胆道镜系统不低于3年，超声骨科动力系统不低于5年，椎间孔镜手术系统不低于5年，</w:t>
            </w:r>
            <w:proofErr w:type="gramStart"/>
            <w:r w:rsidRPr="005B5A3A">
              <w:rPr>
                <w:rFonts w:ascii="宋体" w:eastAsia="宋体" w:hAnsi="宋体" w:cs="Times New Roman" w:hint="eastAsia"/>
                <w:szCs w:val="21"/>
              </w:rPr>
              <w:t>自设备</w:t>
            </w:r>
            <w:proofErr w:type="gramEnd"/>
            <w:r w:rsidRPr="005B5A3A">
              <w:rPr>
                <w:rFonts w:ascii="宋体" w:eastAsia="宋体" w:hAnsi="宋体" w:cs="Times New Roman" w:hint="eastAsia"/>
                <w:szCs w:val="21"/>
              </w:rPr>
              <w:t>验收合格之日起计算。若在使用的前3个月内，出现非人为操作失误的重大故障，应予以换货。质保期满前1个月内中标供应商应负责一次全面检查；质保期满后，以优惠价格提供维修和备件更换，且免除一切手续费。质保期满后，终身维护。</w:t>
            </w:r>
          </w:p>
        </w:tc>
      </w:tr>
      <w:tr w:rsidR="005B5A3A" w:rsidRPr="005B5A3A" w14:paraId="07B2B807" w14:textId="77777777" w:rsidTr="00DE6315">
        <w:trPr>
          <w:trHeight w:val="297"/>
        </w:trPr>
        <w:tc>
          <w:tcPr>
            <w:tcW w:w="727" w:type="dxa"/>
            <w:vAlign w:val="center"/>
          </w:tcPr>
          <w:p w14:paraId="5834042F"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t>2</w:t>
            </w:r>
          </w:p>
        </w:tc>
        <w:tc>
          <w:tcPr>
            <w:tcW w:w="2693" w:type="dxa"/>
            <w:gridSpan w:val="3"/>
            <w:tcBorders>
              <w:right w:val="single" w:sz="4" w:space="0" w:color="auto"/>
            </w:tcBorders>
            <w:vAlign w:val="center"/>
          </w:tcPr>
          <w:p w14:paraId="5E916A98"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Times New Roman" w:hint="eastAsia"/>
                <w:szCs w:val="21"/>
              </w:rPr>
              <w:t>报价要求</w:t>
            </w:r>
          </w:p>
        </w:tc>
        <w:tc>
          <w:tcPr>
            <w:tcW w:w="6946" w:type="dxa"/>
            <w:gridSpan w:val="2"/>
            <w:tcBorders>
              <w:right w:val="single" w:sz="4" w:space="0" w:color="auto"/>
            </w:tcBorders>
            <w:vAlign w:val="center"/>
          </w:tcPr>
          <w:p w14:paraId="0BB33C2A"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1、投标报价是履行合同的最终价格，投标人应报出完成本项目“采购需求”中全部内容的含税人民币价格，包括但不限于质保期内的</w:t>
            </w:r>
            <w:r w:rsidRPr="005B5A3A">
              <w:rPr>
                <w:rFonts w:ascii="宋体" w:eastAsia="宋体" w:hAnsi="宋体" w:cs="Times New Roman" w:hint="eastAsia"/>
                <w:szCs w:val="21"/>
              </w:rPr>
              <w:t>维修、换货、全面检查，技术服务要求内的</w:t>
            </w:r>
            <w:r w:rsidRPr="005B5A3A">
              <w:rPr>
                <w:rFonts w:ascii="宋体" w:eastAsia="宋体" w:hAnsi="宋体" w:cs="宋体" w:hint="eastAsia"/>
                <w:szCs w:val="21"/>
              </w:rPr>
              <w:t>送货上门、安装、调试、培训技术操作人员等。</w:t>
            </w:r>
          </w:p>
          <w:p w14:paraId="7617BCCB" w14:textId="77777777" w:rsidR="005B5A3A" w:rsidRPr="005B5A3A" w:rsidRDefault="005B5A3A" w:rsidP="005B5A3A">
            <w:pPr>
              <w:spacing w:line="320" w:lineRule="exact"/>
              <w:rPr>
                <w:rFonts w:ascii="宋体" w:eastAsia="宋体" w:hAnsi="宋体" w:cs="Times New Roman"/>
                <w:szCs w:val="21"/>
              </w:rPr>
            </w:pPr>
            <w:r w:rsidRPr="005B5A3A">
              <w:rPr>
                <w:rFonts w:ascii="宋体" w:eastAsia="宋体" w:hAnsi="宋体" w:cs="Times New Roman" w:hint="eastAsia"/>
                <w:szCs w:val="21"/>
              </w:rPr>
              <w:lastRenderedPageBreak/>
              <w:t>2、分项预算和货物总报价（总预算：428.41万元）均不能超过最高限价，否则投标无效。</w:t>
            </w:r>
          </w:p>
        </w:tc>
      </w:tr>
      <w:tr w:rsidR="005B5A3A" w:rsidRPr="005B5A3A" w14:paraId="17C5D833" w14:textId="77777777" w:rsidTr="00DE6315">
        <w:trPr>
          <w:trHeight w:val="297"/>
        </w:trPr>
        <w:tc>
          <w:tcPr>
            <w:tcW w:w="727" w:type="dxa"/>
            <w:vAlign w:val="center"/>
          </w:tcPr>
          <w:p w14:paraId="6E4A96D1"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lastRenderedPageBreak/>
              <w:t>3</w:t>
            </w:r>
          </w:p>
        </w:tc>
        <w:tc>
          <w:tcPr>
            <w:tcW w:w="2693" w:type="dxa"/>
            <w:gridSpan w:val="3"/>
            <w:tcBorders>
              <w:right w:val="single" w:sz="4" w:space="0" w:color="auto"/>
            </w:tcBorders>
            <w:vAlign w:val="center"/>
          </w:tcPr>
          <w:p w14:paraId="3E88CB8F"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Times New Roman" w:hint="eastAsia"/>
                <w:szCs w:val="21"/>
              </w:rPr>
              <w:t>技术服务要求</w:t>
            </w:r>
          </w:p>
        </w:tc>
        <w:tc>
          <w:tcPr>
            <w:tcW w:w="6946" w:type="dxa"/>
            <w:gridSpan w:val="2"/>
            <w:tcBorders>
              <w:right w:val="single" w:sz="4" w:space="0" w:color="auto"/>
            </w:tcBorders>
            <w:vAlign w:val="center"/>
          </w:tcPr>
          <w:p w14:paraId="20F5FBB3" w14:textId="77777777" w:rsidR="005B5A3A" w:rsidRPr="005B5A3A" w:rsidRDefault="005B5A3A" w:rsidP="005B5A3A">
            <w:pPr>
              <w:tabs>
                <w:tab w:val="center" w:pos="4153"/>
                <w:tab w:val="right" w:pos="8306"/>
              </w:tabs>
              <w:snapToGrid w:val="0"/>
              <w:spacing w:line="320" w:lineRule="exact"/>
              <w:jc w:val="left"/>
              <w:rPr>
                <w:rFonts w:ascii="宋体" w:eastAsia="宋体" w:hAnsi="宋体" w:cs="Times New Roman"/>
                <w:szCs w:val="21"/>
              </w:rPr>
            </w:pPr>
            <w:r w:rsidRPr="005B5A3A">
              <w:rPr>
                <w:rFonts w:ascii="宋体" w:eastAsia="宋体" w:hAnsi="宋体" w:cs="宋体" w:hint="eastAsia"/>
                <w:szCs w:val="21"/>
              </w:rPr>
              <w:t>送货上门，由技术人员现场安装、调试，并培训技术操作人员。安装、调试和培训所需的工具、器材以及系统集成费、差旅费、运费和相关税费，均由中标供应商自理；各项性能指标达到技术要求的，由供需双方共同签字认可，现场验收；提供全套说明书并包括简易的中文操作说明和注意事项。生产厂家在中国大陆境内设有可受理售后服务事务的全国统一的服务专线电话，如800服务电话等。</w:t>
            </w:r>
          </w:p>
        </w:tc>
      </w:tr>
      <w:tr w:rsidR="005B5A3A" w:rsidRPr="005B5A3A" w14:paraId="08D60465" w14:textId="77777777" w:rsidTr="00DE6315">
        <w:trPr>
          <w:trHeight w:val="297"/>
        </w:trPr>
        <w:tc>
          <w:tcPr>
            <w:tcW w:w="727" w:type="dxa"/>
            <w:vAlign w:val="center"/>
          </w:tcPr>
          <w:p w14:paraId="1C03CBA9"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t>4</w:t>
            </w:r>
          </w:p>
        </w:tc>
        <w:tc>
          <w:tcPr>
            <w:tcW w:w="2693" w:type="dxa"/>
            <w:gridSpan w:val="3"/>
            <w:tcBorders>
              <w:right w:val="single" w:sz="4" w:space="0" w:color="auto"/>
            </w:tcBorders>
            <w:vAlign w:val="center"/>
          </w:tcPr>
          <w:p w14:paraId="58A8CF89" w14:textId="77777777" w:rsidR="005B5A3A" w:rsidRPr="005B5A3A" w:rsidRDefault="005B5A3A" w:rsidP="005B5A3A">
            <w:pPr>
              <w:spacing w:line="320" w:lineRule="exact"/>
              <w:jc w:val="center"/>
              <w:rPr>
                <w:rFonts w:ascii="宋体" w:eastAsia="宋体" w:hAnsi="宋体" w:cs="Times New Roman"/>
                <w:szCs w:val="21"/>
              </w:rPr>
            </w:pPr>
            <w:r w:rsidRPr="005B5A3A">
              <w:rPr>
                <w:rFonts w:ascii="宋体" w:eastAsia="宋体" w:hAnsi="宋体" w:cs="Times New Roman" w:hint="eastAsia"/>
                <w:szCs w:val="21"/>
              </w:rPr>
              <w:t>履约保证金</w:t>
            </w:r>
          </w:p>
        </w:tc>
        <w:tc>
          <w:tcPr>
            <w:tcW w:w="6946" w:type="dxa"/>
            <w:gridSpan w:val="2"/>
            <w:tcBorders>
              <w:right w:val="single" w:sz="4" w:space="0" w:color="auto"/>
            </w:tcBorders>
            <w:vAlign w:val="center"/>
          </w:tcPr>
          <w:p w14:paraId="5F2E9D00" w14:textId="77777777" w:rsidR="005B5A3A" w:rsidRPr="005B5A3A" w:rsidRDefault="005B5A3A" w:rsidP="005B5A3A">
            <w:pPr>
              <w:spacing w:line="320" w:lineRule="exact"/>
              <w:rPr>
                <w:rFonts w:ascii="宋体" w:eastAsia="宋体" w:hAnsi="宋体" w:cs="宋体"/>
                <w:szCs w:val="21"/>
              </w:rPr>
            </w:pPr>
            <w:r w:rsidRPr="005B5A3A">
              <w:rPr>
                <w:rFonts w:ascii="宋体" w:eastAsia="宋体" w:hAnsi="宋体" w:cs="宋体" w:hint="eastAsia"/>
                <w:szCs w:val="21"/>
              </w:rPr>
              <w:t>1.履约保证金金额：按中标金额的5%。（以评标时候专家认可的《中小企业声明函》为准，如被认可为中小微企业，则按中标金额的2%收取）</w:t>
            </w:r>
          </w:p>
          <w:p w14:paraId="1A49E7DD" w14:textId="77777777" w:rsidR="005B5A3A" w:rsidRPr="005B5A3A" w:rsidRDefault="005B5A3A" w:rsidP="005B5A3A">
            <w:pPr>
              <w:spacing w:line="320" w:lineRule="exact"/>
              <w:rPr>
                <w:rFonts w:ascii="宋体" w:eastAsia="宋体" w:hAnsi="宋体" w:cs="宋体"/>
                <w:szCs w:val="21"/>
              </w:rPr>
            </w:pPr>
            <w:r w:rsidRPr="005B5A3A">
              <w:rPr>
                <w:rFonts w:ascii="宋体" w:eastAsia="宋体" w:hAnsi="宋体" w:cs="宋体" w:hint="eastAsia"/>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14:paraId="2050BB1D" w14:textId="77777777" w:rsidR="005B5A3A" w:rsidRPr="005B5A3A" w:rsidRDefault="005B5A3A" w:rsidP="005B5A3A">
            <w:pPr>
              <w:spacing w:line="320" w:lineRule="exact"/>
              <w:rPr>
                <w:rFonts w:ascii="宋体" w:eastAsia="宋体" w:hAnsi="宋体" w:cs="宋体"/>
                <w:szCs w:val="21"/>
              </w:rPr>
            </w:pPr>
            <w:r w:rsidRPr="005B5A3A">
              <w:rPr>
                <w:rFonts w:ascii="宋体" w:eastAsia="宋体" w:hAnsi="宋体" w:cs="宋体" w:hint="eastAsia"/>
                <w:szCs w:val="21"/>
              </w:rPr>
              <w:t>2.履约保证金递交方式：银行转账、支票、汇票、本票或者银行、保险机构出具的保函等非现金方式。</w:t>
            </w:r>
          </w:p>
          <w:p w14:paraId="5427195B" w14:textId="77777777" w:rsidR="005B5A3A" w:rsidRPr="005B5A3A" w:rsidRDefault="005B5A3A" w:rsidP="005B5A3A">
            <w:pPr>
              <w:spacing w:line="320" w:lineRule="exact"/>
              <w:rPr>
                <w:rFonts w:ascii="宋体" w:eastAsia="宋体" w:hAnsi="宋体" w:cs="宋体"/>
                <w:szCs w:val="21"/>
              </w:rPr>
            </w:pPr>
            <w:r w:rsidRPr="005B5A3A">
              <w:rPr>
                <w:rFonts w:ascii="宋体" w:eastAsia="宋体" w:hAnsi="宋体" w:cs="宋体" w:hint="eastAsia"/>
                <w:szCs w:val="21"/>
              </w:rPr>
              <w:t>3</w:t>
            </w:r>
            <w:r w:rsidRPr="005B5A3A">
              <w:rPr>
                <w:rFonts w:ascii="宋体" w:eastAsia="宋体" w:hAnsi="宋体" w:cs="宋体"/>
                <w:szCs w:val="21"/>
              </w:rPr>
              <w:t>.</w:t>
            </w:r>
            <w:r w:rsidRPr="005B5A3A">
              <w:rPr>
                <w:rFonts w:ascii="宋体" w:eastAsia="宋体" w:hAnsi="宋体" w:cs="宋体" w:hint="eastAsia"/>
                <w:szCs w:val="21"/>
              </w:rPr>
              <w:t>履约保证金缴纳期限：自中标通知书发出之日起10日内。</w:t>
            </w:r>
          </w:p>
          <w:p w14:paraId="7B049F62" w14:textId="77777777" w:rsidR="005B5A3A" w:rsidRPr="005B5A3A" w:rsidRDefault="005B5A3A" w:rsidP="005B5A3A">
            <w:pPr>
              <w:spacing w:line="320" w:lineRule="exact"/>
              <w:rPr>
                <w:rFonts w:ascii="宋体" w:eastAsia="宋体" w:hAnsi="宋体" w:cs="宋体"/>
                <w:szCs w:val="21"/>
              </w:rPr>
            </w:pPr>
            <w:r w:rsidRPr="005B5A3A">
              <w:rPr>
                <w:rFonts w:ascii="宋体" w:eastAsia="宋体" w:hAnsi="宋体" w:cs="宋体" w:hint="eastAsia"/>
                <w:szCs w:val="21"/>
              </w:rPr>
              <w:t>4</w:t>
            </w:r>
            <w:r w:rsidRPr="005B5A3A">
              <w:rPr>
                <w:rFonts w:ascii="宋体" w:eastAsia="宋体" w:hAnsi="宋体" w:cs="宋体"/>
                <w:szCs w:val="21"/>
              </w:rPr>
              <w:t>.</w:t>
            </w:r>
            <w:r w:rsidRPr="005B5A3A">
              <w:rPr>
                <w:rFonts w:ascii="宋体" w:eastAsia="宋体" w:hAnsi="宋体" w:cs="宋体" w:hint="eastAsia"/>
                <w:szCs w:val="21"/>
              </w:rPr>
              <w:t>履约保证金退付方式、时间及条件：验收合格后，采购人应当在5个工作日内办理履约保证金退还手续。</w:t>
            </w:r>
          </w:p>
          <w:p w14:paraId="7B635EF2" w14:textId="77777777" w:rsidR="005B5A3A" w:rsidRPr="005B5A3A" w:rsidRDefault="005B5A3A" w:rsidP="005B5A3A">
            <w:pPr>
              <w:spacing w:line="320" w:lineRule="exact"/>
              <w:rPr>
                <w:rFonts w:ascii="宋体" w:eastAsia="宋体" w:hAnsi="宋体" w:cs="宋体"/>
                <w:szCs w:val="21"/>
              </w:rPr>
            </w:pPr>
            <w:r w:rsidRPr="005B5A3A">
              <w:rPr>
                <w:rFonts w:ascii="宋体" w:eastAsia="宋体" w:hAnsi="宋体" w:cs="宋体"/>
                <w:szCs w:val="21"/>
              </w:rPr>
              <w:t>5.</w:t>
            </w:r>
            <w:r w:rsidRPr="005B5A3A">
              <w:rPr>
                <w:rFonts w:ascii="宋体" w:eastAsia="宋体" w:hAnsi="宋体" w:cs="宋体" w:hint="eastAsia"/>
                <w:szCs w:val="21"/>
              </w:rPr>
              <w:t xml:space="preserve">履约保证金指定账户： </w:t>
            </w:r>
          </w:p>
          <w:p w14:paraId="2E3E5CEE" w14:textId="77777777" w:rsidR="005B5A3A" w:rsidRPr="005B5A3A" w:rsidRDefault="005B5A3A" w:rsidP="005B5A3A">
            <w:pPr>
              <w:spacing w:line="320" w:lineRule="exact"/>
              <w:rPr>
                <w:rFonts w:ascii="宋体" w:eastAsia="宋体" w:hAnsi="宋体" w:cs="宋体"/>
                <w:szCs w:val="21"/>
              </w:rPr>
            </w:pPr>
            <w:r w:rsidRPr="005B5A3A">
              <w:rPr>
                <w:rFonts w:ascii="宋体" w:eastAsia="宋体" w:hAnsi="宋体" w:cs="宋体" w:hint="eastAsia"/>
                <w:szCs w:val="21"/>
              </w:rPr>
              <w:t>采购人收款账户：广西中医药大学附属瑞康医院</w:t>
            </w:r>
          </w:p>
          <w:p w14:paraId="297FE969" w14:textId="77777777" w:rsidR="005B5A3A" w:rsidRPr="005B5A3A" w:rsidRDefault="005B5A3A" w:rsidP="005B5A3A">
            <w:pPr>
              <w:spacing w:line="320" w:lineRule="exact"/>
              <w:rPr>
                <w:rFonts w:ascii="宋体" w:eastAsia="宋体" w:hAnsi="宋体" w:cs="宋体"/>
                <w:szCs w:val="21"/>
              </w:rPr>
            </w:pPr>
            <w:r w:rsidRPr="005B5A3A">
              <w:rPr>
                <w:rFonts w:ascii="宋体" w:eastAsia="宋体" w:hAnsi="宋体" w:cs="宋体" w:hint="eastAsia"/>
                <w:szCs w:val="21"/>
              </w:rPr>
              <w:t>采购人收款账号：农行南宁市朝阳支行</w:t>
            </w:r>
          </w:p>
          <w:p w14:paraId="2B2A178B"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trike/>
                <w:szCs w:val="21"/>
              </w:rPr>
            </w:pPr>
            <w:r w:rsidRPr="005B5A3A">
              <w:rPr>
                <w:rFonts w:ascii="宋体" w:eastAsia="宋体" w:hAnsi="宋体" w:cs="宋体" w:hint="eastAsia"/>
                <w:szCs w:val="21"/>
              </w:rPr>
              <w:t>采购人开户银行：20005201040000068</w:t>
            </w:r>
          </w:p>
        </w:tc>
      </w:tr>
      <w:tr w:rsidR="005B5A3A" w:rsidRPr="005B5A3A" w14:paraId="3E7498CD" w14:textId="77777777" w:rsidTr="00DE6315">
        <w:trPr>
          <w:trHeight w:val="297"/>
        </w:trPr>
        <w:tc>
          <w:tcPr>
            <w:tcW w:w="727" w:type="dxa"/>
            <w:vAlign w:val="center"/>
          </w:tcPr>
          <w:p w14:paraId="15734274"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t>5</w:t>
            </w:r>
          </w:p>
        </w:tc>
        <w:tc>
          <w:tcPr>
            <w:tcW w:w="2693" w:type="dxa"/>
            <w:gridSpan w:val="3"/>
            <w:tcBorders>
              <w:right w:val="single" w:sz="4" w:space="0" w:color="auto"/>
            </w:tcBorders>
            <w:vAlign w:val="center"/>
          </w:tcPr>
          <w:p w14:paraId="01C9129E"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Times New Roman" w:hint="eastAsia"/>
                <w:szCs w:val="21"/>
              </w:rPr>
              <w:t>交货时间及地点</w:t>
            </w:r>
          </w:p>
        </w:tc>
        <w:tc>
          <w:tcPr>
            <w:tcW w:w="6946" w:type="dxa"/>
            <w:gridSpan w:val="2"/>
            <w:tcBorders>
              <w:right w:val="single" w:sz="4" w:space="0" w:color="auto"/>
            </w:tcBorders>
            <w:vAlign w:val="center"/>
          </w:tcPr>
          <w:p w14:paraId="19DBECE6" w14:textId="77777777" w:rsidR="005B5A3A" w:rsidRPr="005B5A3A" w:rsidRDefault="005B5A3A" w:rsidP="005B5A3A">
            <w:pPr>
              <w:spacing w:line="320" w:lineRule="exact"/>
              <w:jc w:val="left"/>
              <w:rPr>
                <w:rFonts w:ascii="宋体" w:eastAsia="宋体" w:hAnsi="宋体" w:cs="宋体"/>
                <w:szCs w:val="21"/>
              </w:rPr>
            </w:pPr>
            <w:r w:rsidRPr="005B5A3A">
              <w:rPr>
                <w:rFonts w:ascii="宋体" w:eastAsia="宋体" w:hAnsi="宋体" w:cs="宋体" w:hint="eastAsia"/>
                <w:szCs w:val="21"/>
              </w:rPr>
              <w:t>交货时间：自签订合同之日起</w:t>
            </w:r>
            <w:r w:rsidRPr="005B5A3A">
              <w:rPr>
                <w:rFonts w:ascii="宋体" w:eastAsia="宋体" w:hAnsi="宋体" w:cs="宋体"/>
                <w:szCs w:val="21"/>
              </w:rPr>
              <w:t>6</w:t>
            </w:r>
            <w:r w:rsidRPr="005B5A3A">
              <w:rPr>
                <w:rFonts w:ascii="宋体" w:eastAsia="宋体" w:hAnsi="宋体" w:cs="宋体" w:hint="eastAsia"/>
                <w:szCs w:val="21"/>
              </w:rPr>
              <w:t>0日历日内，安装调试完毕并交付使用。</w:t>
            </w:r>
          </w:p>
          <w:p w14:paraId="251C018F" w14:textId="77777777" w:rsidR="005B5A3A" w:rsidRPr="005B5A3A" w:rsidRDefault="005B5A3A" w:rsidP="005B5A3A">
            <w:pPr>
              <w:tabs>
                <w:tab w:val="center" w:pos="4153"/>
                <w:tab w:val="right" w:pos="8306"/>
              </w:tabs>
              <w:snapToGrid w:val="0"/>
              <w:spacing w:line="320" w:lineRule="exact"/>
              <w:jc w:val="left"/>
              <w:rPr>
                <w:rFonts w:ascii="宋体" w:eastAsia="宋体" w:hAnsi="宋体" w:cs="Times New Roman"/>
                <w:szCs w:val="21"/>
              </w:rPr>
            </w:pPr>
            <w:r w:rsidRPr="005B5A3A">
              <w:rPr>
                <w:rFonts w:ascii="宋体" w:eastAsia="宋体" w:hAnsi="宋体" w:cs="宋体" w:hint="eastAsia"/>
                <w:szCs w:val="21"/>
              </w:rPr>
              <w:t>交货地点：采购人指定地点。</w:t>
            </w:r>
          </w:p>
        </w:tc>
      </w:tr>
      <w:tr w:rsidR="005B5A3A" w:rsidRPr="005B5A3A" w14:paraId="4D8FF447" w14:textId="77777777" w:rsidTr="00DE6315">
        <w:trPr>
          <w:trHeight w:val="297"/>
        </w:trPr>
        <w:tc>
          <w:tcPr>
            <w:tcW w:w="727" w:type="dxa"/>
            <w:vAlign w:val="center"/>
          </w:tcPr>
          <w:p w14:paraId="1A16BFC0"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t>6</w:t>
            </w:r>
          </w:p>
        </w:tc>
        <w:tc>
          <w:tcPr>
            <w:tcW w:w="2693" w:type="dxa"/>
            <w:gridSpan w:val="3"/>
            <w:tcBorders>
              <w:right w:val="single" w:sz="4" w:space="0" w:color="auto"/>
            </w:tcBorders>
            <w:vAlign w:val="center"/>
          </w:tcPr>
          <w:p w14:paraId="75C6E2F7"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Times New Roman" w:hint="eastAsia"/>
                <w:szCs w:val="21"/>
              </w:rPr>
              <w:t>付款方式</w:t>
            </w:r>
          </w:p>
        </w:tc>
        <w:tc>
          <w:tcPr>
            <w:tcW w:w="6946" w:type="dxa"/>
            <w:gridSpan w:val="2"/>
            <w:tcBorders>
              <w:right w:val="single" w:sz="4" w:space="0" w:color="auto"/>
            </w:tcBorders>
            <w:vAlign w:val="center"/>
          </w:tcPr>
          <w:p w14:paraId="69FE231A"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分期付款，分两期支付。</w:t>
            </w:r>
          </w:p>
          <w:p w14:paraId="55958292"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1.第一期：预付款为合同金额的50%；签订合同后，采购人收到中标供应商开具合法有效的合同款50%等额发票后，10个工作日内，向中标供应商支付预付款；</w:t>
            </w:r>
          </w:p>
          <w:p w14:paraId="63BF0AFB"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2.第二期：所有货物交货安装调试完毕并验收合格，双方签署验收报告后，采购人收到中标供应商开具合法有效的合同款50%等额发票后，10个工作日内，支付至合同款的100%。</w:t>
            </w:r>
          </w:p>
          <w:p w14:paraId="33152743" w14:textId="77777777" w:rsidR="005B5A3A" w:rsidRPr="005B5A3A" w:rsidRDefault="005B5A3A" w:rsidP="005B5A3A">
            <w:pPr>
              <w:tabs>
                <w:tab w:val="center" w:pos="4153"/>
                <w:tab w:val="right" w:pos="8306"/>
              </w:tabs>
              <w:snapToGrid w:val="0"/>
              <w:spacing w:line="320" w:lineRule="exact"/>
              <w:jc w:val="left"/>
              <w:rPr>
                <w:rFonts w:ascii="宋体" w:eastAsia="宋体" w:hAnsi="宋体" w:cs="Times New Roman"/>
                <w:szCs w:val="21"/>
              </w:rPr>
            </w:pPr>
            <w:r w:rsidRPr="005B5A3A">
              <w:rPr>
                <w:rFonts w:ascii="宋体" w:eastAsia="宋体" w:hAnsi="宋体" w:cs="宋体" w:hint="eastAsia"/>
                <w:szCs w:val="21"/>
              </w:rPr>
              <w:t>3.中标供应商未开具合法有效的等额发票的，采购人有权不支付合同款。</w:t>
            </w:r>
          </w:p>
        </w:tc>
      </w:tr>
      <w:tr w:rsidR="005B5A3A" w:rsidRPr="005B5A3A" w14:paraId="33356B40" w14:textId="77777777" w:rsidTr="00DE6315">
        <w:trPr>
          <w:trHeight w:val="297"/>
        </w:trPr>
        <w:tc>
          <w:tcPr>
            <w:tcW w:w="727" w:type="dxa"/>
            <w:vAlign w:val="center"/>
          </w:tcPr>
          <w:p w14:paraId="269B37D0"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t>7</w:t>
            </w:r>
          </w:p>
        </w:tc>
        <w:tc>
          <w:tcPr>
            <w:tcW w:w="2693" w:type="dxa"/>
            <w:gridSpan w:val="3"/>
            <w:tcBorders>
              <w:right w:val="single" w:sz="4" w:space="0" w:color="auto"/>
            </w:tcBorders>
            <w:vAlign w:val="center"/>
          </w:tcPr>
          <w:p w14:paraId="2BB8EF3F"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Times New Roman" w:hint="eastAsia"/>
                <w:szCs w:val="21"/>
              </w:rPr>
              <w:t>售后服务保障或维修响应时间要求</w:t>
            </w:r>
          </w:p>
        </w:tc>
        <w:tc>
          <w:tcPr>
            <w:tcW w:w="6946" w:type="dxa"/>
            <w:gridSpan w:val="2"/>
            <w:tcBorders>
              <w:right w:val="single" w:sz="4" w:space="0" w:color="auto"/>
            </w:tcBorders>
            <w:vAlign w:val="center"/>
          </w:tcPr>
          <w:p w14:paraId="70BEFEB4"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1.中标供应商负责送货上门，保障设备、人员安全及安装调试，安装前提供相关的布局图和设计要求，培训采购人的操作人员至能完全独立操作、日常维护及承担以上所产生的相关费用。</w:t>
            </w:r>
          </w:p>
          <w:p w14:paraId="6A3E2FC8"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2.质保期内提供7×24小时售后服务，仪器设备出现故障，在接到电话通知后，2小时内做出实质性响应（远程解决或做出预备维护动作），需维护工程师现场解决的，要求在24小时内到现场处理。</w:t>
            </w:r>
          </w:p>
          <w:p w14:paraId="6EBBF72D"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3.质保期内发生故障的设备如无法在24小时内修复，须保证年开机率95%以上，否则中标供应商承担相应的损失。单次故障（不可抗力因素除外）维修时间超过20天仍无法修复的，采购人有权要求更换设备或赔</w:t>
            </w:r>
            <w:r w:rsidRPr="005B5A3A">
              <w:rPr>
                <w:rFonts w:ascii="宋体" w:eastAsia="宋体" w:hAnsi="宋体" w:cs="宋体" w:hint="eastAsia"/>
                <w:szCs w:val="21"/>
              </w:rPr>
              <w:lastRenderedPageBreak/>
              <w:t>偿。</w:t>
            </w:r>
          </w:p>
          <w:p w14:paraId="3C066C4A"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4.质保期内每季度一次定期回访以及对设备维护。质保期满前1个月内中标供应商应负责对设备进行一次全面检查，如发现潜在问题，应负责排除，保证设备正常运行。</w:t>
            </w:r>
          </w:p>
          <w:p w14:paraId="5D751EEF"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14:paraId="71309EAC"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6.安装调试完成后，中标供应商对采购人提供不少于3人次培训，使采购人的操作人员及工程人员熟练掌握全部功能及基本维修，相关费用包括在投标报价中，采购人不再另行支付。</w:t>
            </w:r>
          </w:p>
          <w:p w14:paraId="7144233E"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7.中标供应商提供维护手册、维修手册、软件备份、故障代码表、备件清单。质保期外，无偿提供维修密码及所附软件在该项目的永久使用权。</w:t>
            </w:r>
          </w:p>
          <w:p w14:paraId="5E08FDFA"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14:paraId="1A0454C9" w14:textId="77777777" w:rsidR="005B5A3A" w:rsidRPr="005B5A3A" w:rsidRDefault="005B5A3A" w:rsidP="005B5A3A">
            <w:pPr>
              <w:tabs>
                <w:tab w:val="center" w:pos="4153"/>
                <w:tab w:val="right" w:pos="8306"/>
              </w:tabs>
              <w:snapToGrid w:val="0"/>
              <w:spacing w:line="320" w:lineRule="exact"/>
              <w:jc w:val="left"/>
              <w:rPr>
                <w:rFonts w:ascii="宋体" w:eastAsia="宋体" w:hAnsi="宋体" w:cs="Times New Roman"/>
                <w:szCs w:val="21"/>
              </w:rPr>
            </w:pPr>
            <w:r w:rsidRPr="005B5A3A">
              <w:rPr>
                <w:rFonts w:ascii="宋体" w:eastAsia="宋体" w:hAnsi="宋体" w:cs="宋体" w:hint="eastAsia"/>
                <w:szCs w:val="21"/>
              </w:rPr>
              <w:t>9.中标供应商保证采购人能够合法应用该器械及相应服务。采购人在办理相关证件及验收等流程中，中标供应商必须提供所需的合法材料。</w:t>
            </w:r>
          </w:p>
        </w:tc>
      </w:tr>
      <w:tr w:rsidR="005B5A3A" w:rsidRPr="005B5A3A" w14:paraId="08160E99" w14:textId="77777777" w:rsidTr="00DE6315">
        <w:trPr>
          <w:trHeight w:val="579"/>
        </w:trPr>
        <w:tc>
          <w:tcPr>
            <w:tcW w:w="727" w:type="dxa"/>
            <w:vAlign w:val="center"/>
          </w:tcPr>
          <w:p w14:paraId="236053FD"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lastRenderedPageBreak/>
              <w:t>8</w:t>
            </w:r>
          </w:p>
        </w:tc>
        <w:tc>
          <w:tcPr>
            <w:tcW w:w="2693" w:type="dxa"/>
            <w:gridSpan w:val="3"/>
            <w:tcBorders>
              <w:right w:val="single" w:sz="4" w:space="0" w:color="auto"/>
            </w:tcBorders>
            <w:vAlign w:val="center"/>
          </w:tcPr>
          <w:p w14:paraId="4182CD4D"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Times New Roman" w:hint="eastAsia"/>
                <w:szCs w:val="21"/>
              </w:rPr>
              <w:t>合同签订时间</w:t>
            </w:r>
          </w:p>
        </w:tc>
        <w:tc>
          <w:tcPr>
            <w:tcW w:w="6946" w:type="dxa"/>
            <w:gridSpan w:val="2"/>
            <w:tcBorders>
              <w:right w:val="single" w:sz="4" w:space="0" w:color="auto"/>
            </w:tcBorders>
            <w:vAlign w:val="center"/>
          </w:tcPr>
          <w:p w14:paraId="520AEC3F" w14:textId="77777777" w:rsidR="005B5A3A" w:rsidRPr="005B5A3A" w:rsidRDefault="005B5A3A" w:rsidP="005B5A3A">
            <w:pPr>
              <w:tabs>
                <w:tab w:val="center" w:pos="4153"/>
                <w:tab w:val="right" w:pos="8306"/>
              </w:tabs>
              <w:snapToGrid w:val="0"/>
              <w:spacing w:line="320" w:lineRule="exact"/>
              <w:jc w:val="left"/>
              <w:rPr>
                <w:rFonts w:ascii="宋体" w:eastAsia="宋体" w:hAnsi="宋体" w:cs="Times New Roman"/>
                <w:szCs w:val="21"/>
              </w:rPr>
            </w:pPr>
            <w:r w:rsidRPr="005B5A3A">
              <w:rPr>
                <w:rFonts w:ascii="宋体" w:eastAsia="宋体" w:hAnsi="宋体" w:cs="宋体" w:hint="eastAsia"/>
                <w:szCs w:val="21"/>
              </w:rPr>
              <w:t>合同签订时间：自中标通知书发出之日起25日内。</w:t>
            </w:r>
          </w:p>
        </w:tc>
      </w:tr>
      <w:tr w:rsidR="005B5A3A" w:rsidRPr="005B5A3A" w14:paraId="050E3861" w14:textId="77777777" w:rsidTr="00DE6315">
        <w:trPr>
          <w:trHeight w:val="437"/>
        </w:trPr>
        <w:tc>
          <w:tcPr>
            <w:tcW w:w="727" w:type="dxa"/>
            <w:vAlign w:val="center"/>
          </w:tcPr>
          <w:p w14:paraId="513AB1AA" w14:textId="77777777" w:rsidR="005B5A3A" w:rsidRPr="005B5A3A" w:rsidRDefault="005B5A3A" w:rsidP="005B5A3A">
            <w:pPr>
              <w:spacing w:line="320" w:lineRule="exact"/>
              <w:jc w:val="center"/>
              <w:rPr>
                <w:rFonts w:ascii="宋体" w:eastAsia="宋体" w:hAnsi="宋体" w:cs="Arial"/>
                <w:szCs w:val="21"/>
              </w:rPr>
            </w:pPr>
            <w:r w:rsidRPr="005B5A3A">
              <w:rPr>
                <w:rFonts w:ascii="宋体" w:eastAsia="宋体" w:hAnsi="宋体" w:cs="Arial" w:hint="eastAsia"/>
                <w:szCs w:val="21"/>
              </w:rPr>
              <w:t>9</w:t>
            </w:r>
          </w:p>
        </w:tc>
        <w:tc>
          <w:tcPr>
            <w:tcW w:w="2693" w:type="dxa"/>
            <w:gridSpan w:val="3"/>
            <w:tcBorders>
              <w:right w:val="single" w:sz="4" w:space="0" w:color="auto"/>
            </w:tcBorders>
            <w:vAlign w:val="center"/>
          </w:tcPr>
          <w:p w14:paraId="53BE956F" w14:textId="77777777" w:rsidR="005B5A3A" w:rsidRPr="005B5A3A" w:rsidRDefault="005B5A3A" w:rsidP="005B5A3A">
            <w:pPr>
              <w:spacing w:line="320" w:lineRule="exact"/>
              <w:jc w:val="center"/>
              <w:rPr>
                <w:rFonts w:ascii="宋体" w:eastAsia="宋体" w:hAnsi="宋体" w:cs="Times New Roman"/>
                <w:szCs w:val="21"/>
              </w:rPr>
            </w:pPr>
            <w:r w:rsidRPr="005B5A3A">
              <w:rPr>
                <w:rFonts w:ascii="宋体" w:eastAsia="宋体" w:hAnsi="宋体" w:cs="Times New Roman" w:hint="eastAsia"/>
                <w:szCs w:val="21"/>
              </w:rPr>
              <w:t>其他要求</w:t>
            </w:r>
          </w:p>
        </w:tc>
        <w:tc>
          <w:tcPr>
            <w:tcW w:w="6946" w:type="dxa"/>
            <w:gridSpan w:val="2"/>
            <w:tcBorders>
              <w:right w:val="single" w:sz="4" w:space="0" w:color="auto"/>
            </w:tcBorders>
            <w:vAlign w:val="center"/>
          </w:tcPr>
          <w:p w14:paraId="51779286" w14:textId="77777777" w:rsidR="005B5A3A" w:rsidRPr="005B5A3A" w:rsidRDefault="005B5A3A" w:rsidP="005B5A3A">
            <w:pPr>
              <w:tabs>
                <w:tab w:val="center" w:pos="4153"/>
                <w:tab w:val="right" w:pos="8306"/>
              </w:tabs>
              <w:snapToGrid w:val="0"/>
              <w:spacing w:line="320" w:lineRule="exact"/>
              <w:jc w:val="left"/>
              <w:rPr>
                <w:rFonts w:ascii="宋体" w:eastAsia="宋体" w:hAnsi="宋体" w:cs="宋体"/>
                <w:szCs w:val="21"/>
              </w:rPr>
            </w:pPr>
            <w:r w:rsidRPr="005B5A3A">
              <w:rPr>
                <w:rFonts w:ascii="宋体" w:eastAsia="宋体" w:hAnsi="宋体" w:cs="宋体" w:hint="eastAsia"/>
                <w:szCs w:val="21"/>
              </w:rPr>
              <w:t>1、投标人所递交的投标文件内必须提供附件</w:t>
            </w:r>
            <w:r w:rsidRPr="005B5A3A">
              <w:rPr>
                <w:rFonts w:ascii="宋体" w:eastAsia="宋体" w:hAnsi="宋体" w:cs="宋体"/>
                <w:szCs w:val="21"/>
              </w:rPr>
              <w:t>2</w:t>
            </w:r>
            <w:r w:rsidRPr="005B5A3A">
              <w:rPr>
                <w:rFonts w:ascii="宋体" w:eastAsia="宋体" w:hAnsi="宋体" w:cs="宋体" w:hint="eastAsia"/>
                <w:szCs w:val="21"/>
              </w:rPr>
              <w:t>《投标人参加本项目无围标串标行为的承诺函》。</w:t>
            </w:r>
          </w:p>
          <w:p w14:paraId="733CF84B" w14:textId="77777777" w:rsidR="005B5A3A" w:rsidRPr="005B5A3A" w:rsidRDefault="005B5A3A" w:rsidP="005B5A3A">
            <w:pPr>
              <w:tabs>
                <w:tab w:val="center" w:pos="4153"/>
                <w:tab w:val="right" w:pos="8306"/>
              </w:tabs>
              <w:snapToGrid w:val="0"/>
              <w:spacing w:line="320" w:lineRule="exact"/>
              <w:jc w:val="left"/>
              <w:rPr>
                <w:rFonts w:ascii="Times New Roman" w:eastAsia="宋体" w:hAnsi="Times New Roman" w:cs="Times New Roman"/>
                <w:szCs w:val="24"/>
              </w:rPr>
            </w:pPr>
            <w:r w:rsidRPr="005B5A3A">
              <w:rPr>
                <w:rFonts w:ascii="宋体" w:eastAsia="宋体" w:hAnsi="宋体" w:cs="宋体" w:hint="eastAsia"/>
                <w:szCs w:val="21"/>
              </w:rPr>
              <w:t>▲</w:t>
            </w:r>
            <w:r w:rsidRPr="005B5A3A">
              <w:rPr>
                <w:rFonts w:ascii="宋体" w:eastAsia="宋体" w:hAnsi="宋体" w:cs="宋体"/>
                <w:szCs w:val="21"/>
              </w:rPr>
              <w:t>2</w:t>
            </w:r>
            <w:r w:rsidRPr="005B5A3A">
              <w:rPr>
                <w:rFonts w:ascii="宋体" w:eastAsia="宋体" w:hAnsi="宋体" w:cs="宋体" w:hint="eastAsia"/>
                <w:szCs w:val="21"/>
              </w:rPr>
              <w:t>、供应商所投产品（或配件、耗材）属医疗器械管理范畴的，投标产品属第二、三类医疗器械产品的，投标文件中须按《医疗器械注册管理办法》（国家食品药品监督管理总局令第4号）提供该设备有效的医疗器械注册证复印件加盖投标人单位公章（如产品有升级的，应提供升级变更后的医疗器械注册证），否则投标无效。</w:t>
            </w:r>
          </w:p>
        </w:tc>
      </w:tr>
      <w:bookmarkEnd w:id="54"/>
      <w:bookmarkEnd w:id="60"/>
      <w:bookmarkEnd w:id="61"/>
      <w:bookmarkEnd w:id="62"/>
    </w:tbl>
    <w:p w14:paraId="0D95A0B5" w14:textId="77777777" w:rsidR="005B5A3A" w:rsidRPr="005B5A3A" w:rsidRDefault="005B5A3A" w:rsidP="005B5A3A">
      <w:pPr>
        <w:spacing w:before="120"/>
        <w:rPr>
          <w:rFonts w:ascii="宋体" w:eastAsia="宋体" w:hAnsi="宋体" w:cs="宋体"/>
          <w:b/>
          <w:bCs/>
          <w:sz w:val="28"/>
          <w:szCs w:val="28"/>
        </w:rPr>
      </w:pPr>
    </w:p>
    <w:p w14:paraId="4042ED7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629C9A10" w14:textId="77777777" w:rsidR="005B5A3A" w:rsidRPr="005B5A3A" w:rsidRDefault="005B5A3A" w:rsidP="005B5A3A">
      <w:pPr>
        <w:spacing w:line="528" w:lineRule="exact"/>
        <w:ind w:firstLineChars="100" w:firstLine="280"/>
        <w:rPr>
          <w:rFonts w:ascii="Times New Roman" w:eastAsia="宋体" w:hAnsi="Times New Roman" w:cs="Times New Roman"/>
          <w:sz w:val="28"/>
          <w:szCs w:val="28"/>
        </w:rPr>
      </w:pPr>
      <w:bookmarkStart w:id="63" w:name="_Hlk132788223"/>
      <w:r w:rsidRPr="005B5A3A">
        <w:rPr>
          <w:rFonts w:ascii="Times New Roman" w:eastAsia="宋体" w:hAnsi="Times New Roman" w:cs="Times New Roman" w:hint="eastAsia"/>
          <w:sz w:val="28"/>
          <w:szCs w:val="28"/>
        </w:rPr>
        <w:lastRenderedPageBreak/>
        <w:t>附件</w:t>
      </w:r>
      <w:r w:rsidRPr="005B5A3A">
        <w:rPr>
          <w:rFonts w:ascii="Times New Roman" w:eastAsia="宋体" w:hAnsi="Times New Roman" w:cs="Times New Roman" w:hint="eastAsia"/>
          <w:sz w:val="28"/>
          <w:szCs w:val="28"/>
        </w:rPr>
        <w:t>1</w:t>
      </w:r>
      <w:r w:rsidRPr="005B5A3A">
        <w:rPr>
          <w:rFonts w:ascii="Times New Roman" w:eastAsia="宋体" w:hAnsi="Times New Roman" w:cs="Times New Roman" w:hint="eastAsia"/>
          <w:sz w:val="28"/>
          <w:szCs w:val="28"/>
        </w:rPr>
        <w:t>：</w:t>
      </w:r>
    </w:p>
    <w:p w14:paraId="2CCF3B9E" w14:textId="77777777" w:rsidR="005B5A3A" w:rsidRPr="005B5A3A" w:rsidRDefault="005B5A3A" w:rsidP="005B5A3A">
      <w:pPr>
        <w:spacing w:line="528" w:lineRule="exact"/>
        <w:ind w:firstLineChars="100" w:firstLine="280"/>
        <w:jc w:val="center"/>
        <w:rPr>
          <w:rFonts w:ascii="Times New Roman" w:eastAsia="宋体" w:hAnsi="Times New Roman" w:cs="Times New Roman"/>
          <w:sz w:val="28"/>
          <w:szCs w:val="28"/>
        </w:rPr>
      </w:pPr>
      <w:r w:rsidRPr="005B5A3A">
        <w:rPr>
          <w:rFonts w:ascii="Times New Roman" w:eastAsia="宋体" w:hAnsi="Times New Roman" w:cs="Times New Roman" w:hint="eastAsia"/>
          <w:sz w:val="28"/>
          <w:szCs w:val="28"/>
        </w:rPr>
        <w:t>中小</w:t>
      </w:r>
      <w:proofErr w:type="gramStart"/>
      <w:r w:rsidRPr="005B5A3A">
        <w:rPr>
          <w:rFonts w:ascii="Times New Roman" w:eastAsia="宋体" w:hAnsi="Times New Roman" w:cs="Times New Roman" w:hint="eastAsia"/>
          <w:sz w:val="28"/>
          <w:szCs w:val="28"/>
        </w:rPr>
        <w:t>微企业</w:t>
      </w:r>
      <w:proofErr w:type="gramEnd"/>
      <w:r w:rsidRPr="005B5A3A">
        <w:rPr>
          <w:rFonts w:ascii="Times New Roman" w:eastAsia="宋体" w:hAnsi="Times New Roman" w:cs="Times New Roman" w:hint="eastAsia"/>
          <w:sz w:val="28"/>
          <w:szCs w:val="28"/>
        </w:rPr>
        <w:t>划型标准</w:t>
      </w:r>
    </w:p>
    <w:tbl>
      <w:tblPr>
        <w:tblW w:w="8706" w:type="dxa"/>
        <w:tblInd w:w="250" w:type="dxa"/>
        <w:tblLayout w:type="fixed"/>
        <w:tblLook w:val="0000" w:firstRow="0" w:lastRow="0" w:firstColumn="0" w:lastColumn="0" w:noHBand="0" w:noVBand="0"/>
      </w:tblPr>
      <w:tblGrid>
        <w:gridCol w:w="1446"/>
        <w:gridCol w:w="1701"/>
        <w:gridCol w:w="1134"/>
        <w:gridCol w:w="1846"/>
        <w:gridCol w:w="1570"/>
        <w:gridCol w:w="1009"/>
      </w:tblGrid>
      <w:tr w:rsidR="005B5A3A" w:rsidRPr="005B5A3A" w14:paraId="08E69FE2" w14:textId="77777777" w:rsidTr="00DE6315">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52EF42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558D77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0C4E56D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3465ED1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4546532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5F1661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微型</w:t>
            </w:r>
          </w:p>
        </w:tc>
      </w:tr>
      <w:tr w:rsidR="005B5A3A" w:rsidRPr="005B5A3A" w14:paraId="749D33FE" w14:textId="77777777" w:rsidTr="00DE6315">
        <w:trPr>
          <w:trHeight w:val="220"/>
        </w:trPr>
        <w:tc>
          <w:tcPr>
            <w:tcW w:w="1446" w:type="dxa"/>
            <w:tcBorders>
              <w:top w:val="nil"/>
              <w:left w:val="single" w:sz="4" w:space="0" w:color="auto"/>
              <w:bottom w:val="single" w:sz="4" w:space="0" w:color="auto"/>
              <w:right w:val="single" w:sz="4" w:space="0" w:color="auto"/>
            </w:tcBorders>
            <w:vAlign w:val="bottom"/>
          </w:tcPr>
          <w:p w14:paraId="12904991"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农、林、牧、渔</w:t>
            </w:r>
          </w:p>
        </w:tc>
        <w:tc>
          <w:tcPr>
            <w:tcW w:w="1701" w:type="dxa"/>
            <w:tcBorders>
              <w:top w:val="nil"/>
              <w:left w:val="nil"/>
              <w:bottom w:val="single" w:sz="4" w:space="0" w:color="auto"/>
              <w:right w:val="single" w:sz="4" w:space="0" w:color="auto"/>
            </w:tcBorders>
            <w:vAlign w:val="center"/>
          </w:tcPr>
          <w:p w14:paraId="4462F67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3956B2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63C74A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20000</w:t>
            </w:r>
          </w:p>
        </w:tc>
        <w:tc>
          <w:tcPr>
            <w:tcW w:w="1570" w:type="dxa"/>
            <w:tcBorders>
              <w:top w:val="nil"/>
              <w:left w:val="nil"/>
              <w:bottom w:val="single" w:sz="4" w:space="0" w:color="auto"/>
              <w:right w:val="single" w:sz="4" w:space="0" w:color="auto"/>
            </w:tcBorders>
            <w:vAlign w:val="center"/>
          </w:tcPr>
          <w:p w14:paraId="48553C4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w:t>
            </w:r>
          </w:p>
        </w:tc>
        <w:tc>
          <w:tcPr>
            <w:tcW w:w="1009" w:type="dxa"/>
            <w:tcBorders>
              <w:top w:val="nil"/>
              <w:left w:val="nil"/>
              <w:bottom w:val="single" w:sz="4" w:space="0" w:color="auto"/>
              <w:right w:val="single" w:sz="4" w:space="0" w:color="auto"/>
            </w:tcBorders>
            <w:vAlign w:val="center"/>
          </w:tcPr>
          <w:p w14:paraId="08F686C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w:t>
            </w:r>
          </w:p>
        </w:tc>
      </w:tr>
      <w:tr w:rsidR="005B5A3A" w:rsidRPr="005B5A3A" w14:paraId="06E4813F"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E07DDA"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工业</w:t>
            </w:r>
          </w:p>
        </w:tc>
        <w:tc>
          <w:tcPr>
            <w:tcW w:w="1701" w:type="dxa"/>
            <w:tcBorders>
              <w:top w:val="nil"/>
              <w:left w:val="nil"/>
              <w:bottom w:val="single" w:sz="4" w:space="0" w:color="auto"/>
              <w:right w:val="single" w:sz="4" w:space="0" w:color="auto"/>
            </w:tcBorders>
            <w:vAlign w:val="center"/>
          </w:tcPr>
          <w:p w14:paraId="3848E14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EF7F6E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69C8C58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564EA74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22753E5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r>
      <w:tr w:rsidR="005B5A3A" w:rsidRPr="005B5A3A" w14:paraId="0A89B110"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073EFCDF"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677A63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730767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93D1E4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40000</w:t>
            </w:r>
          </w:p>
        </w:tc>
        <w:tc>
          <w:tcPr>
            <w:tcW w:w="1570" w:type="dxa"/>
            <w:tcBorders>
              <w:top w:val="nil"/>
              <w:left w:val="nil"/>
              <w:bottom w:val="single" w:sz="4" w:space="0" w:color="auto"/>
              <w:right w:val="single" w:sz="4" w:space="0" w:color="auto"/>
            </w:tcBorders>
            <w:vAlign w:val="center"/>
          </w:tcPr>
          <w:p w14:paraId="68BE5C7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69EED5B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r>
      <w:tr w:rsidR="005B5A3A" w:rsidRPr="005B5A3A" w14:paraId="1E457D6F"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5A75A6"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建筑业</w:t>
            </w:r>
          </w:p>
        </w:tc>
        <w:tc>
          <w:tcPr>
            <w:tcW w:w="1701" w:type="dxa"/>
            <w:tcBorders>
              <w:top w:val="nil"/>
              <w:left w:val="nil"/>
              <w:bottom w:val="single" w:sz="4" w:space="0" w:color="auto"/>
              <w:right w:val="single" w:sz="4" w:space="0" w:color="auto"/>
            </w:tcBorders>
            <w:vAlign w:val="center"/>
          </w:tcPr>
          <w:p w14:paraId="2C603C0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2EC4A9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DF5449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6000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80000</w:t>
            </w:r>
          </w:p>
        </w:tc>
        <w:tc>
          <w:tcPr>
            <w:tcW w:w="1570" w:type="dxa"/>
            <w:tcBorders>
              <w:top w:val="nil"/>
              <w:left w:val="nil"/>
              <w:bottom w:val="single" w:sz="4" w:space="0" w:color="auto"/>
              <w:right w:val="single" w:sz="4" w:space="0" w:color="auto"/>
            </w:tcBorders>
            <w:vAlign w:val="center"/>
          </w:tcPr>
          <w:p w14:paraId="05560DC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6000</w:t>
            </w:r>
          </w:p>
        </w:tc>
        <w:tc>
          <w:tcPr>
            <w:tcW w:w="1009" w:type="dxa"/>
            <w:tcBorders>
              <w:top w:val="nil"/>
              <w:left w:val="nil"/>
              <w:bottom w:val="single" w:sz="4" w:space="0" w:color="auto"/>
              <w:right w:val="single" w:sz="4" w:space="0" w:color="auto"/>
            </w:tcBorders>
            <w:vAlign w:val="center"/>
          </w:tcPr>
          <w:p w14:paraId="515AAA5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r>
      <w:tr w:rsidR="005B5A3A" w:rsidRPr="005B5A3A" w14:paraId="42A31030"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6AE9DD25"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28D5BBC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资产总额（</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A913AA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2082DF9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80000</w:t>
            </w:r>
          </w:p>
        </w:tc>
        <w:tc>
          <w:tcPr>
            <w:tcW w:w="1570" w:type="dxa"/>
            <w:tcBorders>
              <w:top w:val="nil"/>
              <w:left w:val="nil"/>
              <w:bottom w:val="single" w:sz="4" w:space="0" w:color="auto"/>
              <w:right w:val="single" w:sz="4" w:space="0" w:color="auto"/>
            </w:tcBorders>
            <w:vAlign w:val="center"/>
          </w:tcPr>
          <w:p w14:paraId="57C8B16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494A4E1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r>
      <w:tr w:rsidR="005B5A3A" w:rsidRPr="005B5A3A" w14:paraId="0A3884A0"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B0EBFD" w14:textId="77777777" w:rsidR="005B5A3A" w:rsidRPr="005B5A3A" w:rsidRDefault="005B5A3A" w:rsidP="005B5A3A">
            <w:pPr>
              <w:widowControl/>
              <w:ind w:firstLineChars="150" w:firstLine="315"/>
              <w:rPr>
                <w:rFonts w:ascii="Times New Roman" w:eastAsia="宋体" w:hAnsi="Times New Roman" w:cs="Times New Roman"/>
                <w:szCs w:val="21"/>
              </w:rPr>
            </w:pPr>
            <w:r w:rsidRPr="005B5A3A">
              <w:rPr>
                <w:rFonts w:ascii="Times New Roman" w:eastAsia="宋体" w:hAnsi="Times New Roman" w:cs="Times New Roman" w:hint="eastAsia"/>
                <w:szCs w:val="21"/>
              </w:rPr>
              <w:t>批发业</w:t>
            </w:r>
          </w:p>
        </w:tc>
        <w:tc>
          <w:tcPr>
            <w:tcW w:w="1701" w:type="dxa"/>
            <w:tcBorders>
              <w:top w:val="nil"/>
              <w:left w:val="nil"/>
              <w:bottom w:val="single" w:sz="4" w:space="0" w:color="auto"/>
              <w:right w:val="single" w:sz="4" w:space="0" w:color="auto"/>
            </w:tcBorders>
            <w:vAlign w:val="center"/>
          </w:tcPr>
          <w:p w14:paraId="125A07A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2E3603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07EFD93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w:t>
            </w:r>
          </w:p>
        </w:tc>
        <w:tc>
          <w:tcPr>
            <w:tcW w:w="1570" w:type="dxa"/>
            <w:tcBorders>
              <w:top w:val="nil"/>
              <w:left w:val="nil"/>
              <w:bottom w:val="single" w:sz="4" w:space="0" w:color="auto"/>
              <w:right w:val="single" w:sz="4" w:space="0" w:color="auto"/>
            </w:tcBorders>
            <w:vAlign w:val="center"/>
          </w:tcPr>
          <w:p w14:paraId="176C7FF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c>
          <w:tcPr>
            <w:tcW w:w="1009" w:type="dxa"/>
            <w:tcBorders>
              <w:top w:val="nil"/>
              <w:left w:val="nil"/>
              <w:bottom w:val="single" w:sz="4" w:space="0" w:color="auto"/>
              <w:right w:val="single" w:sz="4" w:space="0" w:color="auto"/>
            </w:tcBorders>
            <w:vAlign w:val="center"/>
          </w:tcPr>
          <w:p w14:paraId="387561D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w:t>
            </w:r>
          </w:p>
        </w:tc>
      </w:tr>
      <w:tr w:rsidR="005B5A3A" w:rsidRPr="005B5A3A" w14:paraId="50E91871"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3544B515"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27E3C0F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76FAC5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4234285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40000</w:t>
            </w:r>
          </w:p>
        </w:tc>
        <w:tc>
          <w:tcPr>
            <w:tcW w:w="1570" w:type="dxa"/>
            <w:tcBorders>
              <w:top w:val="nil"/>
              <w:left w:val="nil"/>
              <w:bottom w:val="single" w:sz="4" w:space="0" w:color="auto"/>
              <w:right w:val="single" w:sz="4" w:space="0" w:color="auto"/>
            </w:tcBorders>
            <w:vAlign w:val="center"/>
          </w:tcPr>
          <w:p w14:paraId="65FBEF5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0D1A9C4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r>
      <w:tr w:rsidR="005B5A3A" w:rsidRPr="005B5A3A" w14:paraId="79BDC80F"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95B950C"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零售业</w:t>
            </w:r>
          </w:p>
        </w:tc>
        <w:tc>
          <w:tcPr>
            <w:tcW w:w="1701" w:type="dxa"/>
            <w:tcBorders>
              <w:top w:val="nil"/>
              <w:left w:val="nil"/>
              <w:bottom w:val="single" w:sz="4" w:space="0" w:color="auto"/>
              <w:right w:val="single" w:sz="4" w:space="0" w:color="auto"/>
            </w:tcBorders>
            <w:vAlign w:val="center"/>
          </w:tcPr>
          <w:p w14:paraId="6971B9B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AEE587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34C5269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0A66931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w:t>
            </w:r>
          </w:p>
        </w:tc>
        <w:tc>
          <w:tcPr>
            <w:tcW w:w="1009" w:type="dxa"/>
            <w:tcBorders>
              <w:top w:val="nil"/>
              <w:left w:val="nil"/>
              <w:bottom w:val="single" w:sz="4" w:space="0" w:color="auto"/>
              <w:right w:val="single" w:sz="4" w:space="0" w:color="auto"/>
            </w:tcBorders>
            <w:vAlign w:val="center"/>
          </w:tcPr>
          <w:p w14:paraId="1C2605E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5E9A91C4"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00B0D06E"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A38AB8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B185FC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411E906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20000</w:t>
            </w:r>
          </w:p>
        </w:tc>
        <w:tc>
          <w:tcPr>
            <w:tcW w:w="1570" w:type="dxa"/>
            <w:tcBorders>
              <w:top w:val="nil"/>
              <w:left w:val="nil"/>
              <w:bottom w:val="single" w:sz="4" w:space="0" w:color="auto"/>
              <w:right w:val="single" w:sz="4" w:space="0" w:color="auto"/>
            </w:tcBorders>
            <w:vAlign w:val="center"/>
          </w:tcPr>
          <w:p w14:paraId="4C965F0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w:t>
            </w:r>
          </w:p>
        </w:tc>
        <w:tc>
          <w:tcPr>
            <w:tcW w:w="1009" w:type="dxa"/>
            <w:tcBorders>
              <w:top w:val="nil"/>
              <w:left w:val="nil"/>
              <w:bottom w:val="single" w:sz="4" w:space="0" w:color="auto"/>
              <w:right w:val="single" w:sz="4" w:space="0" w:color="auto"/>
            </w:tcBorders>
            <w:vAlign w:val="center"/>
          </w:tcPr>
          <w:p w14:paraId="3FC75F2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0A613ABF"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AD6FF4A"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交通运输业</w:t>
            </w:r>
          </w:p>
        </w:tc>
        <w:tc>
          <w:tcPr>
            <w:tcW w:w="1701" w:type="dxa"/>
            <w:tcBorders>
              <w:top w:val="nil"/>
              <w:left w:val="nil"/>
              <w:bottom w:val="single" w:sz="4" w:space="0" w:color="auto"/>
              <w:right w:val="single" w:sz="4" w:space="0" w:color="auto"/>
            </w:tcBorders>
            <w:vAlign w:val="center"/>
          </w:tcPr>
          <w:p w14:paraId="550CBA1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44BAFB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46A1C60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473677E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0FA364D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r>
      <w:tr w:rsidR="005B5A3A" w:rsidRPr="005B5A3A" w14:paraId="643495DE"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4F17574D"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4D7CFB5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EC4092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51A1273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2E6A4C5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3000</w:t>
            </w:r>
          </w:p>
        </w:tc>
        <w:tc>
          <w:tcPr>
            <w:tcW w:w="1009" w:type="dxa"/>
            <w:tcBorders>
              <w:top w:val="nil"/>
              <w:left w:val="nil"/>
              <w:bottom w:val="single" w:sz="4" w:space="0" w:color="auto"/>
              <w:right w:val="single" w:sz="4" w:space="0" w:color="auto"/>
            </w:tcBorders>
            <w:vAlign w:val="center"/>
          </w:tcPr>
          <w:p w14:paraId="3EFF538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w:t>
            </w:r>
          </w:p>
        </w:tc>
      </w:tr>
      <w:tr w:rsidR="005B5A3A" w:rsidRPr="005B5A3A" w14:paraId="28E6A0BD"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666374"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仓储业</w:t>
            </w:r>
          </w:p>
        </w:tc>
        <w:tc>
          <w:tcPr>
            <w:tcW w:w="1701" w:type="dxa"/>
            <w:tcBorders>
              <w:top w:val="nil"/>
              <w:left w:val="nil"/>
              <w:bottom w:val="single" w:sz="4" w:space="0" w:color="auto"/>
              <w:right w:val="single" w:sz="4" w:space="0" w:color="auto"/>
            </w:tcBorders>
            <w:vAlign w:val="center"/>
          </w:tcPr>
          <w:p w14:paraId="0302320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6453A8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28E3826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w:t>
            </w:r>
          </w:p>
        </w:tc>
        <w:tc>
          <w:tcPr>
            <w:tcW w:w="1570" w:type="dxa"/>
            <w:tcBorders>
              <w:top w:val="nil"/>
              <w:left w:val="nil"/>
              <w:bottom w:val="single" w:sz="4" w:space="0" w:color="auto"/>
              <w:right w:val="single" w:sz="4" w:space="0" w:color="auto"/>
            </w:tcBorders>
            <w:vAlign w:val="center"/>
          </w:tcPr>
          <w:p w14:paraId="3B0D56D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09CA172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r>
      <w:tr w:rsidR="005B5A3A" w:rsidRPr="005B5A3A" w14:paraId="256CCAB0"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32B13247"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52E2896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7BF57A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292132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18F4D00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02DE4E4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1D5F43E2"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A888D2"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邮政业</w:t>
            </w:r>
          </w:p>
        </w:tc>
        <w:tc>
          <w:tcPr>
            <w:tcW w:w="1701" w:type="dxa"/>
            <w:tcBorders>
              <w:top w:val="nil"/>
              <w:left w:val="nil"/>
              <w:bottom w:val="single" w:sz="4" w:space="0" w:color="auto"/>
              <w:right w:val="single" w:sz="4" w:space="0" w:color="auto"/>
            </w:tcBorders>
            <w:vAlign w:val="center"/>
          </w:tcPr>
          <w:p w14:paraId="3195CAB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A8D991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053677A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1597E30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7EEE772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r>
      <w:tr w:rsidR="005B5A3A" w:rsidRPr="005B5A3A" w14:paraId="450FFCD8"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6ABBE7AD"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45B3C8F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D32766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3F4A40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4B46A31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6FEBD32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150FD53E"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163D28C"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住宿业</w:t>
            </w:r>
          </w:p>
        </w:tc>
        <w:tc>
          <w:tcPr>
            <w:tcW w:w="1701" w:type="dxa"/>
            <w:tcBorders>
              <w:top w:val="nil"/>
              <w:left w:val="nil"/>
              <w:bottom w:val="single" w:sz="4" w:space="0" w:color="auto"/>
              <w:right w:val="single" w:sz="4" w:space="0" w:color="auto"/>
            </w:tcBorders>
            <w:vAlign w:val="center"/>
          </w:tcPr>
          <w:p w14:paraId="3D9103C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F4B992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23E4FA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7B83347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73801E1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5FFF5255"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1B746080"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5AA6D21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CD669B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58A15AA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411FB11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77D9222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79FEB045"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067AF1"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餐饮业</w:t>
            </w:r>
          </w:p>
        </w:tc>
        <w:tc>
          <w:tcPr>
            <w:tcW w:w="1701" w:type="dxa"/>
            <w:tcBorders>
              <w:top w:val="nil"/>
              <w:left w:val="nil"/>
              <w:bottom w:val="single" w:sz="4" w:space="0" w:color="auto"/>
              <w:right w:val="single" w:sz="4" w:space="0" w:color="auto"/>
            </w:tcBorders>
            <w:vAlign w:val="center"/>
          </w:tcPr>
          <w:p w14:paraId="50A7574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ECB1B1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0DA862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2A59C01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502A189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23DBE4F2"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3ABD4F96"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0BA3058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8181CA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2010223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25FE436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266C4D3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0272A5F1"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EACBD7"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信息传输业</w:t>
            </w:r>
          </w:p>
        </w:tc>
        <w:tc>
          <w:tcPr>
            <w:tcW w:w="1701" w:type="dxa"/>
            <w:tcBorders>
              <w:top w:val="nil"/>
              <w:left w:val="nil"/>
              <w:bottom w:val="single" w:sz="4" w:space="0" w:color="auto"/>
              <w:right w:val="single" w:sz="4" w:space="0" w:color="auto"/>
            </w:tcBorders>
            <w:vAlign w:val="center"/>
          </w:tcPr>
          <w:p w14:paraId="5B9ACC3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C998DB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09DF35C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570" w:type="dxa"/>
            <w:tcBorders>
              <w:top w:val="nil"/>
              <w:left w:val="nil"/>
              <w:bottom w:val="single" w:sz="4" w:space="0" w:color="auto"/>
              <w:right w:val="single" w:sz="4" w:space="0" w:color="auto"/>
            </w:tcBorders>
            <w:vAlign w:val="center"/>
          </w:tcPr>
          <w:p w14:paraId="531EA38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5975420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39B1DD36"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0354C627"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6642711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DF9E65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707032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100000</w:t>
            </w:r>
          </w:p>
        </w:tc>
        <w:tc>
          <w:tcPr>
            <w:tcW w:w="1570" w:type="dxa"/>
            <w:tcBorders>
              <w:top w:val="nil"/>
              <w:left w:val="nil"/>
              <w:bottom w:val="single" w:sz="4" w:space="0" w:color="auto"/>
              <w:right w:val="single" w:sz="4" w:space="0" w:color="auto"/>
            </w:tcBorders>
            <w:vAlign w:val="center"/>
          </w:tcPr>
          <w:p w14:paraId="0311D88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5EAD4EB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41ED4391"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802E77"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0B8380D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EF3A56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41C672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00AF53F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6134CEC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4BDA2909"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4645FB79"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05CD3D1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DAD063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1D4B05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377EE30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19D9994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w:t>
            </w:r>
          </w:p>
        </w:tc>
      </w:tr>
      <w:tr w:rsidR="005B5A3A" w:rsidRPr="005B5A3A" w14:paraId="296F7E7C"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651BDC"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房地产开发经营</w:t>
            </w:r>
          </w:p>
        </w:tc>
        <w:tc>
          <w:tcPr>
            <w:tcW w:w="1701" w:type="dxa"/>
            <w:tcBorders>
              <w:top w:val="nil"/>
              <w:left w:val="nil"/>
              <w:bottom w:val="single" w:sz="4" w:space="0" w:color="auto"/>
              <w:right w:val="single" w:sz="4" w:space="0" w:color="auto"/>
            </w:tcBorders>
            <w:vAlign w:val="center"/>
          </w:tcPr>
          <w:p w14:paraId="40EA756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DA5D56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5DF83E4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200000</w:t>
            </w:r>
          </w:p>
        </w:tc>
        <w:tc>
          <w:tcPr>
            <w:tcW w:w="1570" w:type="dxa"/>
            <w:tcBorders>
              <w:top w:val="nil"/>
              <w:left w:val="nil"/>
              <w:bottom w:val="single" w:sz="4" w:space="0" w:color="auto"/>
              <w:right w:val="single" w:sz="4" w:space="0" w:color="auto"/>
            </w:tcBorders>
            <w:vAlign w:val="center"/>
          </w:tcPr>
          <w:p w14:paraId="177A522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4AAEA7F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5CBBBD3A"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35543244"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A191EA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资产总额（</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0BA2FE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71CDA51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79431ED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1F034D5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r>
      <w:tr w:rsidR="005B5A3A" w:rsidRPr="005B5A3A" w14:paraId="39FDE211"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9574F1C"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物业管理</w:t>
            </w:r>
          </w:p>
        </w:tc>
        <w:tc>
          <w:tcPr>
            <w:tcW w:w="1701" w:type="dxa"/>
            <w:tcBorders>
              <w:top w:val="nil"/>
              <w:left w:val="nil"/>
              <w:bottom w:val="single" w:sz="4" w:space="0" w:color="auto"/>
              <w:right w:val="single" w:sz="4" w:space="0" w:color="auto"/>
            </w:tcBorders>
            <w:vAlign w:val="center"/>
          </w:tcPr>
          <w:p w14:paraId="1582B46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24E7A2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27B000C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2619D1D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4794FEC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283CDC69"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5BD6899B"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5069DA9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7F2F60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0ED4F5A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5000</w:t>
            </w:r>
          </w:p>
        </w:tc>
        <w:tc>
          <w:tcPr>
            <w:tcW w:w="1570" w:type="dxa"/>
            <w:tcBorders>
              <w:top w:val="nil"/>
              <w:left w:val="nil"/>
              <w:bottom w:val="single" w:sz="4" w:space="0" w:color="auto"/>
              <w:right w:val="single" w:sz="4" w:space="0" w:color="auto"/>
            </w:tcBorders>
            <w:vAlign w:val="center"/>
          </w:tcPr>
          <w:p w14:paraId="1AE01D3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22CCDCB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w:t>
            </w:r>
          </w:p>
        </w:tc>
      </w:tr>
      <w:tr w:rsidR="005B5A3A" w:rsidRPr="005B5A3A" w14:paraId="1A66F394"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1E05FE4"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租赁和商务服务业</w:t>
            </w:r>
          </w:p>
        </w:tc>
        <w:tc>
          <w:tcPr>
            <w:tcW w:w="1701" w:type="dxa"/>
            <w:tcBorders>
              <w:top w:val="nil"/>
              <w:left w:val="nil"/>
              <w:bottom w:val="single" w:sz="4" w:space="0" w:color="auto"/>
              <w:right w:val="single" w:sz="4" w:space="0" w:color="auto"/>
            </w:tcBorders>
            <w:vAlign w:val="center"/>
          </w:tcPr>
          <w:p w14:paraId="57CB8D1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6EF737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B2E194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528C088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613070D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24E70D99"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7A9B4310"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3168B5E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资产总额（</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917006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22779D6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8000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120000</w:t>
            </w:r>
          </w:p>
        </w:tc>
        <w:tc>
          <w:tcPr>
            <w:tcW w:w="1570" w:type="dxa"/>
            <w:tcBorders>
              <w:top w:val="nil"/>
              <w:left w:val="nil"/>
              <w:bottom w:val="single" w:sz="4" w:space="0" w:color="auto"/>
              <w:right w:val="single" w:sz="4" w:space="0" w:color="auto"/>
            </w:tcBorders>
            <w:vAlign w:val="center"/>
          </w:tcPr>
          <w:p w14:paraId="61DE496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8000</w:t>
            </w:r>
          </w:p>
        </w:tc>
        <w:tc>
          <w:tcPr>
            <w:tcW w:w="1009" w:type="dxa"/>
            <w:tcBorders>
              <w:top w:val="nil"/>
              <w:left w:val="nil"/>
              <w:bottom w:val="single" w:sz="4" w:space="0" w:color="auto"/>
              <w:right w:val="single" w:sz="4" w:space="0" w:color="auto"/>
            </w:tcBorders>
            <w:vAlign w:val="center"/>
          </w:tcPr>
          <w:p w14:paraId="27B34EE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5D8F2E8B" w14:textId="77777777" w:rsidTr="00DE6315">
        <w:trPr>
          <w:trHeight w:val="220"/>
        </w:trPr>
        <w:tc>
          <w:tcPr>
            <w:tcW w:w="1446" w:type="dxa"/>
            <w:tcBorders>
              <w:top w:val="nil"/>
              <w:left w:val="single" w:sz="4" w:space="0" w:color="auto"/>
              <w:bottom w:val="single" w:sz="4" w:space="0" w:color="auto"/>
              <w:right w:val="single" w:sz="4" w:space="0" w:color="auto"/>
            </w:tcBorders>
            <w:vAlign w:val="bottom"/>
          </w:tcPr>
          <w:p w14:paraId="4F016EF6"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其他未列明行业</w:t>
            </w:r>
          </w:p>
        </w:tc>
        <w:tc>
          <w:tcPr>
            <w:tcW w:w="1701" w:type="dxa"/>
            <w:tcBorders>
              <w:top w:val="nil"/>
              <w:left w:val="nil"/>
              <w:bottom w:val="single" w:sz="4" w:space="0" w:color="auto"/>
              <w:right w:val="single" w:sz="4" w:space="0" w:color="auto"/>
            </w:tcBorders>
            <w:vAlign w:val="center"/>
          </w:tcPr>
          <w:p w14:paraId="050ABF0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84FBD2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6181E7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165595E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6C6443F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bl>
    <w:p w14:paraId="58F97B1D" w14:textId="77777777" w:rsidR="005B5A3A" w:rsidRPr="005B5A3A" w:rsidRDefault="005B5A3A" w:rsidP="005B5A3A">
      <w:pPr>
        <w:spacing w:line="360" w:lineRule="auto"/>
        <w:ind w:firstLineChars="250" w:firstLine="525"/>
        <w:rPr>
          <w:rFonts w:ascii="Times New Roman" w:eastAsia="宋体" w:hAnsi="Times New Roman" w:cs="Times New Roman"/>
          <w:szCs w:val="21"/>
        </w:rPr>
      </w:pPr>
      <w:r w:rsidRPr="005B5A3A">
        <w:rPr>
          <w:rFonts w:ascii="Times New Roman" w:eastAsia="宋体" w:hAnsi="Times New Roman" w:cs="Times New Roman" w:hint="eastAsia"/>
          <w:szCs w:val="21"/>
        </w:rPr>
        <w:t>说明：上述标准参照《关于印发中小企业划型标准规定的通知》（工信部联企业〔</w:t>
      </w:r>
      <w:r w:rsidRPr="005B5A3A">
        <w:rPr>
          <w:rFonts w:ascii="Times New Roman" w:eastAsia="宋体" w:hAnsi="Times New Roman" w:cs="Times New Roman" w:hint="eastAsia"/>
          <w:szCs w:val="21"/>
        </w:rPr>
        <w:t>2011</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号），大型、中型和小型企业须同时满足所列指标的下限，否则下划一档；微型企业只须满足所列指标中的一项即可。</w:t>
      </w:r>
    </w:p>
    <w:p w14:paraId="75F4E199" w14:textId="77777777" w:rsidR="005B5A3A" w:rsidRPr="005B5A3A" w:rsidRDefault="005B5A3A" w:rsidP="005B5A3A">
      <w:pPr>
        <w:widowControl/>
        <w:jc w:val="left"/>
        <w:rPr>
          <w:rFonts w:ascii="Times New Roman" w:eastAsia="宋体" w:hAnsi="Times New Roman" w:cs="Times New Roman"/>
          <w:sz w:val="28"/>
          <w:szCs w:val="28"/>
        </w:rPr>
      </w:pPr>
      <w:r w:rsidRPr="005B5A3A">
        <w:rPr>
          <w:rFonts w:ascii="Times New Roman" w:eastAsia="宋体" w:hAnsi="Times New Roman" w:cs="Times New Roman"/>
          <w:szCs w:val="21"/>
        </w:rPr>
        <w:br w:type="page"/>
      </w:r>
      <w:r w:rsidRPr="005B5A3A">
        <w:rPr>
          <w:rFonts w:ascii="Times New Roman" w:eastAsia="宋体" w:hAnsi="Times New Roman" w:cs="Times New Roman" w:hint="eastAsia"/>
          <w:sz w:val="28"/>
          <w:szCs w:val="28"/>
        </w:rPr>
        <w:lastRenderedPageBreak/>
        <w:t>附件</w:t>
      </w:r>
      <w:r w:rsidRPr="005B5A3A">
        <w:rPr>
          <w:rFonts w:ascii="Times New Roman" w:eastAsia="宋体" w:hAnsi="Times New Roman" w:cs="Times New Roman"/>
          <w:sz w:val="28"/>
          <w:szCs w:val="28"/>
        </w:rPr>
        <w:t>2</w:t>
      </w:r>
      <w:r w:rsidRPr="005B5A3A">
        <w:rPr>
          <w:rFonts w:ascii="Times New Roman" w:eastAsia="宋体" w:hAnsi="Times New Roman" w:cs="Times New Roman" w:hint="eastAsia"/>
          <w:sz w:val="28"/>
          <w:szCs w:val="28"/>
        </w:rPr>
        <w:t>：</w:t>
      </w:r>
    </w:p>
    <w:p w14:paraId="4E7F9129" w14:textId="77777777" w:rsidR="005B5A3A" w:rsidRPr="005B5A3A" w:rsidRDefault="005B5A3A" w:rsidP="005B5A3A">
      <w:pPr>
        <w:spacing w:line="360" w:lineRule="auto"/>
        <w:ind w:left="420"/>
        <w:contextualSpacing/>
        <w:jc w:val="center"/>
        <w:rPr>
          <w:rFonts w:ascii="微软雅黑" w:eastAsia="微软雅黑" w:hAnsi="微软雅黑" w:cs="方正小标宋简体"/>
          <w:bCs/>
          <w:spacing w:val="-11"/>
          <w:sz w:val="44"/>
          <w:szCs w:val="44"/>
        </w:rPr>
      </w:pPr>
      <w:r w:rsidRPr="005B5A3A">
        <w:rPr>
          <w:rFonts w:ascii="微软雅黑" w:eastAsia="微软雅黑" w:hAnsi="微软雅黑" w:cs="方正小标宋简体" w:hint="eastAsia"/>
          <w:bCs/>
          <w:spacing w:val="-11"/>
          <w:sz w:val="44"/>
          <w:szCs w:val="44"/>
        </w:rPr>
        <w:t>投标人参加本项目无围</w:t>
      </w:r>
      <w:proofErr w:type="gramStart"/>
      <w:r w:rsidRPr="005B5A3A">
        <w:rPr>
          <w:rFonts w:ascii="微软雅黑" w:eastAsia="微软雅黑" w:hAnsi="微软雅黑" w:cs="方正小标宋简体" w:hint="eastAsia"/>
          <w:bCs/>
          <w:spacing w:val="-11"/>
          <w:sz w:val="44"/>
          <w:szCs w:val="44"/>
        </w:rPr>
        <w:t>标串标行为</w:t>
      </w:r>
      <w:proofErr w:type="gramEnd"/>
      <w:r w:rsidRPr="005B5A3A">
        <w:rPr>
          <w:rFonts w:ascii="微软雅黑" w:eastAsia="微软雅黑" w:hAnsi="微软雅黑" w:cs="方正小标宋简体" w:hint="eastAsia"/>
          <w:bCs/>
          <w:spacing w:val="-11"/>
          <w:sz w:val="44"/>
          <w:szCs w:val="44"/>
        </w:rPr>
        <w:t>的承诺函</w:t>
      </w:r>
    </w:p>
    <w:p w14:paraId="0EF09F00" w14:textId="77777777" w:rsidR="005B5A3A" w:rsidRPr="005B5A3A" w:rsidRDefault="005B5A3A" w:rsidP="005B5A3A">
      <w:pPr>
        <w:spacing w:line="440" w:lineRule="exact"/>
        <w:contextualSpacing/>
        <w:jc w:val="left"/>
        <w:rPr>
          <w:rFonts w:ascii="微软雅黑" w:eastAsia="微软雅黑" w:hAnsi="微软雅黑" w:cs="Times New Roman"/>
          <w:b/>
          <w:sz w:val="24"/>
          <w:szCs w:val="24"/>
        </w:rPr>
      </w:pPr>
      <w:r w:rsidRPr="005B5A3A">
        <w:rPr>
          <w:rFonts w:ascii="微软雅黑" w:eastAsia="微软雅黑" w:hAnsi="微软雅黑" w:cs="Times New Roman" w:hint="eastAsia"/>
          <w:b/>
          <w:sz w:val="24"/>
          <w:szCs w:val="24"/>
        </w:rPr>
        <w:t>一、我方承诺</w:t>
      </w:r>
      <w:proofErr w:type="gramStart"/>
      <w:r w:rsidRPr="005B5A3A">
        <w:rPr>
          <w:rFonts w:ascii="微软雅黑" w:eastAsia="微软雅黑" w:hAnsi="微软雅黑" w:cs="Times New Roman" w:hint="eastAsia"/>
          <w:b/>
          <w:sz w:val="24"/>
          <w:szCs w:val="24"/>
        </w:rPr>
        <w:t>无下列</w:t>
      </w:r>
      <w:proofErr w:type="gramEnd"/>
      <w:r w:rsidRPr="005B5A3A">
        <w:rPr>
          <w:rFonts w:ascii="微软雅黑" w:eastAsia="微软雅黑" w:hAnsi="微软雅黑" w:cs="Times New Roman" w:hint="eastAsia"/>
          <w:b/>
          <w:sz w:val="24"/>
          <w:szCs w:val="24"/>
        </w:rPr>
        <w:t>相互串通投标的情形：</w:t>
      </w:r>
    </w:p>
    <w:p w14:paraId="401072F4"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1.不同投标人的投标文件由同一单位或者个人编制；</w:t>
      </w:r>
    </w:p>
    <w:p w14:paraId="5216DE12"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2.不同投标人委托同一单位或者个人办理投标事宜；</w:t>
      </w:r>
    </w:p>
    <w:p w14:paraId="525233CD"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3.不同的投标人的投标文件载明的项目管理员为同一个人；</w:t>
      </w:r>
    </w:p>
    <w:p w14:paraId="369A2274"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4.不同投标人的投标文件异常一致或者投标报价呈规律性差异；</w:t>
      </w:r>
    </w:p>
    <w:p w14:paraId="522893F5"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5.不同投标人的投标文件相互混装；</w:t>
      </w:r>
    </w:p>
    <w:p w14:paraId="79C0F358"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6.不同投标人的投标保证金从同一单位或者个人账户转出。</w:t>
      </w:r>
    </w:p>
    <w:p w14:paraId="7A4472E6" w14:textId="77777777" w:rsidR="005B5A3A" w:rsidRPr="005B5A3A" w:rsidRDefault="005B5A3A" w:rsidP="005B5A3A">
      <w:pPr>
        <w:spacing w:line="440" w:lineRule="exact"/>
        <w:contextualSpacing/>
        <w:jc w:val="left"/>
        <w:rPr>
          <w:rFonts w:ascii="微软雅黑" w:eastAsia="微软雅黑" w:hAnsi="微软雅黑" w:cs="Times New Roman"/>
          <w:b/>
          <w:sz w:val="24"/>
          <w:szCs w:val="24"/>
        </w:rPr>
      </w:pPr>
      <w:r w:rsidRPr="005B5A3A">
        <w:rPr>
          <w:rFonts w:ascii="微软雅黑" w:eastAsia="微软雅黑" w:hAnsi="微软雅黑" w:cs="Times New Roman" w:hint="eastAsia"/>
          <w:b/>
          <w:sz w:val="24"/>
          <w:szCs w:val="24"/>
        </w:rPr>
        <w:t>二、我方承诺</w:t>
      </w:r>
      <w:proofErr w:type="gramStart"/>
      <w:r w:rsidRPr="005B5A3A">
        <w:rPr>
          <w:rFonts w:ascii="微软雅黑" w:eastAsia="微软雅黑" w:hAnsi="微软雅黑" w:cs="Times New Roman" w:hint="eastAsia"/>
          <w:b/>
          <w:sz w:val="24"/>
          <w:szCs w:val="24"/>
        </w:rPr>
        <w:t>无下列</w:t>
      </w:r>
      <w:proofErr w:type="gramEnd"/>
      <w:r w:rsidRPr="005B5A3A">
        <w:rPr>
          <w:rFonts w:ascii="微软雅黑" w:eastAsia="微软雅黑" w:hAnsi="微软雅黑" w:cs="Times New Roman" w:hint="eastAsia"/>
          <w:b/>
          <w:sz w:val="24"/>
          <w:szCs w:val="24"/>
        </w:rPr>
        <w:t>恶意串通的情形：</w:t>
      </w:r>
    </w:p>
    <w:p w14:paraId="2EF8CC2E"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1.投标人直接或者间接从采购人或者采购代理机构处获得其他投标人的相关信息并修改其投标文件或者投标文件；</w:t>
      </w:r>
    </w:p>
    <w:p w14:paraId="19BDC679"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2.投标人按照采购人或者采购代理机构的授意撤换、修改投标文件或者投标文件；</w:t>
      </w:r>
    </w:p>
    <w:p w14:paraId="2073C78E"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3.投标人之间协商报价、技术方案等投标文件或者投标文件的实质性内容；</w:t>
      </w:r>
    </w:p>
    <w:p w14:paraId="14BB63E3"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4.属于同一集团、协会、商会等组织成员的投标人按照该组织要求协同参加政府采购活动；</w:t>
      </w:r>
    </w:p>
    <w:p w14:paraId="73F3B203"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5.投标人之间事先约定一致抬高或者压低投标报价，或者在招标项目中事先约定轮流以高价位或者低价位中标，或者事先约定由某一特定投标人中标，然后再参加投标；</w:t>
      </w:r>
    </w:p>
    <w:p w14:paraId="6700FFEB"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6.投标人之间商定部分投标人放弃参加政府采购活动或者放弃中标；</w:t>
      </w:r>
    </w:p>
    <w:p w14:paraId="2C66CAB1" w14:textId="77777777" w:rsidR="005B5A3A" w:rsidRPr="005B5A3A" w:rsidRDefault="005B5A3A" w:rsidP="005B5A3A">
      <w:pPr>
        <w:spacing w:line="440" w:lineRule="exact"/>
        <w:ind w:firstLineChars="196" w:firstLine="470"/>
        <w:contextualSpacing/>
        <w:jc w:val="lef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7.投标人与采购人或者采购代理机构之间、投标人相互之间，为谋求特定投标人中标或者排斥其他投标人的其他串通行为。</w:t>
      </w:r>
    </w:p>
    <w:p w14:paraId="7E7AA67D" w14:textId="77777777" w:rsidR="005B5A3A" w:rsidRPr="005B5A3A" w:rsidRDefault="005B5A3A" w:rsidP="005B5A3A">
      <w:pPr>
        <w:spacing w:line="440" w:lineRule="exact"/>
        <w:ind w:firstLineChars="100" w:firstLine="240"/>
        <w:contextualSpacing/>
        <w:jc w:val="left"/>
        <w:rPr>
          <w:rFonts w:ascii="微软雅黑" w:eastAsia="微软雅黑" w:hAnsi="微软雅黑" w:cs="Times New Roman"/>
          <w:b/>
          <w:sz w:val="24"/>
          <w:szCs w:val="24"/>
        </w:rPr>
      </w:pPr>
      <w:r w:rsidRPr="005B5A3A">
        <w:rPr>
          <w:rFonts w:ascii="微软雅黑" w:eastAsia="微软雅黑" w:hAnsi="微软雅黑" w:cs="Times New Roman" w:hint="eastAsia"/>
          <w:b/>
          <w:sz w:val="24"/>
          <w:szCs w:val="24"/>
        </w:rPr>
        <w:t>以上情形一经核查属实，我方愿意承担一切后果，并不再寻求任何旨在减轻或者免除法律责任的辩解。</w:t>
      </w:r>
    </w:p>
    <w:p w14:paraId="42520079" w14:textId="77777777" w:rsidR="005B5A3A" w:rsidRPr="005B5A3A" w:rsidRDefault="005B5A3A" w:rsidP="005B5A3A">
      <w:pPr>
        <w:spacing w:line="440" w:lineRule="exact"/>
        <w:ind w:firstLineChars="100" w:firstLine="240"/>
        <w:contextualSpacing/>
        <w:jc w:val="left"/>
        <w:rPr>
          <w:rFonts w:ascii="微软雅黑" w:eastAsia="微软雅黑" w:hAnsi="微软雅黑" w:cs="Times New Roman"/>
          <w:b/>
          <w:sz w:val="24"/>
          <w:szCs w:val="24"/>
        </w:rPr>
      </w:pPr>
    </w:p>
    <w:p w14:paraId="5EE8ED8F" w14:textId="77777777" w:rsidR="005B5A3A" w:rsidRPr="005B5A3A" w:rsidRDefault="005B5A3A" w:rsidP="005B5A3A">
      <w:pPr>
        <w:spacing w:line="440" w:lineRule="exact"/>
        <w:ind w:firstLineChars="695" w:firstLine="1668"/>
        <w:contextualSpacing/>
        <w:jc w:val="right"/>
        <w:rPr>
          <w:rFonts w:ascii="微软雅黑" w:eastAsia="微软雅黑" w:hAnsi="微软雅黑" w:cs="Times New Roman"/>
          <w:sz w:val="24"/>
          <w:szCs w:val="24"/>
          <w:u w:val="single"/>
        </w:rPr>
      </w:pPr>
      <w:r w:rsidRPr="005B5A3A">
        <w:rPr>
          <w:rFonts w:ascii="微软雅黑" w:eastAsia="微软雅黑" w:hAnsi="微软雅黑" w:cs="Times New Roman" w:hint="eastAsia"/>
          <w:sz w:val="24"/>
          <w:szCs w:val="24"/>
        </w:rPr>
        <w:t>法定代表人或者委托代理人（签字或者电子签名）：</w:t>
      </w:r>
    </w:p>
    <w:p w14:paraId="28EE6B5B" w14:textId="77777777" w:rsidR="005B5A3A" w:rsidRPr="005B5A3A" w:rsidRDefault="005B5A3A" w:rsidP="005B5A3A">
      <w:pPr>
        <w:spacing w:line="440" w:lineRule="exact"/>
        <w:ind w:firstLineChars="196" w:firstLine="470"/>
        <w:contextualSpacing/>
        <w:jc w:val="right"/>
        <w:rPr>
          <w:rFonts w:ascii="微软雅黑" w:eastAsia="微软雅黑" w:hAnsi="微软雅黑" w:cs="Times New Roman"/>
          <w:sz w:val="24"/>
          <w:szCs w:val="24"/>
        </w:rPr>
      </w:pPr>
      <w:r w:rsidRPr="005B5A3A">
        <w:rPr>
          <w:rFonts w:ascii="微软雅黑" w:eastAsia="微软雅黑" w:hAnsi="微软雅黑" w:cs="Times New Roman" w:hint="eastAsia"/>
          <w:sz w:val="24"/>
          <w:szCs w:val="24"/>
        </w:rPr>
        <w:t xml:space="preserve">                              投标人名称（盖章或电子签章）：</w:t>
      </w:r>
    </w:p>
    <w:p w14:paraId="5D9944D1" w14:textId="77777777" w:rsidR="005B5A3A" w:rsidRPr="005B5A3A" w:rsidRDefault="005B5A3A" w:rsidP="005B5A3A">
      <w:pPr>
        <w:widowControl/>
        <w:jc w:val="right"/>
        <w:rPr>
          <w:rFonts w:ascii="微软雅黑" w:eastAsia="微软雅黑" w:hAnsi="微软雅黑" w:cs="Times New Roman"/>
          <w:szCs w:val="24"/>
        </w:rPr>
      </w:pPr>
    </w:p>
    <w:p w14:paraId="5BF2000F" w14:textId="77777777" w:rsidR="005B5A3A" w:rsidRPr="005B5A3A" w:rsidRDefault="005B5A3A" w:rsidP="005B5A3A">
      <w:pPr>
        <w:widowControl/>
        <w:jc w:val="right"/>
        <w:rPr>
          <w:rFonts w:ascii="Times New Roman" w:eastAsia="宋体" w:hAnsi="Times New Roman" w:cs="Times New Roman"/>
          <w:szCs w:val="21"/>
        </w:rPr>
      </w:pPr>
      <w:r w:rsidRPr="005B5A3A">
        <w:rPr>
          <w:rFonts w:ascii="微软雅黑" w:eastAsia="微软雅黑" w:hAnsi="微软雅黑" w:cs="Times New Roman" w:hint="eastAsia"/>
          <w:szCs w:val="24"/>
        </w:rPr>
        <w:t>年  月  日</w:t>
      </w:r>
    </w:p>
    <w:p w14:paraId="6DF91C22" w14:textId="77777777" w:rsidR="005B5A3A" w:rsidRPr="005B5A3A" w:rsidRDefault="005B5A3A" w:rsidP="005B5A3A">
      <w:pPr>
        <w:rPr>
          <w:rFonts w:ascii="Arial" w:eastAsia="Arial" w:hAnsi="Arial" w:cs="Arial"/>
          <w:szCs w:val="21"/>
        </w:rPr>
        <w:sectPr w:rsidR="005B5A3A" w:rsidRPr="005B5A3A">
          <w:footerReference w:type="default" r:id="rId17"/>
          <w:pgSz w:w="11906" w:h="16838"/>
          <w:pgMar w:top="992" w:right="1134" w:bottom="1247" w:left="1417" w:header="850" w:footer="992" w:gutter="0"/>
          <w:cols w:space="720"/>
        </w:sectPr>
      </w:pPr>
      <w:bookmarkStart w:id="64" w:name="_Hlk132788258"/>
      <w:bookmarkEnd w:id="63"/>
    </w:p>
    <w:p w14:paraId="08B938A5" w14:textId="77777777" w:rsidR="005B5A3A" w:rsidRPr="005B5A3A" w:rsidRDefault="005B5A3A" w:rsidP="005B5A3A">
      <w:pPr>
        <w:spacing w:line="91" w:lineRule="auto"/>
        <w:rPr>
          <w:rFonts w:ascii="Arial" w:eastAsia="宋体" w:hAnsi="Times New Roman" w:cs="Times New Roman"/>
          <w:sz w:val="2"/>
          <w:szCs w:val="24"/>
        </w:rPr>
      </w:pPr>
    </w:p>
    <w:p w14:paraId="44BEC1D2" w14:textId="77777777" w:rsidR="005B5A3A" w:rsidRPr="005B5A3A" w:rsidRDefault="005B5A3A" w:rsidP="005B5A3A">
      <w:pPr>
        <w:spacing w:line="91" w:lineRule="auto"/>
        <w:rPr>
          <w:rFonts w:ascii="Arial" w:eastAsia="宋体" w:hAnsi="Times New Roman" w:cs="Times New Roman"/>
          <w:sz w:val="2"/>
          <w:szCs w:val="24"/>
        </w:rPr>
      </w:pPr>
    </w:p>
    <w:p w14:paraId="651E71C0" w14:textId="77777777" w:rsidR="005B5A3A" w:rsidRPr="005B5A3A" w:rsidRDefault="005B5A3A" w:rsidP="005B5A3A">
      <w:pPr>
        <w:spacing w:line="91" w:lineRule="auto"/>
        <w:rPr>
          <w:rFonts w:ascii="Arial" w:eastAsia="宋体" w:hAnsi="Times New Roman" w:cs="Times New Roman"/>
          <w:sz w:val="2"/>
          <w:szCs w:val="24"/>
        </w:rPr>
      </w:pPr>
    </w:p>
    <w:p w14:paraId="5BFEB222" w14:textId="77777777" w:rsidR="005B5A3A" w:rsidRPr="005B5A3A" w:rsidRDefault="005B5A3A" w:rsidP="005B5A3A">
      <w:pPr>
        <w:snapToGrid w:val="0"/>
        <w:spacing w:before="120" w:after="120" w:line="320" w:lineRule="exact"/>
        <w:jc w:val="center"/>
        <w:outlineLvl w:val="0"/>
        <w:rPr>
          <w:rFonts w:ascii="Times New Roman" w:eastAsia="宋体" w:hAnsi="Times New Roman" w:cs="Times New Roman"/>
          <w:sz w:val="32"/>
          <w:szCs w:val="32"/>
        </w:rPr>
      </w:pPr>
      <w:bookmarkStart w:id="65" w:name="_Toc208077391"/>
      <w:bookmarkEnd w:id="55"/>
      <w:bookmarkEnd w:id="64"/>
      <w:r w:rsidRPr="005B5A3A">
        <w:rPr>
          <w:rFonts w:ascii="Times New Roman" w:eastAsia="宋体" w:hAnsi="Times New Roman" w:cs="Times New Roman"/>
          <w:sz w:val="32"/>
          <w:szCs w:val="32"/>
        </w:rPr>
        <w:t>第三章</w:t>
      </w:r>
      <w:r w:rsidRPr="005B5A3A">
        <w:rPr>
          <w:rFonts w:ascii="Times New Roman" w:eastAsia="宋体" w:hAnsi="Times New Roman" w:cs="Times New Roman"/>
          <w:sz w:val="32"/>
          <w:szCs w:val="32"/>
        </w:rPr>
        <w:t xml:space="preserve">  </w:t>
      </w:r>
      <w:r w:rsidRPr="005B5A3A">
        <w:rPr>
          <w:rFonts w:ascii="Times New Roman" w:eastAsia="宋体" w:hAnsi="Times New Roman" w:cs="Times New Roman" w:hint="eastAsia"/>
          <w:sz w:val="32"/>
          <w:szCs w:val="32"/>
        </w:rPr>
        <w:t>投标人</w:t>
      </w:r>
      <w:r w:rsidRPr="005B5A3A">
        <w:rPr>
          <w:rFonts w:ascii="Times New Roman" w:eastAsia="宋体" w:hAnsi="Times New Roman" w:cs="Times New Roman"/>
          <w:sz w:val="32"/>
          <w:szCs w:val="32"/>
        </w:rPr>
        <w:t>须知</w:t>
      </w:r>
      <w:bookmarkStart w:id="66" w:name="_Toc254970526"/>
      <w:bookmarkStart w:id="67" w:name="_Toc254970667"/>
      <w:bookmarkEnd w:id="65"/>
    </w:p>
    <w:p w14:paraId="5504A4F5" w14:textId="77777777" w:rsidR="005B5A3A" w:rsidRPr="005B5A3A" w:rsidRDefault="005B5A3A" w:rsidP="005B5A3A">
      <w:pPr>
        <w:keepNext/>
        <w:keepLines/>
        <w:spacing w:before="40" w:after="40" w:line="413" w:lineRule="auto"/>
        <w:jc w:val="center"/>
        <w:outlineLvl w:val="1"/>
        <w:rPr>
          <w:rFonts w:ascii="Times New Roman" w:eastAsia="宋体" w:hAnsi="Times New Roman" w:cs="Times New Roman"/>
          <w:b/>
          <w:bCs/>
          <w:sz w:val="24"/>
          <w:szCs w:val="24"/>
        </w:rPr>
      </w:pPr>
      <w:r w:rsidRPr="005B5A3A">
        <w:rPr>
          <w:rFonts w:ascii="Times New Roman" w:eastAsia="宋体" w:hAnsi="Times New Roman" w:cs="Times New Roman" w:hint="eastAsia"/>
          <w:b/>
          <w:bCs/>
          <w:sz w:val="24"/>
          <w:szCs w:val="24"/>
        </w:rPr>
        <w:t>投标人</w:t>
      </w:r>
      <w:r w:rsidRPr="005B5A3A">
        <w:rPr>
          <w:rFonts w:ascii="Times New Roman" w:eastAsia="宋体" w:hAnsi="Times New Roman" w:cs="Times New Roman"/>
          <w:b/>
          <w:bCs/>
          <w:sz w:val="24"/>
          <w:szCs w:val="24"/>
        </w:rPr>
        <w:t>须知前附表</w:t>
      </w:r>
      <w:bookmarkStart w:id="68" w:name="_投标人须知前附表"/>
      <w:bookmarkStart w:id="69" w:name="_Hlk19048934"/>
      <w:bookmarkEnd w:id="66"/>
      <w:bookmarkEnd w:id="67"/>
      <w:bookmarkEnd w:id="68"/>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5"/>
        <w:gridCol w:w="1230"/>
        <w:gridCol w:w="7229"/>
      </w:tblGrid>
      <w:tr w:rsidR="005B5A3A" w:rsidRPr="005B5A3A" w14:paraId="2211F7E0" w14:textId="77777777" w:rsidTr="00DE6315">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2E392658" w14:textId="77777777" w:rsidR="005B5A3A" w:rsidRPr="005B5A3A" w:rsidRDefault="005B5A3A" w:rsidP="005B5A3A">
            <w:pPr>
              <w:jc w:val="center"/>
              <w:rPr>
                <w:rFonts w:ascii="Times New Roman" w:eastAsia="宋体" w:hAnsi="Times New Roman" w:cs="Times New Roman"/>
                <w:b/>
                <w:szCs w:val="21"/>
              </w:rPr>
            </w:pPr>
            <w:r w:rsidRPr="005B5A3A">
              <w:rPr>
                <w:rFonts w:ascii="Times New Roman" w:eastAsia="宋体" w:hAnsi="Times New Roman" w:cs="Times New Roman"/>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6180C18D" w14:textId="77777777" w:rsidR="005B5A3A" w:rsidRPr="005B5A3A" w:rsidRDefault="005B5A3A" w:rsidP="005B5A3A">
            <w:pPr>
              <w:jc w:val="center"/>
              <w:rPr>
                <w:rFonts w:ascii="Times New Roman" w:eastAsia="宋体" w:hAnsi="Times New Roman" w:cs="Times New Roman"/>
                <w:b/>
                <w:szCs w:val="21"/>
              </w:rPr>
            </w:pPr>
            <w:r w:rsidRPr="005B5A3A">
              <w:rPr>
                <w:rFonts w:ascii="Times New Roman" w:eastAsia="宋体" w:hAnsi="Times New Roman" w:cs="Times New Roman"/>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38E3848" w14:textId="77777777" w:rsidR="005B5A3A" w:rsidRPr="005B5A3A" w:rsidRDefault="005B5A3A" w:rsidP="005B5A3A">
            <w:pPr>
              <w:jc w:val="center"/>
              <w:rPr>
                <w:rFonts w:ascii="Times New Roman" w:eastAsia="宋体" w:hAnsi="Times New Roman" w:cs="Times New Roman"/>
                <w:b/>
                <w:szCs w:val="21"/>
              </w:rPr>
            </w:pPr>
            <w:r w:rsidRPr="005B5A3A">
              <w:rPr>
                <w:rFonts w:ascii="Times New Roman" w:eastAsia="宋体" w:hAnsi="Times New Roman" w:cs="Times New Roman"/>
                <w:b/>
                <w:szCs w:val="21"/>
              </w:rPr>
              <w:t>内容、要求</w:t>
            </w:r>
          </w:p>
        </w:tc>
      </w:tr>
      <w:tr w:rsidR="005B5A3A" w:rsidRPr="005B5A3A" w14:paraId="4A598BA7" w14:textId="77777777" w:rsidTr="00DE6315">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265F1E6C"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2A1EEB1B"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F2E246D"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szCs w:val="21"/>
              </w:rPr>
              <w:t>项目名称：</w:t>
            </w:r>
            <w:r w:rsidRPr="005B5A3A">
              <w:rPr>
                <w:rFonts w:ascii="Times New Roman" w:eastAsia="宋体" w:hAnsi="Times New Roman" w:cs="Times New Roman" w:hint="eastAsia"/>
                <w:szCs w:val="21"/>
              </w:rPr>
              <w:t>医疗设备采购项目（五）</w:t>
            </w:r>
          </w:p>
          <w:p w14:paraId="28385D97"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szCs w:val="21"/>
              </w:rPr>
              <w:t>项目编号：</w:t>
            </w:r>
            <w:r w:rsidRPr="005B5A3A">
              <w:rPr>
                <w:rFonts w:ascii="Times New Roman" w:eastAsia="宋体" w:hAnsi="Times New Roman" w:cs="Times New Roman"/>
                <w:szCs w:val="21"/>
              </w:rPr>
              <w:t>GXZC2025-G1-002991-JDZB</w:t>
            </w:r>
          </w:p>
          <w:p w14:paraId="156B243A" w14:textId="77777777" w:rsidR="005B5A3A" w:rsidRPr="005B5A3A" w:rsidRDefault="005B5A3A" w:rsidP="005B5A3A">
            <w:pPr>
              <w:spacing w:line="300" w:lineRule="exact"/>
              <w:jc w:val="left"/>
              <w:rPr>
                <w:rFonts w:ascii="Times New Roman" w:eastAsia="宋体" w:hAnsi="Times New Roman" w:cs="Times New Roman"/>
                <w:szCs w:val="21"/>
                <w:u w:val="single"/>
              </w:rPr>
            </w:pPr>
            <w:r w:rsidRPr="005B5A3A">
              <w:rPr>
                <w:rFonts w:ascii="Times New Roman" w:eastAsia="宋体" w:hAnsi="Times New Roman" w:cs="Times New Roman" w:hint="eastAsia"/>
                <w:szCs w:val="21"/>
              </w:rPr>
              <w:t>采购计划号：</w:t>
            </w:r>
            <w:proofErr w:type="gramStart"/>
            <w:r w:rsidRPr="005B5A3A">
              <w:rPr>
                <w:rFonts w:ascii="Times New Roman" w:eastAsia="宋体" w:hAnsi="Times New Roman" w:cs="Times New Roman" w:hint="eastAsia"/>
                <w:szCs w:val="21"/>
              </w:rPr>
              <w:t>广西政采</w:t>
            </w:r>
            <w:proofErr w:type="gramEnd"/>
            <w:r w:rsidRPr="005B5A3A">
              <w:rPr>
                <w:rFonts w:ascii="Times New Roman" w:eastAsia="宋体" w:hAnsi="Times New Roman" w:cs="Times New Roman" w:hint="eastAsia"/>
                <w:szCs w:val="21"/>
              </w:rPr>
              <w:t>[2025]17634</w:t>
            </w:r>
            <w:r w:rsidRPr="005B5A3A">
              <w:rPr>
                <w:rFonts w:ascii="Times New Roman" w:eastAsia="宋体" w:hAnsi="Times New Roman" w:cs="Times New Roman" w:hint="eastAsia"/>
                <w:szCs w:val="21"/>
              </w:rPr>
              <w:t>号</w:t>
            </w:r>
          </w:p>
        </w:tc>
      </w:tr>
      <w:tr w:rsidR="005B5A3A" w:rsidRPr="005B5A3A" w14:paraId="64969416" w14:textId="77777777" w:rsidTr="00DE6315">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84F638D"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48AB08EA" w14:textId="77777777" w:rsidR="005B5A3A" w:rsidRPr="005B5A3A" w:rsidRDefault="005B5A3A" w:rsidP="005B5A3A">
            <w:pPr>
              <w:spacing w:line="300" w:lineRule="exact"/>
              <w:jc w:val="center"/>
              <w:rPr>
                <w:rFonts w:ascii="Times New Roman" w:eastAsia="宋体" w:hAnsi="Times New Roman" w:cs="Times New Roman"/>
                <w:szCs w:val="21"/>
                <w:lang w:val="zh-CN"/>
              </w:rPr>
            </w:pPr>
            <w:r w:rsidRPr="005B5A3A">
              <w:rPr>
                <w:rFonts w:ascii="Times New Roman" w:eastAsia="宋体" w:hAnsi="Times New Roman" w:cs="Times New Roman"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6481DA0A"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公开招标</w:t>
            </w:r>
          </w:p>
        </w:tc>
      </w:tr>
      <w:tr w:rsidR="005B5A3A" w:rsidRPr="005B5A3A" w14:paraId="4F3A9AFE" w14:textId="77777777" w:rsidTr="00DE6315">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7FBC03C1"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hint="eastAsia"/>
                <w:b/>
                <w:szCs w:val="21"/>
              </w:rPr>
              <w:t>1</w:t>
            </w:r>
            <w:r w:rsidRPr="005B5A3A">
              <w:rPr>
                <w:rFonts w:ascii="Times New Roman" w:eastAsia="宋体" w:hAnsi="Times New Roman" w:cs="Times New Roman"/>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AE8F54D" w14:textId="77777777" w:rsidR="005B5A3A" w:rsidRPr="005B5A3A" w:rsidRDefault="005B5A3A" w:rsidP="005B5A3A">
            <w:pPr>
              <w:spacing w:line="300" w:lineRule="exact"/>
              <w:jc w:val="center"/>
              <w:rPr>
                <w:rFonts w:ascii="Times New Roman" w:eastAsia="宋体" w:hAnsi="Times New Roman" w:cs="Times New Roman"/>
                <w:szCs w:val="21"/>
                <w:lang w:val="zh-CN"/>
              </w:rPr>
            </w:pPr>
            <w:r w:rsidRPr="005B5A3A">
              <w:rPr>
                <w:rFonts w:ascii="Times New Roman" w:eastAsia="宋体" w:hAnsi="Times New Roman" w:cs="Times New Roman"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06178449"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本项目非专门面向中小</w:t>
            </w:r>
            <w:proofErr w:type="gramStart"/>
            <w:r w:rsidRPr="005B5A3A">
              <w:rPr>
                <w:rFonts w:ascii="Times New Roman" w:eastAsia="宋体" w:hAnsi="Times New Roman" w:cs="Times New Roman" w:hint="eastAsia"/>
                <w:szCs w:val="21"/>
              </w:rPr>
              <w:t>微企业</w:t>
            </w:r>
            <w:proofErr w:type="gramEnd"/>
            <w:r w:rsidRPr="005B5A3A">
              <w:rPr>
                <w:rFonts w:ascii="Times New Roman" w:eastAsia="宋体" w:hAnsi="Times New Roman" w:cs="Times New Roman" w:hint="eastAsia"/>
                <w:szCs w:val="21"/>
              </w:rPr>
              <w:t>采购。</w:t>
            </w:r>
            <w:r w:rsidRPr="005B5A3A">
              <w:rPr>
                <w:rFonts w:ascii="Times New Roman" w:eastAsia="宋体" w:hAnsi="Times New Roman" w:cs="Times New Roman" w:hint="eastAsia"/>
                <w:szCs w:val="21"/>
              </w:rPr>
              <w:t xml:space="preserve"> </w:t>
            </w:r>
          </w:p>
        </w:tc>
      </w:tr>
      <w:tr w:rsidR="005B5A3A" w:rsidRPr="005B5A3A" w14:paraId="52D3A5A4" w14:textId="77777777" w:rsidTr="00DE6315">
        <w:tc>
          <w:tcPr>
            <w:tcW w:w="755" w:type="dxa"/>
            <w:tcBorders>
              <w:top w:val="single" w:sz="4" w:space="0" w:color="auto"/>
              <w:left w:val="single" w:sz="4" w:space="0" w:color="auto"/>
              <w:bottom w:val="single" w:sz="4" w:space="0" w:color="auto"/>
              <w:right w:val="single" w:sz="4" w:space="0" w:color="auto"/>
            </w:tcBorders>
            <w:vAlign w:val="center"/>
          </w:tcPr>
          <w:p w14:paraId="1658DE23"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6A4EB2B7"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lang w:val="zh-CN"/>
              </w:rPr>
              <w:t>投标人</w:t>
            </w:r>
            <w:r w:rsidRPr="005B5A3A">
              <w:rPr>
                <w:rFonts w:ascii="Times New Roman" w:eastAsia="宋体" w:hAnsi="Times New Roman" w:cs="Times New Roman"/>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82AF3B0"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详</w:t>
            </w:r>
            <w:r w:rsidRPr="005B5A3A">
              <w:rPr>
                <w:rFonts w:ascii="Times New Roman" w:eastAsia="宋体" w:hAnsi="Times New Roman" w:cs="Times New Roman"/>
                <w:szCs w:val="21"/>
              </w:rPr>
              <w:t>见招标公告</w:t>
            </w:r>
            <w:r w:rsidRPr="005B5A3A">
              <w:rPr>
                <w:rFonts w:ascii="Times New Roman" w:eastAsia="宋体" w:hAnsi="Times New Roman" w:cs="Times New Roman" w:hint="eastAsia"/>
                <w:szCs w:val="21"/>
              </w:rPr>
              <w:t>。</w:t>
            </w:r>
          </w:p>
        </w:tc>
      </w:tr>
      <w:tr w:rsidR="005B5A3A" w:rsidRPr="005B5A3A" w14:paraId="394E6BB6" w14:textId="77777777" w:rsidTr="00DE6315">
        <w:trPr>
          <w:trHeight w:val="606"/>
        </w:trPr>
        <w:tc>
          <w:tcPr>
            <w:tcW w:w="755" w:type="dxa"/>
            <w:tcBorders>
              <w:top w:val="single" w:sz="4" w:space="0" w:color="auto"/>
              <w:left w:val="single" w:sz="4" w:space="0" w:color="auto"/>
              <w:right w:val="single" w:sz="4" w:space="0" w:color="auto"/>
            </w:tcBorders>
            <w:vAlign w:val="center"/>
          </w:tcPr>
          <w:p w14:paraId="1C866457" w14:textId="77777777" w:rsidR="005B5A3A" w:rsidRPr="005B5A3A" w:rsidRDefault="005B5A3A" w:rsidP="005B5A3A">
            <w:pPr>
              <w:spacing w:line="300" w:lineRule="exact"/>
              <w:jc w:val="center"/>
              <w:rPr>
                <w:rFonts w:ascii="Times New Roman" w:eastAsia="宋体" w:hAnsi="Times New Roman" w:cs="Times New Roman"/>
                <w:b/>
                <w:szCs w:val="21"/>
              </w:rPr>
            </w:pPr>
            <w:bookmarkStart w:id="70" w:name="_Hlk85555568"/>
            <w:r w:rsidRPr="005B5A3A">
              <w:rPr>
                <w:rFonts w:ascii="Times New Roman" w:eastAsia="宋体" w:hAnsi="Times New Roman" w:cs="Times New Roman"/>
                <w:b/>
                <w:szCs w:val="21"/>
              </w:rPr>
              <w:t>1.5.3</w:t>
            </w:r>
          </w:p>
        </w:tc>
        <w:tc>
          <w:tcPr>
            <w:tcW w:w="1230" w:type="dxa"/>
            <w:tcBorders>
              <w:top w:val="single" w:sz="4" w:space="0" w:color="auto"/>
              <w:left w:val="single" w:sz="4" w:space="0" w:color="auto"/>
              <w:right w:val="single" w:sz="4" w:space="0" w:color="auto"/>
            </w:tcBorders>
            <w:vAlign w:val="center"/>
          </w:tcPr>
          <w:p w14:paraId="6AC41653"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联合体</w:t>
            </w:r>
          </w:p>
        </w:tc>
        <w:tc>
          <w:tcPr>
            <w:tcW w:w="7229" w:type="dxa"/>
            <w:tcBorders>
              <w:top w:val="single" w:sz="4" w:space="0" w:color="auto"/>
              <w:left w:val="single" w:sz="4" w:space="0" w:color="auto"/>
              <w:right w:val="single" w:sz="4" w:space="0" w:color="auto"/>
            </w:tcBorders>
            <w:vAlign w:val="center"/>
          </w:tcPr>
          <w:p w14:paraId="7F995B3F"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是否接受联合体详见招标公告</w:t>
            </w:r>
          </w:p>
        </w:tc>
      </w:tr>
      <w:bookmarkEnd w:id="70"/>
      <w:tr w:rsidR="005B5A3A" w:rsidRPr="005B5A3A" w14:paraId="2DBB9E50" w14:textId="77777777" w:rsidTr="00DE6315">
        <w:tc>
          <w:tcPr>
            <w:tcW w:w="755" w:type="dxa"/>
            <w:tcBorders>
              <w:top w:val="single" w:sz="4" w:space="0" w:color="auto"/>
              <w:left w:val="single" w:sz="4" w:space="0" w:color="auto"/>
              <w:bottom w:val="single" w:sz="4" w:space="0" w:color="auto"/>
              <w:right w:val="single" w:sz="4" w:space="0" w:color="auto"/>
            </w:tcBorders>
            <w:vAlign w:val="center"/>
          </w:tcPr>
          <w:p w14:paraId="1086E748"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2263778B"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5CEDE6C9"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hint="eastAsia"/>
                <w:szCs w:val="21"/>
              </w:rPr>
              <w:t>不组织。</w:t>
            </w:r>
          </w:p>
        </w:tc>
      </w:tr>
      <w:tr w:rsidR="005B5A3A" w:rsidRPr="005B5A3A" w14:paraId="6DD73EE0" w14:textId="77777777" w:rsidTr="00DE6315">
        <w:tc>
          <w:tcPr>
            <w:tcW w:w="755" w:type="dxa"/>
            <w:tcBorders>
              <w:top w:val="single" w:sz="4" w:space="0" w:color="auto"/>
              <w:left w:val="single" w:sz="4" w:space="0" w:color="auto"/>
              <w:bottom w:val="single" w:sz="4" w:space="0" w:color="auto"/>
              <w:right w:val="single" w:sz="4" w:space="0" w:color="auto"/>
            </w:tcBorders>
            <w:vAlign w:val="center"/>
          </w:tcPr>
          <w:p w14:paraId="11B52F1E"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6EDD5362"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BD4CD5D"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是否接受分包详见招标公告。</w:t>
            </w:r>
          </w:p>
        </w:tc>
      </w:tr>
      <w:tr w:rsidR="005B5A3A" w:rsidRPr="005B5A3A" w14:paraId="4178E2BE" w14:textId="77777777" w:rsidTr="00DE6315">
        <w:tc>
          <w:tcPr>
            <w:tcW w:w="755" w:type="dxa"/>
            <w:tcBorders>
              <w:top w:val="single" w:sz="4" w:space="0" w:color="auto"/>
              <w:left w:val="single" w:sz="4" w:space="0" w:color="auto"/>
              <w:bottom w:val="single" w:sz="4" w:space="0" w:color="auto"/>
              <w:right w:val="single" w:sz="4" w:space="0" w:color="auto"/>
            </w:tcBorders>
            <w:vAlign w:val="center"/>
          </w:tcPr>
          <w:p w14:paraId="75940C43"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BA74DF7"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C66DEA9"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szCs w:val="21"/>
              </w:rPr>
              <w:t>在招标公告发布媒介发布</w:t>
            </w:r>
            <w:r w:rsidRPr="005B5A3A">
              <w:rPr>
                <w:rFonts w:ascii="Times New Roman" w:eastAsia="宋体" w:hAnsi="Times New Roman" w:cs="Times New Roman" w:hint="eastAsia"/>
                <w:szCs w:val="21"/>
              </w:rPr>
              <w:t>。</w:t>
            </w:r>
          </w:p>
        </w:tc>
      </w:tr>
      <w:tr w:rsidR="005B5A3A" w:rsidRPr="005B5A3A" w14:paraId="391CAC78" w14:textId="77777777" w:rsidTr="00DE6315">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559F7BD9"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25F1217"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445E986"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szCs w:val="21"/>
              </w:rPr>
              <w:t>澄清、修改文件</w:t>
            </w:r>
            <w:r w:rsidRPr="005B5A3A">
              <w:rPr>
                <w:rFonts w:ascii="Times New Roman" w:eastAsia="宋体" w:hAnsi="Times New Roman" w:cs="Times New Roman" w:hint="eastAsia"/>
                <w:szCs w:val="21"/>
              </w:rPr>
              <w:t>自招标</w:t>
            </w:r>
            <w:r w:rsidRPr="005B5A3A">
              <w:rPr>
                <w:rFonts w:ascii="Times New Roman" w:eastAsia="宋体" w:hAnsi="Times New Roman" w:cs="Times New Roman"/>
                <w:szCs w:val="21"/>
              </w:rPr>
              <w:t>公告发布媒</w:t>
            </w:r>
            <w:r w:rsidRPr="005B5A3A">
              <w:rPr>
                <w:rFonts w:ascii="Times New Roman" w:eastAsia="宋体" w:hAnsi="Times New Roman" w:cs="Times New Roman" w:hint="eastAsia"/>
                <w:szCs w:val="21"/>
              </w:rPr>
              <w:t>体</w:t>
            </w:r>
            <w:r w:rsidRPr="005B5A3A">
              <w:rPr>
                <w:rFonts w:ascii="Times New Roman" w:eastAsia="宋体" w:hAnsi="Times New Roman" w:cs="Times New Roman"/>
                <w:szCs w:val="21"/>
              </w:rPr>
              <w:t>发布之日起，视为投标人已收到该澄清、修改。投标人未及时关注</w:t>
            </w:r>
            <w:r w:rsidRPr="005B5A3A">
              <w:rPr>
                <w:rFonts w:ascii="Times New Roman" w:eastAsia="宋体" w:hAnsi="Times New Roman" w:cs="Times New Roman" w:hint="eastAsia"/>
                <w:szCs w:val="21"/>
              </w:rPr>
              <w:t>招标</w:t>
            </w:r>
            <w:r w:rsidRPr="005B5A3A">
              <w:rPr>
                <w:rFonts w:ascii="Times New Roman" w:eastAsia="宋体" w:hAnsi="Times New Roman" w:cs="Times New Roman"/>
                <w:szCs w:val="21"/>
              </w:rPr>
              <w:t>公告发布媒</w:t>
            </w:r>
            <w:r w:rsidRPr="005B5A3A">
              <w:rPr>
                <w:rFonts w:ascii="Times New Roman" w:eastAsia="宋体" w:hAnsi="Times New Roman" w:cs="Times New Roman" w:hint="eastAsia"/>
                <w:szCs w:val="21"/>
              </w:rPr>
              <w:t>体</w:t>
            </w:r>
            <w:r w:rsidRPr="005B5A3A">
              <w:rPr>
                <w:rFonts w:ascii="Times New Roman" w:eastAsia="宋体" w:hAnsi="Times New Roman" w:cs="Times New Roman"/>
                <w:szCs w:val="21"/>
              </w:rPr>
              <w:t>造成的损失，由投标人自行负责。</w:t>
            </w:r>
          </w:p>
        </w:tc>
      </w:tr>
      <w:tr w:rsidR="005B5A3A" w:rsidRPr="005B5A3A" w14:paraId="0A5B6729" w14:textId="77777777" w:rsidTr="00DE6315">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1C115BED"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61004EE4"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63DF58B8"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szCs w:val="21"/>
              </w:rPr>
              <w:t>投标截止之日起</w:t>
            </w:r>
            <w:r w:rsidRPr="005B5A3A">
              <w:rPr>
                <w:rFonts w:ascii="Times New Roman" w:eastAsia="宋体" w:hAnsi="Times New Roman" w:cs="Times New Roman"/>
                <w:szCs w:val="21"/>
              </w:rPr>
              <w:t>90</w:t>
            </w:r>
            <w:r w:rsidRPr="005B5A3A">
              <w:rPr>
                <w:rFonts w:ascii="Times New Roman" w:eastAsia="宋体" w:hAnsi="Times New Roman" w:cs="Times New Roman"/>
                <w:szCs w:val="21"/>
              </w:rPr>
              <w:t>天。</w:t>
            </w:r>
          </w:p>
        </w:tc>
      </w:tr>
      <w:tr w:rsidR="005B5A3A" w:rsidRPr="005B5A3A" w14:paraId="6FC7DF88" w14:textId="77777777" w:rsidTr="00DE6315">
        <w:tc>
          <w:tcPr>
            <w:tcW w:w="755" w:type="dxa"/>
            <w:tcBorders>
              <w:top w:val="single" w:sz="4" w:space="0" w:color="auto"/>
              <w:left w:val="single" w:sz="4" w:space="0" w:color="auto"/>
              <w:bottom w:val="single" w:sz="4" w:space="0" w:color="auto"/>
              <w:right w:val="single" w:sz="4" w:space="0" w:color="auto"/>
            </w:tcBorders>
            <w:vAlign w:val="center"/>
          </w:tcPr>
          <w:p w14:paraId="6F913AFA"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19073AB"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0DB241DD" w14:textId="77777777" w:rsidR="005B5A3A" w:rsidRPr="005B5A3A" w:rsidRDefault="005B5A3A" w:rsidP="005B5A3A">
            <w:pPr>
              <w:spacing w:line="312" w:lineRule="auto"/>
              <w:jc w:val="left"/>
              <w:rPr>
                <w:rFonts w:ascii="Times New Roman" w:eastAsia="宋体" w:hAnsi="Times New Roman" w:cs="Times New Roman"/>
                <w:kern w:val="0"/>
                <w:szCs w:val="21"/>
              </w:rPr>
            </w:pPr>
            <w:r w:rsidRPr="005B5A3A">
              <w:rPr>
                <w:rFonts w:ascii="Times New Roman" w:eastAsia="宋体" w:hAnsi="Times New Roman" w:cs="Times New Roman"/>
                <w:szCs w:val="21"/>
              </w:rPr>
              <w:t>投标保证</w:t>
            </w:r>
            <w:r w:rsidRPr="005B5A3A">
              <w:rPr>
                <w:rFonts w:ascii="Times New Roman" w:eastAsia="宋体" w:hAnsi="Times New Roman" w:cs="Times New Roman" w:hint="eastAsia"/>
                <w:szCs w:val="21"/>
              </w:rPr>
              <w:t>金金额：人民币</w:t>
            </w:r>
            <w:proofErr w:type="gramStart"/>
            <w:r w:rsidRPr="005B5A3A">
              <w:rPr>
                <w:rFonts w:ascii="Times New Roman" w:eastAsia="宋体" w:hAnsi="Times New Roman" w:cs="Times New Roman" w:hint="eastAsia"/>
                <w:szCs w:val="21"/>
              </w:rPr>
              <w:t>肆万</w:t>
            </w:r>
            <w:proofErr w:type="gramEnd"/>
            <w:r w:rsidRPr="005B5A3A">
              <w:rPr>
                <w:rFonts w:ascii="Times New Roman" w:eastAsia="宋体" w:hAnsi="Times New Roman" w:cs="Times New Roman" w:hint="eastAsia"/>
                <w:szCs w:val="21"/>
              </w:rPr>
              <w:t>元整（</w:t>
            </w:r>
            <w:r w:rsidRPr="005B5A3A">
              <w:rPr>
                <w:rFonts w:ascii="Times New Roman" w:eastAsia="宋体" w:hAnsi="Times New Roman" w:cs="Times New Roman"/>
                <w:szCs w:val="21"/>
              </w:rPr>
              <w:t>¥40,000.00</w:t>
            </w:r>
            <w:r w:rsidRPr="005B5A3A">
              <w:rPr>
                <w:rFonts w:ascii="Times New Roman" w:eastAsia="宋体" w:hAnsi="Times New Roman" w:cs="Times New Roman" w:hint="eastAsia"/>
                <w:szCs w:val="21"/>
              </w:rPr>
              <w:t>）</w:t>
            </w:r>
          </w:p>
          <w:p w14:paraId="0A956D7E"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、缴纳方式</w:t>
            </w:r>
            <w:proofErr w:type="gramStart"/>
            <w:r w:rsidRPr="005B5A3A">
              <w:rPr>
                <w:rFonts w:ascii="Times New Roman" w:eastAsia="宋体" w:hAnsi="Times New Roman" w:cs="Times New Roman" w:hint="eastAsia"/>
                <w:szCs w:val="21"/>
              </w:rPr>
              <w:t>一</w:t>
            </w:r>
            <w:proofErr w:type="gramEnd"/>
            <w:r w:rsidRPr="005B5A3A">
              <w:rPr>
                <w:rFonts w:ascii="Times New Roman" w:eastAsia="宋体" w:hAnsi="Times New Roman" w:cs="Times New Roman" w:hint="eastAsia"/>
                <w:szCs w:val="21"/>
              </w:rPr>
              <w:t>：</w:t>
            </w:r>
          </w:p>
          <w:p w14:paraId="219622B6"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宋体" w:eastAsia="宋体" w:hAnsi="宋体" w:cs="Times New Roman" w:hint="eastAsia"/>
                <w:szCs w:val="21"/>
              </w:rPr>
              <w:t>（1）</w:t>
            </w:r>
            <w:r w:rsidRPr="005B5A3A">
              <w:rPr>
                <w:rFonts w:ascii="Times New Roman" w:eastAsia="宋体" w:hAnsi="Times New Roman" w:cs="Times New Roman"/>
                <w:szCs w:val="21"/>
              </w:rPr>
              <w:t>投标人应于</w:t>
            </w:r>
            <w:r w:rsidRPr="005B5A3A">
              <w:rPr>
                <w:rFonts w:ascii="Times New Roman" w:eastAsia="宋体" w:hAnsi="Times New Roman" w:cs="Times New Roman" w:hint="eastAsia"/>
                <w:szCs w:val="21"/>
              </w:rPr>
              <w:t>投标截止</w:t>
            </w:r>
            <w:r w:rsidRPr="005B5A3A">
              <w:rPr>
                <w:rFonts w:ascii="Times New Roman" w:eastAsia="宋体" w:hAnsi="Times New Roman" w:cs="Times New Roman"/>
                <w:szCs w:val="21"/>
              </w:rPr>
              <w:t>时间前将投标保证金以电汇、转账形式从投标人账户一次性足额</w:t>
            </w:r>
            <w:r w:rsidRPr="005B5A3A">
              <w:rPr>
                <w:rFonts w:ascii="Times New Roman" w:eastAsia="宋体" w:hAnsi="Times New Roman" w:cs="Times New Roman" w:hint="eastAsia"/>
                <w:szCs w:val="21"/>
              </w:rPr>
              <w:t>缴</w:t>
            </w:r>
            <w:r w:rsidRPr="005B5A3A">
              <w:rPr>
                <w:rFonts w:ascii="Times New Roman" w:eastAsia="宋体" w:hAnsi="Times New Roman" w:cs="Times New Roman"/>
                <w:szCs w:val="21"/>
              </w:rPr>
              <w:t>纳至本项目对应的专用虚拟账号，所交纳的投标保证金仅限当次项目有效，不得重复替代使用。本项目投标保证金</w:t>
            </w:r>
            <w:r w:rsidRPr="005B5A3A">
              <w:rPr>
                <w:rFonts w:ascii="Times New Roman" w:eastAsia="宋体" w:hAnsi="Times New Roman" w:cs="Times New Roman" w:hint="eastAsia"/>
                <w:szCs w:val="21"/>
              </w:rPr>
              <w:t>缴</w:t>
            </w:r>
            <w:r w:rsidRPr="005B5A3A">
              <w:rPr>
                <w:rFonts w:ascii="Times New Roman" w:eastAsia="宋体" w:hAnsi="Times New Roman" w:cs="Times New Roman"/>
                <w:szCs w:val="21"/>
              </w:rPr>
              <w:t>纳专用虚拟账号信息</w:t>
            </w:r>
            <w:r w:rsidRPr="005B5A3A">
              <w:rPr>
                <w:rFonts w:ascii="Times New Roman" w:eastAsia="宋体" w:hAnsi="Times New Roman" w:cs="Times New Roman" w:hint="eastAsia"/>
                <w:szCs w:val="21"/>
              </w:rPr>
              <w:t>如下：</w:t>
            </w:r>
          </w:p>
          <w:p w14:paraId="17BE72D7"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开户名称：广西机电设备招标有限公司</w:t>
            </w:r>
          </w:p>
          <w:p w14:paraId="004869F7"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开户银行：平安银行南宁分行营业部</w:t>
            </w:r>
          </w:p>
          <w:p w14:paraId="7515E39F"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银行账号：</w:t>
            </w:r>
            <w:r w:rsidRPr="005B5A3A">
              <w:rPr>
                <w:rFonts w:ascii="Times New Roman" w:eastAsia="宋体" w:hAnsi="Times New Roman" w:cs="Times New Roman"/>
                <w:szCs w:val="21"/>
              </w:rPr>
              <w:t>30210485761850</w:t>
            </w:r>
          </w:p>
          <w:p w14:paraId="63CA421F"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szCs w:val="21"/>
              </w:rPr>
              <w:t>特别说明：本项目保证金采用虚拟账号，为保证投标保证金与项目一一对应，投标人如</w:t>
            </w:r>
            <w:r w:rsidRPr="005B5A3A">
              <w:rPr>
                <w:rFonts w:ascii="Times New Roman" w:eastAsia="宋体" w:hAnsi="Times New Roman" w:cs="Times New Roman" w:hint="eastAsia"/>
                <w:szCs w:val="21"/>
              </w:rPr>
              <w:t>参加</w:t>
            </w:r>
            <w:r w:rsidRPr="005B5A3A">
              <w:rPr>
                <w:rFonts w:ascii="Times New Roman" w:eastAsia="宋体" w:hAnsi="Times New Roman" w:cs="Times New Roman"/>
                <w:szCs w:val="21"/>
              </w:rPr>
              <w:t>本项目多个</w:t>
            </w:r>
            <w:r w:rsidRPr="005B5A3A">
              <w:rPr>
                <w:rFonts w:ascii="Times New Roman" w:eastAsia="宋体" w:hAnsi="Times New Roman" w:cs="Times New Roman" w:hint="eastAsia"/>
                <w:szCs w:val="21"/>
              </w:rPr>
              <w:t>分标</w:t>
            </w:r>
            <w:r w:rsidRPr="005B5A3A">
              <w:rPr>
                <w:rFonts w:ascii="Times New Roman" w:eastAsia="宋体" w:hAnsi="Times New Roman" w:cs="Times New Roman"/>
                <w:szCs w:val="21"/>
              </w:rPr>
              <w:t>的</w:t>
            </w:r>
            <w:r w:rsidRPr="005B5A3A">
              <w:rPr>
                <w:rFonts w:ascii="Times New Roman" w:eastAsia="宋体" w:hAnsi="Times New Roman" w:cs="Times New Roman" w:hint="eastAsia"/>
                <w:szCs w:val="21"/>
              </w:rPr>
              <w:t>投标</w:t>
            </w:r>
            <w:r w:rsidRPr="005B5A3A">
              <w:rPr>
                <w:rFonts w:ascii="Times New Roman" w:eastAsia="宋体" w:hAnsi="Times New Roman" w:cs="Times New Roman"/>
                <w:szCs w:val="21"/>
              </w:rPr>
              <w:t>，应按各</w:t>
            </w:r>
            <w:r w:rsidRPr="005B5A3A">
              <w:rPr>
                <w:rFonts w:ascii="Times New Roman" w:eastAsia="宋体" w:hAnsi="Times New Roman" w:cs="Times New Roman" w:hint="eastAsia"/>
                <w:szCs w:val="21"/>
              </w:rPr>
              <w:t>分标</w:t>
            </w:r>
            <w:r w:rsidRPr="005B5A3A">
              <w:rPr>
                <w:rFonts w:ascii="Times New Roman" w:eastAsia="宋体" w:hAnsi="Times New Roman" w:cs="Times New Roman"/>
                <w:szCs w:val="21"/>
              </w:rPr>
              <w:t>对应的专用虚拟账号分别</w:t>
            </w:r>
            <w:r w:rsidRPr="005B5A3A">
              <w:rPr>
                <w:rFonts w:ascii="Times New Roman" w:eastAsia="宋体" w:hAnsi="Times New Roman" w:cs="Times New Roman" w:hint="eastAsia"/>
                <w:szCs w:val="21"/>
              </w:rPr>
              <w:t>缴纳</w:t>
            </w:r>
            <w:r w:rsidRPr="005B5A3A">
              <w:rPr>
                <w:rFonts w:ascii="Times New Roman" w:eastAsia="宋体" w:hAnsi="Times New Roman" w:cs="Times New Roman"/>
                <w:szCs w:val="21"/>
              </w:rPr>
              <w:t>投标保证金。</w:t>
            </w:r>
          </w:p>
          <w:p w14:paraId="6157951F"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宋体" w:eastAsia="宋体" w:hAnsi="宋体" w:cs="Times New Roman" w:hint="eastAsia"/>
                <w:szCs w:val="21"/>
              </w:rPr>
              <w:t>（2）投标保证</w:t>
            </w:r>
            <w:proofErr w:type="gramStart"/>
            <w:r w:rsidRPr="005B5A3A">
              <w:rPr>
                <w:rFonts w:ascii="宋体" w:eastAsia="宋体" w:hAnsi="宋体" w:cs="Times New Roman" w:hint="eastAsia"/>
                <w:szCs w:val="21"/>
              </w:rPr>
              <w:t>金币种应与</w:t>
            </w:r>
            <w:proofErr w:type="gramEnd"/>
            <w:r w:rsidRPr="005B5A3A">
              <w:rPr>
                <w:rFonts w:ascii="宋体" w:eastAsia="宋体" w:hAnsi="宋体" w:cs="Times New Roman" w:hint="eastAsia"/>
                <w:szCs w:val="21"/>
              </w:rPr>
              <w:t>投标报价币种相同。投标保证金缴纳后无需开具收据，投标人应在投标文件中放入转账底单或电汇凭证的复印件，必须在投标截止时间之前到达指定账号，其到账时间以银行确认的到账时间为准。（3）</w:t>
            </w:r>
            <w:r w:rsidRPr="005B5A3A">
              <w:rPr>
                <w:rFonts w:ascii="Times New Roman" w:eastAsia="宋体" w:hAnsi="Times New Roman" w:cs="Times New Roman"/>
                <w:szCs w:val="21"/>
              </w:rPr>
              <w:t>除</w:t>
            </w:r>
            <w:r w:rsidRPr="005B5A3A">
              <w:rPr>
                <w:rFonts w:ascii="Times New Roman" w:eastAsia="宋体" w:hAnsi="Times New Roman" w:cs="Times New Roman" w:hint="eastAsia"/>
                <w:szCs w:val="21"/>
              </w:rPr>
              <w:t>招标文件</w:t>
            </w:r>
            <w:r w:rsidRPr="005B5A3A">
              <w:rPr>
                <w:rFonts w:ascii="Times New Roman" w:eastAsia="宋体" w:hAnsi="Times New Roman" w:cs="Times New Roman"/>
                <w:szCs w:val="21"/>
              </w:rPr>
              <w:t>规定不予退还保证金的情形外，采购代理机构</w:t>
            </w:r>
            <w:r w:rsidRPr="005B5A3A">
              <w:rPr>
                <w:rFonts w:ascii="Times New Roman" w:eastAsia="宋体" w:hAnsi="Times New Roman" w:cs="Times New Roman" w:hint="eastAsia"/>
                <w:szCs w:val="21"/>
              </w:rPr>
              <w:t>在法定时间内通过银行原路</w:t>
            </w:r>
            <w:r w:rsidRPr="005B5A3A">
              <w:rPr>
                <w:rFonts w:ascii="Times New Roman" w:eastAsia="宋体" w:hAnsi="Times New Roman" w:cs="Times New Roman"/>
                <w:szCs w:val="21"/>
              </w:rPr>
              <w:t>退</w:t>
            </w:r>
            <w:r w:rsidRPr="005B5A3A">
              <w:rPr>
                <w:rFonts w:ascii="Times New Roman" w:eastAsia="宋体" w:hAnsi="Times New Roman" w:cs="Times New Roman" w:hint="eastAsia"/>
                <w:szCs w:val="21"/>
              </w:rPr>
              <w:t>还保证金至投标人缴纳账户。投标人</w:t>
            </w:r>
            <w:r w:rsidRPr="005B5A3A">
              <w:rPr>
                <w:rFonts w:ascii="Times New Roman" w:eastAsia="宋体" w:hAnsi="Times New Roman" w:cs="Times New Roman"/>
                <w:szCs w:val="21"/>
              </w:rPr>
              <w:t>自行承担</w:t>
            </w:r>
            <w:r w:rsidRPr="005B5A3A">
              <w:rPr>
                <w:rFonts w:ascii="Times New Roman" w:eastAsia="宋体" w:hAnsi="Times New Roman" w:cs="Times New Roman" w:hint="eastAsia"/>
                <w:szCs w:val="21"/>
              </w:rPr>
              <w:t>交纳保证金</w:t>
            </w:r>
            <w:r w:rsidRPr="005B5A3A">
              <w:rPr>
                <w:rFonts w:ascii="Times New Roman" w:eastAsia="宋体" w:hAnsi="Times New Roman" w:cs="Times New Roman" w:hint="eastAsia"/>
                <w:szCs w:val="21"/>
              </w:rPr>
              <w:lastRenderedPageBreak/>
              <w:t>后未参加投标活动或投标保证金缴纳错误而</w:t>
            </w:r>
            <w:r w:rsidRPr="005B5A3A">
              <w:rPr>
                <w:rFonts w:ascii="Times New Roman" w:eastAsia="宋体" w:hAnsi="Times New Roman" w:cs="Times New Roman"/>
                <w:szCs w:val="21"/>
              </w:rPr>
              <w:t>导致</w:t>
            </w:r>
            <w:r w:rsidRPr="005B5A3A">
              <w:rPr>
                <w:rFonts w:ascii="Times New Roman" w:eastAsia="宋体" w:hAnsi="Times New Roman" w:cs="Times New Roman" w:hint="eastAsia"/>
                <w:szCs w:val="21"/>
              </w:rPr>
              <w:t>投标</w:t>
            </w:r>
            <w:r w:rsidRPr="005B5A3A">
              <w:rPr>
                <w:rFonts w:ascii="Times New Roman" w:eastAsia="宋体" w:hAnsi="Times New Roman" w:cs="Times New Roman"/>
                <w:szCs w:val="21"/>
              </w:rPr>
              <w:t>保证金无法及时退还的责任</w:t>
            </w:r>
            <w:r w:rsidRPr="005B5A3A">
              <w:rPr>
                <w:rFonts w:ascii="Times New Roman" w:eastAsia="宋体" w:hAnsi="Times New Roman" w:cs="Times New Roman" w:hint="eastAsia"/>
                <w:szCs w:val="21"/>
              </w:rPr>
              <w:t>。</w:t>
            </w:r>
          </w:p>
          <w:p w14:paraId="7800BBBF"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、缴纳方式二：</w:t>
            </w:r>
          </w:p>
          <w:p w14:paraId="4F2F8765"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投标人可于投标截止时间前选择支票、汇票、本票或金融机构、担保机构出具的保函等非现金形式缴纳的，投标人应在投标文件中放入支票、汇票、本票或金融机构、担保机构出具的保函的复印件，保函出具格式详见第六章投标文件格式，在投标截止时间前，投标人必须以现场提交或邮寄方式向采购代理机构递交支票、汇票、本票或者保函原件，保证金原件放入一个密封袋中，并在封口处加盖投标人公章或被授权人签字，在封套上标记“项目名称（项目编号）投标保证金”字样。具体收件地址、收件人及联系电话详见招标公告。</w:t>
            </w:r>
          </w:p>
          <w:p w14:paraId="6D6A1504"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、投标保证金有下列情形之一的，视为保证金无效：</w:t>
            </w:r>
          </w:p>
          <w:p w14:paraId="19B526CD"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）保证金在投标截止时间后提交的，或者不按规定交纳方式交纳的，或者未足额交纳的（包含保函额度不足的）的；</w:t>
            </w:r>
          </w:p>
          <w:p w14:paraId="559E5320"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）支票、汇票或者本票出现无效或者背书情形的；</w:t>
            </w:r>
          </w:p>
          <w:p w14:paraId="35E7C57F"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）保函有效期低于投标有效期的；</w:t>
            </w:r>
          </w:p>
          <w:p w14:paraId="17906EEF"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w:t>
            </w:r>
            <w:r w:rsidRPr="005B5A3A">
              <w:rPr>
                <w:rFonts w:ascii="Times New Roman" w:eastAsia="宋体" w:hAnsi="Times New Roman" w:cs="Times New Roman" w:hint="eastAsia"/>
                <w:szCs w:val="21"/>
              </w:rPr>
              <w:t>）非金融机构、担保机构出具保函的、非无条件保函的。</w:t>
            </w:r>
          </w:p>
          <w:p w14:paraId="1AFC797A"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4</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财务部联系电话：</w:t>
            </w:r>
            <w:r w:rsidRPr="005B5A3A">
              <w:rPr>
                <w:rFonts w:ascii="Times New Roman" w:eastAsia="宋体" w:hAnsi="Times New Roman" w:cs="Times New Roman"/>
                <w:szCs w:val="21"/>
              </w:rPr>
              <w:t>0771-2821398</w:t>
            </w:r>
          </w:p>
          <w:p w14:paraId="62CD0F11" w14:textId="77777777" w:rsidR="005B5A3A" w:rsidRPr="005B5A3A" w:rsidRDefault="005B5A3A" w:rsidP="005B5A3A">
            <w:pPr>
              <w:spacing w:line="300" w:lineRule="exact"/>
              <w:jc w:val="left"/>
              <w:rPr>
                <w:rFonts w:ascii="Times New Roman" w:eastAsia="宋体" w:hAnsi="Times New Roman" w:cs="Times New Roman"/>
                <w:b/>
                <w:bCs/>
                <w:szCs w:val="21"/>
              </w:rPr>
            </w:pPr>
            <w:r w:rsidRPr="005B5A3A">
              <w:rPr>
                <w:rFonts w:ascii="Times New Roman" w:eastAsia="宋体" w:hAnsi="Times New Roman" w:cs="Times New Roman" w:hint="eastAsia"/>
                <w:b/>
                <w:bCs/>
                <w:szCs w:val="21"/>
              </w:rPr>
              <w:t>注：为保证投标保证金退还的及时性与便利性，鼓励优先采用方式</w:t>
            </w:r>
            <w:proofErr w:type="gramStart"/>
            <w:r w:rsidRPr="005B5A3A">
              <w:rPr>
                <w:rFonts w:ascii="Times New Roman" w:eastAsia="宋体" w:hAnsi="Times New Roman" w:cs="Times New Roman" w:hint="eastAsia"/>
                <w:b/>
                <w:bCs/>
                <w:szCs w:val="21"/>
              </w:rPr>
              <w:t>一</w:t>
            </w:r>
            <w:proofErr w:type="gramEnd"/>
            <w:r w:rsidRPr="005B5A3A">
              <w:rPr>
                <w:rFonts w:ascii="Times New Roman" w:eastAsia="宋体" w:hAnsi="Times New Roman" w:cs="Times New Roman" w:hint="eastAsia"/>
                <w:b/>
                <w:bCs/>
                <w:szCs w:val="21"/>
              </w:rPr>
              <w:t>递交投标保证金。</w:t>
            </w:r>
          </w:p>
        </w:tc>
      </w:tr>
      <w:tr w:rsidR="005B5A3A" w:rsidRPr="005B5A3A" w14:paraId="7C3CB1F4" w14:textId="77777777" w:rsidTr="00DE6315">
        <w:trPr>
          <w:trHeight w:val="715"/>
        </w:trPr>
        <w:tc>
          <w:tcPr>
            <w:tcW w:w="755" w:type="dxa"/>
            <w:tcBorders>
              <w:left w:val="single" w:sz="4" w:space="0" w:color="auto"/>
              <w:right w:val="single" w:sz="4" w:space="0" w:color="auto"/>
            </w:tcBorders>
            <w:vAlign w:val="center"/>
          </w:tcPr>
          <w:p w14:paraId="61D754DF"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hint="eastAsia"/>
                <w:b/>
                <w:szCs w:val="21"/>
              </w:rPr>
              <w:lastRenderedPageBreak/>
              <w:t>3</w:t>
            </w:r>
            <w:r w:rsidRPr="005B5A3A">
              <w:rPr>
                <w:rFonts w:ascii="Times New Roman" w:eastAsia="宋体" w:hAnsi="Times New Roman" w:cs="Times New Roman"/>
                <w:b/>
                <w:szCs w:val="21"/>
              </w:rPr>
              <w:t>.6</w:t>
            </w:r>
          </w:p>
        </w:tc>
        <w:tc>
          <w:tcPr>
            <w:tcW w:w="1230" w:type="dxa"/>
            <w:tcBorders>
              <w:top w:val="single" w:sz="4" w:space="0" w:color="auto"/>
              <w:left w:val="single" w:sz="4" w:space="0" w:color="auto"/>
              <w:right w:val="single" w:sz="4" w:space="0" w:color="auto"/>
            </w:tcBorders>
            <w:vAlign w:val="center"/>
          </w:tcPr>
          <w:p w14:paraId="1CDFE194"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53DDBA30"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宋体" w:cs="Times New Roman" w:hint="eastAsia"/>
                <w:szCs w:val="21"/>
              </w:rPr>
              <w:t>投标文件应按第六章投标文件格式分别编制并使用下载的</w:t>
            </w:r>
            <w:r w:rsidRPr="005B5A3A">
              <w:rPr>
                <w:rFonts w:ascii="Times New Roman" w:eastAsia="宋体" w:hAnsi="Times New Roman" w:cs="Times New Roman" w:hint="eastAsia"/>
                <w:szCs w:val="21"/>
              </w:rPr>
              <w:t>广西政府采购云平台新版客户端</w:t>
            </w:r>
            <w:r w:rsidRPr="005B5A3A">
              <w:rPr>
                <w:rFonts w:ascii="Times New Roman" w:eastAsia="宋体" w:hAnsi="宋体" w:cs="Times New Roman" w:hint="eastAsia"/>
                <w:szCs w:val="21"/>
              </w:rPr>
              <w:t>制作并上传。</w:t>
            </w:r>
          </w:p>
        </w:tc>
      </w:tr>
      <w:tr w:rsidR="005B5A3A" w:rsidRPr="005B5A3A" w14:paraId="676D4C49" w14:textId="77777777" w:rsidTr="00DE6315">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3F83DAC5"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406C9E98"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szCs w:val="21"/>
              </w:rPr>
              <w:t>投标文件递交</w:t>
            </w:r>
            <w:r w:rsidRPr="005B5A3A">
              <w:rPr>
                <w:rFonts w:ascii="Times New Roman" w:eastAsia="宋体" w:hAnsi="Times New Roman" w:cs="Times New Roman"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220CFDB2"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kern w:val="0"/>
                <w:szCs w:val="21"/>
              </w:rPr>
              <w:t>见招标公告要求</w:t>
            </w:r>
            <w:r w:rsidRPr="005B5A3A">
              <w:rPr>
                <w:rFonts w:ascii="Times New Roman" w:eastAsia="宋体" w:hAnsi="Times New Roman" w:cs="Times New Roman" w:hint="eastAsia"/>
                <w:szCs w:val="21"/>
              </w:rPr>
              <w:t>。</w:t>
            </w:r>
          </w:p>
        </w:tc>
      </w:tr>
      <w:tr w:rsidR="005B5A3A" w:rsidRPr="005B5A3A" w14:paraId="1A7E1568"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7147651"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hint="eastAsia"/>
                <w:b/>
                <w:szCs w:val="21"/>
              </w:rPr>
              <w:t>4</w:t>
            </w:r>
            <w:r w:rsidRPr="005B5A3A">
              <w:rPr>
                <w:rFonts w:ascii="Times New Roman" w:eastAsia="宋体" w:hAnsi="Times New Roman" w:cs="Times New Roman"/>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170BED8D" w14:textId="77777777" w:rsidR="005B5A3A" w:rsidRPr="005B5A3A" w:rsidRDefault="005B5A3A" w:rsidP="005B5A3A">
            <w:pPr>
              <w:spacing w:line="300" w:lineRule="exact"/>
              <w:jc w:val="center"/>
              <w:rPr>
                <w:rFonts w:ascii="Times New Roman" w:eastAsia="宋体" w:hAnsi="Times New Roman" w:cs="Times New Roman"/>
                <w:szCs w:val="20"/>
              </w:rPr>
            </w:pPr>
            <w:r w:rsidRPr="005B5A3A">
              <w:rPr>
                <w:rFonts w:ascii="Times New Roman" w:eastAsia="宋体" w:hAnsi="Times New Roman" w:cs="Times New Roman"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3FA4F1D2" w14:textId="77777777" w:rsidR="005B5A3A" w:rsidRPr="005B5A3A" w:rsidRDefault="005B5A3A" w:rsidP="005B5A3A">
            <w:pPr>
              <w:spacing w:line="276" w:lineRule="auto"/>
              <w:rPr>
                <w:rFonts w:ascii="宋体" w:eastAsia="宋体" w:hAnsi="宋体" w:cs="Times New Roman"/>
                <w:szCs w:val="21"/>
              </w:rPr>
            </w:pPr>
            <w:r w:rsidRPr="005B5A3A">
              <w:rPr>
                <w:rFonts w:ascii="宋体" w:eastAsia="宋体" w:hAnsi="宋体" w:cs="Times New Roman" w:hint="eastAsia"/>
                <w:szCs w:val="21"/>
              </w:rPr>
              <w:t>本项目</w:t>
            </w:r>
            <w:r w:rsidRPr="005B5A3A">
              <w:rPr>
                <w:rFonts w:ascii="Times New Roman" w:eastAsia="宋体" w:hAnsi="Times New Roman" w:cs="Times New Roman"/>
                <w:sz w:val="22"/>
              </w:rPr>
              <w:sym w:font="Wingdings 2" w:char="F052"/>
            </w:r>
            <w:r w:rsidRPr="005B5A3A">
              <w:rPr>
                <w:rFonts w:ascii="Times New Roman" w:eastAsia="宋体" w:hAnsi="Times New Roman" w:cs="Times New Roman" w:hint="eastAsia"/>
                <w:szCs w:val="21"/>
              </w:rPr>
              <w:t>接受</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□不接受</w:t>
            </w:r>
            <w:r w:rsidRPr="005B5A3A">
              <w:rPr>
                <w:rFonts w:ascii="宋体" w:eastAsia="宋体" w:hAnsi="宋体" w:cs="Times New Roman" w:hint="eastAsia"/>
                <w:szCs w:val="21"/>
              </w:rPr>
              <w:t>备份投标文件</w:t>
            </w:r>
          </w:p>
          <w:p w14:paraId="35DDD696" w14:textId="77777777" w:rsidR="005B5A3A" w:rsidRPr="005B5A3A" w:rsidRDefault="005B5A3A" w:rsidP="005B5A3A">
            <w:pPr>
              <w:spacing w:line="276" w:lineRule="auto"/>
              <w:rPr>
                <w:rFonts w:ascii="Times New Roman" w:eastAsia="宋体" w:hAnsi="Times New Roman" w:cs="Times New Roman"/>
                <w:sz w:val="22"/>
              </w:rPr>
            </w:pPr>
            <w:r w:rsidRPr="005B5A3A">
              <w:rPr>
                <w:rFonts w:ascii="宋体" w:eastAsia="宋体" w:hAnsi="宋体" w:cs="Times New Roman" w:hint="eastAsia"/>
                <w:szCs w:val="21"/>
              </w:rPr>
              <w:t>以</w:t>
            </w:r>
            <w:r w:rsidRPr="005B5A3A">
              <w:rPr>
                <w:rFonts w:ascii="Arial" w:eastAsia="宋体" w:hAnsi="Arial" w:cs="Arial"/>
                <w:kern w:val="0"/>
                <w:szCs w:val="21"/>
              </w:rPr>
              <w:t>广西政府采购云平台</w:t>
            </w:r>
            <w:r w:rsidRPr="005B5A3A">
              <w:rPr>
                <w:rFonts w:ascii="宋体" w:eastAsia="宋体" w:hAnsi="宋体" w:cs="Times New Roman" w:hint="eastAsia"/>
                <w:szCs w:val="21"/>
              </w:rPr>
              <w:t>自动生成的备份文件为依据，当项目允许接受备份投标文件时，投标人才可以按规定上传备份投标文件。</w:t>
            </w:r>
          </w:p>
        </w:tc>
      </w:tr>
      <w:tr w:rsidR="005B5A3A" w:rsidRPr="005B5A3A" w14:paraId="7789B6F6"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207F33F"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hint="eastAsia"/>
                <w:b/>
                <w:szCs w:val="21"/>
              </w:rPr>
              <w:t>4</w:t>
            </w:r>
            <w:r w:rsidRPr="005B5A3A">
              <w:rPr>
                <w:rFonts w:ascii="Times New Roman" w:eastAsia="宋体" w:hAnsi="Times New Roman" w:cs="Times New Roman"/>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360BA821"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783DD7B8" w14:textId="77777777" w:rsidR="005B5A3A" w:rsidRPr="005B5A3A" w:rsidRDefault="005B5A3A" w:rsidP="005B5A3A">
            <w:pPr>
              <w:spacing w:line="276" w:lineRule="auto"/>
              <w:rPr>
                <w:rFonts w:ascii="Times New Roman" w:eastAsia="宋体" w:hAnsi="Times New Roman" w:cs="Times New Roman"/>
                <w:szCs w:val="21"/>
              </w:rPr>
            </w:pPr>
            <w:r w:rsidRPr="005B5A3A">
              <w:rPr>
                <w:rFonts w:ascii="Times New Roman" w:eastAsia="宋体" w:hAnsi="Times New Roman" w:cs="Times New Roman" w:hint="eastAsia"/>
                <w:szCs w:val="21"/>
              </w:rPr>
              <w:t>否。</w:t>
            </w:r>
          </w:p>
        </w:tc>
      </w:tr>
      <w:tr w:rsidR="005B5A3A" w:rsidRPr="005B5A3A" w14:paraId="0DE84193"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93CE4CA"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hint="eastAsia"/>
                <w:b/>
                <w:szCs w:val="21"/>
              </w:rPr>
              <w:t>4</w:t>
            </w:r>
            <w:r w:rsidRPr="005B5A3A">
              <w:rPr>
                <w:rFonts w:ascii="Times New Roman" w:eastAsia="宋体" w:hAnsi="Times New Roman" w:cs="Times New Roman"/>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3022091A"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4C3FDB1" w14:textId="77777777" w:rsidR="005B5A3A" w:rsidRPr="005B5A3A" w:rsidRDefault="005B5A3A" w:rsidP="005B5A3A">
            <w:pPr>
              <w:spacing w:line="276" w:lineRule="auto"/>
              <w:rPr>
                <w:rFonts w:ascii="Times New Roman" w:eastAsia="宋体" w:hAnsi="Times New Roman" w:cs="Times New Roman"/>
                <w:szCs w:val="21"/>
              </w:rPr>
            </w:pPr>
            <w:r w:rsidRPr="005B5A3A">
              <w:rPr>
                <w:rFonts w:ascii="Times New Roman" w:eastAsia="宋体" w:hAnsi="Times New Roman" w:cs="Times New Roman" w:hint="eastAsia"/>
                <w:szCs w:val="21"/>
              </w:rPr>
              <w:t>否。</w:t>
            </w:r>
          </w:p>
        </w:tc>
      </w:tr>
      <w:tr w:rsidR="005B5A3A" w:rsidRPr="005B5A3A" w14:paraId="4C38A8BC"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22868D0"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hint="eastAsia"/>
                <w:b/>
                <w:szCs w:val="21"/>
              </w:rPr>
              <w:t>6.</w:t>
            </w:r>
            <w:r w:rsidRPr="005B5A3A">
              <w:rPr>
                <w:rFonts w:ascii="Times New Roman" w:eastAsia="宋体" w:hAnsi="Times New Roman" w:cs="Times New Roman"/>
                <w:b/>
                <w:szCs w:val="21"/>
              </w:rPr>
              <w:t>3</w:t>
            </w:r>
            <w:r w:rsidRPr="005B5A3A">
              <w:rPr>
                <w:rFonts w:ascii="Times New Roman" w:eastAsia="宋体" w:hAnsi="Times New Roman" w:cs="Times New Roman" w:hint="eastAsia"/>
                <w:b/>
                <w:szCs w:val="21"/>
              </w:rPr>
              <w:t>.</w:t>
            </w:r>
            <w:r w:rsidRPr="005B5A3A">
              <w:rPr>
                <w:rFonts w:ascii="Times New Roman" w:eastAsia="宋体" w:hAnsi="Times New Roman" w:cs="Times New Roman"/>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0349C730"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406B24D3"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评审中出现下列情形之一的，评审委员会应当启动异常低价响应审查程序：</w:t>
            </w:r>
          </w:p>
          <w:p w14:paraId="697088D2"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）响应报价低于全部通过符合性审查投标人响应报价平均值</w:t>
            </w: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的，即响应报价</w:t>
            </w:r>
            <w:r w:rsidRPr="005B5A3A">
              <w:rPr>
                <w:rFonts w:ascii="Times New Roman" w:eastAsia="宋体" w:hAnsi="Times New Roman" w:cs="Times New Roman" w:hint="eastAsia"/>
                <w:szCs w:val="21"/>
              </w:rPr>
              <w:t>&lt;</w:t>
            </w:r>
            <w:r w:rsidRPr="005B5A3A">
              <w:rPr>
                <w:rFonts w:ascii="Times New Roman" w:eastAsia="宋体" w:hAnsi="Times New Roman" w:cs="Times New Roman" w:hint="eastAsia"/>
                <w:szCs w:val="21"/>
              </w:rPr>
              <w:t>全部通过符合性审查投标人响应报价平均值×</w:t>
            </w: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w:t>
            </w:r>
          </w:p>
          <w:p w14:paraId="1D3DCCCA"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）响应报价低于通过符合性审查且报价次低投标人响应报价</w:t>
            </w: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的，即响应报价</w:t>
            </w:r>
            <w:r w:rsidRPr="005B5A3A">
              <w:rPr>
                <w:rFonts w:ascii="Times New Roman" w:eastAsia="宋体" w:hAnsi="Times New Roman" w:cs="Times New Roman" w:hint="eastAsia"/>
                <w:szCs w:val="21"/>
              </w:rPr>
              <w:t>&lt;</w:t>
            </w:r>
            <w:r w:rsidRPr="005B5A3A">
              <w:rPr>
                <w:rFonts w:ascii="Times New Roman" w:eastAsia="宋体" w:hAnsi="Times New Roman" w:cs="Times New Roman" w:hint="eastAsia"/>
                <w:szCs w:val="21"/>
              </w:rPr>
              <w:t>通过符合性审查且报价次低投标人响应报价×</w:t>
            </w: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w:t>
            </w:r>
          </w:p>
          <w:p w14:paraId="66E61575"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）响应报价低于采购项目最高限价</w:t>
            </w:r>
            <w:r w:rsidRPr="005B5A3A">
              <w:rPr>
                <w:rFonts w:ascii="Times New Roman" w:eastAsia="宋体" w:hAnsi="Times New Roman" w:cs="Times New Roman" w:hint="eastAsia"/>
                <w:szCs w:val="21"/>
              </w:rPr>
              <w:t>45%</w:t>
            </w:r>
            <w:r w:rsidRPr="005B5A3A">
              <w:rPr>
                <w:rFonts w:ascii="Times New Roman" w:eastAsia="宋体" w:hAnsi="Times New Roman" w:cs="Times New Roman" w:hint="eastAsia"/>
                <w:szCs w:val="21"/>
              </w:rPr>
              <w:t>的，即响应报价</w:t>
            </w:r>
            <w:r w:rsidRPr="005B5A3A">
              <w:rPr>
                <w:rFonts w:ascii="Times New Roman" w:eastAsia="宋体" w:hAnsi="Times New Roman" w:cs="Times New Roman" w:hint="eastAsia"/>
                <w:szCs w:val="21"/>
              </w:rPr>
              <w:t>&lt;</w:t>
            </w:r>
            <w:r w:rsidRPr="005B5A3A">
              <w:rPr>
                <w:rFonts w:ascii="Times New Roman" w:eastAsia="宋体" w:hAnsi="Times New Roman" w:cs="Times New Roman" w:hint="eastAsia"/>
                <w:szCs w:val="21"/>
              </w:rPr>
              <w:t>采购项目最高限价×</w:t>
            </w:r>
            <w:r w:rsidRPr="005B5A3A">
              <w:rPr>
                <w:rFonts w:ascii="Times New Roman" w:eastAsia="宋体" w:hAnsi="Times New Roman" w:cs="Times New Roman" w:hint="eastAsia"/>
                <w:szCs w:val="21"/>
              </w:rPr>
              <w:t>45%</w:t>
            </w:r>
            <w:r w:rsidRPr="005B5A3A">
              <w:rPr>
                <w:rFonts w:ascii="Times New Roman" w:eastAsia="宋体" w:hAnsi="Times New Roman" w:cs="Times New Roman" w:hint="eastAsia"/>
                <w:szCs w:val="21"/>
              </w:rPr>
              <w:t>；</w:t>
            </w:r>
          </w:p>
          <w:p w14:paraId="23D20C90" w14:textId="77777777" w:rsidR="005B5A3A" w:rsidRPr="005B5A3A" w:rsidRDefault="005B5A3A" w:rsidP="005B5A3A">
            <w:pPr>
              <w:spacing w:line="276" w:lineRule="auto"/>
              <w:rPr>
                <w:rFonts w:ascii="Times New Roman" w:eastAsia="宋体" w:hAnsi="Times New Roman" w:cs="Times New Roman"/>
                <w:sz w:val="22"/>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w:t>
            </w:r>
            <w:r w:rsidRPr="005B5A3A">
              <w:rPr>
                <w:rFonts w:ascii="Times New Roman" w:eastAsia="宋体" w:hAnsi="Times New Roman" w:cs="Times New Roman" w:hint="eastAsia"/>
                <w:szCs w:val="21"/>
              </w:rPr>
              <w:t>）其他评审委员会认为投标人报价过低，有可能影响产品质量或者不能诚信履约的情形。</w:t>
            </w:r>
          </w:p>
        </w:tc>
      </w:tr>
      <w:tr w:rsidR="005B5A3A" w:rsidRPr="005B5A3A" w14:paraId="282FD2F8"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4AE0585"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hint="eastAsia"/>
                <w:b/>
                <w:szCs w:val="21"/>
              </w:rPr>
              <w:t>6.</w:t>
            </w:r>
            <w:r w:rsidRPr="005B5A3A">
              <w:rPr>
                <w:rFonts w:ascii="Times New Roman" w:eastAsia="宋体" w:hAnsi="Times New Roman" w:cs="Times New Roman"/>
                <w:b/>
                <w:szCs w:val="21"/>
              </w:rPr>
              <w:t>3</w:t>
            </w:r>
            <w:r w:rsidRPr="005B5A3A">
              <w:rPr>
                <w:rFonts w:ascii="Times New Roman" w:eastAsia="宋体" w:hAnsi="Times New Roman" w:cs="Times New Roman"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13169543"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6468EBED" w14:textId="77777777" w:rsidR="005B5A3A" w:rsidRPr="005B5A3A" w:rsidRDefault="005B5A3A" w:rsidP="005B5A3A">
            <w:pPr>
              <w:spacing w:line="276" w:lineRule="auto"/>
              <w:rPr>
                <w:rFonts w:ascii="Times New Roman" w:eastAsia="宋体" w:hAnsi="Times New Roman" w:cs="Times New Roman"/>
                <w:szCs w:val="21"/>
              </w:rPr>
            </w:pPr>
            <w:r w:rsidRPr="005B5A3A">
              <w:rPr>
                <w:rFonts w:ascii="Times New Roman" w:eastAsia="宋体" w:hAnsi="Times New Roman" w:cs="Times New Roman" w:hint="eastAsia"/>
                <w:szCs w:val="21"/>
              </w:rPr>
              <w:t>采购人委托评审委员会确定。</w:t>
            </w:r>
          </w:p>
        </w:tc>
      </w:tr>
      <w:tr w:rsidR="005B5A3A" w:rsidRPr="005B5A3A" w14:paraId="57097545"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DBD2ED6"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6.5</w:t>
            </w:r>
            <w:r w:rsidRPr="005B5A3A">
              <w:rPr>
                <w:rFonts w:ascii="Times New Roman" w:eastAsia="宋体" w:hAnsi="Times New Roman" w:cs="Times New Roman"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6DBAB12A"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结果</w:t>
            </w:r>
            <w:r w:rsidRPr="005B5A3A">
              <w:rPr>
                <w:rFonts w:ascii="Times New Roman" w:eastAsia="宋体" w:hAnsi="Times New Roman" w:cs="Times New Roman"/>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2E2B87E7"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szCs w:val="21"/>
              </w:rPr>
              <w:t>采购代理机构在采购人依法确认中标供应商后</w:t>
            </w:r>
            <w:r w:rsidRPr="005B5A3A">
              <w:rPr>
                <w:rFonts w:ascii="Times New Roman" w:eastAsia="宋体" w:hAnsi="Times New Roman" w:cs="Times New Roman"/>
                <w:szCs w:val="21"/>
              </w:rPr>
              <w:t>2</w:t>
            </w:r>
            <w:r w:rsidRPr="005B5A3A">
              <w:rPr>
                <w:rFonts w:ascii="Times New Roman" w:eastAsia="宋体" w:hAnsi="Times New Roman" w:cs="Times New Roman"/>
                <w:szCs w:val="21"/>
              </w:rPr>
              <w:t>个工作日内在招标公告发布的媒体上发布</w:t>
            </w:r>
            <w:r w:rsidRPr="005B5A3A">
              <w:rPr>
                <w:rFonts w:ascii="Times New Roman" w:eastAsia="宋体" w:hAnsi="Times New Roman" w:cs="Times New Roman" w:hint="eastAsia"/>
                <w:szCs w:val="21"/>
              </w:rPr>
              <w:t>结果</w:t>
            </w:r>
            <w:r w:rsidRPr="005B5A3A">
              <w:rPr>
                <w:rFonts w:ascii="Times New Roman" w:eastAsia="宋体" w:hAnsi="Times New Roman" w:cs="Times New Roman"/>
                <w:szCs w:val="21"/>
              </w:rPr>
              <w:t>公告</w:t>
            </w:r>
            <w:r w:rsidRPr="005B5A3A">
              <w:rPr>
                <w:rFonts w:ascii="Times New Roman" w:eastAsia="宋体" w:hAnsi="Times New Roman" w:cs="Times New Roman" w:hint="eastAsia"/>
                <w:szCs w:val="21"/>
              </w:rPr>
              <w:t>。</w:t>
            </w:r>
          </w:p>
        </w:tc>
      </w:tr>
      <w:tr w:rsidR="005B5A3A" w:rsidRPr="005B5A3A" w14:paraId="27257AF2"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0E4B56E"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lastRenderedPageBreak/>
              <w:t>6.5.2</w:t>
            </w:r>
          </w:p>
        </w:tc>
        <w:tc>
          <w:tcPr>
            <w:tcW w:w="1230" w:type="dxa"/>
            <w:tcBorders>
              <w:top w:val="single" w:sz="4" w:space="0" w:color="auto"/>
              <w:left w:val="single" w:sz="4" w:space="0" w:color="auto"/>
              <w:bottom w:val="single" w:sz="4" w:space="0" w:color="auto"/>
              <w:right w:val="single" w:sz="4" w:space="0" w:color="auto"/>
            </w:tcBorders>
            <w:vAlign w:val="center"/>
          </w:tcPr>
          <w:p w14:paraId="0110FCE1"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03C1F4E5"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采购代理机构通过广西政府采购云平台发出</w:t>
            </w:r>
            <w:r w:rsidRPr="005B5A3A">
              <w:rPr>
                <w:rFonts w:ascii="Times New Roman" w:eastAsia="宋体" w:hAnsi="Times New Roman" w:cs="Times New Roman"/>
                <w:szCs w:val="21"/>
              </w:rPr>
              <w:t>中标通知书。</w:t>
            </w:r>
          </w:p>
          <w:p w14:paraId="42DCAEAA"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中标通知书在广西政府采购云平台推送之日起，视为中标供应商已收到，中标供应商自行承担未及时查收的后果。</w:t>
            </w:r>
          </w:p>
        </w:tc>
      </w:tr>
      <w:tr w:rsidR="005B5A3A" w:rsidRPr="005B5A3A" w14:paraId="5E9A7A8F"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3EA5F91"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31612CB9"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77FD7006"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采购代理机构通过</w:t>
            </w:r>
            <w:r w:rsidRPr="005B5A3A">
              <w:rPr>
                <w:rFonts w:ascii="Arial" w:eastAsia="宋体" w:hAnsi="Arial" w:cs="Arial"/>
                <w:kern w:val="0"/>
                <w:szCs w:val="21"/>
              </w:rPr>
              <w:t>广西政府采购云平台</w:t>
            </w:r>
            <w:r w:rsidRPr="005B5A3A">
              <w:rPr>
                <w:rFonts w:ascii="Times New Roman" w:eastAsia="宋体" w:hAnsi="Times New Roman" w:cs="Times New Roman" w:hint="eastAsia"/>
                <w:szCs w:val="21"/>
              </w:rPr>
              <w:t>发出招标结果</w:t>
            </w:r>
            <w:r w:rsidRPr="005B5A3A">
              <w:rPr>
                <w:rFonts w:ascii="Times New Roman" w:eastAsia="宋体" w:hAnsi="Times New Roman" w:cs="Times New Roman"/>
                <w:szCs w:val="21"/>
              </w:rPr>
              <w:t>通知书</w:t>
            </w:r>
          </w:p>
          <w:p w14:paraId="50BF8692"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招标结果通知书在广西政府采购云平台推送之日起，视为中标供应商已收到，中标供应商自行承担未及时查收的后果。</w:t>
            </w:r>
          </w:p>
        </w:tc>
      </w:tr>
      <w:tr w:rsidR="005B5A3A" w:rsidRPr="005B5A3A" w14:paraId="7F87F739" w14:textId="77777777" w:rsidTr="00DE6315">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75CB2E3"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6A47A0BA"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8EDFFD9"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认为</w:t>
            </w:r>
            <w:r w:rsidRPr="005B5A3A">
              <w:rPr>
                <w:rFonts w:ascii="Times New Roman" w:eastAsia="宋体" w:hAnsi="Times New Roman" w:cs="Times New Roman" w:hint="eastAsia"/>
                <w:szCs w:val="21"/>
              </w:rPr>
              <w:t>招标文件</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采购</w:t>
            </w:r>
            <w:r w:rsidRPr="005B5A3A">
              <w:rPr>
                <w:rFonts w:ascii="Times New Roman" w:eastAsia="宋体" w:hAnsi="Times New Roman" w:cs="Times New Roman"/>
                <w:szCs w:val="21"/>
              </w:rPr>
              <w:t>过程、中标</w:t>
            </w:r>
            <w:r w:rsidRPr="005B5A3A">
              <w:rPr>
                <w:rFonts w:ascii="Times New Roman" w:eastAsia="宋体" w:hAnsi="Times New Roman" w:cs="Times New Roman" w:hint="eastAsia"/>
                <w:szCs w:val="21"/>
              </w:rPr>
              <w:t>或者成交</w:t>
            </w:r>
            <w:r w:rsidRPr="005B5A3A">
              <w:rPr>
                <w:rFonts w:ascii="Times New Roman" w:eastAsia="宋体" w:hAnsi="Times New Roman" w:cs="Times New Roman"/>
                <w:szCs w:val="21"/>
              </w:rPr>
              <w:t>结果使自己的权益受到损害的，可以在知道或者应知其权益受到损害之日起</w:t>
            </w:r>
            <w:r w:rsidRPr="005B5A3A">
              <w:rPr>
                <w:rFonts w:ascii="Times New Roman" w:eastAsia="宋体" w:hAnsi="Times New Roman" w:cs="Times New Roman"/>
                <w:szCs w:val="21"/>
              </w:rPr>
              <w:t>7</w:t>
            </w:r>
            <w:r w:rsidRPr="005B5A3A">
              <w:rPr>
                <w:rFonts w:ascii="Times New Roman" w:eastAsia="宋体" w:hAnsi="Times New Roman" w:cs="Times New Roman"/>
                <w:szCs w:val="21"/>
              </w:rPr>
              <w:t>个工作日内，</w:t>
            </w:r>
            <w:r w:rsidRPr="005B5A3A">
              <w:rPr>
                <w:rFonts w:ascii="Times New Roman" w:eastAsia="宋体" w:hAnsi="Times New Roman" w:cs="Times New Roman" w:hint="eastAsia"/>
                <w:szCs w:val="21"/>
              </w:rPr>
              <w:t>通过以下方式</w:t>
            </w:r>
            <w:r w:rsidRPr="005B5A3A">
              <w:rPr>
                <w:rFonts w:ascii="Times New Roman" w:eastAsia="宋体" w:hAnsi="Times New Roman" w:cs="Times New Roman"/>
                <w:szCs w:val="21"/>
              </w:rPr>
              <w:t>向采购人、采购代理机构提出质疑。提出质疑的</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必须是参与本项目采购活动的投标人</w:t>
            </w:r>
            <w:r w:rsidRPr="005B5A3A">
              <w:rPr>
                <w:rFonts w:ascii="Times New Roman" w:eastAsia="宋体" w:hAnsi="Times New Roman" w:cs="Times New Roman" w:hint="eastAsia"/>
                <w:szCs w:val="21"/>
              </w:rPr>
              <w:t>，并须在</w:t>
            </w:r>
            <w:r w:rsidRPr="005B5A3A">
              <w:rPr>
                <w:rFonts w:ascii="Times New Roman" w:eastAsia="宋体" w:hAnsi="Times New Roman" w:cs="Times New Roman"/>
                <w:szCs w:val="21"/>
              </w:rPr>
              <w:t>法定质疑期内一次性提出针对同一采购程序环节的质疑。</w:t>
            </w:r>
            <w:proofErr w:type="gramStart"/>
            <w:r w:rsidRPr="005B5A3A">
              <w:rPr>
                <w:rFonts w:ascii="Times New Roman" w:eastAsia="宋体" w:hAnsi="Times New Roman" w:cs="Times New Roman"/>
                <w:szCs w:val="21"/>
              </w:rPr>
              <w:t>质疑函应使用</w:t>
            </w:r>
            <w:proofErr w:type="gramEnd"/>
            <w:r w:rsidRPr="005B5A3A">
              <w:rPr>
                <w:rFonts w:ascii="Times New Roman" w:eastAsia="宋体" w:hAnsi="Times New Roman" w:cs="Times New Roman"/>
                <w:szCs w:val="21"/>
              </w:rPr>
              <w:t>财政部发布的</w:t>
            </w:r>
            <w:r w:rsidRPr="005B5A3A">
              <w:rPr>
                <w:rFonts w:ascii="Times New Roman" w:eastAsia="宋体" w:hAnsi="Times New Roman" w:cs="Times New Roman" w:hint="eastAsia"/>
                <w:szCs w:val="21"/>
              </w:rPr>
              <w:t>政府采购投标人质疑函范本，并应按照“质疑函制作说明”进行制作。</w:t>
            </w:r>
          </w:p>
          <w:p w14:paraId="3D7D0079"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本项目不接受传真、移动通信</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szCs w:val="21"/>
              </w:rPr>
              <w:t>等</w:t>
            </w:r>
            <w:r w:rsidRPr="005B5A3A">
              <w:rPr>
                <w:rFonts w:ascii="Times New Roman" w:eastAsia="宋体" w:hAnsi="Times New Roman" w:cs="Times New Roman" w:hint="eastAsia"/>
                <w:szCs w:val="21"/>
              </w:rPr>
              <w:t>方式</w:t>
            </w:r>
            <w:r w:rsidRPr="005B5A3A">
              <w:rPr>
                <w:rFonts w:ascii="Times New Roman" w:eastAsia="宋体" w:hAnsi="Times New Roman" w:cs="Times New Roman"/>
                <w:szCs w:val="21"/>
              </w:rPr>
              <w:t>送达的质疑材料</w:t>
            </w:r>
            <w:r w:rsidRPr="005B5A3A">
              <w:rPr>
                <w:rFonts w:ascii="Times New Roman" w:eastAsia="宋体" w:hAnsi="Times New Roman" w:cs="Times New Roman" w:hint="eastAsia"/>
                <w:szCs w:val="21"/>
              </w:rPr>
              <w:t>，投标人可通过现场或邮寄方式递交书面质疑材料。投标人应于质疑有效期内将质疑函原件递交或邮寄至招标公告中采购代理机构信息中的联系人。</w:t>
            </w:r>
          </w:p>
        </w:tc>
      </w:tr>
      <w:tr w:rsidR="005B5A3A" w:rsidRPr="005B5A3A" w14:paraId="6B9E9F79" w14:textId="77777777" w:rsidTr="00DE6315">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1E243AAC"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6EEBA0CA" w14:textId="77777777" w:rsidR="005B5A3A" w:rsidRPr="005B5A3A" w:rsidRDefault="005B5A3A" w:rsidP="005B5A3A">
            <w:pPr>
              <w:spacing w:line="300" w:lineRule="exact"/>
              <w:jc w:val="center"/>
              <w:rPr>
                <w:rFonts w:ascii="Times New Roman" w:eastAsia="宋体" w:hAnsi="Times New Roman" w:cs="Times New Roman"/>
                <w:szCs w:val="21"/>
              </w:rPr>
            </w:pPr>
            <w:r w:rsidRPr="005B5A3A">
              <w:rPr>
                <w:rFonts w:ascii="Times New Roman" w:eastAsia="宋体" w:hAnsi="Times New Roman" w:cs="Times New Roman"/>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0844A16"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1</w:t>
            </w:r>
            <w:r w:rsidRPr="005B5A3A">
              <w:rPr>
                <w:rFonts w:ascii="Times New Roman" w:eastAsia="宋体" w:hAnsi="Times New Roman" w:cs="Times New Roman"/>
                <w:szCs w:val="21"/>
              </w:rPr>
              <w:t>）</w:t>
            </w:r>
            <w:r w:rsidRPr="005B5A3A">
              <w:rPr>
                <w:rFonts w:ascii="Times New Roman" w:eastAsia="宋体" w:hAnsi="Times New Roman" w:cs="Times New Roman"/>
                <w:szCs w:val="20"/>
              </w:rPr>
              <w:t>代理服务费</w:t>
            </w:r>
          </w:p>
          <w:p w14:paraId="4E1B0CA0" w14:textId="77777777" w:rsidR="005B5A3A" w:rsidRPr="005B5A3A" w:rsidRDefault="005B5A3A" w:rsidP="005B5A3A">
            <w:pPr>
              <w:spacing w:line="300" w:lineRule="exact"/>
              <w:jc w:val="left"/>
              <w:rPr>
                <w:rFonts w:ascii="Times New Roman" w:eastAsia="宋体" w:hAnsi="Times New Roman" w:cs="Times New Roman"/>
                <w:szCs w:val="21"/>
                <w:u w:val="single"/>
              </w:rPr>
            </w:pPr>
            <w:r w:rsidRPr="005B5A3A">
              <w:rPr>
                <w:rFonts w:ascii="Arial" w:eastAsia="宋体" w:hAnsi="Arial" w:cs="Arial"/>
                <w:szCs w:val="20"/>
              </w:rPr>
              <w:t>代理服务费</w:t>
            </w:r>
            <w:r w:rsidRPr="005B5A3A">
              <w:rPr>
                <w:rFonts w:ascii="Arial" w:eastAsia="宋体" w:hAnsi="Arial" w:cs="Arial" w:hint="eastAsia"/>
                <w:szCs w:val="20"/>
              </w:rPr>
              <w:t>：采购代理机构向中标供应商收取代理服务费。本项目代理服务费按照《招标代理服务费管理暂行办法》</w:t>
            </w:r>
            <w:r w:rsidRPr="005B5A3A">
              <w:rPr>
                <w:rFonts w:ascii="Arial" w:eastAsia="宋体" w:hAnsi="Arial" w:cs="Arial" w:hint="eastAsia"/>
                <w:szCs w:val="20"/>
              </w:rPr>
              <w:t xml:space="preserve"> (</w:t>
            </w:r>
            <w:r w:rsidRPr="005B5A3A">
              <w:rPr>
                <w:rFonts w:ascii="Arial" w:eastAsia="宋体" w:hAnsi="Arial" w:cs="Arial" w:hint="eastAsia"/>
                <w:szCs w:val="20"/>
              </w:rPr>
              <w:t>计价格﹝</w:t>
            </w:r>
            <w:r w:rsidRPr="005B5A3A">
              <w:rPr>
                <w:rFonts w:ascii="Arial" w:eastAsia="宋体" w:hAnsi="Arial" w:cs="Arial" w:hint="eastAsia"/>
                <w:szCs w:val="20"/>
              </w:rPr>
              <w:t>2002</w:t>
            </w:r>
            <w:r w:rsidRPr="005B5A3A">
              <w:rPr>
                <w:rFonts w:ascii="Arial" w:eastAsia="宋体" w:hAnsi="Arial" w:cs="Arial" w:hint="eastAsia"/>
                <w:szCs w:val="20"/>
              </w:rPr>
              <w:t>﹞</w:t>
            </w:r>
            <w:r w:rsidRPr="005B5A3A">
              <w:rPr>
                <w:rFonts w:ascii="Arial" w:eastAsia="宋体" w:hAnsi="Arial" w:cs="Arial" w:hint="eastAsia"/>
                <w:szCs w:val="20"/>
              </w:rPr>
              <w:t>1980</w:t>
            </w:r>
            <w:r w:rsidRPr="005B5A3A">
              <w:rPr>
                <w:rFonts w:ascii="Arial" w:eastAsia="宋体" w:hAnsi="Arial" w:cs="Arial" w:hint="eastAsia"/>
                <w:szCs w:val="20"/>
              </w:rPr>
              <w:t>号</w:t>
            </w:r>
            <w:r w:rsidRPr="005B5A3A">
              <w:rPr>
                <w:rFonts w:ascii="Arial" w:eastAsia="宋体" w:hAnsi="Arial" w:cs="Arial" w:hint="eastAsia"/>
                <w:szCs w:val="20"/>
              </w:rPr>
              <w:t>)</w:t>
            </w:r>
            <w:r w:rsidRPr="005B5A3A">
              <w:rPr>
                <w:rFonts w:ascii="Arial" w:eastAsia="宋体" w:hAnsi="Arial" w:cs="Arial" w:hint="eastAsia"/>
                <w:szCs w:val="20"/>
              </w:rPr>
              <w:t>、《国家发展改革委关于降低部分建设项目收费标准规范收费行为等有关问题的通知》</w:t>
            </w:r>
            <w:r w:rsidRPr="005B5A3A">
              <w:rPr>
                <w:rFonts w:ascii="Arial" w:eastAsia="宋体" w:hAnsi="Arial" w:cs="Arial" w:hint="eastAsia"/>
                <w:szCs w:val="20"/>
              </w:rPr>
              <w:t>(</w:t>
            </w:r>
            <w:proofErr w:type="gramStart"/>
            <w:r w:rsidRPr="005B5A3A">
              <w:rPr>
                <w:rFonts w:ascii="Arial" w:eastAsia="宋体" w:hAnsi="Arial" w:cs="Arial" w:hint="eastAsia"/>
                <w:szCs w:val="20"/>
              </w:rPr>
              <w:t>发改价格</w:t>
            </w:r>
            <w:proofErr w:type="gramEnd"/>
            <w:r w:rsidRPr="005B5A3A">
              <w:rPr>
                <w:rFonts w:ascii="Arial" w:eastAsia="宋体" w:hAnsi="Arial" w:cs="Arial" w:hint="eastAsia"/>
                <w:szCs w:val="20"/>
              </w:rPr>
              <w:t>﹝</w:t>
            </w:r>
            <w:r w:rsidRPr="005B5A3A">
              <w:rPr>
                <w:rFonts w:ascii="Arial" w:eastAsia="宋体" w:hAnsi="Arial" w:cs="Arial" w:hint="eastAsia"/>
                <w:szCs w:val="20"/>
              </w:rPr>
              <w:t>2011</w:t>
            </w:r>
            <w:r w:rsidRPr="005B5A3A">
              <w:rPr>
                <w:rFonts w:ascii="Arial" w:eastAsia="宋体" w:hAnsi="Arial" w:cs="Arial" w:hint="eastAsia"/>
                <w:szCs w:val="20"/>
              </w:rPr>
              <w:t>﹞</w:t>
            </w:r>
            <w:r w:rsidRPr="005B5A3A">
              <w:rPr>
                <w:rFonts w:ascii="Arial" w:eastAsia="宋体" w:hAnsi="Arial" w:cs="Arial" w:hint="eastAsia"/>
                <w:szCs w:val="20"/>
              </w:rPr>
              <w:t>534</w:t>
            </w:r>
            <w:r w:rsidRPr="005B5A3A">
              <w:rPr>
                <w:rFonts w:ascii="Arial" w:eastAsia="宋体" w:hAnsi="Arial" w:cs="Arial" w:hint="eastAsia"/>
                <w:szCs w:val="20"/>
              </w:rPr>
              <w:t>号</w:t>
            </w:r>
            <w:r w:rsidRPr="005B5A3A">
              <w:rPr>
                <w:rFonts w:ascii="Arial" w:eastAsia="宋体" w:hAnsi="Arial" w:cs="Arial" w:hint="eastAsia"/>
                <w:szCs w:val="20"/>
              </w:rPr>
              <w:t>)</w:t>
            </w:r>
            <w:r w:rsidRPr="005B5A3A">
              <w:rPr>
                <w:rFonts w:ascii="Arial" w:eastAsia="宋体" w:hAnsi="Arial" w:cs="Arial" w:hint="eastAsia"/>
                <w:szCs w:val="20"/>
              </w:rPr>
              <w:t>的规定采用差额定率累进法下浮</w:t>
            </w:r>
            <w:r w:rsidRPr="005B5A3A">
              <w:rPr>
                <w:rFonts w:ascii="Arial" w:eastAsia="宋体" w:hAnsi="Arial" w:cs="Arial" w:hint="eastAsia"/>
                <w:szCs w:val="20"/>
              </w:rPr>
              <w:t>30%</w:t>
            </w:r>
            <w:r w:rsidRPr="005B5A3A">
              <w:rPr>
                <w:rFonts w:ascii="Arial" w:eastAsia="宋体" w:hAnsi="Arial" w:cs="Arial" w:hint="eastAsia"/>
                <w:szCs w:val="20"/>
              </w:rPr>
              <w:t>计算。</w:t>
            </w:r>
          </w:p>
          <w:p w14:paraId="7EC03FC5" w14:textId="77777777" w:rsidR="005B5A3A" w:rsidRPr="005B5A3A" w:rsidRDefault="005B5A3A" w:rsidP="005B5A3A">
            <w:pPr>
              <w:spacing w:line="300" w:lineRule="exact"/>
              <w:jc w:val="left"/>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2</w:t>
            </w:r>
            <w:r w:rsidRPr="005B5A3A">
              <w:rPr>
                <w:rFonts w:ascii="Times New Roman" w:eastAsia="宋体" w:hAnsi="Times New Roman" w:cs="Times New Roman"/>
                <w:szCs w:val="21"/>
              </w:rPr>
              <w:t>）中标供应商在中标通知书发出前以银行转账或现金形式支付代理服务费；采购代理机构也可以从中标供应商的投标保证金中扣除上述金额的代理服务费，余款按投标人所汇入投标保证金的账户原路退回，如无法原路返回，则按《代理服务费承诺书》列明的账户退回。</w:t>
            </w:r>
          </w:p>
          <w:p w14:paraId="305B6D1E" w14:textId="77777777" w:rsidR="005B5A3A" w:rsidRPr="005B5A3A" w:rsidRDefault="005B5A3A" w:rsidP="005B5A3A">
            <w:pPr>
              <w:spacing w:line="300" w:lineRule="exact"/>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开户银行：广西北部湾银行南宁市金湖支行</w:t>
            </w:r>
          </w:p>
          <w:p w14:paraId="3E75D7D0" w14:textId="77777777" w:rsidR="005B5A3A" w:rsidRPr="005B5A3A" w:rsidRDefault="005B5A3A" w:rsidP="005B5A3A">
            <w:pPr>
              <w:spacing w:line="300" w:lineRule="exact"/>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（银行地址：南宁市金湖路</w:t>
            </w:r>
            <w:r w:rsidRPr="005B5A3A">
              <w:rPr>
                <w:rFonts w:ascii="Times New Roman" w:eastAsia="宋体" w:hAnsi="Times New Roman" w:cs="Times New Roman" w:hint="eastAsia"/>
                <w:kern w:val="0"/>
                <w:szCs w:val="21"/>
              </w:rPr>
              <w:t>57</w:t>
            </w:r>
            <w:r w:rsidRPr="005B5A3A">
              <w:rPr>
                <w:rFonts w:ascii="Times New Roman" w:eastAsia="宋体" w:hAnsi="Times New Roman" w:cs="Times New Roman" w:hint="eastAsia"/>
                <w:kern w:val="0"/>
                <w:szCs w:val="21"/>
              </w:rPr>
              <w:t>号文德大厦</w:t>
            </w: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hint="eastAsia"/>
                <w:kern w:val="0"/>
                <w:szCs w:val="21"/>
              </w:rPr>
              <w:t>楼）</w:t>
            </w:r>
          </w:p>
          <w:p w14:paraId="49E51E14" w14:textId="77777777" w:rsidR="005B5A3A" w:rsidRPr="005B5A3A" w:rsidRDefault="005B5A3A" w:rsidP="005B5A3A">
            <w:pPr>
              <w:spacing w:line="300" w:lineRule="exact"/>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开户名称：广西机电设备招标有限公司</w:t>
            </w:r>
          </w:p>
          <w:p w14:paraId="75BFC519" w14:textId="77777777" w:rsidR="005B5A3A" w:rsidRPr="005B5A3A" w:rsidRDefault="005B5A3A" w:rsidP="005B5A3A">
            <w:pPr>
              <w:spacing w:line="300" w:lineRule="exact"/>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银行账号：</w:t>
            </w:r>
            <w:r w:rsidRPr="005B5A3A">
              <w:rPr>
                <w:rFonts w:ascii="Times New Roman" w:eastAsia="宋体" w:hAnsi="Times New Roman" w:cs="Times New Roman" w:hint="eastAsia"/>
                <w:kern w:val="0"/>
                <w:szCs w:val="21"/>
              </w:rPr>
              <w:t>1705012090027723 (</w:t>
            </w:r>
            <w:r w:rsidRPr="005B5A3A">
              <w:rPr>
                <w:rFonts w:ascii="Times New Roman" w:eastAsia="宋体" w:hAnsi="Times New Roman" w:cs="Times New Roman" w:hint="eastAsia"/>
                <w:kern w:val="0"/>
                <w:szCs w:val="21"/>
              </w:rPr>
              <w:t>联行号</w:t>
            </w:r>
            <w:r w:rsidRPr="005B5A3A">
              <w:rPr>
                <w:rFonts w:ascii="Times New Roman" w:eastAsia="宋体" w:hAnsi="Times New Roman" w:cs="Times New Roman" w:hint="eastAsia"/>
                <w:kern w:val="0"/>
                <w:szCs w:val="21"/>
              </w:rPr>
              <w:t xml:space="preserve"> 313611017053)</w:t>
            </w:r>
          </w:p>
          <w:p w14:paraId="58F93622" w14:textId="77777777" w:rsidR="005B5A3A" w:rsidRPr="005B5A3A" w:rsidRDefault="005B5A3A" w:rsidP="005B5A3A">
            <w:pPr>
              <w:spacing w:line="300" w:lineRule="exact"/>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财务联系人：吴茜（电话：</w:t>
            </w:r>
            <w:r w:rsidRPr="005B5A3A">
              <w:rPr>
                <w:rFonts w:ascii="Times New Roman" w:eastAsia="宋体" w:hAnsi="Times New Roman" w:cs="Times New Roman" w:hint="eastAsia"/>
                <w:kern w:val="0"/>
                <w:szCs w:val="21"/>
              </w:rPr>
              <w:t>0771-2821398</w:t>
            </w:r>
            <w:r w:rsidRPr="005B5A3A">
              <w:rPr>
                <w:rFonts w:ascii="Times New Roman" w:eastAsia="宋体" w:hAnsi="Times New Roman" w:cs="Times New Roman" w:hint="eastAsia"/>
                <w:kern w:val="0"/>
                <w:szCs w:val="21"/>
              </w:rPr>
              <w:t>）</w:t>
            </w:r>
          </w:p>
        </w:tc>
      </w:tr>
      <w:tr w:rsidR="005B5A3A" w:rsidRPr="005B5A3A" w14:paraId="242430C3" w14:textId="77777777" w:rsidTr="00DE6315">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3F58DF17"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4F735231" w14:textId="77777777" w:rsidR="005B5A3A" w:rsidRPr="005B5A3A" w:rsidRDefault="005B5A3A" w:rsidP="005B5A3A">
            <w:pPr>
              <w:spacing w:line="300" w:lineRule="exact"/>
              <w:jc w:val="center"/>
              <w:rPr>
                <w:rFonts w:ascii="Times New Roman" w:eastAsia="宋体" w:hAnsi="Times New Roman" w:cs="Times New Roman"/>
                <w:szCs w:val="20"/>
              </w:rPr>
            </w:pPr>
            <w:r w:rsidRPr="005B5A3A">
              <w:rPr>
                <w:rFonts w:ascii="Times New Roman" w:eastAsia="宋体" w:hAnsi="Times New Roman" w:cs="Times New Roman"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1624FDAA" w14:textId="77777777" w:rsidR="005B5A3A" w:rsidRPr="005B5A3A" w:rsidRDefault="005B5A3A" w:rsidP="005B5A3A">
            <w:pPr>
              <w:spacing w:line="276" w:lineRule="auto"/>
              <w:rPr>
                <w:rFonts w:ascii="Times New Roman" w:eastAsia="宋体" w:hAnsi="Times New Roman" w:cs="Times New Roman"/>
                <w:szCs w:val="21"/>
              </w:rPr>
            </w:pPr>
            <w:r w:rsidRPr="005B5A3A">
              <w:rPr>
                <w:rFonts w:ascii="Times New Roman" w:eastAsia="宋体" w:hAnsi="Times New Roman" w:cs="Times New Roman" w:hint="eastAsia"/>
                <w:szCs w:val="21"/>
              </w:rPr>
              <w:t>无。</w:t>
            </w:r>
          </w:p>
        </w:tc>
      </w:tr>
      <w:tr w:rsidR="005B5A3A" w:rsidRPr="005B5A3A" w14:paraId="56A66A4E" w14:textId="77777777" w:rsidTr="00DE6315">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1B6F5FB1"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1AB6BB48" w14:textId="77777777" w:rsidR="005B5A3A" w:rsidRPr="005B5A3A" w:rsidRDefault="005B5A3A" w:rsidP="005B5A3A">
            <w:pPr>
              <w:spacing w:line="300" w:lineRule="exact"/>
              <w:jc w:val="center"/>
              <w:rPr>
                <w:rFonts w:ascii="Times New Roman" w:eastAsia="宋体" w:hAnsi="Times New Roman" w:cs="Times New Roman"/>
                <w:szCs w:val="20"/>
              </w:rPr>
            </w:pPr>
            <w:r w:rsidRPr="005B5A3A">
              <w:rPr>
                <w:rFonts w:ascii="Times New Roman" w:eastAsia="宋体" w:hAnsi="Times New Roman" w:cs="Times New Roman"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6F3B728C" w14:textId="77777777" w:rsidR="005B5A3A" w:rsidRPr="005B5A3A" w:rsidRDefault="005B5A3A" w:rsidP="005B5A3A">
            <w:pPr>
              <w:spacing w:line="276" w:lineRule="auto"/>
              <w:rPr>
                <w:rFonts w:ascii="Times New Roman" w:eastAsia="宋体" w:hAnsi="Times New Roman" w:cs="Times New Roman"/>
                <w:szCs w:val="21"/>
              </w:rPr>
            </w:pPr>
            <w:r w:rsidRPr="005B5A3A">
              <w:rPr>
                <w:rFonts w:ascii="Times New Roman" w:eastAsia="宋体" w:hAnsi="Times New Roman" w:cs="Times New Roman" w:hint="eastAsia"/>
                <w:szCs w:val="21"/>
              </w:rPr>
              <w:t>无。</w:t>
            </w:r>
          </w:p>
        </w:tc>
      </w:tr>
      <w:tr w:rsidR="005B5A3A" w:rsidRPr="005B5A3A" w14:paraId="5B1667A3" w14:textId="77777777" w:rsidTr="00DE6315">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49491F82" w14:textId="77777777" w:rsidR="005B5A3A" w:rsidRPr="005B5A3A" w:rsidRDefault="005B5A3A" w:rsidP="005B5A3A">
            <w:pPr>
              <w:spacing w:line="3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154A8AA8" w14:textId="77777777" w:rsidR="005B5A3A" w:rsidRPr="005B5A3A" w:rsidRDefault="005B5A3A" w:rsidP="005B5A3A">
            <w:pPr>
              <w:spacing w:line="300" w:lineRule="exact"/>
              <w:jc w:val="center"/>
              <w:rPr>
                <w:rFonts w:ascii="Times New Roman" w:eastAsia="宋体" w:hAnsi="Times New Roman" w:cs="Times New Roman"/>
                <w:szCs w:val="20"/>
              </w:rPr>
            </w:pPr>
            <w:r w:rsidRPr="005B5A3A">
              <w:rPr>
                <w:rFonts w:ascii="Times New Roman" w:eastAsia="宋体" w:hAnsi="Times New Roman" w:cs="Times New Roman"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67B60CFF" w14:textId="77777777" w:rsidR="005B5A3A" w:rsidRPr="005B5A3A" w:rsidRDefault="005B5A3A" w:rsidP="005B5A3A">
            <w:pPr>
              <w:spacing w:line="276" w:lineRule="auto"/>
              <w:rPr>
                <w:rFonts w:ascii="Times New Roman" w:eastAsia="宋体" w:hAnsi="Times New Roman" w:cs="Times New Roman"/>
                <w:szCs w:val="21"/>
              </w:rPr>
            </w:pPr>
            <w:r w:rsidRPr="005B5A3A">
              <w:rPr>
                <w:rFonts w:ascii="Times New Roman" w:eastAsia="宋体" w:hAnsi="Times New Roman" w:cs="Times New Roman" w:hint="eastAsia"/>
                <w:szCs w:val="21"/>
              </w:rPr>
              <w:t>构成本招标文件的各个组成文件应互为解释，互为说明：</w:t>
            </w:r>
          </w:p>
          <w:p w14:paraId="4E1D74CB" w14:textId="77777777" w:rsidR="005B5A3A" w:rsidRPr="005B5A3A" w:rsidRDefault="005B5A3A" w:rsidP="005B5A3A">
            <w:pPr>
              <w:spacing w:line="276" w:lineRule="auto"/>
              <w:rPr>
                <w:rFonts w:ascii="Times New Roman" w:eastAsia="宋体" w:hAnsi="Times New Roman" w:cs="Times New Roman"/>
                <w:sz w:val="24"/>
                <w:szCs w:val="24"/>
              </w:rPr>
            </w:pPr>
            <w:r w:rsidRPr="005B5A3A">
              <w:rPr>
                <w:rFonts w:ascii="Times New Roman" w:eastAsia="宋体" w:hAnsi="Times New Roman" w:cs="Times New Roman"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5B5A3A">
              <w:rPr>
                <w:rFonts w:ascii="Times New Roman" w:eastAsia="宋体" w:hAnsi="Times New Roman" w:cs="Times New Roman" w:hint="eastAsia"/>
                <w:szCs w:val="21"/>
              </w:rPr>
              <w:t>一组成</w:t>
            </w:r>
            <w:proofErr w:type="gramEnd"/>
            <w:r w:rsidRPr="005B5A3A">
              <w:rPr>
                <w:rFonts w:ascii="Times New Roman" w:eastAsia="宋体" w:hAnsi="Times New Roman" w:cs="Times New Roman" w:hint="eastAsia"/>
                <w:szCs w:val="21"/>
              </w:rPr>
              <w:t>文件中就同一事项的规定或者约定不一致的，以编排顺序在后者为准；同</w:t>
            </w:r>
            <w:proofErr w:type="gramStart"/>
            <w:r w:rsidRPr="005B5A3A">
              <w:rPr>
                <w:rFonts w:ascii="Times New Roman" w:eastAsia="宋体" w:hAnsi="Times New Roman" w:cs="Times New Roman" w:hint="eastAsia"/>
                <w:szCs w:val="21"/>
              </w:rPr>
              <w:t>一组成</w:t>
            </w:r>
            <w:proofErr w:type="gramEnd"/>
            <w:r w:rsidRPr="005B5A3A">
              <w:rPr>
                <w:rFonts w:ascii="Times New Roman" w:eastAsia="宋体" w:hAnsi="Times New Roman" w:cs="Times New Roman"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69"/>
    </w:tbl>
    <w:p w14:paraId="0592B488" w14:textId="77777777" w:rsidR="005B5A3A" w:rsidRPr="005B5A3A" w:rsidRDefault="005B5A3A" w:rsidP="005B5A3A">
      <w:pPr>
        <w:spacing w:before="120" w:line="320" w:lineRule="atLeast"/>
        <w:outlineLvl w:val="1"/>
        <w:rPr>
          <w:rFonts w:ascii="Times New Roman" w:eastAsia="宋体" w:hAnsi="Times New Roman" w:cs="Times New Roman"/>
          <w:bCs/>
          <w:kern w:val="0"/>
          <w:sz w:val="28"/>
          <w:szCs w:val="28"/>
        </w:rPr>
        <w:sectPr w:rsidR="005B5A3A" w:rsidRPr="005B5A3A">
          <w:footerReference w:type="default" r:id="rId18"/>
          <w:footerReference w:type="first" r:id="rId19"/>
          <w:pgSz w:w="11906" w:h="16838"/>
          <w:pgMar w:top="993" w:right="1133" w:bottom="1246" w:left="1418" w:header="851" w:footer="992" w:gutter="0"/>
          <w:cols w:space="720"/>
          <w:titlePg/>
          <w:docGrid w:linePitch="312"/>
        </w:sectPr>
      </w:pPr>
    </w:p>
    <w:p w14:paraId="6824707D" w14:textId="77777777" w:rsidR="005B5A3A" w:rsidRPr="005B5A3A" w:rsidRDefault="005B5A3A" w:rsidP="005B5A3A">
      <w:pPr>
        <w:spacing w:before="120" w:line="320" w:lineRule="atLeast"/>
        <w:outlineLvl w:val="1"/>
        <w:rPr>
          <w:rFonts w:ascii="Times New Roman" w:eastAsia="宋体" w:hAnsi="Times New Roman" w:cs="Times New Roman"/>
          <w:b/>
          <w:bCs/>
          <w:kern w:val="0"/>
          <w:szCs w:val="21"/>
        </w:rPr>
      </w:pPr>
      <w:bookmarkStart w:id="71" w:name="_Hlk88949215"/>
      <w:r w:rsidRPr="005B5A3A">
        <w:rPr>
          <w:rFonts w:ascii="Times New Roman" w:eastAsia="宋体" w:hAnsi="Times New Roman" w:cs="Times New Roman"/>
          <w:b/>
          <w:bCs/>
          <w:kern w:val="0"/>
          <w:szCs w:val="21"/>
        </w:rPr>
        <w:lastRenderedPageBreak/>
        <w:t>1</w:t>
      </w:r>
      <w:r w:rsidRPr="005B5A3A">
        <w:rPr>
          <w:rFonts w:ascii="Times New Roman" w:eastAsia="宋体" w:hAnsi="Times New Roman" w:cs="Times New Roman"/>
          <w:b/>
          <w:bCs/>
          <w:kern w:val="0"/>
          <w:szCs w:val="21"/>
        </w:rPr>
        <w:t>．总则</w:t>
      </w:r>
    </w:p>
    <w:p w14:paraId="58FC5642"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72" w:name="_Toc254970527"/>
      <w:bookmarkStart w:id="73" w:name="_Toc254970668"/>
      <w:r w:rsidRPr="005B5A3A">
        <w:rPr>
          <w:rFonts w:ascii="Times New Roman" w:eastAsia="宋体" w:hAnsi="Times New Roman" w:cs="Times New Roman"/>
          <w:b/>
          <w:bCs/>
          <w:kern w:val="0"/>
          <w:szCs w:val="21"/>
        </w:rPr>
        <w:t>1.1</w:t>
      </w:r>
      <w:r w:rsidRPr="005B5A3A">
        <w:rPr>
          <w:rFonts w:ascii="Times New Roman" w:eastAsia="宋体" w:hAnsi="Times New Roman" w:cs="Times New Roman"/>
          <w:b/>
          <w:bCs/>
          <w:kern w:val="0"/>
          <w:szCs w:val="21"/>
        </w:rPr>
        <w:t>适用范围</w:t>
      </w:r>
      <w:bookmarkEnd w:id="72"/>
      <w:bookmarkEnd w:id="73"/>
    </w:p>
    <w:p w14:paraId="6385FC90"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本招标文件适用于</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须知前附表所述项目的</w:t>
      </w:r>
      <w:r w:rsidRPr="005B5A3A">
        <w:rPr>
          <w:rFonts w:ascii="Times New Roman" w:eastAsia="宋体" w:hAnsi="Times New Roman" w:cs="Times New Roman" w:hint="eastAsia"/>
          <w:szCs w:val="21"/>
        </w:rPr>
        <w:t>政府采购活动。</w:t>
      </w:r>
    </w:p>
    <w:p w14:paraId="2637114E"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74" w:name="_Toc254970528"/>
      <w:bookmarkStart w:id="75" w:name="_Toc254970669"/>
      <w:r w:rsidRPr="005B5A3A">
        <w:rPr>
          <w:rFonts w:ascii="Times New Roman" w:eastAsia="宋体" w:hAnsi="Times New Roman" w:cs="Times New Roman"/>
          <w:b/>
          <w:bCs/>
          <w:kern w:val="0"/>
          <w:szCs w:val="21"/>
        </w:rPr>
        <w:t>1.2</w:t>
      </w:r>
      <w:r w:rsidRPr="005B5A3A">
        <w:rPr>
          <w:rFonts w:ascii="Times New Roman" w:eastAsia="宋体" w:hAnsi="Times New Roman" w:cs="Times New Roman"/>
          <w:b/>
          <w:bCs/>
          <w:kern w:val="0"/>
          <w:szCs w:val="21"/>
        </w:rPr>
        <w:t>定义</w:t>
      </w:r>
      <w:bookmarkEnd w:id="74"/>
      <w:bookmarkEnd w:id="75"/>
    </w:p>
    <w:p w14:paraId="299FB3E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1.2.1</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采购人</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系指依法进行政府采购的国家机关、事业单位、团体组织。</w:t>
      </w:r>
    </w:p>
    <w:p w14:paraId="6EC490B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1.2.2</w:t>
      </w:r>
      <w:r w:rsidRPr="005B5A3A">
        <w:rPr>
          <w:rFonts w:ascii="Times New Roman" w:eastAsia="宋体" w:hAnsi="Times New Roman" w:cs="Times New Roman" w:hint="eastAsia"/>
          <w:szCs w:val="21"/>
        </w:rPr>
        <w:t>“投标人”系</w:t>
      </w:r>
      <w:r w:rsidRPr="005B5A3A">
        <w:rPr>
          <w:rFonts w:ascii="Times New Roman" w:eastAsia="宋体" w:hAnsi="Times New Roman" w:cs="Times New Roman"/>
          <w:szCs w:val="21"/>
        </w:rPr>
        <w:t>指向采购人提供货物、工程或者服务的法人、其他组织或者自然人。</w:t>
      </w:r>
    </w:p>
    <w:p w14:paraId="05F0650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1.2.</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系</w:t>
      </w:r>
      <w:r w:rsidRPr="005B5A3A">
        <w:rPr>
          <w:rFonts w:ascii="Times New Roman" w:eastAsia="宋体" w:hAnsi="Times New Roman" w:cs="Times New Roman"/>
          <w:szCs w:val="24"/>
        </w:rPr>
        <w:t>指响应招标、参加投标竞争的法人、其他组织或者自然人</w:t>
      </w:r>
      <w:r w:rsidRPr="005B5A3A">
        <w:rPr>
          <w:rFonts w:ascii="Times New Roman" w:eastAsia="宋体" w:hAnsi="Times New Roman" w:cs="Times New Roman"/>
          <w:szCs w:val="21"/>
        </w:rPr>
        <w:t>。</w:t>
      </w:r>
    </w:p>
    <w:p w14:paraId="72602EA1" w14:textId="77777777" w:rsidR="005B5A3A" w:rsidRPr="005B5A3A" w:rsidRDefault="005B5A3A" w:rsidP="005B5A3A">
      <w:pPr>
        <w:spacing w:before="120" w:line="360" w:lineRule="auto"/>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4"/>
        </w:rPr>
        <w:t>1.2.4</w:t>
      </w:r>
      <w:r w:rsidRPr="005B5A3A">
        <w:rPr>
          <w:rFonts w:ascii="Times New Roman" w:eastAsia="宋体" w:hAnsi="Times New Roman" w:cs="Times New Roman"/>
          <w:szCs w:val="24"/>
        </w:rPr>
        <w:t>本</w:t>
      </w:r>
      <w:r w:rsidRPr="005B5A3A">
        <w:rPr>
          <w:rFonts w:ascii="Times New Roman" w:eastAsia="宋体" w:hAnsi="Times New Roman" w:cs="Times New Roman" w:hint="eastAsia"/>
          <w:szCs w:val="24"/>
        </w:rPr>
        <w:t>文件</w:t>
      </w:r>
      <w:r w:rsidRPr="005B5A3A">
        <w:rPr>
          <w:rFonts w:ascii="Times New Roman" w:eastAsia="宋体" w:hAnsi="Times New Roman" w:cs="Times New Roman"/>
          <w:szCs w:val="24"/>
        </w:rPr>
        <w:t>中的</w:t>
      </w:r>
      <w:r w:rsidRPr="005B5A3A">
        <w:rPr>
          <w:rFonts w:ascii="Times New Roman" w:eastAsia="宋体" w:hAnsi="Times New Roman" w:cs="Times New Roman" w:hint="eastAsia"/>
          <w:szCs w:val="24"/>
        </w:rPr>
        <w:t>“法定代表人”若无特别说明，当</w:t>
      </w:r>
      <w:r w:rsidRPr="005B5A3A">
        <w:rPr>
          <w:rFonts w:ascii="Times New Roman" w:eastAsia="宋体" w:hAnsi="Times New Roman" w:cs="Times New Roman"/>
          <w:szCs w:val="24"/>
        </w:rPr>
        <w:t>投标人是</w:t>
      </w:r>
      <w:r w:rsidRPr="005B5A3A">
        <w:rPr>
          <w:rFonts w:ascii="Times New Roman" w:eastAsia="宋体" w:hAnsi="Times New Roman" w:cs="Times New Roman" w:hint="eastAsia"/>
          <w:szCs w:val="24"/>
        </w:rPr>
        <w:t>企业的，是指企业法人营业执照上的法定代表人；当</w:t>
      </w:r>
      <w:r w:rsidRPr="005B5A3A">
        <w:rPr>
          <w:rFonts w:ascii="Times New Roman" w:eastAsia="宋体" w:hAnsi="Times New Roman" w:cs="Times New Roman"/>
          <w:szCs w:val="24"/>
        </w:rPr>
        <w:t>投标人是</w:t>
      </w:r>
      <w:r w:rsidRPr="005B5A3A">
        <w:rPr>
          <w:rFonts w:ascii="Times New Roman" w:eastAsia="宋体" w:hAnsi="Times New Roman" w:cs="Times New Roman" w:hint="eastAsia"/>
          <w:szCs w:val="24"/>
        </w:rPr>
        <w:t>事业单位的，是指事业单位法人证书上的法定代表人；当</w:t>
      </w:r>
      <w:r w:rsidRPr="005B5A3A">
        <w:rPr>
          <w:rFonts w:ascii="Times New Roman" w:eastAsia="宋体" w:hAnsi="Times New Roman" w:cs="Times New Roman"/>
          <w:szCs w:val="24"/>
        </w:rPr>
        <w:t>投标人是</w:t>
      </w:r>
      <w:r w:rsidRPr="005B5A3A">
        <w:rPr>
          <w:rFonts w:ascii="Times New Roman" w:eastAsia="宋体" w:hAnsi="Times New Roman" w:cs="Times New Roman" w:hint="eastAsia"/>
          <w:szCs w:val="24"/>
        </w:rPr>
        <w:t>社会团体、民办非企业的，是指法人登记证书中的法定代表人；当</w:t>
      </w:r>
      <w:r w:rsidRPr="005B5A3A">
        <w:rPr>
          <w:rFonts w:ascii="Times New Roman" w:eastAsia="宋体" w:hAnsi="Times New Roman" w:cs="Times New Roman"/>
          <w:szCs w:val="24"/>
        </w:rPr>
        <w:t>投标人是</w:t>
      </w:r>
      <w:r w:rsidRPr="005B5A3A">
        <w:rPr>
          <w:rFonts w:ascii="Times New Roman" w:eastAsia="宋体" w:hAnsi="Times New Roman" w:cs="Times New Roman" w:hint="eastAsia"/>
          <w:szCs w:val="24"/>
        </w:rPr>
        <w:t>个体工商户的，是指个体工商户营业执照上的经营者；</w:t>
      </w:r>
      <w:r w:rsidRPr="005B5A3A">
        <w:rPr>
          <w:rFonts w:ascii="Times New Roman" w:eastAsia="宋体" w:hAnsi="Times New Roman" w:cs="Times New Roman"/>
          <w:szCs w:val="24"/>
        </w:rPr>
        <w:t>当投标人是自然人</w:t>
      </w:r>
      <w:r w:rsidRPr="005B5A3A">
        <w:rPr>
          <w:rFonts w:ascii="Times New Roman" w:eastAsia="宋体" w:hAnsi="Times New Roman" w:cs="Times New Roman" w:hint="eastAsia"/>
          <w:szCs w:val="24"/>
        </w:rPr>
        <w:t>的，是指参与本项目响应的自然人本人。</w:t>
      </w:r>
    </w:p>
    <w:p w14:paraId="6EE9D112" w14:textId="77777777" w:rsidR="005B5A3A" w:rsidRPr="005B5A3A" w:rsidRDefault="005B5A3A" w:rsidP="005B5A3A">
      <w:pPr>
        <w:spacing w:before="120" w:line="360" w:lineRule="auto"/>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4"/>
        </w:rPr>
        <w:t>1.2.5</w:t>
      </w:r>
      <w:r w:rsidRPr="005B5A3A">
        <w:rPr>
          <w:rFonts w:ascii="Times New Roman" w:eastAsia="宋体" w:hAnsi="Times New Roman" w:cs="Times New Roman" w:hint="eastAsia"/>
          <w:szCs w:val="24"/>
        </w:rPr>
        <w:t>本文件中的“公章”是指根据我国对公章的管理规定，用投标人法定主体行为名称制作的印章，除本文件有特殊规定外，投标人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B067FAD" w14:textId="77777777" w:rsidR="005B5A3A" w:rsidRPr="005B5A3A" w:rsidRDefault="005B5A3A" w:rsidP="005B5A3A">
      <w:pPr>
        <w:widowControl/>
        <w:spacing w:line="360" w:lineRule="auto"/>
        <w:ind w:firstLineChars="200" w:firstLine="420"/>
        <w:jc w:val="left"/>
        <w:rPr>
          <w:rFonts w:ascii="Times New Roman" w:eastAsia="宋体" w:hAnsi="Times New Roman" w:cs="Times New Roman"/>
          <w:szCs w:val="21"/>
        </w:rPr>
      </w:pPr>
      <w:r w:rsidRPr="005B5A3A">
        <w:rPr>
          <w:rFonts w:ascii="Times New Roman" w:eastAsia="宋体" w:hAnsi="Times New Roman" w:cs="Times New Roman"/>
          <w:szCs w:val="21"/>
        </w:rPr>
        <w:t>1.2.</w:t>
      </w:r>
      <w:r w:rsidRPr="005B5A3A">
        <w:rPr>
          <w:rFonts w:ascii="Times New Roman" w:eastAsia="宋体" w:hAnsi="Times New Roman" w:cs="Times New Roman" w:hint="eastAsia"/>
          <w:szCs w:val="21"/>
        </w:rPr>
        <w:t>6</w:t>
      </w:r>
      <w:r w:rsidRPr="005B5A3A">
        <w:rPr>
          <w:rFonts w:ascii="Times New Roman" w:eastAsia="宋体" w:hAnsi="Times New Roman" w:cs="Times New Roman"/>
          <w:szCs w:val="21"/>
        </w:rPr>
        <w:t>“</w:t>
      </w:r>
      <w:r w:rsidRPr="005B5A3A">
        <w:rPr>
          <w:rFonts w:ascii="Times New Roman" w:eastAsia="宋体" w:hAnsi="Times New Roman" w:cs="Times New Roman"/>
          <w:szCs w:val="21"/>
        </w:rPr>
        <w:t>书面形式</w:t>
      </w:r>
      <w:r w:rsidRPr="005B5A3A">
        <w:rPr>
          <w:rFonts w:ascii="Times New Roman" w:eastAsia="宋体" w:hAnsi="Times New Roman" w:cs="Times New Roman"/>
          <w:szCs w:val="21"/>
        </w:rPr>
        <w:t>”</w:t>
      </w:r>
      <w:r w:rsidRPr="005B5A3A">
        <w:rPr>
          <w:rFonts w:ascii="Times New Roman" w:eastAsia="宋体" w:hAnsi="Times New Roman" w:cs="Times New Roman"/>
          <w:szCs w:val="21"/>
        </w:rPr>
        <w:t>如无特殊规定，</w:t>
      </w:r>
      <w:r w:rsidRPr="005B5A3A">
        <w:rPr>
          <w:rFonts w:ascii="Times New Roman" w:eastAsia="宋体" w:hAnsi="Times New Roman" w:cs="Times New Roman" w:hint="eastAsia"/>
          <w:szCs w:val="21"/>
        </w:rPr>
        <w:t>书面形式是合同书、信件、电报、电传等可以有形地表现所载内容的形式。以电子数据交换、电子邮件等方式能够有形地表现所载内容，并可以随时调取查用的数据电文，视为书面形式。</w:t>
      </w:r>
      <w:r w:rsidRPr="005B5A3A">
        <w:rPr>
          <w:rFonts w:ascii="Times New Roman" w:eastAsia="宋体" w:hAnsi="Times New Roman" w:cs="Times New Roman"/>
          <w:szCs w:val="21"/>
        </w:rPr>
        <w:t>招标文件如有特殊规定，以招标文件规定为准。</w:t>
      </w:r>
      <w:r w:rsidRPr="005B5A3A">
        <w:rPr>
          <w:rFonts w:ascii="Times New Roman" w:eastAsia="宋体" w:hAnsi="Times New Roman" w:cs="Times New Roman"/>
          <w:szCs w:val="21"/>
        </w:rPr>
        <w:t xml:space="preserve"> </w:t>
      </w:r>
    </w:p>
    <w:p w14:paraId="635CC51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1.2.</w:t>
      </w:r>
      <w:r w:rsidRPr="005B5A3A">
        <w:rPr>
          <w:rFonts w:ascii="Times New Roman" w:eastAsia="宋体" w:hAnsi="Times New Roman" w:cs="Times New Roman" w:hint="eastAsia"/>
          <w:szCs w:val="21"/>
        </w:rPr>
        <w:t>7</w:t>
      </w:r>
      <w:r w:rsidRPr="005B5A3A">
        <w:rPr>
          <w:rFonts w:ascii="Times New Roman" w:eastAsia="宋体" w:hAnsi="Times New Roman" w:cs="Times New Roman" w:hint="eastAsia"/>
          <w:szCs w:val="21"/>
        </w:rPr>
        <w:t>本项目的技术商务要求重要性分为“▲”、“</w:t>
      </w:r>
      <w:r w:rsidRPr="005B5A3A">
        <w:rPr>
          <w:rFonts w:ascii="宋体" w:eastAsia="宋体" w:hAnsi="宋体" w:cs="宋体" w:hint="eastAsia"/>
          <w:szCs w:val="21"/>
        </w:rPr>
        <w:t>●</w:t>
      </w:r>
      <w:r w:rsidRPr="005B5A3A">
        <w:rPr>
          <w:rFonts w:ascii="Times New Roman" w:eastAsia="宋体" w:hAnsi="Times New Roman" w:cs="Times New Roman" w:hint="eastAsia"/>
          <w:szCs w:val="21"/>
        </w:rPr>
        <w:t>”和一般无标识指标。▲代表实质性要求指标，</w:t>
      </w:r>
      <w:r w:rsidRPr="005B5A3A">
        <w:rPr>
          <w:rFonts w:ascii="Times New Roman" w:eastAsia="宋体" w:hAnsi="Times New Roman" w:cs="Times New Roman" w:hint="eastAsia"/>
          <w:b/>
          <w:bCs/>
          <w:szCs w:val="21"/>
        </w:rPr>
        <w:t>不满足该指标项将导致投标被否决</w:t>
      </w:r>
      <w:r w:rsidRPr="005B5A3A">
        <w:rPr>
          <w:rFonts w:ascii="Times New Roman" w:eastAsia="宋体" w:hAnsi="Times New Roman" w:cs="Times New Roman" w:hint="eastAsia"/>
          <w:szCs w:val="21"/>
        </w:rPr>
        <w:t>，</w:t>
      </w:r>
      <w:r w:rsidRPr="005B5A3A">
        <w:rPr>
          <w:rFonts w:ascii="宋体" w:eastAsia="宋体" w:hAnsi="宋体" w:cs="宋体" w:hint="eastAsia"/>
          <w:szCs w:val="21"/>
        </w:rPr>
        <w:t>●</w:t>
      </w:r>
      <w:r w:rsidRPr="005B5A3A">
        <w:rPr>
          <w:rFonts w:ascii="Times New Roman" w:eastAsia="宋体" w:hAnsi="Times New Roman" w:cs="Times New Roman" w:hint="eastAsia"/>
          <w:szCs w:val="21"/>
        </w:rPr>
        <w:t>代表重要指标，无标识则表示一般指标项。</w:t>
      </w:r>
    </w:p>
    <w:p w14:paraId="790315B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1.2.</w:t>
      </w:r>
      <w:r w:rsidRPr="005B5A3A">
        <w:rPr>
          <w:rFonts w:ascii="Times New Roman" w:eastAsia="宋体" w:hAnsi="Times New Roman" w:cs="Times New Roman" w:hint="eastAsia"/>
          <w:szCs w:val="21"/>
        </w:rPr>
        <w:t xml:space="preserve">8 </w:t>
      </w:r>
      <w:r w:rsidRPr="005B5A3A">
        <w:rPr>
          <w:rFonts w:ascii="Times New Roman" w:eastAsia="宋体" w:hAnsi="Times New Roman" w:cs="Times New Roman" w:hint="eastAsia"/>
          <w:szCs w:val="21"/>
        </w:rPr>
        <w:t>本</w:t>
      </w:r>
      <w:r w:rsidRPr="005B5A3A">
        <w:rPr>
          <w:rFonts w:ascii="Times New Roman" w:eastAsia="宋体" w:hAnsi="Times New Roman" w:cs="Times New Roman"/>
          <w:szCs w:val="21"/>
        </w:rPr>
        <w:t>招标文件</w:t>
      </w:r>
      <w:r w:rsidRPr="005B5A3A">
        <w:rPr>
          <w:rFonts w:ascii="Times New Roman" w:eastAsia="宋体" w:hAnsi="Times New Roman" w:cs="Times New Roman" w:hint="eastAsia"/>
          <w:szCs w:val="21"/>
        </w:rPr>
        <w:t>出现多种选项的条款，以“</w:t>
      </w:r>
      <w:r w:rsidRPr="005B5A3A">
        <w:rPr>
          <w:rFonts w:ascii="Times New Roman" w:eastAsia="宋体" w:hAnsi="Times New Roman" w:cs="Times New Roman"/>
          <w:szCs w:val="24"/>
        </w:rPr>
        <w:sym w:font="Wingdings 2" w:char="F052"/>
      </w:r>
      <w:r w:rsidRPr="005B5A3A">
        <w:rPr>
          <w:rFonts w:ascii="Times New Roman" w:eastAsia="宋体" w:hAnsi="Times New Roman" w:cs="Times New Roman" w:hint="eastAsia"/>
          <w:szCs w:val="21"/>
        </w:rPr>
        <w:t>”表示本条款所选择的方式。</w:t>
      </w:r>
    </w:p>
    <w:p w14:paraId="06651D6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szCs w:val="21"/>
        </w:rPr>
        <w:t>2</w:t>
      </w:r>
      <w:r w:rsidRPr="005B5A3A">
        <w:rPr>
          <w:rFonts w:ascii="Times New Roman" w:eastAsia="宋体" w:hAnsi="Times New Roman" w:cs="Times New Roman" w:hint="eastAsia"/>
          <w:szCs w:val="21"/>
        </w:rPr>
        <w:t>.9</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电子交易平台</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是指以数据电文形式在线完成采购活动的信息平台，本招标文件中也称</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w:t>
      </w:r>
    </w:p>
    <w:p w14:paraId="70266929"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hint="eastAsia"/>
          <w:b/>
          <w:bCs/>
          <w:kern w:val="0"/>
          <w:szCs w:val="21"/>
        </w:rPr>
        <w:t>1</w:t>
      </w:r>
      <w:r w:rsidRPr="005B5A3A">
        <w:rPr>
          <w:rFonts w:ascii="Times New Roman" w:eastAsia="宋体" w:hAnsi="Times New Roman" w:cs="Times New Roman"/>
          <w:b/>
          <w:bCs/>
          <w:kern w:val="0"/>
          <w:szCs w:val="21"/>
        </w:rPr>
        <w:t>.3</w:t>
      </w:r>
      <w:r w:rsidRPr="005B5A3A">
        <w:rPr>
          <w:rFonts w:ascii="Times New Roman" w:eastAsia="宋体" w:hAnsi="Times New Roman" w:cs="Times New Roman" w:hint="eastAsia"/>
          <w:b/>
          <w:bCs/>
          <w:kern w:val="0"/>
          <w:szCs w:val="21"/>
        </w:rPr>
        <w:t>项目信息</w:t>
      </w:r>
    </w:p>
    <w:p w14:paraId="0C9D3B3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szCs w:val="21"/>
        </w:rPr>
        <w:t>.3.1</w:t>
      </w:r>
      <w:r w:rsidRPr="005B5A3A">
        <w:rPr>
          <w:rFonts w:ascii="Times New Roman" w:eastAsia="宋体" w:hAnsi="Times New Roman" w:cs="Times New Roman" w:hint="eastAsia"/>
          <w:szCs w:val="21"/>
        </w:rPr>
        <w:t>项目名称及编号：详见投标人须知前附表</w:t>
      </w:r>
    </w:p>
    <w:p w14:paraId="06F46C7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szCs w:val="21"/>
        </w:rPr>
        <w:t>.3.2</w:t>
      </w:r>
      <w:r w:rsidRPr="005B5A3A">
        <w:rPr>
          <w:rFonts w:ascii="Times New Roman" w:eastAsia="宋体" w:hAnsi="Times New Roman" w:cs="Times New Roman" w:hint="eastAsia"/>
          <w:szCs w:val="21"/>
        </w:rPr>
        <w:t>采购方式：详见投标人须知前附表</w:t>
      </w:r>
    </w:p>
    <w:p w14:paraId="69F2DF42"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76" w:name="_Hlk132812137"/>
      <w:r w:rsidRPr="005B5A3A">
        <w:rPr>
          <w:rFonts w:ascii="Times New Roman" w:eastAsia="宋体" w:hAnsi="Times New Roman" w:cs="Times New Roman" w:hint="eastAsia"/>
          <w:b/>
          <w:bCs/>
          <w:kern w:val="0"/>
          <w:szCs w:val="21"/>
        </w:rPr>
        <w:t>1</w:t>
      </w:r>
      <w:r w:rsidRPr="005B5A3A">
        <w:rPr>
          <w:rFonts w:ascii="Times New Roman" w:eastAsia="宋体" w:hAnsi="Times New Roman" w:cs="Times New Roman"/>
          <w:b/>
          <w:bCs/>
          <w:kern w:val="0"/>
          <w:szCs w:val="21"/>
        </w:rPr>
        <w:t>.4</w:t>
      </w:r>
      <w:r w:rsidRPr="005B5A3A">
        <w:rPr>
          <w:rFonts w:ascii="Times New Roman" w:eastAsia="宋体" w:hAnsi="Times New Roman" w:cs="Times New Roman" w:hint="eastAsia"/>
          <w:b/>
          <w:bCs/>
          <w:kern w:val="0"/>
          <w:szCs w:val="21"/>
        </w:rPr>
        <w:t>促进中小企业发展政策</w:t>
      </w:r>
    </w:p>
    <w:p w14:paraId="256BDDBD"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1.4.1</w:t>
      </w:r>
      <w:r w:rsidRPr="005B5A3A">
        <w:rPr>
          <w:rFonts w:ascii="Times New Roman" w:eastAsia="宋体" w:hAnsi="Times New Roman" w:cs="Times New Roman" w:hint="eastAsia"/>
          <w:szCs w:val="21"/>
        </w:rPr>
        <w:t>本项目落实促进中小企业发展政策措施在前附表规定。依据促进中小企业发展政策获得政府采购合同的，小</w:t>
      </w:r>
      <w:proofErr w:type="gramStart"/>
      <w:r w:rsidRPr="005B5A3A">
        <w:rPr>
          <w:rFonts w:ascii="Times New Roman" w:eastAsia="宋体" w:hAnsi="Times New Roman" w:cs="Times New Roman" w:hint="eastAsia"/>
          <w:szCs w:val="21"/>
        </w:rPr>
        <w:t>微企业</w:t>
      </w:r>
      <w:proofErr w:type="gramEnd"/>
      <w:r w:rsidRPr="005B5A3A">
        <w:rPr>
          <w:rFonts w:ascii="Times New Roman" w:eastAsia="宋体" w:hAnsi="Times New Roman" w:cs="Times New Roman" w:hint="eastAsia"/>
          <w:szCs w:val="21"/>
        </w:rPr>
        <w:t>不得将合同分包给大中型企业，中型企业不得将合同分包给大型企业。</w:t>
      </w:r>
    </w:p>
    <w:p w14:paraId="362671AE"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bookmarkStart w:id="77" w:name="_Hlk138842976"/>
      <w:r w:rsidRPr="005B5A3A">
        <w:rPr>
          <w:rFonts w:ascii="Times New Roman" w:eastAsia="宋体" w:hAnsi="Times New Roman" w:cs="Times New Roman" w:hint="eastAsia"/>
          <w:szCs w:val="21"/>
        </w:rPr>
        <w:t>根据《政府采购促进中小企业发展管理办法》（财库〔</w:t>
      </w:r>
      <w:r w:rsidRPr="005B5A3A">
        <w:rPr>
          <w:rFonts w:ascii="Times New Roman" w:eastAsia="宋体" w:hAnsi="Times New Roman" w:cs="Times New Roman" w:hint="eastAsia"/>
          <w:szCs w:val="21"/>
        </w:rPr>
        <w:t>2020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46</w:t>
      </w:r>
      <w:r w:rsidRPr="005B5A3A">
        <w:rPr>
          <w:rFonts w:ascii="Times New Roman" w:eastAsia="宋体" w:hAnsi="Times New Roman" w:cs="Times New Roman" w:hint="eastAsia"/>
          <w:szCs w:val="21"/>
        </w:rPr>
        <w:t>号）第九条以及《广西壮族自治区财政厅</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广西壮族自治区工业和信息化厅转发财政部</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工业和信息化部政府采购促进中小企业发展管理</w:t>
      </w:r>
      <w:r w:rsidRPr="005B5A3A">
        <w:rPr>
          <w:rFonts w:ascii="Times New Roman" w:eastAsia="宋体" w:hAnsi="Times New Roman" w:cs="Times New Roman" w:hint="eastAsia"/>
          <w:szCs w:val="21"/>
        </w:rPr>
        <w:lastRenderedPageBreak/>
        <w:t>办法的通知》（</w:t>
      </w:r>
      <w:proofErr w:type="gramStart"/>
      <w:r w:rsidRPr="005B5A3A">
        <w:rPr>
          <w:rFonts w:ascii="Times New Roman" w:eastAsia="宋体" w:hAnsi="Times New Roman" w:cs="Times New Roman" w:hint="eastAsia"/>
          <w:szCs w:val="21"/>
        </w:rPr>
        <w:t>桂财采〔</w:t>
      </w:r>
      <w:r w:rsidRPr="005B5A3A">
        <w:rPr>
          <w:rFonts w:ascii="Times New Roman" w:eastAsia="宋体" w:hAnsi="Times New Roman" w:cs="Times New Roman" w:hint="eastAsia"/>
          <w:szCs w:val="21"/>
        </w:rPr>
        <w:t>2021</w:t>
      </w:r>
      <w:r w:rsidRPr="005B5A3A">
        <w:rPr>
          <w:rFonts w:ascii="Times New Roman" w:eastAsia="宋体" w:hAnsi="Times New Roman" w:cs="Times New Roman" w:hint="eastAsia"/>
          <w:szCs w:val="21"/>
        </w:rPr>
        <w:t>〕</w:t>
      </w:r>
      <w:proofErr w:type="gramEnd"/>
      <w:r w:rsidRPr="005B5A3A">
        <w:rPr>
          <w:rFonts w:ascii="Times New Roman" w:eastAsia="宋体" w:hAnsi="Times New Roman" w:cs="Times New Roman" w:hint="eastAsia"/>
          <w:szCs w:val="21"/>
        </w:rPr>
        <w:t>70</w:t>
      </w:r>
      <w:r w:rsidRPr="005B5A3A">
        <w:rPr>
          <w:rFonts w:ascii="Times New Roman" w:eastAsia="宋体" w:hAnsi="Times New Roman" w:cs="Times New Roman" w:hint="eastAsia"/>
          <w:szCs w:val="21"/>
        </w:rPr>
        <w:t>号）规定，</w:t>
      </w:r>
      <w:bookmarkStart w:id="78" w:name="_Hlk92205820"/>
      <w:bookmarkEnd w:id="77"/>
      <w:r w:rsidRPr="005B5A3A">
        <w:rPr>
          <w:rFonts w:ascii="Times New Roman" w:eastAsia="宋体" w:hAnsi="Times New Roman" w:cs="Times New Roman" w:hint="eastAsia"/>
          <w:szCs w:val="21"/>
        </w:rPr>
        <w:t>价格扣除比例在第四章评审方法及标准中规定，对小型企业和微型企业同等对待，不作区分。</w:t>
      </w:r>
    </w:p>
    <w:p w14:paraId="7BE3E7C4"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1.4.2</w:t>
      </w:r>
      <w:r w:rsidRPr="005B5A3A">
        <w:rPr>
          <w:rFonts w:ascii="Times New Roman" w:eastAsia="宋体" w:hAnsi="Times New Roman" w:cs="Times New Roman" w:hint="eastAsia"/>
          <w:szCs w:val="21"/>
        </w:rPr>
        <w:t>中小企业定义</w:t>
      </w:r>
    </w:p>
    <w:p w14:paraId="713F35F3"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1.4.2.1</w:t>
      </w:r>
      <w:r w:rsidRPr="005B5A3A">
        <w:rPr>
          <w:rFonts w:ascii="Times New Roman" w:eastAsia="宋体" w:hAnsi="Times New Roman" w:cs="Times New Roman"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1058CE9"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1.4.2.2</w:t>
      </w:r>
      <w:r w:rsidRPr="005B5A3A">
        <w:rPr>
          <w:rFonts w:ascii="Times New Roman" w:eastAsia="宋体" w:hAnsi="Times New Roman" w:cs="Times New Roman" w:hint="eastAsia"/>
          <w:szCs w:val="21"/>
        </w:rPr>
        <w:t>投标人提供的货物、工程或者服务符合下列情形的，享受本款规定的促进中小企业发展政策：</w:t>
      </w:r>
    </w:p>
    <w:p w14:paraId="6CFB9431"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在货物采购项目中，货物由中小企业制造，即货物由中小企业生产且使用该中小企业商号或者注册商标；</w:t>
      </w:r>
    </w:p>
    <w:p w14:paraId="0A711BEF"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在工程采购项目中，工程由中小企业承建，即工程施工单位为中小企业；</w:t>
      </w:r>
    </w:p>
    <w:p w14:paraId="30494451"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在服务采购项目中，服务由中小企业承接，即提供服务的人员为中小企业依照《中华人民共和国劳动合同法》订立劳动合同的从业人员。</w:t>
      </w:r>
    </w:p>
    <w:p w14:paraId="05CE9C83"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在货物采购项目中，投标人提供的货物既有中小企业制造货物，也有大型企业制造货物的，不享受本款规定的促进中小企业发展政策。</w:t>
      </w:r>
    </w:p>
    <w:p w14:paraId="6257133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1.4.2</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3</w:t>
      </w:r>
      <w:r w:rsidRPr="005B5A3A">
        <w:rPr>
          <w:rFonts w:ascii="Times New Roman" w:eastAsia="宋体" w:hAnsi="Times New Roman" w:cs="Times New Roman" w:hint="eastAsia"/>
          <w:szCs w:val="21"/>
        </w:rPr>
        <w:t>本</w:t>
      </w:r>
      <w:proofErr w:type="gramStart"/>
      <w:r w:rsidRPr="005B5A3A">
        <w:rPr>
          <w:rFonts w:ascii="Times New Roman" w:eastAsia="宋体" w:hAnsi="Times New Roman" w:cs="Times New Roman" w:hint="eastAsia"/>
          <w:szCs w:val="21"/>
        </w:rPr>
        <w:t>项目标</w:t>
      </w:r>
      <w:proofErr w:type="gramEnd"/>
      <w:r w:rsidRPr="005B5A3A">
        <w:rPr>
          <w:rFonts w:ascii="Times New Roman" w:eastAsia="宋体" w:hAnsi="Times New Roman" w:cs="Times New Roman" w:hint="eastAsia"/>
          <w:szCs w:val="21"/>
        </w:rPr>
        <w:t>的所属行业在第二章采购需求中规定。投标人根据中小企业划分标准（《关于印发中小企业划型标准规定的通知》（工信部联企业〔</w:t>
      </w:r>
      <w:r w:rsidRPr="005B5A3A">
        <w:rPr>
          <w:rFonts w:ascii="Times New Roman" w:eastAsia="宋体" w:hAnsi="Times New Roman" w:cs="Times New Roman" w:hint="eastAsia"/>
          <w:szCs w:val="21"/>
        </w:rPr>
        <w:t>2011</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号）判断是否为中小企业。（见附件）</w:t>
      </w:r>
    </w:p>
    <w:p w14:paraId="41885B8D"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符合条件的货物制造商、工程施工单位、服务承接单位为中小企业的，应按招标文件规定在投标文件中提供声明函。</w:t>
      </w:r>
    </w:p>
    <w:p w14:paraId="272D09C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1.4</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2</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4</w:t>
      </w:r>
      <w:r w:rsidRPr="005B5A3A">
        <w:rPr>
          <w:rFonts w:ascii="Times New Roman" w:eastAsia="宋体" w:hAnsi="Times New Roman" w:cs="Times New Roman" w:hint="eastAsia"/>
          <w:szCs w:val="21"/>
        </w:rPr>
        <w:t>视同中小企业情形</w:t>
      </w:r>
    </w:p>
    <w:p w14:paraId="05DC5A0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）符合中小企业划分标准的个体工商户，视同中小企业。</w:t>
      </w:r>
    </w:p>
    <w:p w14:paraId="71759BD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）以联合体形</w:t>
      </w:r>
      <w:proofErr w:type="gramStart"/>
      <w:r w:rsidRPr="005B5A3A">
        <w:rPr>
          <w:rFonts w:ascii="Times New Roman" w:eastAsia="宋体" w:hAnsi="Times New Roman" w:cs="Times New Roman" w:hint="eastAsia"/>
          <w:szCs w:val="21"/>
        </w:rPr>
        <w:t>式参加</w:t>
      </w:r>
      <w:proofErr w:type="gramEnd"/>
      <w:r w:rsidRPr="005B5A3A">
        <w:rPr>
          <w:rFonts w:ascii="Times New Roman" w:eastAsia="宋体" w:hAnsi="Times New Roman" w:cs="Times New Roman" w:hint="eastAsia"/>
          <w:szCs w:val="21"/>
        </w:rPr>
        <w:t>政府采购活动，联合体各方均为中小企业的，联合体视同中小企业。其中，联合体各方均为小</w:t>
      </w:r>
      <w:proofErr w:type="gramStart"/>
      <w:r w:rsidRPr="005B5A3A">
        <w:rPr>
          <w:rFonts w:ascii="Times New Roman" w:eastAsia="宋体" w:hAnsi="Times New Roman" w:cs="Times New Roman" w:hint="eastAsia"/>
          <w:szCs w:val="21"/>
        </w:rPr>
        <w:t>微企业</w:t>
      </w:r>
      <w:proofErr w:type="gramEnd"/>
      <w:r w:rsidRPr="005B5A3A">
        <w:rPr>
          <w:rFonts w:ascii="Times New Roman" w:eastAsia="宋体" w:hAnsi="Times New Roman" w:cs="Times New Roman" w:hint="eastAsia"/>
          <w:szCs w:val="21"/>
        </w:rPr>
        <w:t>的，联合体视同小微企业。</w:t>
      </w:r>
    </w:p>
    <w:p w14:paraId="47E9AD1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）符合《财政部、司法部关于政府采购支持监狱企业发展有关问题的通知》（财库〔</w:t>
      </w:r>
      <w:r w:rsidRPr="005B5A3A">
        <w:rPr>
          <w:rFonts w:ascii="Times New Roman" w:eastAsia="宋体" w:hAnsi="Times New Roman" w:cs="Times New Roman" w:hint="eastAsia"/>
          <w:szCs w:val="21"/>
        </w:rPr>
        <w:t>2014</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68</w:t>
      </w:r>
      <w:r w:rsidRPr="005B5A3A">
        <w:rPr>
          <w:rFonts w:ascii="Times New Roman" w:eastAsia="宋体" w:hAnsi="Times New Roman" w:cs="Times New Roman" w:hint="eastAsia"/>
          <w:szCs w:val="21"/>
        </w:rPr>
        <w:t>号）规定的监狱企业，或符合《关于促进残疾人就业政府采购政策的通知》（财库〔</w:t>
      </w:r>
      <w:r w:rsidRPr="005B5A3A">
        <w:rPr>
          <w:rFonts w:ascii="Times New Roman" w:eastAsia="宋体" w:hAnsi="Times New Roman" w:cs="Times New Roman" w:hint="eastAsia"/>
          <w:szCs w:val="21"/>
        </w:rPr>
        <w:t>2017</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141</w:t>
      </w:r>
      <w:r w:rsidRPr="005B5A3A">
        <w:rPr>
          <w:rFonts w:ascii="Times New Roman" w:eastAsia="宋体" w:hAnsi="Times New Roman" w:cs="Times New Roman" w:hint="eastAsia"/>
          <w:szCs w:val="21"/>
        </w:rPr>
        <w:t>号）规定的残疾人福利性单位，视同小型、微型企业。</w:t>
      </w:r>
    </w:p>
    <w:p w14:paraId="6AA29848"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符合条件的货物制造商、工程施工单位、服务承接单位为监狱企业或残疾人福利性单位的，应按招标文件规定在投标文件中提供相关证明文件。</w:t>
      </w:r>
      <w:bookmarkEnd w:id="78"/>
    </w:p>
    <w:bookmarkEnd w:id="76"/>
    <w:p w14:paraId="7AB8FA30"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1.5</w:t>
      </w:r>
      <w:r w:rsidRPr="005B5A3A">
        <w:rPr>
          <w:rFonts w:ascii="Times New Roman" w:eastAsia="宋体" w:hAnsi="Times New Roman" w:cs="Times New Roman" w:hint="eastAsia"/>
          <w:b/>
          <w:bCs/>
          <w:kern w:val="0"/>
          <w:szCs w:val="21"/>
        </w:rPr>
        <w:t>投标人</w:t>
      </w:r>
      <w:r w:rsidRPr="005B5A3A">
        <w:rPr>
          <w:rFonts w:ascii="Times New Roman" w:eastAsia="宋体" w:hAnsi="Times New Roman" w:cs="Times New Roman"/>
          <w:b/>
          <w:bCs/>
          <w:kern w:val="0"/>
          <w:szCs w:val="21"/>
        </w:rPr>
        <w:t>资格</w:t>
      </w:r>
      <w:r w:rsidRPr="005B5A3A">
        <w:rPr>
          <w:rFonts w:ascii="Times New Roman" w:eastAsia="宋体" w:hAnsi="Times New Roman" w:cs="Times New Roman" w:hint="eastAsia"/>
          <w:b/>
          <w:bCs/>
          <w:kern w:val="0"/>
          <w:szCs w:val="21"/>
        </w:rPr>
        <w:t>要求</w:t>
      </w:r>
    </w:p>
    <w:p w14:paraId="2563033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1.5.1</w:t>
      </w:r>
      <w:r w:rsidRPr="005B5A3A">
        <w:rPr>
          <w:rFonts w:ascii="Times New Roman" w:eastAsia="宋体" w:hAnsi="Times New Roman" w:cs="Times New Roman" w:hint="eastAsia"/>
          <w:szCs w:val="21"/>
        </w:rPr>
        <w:t>投标人资格要求：详见投标人须知前附表</w:t>
      </w:r>
    </w:p>
    <w:p w14:paraId="627E3D1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1.5.2</w:t>
      </w:r>
      <w:r w:rsidRPr="005B5A3A">
        <w:rPr>
          <w:rFonts w:ascii="Times New Roman" w:eastAsia="宋体" w:hAnsi="Times New Roman" w:cs="Times New Roman"/>
          <w:szCs w:val="21"/>
        </w:rPr>
        <w:t>按照招标公告的规定获得招标文件。</w:t>
      </w:r>
    </w:p>
    <w:p w14:paraId="1FFAE12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1.5.3</w:t>
      </w:r>
      <w:r w:rsidRPr="005B5A3A">
        <w:rPr>
          <w:rFonts w:ascii="Times New Roman" w:eastAsia="宋体" w:hAnsi="Times New Roman" w:cs="Times New Roman"/>
          <w:szCs w:val="21"/>
        </w:rPr>
        <w:t>本项目是否接受联合体投标，见</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须知前附表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w:t>
      </w:r>
    </w:p>
    <w:p w14:paraId="769CF67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如接受联合体投标，联合体投标要求如下：</w:t>
      </w:r>
      <w:r w:rsidRPr="005B5A3A">
        <w:rPr>
          <w:rFonts w:ascii="Times New Roman" w:eastAsia="宋体" w:hAnsi="Times New Roman" w:cs="Times New Roman" w:hint="eastAsia"/>
          <w:szCs w:val="21"/>
        </w:rPr>
        <w:t xml:space="preserve"> </w:t>
      </w:r>
    </w:p>
    <w:p w14:paraId="7EA88793"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1</w:t>
      </w:r>
      <w:r w:rsidRPr="005B5A3A">
        <w:rPr>
          <w:rFonts w:ascii="Times New Roman" w:eastAsia="宋体" w:hAnsi="Times New Roman" w:cs="Times New Roman" w:hint="eastAsia"/>
          <w:szCs w:val="21"/>
        </w:rPr>
        <w:t>）投标人可以组成一个投标联合体，以一个</w:t>
      </w: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的身份共同参加投标。联合体投标的，须提供《联合体协议书》（格式后附）</w:t>
      </w:r>
    </w:p>
    <w:p w14:paraId="226609E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lastRenderedPageBreak/>
        <w:t>（</w:t>
      </w:r>
      <w:r w:rsidRPr="005B5A3A">
        <w:rPr>
          <w:rFonts w:ascii="Times New Roman" w:eastAsia="宋体" w:hAnsi="Times New Roman" w:cs="Times New Roman"/>
          <w:szCs w:val="21"/>
        </w:rPr>
        <w:t>2</w:t>
      </w:r>
      <w:r w:rsidRPr="005B5A3A">
        <w:rPr>
          <w:rFonts w:ascii="Times New Roman" w:eastAsia="宋体" w:hAnsi="Times New Roman" w:cs="Times New Roman" w:hint="eastAsia"/>
          <w:szCs w:val="21"/>
        </w:rPr>
        <w:t>）以联合体形</w:t>
      </w:r>
      <w:proofErr w:type="gramStart"/>
      <w:r w:rsidRPr="005B5A3A">
        <w:rPr>
          <w:rFonts w:ascii="Times New Roman" w:eastAsia="宋体" w:hAnsi="Times New Roman" w:cs="Times New Roman" w:hint="eastAsia"/>
          <w:szCs w:val="21"/>
        </w:rPr>
        <w:t>式参加</w:t>
      </w:r>
      <w:proofErr w:type="gramEnd"/>
      <w:r w:rsidRPr="005B5A3A">
        <w:rPr>
          <w:rFonts w:ascii="Times New Roman" w:eastAsia="宋体" w:hAnsi="Times New Roman" w:cs="Times New Roman" w:hint="eastAsia"/>
          <w:szCs w:val="21"/>
        </w:rPr>
        <w:t>投标的，联合体各方均必须具备《中华人民共和国政府采购法》第二十二条第一款规定的基本条件。本项目有特殊要求规定投标人特定条件的，联合体各方中至少有一方必须符合招标文件规定的特定条件。</w:t>
      </w:r>
    </w:p>
    <w:p w14:paraId="3F97250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3</w:t>
      </w:r>
      <w:r w:rsidRPr="005B5A3A">
        <w:rPr>
          <w:rFonts w:ascii="Times New Roman" w:eastAsia="宋体" w:hAnsi="Times New Roman" w:cs="Times New Roman"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4757C2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4</w:t>
      </w:r>
      <w:r w:rsidRPr="005B5A3A">
        <w:rPr>
          <w:rFonts w:ascii="Times New Roman" w:eastAsia="宋体" w:hAnsi="Times New Roman" w:cs="Times New Roman" w:hint="eastAsia"/>
          <w:szCs w:val="21"/>
        </w:rPr>
        <w:t>）以联合体形</w:t>
      </w:r>
      <w:proofErr w:type="gramStart"/>
      <w:r w:rsidRPr="005B5A3A">
        <w:rPr>
          <w:rFonts w:ascii="Times New Roman" w:eastAsia="宋体" w:hAnsi="Times New Roman" w:cs="Times New Roman" w:hint="eastAsia"/>
          <w:szCs w:val="21"/>
        </w:rPr>
        <w:t>式参加</w:t>
      </w:r>
      <w:proofErr w:type="gramEnd"/>
      <w:r w:rsidRPr="005B5A3A">
        <w:rPr>
          <w:rFonts w:ascii="Times New Roman" w:eastAsia="宋体" w:hAnsi="Times New Roman" w:cs="Times New Roman" w:hint="eastAsia"/>
          <w:szCs w:val="21"/>
        </w:rPr>
        <w:t>政府采购活动的，联合体各方不得再单独参加或者与其他投标人另外组成联合体参加同一合同项下的政府采购活动。</w:t>
      </w:r>
    </w:p>
    <w:p w14:paraId="4A27C2F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5</w:t>
      </w:r>
      <w:r w:rsidRPr="005B5A3A">
        <w:rPr>
          <w:rFonts w:ascii="Times New Roman" w:eastAsia="宋体" w:hAnsi="Times New Roman" w:cs="Times New Roman" w:hint="eastAsia"/>
          <w:szCs w:val="21"/>
        </w:rPr>
        <w:t>）联合体中有同类资质的投标人按照联合体分工承担相同工作的，应当按照资质等级较低的投标人确定资质等级。</w:t>
      </w:r>
    </w:p>
    <w:p w14:paraId="727095A3"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6</w:t>
      </w:r>
      <w:r w:rsidRPr="005B5A3A">
        <w:rPr>
          <w:rFonts w:ascii="Times New Roman" w:eastAsia="宋体" w:hAnsi="Times New Roman" w:cs="Times New Roman" w:hint="eastAsia"/>
          <w:szCs w:val="21"/>
        </w:rPr>
        <w:t>）联合体投标业绩、履约能力按照联合体各方其中较高的一方认定并计算（招标文件其他章节另有规定的除外）。</w:t>
      </w:r>
    </w:p>
    <w:p w14:paraId="642988B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7</w:t>
      </w:r>
      <w:r w:rsidRPr="005B5A3A">
        <w:rPr>
          <w:rFonts w:ascii="Times New Roman" w:eastAsia="宋体" w:hAnsi="Times New Roman" w:cs="Times New Roman" w:hint="eastAsia"/>
          <w:szCs w:val="21"/>
        </w:rPr>
        <w:t>）投标人为联合体的，可以由联合体中的一方或者多方共同交纳投标保证金，其交纳的保证金对联合体各方均具有约束力。</w:t>
      </w:r>
    </w:p>
    <w:p w14:paraId="286EFA73"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8</w:t>
      </w:r>
      <w:r w:rsidRPr="005B5A3A">
        <w:rPr>
          <w:rFonts w:ascii="Times New Roman" w:eastAsia="宋体" w:hAnsi="Times New Roman" w:cs="Times New Roman" w:hint="eastAsia"/>
          <w:szCs w:val="21"/>
        </w:rPr>
        <w:t>）联合体各方均应按照招标文件的规定提交资格证明文件。</w:t>
      </w:r>
    </w:p>
    <w:p w14:paraId="448ACE11"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79" w:name="_Toc254970531"/>
      <w:bookmarkStart w:id="80" w:name="_Toc254970672"/>
      <w:r w:rsidRPr="005B5A3A">
        <w:rPr>
          <w:rFonts w:ascii="Times New Roman" w:eastAsia="宋体" w:hAnsi="Times New Roman" w:cs="Times New Roman"/>
          <w:b/>
          <w:bCs/>
          <w:kern w:val="0"/>
          <w:szCs w:val="21"/>
        </w:rPr>
        <w:t>1.6</w:t>
      </w:r>
      <w:r w:rsidRPr="005B5A3A">
        <w:rPr>
          <w:rFonts w:ascii="Times New Roman" w:eastAsia="宋体" w:hAnsi="Times New Roman" w:cs="Times New Roman"/>
          <w:b/>
          <w:bCs/>
          <w:kern w:val="0"/>
          <w:szCs w:val="21"/>
        </w:rPr>
        <w:t>现场踏勘及投标费用</w:t>
      </w:r>
      <w:bookmarkEnd w:id="79"/>
      <w:bookmarkEnd w:id="80"/>
    </w:p>
    <w:p w14:paraId="1C10362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1.6.1</w:t>
      </w:r>
      <w:r w:rsidRPr="005B5A3A">
        <w:rPr>
          <w:rFonts w:ascii="Times New Roman" w:eastAsia="宋体" w:hAnsi="Times New Roman" w:cs="Times New Roman"/>
          <w:szCs w:val="21"/>
        </w:rPr>
        <w:t>前附表如规定现场踏勘的，投标人应按规定时间地点参加踏勘。</w:t>
      </w:r>
    </w:p>
    <w:p w14:paraId="34FB0137"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1.6.2</w:t>
      </w:r>
      <w:r w:rsidRPr="005B5A3A">
        <w:rPr>
          <w:rFonts w:ascii="Times New Roman" w:eastAsia="宋体" w:hAnsi="Times New Roman" w:cs="Times New Roman"/>
          <w:szCs w:val="21"/>
        </w:rPr>
        <w:t>投标人均应自行承担所有与投标有关的全部费用（招标文件有相关的规定除外）。</w:t>
      </w:r>
    </w:p>
    <w:p w14:paraId="1C6A5C8C"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1.7</w:t>
      </w:r>
      <w:r w:rsidRPr="005B5A3A">
        <w:rPr>
          <w:rFonts w:ascii="Times New Roman" w:eastAsia="宋体" w:hAnsi="Times New Roman" w:cs="Times New Roman"/>
          <w:b/>
          <w:bCs/>
          <w:kern w:val="0"/>
          <w:szCs w:val="21"/>
        </w:rPr>
        <w:t>转包与分包</w:t>
      </w:r>
    </w:p>
    <w:p w14:paraId="376D17DD"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1.7.1</w:t>
      </w:r>
      <w:r w:rsidRPr="005B5A3A">
        <w:rPr>
          <w:rFonts w:ascii="Times New Roman" w:eastAsia="宋体" w:hAnsi="Times New Roman" w:cs="Times New Roman"/>
          <w:szCs w:val="21"/>
        </w:rPr>
        <w:t>如</w:t>
      </w:r>
      <w:r w:rsidRPr="005B5A3A">
        <w:rPr>
          <w:rFonts w:ascii="Times New Roman" w:eastAsia="宋体" w:hAnsi="Times New Roman" w:cs="Times New Roman" w:hint="eastAsia"/>
          <w:szCs w:val="21"/>
        </w:rPr>
        <w:t>招标</w:t>
      </w:r>
      <w:r w:rsidRPr="005B5A3A">
        <w:rPr>
          <w:rFonts w:ascii="Times New Roman" w:eastAsia="宋体" w:hAnsi="Times New Roman" w:cs="Times New Roman"/>
          <w:szCs w:val="21"/>
        </w:rPr>
        <w:t>文件其他地方无特别规定</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本项目不允许转包。</w:t>
      </w:r>
    </w:p>
    <w:p w14:paraId="6F394B2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1.7.2</w:t>
      </w:r>
      <w:r w:rsidRPr="005B5A3A">
        <w:rPr>
          <w:rFonts w:ascii="Times New Roman" w:eastAsia="宋体" w:hAnsi="Times New Roman" w:cs="Times New Roman" w:hint="eastAsia"/>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4061202" w14:textId="77777777" w:rsidR="005B5A3A" w:rsidRPr="005B5A3A" w:rsidRDefault="005B5A3A" w:rsidP="005B5A3A">
      <w:pPr>
        <w:spacing w:before="120" w:line="276" w:lineRule="auto"/>
        <w:ind w:firstLineChars="200" w:firstLine="422"/>
        <w:outlineLvl w:val="2"/>
        <w:rPr>
          <w:rFonts w:ascii="Times New Roman" w:eastAsia="宋体" w:hAnsi="Times New Roman" w:cs="Times New Roman"/>
          <w:b/>
          <w:bCs/>
          <w:kern w:val="0"/>
          <w:szCs w:val="21"/>
        </w:rPr>
      </w:pPr>
      <w:bookmarkStart w:id="81" w:name="_Toc254970673"/>
      <w:bookmarkStart w:id="82" w:name="_Toc254970532"/>
      <w:r w:rsidRPr="005B5A3A">
        <w:rPr>
          <w:rFonts w:ascii="Times New Roman" w:eastAsia="宋体" w:hAnsi="Times New Roman" w:cs="Times New Roman"/>
          <w:b/>
          <w:bCs/>
          <w:kern w:val="0"/>
          <w:szCs w:val="21"/>
        </w:rPr>
        <w:t>1.8</w:t>
      </w:r>
      <w:r w:rsidRPr="005B5A3A">
        <w:rPr>
          <w:rFonts w:ascii="Times New Roman" w:eastAsia="宋体" w:hAnsi="Times New Roman" w:cs="Times New Roman"/>
          <w:b/>
          <w:bCs/>
          <w:kern w:val="0"/>
          <w:szCs w:val="21"/>
        </w:rPr>
        <w:t>特别说明</w:t>
      </w:r>
      <w:bookmarkEnd w:id="81"/>
      <w:bookmarkEnd w:id="82"/>
    </w:p>
    <w:p w14:paraId="77ED9896" w14:textId="77777777" w:rsidR="005B5A3A" w:rsidRPr="005B5A3A" w:rsidRDefault="005B5A3A" w:rsidP="005B5A3A">
      <w:pPr>
        <w:spacing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 xml:space="preserve">1.8.1 </w:t>
      </w:r>
      <w:r w:rsidRPr="005B5A3A">
        <w:rPr>
          <w:rFonts w:ascii="Times New Roman" w:eastAsia="宋体" w:hAnsi="Times New Roman" w:cs="Times New Roman"/>
          <w:szCs w:val="21"/>
        </w:rPr>
        <w:t>投标人应保证其提供的联系方式（电话、传真、电子邮件）有效，以保证往来函件（澄清、修改等）能及时通知投标人，并能及时反馈，否则采购人</w:t>
      </w:r>
      <w:r w:rsidRPr="005B5A3A">
        <w:rPr>
          <w:rFonts w:ascii="Times New Roman" w:eastAsia="宋体" w:hAnsi="Times New Roman" w:cs="Times New Roman" w:hint="eastAsia"/>
          <w:szCs w:val="21"/>
        </w:rPr>
        <w:t>及代理机构</w:t>
      </w:r>
      <w:r w:rsidRPr="005B5A3A">
        <w:rPr>
          <w:rFonts w:ascii="Times New Roman" w:eastAsia="宋体" w:hAnsi="Times New Roman" w:cs="Times New Roman"/>
          <w:szCs w:val="21"/>
        </w:rPr>
        <w:t>不承担由此引起的一切后果。</w:t>
      </w:r>
    </w:p>
    <w:p w14:paraId="7103A5B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1.8.2</w:t>
      </w:r>
      <w:r w:rsidRPr="005B5A3A">
        <w:rPr>
          <w:rFonts w:ascii="Times New Roman" w:eastAsia="宋体" w:hAnsi="Times New Roman" w:cs="Times New Roman"/>
          <w:szCs w:val="21"/>
        </w:rPr>
        <w:t>投标人应仔细阅读招标文件的所有内容，按照招标文件的要求提交投标文件，并对所提供的全部资料的真实性承担法律责任。</w:t>
      </w:r>
    </w:p>
    <w:p w14:paraId="33F9DEDC" w14:textId="77777777" w:rsidR="005B5A3A" w:rsidRPr="005B5A3A" w:rsidRDefault="005B5A3A" w:rsidP="005B5A3A">
      <w:pPr>
        <w:spacing w:before="120" w:line="360"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1.8.3</w:t>
      </w:r>
      <w:r w:rsidRPr="005B5A3A">
        <w:rPr>
          <w:rFonts w:ascii="Times New Roman" w:eastAsia="宋体" w:hAnsi="Times New Roman" w:cs="Times New Roman"/>
          <w:szCs w:val="21"/>
        </w:rPr>
        <w:t>投标人在投标活动中提供任何虚假材料，</w:t>
      </w:r>
      <w:r w:rsidRPr="005B5A3A">
        <w:rPr>
          <w:rFonts w:ascii="Times New Roman" w:eastAsia="宋体" w:hAnsi="Times New Roman" w:cs="Times New Roman" w:hint="eastAsia"/>
          <w:szCs w:val="21"/>
        </w:rPr>
        <w:t>将</w:t>
      </w:r>
      <w:r w:rsidRPr="005B5A3A">
        <w:rPr>
          <w:rFonts w:ascii="Times New Roman" w:eastAsia="宋体" w:hAnsi="Times New Roman" w:cs="Times New Roman"/>
          <w:szCs w:val="21"/>
        </w:rPr>
        <w:t>报监管部门查处；</w:t>
      </w:r>
      <w:r w:rsidRPr="005B5A3A">
        <w:rPr>
          <w:rFonts w:ascii="Times New Roman" w:eastAsia="宋体" w:hAnsi="Times New Roman" w:cs="Times New Roman"/>
          <w:szCs w:val="21"/>
        </w:rPr>
        <w:t xml:space="preserve"> </w:t>
      </w:r>
    </w:p>
    <w:p w14:paraId="13E7755E"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83" w:name="_Toc254970534"/>
      <w:bookmarkStart w:id="84" w:name="_Toc254970675"/>
      <w:r w:rsidRPr="005B5A3A">
        <w:rPr>
          <w:rFonts w:ascii="Times New Roman" w:eastAsia="宋体" w:hAnsi="Times New Roman" w:cs="Times New Roman"/>
          <w:b/>
          <w:bCs/>
          <w:kern w:val="0"/>
          <w:szCs w:val="21"/>
        </w:rPr>
        <w:t>2</w:t>
      </w:r>
      <w:r w:rsidRPr="005B5A3A">
        <w:rPr>
          <w:rFonts w:ascii="Times New Roman" w:eastAsia="宋体" w:hAnsi="Times New Roman" w:cs="Times New Roman"/>
          <w:b/>
          <w:bCs/>
          <w:kern w:val="0"/>
          <w:szCs w:val="21"/>
        </w:rPr>
        <w:t>．招标文件</w:t>
      </w:r>
      <w:bookmarkEnd w:id="83"/>
      <w:bookmarkEnd w:id="84"/>
    </w:p>
    <w:p w14:paraId="318E49A7"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2.1</w:t>
      </w:r>
      <w:r w:rsidRPr="005B5A3A">
        <w:rPr>
          <w:rFonts w:ascii="Times New Roman" w:eastAsia="宋体" w:hAnsi="Times New Roman" w:cs="Times New Roman"/>
          <w:b/>
          <w:bCs/>
          <w:kern w:val="0"/>
          <w:szCs w:val="21"/>
        </w:rPr>
        <w:t>招标文件的构成</w:t>
      </w:r>
    </w:p>
    <w:p w14:paraId="3AAC4F7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第一章</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招标公告</w:t>
      </w:r>
    </w:p>
    <w:p w14:paraId="7F71E3E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第二章</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采购需求</w:t>
      </w:r>
    </w:p>
    <w:p w14:paraId="4F419E17"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第三章</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须知</w:t>
      </w:r>
    </w:p>
    <w:p w14:paraId="235AAB9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lastRenderedPageBreak/>
        <w:t>第四章</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评审方法及标准</w:t>
      </w:r>
    </w:p>
    <w:p w14:paraId="68760537"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第五章</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合同主要条款格式</w:t>
      </w:r>
    </w:p>
    <w:p w14:paraId="12B2F9C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第六章</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投标文件格式</w:t>
      </w:r>
    </w:p>
    <w:p w14:paraId="772434BB"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2.2</w:t>
      </w:r>
      <w:r w:rsidRPr="005B5A3A">
        <w:rPr>
          <w:rFonts w:ascii="Times New Roman" w:eastAsia="宋体" w:hAnsi="Times New Roman" w:cs="Times New Roman" w:hint="eastAsia"/>
          <w:b/>
          <w:bCs/>
          <w:kern w:val="0"/>
          <w:szCs w:val="21"/>
        </w:rPr>
        <w:t>投标人</w:t>
      </w:r>
      <w:r w:rsidRPr="005B5A3A">
        <w:rPr>
          <w:rFonts w:ascii="Times New Roman" w:eastAsia="宋体" w:hAnsi="Times New Roman" w:cs="Times New Roman"/>
          <w:b/>
          <w:bCs/>
          <w:kern w:val="0"/>
          <w:szCs w:val="21"/>
        </w:rPr>
        <w:t>的风险</w:t>
      </w:r>
    </w:p>
    <w:p w14:paraId="4307DF0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没有按照招标文件要求提供全部资料，或者</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没有对招标文件在各方面</w:t>
      </w:r>
      <w:proofErr w:type="gramStart"/>
      <w:r w:rsidRPr="005B5A3A">
        <w:rPr>
          <w:rFonts w:ascii="Times New Roman" w:eastAsia="宋体" w:hAnsi="Times New Roman" w:cs="Times New Roman"/>
          <w:szCs w:val="21"/>
        </w:rPr>
        <w:t>作出</w:t>
      </w:r>
      <w:proofErr w:type="gramEnd"/>
      <w:r w:rsidRPr="005B5A3A">
        <w:rPr>
          <w:rFonts w:ascii="Times New Roman" w:eastAsia="宋体" w:hAnsi="Times New Roman" w:cs="Times New Roman"/>
          <w:szCs w:val="21"/>
        </w:rPr>
        <w:t>实质性响应是</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的风险，并可能导致其投标被否决。</w:t>
      </w:r>
    </w:p>
    <w:p w14:paraId="2004A59B"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szCs w:val="21"/>
        </w:rPr>
      </w:pPr>
      <w:r w:rsidRPr="005B5A3A">
        <w:rPr>
          <w:rFonts w:ascii="Times New Roman" w:eastAsia="宋体" w:hAnsi="Times New Roman" w:cs="Times New Roman"/>
          <w:b/>
          <w:bCs/>
          <w:kern w:val="0"/>
          <w:szCs w:val="21"/>
        </w:rPr>
        <w:t>2.3</w:t>
      </w:r>
      <w:r w:rsidRPr="005B5A3A">
        <w:rPr>
          <w:rFonts w:ascii="Times New Roman" w:eastAsia="宋体" w:hAnsi="Times New Roman" w:cs="Times New Roman"/>
          <w:b/>
          <w:bCs/>
          <w:kern w:val="0"/>
          <w:szCs w:val="21"/>
        </w:rPr>
        <w:t>招标文件的澄清与修改</w:t>
      </w:r>
    </w:p>
    <w:p w14:paraId="6D51E16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2.3.1</w:t>
      </w:r>
      <w:r w:rsidRPr="005B5A3A">
        <w:rPr>
          <w:rFonts w:ascii="Times New Roman" w:eastAsia="宋体" w:hAnsi="Times New Roman" w:cs="Times New Roman" w:hint="eastAsia"/>
          <w:szCs w:val="21"/>
        </w:rPr>
        <w:t>任何已获得招标文件的潜在投标人，均可</w:t>
      </w:r>
      <w:r w:rsidRPr="005B5A3A">
        <w:rPr>
          <w:rFonts w:ascii="Times New Roman" w:eastAsia="宋体" w:hAnsi="Times New Roman" w:cs="Times New Roman"/>
          <w:szCs w:val="21"/>
        </w:rPr>
        <w:t>以书面形式要求采购代理机构</w:t>
      </w:r>
      <w:proofErr w:type="gramStart"/>
      <w:r w:rsidRPr="005B5A3A">
        <w:rPr>
          <w:rFonts w:ascii="Times New Roman" w:eastAsia="宋体" w:hAnsi="Times New Roman" w:cs="Times New Roman"/>
          <w:szCs w:val="21"/>
        </w:rPr>
        <w:t>作出</w:t>
      </w:r>
      <w:proofErr w:type="gramEnd"/>
      <w:r w:rsidRPr="005B5A3A">
        <w:rPr>
          <w:rFonts w:ascii="Times New Roman" w:eastAsia="宋体" w:hAnsi="Times New Roman" w:cs="Times New Roman"/>
          <w:szCs w:val="21"/>
        </w:rPr>
        <w:t>书面解释、澄清</w:t>
      </w:r>
      <w:r w:rsidRPr="005B5A3A">
        <w:rPr>
          <w:rFonts w:ascii="Times New Roman" w:eastAsia="宋体" w:hAnsi="Times New Roman" w:cs="Times New Roman" w:hint="eastAsia"/>
          <w:szCs w:val="21"/>
        </w:rPr>
        <w:t>。</w:t>
      </w:r>
    </w:p>
    <w:p w14:paraId="7941322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2.3.2</w:t>
      </w:r>
      <w:r w:rsidRPr="005B5A3A">
        <w:rPr>
          <w:rFonts w:ascii="Times New Roman" w:eastAsia="宋体" w:hAnsi="Times New Roman" w:cs="Times New Roman" w:hint="eastAsia"/>
          <w:szCs w:val="21"/>
        </w:rPr>
        <w:t>采购人或者采购代理机构可以对已发出的招标文件进行必要的澄清或者修改。澄清或者修改的内容可能影响投标文件编制的，采购人或者采购代理机构应当在投标截止时间至少</w:t>
      </w:r>
      <w:r w:rsidRPr="005B5A3A">
        <w:rPr>
          <w:rFonts w:ascii="Times New Roman" w:eastAsia="宋体" w:hAnsi="Times New Roman" w:cs="Times New Roman" w:hint="eastAsia"/>
          <w:szCs w:val="21"/>
        </w:rPr>
        <w:t>15</w:t>
      </w:r>
      <w:r w:rsidRPr="005B5A3A">
        <w:rPr>
          <w:rFonts w:ascii="Times New Roman" w:eastAsia="宋体" w:hAnsi="Times New Roman" w:cs="Times New Roman" w:hint="eastAsia"/>
          <w:szCs w:val="21"/>
        </w:rPr>
        <w:t>日前，</w:t>
      </w:r>
      <w:bookmarkStart w:id="85" w:name="_Hlk132790706"/>
      <w:r w:rsidRPr="005B5A3A">
        <w:rPr>
          <w:rFonts w:ascii="Times New Roman" w:eastAsia="宋体" w:hAnsi="Times New Roman" w:cs="Times New Roman" w:hint="eastAsia"/>
          <w:szCs w:val="21"/>
        </w:rPr>
        <w:t>在投标人须知前附表规定的方式通知所有获取招标文件的潜在投标人</w:t>
      </w:r>
      <w:bookmarkEnd w:id="85"/>
      <w:r w:rsidRPr="005B5A3A">
        <w:rPr>
          <w:rFonts w:ascii="Times New Roman" w:eastAsia="宋体" w:hAnsi="Times New Roman" w:cs="Times New Roman" w:hint="eastAsia"/>
          <w:szCs w:val="21"/>
        </w:rPr>
        <w:t>；不足</w:t>
      </w:r>
      <w:r w:rsidRPr="005B5A3A">
        <w:rPr>
          <w:rFonts w:ascii="Times New Roman" w:eastAsia="宋体" w:hAnsi="Times New Roman" w:cs="Times New Roman" w:hint="eastAsia"/>
          <w:szCs w:val="21"/>
        </w:rPr>
        <w:t>15</w:t>
      </w:r>
      <w:r w:rsidRPr="005B5A3A">
        <w:rPr>
          <w:rFonts w:ascii="Times New Roman" w:eastAsia="宋体" w:hAnsi="Times New Roman" w:cs="Times New Roman" w:hint="eastAsia"/>
          <w:szCs w:val="21"/>
        </w:rPr>
        <w:t>日的，采购人或者采购代理机构应当顺延提交投标文件的截止时间。</w:t>
      </w:r>
    </w:p>
    <w:p w14:paraId="552E57F0"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2.3.3</w:t>
      </w:r>
      <w:r w:rsidRPr="005B5A3A">
        <w:rPr>
          <w:rFonts w:ascii="Times New Roman" w:eastAsia="宋体" w:hAnsi="Times New Roman" w:cs="Times New Roman"/>
          <w:szCs w:val="21"/>
        </w:rPr>
        <w:t>招标文件澄清、答复、修改、补充的内容为招标文件的组成部分。当招标文件与招标文件的答复、澄清、修改、补充通知就同一内容的表述不一致时，以最后发出的公告或书面文件为准。</w:t>
      </w:r>
    </w:p>
    <w:p w14:paraId="6DF07491"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86" w:name="_Toc254970535"/>
      <w:bookmarkStart w:id="87" w:name="_Toc254970676"/>
      <w:r w:rsidRPr="005B5A3A">
        <w:rPr>
          <w:rFonts w:ascii="Times New Roman" w:eastAsia="宋体" w:hAnsi="Times New Roman" w:cs="Times New Roman"/>
          <w:b/>
          <w:bCs/>
          <w:kern w:val="0"/>
          <w:szCs w:val="21"/>
        </w:rPr>
        <w:t>3</w:t>
      </w:r>
      <w:r w:rsidRPr="005B5A3A">
        <w:rPr>
          <w:rFonts w:ascii="Times New Roman" w:eastAsia="宋体" w:hAnsi="Times New Roman" w:cs="Times New Roman"/>
          <w:b/>
          <w:bCs/>
          <w:kern w:val="0"/>
          <w:szCs w:val="21"/>
        </w:rPr>
        <w:t>．投标文件</w:t>
      </w:r>
      <w:bookmarkEnd w:id="86"/>
      <w:bookmarkEnd w:id="87"/>
    </w:p>
    <w:p w14:paraId="3CB4CB79"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88" w:name="_Toc254970677"/>
      <w:bookmarkStart w:id="89" w:name="_Toc254970536"/>
      <w:r w:rsidRPr="005B5A3A">
        <w:rPr>
          <w:rFonts w:ascii="Times New Roman" w:eastAsia="宋体" w:hAnsi="Times New Roman" w:cs="Times New Roman"/>
          <w:b/>
          <w:bCs/>
          <w:kern w:val="0"/>
          <w:szCs w:val="21"/>
        </w:rPr>
        <w:t>3.1</w:t>
      </w:r>
      <w:r w:rsidRPr="005B5A3A">
        <w:rPr>
          <w:rFonts w:ascii="Times New Roman" w:eastAsia="宋体" w:hAnsi="Times New Roman" w:cs="Times New Roman"/>
          <w:b/>
          <w:bCs/>
          <w:kern w:val="0"/>
          <w:szCs w:val="21"/>
        </w:rPr>
        <w:t>投标文件的组成</w:t>
      </w:r>
      <w:bookmarkEnd w:id="88"/>
      <w:bookmarkEnd w:id="89"/>
    </w:p>
    <w:p w14:paraId="7EEEB0E7"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投标文件由第六章</w:t>
      </w:r>
      <w:r w:rsidRPr="005B5A3A">
        <w:rPr>
          <w:rFonts w:ascii="Times New Roman" w:eastAsia="宋体" w:hAnsi="Times New Roman" w:cs="Times New Roman"/>
          <w:szCs w:val="21"/>
        </w:rPr>
        <w:t>“</w:t>
      </w:r>
      <w:r w:rsidRPr="005B5A3A">
        <w:rPr>
          <w:rFonts w:ascii="Times New Roman" w:eastAsia="宋体" w:hAnsi="Times New Roman" w:cs="Times New Roman"/>
          <w:szCs w:val="21"/>
        </w:rPr>
        <w:t>投标文件格式</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规定的</w:t>
      </w:r>
      <w:r w:rsidRPr="005B5A3A">
        <w:rPr>
          <w:rFonts w:ascii="Times New Roman" w:eastAsia="宋体" w:hAnsi="Times New Roman" w:cs="Times New Roman" w:hint="eastAsia"/>
          <w:szCs w:val="21"/>
        </w:rPr>
        <w:t>内容</w:t>
      </w:r>
      <w:r w:rsidRPr="005B5A3A">
        <w:rPr>
          <w:rFonts w:ascii="Times New Roman" w:eastAsia="宋体" w:hAnsi="Times New Roman" w:cs="Times New Roman"/>
          <w:szCs w:val="21"/>
        </w:rPr>
        <w:t>和</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所作的一切有效补充、修改和承诺等文件组成</w:t>
      </w:r>
      <w:r w:rsidRPr="005B5A3A">
        <w:rPr>
          <w:rFonts w:ascii="Times New Roman" w:eastAsia="宋体" w:hAnsi="Times New Roman" w:cs="Times New Roman" w:hint="eastAsia"/>
          <w:szCs w:val="21"/>
        </w:rPr>
        <w:t>。</w:t>
      </w:r>
    </w:p>
    <w:p w14:paraId="260586DB"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90" w:name="_Toc254970678"/>
      <w:bookmarkStart w:id="91" w:name="_Toc254970537"/>
      <w:r w:rsidRPr="005B5A3A">
        <w:rPr>
          <w:rFonts w:ascii="Times New Roman" w:eastAsia="宋体" w:hAnsi="Times New Roman" w:cs="Times New Roman"/>
          <w:b/>
          <w:szCs w:val="21"/>
        </w:rPr>
        <w:t>3.2</w:t>
      </w:r>
      <w:r w:rsidRPr="005B5A3A">
        <w:rPr>
          <w:rFonts w:ascii="Times New Roman" w:eastAsia="宋体" w:hAnsi="Times New Roman" w:cs="Times New Roman"/>
          <w:b/>
          <w:bCs/>
          <w:kern w:val="0"/>
          <w:szCs w:val="21"/>
        </w:rPr>
        <w:t>投标文件的语言及计量</w:t>
      </w:r>
      <w:bookmarkEnd w:id="90"/>
      <w:bookmarkEnd w:id="91"/>
    </w:p>
    <w:p w14:paraId="3D1339A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3.2.1</w:t>
      </w:r>
      <w:r w:rsidRPr="005B5A3A">
        <w:rPr>
          <w:rFonts w:ascii="Times New Roman" w:eastAsia="宋体" w:hAnsi="Times New Roman" w:cs="Times New Roman" w:hint="eastAsia"/>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596A690"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3.2.2</w:t>
      </w:r>
      <w:r w:rsidRPr="005B5A3A">
        <w:rPr>
          <w:rFonts w:ascii="Times New Roman" w:eastAsia="宋体" w:hAnsi="Times New Roman" w:cs="Times New Roman"/>
          <w:szCs w:val="21"/>
        </w:rPr>
        <w:t>计量单位招标文件已有明确规定的，投标使用招标文件规定的计量单位；招标文件没有规定的，应采用中华人民共和国法定计量单位。</w:t>
      </w:r>
    </w:p>
    <w:p w14:paraId="1F80AA52"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92" w:name="_Toc254970538"/>
      <w:bookmarkStart w:id="93" w:name="_Toc254970679"/>
      <w:r w:rsidRPr="005B5A3A">
        <w:rPr>
          <w:rFonts w:ascii="Times New Roman" w:eastAsia="宋体" w:hAnsi="Times New Roman" w:cs="Times New Roman"/>
          <w:b/>
          <w:bCs/>
          <w:kern w:val="0"/>
          <w:szCs w:val="21"/>
        </w:rPr>
        <w:t>3.3</w:t>
      </w:r>
      <w:r w:rsidRPr="005B5A3A">
        <w:rPr>
          <w:rFonts w:ascii="Times New Roman" w:eastAsia="宋体" w:hAnsi="Times New Roman" w:cs="Times New Roman"/>
          <w:b/>
          <w:bCs/>
          <w:kern w:val="0"/>
          <w:szCs w:val="21"/>
        </w:rPr>
        <w:t>投标报价</w:t>
      </w:r>
      <w:bookmarkEnd w:id="92"/>
      <w:bookmarkEnd w:id="93"/>
    </w:p>
    <w:p w14:paraId="2612D49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3.3.1</w:t>
      </w:r>
      <w:r w:rsidRPr="005B5A3A">
        <w:rPr>
          <w:rFonts w:ascii="Times New Roman" w:eastAsia="宋体" w:hAnsi="Times New Roman" w:cs="Times New Roman"/>
          <w:szCs w:val="21"/>
        </w:rPr>
        <w:t>投标报价应按招标文件中相关附表格式填写。</w:t>
      </w:r>
    </w:p>
    <w:p w14:paraId="3B73A08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3.3.2</w:t>
      </w:r>
      <w:r w:rsidRPr="005B5A3A">
        <w:rPr>
          <w:rFonts w:ascii="Times New Roman" w:eastAsia="宋体" w:hAnsi="Times New Roman" w:cs="Times New Roman"/>
          <w:szCs w:val="21"/>
        </w:rPr>
        <w:t>投标文件只允许有一个报价，有选择的或有条件的报价将不予接受。</w:t>
      </w:r>
    </w:p>
    <w:p w14:paraId="5DE1D01A" w14:textId="77777777" w:rsidR="005B5A3A" w:rsidRPr="005B5A3A" w:rsidRDefault="005B5A3A" w:rsidP="005B5A3A">
      <w:pPr>
        <w:suppressAutoHyphens/>
        <w:spacing w:before="120" w:line="320" w:lineRule="atLeast"/>
        <w:ind w:firstLineChars="200" w:firstLine="420"/>
        <w:rPr>
          <w:rFonts w:ascii="Times New Roman" w:eastAsia="宋体" w:hAnsi="Times New Roman" w:cs="Times New Roman"/>
          <w:kern w:val="1"/>
          <w:szCs w:val="21"/>
        </w:rPr>
      </w:pPr>
      <w:r w:rsidRPr="005B5A3A">
        <w:rPr>
          <w:rFonts w:ascii="Times New Roman" w:eastAsia="宋体" w:hAnsi="Times New Roman" w:cs="Times New Roman"/>
          <w:kern w:val="1"/>
          <w:szCs w:val="21"/>
        </w:rPr>
        <w:t>3.3.3</w:t>
      </w:r>
      <w:r w:rsidRPr="005B5A3A">
        <w:rPr>
          <w:rFonts w:ascii="Times New Roman" w:eastAsia="宋体" w:hAnsi="Times New Roman" w:cs="Times New Roman"/>
          <w:kern w:val="1"/>
          <w:szCs w:val="21"/>
        </w:rPr>
        <w:t>对于本文件中未列明，而</w:t>
      </w:r>
      <w:r w:rsidRPr="005B5A3A">
        <w:rPr>
          <w:rFonts w:ascii="Times New Roman" w:eastAsia="宋体" w:hAnsi="Times New Roman" w:cs="Times New Roman" w:hint="eastAsia"/>
          <w:kern w:val="1"/>
          <w:szCs w:val="21"/>
        </w:rPr>
        <w:t>投标人</w:t>
      </w:r>
      <w:r w:rsidRPr="005B5A3A">
        <w:rPr>
          <w:rFonts w:ascii="Times New Roman" w:eastAsia="宋体" w:hAnsi="Times New Roman" w:cs="Times New Roman"/>
          <w:kern w:val="1"/>
          <w:szCs w:val="21"/>
        </w:rPr>
        <w:t>认为必需的费用也需列入</w:t>
      </w:r>
      <w:r w:rsidRPr="005B5A3A">
        <w:rPr>
          <w:rFonts w:ascii="Times New Roman" w:eastAsia="宋体" w:hAnsi="Times New Roman" w:cs="Times New Roman" w:hint="eastAsia"/>
          <w:kern w:val="1"/>
          <w:szCs w:val="21"/>
        </w:rPr>
        <w:t>投标报价</w:t>
      </w:r>
      <w:r w:rsidRPr="005B5A3A">
        <w:rPr>
          <w:rFonts w:ascii="Times New Roman" w:eastAsia="宋体" w:hAnsi="Times New Roman" w:cs="Times New Roman"/>
          <w:kern w:val="1"/>
          <w:szCs w:val="21"/>
        </w:rPr>
        <w:t>。在合同实施时，采购人将不予支付中标供应商没有列入的项目费用，并认为此项目的费用已包括在</w:t>
      </w:r>
      <w:r w:rsidRPr="005B5A3A">
        <w:rPr>
          <w:rFonts w:ascii="Times New Roman" w:eastAsia="宋体" w:hAnsi="Times New Roman" w:cs="Times New Roman" w:hint="eastAsia"/>
          <w:kern w:val="1"/>
          <w:szCs w:val="21"/>
        </w:rPr>
        <w:t>投标报价</w:t>
      </w:r>
      <w:r w:rsidRPr="005B5A3A">
        <w:rPr>
          <w:rFonts w:ascii="Times New Roman" w:eastAsia="宋体" w:hAnsi="Times New Roman" w:cs="Times New Roman"/>
          <w:kern w:val="1"/>
          <w:szCs w:val="21"/>
        </w:rPr>
        <w:t>中。</w:t>
      </w:r>
    </w:p>
    <w:p w14:paraId="3AF961B8" w14:textId="77777777" w:rsidR="005B5A3A" w:rsidRPr="005B5A3A" w:rsidRDefault="005B5A3A" w:rsidP="005B5A3A">
      <w:pPr>
        <w:suppressAutoHyphens/>
        <w:spacing w:before="120" w:line="320" w:lineRule="atLeast"/>
        <w:ind w:firstLineChars="200" w:firstLine="420"/>
        <w:rPr>
          <w:rFonts w:ascii="Times New Roman" w:eastAsia="宋体" w:hAnsi="Times New Roman" w:cs="Times New Roman"/>
          <w:b/>
          <w:bCs/>
          <w:kern w:val="1"/>
          <w:szCs w:val="21"/>
        </w:rPr>
      </w:pPr>
      <w:r w:rsidRPr="005B5A3A">
        <w:rPr>
          <w:rFonts w:ascii="Times New Roman" w:eastAsia="宋体" w:hAnsi="Times New Roman" w:cs="Times New Roman" w:hint="eastAsia"/>
          <w:kern w:val="1"/>
          <w:szCs w:val="21"/>
        </w:rPr>
        <w:t>3</w:t>
      </w:r>
      <w:r w:rsidRPr="005B5A3A">
        <w:rPr>
          <w:rFonts w:ascii="Times New Roman" w:eastAsia="宋体" w:hAnsi="Times New Roman" w:cs="Times New Roman"/>
          <w:kern w:val="1"/>
          <w:szCs w:val="21"/>
        </w:rPr>
        <w:t>.3.4</w:t>
      </w:r>
      <w:r w:rsidRPr="005B5A3A">
        <w:rPr>
          <w:rFonts w:ascii="Times New Roman" w:eastAsia="宋体" w:hAnsi="Times New Roman" w:cs="Times New Roman" w:hint="eastAsia"/>
          <w:kern w:val="1"/>
          <w:szCs w:val="21"/>
        </w:rPr>
        <w:t>采购人不接受投标人给予的赠品、回扣或者与采购无关的其他商品、服务。</w:t>
      </w:r>
    </w:p>
    <w:p w14:paraId="0C269561"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3.4</w:t>
      </w:r>
      <w:r w:rsidRPr="005B5A3A">
        <w:rPr>
          <w:rFonts w:ascii="Times New Roman" w:eastAsia="宋体" w:hAnsi="Times New Roman" w:cs="Times New Roman"/>
          <w:b/>
          <w:bCs/>
          <w:kern w:val="0"/>
          <w:szCs w:val="21"/>
        </w:rPr>
        <w:t>投标有效期</w:t>
      </w:r>
    </w:p>
    <w:p w14:paraId="3F3D734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3.4.1</w:t>
      </w:r>
      <w:r w:rsidRPr="005B5A3A">
        <w:rPr>
          <w:rFonts w:ascii="Times New Roman" w:eastAsia="宋体" w:hAnsi="Times New Roman" w:cs="Times New Roman"/>
          <w:szCs w:val="21"/>
        </w:rPr>
        <w:t>如招标文件其他地方无特别规定</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投标有效期则为投标截止之日起</w:t>
      </w:r>
      <w:r w:rsidRPr="005B5A3A">
        <w:rPr>
          <w:rFonts w:ascii="Times New Roman" w:eastAsia="宋体" w:hAnsi="Times New Roman" w:cs="Times New Roman"/>
          <w:szCs w:val="21"/>
        </w:rPr>
        <w:t>90</w:t>
      </w:r>
      <w:r w:rsidRPr="005B5A3A">
        <w:rPr>
          <w:rFonts w:ascii="Times New Roman" w:eastAsia="宋体" w:hAnsi="Times New Roman" w:cs="Times New Roman"/>
          <w:szCs w:val="21"/>
        </w:rPr>
        <w:t>天</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在投标有效期内投标文件应保持有效。</w:t>
      </w:r>
      <w:r w:rsidRPr="005B5A3A">
        <w:rPr>
          <w:rFonts w:ascii="Times New Roman" w:eastAsia="宋体" w:hAnsi="Times New Roman" w:cs="Times New Roman"/>
          <w:b/>
          <w:bCs/>
          <w:szCs w:val="21"/>
        </w:rPr>
        <w:t>有效期不足的投标文件将被否决</w:t>
      </w:r>
      <w:r w:rsidRPr="005B5A3A">
        <w:rPr>
          <w:rFonts w:ascii="Times New Roman" w:eastAsia="宋体" w:hAnsi="Times New Roman" w:cs="Times New Roman"/>
          <w:szCs w:val="21"/>
        </w:rPr>
        <w:t>。</w:t>
      </w:r>
    </w:p>
    <w:p w14:paraId="337CE1E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lastRenderedPageBreak/>
        <w:t>3.4.2</w:t>
      </w:r>
      <w:r w:rsidRPr="005B5A3A">
        <w:rPr>
          <w:rFonts w:ascii="Times New Roman" w:eastAsia="宋体" w:hAnsi="Times New Roman" w:cs="Times New Roman"/>
          <w:szCs w:val="21"/>
        </w:rPr>
        <w:t>在特殊情况下，采购人可与</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协商延长投标文件的有效期，这种要求和答复均以书面形式进行。</w:t>
      </w:r>
    </w:p>
    <w:p w14:paraId="58F35D1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3.4.3</w:t>
      </w:r>
      <w:r w:rsidRPr="005B5A3A">
        <w:rPr>
          <w:rFonts w:ascii="Times New Roman" w:eastAsia="宋体" w:hAnsi="Times New Roman" w:cs="Times New Roman" w:hint="eastAsia"/>
          <w:szCs w:val="21"/>
        </w:rPr>
        <w:t>投标人同意延长投标有效期的，如本项目要求提交保证金则应相应延长其投标保证金的有效期，但不得要求或被允许修改或撤销其投标文件；投标人拒绝延长的，其投标无效，但投标人有权收回其投标保证金。</w:t>
      </w:r>
    </w:p>
    <w:p w14:paraId="0B464293"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94" w:name="_Toc254970682"/>
      <w:bookmarkStart w:id="95" w:name="_Toc254970541"/>
      <w:r w:rsidRPr="005B5A3A">
        <w:rPr>
          <w:rFonts w:ascii="Times New Roman" w:eastAsia="宋体" w:hAnsi="Times New Roman" w:cs="Times New Roman"/>
          <w:b/>
          <w:bCs/>
          <w:kern w:val="0"/>
          <w:szCs w:val="21"/>
        </w:rPr>
        <w:t>3.5</w:t>
      </w:r>
      <w:r w:rsidRPr="005B5A3A">
        <w:rPr>
          <w:rFonts w:ascii="Times New Roman" w:eastAsia="宋体" w:hAnsi="Times New Roman" w:cs="Times New Roman"/>
          <w:b/>
          <w:bCs/>
          <w:kern w:val="0"/>
          <w:szCs w:val="21"/>
        </w:rPr>
        <w:t>投标保证金</w:t>
      </w:r>
      <w:bookmarkEnd w:id="94"/>
      <w:bookmarkEnd w:id="95"/>
    </w:p>
    <w:p w14:paraId="2174BC60"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3.5.1</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须按须知前附表规定提交投标保证金，</w:t>
      </w:r>
      <w:r w:rsidRPr="005B5A3A">
        <w:rPr>
          <w:rFonts w:ascii="Times New Roman" w:eastAsia="宋体" w:hAnsi="Times New Roman" w:cs="Times New Roman"/>
          <w:b/>
          <w:bCs/>
          <w:szCs w:val="21"/>
        </w:rPr>
        <w:t>否则其投标将被否决</w:t>
      </w:r>
      <w:r w:rsidRPr="005B5A3A">
        <w:rPr>
          <w:rFonts w:ascii="Times New Roman" w:eastAsia="宋体" w:hAnsi="Times New Roman" w:cs="Times New Roman"/>
          <w:szCs w:val="21"/>
        </w:rPr>
        <w:t>。除招标文件规定不予退还保证金的情形外，代理机构在规定时间内退回</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的投标保证金（</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自行承担因未按</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前附表要求交纳导致投标保证金无法及时退还的责任）。</w:t>
      </w:r>
    </w:p>
    <w:p w14:paraId="166B607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3.5.2</w:t>
      </w:r>
      <w:r w:rsidRPr="005B5A3A">
        <w:rPr>
          <w:rFonts w:ascii="Times New Roman" w:eastAsia="宋体" w:hAnsi="Times New Roman" w:cs="Times New Roman"/>
          <w:szCs w:val="21"/>
        </w:rPr>
        <w:t>投标保证</w:t>
      </w:r>
      <w:proofErr w:type="gramStart"/>
      <w:r w:rsidRPr="005B5A3A">
        <w:rPr>
          <w:rFonts w:ascii="Times New Roman" w:eastAsia="宋体" w:hAnsi="Times New Roman" w:cs="Times New Roman"/>
          <w:szCs w:val="21"/>
        </w:rPr>
        <w:t>金币种应与</w:t>
      </w:r>
      <w:proofErr w:type="gramEnd"/>
      <w:r w:rsidRPr="005B5A3A">
        <w:rPr>
          <w:rFonts w:ascii="Times New Roman" w:eastAsia="宋体" w:hAnsi="Times New Roman" w:cs="Times New Roman"/>
          <w:szCs w:val="21"/>
        </w:rPr>
        <w:t>投标报价币种相同。</w:t>
      </w:r>
    </w:p>
    <w:p w14:paraId="30610B9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3.5.3</w:t>
      </w:r>
      <w:r w:rsidRPr="005B5A3A">
        <w:rPr>
          <w:rFonts w:ascii="Times New Roman" w:eastAsia="宋体" w:hAnsi="Times New Roman" w:cs="Times New Roman"/>
          <w:szCs w:val="21"/>
        </w:rPr>
        <w:t>未中标供应商的投标保证金在中标通知书发出后</w:t>
      </w:r>
      <w:r w:rsidRPr="005B5A3A">
        <w:rPr>
          <w:rFonts w:ascii="Times New Roman" w:eastAsia="宋体" w:hAnsi="Times New Roman" w:cs="Times New Roman"/>
          <w:szCs w:val="21"/>
        </w:rPr>
        <w:t>5</w:t>
      </w:r>
      <w:r w:rsidRPr="005B5A3A">
        <w:rPr>
          <w:rFonts w:ascii="Times New Roman" w:eastAsia="宋体" w:hAnsi="Times New Roman" w:cs="Times New Roman"/>
          <w:szCs w:val="21"/>
        </w:rPr>
        <w:t>个工作日内退还。中标供应商的投标保证金在合同签订后</w:t>
      </w:r>
      <w:r w:rsidRPr="005B5A3A">
        <w:rPr>
          <w:rFonts w:ascii="Times New Roman" w:eastAsia="宋体" w:hAnsi="Times New Roman" w:cs="Times New Roman"/>
          <w:szCs w:val="21"/>
        </w:rPr>
        <w:t>5</w:t>
      </w:r>
      <w:r w:rsidRPr="005B5A3A">
        <w:rPr>
          <w:rFonts w:ascii="Times New Roman" w:eastAsia="宋体" w:hAnsi="Times New Roman" w:cs="Times New Roman"/>
          <w:szCs w:val="21"/>
        </w:rPr>
        <w:t>个工作日内退还（办理退还手续时需要向采购代理机构提供两份合同复印件）。</w:t>
      </w:r>
    </w:p>
    <w:p w14:paraId="1606E04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3.5.4</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有下列情形之一的，投标保证金将不予退还：</w:t>
      </w:r>
    </w:p>
    <w:p w14:paraId="20D6A24B" w14:textId="77777777" w:rsidR="005B5A3A" w:rsidRPr="005B5A3A" w:rsidRDefault="005B5A3A" w:rsidP="005B5A3A">
      <w:pPr>
        <w:numPr>
          <w:ilvl w:val="0"/>
          <w:numId w:val="2"/>
        </w:numPr>
        <w:spacing w:before="120" w:line="320" w:lineRule="atLeast"/>
        <w:rPr>
          <w:rFonts w:ascii="Times New Roman" w:eastAsia="宋体" w:hAnsi="Times New Roman" w:cs="Times New Roman"/>
          <w:szCs w:val="21"/>
        </w:rPr>
      </w:pP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在投标有效期内撤销投标文件的；</w:t>
      </w:r>
    </w:p>
    <w:p w14:paraId="651CC7F3" w14:textId="77777777" w:rsidR="005B5A3A" w:rsidRPr="005B5A3A" w:rsidRDefault="005B5A3A" w:rsidP="005B5A3A">
      <w:pPr>
        <w:numPr>
          <w:ilvl w:val="0"/>
          <w:numId w:val="2"/>
        </w:numPr>
        <w:spacing w:before="120" w:line="320" w:lineRule="atLeast"/>
        <w:rPr>
          <w:rFonts w:ascii="Times New Roman" w:eastAsia="宋体" w:hAnsi="Times New Roman" w:cs="Times New Roman"/>
          <w:szCs w:val="21"/>
        </w:rPr>
      </w:pP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在投标过程中弄虚作假，提供虚假材料的；</w:t>
      </w:r>
    </w:p>
    <w:p w14:paraId="1C2F91AB" w14:textId="77777777" w:rsidR="005B5A3A" w:rsidRPr="005B5A3A" w:rsidRDefault="005B5A3A" w:rsidP="005B5A3A">
      <w:pPr>
        <w:numPr>
          <w:ilvl w:val="0"/>
          <w:numId w:val="2"/>
        </w:numPr>
        <w:spacing w:before="120" w:line="320" w:lineRule="atLeast"/>
        <w:rPr>
          <w:rFonts w:ascii="Times New Roman" w:eastAsia="宋体" w:hAnsi="Times New Roman" w:cs="Times New Roman"/>
          <w:szCs w:val="21"/>
        </w:rPr>
      </w:pPr>
      <w:r w:rsidRPr="005B5A3A">
        <w:rPr>
          <w:rFonts w:ascii="Times New Roman" w:eastAsia="宋体" w:hAnsi="Times New Roman" w:cs="Times New Roman"/>
          <w:szCs w:val="21"/>
        </w:rPr>
        <w:t>中标</w:t>
      </w:r>
      <w:proofErr w:type="gramStart"/>
      <w:r w:rsidRPr="005B5A3A">
        <w:rPr>
          <w:rFonts w:ascii="Times New Roman" w:eastAsia="宋体" w:hAnsi="Times New Roman" w:cs="Times New Roman"/>
          <w:szCs w:val="21"/>
        </w:rPr>
        <w:t>供应商无正当</w:t>
      </w:r>
      <w:proofErr w:type="gramEnd"/>
      <w:r w:rsidRPr="005B5A3A">
        <w:rPr>
          <w:rFonts w:ascii="Times New Roman" w:eastAsia="宋体" w:hAnsi="Times New Roman" w:cs="Times New Roman"/>
          <w:szCs w:val="21"/>
        </w:rPr>
        <w:t>理由不与采购人签订合同的；</w:t>
      </w:r>
    </w:p>
    <w:p w14:paraId="67F3FF2C" w14:textId="77777777" w:rsidR="005B5A3A" w:rsidRPr="005B5A3A" w:rsidRDefault="005B5A3A" w:rsidP="005B5A3A">
      <w:pPr>
        <w:numPr>
          <w:ilvl w:val="0"/>
          <w:numId w:val="2"/>
        </w:numPr>
        <w:spacing w:before="120" w:line="320" w:lineRule="atLeast"/>
        <w:rPr>
          <w:rFonts w:ascii="Times New Roman" w:eastAsia="宋体" w:hAnsi="Times New Roman" w:cs="Times New Roman"/>
          <w:szCs w:val="21"/>
        </w:rPr>
      </w:pPr>
      <w:r w:rsidRPr="005B5A3A">
        <w:rPr>
          <w:rFonts w:ascii="Times New Roman" w:eastAsia="宋体" w:hAnsi="Times New Roman" w:cs="Times New Roman"/>
          <w:szCs w:val="21"/>
        </w:rPr>
        <w:t>将中标项目转让给他人或者在投标文件中未说明且未经采购人同意，将中标项目分包给他人的；</w:t>
      </w:r>
    </w:p>
    <w:p w14:paraId="169121B7" w14:textId="77777777" w:rsidR="005B5A3A" w:rsidRPr="005B5A3A" w:rsidRDefault="005B5A3A" w:rsidP="005B5A3A">
      <w:pPr>
        <w:numPr>
          <w:ilvl w:val="0"/>
          <w:numId w:val="2"/>
        </w:numPr>
        <w:spacing w:before="120" w:line="320" w:lineRule="atLeast"/>
        <w:rPr>
          <w:rFonts w:ascii="Times New Roman" w:eastAsia="宋体" w:hAnsi="Times New Roman" w:cs="Times New Roman"/>
          <w:szCs w:val="21"/>
        </w:rPr>
      </w:pPr>
      <w:r w:rsidRPr="005B5A3A">
        <w:rPr>
          <w:rFonts w:ascii="Times New Roman" w:eastAsia="宋体" w:hAnsi="Times New Roman" w:cs="Times New Roman"/>
          <w:szCs w:val="21"/>
        </w:rPr>
        <w:t>拒绝履行合同义务的；</w:t>
      </w:r>
    </w:p>
    <w:p w14:paraId="58C71E14" w14:textId="77777777" w:rsidR="005B5A3A" w:rsidRPr="005B5A3A" w:rsidRDefault="005B5A3A" w:rsidP="005B5A3A">
      <w:pPr>
        <w:numPr>
          <w:ilvl w:val="0"/>
          <w:numId w:val="2"/>
        </w:numPr>
        <w:spacing w:before="120" w:line="320" w:lineRule="atLeast"/>
        <w:rPr>
          <w:rFonts w:ascii="Times New Roman" w:eastAsia="宋体" w:hAnsi="Times New Roman" w:cs="Times New Roman"/>
          <w:szCs w:val="21"/>
        </w:rPr>
      </w:pPr>
      <w:r w:rsidRPr="005B5A3A">
        <w:rPr>
          <w:rFonts w:ascii="Times New Roman" w:eastAsia="宋体" w:hAnsi="Times New Roman" w:cs="Times New Roman"/>
          <w:szCs w:val="21"/>
        </w:rPr>
        <w:t>其他严重扰乱招投标程序的</w:t>
      </w:r>
      <w:r w:rsidRPr="005B5A3A">
        <w:rPr>
          <w:rFonts w:ascii="Times New Roman" w:eastAsia="宋体" w:hAnsi="Times New Roman" w:cs="Times New Roman" w:hint="eastAsia"/>
          <w:szCs w:val="21"/>
        </w:rPr>
        <w:t>。</w:t>
      </w:r>
    </w:p>
    <w:p w14:paraId="69D9D2BC"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96" w:name="_Toc254970542"/>
      <w:bookmarkStart w:id="97" w:name="_Toc254970683"/>
      <w:r w:rsidRPr="005B5A3A">
        <w:rPr>
          <w:rFonts w:ascii="Times New Roman" w:eastAsia="宋体" w:hAnsi="Times New Roman" w:cs="Times New Roman"/>
          <w:b/>
          <w:bCs/>
          <w:kern w:val="0"/>
          <w:szCs w:val="21"/>
        </w:rPr>
        <w:t>3.6</w:t>
      </w:r>
      <w:r w:rsidRPr="005B5A3A">
        <w:rPr>
          <w:rFonts w:ascii="Times New Roman" w:eastAsia="宋体" w:hAnsi="Times New Roman" w:cs="Times New Roman"/>
          <w:b/>
          <w:bCs/>
          <w:kern w:val="0"/>
          <w:szCs w:val="21"/>
        </w:rPr>
        <w:t>投标文件的</w:t>
      </w:r>
      <w:bookmarkEnd w:id="96"/>
      <w:bookmarkEnd w:id="97"/>
      <w:r w:rsidRPr="005B5A3A">
        <w:rPr>
          <w:rFonts w:ascii="Times New Roman" w:eastAsia="宋体" w:hAnsi="Times New Roman" w:cs="Times New Roman"/>
          <w:b/>
          <w:bCs/>
          <w:kern w:val="0"/>
          <w:szCs w:val="21"/>
        </w:rPr>
        <w:t>编制要求</w:t>
      </w:r>
    </w:p>
    <w:p w14:paraId="64765E98" w14:textId="77777777" w:rsidR="005B5A3A" w:rsidRPr="005B5A3A" w:rsidRDefault="005B5A3A" w:rsidP="005B5A3A">
      <w:pPr>
        <w:spacing w:before="120" w:line="320" w:lineRule="atLeast"/>
        <w:ind w:firstLineChars="200" w:firstLine="420"/>
        <w:rPr>
          <w:rFonts w:ascii="Times New Roman" w:eastAsia="宋体" w:hAnsi="Times New Roman" w:cs="Times New Roman"/>
          <w:b/>
          <w:bCs/>
          <w:kern w:val="0"/>
          <w:szCs w:val="21"/>
        </w:rPr>
      </w:pPr>
      <w:r w:rsidRPr="005B5A3A">
        <w:rPr>
          <w:rFonts w:ascii="Times New Roman" w:eastAsia="宋体" w:hAnsi="Times New Roman" w:cs="Times New Roman" w:hint="eastAsia"/>
          <w:kern w:val="0"/>
          <w:szCs w:val="21"/>
        </w:rPr>
        <w:t>3</w:t>
      </w:r>
      <w:r w:rsidRPr="005B5A3A">
        <w:rPr>
          <w:rFonts w:ascii="Times New Roman" w:eastAsia="宋体" w:hAnsi="Times New Roman" w:cs="Times New Roman"/>
          <w:kern w:val="0"/>
          <w:szCs w:val="21"/>
        </w:rPr>
        <w:t>.6.1</w:t>
      </w:r>
      <w:r w:rsidRPr="005B5A3A">
        <w:rPr>
          <w:rFonts w:ascii="Times New Roman" w:eastAsia="宋体" w:hAnsi="Times New Roman" w:cs="Times New Roman" w:hint="eastAsia"/>
          <w:szCs w:val="21"/>
        </w:rPr>
        <w:t>投标人应先安装</w:t>
      </w:r>
      <w:bookmarkStart w:id="98" w:name="_Hlk160184301"/>
      <w:r w:rsidRPr="005B5A3A">
        <w:rPr>
          <w:rFonts w:ascii="Times New Roman" w:eastAsia="宋体" w:hAnsi="Times New Roman" w:cs="Times New Roman" w:hint="eastAsia"/>
          <w:szCs w:val="21"/>
        </w:rPr>
        <w:t>广西政府采购云平台新版客户端</w:t>
      </w:r>
      <w:bookmarkEnd w:id="98"/>
      <w:r w:rsidRPr="005B5A3A">
        <w:rPr>
          <w:rFonts w:ascii="Times New Roman" w:eastAsia="宋体" w:hAnsi="Times New Roman" w:cs="Times New Roman" w:hint="eastAsia"/>
          <w:szCs w:val="21"/>
        </w:rPr>
        <w:t>，通过账号密码或</w:t>
      </w:r>
      <w:r w:rsidRPr="005B5A3A">
        <w:rPr>
          <w:rFonts w:ascii="Times New Roman" w:eastAsia="宋体" w:hAnsi="Times New Roman" w:cs="Times New Roman" w:hint="eastAsia"/>
          <w:szCs w:val="21"/>
        </w:rPr>
        <w:t>C</w:t>
      </w:r>
      <w:r w:rsidRPr="005B5A3A">
        <w:rPr>
          <w:rFonts w:ascii="Times New Roman" w:eastAsia="宋体" w:hAnsi="Times New Roman" w:cs="Times New Roman"/>
          <w:szCs w:val="21"/>
        </w:rPr>
        <w:t>A</w:t>
      </w:r>
      <w:r w:rsidRPr="005B5A3A">
        <w:rPr>
          <w:rFonts w:ascii="Times New Roman" w:eastAsia="宋体" w:hAnsi="Times New Roman" w:cs="Times New Roman" w:hint="eastAsia"/>
          <w:szCs w:val="21"/>
        </w:rPr>
        <w:t>登录客户端制作投标文件。</w:t>
      </w:r>
    </w:p>
    <w:p w14:paraId="2C17E76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99" w:name="_Hlk132791136"/>
      <w:r w:rsidRPr="005B5A3A">
        <w:rPr>
          <w:rFonts w:ascii="Times New Roman" w:eastAsia="宋体" w:hAnsi="Times New Roman" w:cs="Times New Roman"/>
          <w:szCs w:val="21"/>
        </w:rPr>
        <w:t>3.6.2</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应按本招标文件规定的格式和顺序编制投标文件</w:t>
      </w:r>
      <w:r w:rsidRPr="005B5A3A">
        <w:rPr>
          <w:rFonts w:ascii="Times New Roman" w:eastAsia="宋体" w:hAnsi="Times New Roman" w:cs="Times New Roman" w:hint="eastAsia"/>
          <w:szCs w:val="21"/>
        </w:rPr>
        <w:t>并进行关联定位</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以便评审委员会在评审时，点击评分项可直接定位到该评分项内容。如对招标文件的某项要求，投标人的投标文件未能关联定位提供相应的内容与其对应，则评审委员会在评审时</w:t>
      </w:r>
      <w:proofErr w:type="gramStart"/>
      <w:r w:rsidRPr="005B5A3A">
        <w:rPr>
          <w:rFonts w:ascii="Times New Roman" w:eastAsia="宋体" w:hAnsi="Times New Roman" w:cs="Times New Roman" w:hint="eastAsia"/>
          <w:szCs w:val="21"/>
        </w:rPr>
        <w:t>如做出</w:t>
      </w:r>
      <w:proofErr w:type="gramEnd"/>
      <w:r w:rsidRPr="005B5A3A">
        <w:rPr>
          <w:rFonts w:ascii="Times New Roman" w:eastAsia="宋体" w:hAnsi="Times New Roman" w:cs="Times New Roman" w:hint="eastAsia"/>
          <w:szCs w:val="21"/>
        </w:rPr>
        <w:t>对投标人不利的评审由投标人自行承担。投标文件如内容不完整、编排混乱导致投标文件被误读、漏读，或者在按招标文件规定的部位查找不到相关内容的，由投标人自行承担。</w:t>
      </w:r>
    </w:p>
    <w:p w14:paraId="2C16244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00" w:name="_Hlk93046800"/>
      <w:r w:rsidRPr="005B5A3A">
        <w:rPr>
          <w:rFonts w:ascii="Times New Roman" w:eastAsia="宋体" w:hAnsi="Times New Roman" w:cs="Times New Roman"/>
          <w:szCs w:val="21"/>
        </w:rPr>
        <w:t xml:space="preserve">3.6.3 </w:t>
      </w:r>
      <w:r w:rsidRPr="005B5A3A">
        <w:rPr>
          <w:rFonts w:ascii="Times New Roman" w:eastAsia="宋体" w:hAnsi="Times New Roman" w:cs="Times New Roman" w:hint="eastAsia"/>
          <w:szCs w:val="21"/>
        </w:rPr>
        <w:t>投标人的投标文件未按照招标文件要求签署、盖章的，</w:t>
      </w:r>
      <w:r w:rsidRPr="005B5A3A">
        <w:rPr>
          <w:rFonts w:ascii="Times New Roman" w:eastAsia="宋体" w:hAnsi="Times New Roman" w:cs="Times New Roman" w:hint="eastAsia"/>
          <w:b/>
          <w:bCs/>
          <w:szCs w:val="21"/>
        </w:rPr>
        <w:t>其投标无效</w:t>
      </w:r>
      <w:r w:rsidRPr="005B5A3A">
        <w:rPr>
          <w:rFonts w:ascii="Times New Roman" w:eastAsia="宋体" w:hAnsi="Times New Roman" w:cs="Times New Roman" w:hint="eastAsia"/>
          <w:szCs w:val="21"/>
        </w:rPr>
        <w:t>。</w:t>
      </w:r>
    </w:p>
    <w:bookmarkEnd w:id="99"/>
    <w:bookmarkEnd w:id="100"/>
    <w:p w14:paraId="68799B6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3.6.4</w:t>
      </w:r>
      <w:r w:rsidRPr="005B5A3A">
        <w:rPr>
          <w:rFonts w:ascii="Times New Roman" w:eastAsia="宋体" w:hAnsi="Times New Roman" w:cs="Times New Roman" w:hint="eastAsia"/>
          <w:szCs w:val="21"/>
        </w:rPr>
        <w:t>为确保网上操作合法、有效和安全，投标人应当在投标截止时间前完成在广西政府采购云平台的身份认证，确保在电子投标过程中能够对相关数据电文进行加密和使用电子签名。</w:t>
      </w:r>
    </w:p>
    <w:p w14:paraId="1C4C2E7E" w14:textId="77777777" w:rsidR="005B5A3A" w:rsidRPr="005B5A3A" w:rsidRDefault="005B5A3A" w:rsidP="005B5A3A">
      <w:pPr>
        <w:spacing w:before="120" w:line="320" w:lineRule="atLeast"/>
        <w:ind w:firstLineChars="200" w:firstLine="420"/>
        <w:rPr>
          <w:rFonts w:ascii="Times New Roman" w:eastAsia="宋体" w:hAnsi="Times New Roman" w:cs="Times New Roman"/>
          <w:b/>
          <w:bCs/>
          <w:szCs w:val="21"/>
        </w:rPr>
      </w:pPr>
      <w:r w:rsidRPr="005B5A3A">
        <w:rPr>
          <w:rFonts w:ascii="Times New Roman" w:eastAsia="宋体" w:hAnsi="Times New Roman" w:cs="Times New Roman" w:hint="eastAsia"/>
          <w:szCs w:val="21"/>
        </w:rPr>
        <w:t>3</w:t>
      </w:r>
      <w:r w:rsidRPr="005B5A3A">
        <w:rPr>
          <w:rFonts w:ascii="Times New Roman" w:eastAsia="宋体" w:hAnsi="Times New Roman" w:cs="Times New Roman"/>
          <w:szCs w:val="21"/>
        </w:rPr>
        <w:t>.6.5</w:t>
      </w:r>
      <w:r w:rsidRPr="005B5A3A">
        <w:rPr>
          <w:rFonts w:ascii="Times New Roman" w:eastAsia="宋体" w:hAnsi="Times New Roman" w:cs="Times New Roman" w:hint="eastAsia"/>
          <w:szCs w:val="21"/>
        </w:rPr>
        <w:t>投标文件中标注的投标人名称应与主体资格证明（如营业执照、事业单位法人证书、执业许可证、个体工商户营业执照、自然人身份证等）和公章</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电子签章一致，</w:t>
      </w:r>
      <w:r w:rsidRPr="005B5A3A">
        <w:rPr>
          <w:rFonts w:ascii="Times New Roman" w:eastAsia="宋体" w:hAnsi="Times New Roman" w:cs="Times New Roman" w:hint="eastAsia"/>
          <w:b/>
          <w:bCs/>
          <w:szCs w:val="21"/>
        </w:rPr>
        <w:t>否则作无效投标处理。</w:t>
      </w:r>
    </w:p>
    <w:p w14:paraId="31A04A5A"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3.7</w:t>
      </w:r>
      <w:r w:rsidRPr="005B5A3A">
        <w:rPr>
          <w:rFonts w:ascii="Times New Roman" w:eastAsia="宋体" w:hAnsi="Times New Roman" w:cs="Times New Roman"/>
          <w:b/>
          <w:bCs/>
          <w:kern w:val="0"/>
          <w:szCs w:val="21"/>
        </w:rPr>
        <w:t>投标文件的递交、修改和撤回</w:t>
      </w:r>
    </w:p>
    <w:p w14:paraId="6D51297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3.7.1</w:t>
      </w:r>
      <w:r w:rsidRPr="005B5A3A">
        <w:rPr>
          <w:rFonts w:ascii="Times New Roman" w:eastAsia="宋体" w:hAnsi="Times New Roman" w:cs="Times New Roman" w:hint="eastAsia"/>
          <w:szCs w:val="21"/>
        </w:rPr>
        <w:t>投标人必须在投标人须知前附表规定的投标文件开标时间和投标地点提交电子版投标文件。</w:t>
      </w:r>
      <w:r w:rsidRPr="005B5A3A">
        <w:rPr>
          <w:rFonts w:ascii="Times New Roman" w:eastAsia="宋体" w:hAnsi="Times New Roman" w:cs="Times New Roman" w:hint="eastAsia"/>
          <w:szCs w:val="21"/>
        </w:rPr>
        <w:lastRenderedPageBreak/>
        <w:t>电子投标文件应在制作完成后，在投标截止时间前通过有效数字证书（</w:t>
      </w:r>
      <w:r w:rsidRPr="005B5A3A">
        <w:rPr>
          <w:rFonts w:ascii="Times New Roman" w:eastAsia="宋体" w:hAnsi="Times New Roman" w:cs="Times New Roman" w:hint="eastAsia"/>
          <w:szCs w:val="21"/>
        </w:rPr>
        <w:t>CA</w:t>
      </w:r>
      <w:r w:rsidRPr="005B5A3A">
        <w:rPr>
          <w:rFonts w:ascii="Times New Roman" w:eastAsia="宋体" w:hAnsi="Times New Roman" w:cs="Times New Roman" w:hint="eastAsia"/>
          <w:szCs w:val="21"/>
        </w:rPr>
        <w:t>认证锁）进行电子签章、加密，然后通过网络将加密的电子投标文件递交至广西政府采购云平台。</w:t>
      </w:r>
    </w:p>
    <w:p w14:paraId="5DB0EB6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3</w:t>
      </w:r>
      <w:r w:rsidRPr="005B5A3A">
        <w:rPr>
          <w:rFonts w:ascii="Times New Roman" w:eastAsia="宋体" w:hAnsi="Times New Roman" w:cs="Times New Roman"/>
          <w:szCs w:val="21"/>
        </w:rPr>
        <w:t>.7.2</w:t>
      </w:r>
      <w:r w:rsidRPr="005B5A3A">
        <w:rPr>
          <w:rFonts w:ascii="Times New Roman" w:eastAsia="宋体" w:hAnsi="Times New Roman" w:cs="Times New Roman" w:hint="eastAsia"/>
          <w:szCs w:val="21"/>
        </w:rPr>
        <w:t>未在规定时间内提交或者未按照招标文件要求签章、加密的电子投标文件，广西政府采购云平台将拒收。</w:t>
      </w:r>
      <w:r w:rsidRPr="005B5A3A">
        <w:rPr>
          <w:rFonts w:ascii="Times New Roman" w:eastAsia="宋体" w:hAnsi="Times New Roman" w:cs="Times New Roman" w:hint="eastAsia"/>
          <w:szCs w:val="21"/>
        </w:rPr>
        <w:t xml:space="preserve"> </w:t>
      </w:r>
    </w:p>
    <w:p w14:paraId="6744F17D"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bookmarkStart w:id="101" w:name="_Toc254970544"/>
      <w:bookmarkStart w:id="102" w:name="_Toc254970685"/>
      <w:r w:rsidRPr="005B5A3A">
        <w:rPr>
          <w:rFonts w:ascii="Times New Roman" w:eastAsia="宋体" w:hAnsi="Times New Roman" w:cs="Times New Roman" w:hint="eastAsia"/>
          <w:szCs w:val="21"/>
        </w:rPr>
        <w:t>3</w:t>
      </w:r>
      <w:r w:rsidRPr="005B5A3A">
        <w:rPr>
          <w:rFonts w:ascii="Times New Roman" w:eastAsia="宋体" w:hAnsi="Times New Roman" w:cs="Times New Roman"/>
          <w:szCs w:val="21"/>
        </w:rPr>
        <w:t>.7.3</w:t>
      </w:r>
      <w:r w:rsidRPr="005B5A3A">
        <w:rPr>
          <w:rFonts w:ascii="Times New Roman" w:eastAsia="宋体" w:hAnsi="Times New Roman" w:cs="Times New Roman"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AF14564"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3.7.4</w:t>
      </w:r>
      <w:r w:rsidRPr="005B5A3A">
        <w:rPr>
          <w:rFonts w:ascii="Times New Roman" w:eastAsia="宋体" w:hAnsi="Times New Roman" w:cs="Times New Roman" w:hint="eastAsia"/>
          <w:szCs w:val="21"/>
        </w:rPr>
        <w:t>在投标截止时间前，除投标人补充、修改或者撤回投标文件外，任何单位和个人不得解密或提取投标文件。</w:t>
      </w:r>
    </w:p>
    <w:p w14:paraId="74FFE644"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3.7.5</w:t>
      </w:r>
      <w:r w:rsidRPr="005B5A3A">
        <w:rPr>
          <w:rFonts w:ascii="Times New Roman" w:eastAsia="宋体" w:hAnsi="Times New Roman" w:cs="Times New Roman" w:hint="eastAsia"/>
          <w:szCs w:val="21"/>
        </w:rPr>
        <w:t>在投标截止时间</w:t>
      </w:r>
      <w:proofErr w:type="gramStart"/>
      <w:r w:rsidRPr="005B5A3A">
        <w:rPr>
          <w:rFonts w:ascii="Times New Roman" w:eastAsia="宋体" w:hAnsi="Times New Roman" w:cs="Times New Roman" w:hint="eastAsia"/>
          <w:szCs w:val="21"/>
        </w:rPr>
        <w:t>止</w:t>
      </w:r>
      <w:proofErr w:type="gramEnd"/>
      <w:r w:rsidRPr="005B5A3A">
        <w:rPr>
          <w:rFonts w:ascii="Times New Roman" w:eastAsia="宋体" w:hAnsi="Times New Roman" w:cs="Times New Roman" w:hint="eastAsia"/>
          <w:szCs w:val="21"/>
        </w:rPr>
        <w:t>提交电子版投标文件的投标人不足</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家时，电子版投标文件由代理机构在广西政府采购云平台操作退回，除此之外采购人和采购代理机构对已提交的投标文件概不退回。</w:t>
      </w:r>
    </w:p>
    <w:p w14:paraId="1831AFD9"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bookmarkStart w:id="103" w:name="_Hlk93046827"/>
      <w:r w:rsidRPr="005B5A3A">
        <w:rPr>
          <w:rFonts w:ascii="Times New Roman" w:eastAsia="宋体" w:hAnsi="Times New Roman" w:cs="Times New Roman" w:hint="eastAsia"/>
          <w:szCs w:val="21"/>
        </w:rPr>
        <w:t>3</w:t>
      </w:r>
      <w:r w:rsidRPr="005B5A3A">
        <w:rPr>
          <w:rFonts w:ascii="Times New Roman" w:eastAsia="宋体" w:hAnsi="Times New Roman" w:cs="Times New Roman"/>
          <w:szCs w:val="21"/>
        </w:rPr>
        <w:t>.7.6</w:t>
      </w:r>
      <w:r w:rsidRPr="005B5A3A">
        <w:rPr>
          <w:rFonts w:ascii="Times New Roman" w:eastAsia="宋体" w:hAnsi="Times New Roman" w:cs="Times New Roman" w:hint="eastAsia"/>
          <w:szCs w:val="21"/>
        </w:rPr>
        <w:t>招标文件未允许同一投标人提交两个或以上不同的投标文件，但存在</w:t>
      </w:r>
      <w:r w:rsidRPr="005B5A3A">
        <w:rPr>
          <w:rFonts w:ascii="Times New Roman" w:eastAsia="宋体" w:hAnsi="Times New Roman" w:cs="Times New Roman" w:hint="eastAsia"/>
          <w:szCs w:val="24"/>
        </w:rPr>
        <w:t>同</w:t>
      </w:r>
      <w:r w:rsidRPr="005B5A3A">
        <w:rPr>
          <w:rFonts w:ascii="Times New Roman" w:eastAsia="宋体" w:hAnsi="Times New Roman" w:cs="Times New Roman" w:hint="eastAsia"/>
          <w:szCs w:val="21"/>
        </w:rPr>
        <w:t>一投标人提交两个或以上不同的投标文件的，</w:t>
      </w:r>
      <w:r w:rsidRPr="005B5A3A">
        <w:rPr>
          <w:rFonts w:ascii="Times New Roman" w:eastAsia="宋体" w:hAnsi="Times New Roman" w:cs="Times New Roman" w:hint="eastAsia"/>
          <w:b/>
          <w:bCs/>
          <w:szCs w:val="21"/>
        </w:rPr>
        <w:t>其投标无效。</w:t>
      </w:r>
      <w:r w:rsidRPr="005B5A3A">
        <w:rPr>
          <w:rFonts w:ascii="Times New Roman" w:eastAsia="宋体" w:hAnsi="Times New Roman" w:cs="Times New Roman" w:hint="eastAsia"/>
          <w:szCs w:val="21"/>
        </w:rPr>
        <w:t>投标人在同一投标文件中对某项技术、商务要求提供有选择性的响应参数或方案等同于提交两个或以上不同的投标文件。</w:t>
      </w:r>
    </w:p>
    <w:bookmarkEnd w:id="103"/>
    <w:p w14:paraId="4533D619"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4</w:t>
      </w:r>
      <w:r w:rsidRPr="005B5A3A">
        <w:rPr>
          <w:rFonts w:ascii="Times New Roman" w:eastAsia="宋体" w:hAnsi="Times New Roman" w:cs="Times New Roman"/>
          <w:b/>
          <w:bCs/>
          <w:kern w:val="0"/>
          <w:szCs w:val="21"/>
        </w:rPr>
        <w:t>．开标</w:t>
      </w:r>
      <w:bookmarkEnd w:id="101"/>
      <w:bookmarkEnd w:id="102"/>
    </w:p>
    <w:p w14:paraId="70A954BF"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4.1</w:t>
      </w:r>
      <w:r w:rsidRPr="005B5A3A">
        <w:rPr>
          <w:rFonts w:ascii="Times New Roman" w:eastAsia="宋体" w:hAnsi="Times New Roman" w:cs="Times New Roman"/>
          <w:b/>
          <w:bCs/>
          <w:kern w:val="0"/>
          <w:szCs w:val="21"/>
        </w:rPr>
        <w:t>开标准备</w:t>
      </w:r>
    </w:p>
    <w:p w14:paraId="2B251129"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本项目投标截止时间及地点见</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w:t>
      </w:r>
    </w:p>
    <w:p w14:paraId="4810096B" w14:textId="77777777" w:rsidR="005B5A3A" w:rsidRPr="005B5A3A" w:rsidRDefault="005B5A3A" w:rsidP="005B5A3A">
      <w:pPr>
        <w:autoSpaceDE w:val="0"/>
        <w:autoSpaceDN w:val="0"/>
        <w:adjustRightInd w:val="0"/>
        <w:spacing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全流程电子化项目没有现场递交投标文件及现场开标环节。采购代理机构将按照招标文件规定的时间通过广西政府采购云平台</w:t>
      </w:r>
      <w:proofErr w:type="gramStart"/>
      <w:r w:rsidRPr="005B5A3A">
        <w:rPr>
          <w:rFonts w:ascii="Times New Roman" w:eastAsia="宋体" w:hAnsi="Times New Roman" w:cs="Times New Roman" w:hint="eastAsia"/>
          <w:szCs w:val="21"/>
        </w:rPr>
        <w:t>组织线</w:t>
      </w:r>
      <w:proofErr w:type="gramEnd"/>
      <w:r w:rsidRPr="005B5A3A">
        <w:rPr>
          <w:rFonts w:ascii="Times New Roman" w:eastAsia="宋体" w:hAnsi="Times New Roman" w:cs="Times New Roman" w:hint="eastAsia"/>
          <w:szCs w:val="21"/>
        </w:rPr>
        <w:t>上开标活动、开启投标文件，所有投标人均应当准时在线参加。投标人</w:t>
      </w:r>
      <w:r w:rsidRPr="005B5A3A">
        <w:rPr>
          <w:rFonts w:ascii="Times New Roman" w:eastAsia="宋体" w:hAnsi="Times New Roman" w:cs="Times New Roman"/>
          <w:szCs w:val="21"/>
        </w:rPr>
        <w:t>如不</w:t>
      </w:r>
      <w:r w:rsidRPr="005B5A3A">
        <w:rPr>
          <w:rFonts w:ascii="Times New Roman" w:eastAsia="宋体" w:hAnsi="Times New Roman" w:cs="Times New Roman" w:hint="eastAsia"/>
          <w:szCs w:val="21"/>
        </w:rPr>
        <w:t>参加</w:t>
      </w:r>
      <w:r w:rsidRPr="005B5A3A">
        <w:rPr>
          <w:rFonts w:ascii="Times New Roman" w:eastAsia="宋体" w:hAnsi="Times New Roman" w:cs="Times New Roman"/>
          <w:szCs w:val="21"/>
        </w:rPr>
        <w:t>开标大会的，</w:t>
      </w:r>
      <w:r w:rsidRPr="005B5A3A">
        <w:rPr>
          <w:rFonts w:ascii="Times New Roman" w:eastAsia="宋体" w:hAnsi="Times New Roman" w:cs="Times New Roman" w:hint="eastAsia"/>
          <w:szCs w:val="21"/>
        </w:rPr>
        <w:t>视同认可开标结果，</w:t>
      </w:r>
      <w:r w:rsidRPr="005B5A3A">
        <w:rPr>
          <w:rFonts w:ascii="Times New Roman" w:eastAsia="宋体" w:hAnsi="Times New Roman" w:cs="Times New Roman"/>
          <w:szCs w:val="21"/>
        </w:rPr>
        <w:t>事后不得对采购相关人员、开标过程和开标结果提出异议</w:t>
      </w:r>
      <w:r w:rsidRPr="005B5A3A">
        <w:rPr>
          <w:rFonts w:ascii="Times New Roman" w:eastAsia="宋体" w:hAnsi="Times New Roman" w:cs="Times New Roman" w:hint="eastAsia"/>
          <w:szCs w:val="21"/>
        </w:rPr>
        <w:t>，同时投标人因未在线参加开标而导致投标文件无法按时解密等一切后果由投标人自己承担。</w:t>
      </w:r>
    </w:p>
    <w:p w14:paraId="2A461834"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如投标人成功解密投标文件，但未在广西政府采购云平台电子开标大厅参加开标的，视同认可开标过程和结果，由此产生的后果由投标人自行负责。</w:t>
      </w:r>
      <w:r w:rsidRPr="005B5A3A">
        <w:rPr>
          <w:rFonts w:ascii="Times New Roman" w:eastAsia="宋体" w:hAnsi="Times New Roman" w:cs="Times New Roman" w:hint="eastAsia"/>
          <w:szCs w:val="21"/>
        </w:rPr>
        <w:t xml:space="preserve"> </w:t>
      </w:r>
    </w:p>
    <w:p w14:paraId="5E1B3D8F"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4.2</w:t>
      </w:r>
      <w:r w:rsidRPr="005B5A3A">
        <w:rPr>
          <w:rFonts w:ascii="Times New Roman" w:eastAsia="宋体" w:hAnsi="Times New Roman" w:cs="Times New Roman"/>
          <w:b/>
          <w:bCs/>
          <w:kern w:val="0"/>
          <w:szCs w:val="21"/>
        </w:rPr>
        <w:t>开标程序</w:t>
      </w:r>
    </w:p>
    <w:p w14:paraId="56157967"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4.2.1</w:t>
      </w:r>
      <w:r w:rsidRPr="005B5A3A">
        <w:rPr>
          <w:rFonts w:ascii="Times New Roman" w:eastAsia="宋体" w:hAnsi="Times New Roman" w:cs="Times New Roman" w:hint="eastAsia"/>
          <w:szCs w:val="21"/>
        </w:rPr>
        <w:t>投标人登录广西政府采购云平台进入开标大厅签到。</w:t>
      </w:r>
    </w:p>
    <w:p w14:paraId="10DF582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4</w:t>
      </w:r>
      <w:r w:rsidRPr="005B5A3A">
        <w:rPr>
          <w:rFonts w:ascii="Times New Roman" w:eastAsia="宋体" w:hAnsi="Times New Roman" w:cs="Times New Roman"/>
          <w:szCs w:val="21"/>
        </w:rPr>
        <w:t>.2.2</w:t>
      </w:r>
      <w:r w:rsidRPr="005B5A3A">
        <w:rPr>
          <w:rFonts w:ascii="Times New Roman" w:eastAsia="宋体" w:hAnsi="Times New Roman" w:cs="Times New Roman"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5B5A3A">
        <w:rPr>
          <w:rFonts w:ascii="Times New Roman" w:eastAsia="宋体" w:hAnsi="Times New Roman" w:cs="Times New Roman" w:hint="eastAsia"/>
          <w:szCs w:val="21"/>
        </w:rPr>
        <w:t>CA</w:t>
      </w:r>
      <w:r w:rsidRPr="005B5A3A">
        <w:rPr>
          <w:rFonts w:ascii="Times New Roman" w:eastAsia="宋体" w:hAnsi="Times New Roman" w:cs="Times New Roman" w:hint="eastAsia"/>
          <w:szCs w:val="21"/>
        </w:rPr>
        <w:t>锁准时登录到广西政府采购云平台电子开标大厅签到并对电子投标文件解密。开标后投标人未及时进行解密的，代理机构可通知投标人。</w:t>
      </w:r>
      <w:r w:rsidRPr="005B5A3A">
        <w:rPr>
          <w:rFonts w:ascii="Times New Roman" w:eastAsia="宋体" w:hAnsi="Times New Roman" w:cs="Times New Roman" w:hint="eastAsia"/>
          <w:szCs w:val="24"/>
        </w:rPr>
        <w:t>通知后投标人仍未在上述规定时间内解密投标文件</w:t>
      </w:r>
      <w:r w:rsidRPr="005B5A3A">
        <w:rPr>
          <w:rFonts w:ascii="Times New Roman" w:eastAsia="宋体" w:hAnsi="Times New Roman" w:cs="Times New Roman" w:hint="eastAsia"/>
          <w:szCs w:val="21"/>
        </w:rPr>
        <w:t>，或者投标人没预留联系方式或预留联系方式无效导致代理机构无法联系到投标人进行解密的，均视为无效投标。</w:t>
      </w:r>
    </w:p>
    <w:p w14:paraId="6346CEE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4</w:t>
      </w:r>
      <w:r w:rsidRPr="005B5A3A">
        <w:rPr>
          <w:rFonts w:ascii="Times New Roman" w:eastAsia="宋体" w:hAnsi="Times New Roman" w:cs="Times New Roman"/>
          <w:szCs w:val="21"/>
        </w:rPr>
        <w:t>.2.3</w:t>
      </w:r>
      <w:r w:rsidRPr="005B5A3A">
        <w:rPr>
          <w:rFonts w:ascii="Times New Roman" w:eastAsia="宋体" w:hAnsi="Times New Roman" w:cs="Times New Roman" w:hint="eastAsia"/>
          <w:szCs w:val="21"/>
        </w:rPr>
        <w:t>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2E7C46DD"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4</w:t>
      </w:r>
      <w:r w:rsidRPr="005B5A3A">
        <w:rPr>
          <w:rFonts w:ascii="Times New Roman" w:eastAsia="宋体" w:hAnsi="Times New Roman" w:cs="Times New Roman"/>
          <w:szCs w:val="21"/>
        </w:rPr>
        <w:t>.2.4</w:t>
      </w:r>
      <w:r w:rsidRPr="005B5A3A">
        <w:rPr>
          <w:rFonts w:ascii="Times New Roman" w:eastAsia="宋体" w:hAnsi="Times New Roman" w:cs="Times New Roman" w:hint="eastAsia"/>
          <w:szCs w:val="21"/>
        </w:rPr>
        <w:t>解密异常情况处理：详见本章</w:t>
      </w:r>
      <w:r w:rsidRPr="005B5A3A">
        <w:rPr>
          <w:rFonts w:ascii="Times New Roman" w:eastAsia="宋体" w:hAnsi="Times New Roman" w:cs="Times New Roman"/>
          <w:szCs w:val="21"/>
        </w:rPr>
        <w:t>9.2</w:t>
      </w:r>
      <w:r w:rsidRPr="005B5A3A">
        <w:rPr>
          <w:rFonts w:ascii="Times New Roman" w:eastAsia="宋体" w:hAnsi="Times New Roman" w:cs="Times New Roman" w:hint="eastAsia"/>
          <w:szCs w:val="21"/>
        </w:rPr>
        <w:t>电子交易活动的中止。</w:t>
      </w:r>
    </w:p>
    <w:p w14:paraId="70B7690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lastRenderedPageBreak/>
        <w:t>4</w:t>
      </w:r>
      <w:r w:rsidRPr="005B5A3A">
        <w:rPr>
          <w:rFonts w:ascii="Times New Roman" w:eastAsia="宋体" w:hAnsi="Times New Roman" w:cs="Times New Roman"/>
          <w:szCs w:val="21"/>
        </w:rPr>
        <w:t>.2.5</w:t>
      </w:r>
      <w:r w:rsidRPr="005B5A3A">
        <w:rPr>
          <w:rFonts w:ascii="Times New Roman" w:eastAsia="宋体" w:hAnsi="Times New Roman" w:cs="Times New Roman" w:hint="eastAsia"/>
          <w:szCs w:val="21"/>
        </w:rPr>
        <w:t>投标人对报价进行确认。</w:t>
      </w:r>
    </w:p>
    <w:p w14:paraId="4745C64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4.2.6</w:t>
      </w:r>
      <w:r w:rsidRPr="005B5A3A">
        <w:rPr>
          <w:rFonts w:ascii="Times New Roman" w:eastAsia="宋体" w:hAnsi="Times New Roman" w:cs="Times New Roman"/>
          <w:szCs w:val="21"/>
        </w:rPr>
        <w:t>开标结束。</w:t>
      </w:r>
    </w:p>
    <w:p w14:paraId="5AD37DCF" w14:textId="77777777" w:rsidR="005B5A3A" w:rsidRPr="005B5A3A" w:rsidRDefault="005B5A3A" w:rsidP="005B5A3A">
      <w:pPr>
        <w:snapToGrid w:val="0"/>
        <w:spacing w:line="440" w:lineRule="exact"/>
        <w:ind w:firstLineChars="200" w:firstLine="422"/>
        <w:rPr>
          <w:rFonts w:ascii="Times New Roman" w:eastAsia="宋体" w:hAnsi="宋体" w:cs="Times New Roman"/>
          <w:szCs w:val="24"/>
        </w:rPr>
      </w:pPr>
      <w:r w:rsidRPr="005B5A3A">
        <w:rPr>
          <w:rFonts w:ascii="Times New Roman" w:eastAsia="宋体" w:hAnsi="宋体" w:cs="Times New Roman" w:hint="eastAsia"/>
          <w:b/>
          <w:bCs/>
          <w:szCs w:val="24"/>
        </w:rPr>
        <w:t>特别说明：</w:t>
      </w:r>
      <w:r w:rsidRPr="005B5A3A">
        <w:rPr>
          <w:rFonts w:ascii="Times New Roman" w:eastAsia="宋体" w:hAnsi="宋体" w:cs="Times New Roman" w:hint="eastAsia"/>
          <w:szCs w:val="24"/>
        </w:rPr>
        <w:t>如遇</w:t>
      </w:r>
      <w:r w:rsidRPr="005B5A3A">
        <w:rPr>
          <w:rFonts w:ascii="Times New Roman" w:eastAsia="宋体" w:hAnsi="Times New Roman" w:cs="Times New Roman" w:hint="eastAsia"/>
          <w:szCs w:val="24"/>
        </w:rPr>
        <w:t>广西政府采购云平台</w:t>
      </w:r>
      <w:r w:rsidRPr="005B5A3A">
        <w:rPr>
          <w:rFonts w:ascii="Times New Roman" w:eastAsia="宋体" w:hAnsi="宋体" w:cs="Times New Roman" w:hint="eastAsia"/>
          <w:szCs w:val="24"/>
        </w:rPr>
        <w:t>电子化开标或评审程序调整的，按调整后的程序执行。</w:t>
      </w:r>
    </w:p>
    <w:p w14:paraId="7E8E5200"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4.3</w:t>
      </w:r>
      <w:r w:rsidRPr="005B5A3A">
        <w:rPr>
          <w:rFonts w:ascii="Times New Roman" w:eastAsia="宋体" w:hAnsi="Times New Roman" w:cs="Times New Roman"/>
          <w:b/>
          <w:bCs/>
          <w:kern w:val="0"/>
          <w:szCs w:val="21"/>
        </w:rPr>
        <w:t>演示</w:t>
      </w:r>
    </w:p>
    <w:p w14:paraId="34ECC81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4.3.1“</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规定在开标会议结束后进行演示的，</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应按规定进行演示。</w:t>
      </w:r>
    </w:p>
    <w:p w14:paraId="7AC5824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4.3.2</w:t>
      </w:r>
      <w:r w:rsidRPr="005B5A3A">
        <w:rPr>
          <w:rFonts w:ascii="Times New Roman" w:eastAsia="宋体" w:hAnsi="Times New Roman" w:cs="Times New Roman"/>
          <w:szCs w:val="21"/>
        </w:rPr>
        <w:t>未按规定时间进行演示可能引起的演示分数被计为</w:t>
      </w:r>
      <w:r w:rsidRPr="005B5A3A">
        <w:rPr>
          <w:rFonts w:ascii="Times New Roman" w:eastAsia="宋体" w:hAnsi="Times New Roman" w:cs="Times New Roman"/>
          <w:szCs w:val="21"/>
        </w:rPr>
        <w:t>0</w:t>
      </w:r>
      <w:r w:rsidRPr="005B5A3A">
        <w:rPr>
          <w:rFonts w:ascii="Times New Roman" w:eastAsia="宋体" w:hAnsi="Times New Roman" w:cs="Times New Roman"/>
          <w:szCs w:val="21"/>
        </w:rPr>
        <w:t>分或投标无效等后果由</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自行承担。</w:t>
      </w:r>
    </w:p>
    <w:p w14:paraId="0622FEA3"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szCs w:val="21"/>
        </w:rPr>
      </w:pPr>
      <w:r w:rsidRPr="005B5A3A">
        <w:rPr>
          <w:rFonts w:ascii="Times New Roman" w:eastAsia="宋体" w:hAnsi="Times New Roman" w:cs="Times New Roman"/>
          <w:b/>
          <w:bCs/>
          <w:kern w:val="0"/>
          <w:szCs w:val="21"/>
        </w:rPr>
        <w:t>4.4</w:t>
      </w:r>
      <w:r w:rsidRPr="005B5A3A">
        <w:rPr>
          <w:rFonts w:ascii="Times New Roman" w:eastAsia="宋体" w:hAnsi="Times New Roman" w:cs="Times New Roman"/>
          <w:b/>
          <w:bCs/>
          <w:kern w:val="0"/>
          <w:szCs w:val="21"/>
        </w:rPr>
        <w:t>样品</w:t>
      </w:r>
    </w:p>
    <w:p w14:paraId="078F72F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4.4.1“</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规定递交样品的，</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应按前附表规定递交样品，递交样品时应附样品递交表（格式见第六章）。</w:t>
      </w:r>
    </w:p>
    <w:p w14:paraId="253AD0C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4.4.2</w:t>
      </w:r>
      <w:r w:rsidRPr="005B5A3A">
        <w:rPr>
          <w:rFonts w:ascii="Times New Roman" w:eastAsia="宋体" w:hAnsi="Times New Roman" w:cs="Times New Roman"/>
          <w:szCs w:val="21"/>
        </w:rPr>
        <w:t>未按规定时间递交样品可能引起的样品分数被计为</w:t>
      </w:r>
      <w:r w:rsidRPr="005B5A3A">
        <w:rPr>
          <w:rFonts w:ascii="Times New Roman" w:eastAsia="宋体" w:hAnsi="Times New Roman" w:cs="Times New Roman"/>
          <w:szCs w:val="21"/>
        </w:rPr>
        <w:t>0</w:t>
      </w:r>
      <w:r w:rsidRPr="005B5A3A">
        <w:rPr>
          <w:rFonts w:ascii="Times New Roman" w:eastAsia="宋体" w:hAnsi="Times New Roman" w:cs="Times New Roman"/>
          <w:szCs w:val="21"/>
        </w:rPr>
        <w:t>分或投标无效等后果由</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自行承担。</w:t>
      </w:r>
    </w:p>
    <w:p w14:paraId="5C67B0E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04" w:name="_Toc254970545"/>
      <w:bookmarkStart w:id="105" w:name="_Toc254970686"/>
      <w:r w:rsidRPr="005B5A3A">
        <w:rPr>
          <w:rFonts w:ascii="Times New Roman" w:eastAsia="宋体" w:hAnsi="Times New Roman" w:cs="Times New Roman"/>
          <w:szCs w:val="21"/>
        </w:rPr>
        <w:t>4.4.3</w:t>
      </w:r>
      <w:r w:rsidRPr="005B5A3A">
        <w:rPr>
          <w:rFonts w:ascii="Times New Roman" w:eastAsia="宋体" w:hAnsi="Times New Roman" w:cs="Times New Roman"/>
          <w:szCs w:val="21"/>
        </w:rPr>
        <w:t>样品封存或退还的说明请见第六章投标文件格式所附样品递交表。</w:t>
      </w:r>
    </w:p>
    <w:p w14:paraId="10FAE650"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106" w:name="_Hlk93420947"/>
      <w:r w:rsidRPr="005B5A3A">
        <w:rPr>
          <w:rFonts w:ascii="Times New Roman" w:eastAsia="宋体" w:hAnsi="Times New Roman" w:cs="Times New Roman"/>
          <w:b/>
          <w:bCs/>
          <w:kern w:val="0"/>
          <w:szCs w:val="21"/>
        </w:rPr>
        <w:t>5</w:t>
      </w:r>
      <w:r w:rsidRPr="005B5A3A">
        <w:rPr>
          <w:rFonts w:ascii="Times New Roman" w:eastAsia="宋体" w:hAnsi="Times New Roman" w:cs="Times New Roman"/>
          <w:b/>
          <w:bCs/>
          <w:kern w:val="0"/>
          <w:szCs w:val="21"/>
        </w:rPr>
        <w:t>．</w:t>
      </w:r>
      <w:r w:rsidRPr="005B5A3A">
        <w:rPr>
          <w:rFonts w:ascii="Times New Roman" w:eastAsia="宋体" w:hAnsi="Times New Roman" w:cs="Times New Roman" w:hint="eastAsia"/>
          <w:b/>
          <w:bCs/>
          <w:kern w:val="0"/>
          <w:szCs w:val="21"/>
        </w:rPr>
        <w:t>资格审查</w:t>
      </w:r>
    </w:p>
    <w:p w14:paraId="046254B9" w14:textId="77777777" w:rsidR="005B5A3A" w:rsidRPr="005B5A3A" w:rsidRDefault="005B5A3A" w:rsidP="005B5A3A">
      <w:pPr>
        <w:spacing w:before="120" w:line="320" w:lineRule="atLeast"/>
        <w:ind w:leftChars="1" w:left="2" w:firstLineChars="200" w:firstLine="420"/>
        <w:outlineLvl w:val="1"/>
        <w:rPr>
          <w:rFonts w:ascii="Times New Roman" w:eastAsia="宋体" w:hAnsi="Times New Roman" w:cs="Times New Roman"/>
          <w:bCs/>
          <w:kern w:val="0"/>
          <w:szCs w:val="21"/>
        </w:rPr>
      </w:pPr>
      <w:r w:rsidRPr="005B5A3A">
        <w:rPr>
          <w:rFonts w:ascii="Times New Roman" w:eastAsia="宋体" w:hAnsi="Times New Roman" w:cs="Times New Roman" w:hint="eastAsia"/>
          <w:bCs/>
          <w:kern w:val="0"/>
          <w:szCs w:val="21"/>
        </w:rPr>
        <w:t>5</w:t>
      </w:r>
      <w:r w:rsidRPr="005B5A3A">
        <w:rPr>
          <w:rFonts w:ascii="Times New Roman" w:eastAsia="宋体" w:hAnsi="Times New Roman" w:cs="Times New Roman"/>
          <w:bCs/>
          <w:kern w:val="0"/>
          <w:szCs w:val="21"/>
        </w:rPr>
        <w:t>.1</w:t>
      </w:r>
      <w:r w:rsidRPr="005B5A3A">
        <w:rPr>
          <w:rFonts w:ascii="宋体" w:eastAsia="宋体" w:hAnsi="宋体" w:cs="Times New Roman"/>
          <w:bCs/>
          <w:szCs w:val="21"/>
        </w:rPr>
        <w:t>开标结束后，</w:t>
      </w:r>
      <w:r w:rsidRPr="005B5A3A">
        <w:rPr>
          <w:rFonts w:ascii="宋体" w:eastAsia="宋体" w:hAnsi="宋体" w:cs="Times New Roman" w:hint="eastAsia"/>
          <w:bCs/>
          <w:szCs w:val="21"/>
        </w:rPr>
        <w:t>采购人或者采购代理机构通过电子交易平台</w:t>
      </w:r>
      <w:r w:rsidRPr="005B5A3A">
        <w:rPr>
          <w:rFonts w:ascii="宋体" w:eastAsia="宋体" w:hAnsi="宋体" w:cs="Times New Roman"/>
          <w:bCs/>
          <w:szCs w:val="21"/>
        </w:rPr>
        <w:t>对</w:t>
      </w:r>
      <w:r w:rsidRPr="005B5A3A">
        <w:rPr>
          <w:rFonts w:ascii="宋体" w:eastAsia="宋体" w:hAnsi="宋体" w:cs="Times New Roman" w:hint="eastAsia"/>
          <w:bCs/>
          <w:szCs w:val="21"/>
        </w:rPr>
        <w:t>投标人</w:t>
      </w:r>
      <w:r w:rsidRPr="005B5A3A">
        <w:rPr>
          <w:rFonts w:ascii="宋体" w:eastAsia="宋体" w:hAnsi="宋体" w:cs="Times New Roman"/>
          <w:bCs/>
          <w:szCs w:val="21"/>
        </w:rPr>
        <w:t>的资格进行审查。</w:t>
      </w:r>
      <w:r w:rsidRPr="005B5A3A">
        <w:rPr>
          <w:rFonts w:ascii="宋体" w:eastAsia="宋体" w:hAnsi="宋体" w:cs="Times New Roman" w:hint="eastAsia"/>
          <w:bCs/>
          <w:szCs w:val="21"/>
        </w:rPr>
        <w:t>资格审查</w:t>
      </w:r>
      <w:r w:rsidRPr="005B5A3A">
        <w:rPr>
          <w:rFonts w:ascii="Times New Roman" w:eastAsia="宋体" w:hAnsi="Times New Roman" w:cs="Times New Roman" w:hint="eastAsia"/>
          <w:bCs/>
          <w:kern w:val="0"/>
          <w:szCs w:val="21"/>
        </w:rPr>
        <w:t>是根据法律法规和招标文件的规定，对投标人的基本资格条件、特定资格条件进行审查。</w:t>
      </w:r>
    </w:p>
    <w:p w14:paraId="4B58DF86" w14:textId="77777777" w:rsidR="005B5A3A" w:rsidRPr="005B5A3A" w:rsidRDefault="005B5A3A" w:rsidP="005B5A3A">
      <w:pPr>
        <w:spacing w:before="120" w:line="320" w:lineRule="atLeast"/>
        <w:ind w:leftChars="1" w:left="2" w:firstLineChars="200" w:firstLine="420"/>
        <w:outlineLvl w:val="1"/>
        <w:rPr>
          <w:rFonts w:ascii="Times New Roman" w:eastAsia="宋体" w:hAnsi="Times New Roman" w:cs="Times New Roman"/>
          <w:bCs/>
          <w:kern w:val="0"/>
          <w:szCs w:val="21"/>
        </w:rPr>
      </w:pPr>
      <w:r w:rsidRPr="005B5A3A">
        <w:rPr>
          <w:rFonts w:ascii="Times New Roman" w:eastAsia="宋体" w:hAnsi="Times New Roman" w:cs="Times New Roman" w:hint="eastAsia"/>
          <w:bCs/>
          <w:kern w:val="0"/>
          <w:szCs w:val="21"/>
        </w:rPr>
        <w:t>5.</w:t>
      </w:r>
      <w:r w:rsidRPr="005B5A3A">
        <w:rPr>
          <w:rFonts w:ascii="Times New Roman" w:eastAsia="宋体" w:hAnsi="Times New Roman" w:cs="Times New Roman"/>
          <w:bCs/>
          <w:kern w:val="0"/>
          <w:szCs w:val="21"/>
        </w:rPr>
        <w:t>2</w:t>
      </w:r>
      <w:r w:rsidRPr="005B5A3A">
        <w:rPr>
          <w:rFonts w:ascii="Times New Roman" w:eastAsia="宋体" w:hAnsi="Times New Roman" w:cs="Times New Roman" w:hint="eastAsia"/>
          <w:bCs/>
          <w:kern w:val="0"/>
          <w:szCs w:val="21"/>
        </w:rPr>
        <w:t>资格审查标准在第四章评审方法及标准中规定，符合资格审查标准要求的投标人即为资格审查合格。</w:t>
      </w:r>
    </w:p>
    <w:p w14:paraId="2B83F8DD" w14:textId="77777777" w:rsidR="005B5A3A" w:rsidRPr="005B5A3A" w:rsidRDefault="005B5A3A" w:rsidP="005B5A3A">
      <w:pPr>
        <w:spacing w:before="120" w:line="276" w:lineRule="auto"/>
        <w:ind w:leftChars="1" w:left="2" w:firstLineChars="200" w:firstLine="420"/>
        <w:outlineLvl w:val="1"/>
        <w:rPr>
          <w:rFonts w:ascii="Times New Roman" w:eastAsia="宋体" w:hAnsi="Times New Roman" w:cs="Times New Roman"/>
          <w:bCs/>
          <w:kern w:val="0"/>
          <w:szCs w:val="21"/>
        </w:rPr>
      </w:pPr>
      <w:r w:rsidRPr="005B5A3A">
        <w:rPr>
          <w:rFonts w:ascii="Times New Roman" w:eastAsia="宋体" w:hAnsi="Times New Roman" w:cs="Times New Roman"/>
          <w:bCs/>
          <w:kern w:val="0"/>
          <w:szCs w:val="21"/>
        </w:rPr>
        <w:t>5.3</w:t>
      </w:r>
      <w:r w:rsidRPr="005B5A3A">
        <w:rPr>
          <w:rFonts w:ascii="Times New Roman" w:eastAsia="宋体" w:hAnsi="Times New Roman" w:cs="Times New Roman" w:hint="eastAsia"/>
          <w:bCs/>
          <w:kern w:val="0"/>
          <w:szCs w:val="21"/>
        </w:rPr>
        <w:t>投标人有下列情形之一的，资格审查不合格，作无效投标处理：</w:t>
      </w:r>
    </w:p>
    <w:p w14:paraId="00EF0052" w14:textId="77777777" w:rsidR="005B5A3A" w:rsidRPr="005B5A3A" w:rsidRDefault="005B5A3A" w:rsidP="005B5A3A">
      <w:pPr>
        <w:spacing w:line="276" w:lineRule="auto"/>
        <w:ind w:firstLineChars="200" w:firstLine="420"/>
        <w:rPr>
          <w:rFonts w:ascii="Times New Roman" w:eastAsia="宋体" w:hAnsi="宋体" w:cs="Times New Roman"/>
          <w:szCs w:val="24"/>
        </w:rPr>
      </w:pPr>
      <w:r w:rsidRPr="005B5A3A">
        <w:rPr>
          <w:rFonts w:ascii="Times New Roman" w:eastAsia="宋体" w:hAnsi="Times New Roman" w:cs="Times New Roman" w:hint="eastAsia"/>
          <w:szCs w:val="21"/>
        </w:rPr>
        <w:t>5</w:t>
      </w:r>
      <w:r w:rsidRPr="005B5A3A">
        <w:rPr>
          <w:rFonts w:ascii="Times New Roman" w:eastAsia="宋体" w:hAnsi="Times New Roman" w:cs="Times New Roman"/>
          <w:szCs w:val="21"/>
        </w:rPr>
        <w:t>.3.1</w:t>
      </w:r>
      <w:r w:rsidRPr="005B5A3A">
        <w:rPr>
          <w:rFonts w:ascii="Times New Roman" w:eastAsia="宋体" w:hAnsi="Times New Roman" w:cs="Times New Roman" w:hint="eastAsia"/>
          <w:szCs w:val="21"/>
        </w:rPr>
        <w:t>不具备招标文件中规定的资格要求或资格条件的；</w:t>
      </w:r>
      <w:r w:rsidRPr="005B5A3A">
        <w:rPr>
          <w:rFonts w:ascii="Times New Roman" w:eastAsia="宋体" w:hAnsi="Times New Roman" w:cs="Times New Roman"/>
          <w:szCs w:val="21"/>
        </w:rPr>
        <w:t xml:space="preserve"> </w:t>
      </w:r>
      <w:r w:rsidRPr="005B5A3A">
        <w:rPr>
          <w:rFonts w:ascii="Times New Roman" w:eastAsia="宋体" w:hAnsi="宋体" w:cs="Times New Roman" w:hint="eastAsia"/>
          <w:szCs w:val="24"/>
        </w:rPr>
        <w:t>（注：</w:t>
      </w:r>
      <w:r w:rsidRPr="005B5A3A">
        <w:rPr>
          <w:rFonts w:ascii="Times New Roman" w:eastAsia="宋体" w:hAnsi="Times New Roman" w:cs="Times New Roman" w:hint="eastAsia"/>
          <w:szCs w:val="21"/>
        </w:rPr>
        <w:t>广西政府采购云平台</w:t>
      </w:r>
      <w:r w:rsidRPr="005B5A3A">
        <w:rPr>
          <w:rFonts w:ascii="Times New Roman" w:eastAsia="宋体" w:hAnsi="宋体" w:cs="Times New Roman" w:hint="eastAsia"/>
          <w:szCs w:val="24"/>
        </w:rPr>
        <w:t>已与“信用中国”平台做接口，可直接在线查询）</w:t>
      </w:r>
    </w:p>
    <w:p w14:paraId="6BEBE895"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5</w:t>
      </w:r>
      <w:r w:rsidRPr="005B5A3A">
        <w:rPr>
          <w:rFonts w:ascii="Times New Roman" w:eastAsia="宋体" w:hAnsi="Times New Roman" w:cs="Times New Roman"/>
          <w:szCs w:val="21"/>
        </w:rPr>
        <w:t>.3.2</w:t>
      </w:r>
      <w:r w:rsidRPr="005B5A3A">
        <w:rPr>
          <w:rFonts w:ascii="Times New Roman" w:eastAsia="宋体" w:hAnsi="Times New Roman" w:cs="Times New Roman" w:hint="eastAsia"/>
          <w:szCs w:val="21"/>
        </w:rPr>
        <w:t>投标文件缺少任何一项资格证明文件或不符合第四章评审方法及标准中资格审查标准规定的评审内容的；</w:t>
      </w:r>
    </w:p>
    <w:p w14:paraId="54468F12" w14:textId="77777777" w:rsidR="005B5A3A" w:rsidRPr="005B5A3A" w:rsidRDefault="005B5A3A" w:rsidP="005B5A3A">
      <w:pPr>
        <w:spacing w:before="120" w:line="276" w:lineRule="auto"/>
        <w:ind w:leftChars="1" w:left="2" w:firstLineChars="200" w:firstLine="420"/>
        <w:outlineLvl w:val="1"/>
        <w:rPr>
          <w:rFonts w:ascii="Times New Roman" w:eastAsia="宋体" w:hAnsi="Times New Roman" w:cs="Times New Roman"/>
          <w:bCs/>
          <w:kern w:val="0"/>
          <w:szCs w:val="21"/>
        </w:rPr>
      </w:pPr>
      <w:r w:rsidRPr="005B5A3A">
        <w:rPr>
          <w:rFonts w:ascii="Times New Roman" w:eastAsia="宋体" w:hAnsi="Times New Roman" w:cs="Times New Roman"/>
          <w:bCs/>
          <w:kern w:val="0"/>
          <w:szCs w:val="21"/>
        </w:rPr>
        <w:t>5.4</w:t>
      </w:r>
      <w:r w:rsidRPr="005B5A3A">
        <w:rPr>
          <w:rFonts w:ascii="Times New Roman" w:eastAsia="宋体" w:hAnsi="Times New Roman" w:cs="Times New Roman" w:hint="eastAsia"/>
          <w:bCs/>
          <w:kern w:val="0"/>
          <w:szCs w:val="21"/>
        </w:rPr>
        <w:t>资格审查合格的投标人不足</w:t>
      </w:r>
      <w:r w:rsidRPr="005B5A3A">
        <w:rPr>
          <w:rFonts w:ascii="Times New Roman" w:eastAsia="宋体" w:hAnsi="Times New Roman" w:cs="Times New Roman" w:hint="eastAsia"/>
          <w:bCs/>
          <w:kern w:val="0"/>
          <w:szCs w:val="21"/>
        </w:rPr>
        <w:t>3</w:t>
      </w:r>
      <w:r w:rsidRPr="005B5A3A">
        <w:rPr>
          <w:rFonts w:ascii="Times New Roman" w:eastAsia="宋体" w:hAnsi="Times New Roman" w:cs="Times New Roman" w:hint="eastAsia"/>
          <w:bCs/>
          <w:kern w:val="0"/>
          <w:szCs w:val="21"/>
        </w:rPr>
        <w:t>家的，不得评审。</w:t>
      </w:r>
    </w:p>
    <w:p w14:paraId="31EB7CFB"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107" w:name="_Hlk93420990"/>
      <w:bookmarkEnd w:id="106"/>
      <w:r w:rsidRPr="005B5A3A">
        <w:rPr>
          <w:rFonts w:ascii="Times New Roman" w:eastAsia="宋体" w:hAnsi="Times New Roman" w:cs="Times New Roman"/>
          <w:b/>
          <w:bCs/>
          <w:kern w:val="0"/>
          <w:szCs w:val="21"/>
        </w:rPr>
        <w:t>6</w:t>
      </w:r>
      <w:r w:rsidRPr="005B5A3A">
        <w:rPr>
          <w:rFonts w:ascii="Times New Roman" w:eastAsia="宋体" w:hAnsi="Times New Roman" w:cs="Times New Roman"/>
          <w:b/>
          <w:bCs/>
          <w:kern w:val="0"/>
          <w:szCs w:val="21"/>
        </w:rPr>
        <w:t>．评审</w:t>
      </w:r>
      <w:bookmarkEnd w:id="104"/>
      <w:bookmarkEnd w:id="105"/>
    </w:p>
    <w:p w14:paraId="3226820D"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6.1</w:t>
      </w:r>
      <w:r w:rsidRPr="005B5A3A">
        <w:rPr>
          <w:rFonts w:ascii="Times New Roman" w:eastAsia="宋体" w:hAnsi="Times New Roman" w:cs="Times New Roman"/>
          <w:b/>
          <w:bCs/>
          <w:kern w:val="0"/>
          <w:szCs w:val="21"/>
        </w:rPr>
        <w:t>评审委员会</w:t>
      </w:r>
      <w:r w:rsidRPr="005B5A3A">
        <w:rPr>
          <w:rFonts w:ascii="Times New Roman" w:eastAsia="宋体" w:hAnsi="Times New Roman" w:cs="Times New Roman" w:hint="eastAsia"/>
          <w:b/>
          <w:bCs/>
          <w:kern w:val="0"/>
          <w:szCs w:val="21"/>
        </w:rPr>
        <w:t>及评审原则</w:t>
      </w:r>
    </w:p>
    <w:p w14:paraId="0A57F08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08" w:name="_Hlk91249317"/>
      <w:r w:rsidRPr="005B5A3A">
        <w:rPr>
          <w:rFonts w:ascii="Times New Roman" w:eastAsia="宋体" w:hAnsi="Times New Roman" w:cs="Times New Roman" w:hint="eastAsia"/>
          <w:szCs w:val="21"/>
        </w:rPr>
        <w:t>6.1.1</w:t>
      </w:r>
      <w:r w:rsidRPr="005B5A3A">
        <w:rPr>
          <w:rFonts w:ascii="Times New Roman" w:eastAsia="宋体" w:hAnsi="Times New Roman" w:cs="Times New Roman"/>
          <w:szCs w:val="21"/>
        </w:rPr>
        <w:t>本项目</w:t>
      </w:r>
      <w:r w:rsidRPr="005B5A3A">
        <w:rPr>
          <w:rFonts w:ascii="Times New Roman" w:eastAsia="宋体" w:hAnsi="Times New Roman" w:cs="Times New Roman" w:hint="eastAsia"/>
          <w:szCs w:val="21"/>
        </w:rPr>
        <w:t>评审工作由</w:t>
      </w:r>
      <w:r w:rsidRPr="005B5A3A">
        <w:rPr>
          <w:rFonts w:ascii="Times New Roman" w:eastAsia="宋体" w:hAnsi="Times New Roman" w:cs="Times New Roman"/>
          <w:szCs w:val="21"/>
        </w:rPr>
        <w:t>评审委员会</w:t>
      </w:r>
      <w:r w:rsidRPr="005B5A3A">
        <w:rPr>
          <w:rFonts w:ascii="Times New Roman" w:eastAsia="宋体" w:hAnsi="Times New Roman" w:cs="Times New Roman" w:hint="eastAsia"/>
          <w:szCs w:val="21"/>
        </w:rPr>
        <w:t>负责，评审委员会</w:t>
      </w:r>
      <w:r w:rsidRPr="005B5A3A">
        <w:rPr>
          <w:rFonts w:ascii="Times New Roman" w:eastAsia="宋体" w:hAnsi="Times New Roman" w:cs="Times New Roman"/>
          <w:szCs w:val="21"/>
        </w:rPr>
        <w:t>由</w:t>
      </w:r>
      <w:r w:rsidRPr="005B5A3A">
        <w:rPr>
          <w:rFonts w:ascii="Times New Roman" w:eastAsia="宋体" w:hAnsi="Times New Roman" w:cs="Times New Roman" w:hint="eastAsia"/>
          <w:szCs w:val="21"/>
        </w:rPr>
        <w:t>评审专家</w:t>
      </w:r>
      <w:r w:rsidRPr="005B5A3A">
        <w:rPr>
          <w:rFonts w:ascii="Times New Roman" w:eastAsia="宋体" w:hAnsi="Times New Roman" w:cs="Times New Roman"/>
          <w:szCs w:val="21"/>
        </w:rPr>
        <w:t>和采购人代表</w:t>
      </w:r>
      <w:r w:rsidRPr="005B5A3A">
        <w:rPr>
          <w:rFonts w:ascii="Times New Roman" w:eastAsia="宋体" w:hAnsi="Times New Roman" w:cs="Times New Roman" w:hint="eastAsia"/>
          <w:szCs w:val="21"/>
        </w:rPr>
        <w:t>（如有）</w:t>
      </w:r>
      <w:r w:rsidRPr="005B5A3A">
        <w:rPr>
          <w:rFonts w:ascii="Times New Roman" w:eastAsia="宋体" w:hAnsi="Times New Roman" w:cs="Times New Roman"/>
          <w:szCs w:val="21"/>
        </w:rPr>
        <w:t>组成。</w:t>
      </w:r>
      <w:r w:rsidRPr="005B5A3A">
        <w:rPr>
          <w:rFonts w:ascii="Times New Roman" w:eastAsia="宋体" w:hAnsi="Times New Roman" w:cs="Times New Roman"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5B5A3A">
        <w:rPr>
          <w:rFonts w:ascii="Times New Roman" w:eastAsia="宋体" w:hAnsi="Times New Roman" w:cs="Times New Roman"/>
          <w:szCs w:val="21"/>
        </w:rPr>
        <w:t>评审专家发现本人与参加采购活动的</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有利害关系的，应当主动提出回避</w:t>
      </w:r>
      <w:r w:rsidRPr="005B5A3A">
        <w:rPr>
          <w:rFonts w:ascii="Times New Roman" w:eastAsia="宋体" w:hAnsi="Times New Roman" w:cs="Times New Roman" w:hint="eastAsia"/>
          <w:szCs w:val="21"/>
        </w:rPr>
        <w:t>。</w:t>
      </w:r>
    </w:p>
    <w:p w14:paraId="6AB37A0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6.1.2</w:t>
      </w:r>
      <w:r w:rsidRPr="005B5A3A">
        <w:rPr>
          <w:rFonts w:ascii="Times New Roman" w:eastAsia="宋体" w:hAnsi="Times New Roman" w:cs="Times New Roman" w:hint="eastAsia"/>
          <w:szCs w:val="21"/>
        </w:rPr>
        <w:t>评审委员会成员应当通过电子交易平台进行独立评审，评审委员会成员对需要共同认定的事项存在争议的，应当按照少数服从多数的原则</w:t>
      </w:r>
      <w:proofErr w:type="gramStart"/>
      <w:r w:rsidRPr="005B5A3A">
        <w:rPr>
          <w:rFonts w:ascii="Times New Roman" w:eastAsia="宋体" w:hAnsi="Times New Roman" w:cs="Times New Roman" w:hint="eastAsia"/>
          <w:szCs w:val="21"/>
        </w:rPr>
        <w:t>作出</w:t>
      </w:r>
      <w:proofErr w:type="gramEnd"/>
      <w:r w:rsidRPr="005B5A3A">
        <w:rPr>
          <w:rFonts w:ascii="Times New Roman" w:eastAsia="宋体" w:hAnsi="Times New Roman" w:cs="Times New Roman"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5B5A3A">
        <w:rPr>
          <w:rFonts w:ascii="Times New Roman" w:eastAsia="宋体" w:hAnsi="Times New Roman" w:cs="Times New Roman" w:hint="eastAsia"/>
          <w:szCs w:val="21"/>
        </w:rPr>
        <w:t>作出</w:t>
      </w:r>
      <w:proofErr w:type="gramEnd"/>
      <w:r w:rsidRPr="005B5A3A">
        <w:rPr>
          <w:rFonts w:ascii="Times New Roman" w:eastAsia="宋体" w:hAnsi="Times New Roman" w:cs="Times New Roman" w:hint="eastAsia"/>
          <w:szCs w:val="21"/>
        </w:rPr>
        <w:t>结论并记录在评审报告中。</w:t>
      </w:r>
    </w:p>
    <w:p w14:paraId="025C681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6.1.3</w:t>
      </w:r>
      <w:r w:rsidRPr="005B5A3A">
        <w:rPr>
          <w:rFonts w:ascii="Times New Roman" w:eastAsia="宋体" w:hAnsi="Times New Roman" w:cs="Times New Roman" w:hint="eastAsia"/>
          <w:szCs w:val="21"/>
        </w:rPr>
        <w:t>采购人、采购代理机构应当采取必要措施，保证评审在严格保密（封闭式评审）的情况下进</w:t>
      </w:r>
      <w:r w:rsidRPr="005B5A3A">
        <w:rPr>
          <w:rFonts w:ascii="Times New Roman" w:eastAsia="宋体" w:hAnsi="Times New Roman" w:cs="Times New Roman" w:hint="eastAsia"/>
          <w:szCs w:val="21"/>
        </w:rPr>
        <w:lastRenderedPageBreak/>
        <w:t>行。除采购人代表、评审现场组织人员外，采购人的其他工作人员以及与评审工作无关的人员不得进入评审现场。有关人员对评审情况以及在评审过程中获悉的国家秘密、商业秘密负有保密责任。</w:t>
      </w:r>
    </w:p>
    <w:p w14:paraId="2E11C0CD"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6.1.4</w:t>
      </w:r>
      <w:r w:rsidRPr="005B5A3A">
        <w:rPr>
          <w:rFonts w:ascii="Times New Roman" w:eastAsia="宋体" w:hAnsi="Times New Roman" w:cs="Times New Roman" w:hint="eastAsia"/>
          <w:szCs w:val="21"/>
        </w:rPr>
        <w:t>本项目评审过程实行全程网上留痕及录音、录像监控，投标人在评审过程中所进行的试图影响评审结果的不公正活动，可能导致其投标按无效处理。</w:t>
      </w:r>
    </w:p>
    <w:p w14:paraId="7A1E43C6"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109" w:name="_Hlk91324148"/>
      <w:bookmarkEnd w:id="108"/>
      <w:r w:rsidRPr="005B5A3A">
        <w:rPr>
          <w:rFonts w:ascii="Times New Roman" w:eastAsia="宋体" w:hAnsi="Times New Roman" w:cs="Times New Roman"/>
          <w:b/>
          <w:bCs/>
          <w:kern w:val="0"/>
          <w:szCs w:val="21"/>
        </w:rPr>
        <w:t>6.2</w:t>
      </w:r>
      <w:r w:rsidRPr="005B5A3A">
        <w:rPr>
          <w:rFonts w:ascii="Times New Roman" w:eastAsia="宋体" w:hAnsi="Times New Roman" w:cs="Times New Roman" w:hint="eastAsia"/>
          <w:b/>
          <w:bCs/>
          <w:kern w:val="0"/>
          <w:szCs w:val="21"/>
        </w:rPr>
        <w:t>评审方法及依据</w:t>
      </w:r>
    </w:p>
    <w:p w14:paraId="761B08D3" w14:textId="77777777" w:rsidR="005B5A3A" w:rsidRPr="005B5A3A" w:rsidRDefault="005B5A3A" w:rsidP="005B5A3A">
      <w:pPr>
        <w:spacing w:before="120" w:line="320" w:lineRule="atLeast"/>
        <w:ind w:firstLineChars="200" w:firstLine="420"/>
        <w:rPr>
          <w:rFonts w:ascii="Times New Roman" w:eastAsia="宋体" w:hAnsi="Times New Roman" w:cs="Times New Roman"/>
          <w:bCs/>
          <w:kern w:val="0"/>
          <w:szCs w:val="21"/>
        </w:rPr>
      </w:pPr>
      <w:r w:rsidRPr="005B5A3A">
        <w:rPr>
          <w:rFonts w:ascii="Times New Roman" w:eastAsia="宋体" w:hAnsi="Times New Roman" w:cs="Times New Roman"/>
          <w:bCs/>
          <w:kern w:val="0"/>
          <w:szCs w:val="21"/>
        </w:rPr>
        <w:t>6.2.1</w:t>
      </w:r>
      <w:r w:rsidRPr="005B5A3A">
        <w:rPr>
          <w:rFonts w:ascii="Times New Roman" w:eastAsia="宋体" w:hAnsi="Times New Roman" w:cs="Times New Roman" w:hint="eastAsia"/>
          <w:bCs/>
          <w:kern w:val="0"/>
          <w:szCs w:val="21"/>
        </w:rPr>
        <w:t>本项目采用第四章评审方法及标准规定的方法进行评审。</w:t>
      </w:r>
    </w:p>
    <w:p w14:paraId="062E7746" w14:textId="77777777" w:rsidR="005B5A3A" w:rsidRPr="005B5A3A" w:rsidRDefault="005B5A3A" w:rsidP="005B5A3A">
      <w:pPr>
        <w:suppressAutoHyphens/>
        <w:spacing w:before="120" w:line="320" w:lineRule="atLeast"/>
        <w:ind w:firstLineChars="200" w:firstLine="420"/>
        <w:rPr>
          <w:rFonts w:ascii="Times New Roman" w:eastAsia="宋体" w:hAnsi="Times New Roman" w:cs="Times New Roman"/>
          <w:bCs/>
          <w:kern w:val="0"/>
          <w:szCs w:val="21"/>
        </w:rPr>
      </w:pPr>
      <w:r w:rsidRPr="005B5A3A">
        <w:rPr>
          <w:rFonts w:ascii="Times New Roman" w:eastAsia="宋体" w:hAnsi="Times New Roman" w:cs="Times New Roman"/>
          <w:bCs/>
          <w:kern w:val="0"/>
          <w:szCs w:val="21"/>
        </w:rPr>
        <w:t>6.2.2</w:t>
      </w:r>
      <w:r w:rsidRPr="005B5A3A">
        <w:rPr>
          <w:rFonts w:ascii="Times New Roman" w:eastAsia="宋体" w:hAnsi="Times New Roman" w:cs="Times New Roman" w:hint="eastAsia"/>
          <w:szCs w:val="24"/>
        </w:rPr>
        <w:t>评审委员会</w:t>
      </w:r>
      <w:r w:rsidRPr="005B5A3A">
        <w:rPr>
          <w:rFonts w:ascii="Times New Roman" w:eastAsia="宋体" w:hAnsi="Times New Roman" w:cs="Times New Roman"/>
          <w:szCs w:val="24"/>
        </w:rPr>
        <w:t>以</w:t>
      </w:r>
      <w:r w:rsidRPr="005B5A3A">
        <w:rPr>
          <w:rFonts w:ascii="Times New Roman" w:eastAsia="宋体" w:hAnsi="Times New Roman" w:cs="Times New Roman" w:hint="eastAsia"/>
          <w:szCs w:val="24"/>
        </w:rPr>
        <w:t>招标</w:t>
      </w:r>
      <w:r w:rsidRPr="005B5A3A">
        <w:rPr>
          <w:rFonts w:ascii="Times New Roman" w:eastAsia="宋体" w:hAnsi="Times New Roman" w:cs="Times New Roman"/>
          <w:szCs w:val="24"/>
        </w:rPr>
        <w:t>文件、补充文件、</w:t>
      </w:r>
      <w:r w:rsidRPr="005B5A3A">
        <w:rPr>
          <w:rFonts w:ascii="Times New Roman" w:eastAsia="宋体" w:hAnsi="Times New Roman" w:cs="Times New Roman" w:hint="eastAsia"/>
          <w:szCs w:val="24"/>
        </w:rPr>
        <w:t>投标</w:t>
      </w:r>
      <w:r w:rsidRPr="005B5A3A">
        <w:rPr>
          <w:rFonts w:ascii="Times New Roman" w:eastAsia="宋体" w:hAnsi="Times New Roman" w:cs="Times New Roman"/>
          <w:szCs w:val="24"/>
        </w:rPr>
        <w:t>文件、澄清及答复为评审依据</w:t>
      </w: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bCs/>
          <w:kern w:val="0"/>
          <w:szCs w:val="21"/>
        </w:rPr>
        <w:t>第四章评审方法及标准没有规定的评审方法、标准及因素，不得作为评审依据。</w:t>
      </w:r>
    </w:p>
    <w:p w14:paraId="3FA26C35"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bookmarkStart w:id="110" w:name="_Hlk91324322"/>
      <w:bookmarkEnd w:id="109"/>
      <w:r w:rsidRPr="005B5A3A">
        <w:rPr>
          <w:rFonts w:ascii="Times New Roman" w:eastAsia="宋体" w:hAnsi="Times New Roman" w:cs="Times New Roman"/>
          <w:b/>
          <w:bCs/>
          <w:kern w:val="0"/>
          <w:szCs w:val="21"/>
        </w:rPr>
        <w:t>6.3</w:t>
      </w:r>
      <w:r w:rsidRPr="005B5A3A">
        <w:rPr>
          <w:rFonts w:ascii="Times New Roman" w:eastAsia="宋体" w:hAnsi="Times New Roman" w:cs="Times New Roman"/>
          <w:b/>
          <w:bCs/>
          <w:kern w:val="0"/>
          <w:szCs w:val="21"/>
        </w:rPr>
        <w:t>评审</w:t>
      </w:r>
      <w:r w:rsidRPr="005B5A3A">
        <w:rPr>
          <w:rFonts w:ascii="Times New Roman" w:eastAsia="宋体" w:hAnsi="Times New Roman" w:cs="Times New Roman" w:hint="eastAsia"/>
          <w:b/>
          <w:bCs/>
          <w:kern w:val="0"/>
          <w:szCs w:val="21"/>
        </w:rPr>
        <w:t>程序</w:t>
      </w:r>
    </w:p>
    <w:p w14:paraId="551DF46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szCs w:val="24"/>
        </w:rPr>
        <w:t>6.</w:t>
      </w:r>
      <w:bookmarkStart w:id="111" w:name="_Hlk19175507"/>
      <w:bookmarkStart w:id="112" w:name="_Hlk80956880"/>
      <w:r w:rsidRPr="005B5A3A">
        <w:rPr>
          <w:rFonts w:ascii="Times New Roman" w:eastAsia="宋体" w:hAnsi="Times New Roman" w:cs="Times New Roman"/>
          <w:szCs w:val="24"/>
        </w:rPr>
        <w:t>3.1</w:t>
      </w:r>
      <w:r w:rsidRPr="005B5A3A">
        <w:rPr>
          <w:rFonts w:ascii="Times New Roman" w:eastAsia="宋体" w:hAnsi="Times New Roman" w:cs="Times New Roman" w:hint="eastAsia"/>
          <w:szCs w:val="24"/>
        </w:rPr>
        <w:t>符合性审查</w:t>
      </w:r>
    </w:p>
    <w:p w14:paraId="79373597"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bCs/>
          <w:kern w:val="1"/>
          <w:szCs w:val="21"/>
        </w:rPr>
        <w:t>资格审查结束后，</w:t>
      </w:r>
      <w:r w:rsidRPr="005B5A3A">
        <w:rPr>
          <w:rFonts w:ascii="Times New Roman" w:eastAsia="宋体" w:hAnsi="宋体" w:cs="Times New Roman" w:hint="eastAsia"/>
          <w:szCs w:val="24"/>
        </w:rPr>
        <w:t>评审委员会对</w:t>
      </w:r>
      <w:r w:rsidRPr="005B5A3A">
        <w:rPr>
          <w:rFonts w:ascii="Times New Roman" w:eastAsia="宋体" w:hAnsi="Times New Roman" w:cs="Times New Roman"/>
          <w:szCs w:val="24"/>
        </w:rPr>
        <w:t>通过资格审查的</w:t>
      </w:r>
      <w:r w:rsidRPr="005B5A3A">
        <w:rPr>
          <w:rFonts w:ascii="Times New Roman" w:eastAsia="宋体" w:hAnsi="Times New Roman" w:cs="Times New Roman" w:hint="eastAsia"/>
          <w:szCs w:val="24"/>
        </w:rPr>
        <w:t>投标人</w:t>
      </w:r>
      <w:r w:rsidRPr="005B5A3A">
        <w:rPr>
          <w:rFonts w:ascii="Times New Roman" w:eastAsia="宋体" w:hAnsi="宋体" w:cs="Times New Roman" w:hint="eastAsia"/>
          <w:szCs w:val="24"/>
        </w:rPr>
        <w:t>的投标文件报价、商务资信、技术等方面实质性内容进行符合性审查，</w:t>
      </w:r>
      <w:r w:rsidRPr="005B5A3A">
        <w:rPr>
          <w:rFonts w:ascii="Times New Roman" w:eastAsia="宋体" w:hAnsi="Times New Roman" w:cs="Times New Roman" w:hint="eastAsia"/>
          <w:szCs w:val="21"/>
        </w:rPr>
        <w:t>符合性审查标准</w:t>
      </w:r>
      <w:r w:rsidRPr="005B5A3A">
        <w:rPr>
          <w:rFonts w:ascii="Times New Roman" w:eastAsia="宋体" w:hAnsi="Times New Roman" w:cs="Times New Roman"/>
          <w:szCs w:val="21"/>
        </w:rPr>
        <w:t>详见第四章评审方法及标准。</w:t>
      </w:r>
    </w:p>
    <w:bookmarkEnd w:id="111"/>
    <w:bookmarkEnd w:id="112"/>
    <w:p w14:paraId="560FD7F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w:t>
      </w:r>
      <w:r w:rsidRPr="005B5A3A">
        <w:rPr>
          <w:rFonts w:ascii="Times New Roman" w:eastAsia="宋体" w:hAnsi="Times New Roman" w:cs="Times New Roman"/>
          <w:szCs w:val="21"/>
        </w:rPr>
        <w:t>.3.2</w:t>
      </w:r>
      <w:r w:rsidRPr="005B5A3A">
        <w:rPr>
          <w:rFonts w:ascii="Times New Roman" w:eastAsia="宋体" w:hAnsi="宋体" w:cs="Times New Roman"/>
          <w:szCs w:val="24"/>
        </w:rPr>
        <w:t>强制性</w:t>
      </w:r>
      <w:r w:rsidRPr="005B5A3A">
        <w:rPr>
          <w:rFonts w:ascii="Times New Roman" w:eastAsia="宋体" w:hAnsi="Times New Roman" w:cs="Times New Roman"/>
          <w:szCs w:val="21"/>
        </w:rPr>
        <w:t>采购要求</w:t>
      </w:r>
      <w:r w:rsidRPr="005B5A3A">
        <w:rPr>
          <w:rFonts w:ascii="Times New Roman" w:eastAsia="宋体" w:hAnsi="Times New Roman" w:cs="Times New Roman" w:hint="eastAsia"/>
          <w:szCs w:val="21"/>
        </w:rPr>
        <w:t>（仅适用于货物采购项目）</w:t>
      </w:r>
    </w:p>
    <w:p w14:paraId="38DC1C95" w14:textId="77777777" w:rsidR="005B5A3A" w:rsidRPr="005B5A3A" w:rsidRDefault="005B5A3A" w:rsidP="005B5A3A">
      <w:pPr>
        <w:suppressAutoHyphens/>
        <w:spacing w:before="120" w:line="320" w:lineRule="atLeast"/>
        <w:ind w:firstLineChars="201" w:firstLine="422"/>
        <w:rPr>
          <w:rFonts w:ascii="Times New Roman" w:eastAsia="宋体" w:hAnsi="Times New Roman" w:cs="Times New Roman"/>
          <w:szCs w:val="21"/>
        </w:rPr>
      </w:pPr>
      <w:r w:rsidRPr="005B5A3A">
        <w:rPr>
          <w:rFonts w:ascii="Times New Roman" w:eastAsia="宋体" w:hAnsi="Times New Roman" w:cs="Times New Roman" w:hint="eastAsia"/>
          <w:szCs w:val="21"/>
        </w:rPr>
        <w:t>根据《财政部</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发展改革委</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生态环境部</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市场监管总局关于调整优化节能产品、环境标志产品政府采购执行机制的通知》（财库〔</w:t>
      </w:r>
      <w:r w:rsidRPr="005B5A3A">
        <w:rPr>
          <w:rFonts w:ascii="Times New Roman" w:eastAsia="宋体" w:hAnsi="Times New Roman" w:cs="Times New Roman" w:hint="eastAsia"/>
          <w:szCs w:val="21"/>
        </w:rPr>
        <w:t>2019</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9</w:t>
      </w:r>
      <w:r w:rsidRPr="005B5A3A">
        <w:rPr>
          <w:rFonts w:ascii="Times New Roman" w:eastAsia="宋体" w:hAnsi="Times New Roman" w:cs="Times New Roman" w:hint="eastAsia"/>
          <w:szCs w:val="21"/>
        </w:rPr>
        <w:t>号）和《关于印发节能产品政府采购品目清单的通知》（财库〔</w:t>
      </w:r>
      <w:r w:rsidRPr="005B5A3A">
        <w:rPr>
          <w:rFonts w:ascii="Times New Roman" w:eastAsia="宋体" w:hAnsi="Times New Roman" w:cs="Times New Roman" w:hint="eastAsia"/>
          <w:szCs w:val="21"/>
        </w:rPr>
        <w:t>2019</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19</w:t>
      </w:r>
      <w:r w:rsidRPr="005B5A3A">
        <w:rPr>
          <w:rFonts w:ascii="Times New Roman" w:eastAsia="宋体" w:hAnsi="Times New Roman" w:cs="Times New Roman"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6F414669"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）根据《关于调整网络安全专用产品安全管理有关事项的公告》（</w:t>
      </w:r>
      <w:r w:rsidRPr="005B5A3A">
        <w:rPr>
          <w:rFonts w:ascii="Times New Roman" w:eastAsia="宋体" w:hAnsi="Times New Roman" w:cs="Times New Roman" w:hint="eastAsia"/>
          <w:szCs w:val="21"/>
        </w:rPr>
        <w:t>2023</w:t>
      </w:r>
      <w:r w:rsidRPr="005B5A3A">
        <w:rPr>
          <w:rFonts w:ascii="Times New Roman" w:eastAsia="宋体" w:hAnsi="Times New Roman" w:cs="Times New Roman" w:hint="eastAsia"/>
          <w:szCs w:val="21"/>
        </w:rPr>
        <w:t>年</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号）及关于调整《网络关键设备和网络安全专用产品目录》（</w:t>
      </w:r>
      <w:r w:rsidRPr="005B5A3A">
        <w:rPr>
          <w:rFonts w:ascii="Times New Roman" w:eastAsia="宋体" w:hAnsi="Times New Roman" w:cs="Times New Roman" w:hint="eastAsia"/>
          <w:szCs w:val="21"/>
        </w:rPr>
        <w:t>2023</w:t>
      </w:r>
      <w:r w:rsidRPr="005B5A3A">
        <w:rPr>
          <w:rFonts w:ascii="Times New Roman" w:eastAsia="宋体" w:hAnsi="Times New Roman" w:cs="Times New Roman" w:hint="eastAsia"/>
          <w:szCs w:val="21"/>
        </w:rPr>
        <w:t>年</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5B5A3A">
        <w:rPr>
          <w:rFonts w:ascii="Times New Roman" w:eastAsia="宋体" w:hAnsi="Times New Roman" w:cs="Times New Roman" w:hint="eastAsia"/>
          <w:szCs w:val="21"/>
        </w:rPr>
        <w:t>图证明</w:t>
      </w:r>
      <w:proofErr w:type="gramEnd"/>
      <w:r w:rsidRPr="005B5A3A">
        <w:rPr>
          <w:rFonts w:ascii="Times New Roman" w:eastAsia="宋体" w:hAnsi="Times New Roman" w:cs="Times New Roman" w:hint="eastAsia"/>
          <w:szCs w:val="21"/>
        </w:rPr>
        <w:t>材料，不在《网络关键设备和网络安全专用产品安全认证和安全检测结果》中或不在有效期内或未提供有效的《计算机信息系统安全专用产品销售许可证》的，投标无效。</w:t>
      </w:r>
    </w:p>
    <w:p w14:paraId="36371285"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注：网络安全专用产品在中共中央网络安全和信息化委员会办公室网站上发布的《网络关键设备和网络安全专用产品目录》中查询。</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“网络安全专用产品”内“产品类别”共</w:t>
      </w:r>
      <w:r w:rsidRPr="005B5A3A">
        <w:rPr>
          <w:rFonts w:ascii="Times New Roman" w:eastAsia="宋体" w:hAnsi="Times New Roman" w:cs="Times New Roman" w:hint="eastAsia"/>
          <w:szCs w:val="21"/>
        </w:rPr>
        <w:t>34</w:t>
      </w:r>
      <w:r w:rsidRPr="005B5A3A">
        <w:rPr>
          <w:rFonts w:ascii="Times New Roman" w:eastAsia="宋体" w:hAnsi="Times New Roman" w:cs="Times New Roman" w:hint="eastAsia"/>
          <w:szCs w:val="21"/>
        </w:rPr>
        <w:t>类：数据备份与恢复产品、防火墙、入侵检测系统（</w:t>
      </w:r>
      <w:r w:rsidRPr="005B5A3A">
        <w:rPr>
          <w:rFonts w:ascii="Times New Roman" w:eastAsia="宋体" w:hAnsi="Times New Roman" w:cs="Times New Roman" w:hint="eastAsia"/>
          <w:szCs w:val="21"/>
        </w:rPr>
        <w:t>I</w:t>
      </w:r>
      <w:r w:rsidRPr="005B5A3A">
        <w:rPr>
          <w:rFonts w:ascii="Times New Roman" w:eastAsia="宋体" w:hAnsi="Times New Roman" w:cs="Times New Roman"/>
          <w:szCs w:val="21"/>
        </w:rPr>
        <w:t>DS</w:t>
      </w:r>
      <w:r w:rsidRPr="005B5A3A">
        <w:rPr>
          <w:rFonts w:ascii="Times New Roman" w:eastAsia="宋体" w:hAnsi="Times New Roman" w:cs="Times New Roman" w:hint="eastAsia"/>
          <w:szCs w:val="21"/>
        </w:rPr>
        <w:t>）、入侵防御系统（</w:t>
      </w:r>
      <w:r w:rsidRPr="005B5A3A">
        <w:rPr>
          <w:rFonts w:ascii="Times New Roman" w:eastAsia="宋体" w:hAnsi="Times New Roman" w:cs="Times New Roman"/>
          <w:szCs w:val="21"/>
        </w:rPr>
        <w:t>IPS</w:t>
      </w:r>
      <w:r w:rsidRPr="005B5A3A">
        <w:rPr>
          <w:rFonts w:ascii="Times New Roman" w:eastAsia="宋体" w:hAnsi="Times New Roman" w:cs="Times New Roman" w:hint="eastAsia"/>
          <w:szCs w:val="21"/>
        </w:rPr>
        <w:t>）、网络和终端隔离产品、反垃圾邮件产品、网络综合审计产品、网络脆弱性扫描产品、安全数据库系统、网站恢复产品、虚拟专用网产品、防病毒网关、统一威胁管理产品（</w:t>
      </w:r>
      <w:r w:rsidRPr="005B5A3A">
        <w:rPr>
          <w:rFonts w:ascii="Times New Roman" w:eastAsia="宋体" w:hAnsi="Times New Roman" w:cs="Times New Roman" w:hint="eastAsia"/>
          <w:szCs w:val="21"/>
        </w:rPr>
        <w:t>UTM</w:t>
      </w:r>
      <w:r w:rsidRPr="005B5A3A">
        <w:rPr>
          <w:rFonts w:ascii="Times New Roman" w:eastAsia="宋体" w:hAnsi="Times New Roman" w:cs="Times New Roman" w:hint="eastAsia"/>
          <w:szCs w:val="21"/>
        </w:rPr>
        <w:t>）、病毒防治产品、安全操作系统、安全网络存储、公</w:t>
      </w:r>
      <w:proofErr w:type="gramStart"/>
      <w:r w:rsidRPr="005B5A3A">
        <w:rPr>
          <w:rFonts w:ascii="Times New Roman" w:eastAsia="宋体" w:hAnsi="Times New Roman" w:cs="Times New Roman" w:hint="eastAsia"/>
          <w:szCs w:val="21"/>
        </w:rPr>
        <w:t>钥</w:t>
      </w:r>
      <w:proofErr w:type="gramEnd"/>
      <w:r w:rsidRPr="005B5A3A">
        <w:rPr>
          <w:rFonts w:ascii="Times New Roman" w:eastAsia="宋体" w:hAnsi="Times New Roman" w:cs="Times New Roman" w:hint="eastAsia"/>
          <w:szCs w:val="21"/>
        </w:rPr>
        <w:t>基础设施、网络安全态势感知产品、信息系统安全管理平台、网络型流量控制产品、负载均衡产品、信息过滤产品、抗拒</w:t>
      </w:r>
      <w:proofErr w:type="gramStart"/>
      <w:r w:rsidRPr="005B5A3A">
        <w:rPr>
          <w:rFonts w:ascii="Times New Roman" w:eastAsia="宋体" w:hAnsi="Times New Roman" w:cs="Times New Roman" w:hint="eastAsia"/>
          <w:szCs w:val="21"/>
        </w:rPr>
        <w:t>绝服务</w:t>
      </w:r>
      <w:proofErr w:type="gramEnd"/>
      <w:r w:rsidRPr="005B5A3A">
        <w:rPr>
          <w:rFonts w:ascii="Times New Roman" w:eastAsia="宋体" w:hAnsi="Times New Roman" w:cs="Times New Roman" w:hint="eastAsia"/>
          <w:szCs w:val="21"/>
        </w:rPr>
        <w:t>攻击产品、终端接入控制产品、</w:t>
      </w:r>
      <w:r w:rsidRPr="005B5A3A">
        <w:rPr>
          <w:rFonts w:ascii="Times New Roman" w:eastAsia="宋体" w:hAnsi="Times New Roman" w:cs="Times New Roman" w:hint="eastAsia"/>
          <w:szCs w:val="21"/>
        </w:rPr>
        <w:t>USB</w:t>
      </w:r>
      <w:r w:rsidRPr="005B5A3A">
        <w:rPr>
          <w:rFonts w:ascii="Times New Roman" w:eastAsia="宋体" w:hAnsi="Times New Roman" w:cs="Times New Roman"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79CE533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bookmarkStart w:id="113" w:name="_Hlk19176155"/>
      <w:r w:rsidRPr="005B5A3A">
        <w:rPr>
          <w:rFonts w:ascii="Times New Roman" w:eastAsia="宋体" w:hAnsi="Times New Roman" w:cs="Times New Roman"/>
          <w:szCs w:val="24"/>
        </w:rPr>
        <w:t>6.3.3</w:t>
      </w:r>
      <w:r w:rsidRPr="005B5A3A">
        <w:rPr>
          <w:rFonts w:ascii="Times New Roman" w:eastAsia="宋体" w:hAnsi="Times New Roman" w:cs="Times New Roman"/>
          <w:szCs w:val="24"/>
        </w:rPr>
        <w:t>澄清、说明或补正</w:t>
      </w:r>
    </w:p>
    <w:p w14:paraId="7B5AD86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1</w:t>
      </w:r>
      <w:r w:rsidRPr="005B5A3A">
        <w:rPr>
          <w:rFonts w:ascii="Times New Roman" w:eastAsia="宋体" w:hAnsi="Times New Roman" w:cs="Times New Roman" w:hint="eastAsia"/>
          <w:szCs w:val="24"/>
        </w:rPr>
        <w:t>）对投标文件中含义不明确、同类问题表述不一致或者有明显文字和计算错误的内容，评审委员会应在</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hint="eastAsia"/>
          <w:szCs w:val="24"/>
        </w:rPr>
        <w:t>发布电子澄清函，要求投标人在平台设置的时间内</w:t>
      </w:r>
      <w:proofErr w:type="gramStart"/>
      <w:r w:rsidRPr="005B5A3A">
        <w:rPr>
          <w:rFonts w:ascii="Times New Roman" w:eastAsia="宋体" w:hAnsi="Times New Roman" w:cs="Times New Roman" w:hint="eastAsia"/>
          <w:szCs w:val="24"/>
        </w:rPr>
        <w:t>作出</w:t>
      </w:r>
      <w:proofErr w:type="gramEnd"/>
      <w:r w:rsidRPr="005B5A3A">
        <w:rPr>
          <w:rFonts w:ascii="Times New Roman" w:eastAsia="宋体" w:hAnsi="Times New Roman" w:cs="Times New Roman" w:hint="eastAsia"/>
          <w:szCs w:val="24"/>
        </w:rPr>
        <w:t>必要的澄清、说明或者补正。投标人在</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hint="eastAsia"/>
          <w:szCs w:val="24"/>
        </w:rPr>
        <w:t>接收到电子澄清函后根据澄清</w:t>
      </w:r>
      <w:proofErr w:type="gramStart"/>
      <w:r w:rsidRPr="005B5A3A">
        <w:rPr>
          <w:rFonts w:ascii="Times New Roman" w:eastAsia="宋体" w:hAnsi="Times New Roman" w:cs="Times New Roman" w:hint="eastAsia"/>
          <w:szCs w:val="24"/>
        </w:rPr>
        <w:t>函内容</w:t>
      </w:r>
      <w:proofErr w:type="gramEnd"/>
      <w:r w:rsidRPr="005B5A3A">
        <w:rPr>
          <w:rFonts w:ascii="Times New Roman" w:eastAsia="宋体" w:hAnsi="Times New Roman" w:cs="Times New Roman" w:hint="eastAsia"/>
          <w:szCs w:val="24"/>
        </w:rPr>
        <w:t>直接在线编辑或上传</w:t>
      </w:r>
      <w:r w:rsidRPr="005B5A3A">
        <w:rPr>
          <w:rFonts w:ascii="Times New Roman" w:eastAsia="宋体" w:hAnsi="Times New Roman" w:cs="Times New Roman" w:hint="eastAsia"/>
          <w:szCs w:val="24"/>
        </w:rPr>
        <w:t>PDF</w:t>
      </w:r>
      <w:r w:rsidRPr="005B5A3A">
        <w:rPr>
          <w:rFonts w:ascii="Times New Roman" w:eastAsia="宋体" w:hAnsi="Times New Roman" w:cs="Times New Roman" w:hint="eastAsia"/>
          <w:szCs w:val="24"/>
        </w:rPr>
        <w:lastRenderedPageBreak/>
        <w:t>格式回函，电子澄清答复函使用</w:t>
      </w:r>
      <w:r w:rsidRPr="005B5A3A">
        <w:rPr>
          <w:rFonts w:ascii="Times New Roman" w:eastAsia="宋体" w:hAnsi="Times New Roman" w:cs="Times New Roman" w:hint="eastAsia"/>
          <w:szCs w:val="24"/>
        </w:rPr>
        <w:t>CA</w:t>
      </w:r>
      <w:r w:rsidRPr="005B5A3A">
        <w:rPr>
          <w:rFonts w:ascii="Times New Roman" w:eastAsia="宋体" w:hAnsi="Times New Roman" w:cs="Times New Roman" w:hint="eastAsia"/>
          <w:szCs w:val="24"/>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672C60B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2</w:t>
      </w:r>
      <w:r w:rsidRPr="005B5A3A">
        <w:rPr>
          <w:rFonts w:ascii="Times New Roman" w:eastAsia="宋体" w:hAnsi="Times New Roman" w:cs="Times New Roman" w:hint="eastAsia"/>
          <w:szCs w:val="24"/>
        </w:rPr>
        <w:t>）异常情况处理：如</w:t>
      </w:r>
      <w:proofErr w:type="gramStart"/>
      <w:r w:rsidRPr="005B5A3A">
        <w:rPr>
          <w:rFonts w:ascii="Times New Roman" w:eastAsia="宋体" w:hAnsi="Times New Roman" w:cs="Times New Roman" w:hint="eastAsia"/>
          <w:szCs w:val="24"/>
        </w:rPr>
        <w:t>遇无法</w:t>
      </w:r>
      <w:proofErr w:type="gramEnd"/>
      <w:r w:rsidRPr="005B5A3A">
        <w:rPr>
          <w:rFonts w:ascii="Times New Roman" w:eastAsia="宋体" w:hAnsi="Times New Roman" w:cs="Times New Roman" w:hint="eastAsia"/>
          <w:szCs w:val="24"/>
        </w:rPr>
        <w:t>正常使用线上发送澄清函的情况，将以书面形式执行。评审委员会以书面形式要求投标人在规定时间内</w:t>
      </w:r>
      <w:proofErr w:type="gramStart"/>
      <w:r w:rsidRPr="005B5A3A">
        <w:rPr>
          <w:rFonts w:ascii="Times New Roman" w:eastAsia="宋体" w:hAnsi="Times New Roman" w:cs="Times New Roman" w:hint="eastAsia"/>
          <w:szCs w:val="24"/>
        </w:rPr>
        <w:t>作出</w:t>
      </w:r>
      <w:proofErr w:type="gramEnd"/>
      <w:r w:rsidRPr="005B5A3A">
        <w:rPr>
          <w:rFonts w:ascii="Times New Roman" w:eastAsia="宋体" w:hAnsi="Times New Roman" w:cs="Times New Roman" w:hint="eastAsia"/>
          <w:szCs w:val="24"/>
        </w:rPr>
        <w:t>必要的澄清、说明或者补正。投标人的澄清、说明或者补正必须采用书面形式，并加盖公章或者由法定代表人或者其授权的代表签字。</w:t>
      </w:r>
    </w:p>
    <w:p w14:paraId="2C88794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szCs w:val="24"/>
        </w:rPr>
        <w:t>6.3.4</w:t>
      </w:r>
      <w:r w:rsidRPr="005B5A3A">
        <w:rPr>
          <w:rFonts w:ascii="Times New Roman" w:eastAsia="宋体" w:hAnsi="Times New Roman" w:cs="Times New Roman" w:hint="eastAsia"/>
          <w:szCs w:val="24"/>
        </w:rPr>
        <w:t>报价</w:t>
      </w:r>
      <w:r w:rsidRPr="005B5A3A">
        <w:rPr>
          <w:rFonts w:ascii="Times New Roman" w:eastAsia="宋体" w:hAnsi="Times New Roman" w:cs="Times New Roman"/>
          <w:szCs w:val="24"/>
        </w:rPr>
        <w:t>修正</w:t>
      </w:r>
    </w:p>
    <w:p w14:paraId="0AA2206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1</w:t>
      </w:r>
      <w:r w:rsidRPr="005B5A3A">
        <w:rPr>
          <w:rFonts w:ascii="Times New Roman" w:eastAsia="宋体" w:hAnsi="Times New Roman" w:cs="Times New Roman" w:hint="eastAsia"/>
          <w:szCs w:val="24"/>
        </w:rPr>
        <w:t>）报价出现前后不一致的，按照下列规定修正：</w:t>
      </w:r>
    </w:p>
    <w:p w14:paraId="08C1769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宋体" w:eastAsia="宋体" w:hAnsi="宋体" w:cs="Times New Roman" w:hint="eastAsia"/>
          <w:szCs w:val="21"/>
        </w:rPr>
        <w:t>①</w:t>
      </w:r>
      <w:r w:rsidRPr="005B5A3A">
        <w:rPr>
          <w:rFonts w:ascii="Times New Roman" w:eastAsia="宋体" w:hAnsi="Times New Roman" w:cs="Times New Roman"/>
          <w:szCs w:val="21"/>
        </w:rPr>
        <w:t>投标文件中开标一览表（报价表）内容与投标文件中相应内容不一致的，以开标一览表（报价表）为准；</w:t>
      </w:r>
    </w:p>
    <w:p w14:paraId="00F0608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宋体" w:eastAsia="宋体" w:hAnsi="宋体" w:cs="Times New Roman"/>
          <w:szCs w:val="21"/>
        </w:rPr>
        <w:t>②</w:t>
      </w:r>
      <w:r w:rsidRPr="005B5A3A">
        <w:rPr>
          <w:rFonts w:ascii="Times New Roman" w:eastAsia="宋体" w:hAnsi="Times New Roman" w:cs="Times New Roman"/>
          <w:szCs w:val="21"/>
        </w:rPr>
        <w:t>大写金额和小写金额不一致的，以大写金额为准；</w:t>
      </w:r>
    </w:p>
    <w:p w14:paraId="20B38EF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③</w:t>
      </w:r>
      <w:r w:rsidRPr="005B5A3A">
        <w:rPr>
          <w:rFonts w:ascii="Times New Roman" w:eastAsia="宋体" w:hAnsi="Times New Roman" w:cs="Times New Roman"/>
          <w:szCs w:val="21"/>
        </w:rPr>
        <w:t>单价金额小数点或者百分比有明显错位的，以开标一览表的总价为准，并修改单价；</w:t>
      </w:r>
    </w:p>
    <w:p w14:paraId="238103A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④</w:t>
      </w:r>
      <w:r w:rsidRPr="005B5A3A">
        <w:rPr>
          <w:rFonts w:ascii="Times New Roman" w:eastAsia="宋体" w:hAnsi="Times New Roman" w:cs="Times New Roman"/>
          <w:szCs w:val="21"/>
        </w:rPr>
        <w:t>总价金额与按单价汇总金额不一致的，以单价金额计算结果为准</w:t>
      </w:r>
      <w:r w:rsidRPr="005B5A3A">
        <w:rPr>
          <w:rFonts w:ascii="Times New Roman" w:eastAsia="宋体" w:hAnsi="Times New Roman" w:cs="Times New Roman" w:hint="eastAsia"/>
          <w:szCs w:val="21"/>
        </w:rPr>
        <w:t>。</w:t>
      </w:r>
    </w:p>
    <w:p w14:paraId="27762C8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同时出现两种以上不一致的，按照上述</w:t>
      </w:r>
      <w:r w:rsidRPr="005B5A3A">
        <w:rPr>
          <w:rFonts w:ascii="宋体" w:eastAsia="宋体" w:hAnsi="宋体" w:cs="Times New Roman" w:hint="eastAsia"/>
          <w:szCs w:val="21"/>
        </w:rPr>
        <w:t>①-</w:t>
      </w:r>
      <w:r w:rsidRPr="005B5A3A">
        <w:rPr>
          <w:rFonts w:ascii="Times New Roman" w:eastAsia="宋体" w:hAnsi="Times New Roman" w:cs="Times New Roman" w:hint="eastAsia"/>
          <w:szCs w:val="21"/>
        </w:rPr>
        <w:t>④顺序修正。修正后的报价按照上述“</w:t>
      </w:r>
      <w:r w:rsidRPr="005B5A3A">
        <w:rPr>
          <w:rFonts w:ascii="Times New Roman" w:eastAsia="宋体" w:hAnsi="Times New Roman" w:cs="Times New Roman"/>
          <w:szCs w:val="21"/>
        </w:rPr>
        <w:t>6.3.3</w:t>
      </w:r>
      <w:r w:rsidRPr="005B5A3A">
        <w:rPr>
          <w:rFonts w:ascii="Times New Roman" w:eastAsia="宋体" w:hAnsi="Times New Roman" w:cs="Times New Roman" w:hint="eastAsia"/>
          <w:szCs w:val="21"/>
        </w:rPr>
        <w:t>澄清、说明或补正”的规定经投标人确认后产生约束力，投标人不确认的，其投标无效。</w:t>
      </w:r>
    </w:p>
    <w:p w14:paraId="7B96BC6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处理。</w:t>
      </w:r>
    </w:p>
    <w:p w14:paraId="60C6819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）经投标人确认修正后的报价若超过采购预算金额或者最高限价，其投标文件作无效投标处理。</w:t>
      </w:r>
    </w:p>
    <w:p w14:paraId="3A6648B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）经投标人确认修正后的报价作为签订合同的依据，并以此报价计算价格分。</w:t>
      </w:r>
    </w:p>
    <w:p w14:paraId="0100333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6.3.5</w:t>
      </w:r>
      <w:r w:rsidRPr="005B5A3A">
        <w:rPr>
          <w:rFonts w:ascii="Times New Roman" w:eastAsia="宋体" w:hAnsi="Times New Roman" w:cs="Times New Roman" w:hint="eastAsia"/>
          <w:szCs w:val="21"/>
        </w:rPr>
        <w:t>异常低价审查</w:t>
      </w:r>
    </w:p>
    <w:p w14:paraId="7FB9177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本项目</w:t>
      </w:r>
      <w:r w:rsidRPr="005B5A3A">
        <w:rPr>
          <w:rFonts w:ascii="Times New Roman" w:eastAsia="宋体" w:hAnsi="Times New Roman" w:cs="Times New Roman" w:hint="eastAsia"/>
          <w:szCs w:val="21"/>
        </w:rPr>
        <w:t>异常低价审查情形见</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w:t>
      </w:r>
    </w:p>
    <w:p w14:paraId="7AC7598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评审委员会启动异常低价响应审查后，应当要求相关投标人在评审现场合理的时间内提供书面说明及必要的证明材料，对响应价格</w:t>
      </w:r>
      <w:proofErr w:type="gramStart"/>
      <w:r w:rsidRPr="005B5A3A">
        <w:rPr>
          <w:rFonts w:ascii="Times New Roman" w:eastAsia="宋体" w:hAnsi="Times New Roman" w:cs="Times New Roman" w:hint="eastAsia"/>
          <w:szCs w:val="21"/>
        </w:rPr>
        <w:t>作出</w:t>
      </w:r>
      <w:proofErr w:type="gramEnd"/>
      <w:r w:rsidRPr="005B5A3A">
        <w:rPr>
          <w:rFonts w:ascii="Times New Roman" w:eastAsia="宋体" w:hAnsi="Times New Roman" w:cs="Times New Roman" w:hint="eastAsia"/>
          <w:szCs w:val="21"/>
        </w:rPr>
        <w:t>解释。书面说明、证明材料主要是项目具体成本测算等与报价合理性相关的说明、材料。评审委员会可以要求投标人就提供服务的主要成本、销售费用、管理费用、财务费用、履约费用、计划利润、税金及附加等成本构成事项进行详细陈述。书面说明应当经投标人确认后提交给评审委员会。评审委员会应当结合同类产品在主要电商平台的价格、该行业当地薪资水平等情况，依据专业经验对报价合理性进行判断。审查相关情况应当在评审报告中记录。</w:t>
      </w:r>
    </w:p>
    <w:p w14:paraId="4CC24EC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书面证明应当按照上述“</w:t>
      </w:r>
      <w:r w:rsidRPr="005B5A3A">
        <w:rPr>
          <w:rFonts w:ascii="Times New Roman" w:eastAsia="宋体" w:hAnsi="Times New Roman" w:cs="Times New Roman"/>
          <w:szCs w:val="21"/>
        </w:rPr>
        <w:t>6.3.3</w:t>
      </w:r>
      <w:r w:rsidRPr="005B5A3A">
        <w:rPr>
          <w:rFonts w:ascii="Times New Roman" w:eastAsia="宋体" w:hAnsi="Times New Roman" w:cs="Times New Roman" w:hint="eastAsia"/>
          <w:szCs w:val="21"/>
        </w:rPr>
        <w:t>澄清、说明或补正”的规定提交。如果响应投标人未按规定提供书面说明、证明材料，或者提供的书面说明、证明材料不能证明其报价合理性的，评审委员会应当将其作为无效投标处理。</w:t>
      </w:r>
    </w:p>
    <w:p w14:paraId="555443A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w:t>
      </w:r>
      <w:r w:rsidRPr="005B5A3A">
        <w:rPr>
          <w:rFonts w:ascii="Times New Roman" w:eastAsia="宋体" w:hAnsi="Times New Roman" w:cs="Times New Roman"/>
          <w:szCs w:val="21"/>
        </w:rPr>
        <w:t>.3.</w:t>
      </w:r>
      <w:r w:rsidRPr="005B5A3A">
        <w:rPr>
          <w:rFonts w:ascii="Times New Roman" w:eastAsia="宋体" w:hAnsi="Times New Roman" w:cs="Times New Roman" w:hint="eastAsia"/>
          <w:szCs w:val="21"/>
        </w:rPr>
        <w:t>6</w:t>
      </w:r>
      <w:r w:rsidRPr="005B5A3A">
        <w:rPr>
          <w:rFonts w:ascii="Times New Roman" w:eastAsia="宋体" w:hAnsi="Times New Roman" w:cs="Times New Roman" w:hint="eastAsia"/>
          <w:szCs w:val="21"/>
        </w:rPr>
        <w:t>相同品牌认定（仅适用于货物采购项目）</w:t>
      </w:r>
    </w:p>
    <w:p w14:paraId="1CB4ACC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）单一产品采购项目，</w:t>
      </w:r>
      <w:r w:rsidRPr="005B5A3A">
        <w:rPr>
          <w:rFonts w:ascii="Times New Roman" w:eastAsia="宋体" w:hAnsi="Times New Roman" w:cs="Times New Roman"/>
          <w:szCs w:val="24"/>
        </w:rPr>
        <w:t>不同</w:t>
      </w:r>
      <w:r w:rsidRPr="005B5A3A">
        <w:rPr>
          <w:rFonts w:ascii="Times New Roman" w:eastAsia="宋体" w:hAnsi="Times New Roman" w:cs="Times New Roman" w:hint="eastAsia"/>
          <w:szCs w:val="24"/>
        </w:rPr>
        <w:t>投标人</w:t>
      </w:r>
      <w:r w:rsidRPr="005B5A3A">
        <w:rPr>
          <w:rFonts w:ascii="Times New Roman" w:eastAsia="宋体" w:hAnsi="Times New Roman" w:cs="Times New Roman"/>
          <w:szCs w:val="24"/>
        </w:rPr>
        <w:t>提供的产品品牌相同时，</w:t>
      </w:r>
      <w:r w:rsidRPr="005B5A3A">
        <w:rPr>
          <w:rFonts w:ascii="Times New Roman" w:eastAsia="宋体" w:hAnsi="Times New Roman" w:cs="Times New Roman" w:hint="eastAsia"/>
          <w:szCs w:val="24"/>
        </w:rPr>
        <w:t>按以下</w:t>
      </w:r>
      <w:r w:rsidRPr="005B5A3A">
        <w:rPr>
          <w:rFonts w:ascii="Times New Roman" w:eastAsia="宋体" w:hAnsi="Times New Roman" w:cs="Times New Roman"/>
          <w:szCs w:val="24"/>
        </w:rPr>
        <w:t>规定</w:t>
      </w:r>
      <w:r w:rsidRPr="005B5A3A">
        <w:rPr>
          <w:rFonts w:ascii="Times New Roman" w:eastAsia="宋体" w:hAnsi="Times New Roman" w:cs="Times New Roman" w:hint="eastAsia"/>
          <w:szCs w:val="24"/>
        </w:rPr>
        <w:t>确定</w:t>
      </w:r>
      <w:r w:rsidRPr="005B5A3A">
        <w:rPr>
          <w:rFonts w:ascii="Times New Roman" w:eastAsia="宋体" w:hAnsi="Times New Roman" w:cs="Times New Roman"/>
          <w:bCs/>
          <w:kern w:val="0"/>
          <w:szCs w:val="21"/>
        </w:rPr>
        <w:t>相同品牌的投标有效性</w:t>
      </w:r>
      <w:r w:rsidRPr="005B5A3A">
        <w:rPr>
          <w:rFonts w:ascii="Times New Roman" w:eastAsia="宋体" w:hAnsi="Times New Roman" w:cs="Times New Roman"/>
          <w:szCs w:val="24"/>
        </w:rPr>
        <w:t>。</w:t>
      </w:r>
    </w:p>
    <w:bookmarkEnd w:id="113"/>
    <w:p w14:paraId="5A54DD8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宋体" w:eastAsia="宋体" w:hAnsi="宋体" w:cs="Times New Roman" w:hint="eastAsia"/>
          <w:szCs w:val="21"/>
        </w:rPr>
        <w:t>①采</w:t>
      </w:r>
      <w:r w:rsidRPr="005B5A3A">
        <w:rPr>
          <w:rFonts w:ascii="Times New Roman" w:eastAsia="宋体" w:hAnsi="Times New Roman" w:cs="Times New Roman" w:hint="eastAsia"/>
          <w:szCs w:val="21"/>
        </w:rPr>
        <w:t>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审委员会按照招标文件规定的方式确定一个投标人获得</w:t>
      </w:r>
      <w:r w:rsidRPr="005B5A3A">
        <w:rPr>
          <w:rFonts w:ascii="Times New Roman" w:eastAsia="宋体" w:hAnsi="Times New Roman" w:cs="Times New Roman" w:hint="eastAsia"/>
          <w:szCs w:val="21"/>
        </w:rPr>
        <w:lastRenderedPageBreak/>
        <w:t>中标供应商推荐资格，招标文件未规定的采取随机抽取方式确定，其他同品牌投标人不作为中标候选人。</w:t>
      </w:r>
    </w:p>
    <w:p w14:paraId="04C272D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宋体" w:eastAsia="宋体" w:hAnsi="宋体" w:cs="Times New Roman"/>
          <w:szCs w:val="21"/>
        </w:rPr>
        <w:t>②</w:t>
      </w:r>
      <w:r w:rsidRPr="005B5A3A">
        <w:rPr>
          <w:rFonts w:ascii="Times New Roman" w:eastAsia="宋体" w:hAnsi="Times New Roman" w:cs="Times New Roman"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2BC2E7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）非单一产品采购项目，</w:t>
      </w:r>
      <w:r w:rsidRPr="005B5A3A">
        <w:rPr>
          <w:rFonts w:ascii="Times New Roman" w:eastAsia="宋体" w:hAnsi="Times New Roman" w:cs="Times New Roman"/>
          <w:szCs w:val="21"/>
        </w:rPr>
        <w:t>采购人应当确定核心产品，并在招标文件中载明。</w:t>
      </w:r>
      <w:r w:rsidRPr="005B5A3A">
        <w:rPr>
          <w:rFonts w:ascii="Times New Roman" w:eastAsia="宋体" w:hAnsi="Times New Roman" w:cs="Times New Roman" w:hint="eastAsia"/>
          <w:szCs w:val="21"/>
        </w:rPr>
        <w:t>不同投标人</w:t>
      </w:r>
      <w:r w:rsidRPr="005B5A3A">
        <w:rPr>
          <w:rFonts w:ascii="Times New Roman" w:eastAsia="宋体" w:hAnsi="Times New Roman" w:cs="Times New Roman"/>
          <w:szCs w:val="21"/>
        </w:rPr>
        <w:t>提供的核心产品品牌相同的，按上述规定处理。核心产品</w:t>
      </w:r>
      <w:r w:rsidRPr="005B5A3A">
        <w:rPr>
          <w:rFonts w:ascii="Times New Roman" w:eastAsia="宋体" w:hAnsi="Times New Roman" w:cs="Times New Roman" w:hint="eastAsia"/>
          <w:szCs w:val="21"/>
        </w:rPr>
        <w:t>在第二章</w:t>
      </w:r>
      <w:r w:rsidRPr="005B5A3A">
        <w:rPr>
          <w:rFonts w:ascii="Times New Roman" w:eastAsia="宋体" w:hAnsi="Times New Roman" w:cs="Times New Roman"/>
          <w:szCs w:val="21"/>
        </w:rPr>
        <w:t>采购需求规定。</w:t>
      </w:r>
    </w:p>
    <w:p w14:paraId="784F8A4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6.3.</w:t>
      </w:r>
      <w:r w:rsidRPr="005B5A3A">
        <w:rPr>
          <w:rFonts w:ascii="Times New Roman" w:eastAsia="宋体" w:hAnsi="Times New Roman" w:cs="Times New Roman" w:hint="eastAsia"/>
          <w:szCs w:val="21"/>
        </w:rPr>
        <w:t>7</w:t>
      </w:r>
      <w:r w:rsidRPr="005B5A3A">
        <w:rPr>
          <w:rFonts w:ascii="Times New Roman" w:eastAsia="宋体" w:hAnsi="Times New Roman" w:cs="Times New Roman"/>
          <w:szCs w:val="21"/>
        </w:rPr>
        <w:t>串通投标认定</w:t>
      </w:r>
    </w:p>
    <w:p w14:paraId="1E79D4F0"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szCs w:val="21"/>
        </w:rPr>
        <w:t>评审委员会须根据</w:t>
      </w:r>
      <w:r w:rsidRPr="005B5A3A">
        <w:rPr>
          <w:rFonts w:ascii="Times New Roman" w:eastAsia="宋体" w:hAnsi="Times New Roman" w:cs="Times New Roman" w:hint="eastAsia"/>
          <w:szCs w:val="21"/>
        </w:rPr>
        <w:t>以下</w:t>
      </w:r>
      <w:r w:rsidRPr="005B5A3A">
        <w:rPr>
          <w:rFonts w:ascii="Times New Roman" w:eastAsia="宋体" w:hAnsi="Times New Roman" w:cs="Times New Roman"/>
          <w:szCs w:val="21"/>
        </w:rPr>
        <w:t>规定</w:t>
      </w:r>
      <w:r w:rsidRPr="005B5A3A">
        <w:rPr>
          <w:rFonts w:ascii="Times New Roman" w:eastAsia="宋体" w:hAnsi="Times New Roman" w:cs="Times New Roman" w:hint="eastAsia"/>
          <w:szCs w:val="21"/>
        </w:rPr>
        <w:t>认定投标人</w:t>
      </w:r>
      <w:r w:rsidRPr="005B5A3A">
        <w:rPr>
          <w:rFonts w:ascii="Times New Roman" w:eastAsia="宋体" w:hAnsi="Times New Roman" w:cs="Times New Roman"/>
          <w:szCs w:val="21"/>
        </w:rPr>
        <w:t>是否有</w:t>
      </w:r>
      <w:r w:rsidRPr="005B5A3A">
        <w:rPr>
          <w:rFonts w:ascii="Times New Roman" w:eastAsia="宋体" w:hAnsi="Times New Roman" w:cs="Times New Roman"/>
          <w:bCs/>
          <w:kern w:val="0"/>
          <w:szCs w:val="21"/>
        </w:rPr>
        <w:t>串通投标的行为</w:t>
      </w:r>
      <w:r w:rsidRPr="005B5A3A">
        <w:rPr>
          <w:rFonts w:ascii="Times New Roman" w:eastAsia="宋体" w:hAnsi="Times New Roman" w:cs="Times New Roman"/>
          <w:szCs w:val="24"/>
        </w:rPr>
        <w:t>。</w:t>
      </w:r>
    </w:p>
    <w:p w14:paraId="42EAC5B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14" w:name="_Hlk19122026"/>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w:t>
      </w:r>
      <w:bookmarkEnd w:id="114"/>
      <w:r w:rsidRPr="005B5A3A">
        <w:rPr>
          <w:rFonts w:ascii="Times New Roman" w:eastAsia="宋体" w:hAnsi="Times New Roman" w:cs="Times New Roman"/>
          <w:szCs w:val="21"/>
        </w:rPr>
        <w:t>根据《关于防治政府采购招标中串通投标行为的通知》</w:t>
      </w:r>
      <w:r w:rsidRPr="005B5A3A">
        <w:rPr>
          <w:rFonts w:ascii="Times New Roman" w:eastAsia="宋体" w:hAnsi="Times New Roman" w:cs="Times New Roman" w:hint="eastAsia"/>
          <w:szCs w:val="21"/>
        </w:rPr>
        <w:t>（</w:t>
      </w:r>
      <w:proofErr w:type="gramStart"/>
      <w:r w:rsidRPr="005B5A3A">
        <w:rPr>
          <w:rFonts w:ascii="Times New Roman" w:eastAsia="宋体" w:hAnsi="Times New Roman" w:cs="Times New Roman"/>
          <w:szCs w:val="21"/>
        </w:rPr>
        <w:t>桂财采</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2016</w:t>
      </w:r>
      <w:r w:rsidRPr="005B5A3A">
        <w:rPr>
          <w:rFonts w:ascii="Times New Roman" w:eastAsia="宋体" w:hAnsi="Times New Roman" w:cs="Times New Roman" w:hint="eastAsia"/>
          <w:szCs w:val="21"/>
        </w:rPr>
        <w:t>〕</w:t>
      </w:r>
      <w:proofErr w:type="gramEnd"/>
      <w:r w:rsidRPr="005B5A3A">
        <w:rPr>
          <w:rFonts w:ascii="Times New Roman" w:eastAsia="宋体" w:hAnsi="Times New Roman" w:cs="Times New Roman" w:hint="eastAsia"/>
          <w:szCs w:val="21"/>
        </w:rPr>
        <w:t>42</w:t>
      </w:r>
      <w:r w:rsidRPr="005B5A3A">
        <w:rPr>
          <w:rFonts w:ascii="Times New Roman" w:eastAsia="宋体" w:hAnsi="Times New Roman" w:cs="Times New Roman" w:hint="eastAsia"/>
          <w:szCs w:val="21"/>
        </w:rPr>
        <w:t>号）</w:t>
      </w:r>
      <w:r w:rsidRPr="005B5A3A">
        <w:rPr>
          <w:rFonts w:ascii="Times New Roman" w:eastAsia="宋体" w:hAnsi="Times New Roman" w:cs="Times New Roman"/>
          <w:szCs w:val="21"/>
        </w:rPr>
        <w:t>规定，出现下述情况的，相关投标人的投标作无效投标处理。</w:t>
      </w:r>
    </w:p>
    <w:p w14:paraId="43B0D99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15" w:name="_Hlk19122039"/>
      <w:r w:rsidRPr="005B5A3A">
        <w:rPr>
          <w:rFonts w:ascii="宋体" w:eastAsia="宋体" w:hAnsi="宋体" w:cs="宋体" w:hint="eastAsia"/>
          <w:szCs w:val="21"/>
        </w:rPr>
        <w:t>①</w:t>
      </w:r>
      <w:r w:rsidRPr="005B5A3A">
        <w:rPr>
          <w:rFonts w:ascii="Times New Roman" w:eastAsia="宋体" w:hAnsi="Times New Roman" w:cs="Times New Roman"/>
          <w:szCs w:val="21"/>
        </w:rPr>
        <w:t>单位负责人为同一人或者存在直接控股、管理关系，参加同一合同项下政府采购活动的不同投标人。</w:t>
      </w:r>
    </w:p>
    <w:p w14:paraId="729898A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②</w:t>
      </w:r>
      <w:r w:rsidRPr="005B5A3A">
        <w:rPr>
          <w:rFonts w:ascii="Times New Roman" w:eastAsia="宋体" w:hAnsi="Times New Roman" w:cs="Times New Roman"/>
          <w:szCs w:val="21"/>
        </w:rPr>
        <w:t>授权给投标人后参加同一合同项（分标、分包）投标的生产厂商。</w:t>
      </w:r>
    </w:p>
    <w:p w14:paraId="6325F35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③</w:t>
      </w:r>
      <w:r w:rsidRPr="005B5A3A">
        <w:rPr>
          <w:rFonts w:ascii="Times New Roman" w:eastAsia="宋体" w:hAnsi="Times New Roman" w:cs="Times New Roman"/>
          <w:szCs w:val="21"/>
        </w:rPr>
        <w:t>视为或被认定为串通投标的相关投标人。</w:t>
      </w:r>
    </w:p>
    <w:p w14:paraId="41F66B23"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16" w:name="_Hlk19122058"/>
      <w:bookmarkEnd w:id="115"/>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w:t>
      </w:r>
      <w:bookmarkEnd w:id="116"/>
      <w:r w:rsidRPr="005B5A3A">
        <w:rPr>
          <w:rFonts w:ascii="Times New Roman" w:eastAsia="宋体" w:hAnsi="Times New Roman" w:cs="Times New Roman"/>
          <w:szCs w:val="21"/>
        </w:rPr>
        <w:t>根据《关于防治政府采购招标中串通投标行为的通知》</w:t>
      </w:r>
      <w:r w:rsidRPr="005B5A3A">
        <w:rPr>
          <w:rFonts w:ascii="Times New Roman" w:eastAsia="宋体" w:hAnsi="Times New Roman" w:cs="Times New Roman" w:hint="eastAsia"/>
          <w:szCs w:val="21"/>
        </w:rPr>
        <w:t>（</w:t>
      </w:r>
      <w:proofErr w:type="gramStart"/>
      <w:r w:rsidRPr="005B5A3A">
        <w:rPr>
          <w:rFonts w:ascii="Times New Roman" w:eastAsia="宋体" w:hAnsi="Times New Roman" w:cs="Times New Roman"/>
          <w:szCs w:val="21"/>
        </w:rPr>
        <w:t>桂财采</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2016</w:t>
      </w:r>
      <w:r w:rsidRPr="005B5A3A">
        <w:rPr>
          <w:rFonts w:ascii="Times New Roman" w:eastAsia="宋体" w:hAnsi="Times New Roman" w:cs="Times New Roman" w:hint="eastAsia"/>
          <w:szCs w:val="21"/>
        </w:rPr>
        <w:t>〕</w:t>
      </w:r>
      <w:proofErr w:type="gramEnd"/>
      <w:r w:rsidRPr="005B5A3A">
        <w:rPr>
          <w:rFonts w:ascii="Times New Roman" w:eastAsia="宋体" w:hAnsi="Times New Roman" w:cs="Times New Roman" w:hint="eastAsia"/>
          <w:szCs w:val="21"/>
        </w:rPr>
        <w:t>42</w:t>
      </w:r>
      <w:r w:rsidRPr="005B5A3A">
        <w:rPr>
          <w:rFonts w:ascii="Times New Roman" w:eastAsia="宋体" w:hAnsi="Times New Roman" w:cs="Times New Roman" w:hint="eastAsia"/>
          <w:szCs w:val="21"/>
        </w:rPr>
        <w:t>号）</w:t>
      </w:r>
      <w:r w:rsidRPr="005B5A3A">
        <w:rPr>
          <w:rFonts w:ascii="Times New Roman" w:eastAsia="宋体" w:hAnsi="Times New Roman" w:cs="Times New Roman"/>
          <w:szCs w:val="21"/>
        </w:rPr>
        <w:t>规定，有下列情形之一的视为</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相互串通投标，投标文件将被视为无效。</w:t>
      </w:r>
    </w:p>
    <w:p w14:paraId="2578FF93"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17" w:name="_Hlk19122048"/>
      <w:r w:rsidRPr="005B5A3A">
        <w:rPr>
          <w:rFonts w:ascii="宋体" w:eastAsia="宋体" w:hAnsi="宋体" w:cs="宋体" w:hint="eastAsia"/>
          <w:szCs w:val="21"/>
        </w:rPr>
        <w:t>①</w:t>
      </w:r>
      <w:r w:rsidRPr="005B5A3A">
        <w:rPr>
          <w:rFonts w:ascii="Times New Roman" w:eastAsia="宋体" w:hAnsi="Times New Roman" w:cs="Times New Roman"/>
          <w:szCs w:val="21"/>
        </w:rPr>
        <w:t>不同</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的投标文件由同一单位或者个人编制；或不同</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报名的</w:t>
      </w:r>
      <w:r w:rsidRPr="005B5A3A">
        <w:rPr>
          <w:rFonts w:ascii="Times New Roman" w:eastAsia="宋体" w:hAnsi="Times New Roman" w:cs="Times New Roman"/>
          <w:szCs w:val="21"/>
        </w:rPr>
        <w:t>IP</w:t>
      </w:r>
      <w:r w:rsidRPr="005B5A3A">
        <w:rPr>
          <w:rFonts w:ascii="Times New Roman" w:eastAsia="宋体" w:hAnsi="Times New Roman" w:cs="Times New Roman"/>
          <w:szCs w:val="21"/>
        </w:rPr>
        <w:t>地址一致的；</w:t>
      </w:r>
    </w:p>
    <w:p w14:paraId="2DF1666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②</w:t>
      </w:r>
      <w:r w:rsidRPr="005B5A3A">
        <w:rPr>
          <w:rFonts w:ascii="Times New Roman" w:eastAsia="宋体" w:hAnsi="Times New Roman" w:cs="Times New Roman"/>
          <w:szCs w:val="21"/>
        </w:rPr>
        <w:t>不同</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委托同一单位或者个人办理投标事宜；</w:t>
      </w:r>
    </w:p>
    <w:p w14:paraId="20F303A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③</w:t>
      </w:r>
      <w:r w:rsidRPr="005B5A3A">
        <w:rPr>
          <w:rFonts w:ascii="Times New Roman" w:eastAsia="宋体" w:hAnsi="Times New Roman" w:cs="Times New Roman"/>
          <w:szCs w:val="21"/>
        </w:rPr>
        <w:t>不同的</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的投标文件载明的项目管理员为同一个人；</w:t>
      </w:r>
    </w:p>
    <w:p w14:paraId="25E0871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④</w:t>
      </w:r>
      <w:r w:rsidRPr="005B5A3A">
        <w:rPr>
          <w:rFonts w:ascii="Times New Roman" w:eastAsia="宋体" w:hAnsi="Times New Roman" w:cs="Times New Roman"/>
          <w:szCs w:val="21"/>
        </w:rPr>
        <w:t>不同</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的投标文件异常一致或投标报价呈规律性差异；</w:t>
      </w:r>
    </w:p>
    <w:p w14:paraId="31AA901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⑤</w:t>
      </w:r>
      <w:r w:rsidRPr="005B5A3A">
        <w:rPr>
          <w:rFonts w:ascii="Times New Roman" w:eastAsia="宋体" w:hAnsi="Times New Roman" w:cs="Times New Roman"/>
          <w:szCs w:val="21"/>
        </w:rPr>
        <w:t>不同</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的投标文件相互混装；</w:t>
      </w:r>
    </w:p>
    <w:p w14:paraId="7767627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⑥</w:t>
      </w:r>
      <w:r w:rsidRPr="005B5A3A">
        <w:rPr>
          <w:rFonts w:ascii="Times New Roman" w:eastAsia="宋体" w:hAnsi="Times New Roman" w:cs="Times New Roman"/>
          <w:szCs w:val="21"/>
        </w:rPr>
        <w:t>不同</w:t>
      </w:r>
      <w:r w:rsidRPr="005B5A3A">
        <w:rPr>
          <w:rFonts w:ascii="Times New Roman" w:eastAsia="宋体" w:hAnsi="Times New Roman" w:cs="Times New Roman" w:hint="eastAsia"/>
          <w:szCs w:val="21"/>
        </w:rPr>
        <w:t>投标人</w:t>
      </w:r>
      <w:r w:rsidRPr="005B5A3A">
        <w:rPr>
          <w:rFonts w:ascii="Times New Roman" w:eastAsia="宋体" w:hAnsi="Times New Roman" w:cs="Times New Roman"/>
          <w:szCs w:val="21"/>
        </w:rPr>
        <w:t>的保证金从同一单位或者个人账户转出。</w:t>
      </w:r>
    </w:p>
    <w:p w14:paraId="5438E5A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18" w:name="_Hlk19122102"/>
      <w:bookmarkEnd w:id="117"/>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w:t>
      </w:r>
      <w:bookmarkEnd w:id="118"/>
      <w:r w:rsidRPr="005B5A3A">
        <w:rPr>
          <w:rFonts w:ascii="Times New Roman" w:eastAsia="宋体" w:hAnsi="Times New Roman" w:cs="Times New Roman"/>
          <w:szCs w:val="21"/>
        </w:rPr>
        <w:t>根据《关于防治政府采购招标中串通投标行为的通知》</w:t>
      </w:r>
      <w:r w:rsidRPr="005B5A3A">
        <w:rPr>
          <w:rFonts w:ascii="Times New Roman" w:eastAsia="宋体" w:hAnsi="Times New Roman" w:cs="Times New Roman" w:hint="eastAsia"/>
          <w:szCs w:val="21"/>
        </w:rPr>
        <w:t>（</w:t>
      </w:r>
      <w:proofErr w:type="gramStart"/>
      <w:r w:rsidRPr="005B5A3A">
        <w:rPr>
          <w:rFonts w:ascii="Times New Roman" w:eastAsia="宋体" w:hAnsi="Times New Roman" w:cs="Times New Roman"/>
          <w:szCs w:val="21"/>
        </w:rPr>
        <w:t>桂财采</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2016</w:t>
      </w:r>
      <w:r w:rsidRPr="005B5A3A">
        <w:rPr>
          <w:rFonts w:ascii="Times New Roman" w:eastAsia="宋体" w:hAnsi="Times New Roman" w:cs="Times New Roman" w:hint="eastAsia"/>
          <w:szCs w:val="21"/>
        </w:rPr>
        <w:t>〕</w:t>
      </w:r>
      <w:proofErr w:type="gramEnd"/>
      <w:r w:rsidRPr="005B5A3A">
        <w:rPr>
          <w:rFonts w:ascii="Times New Roman" w:eastAsia="宋体" w:hAnsi="Times New Roman" w:cs="Times New Roman" w:hint="eastAsia"/>
          <w:szCs w:val="21"/>
        </w:rPr>
        <w:t>42</w:t>
      </w:r>
      <w:r w:rsidRPr="005B5A3A">
        <w:rPr>
          <w:rFonts w:ascii="Times New Roman" w:eastAsia="宋体" w:hAnsi="Times New Roman" w:cs="Times New Roman" w:hint="eastAsia"/>
          <w:szCs w:val="21"/>
        </w:rPr>
        <w:t>号）</w:t>
      </w:r>
      <w:r w:rsidRPr="005B5A3A">
        <w:rPr>
          <w:rFonts w:ascii="Times New Roman" w:eastAsia="宋体" w:hAnsi="Times New Roman" w:cs="Times New Roman"/>
          <w:szCs w:val="21"/>
        </w:rPr>
        <w:t>规定，投标人有下列情形之一的，属于恶意串通行为，投标文件将被视为无效。</w:t>
      </w:r>
    </w:p>
    <w:p w14:paraId="25CE94D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19" w:name="_Hlk19122095"/>
      <w:r w:rsidRPr="005B5A3A">
        <w:rPr>
          <w:rFonts w:ascii="Times New Roman" w:eastAsia="宋体" w:hAnsi="Times New Roman" w:cs="Times New Roman" w:hint="eastAsia"/>
          <w:szCs w:val="21"/>
        </w:rPr>
        <w:t>①</w:t>
      </w:r>
      <w:r w:rsidRPr="005B5A3A">
        <w:rPr>
          <w:rFonts w:ascii="Times New Roman" w:eastAsia="宋体" w:hAnsi="Times New Roman" w:cs="Times New Roman"/>
          <w:szCs w:val="21"/>
        </w:rPr>
        <w:t>投标人直接或者间接从采购人或者采购代理机构处获得其他投标人的相关信息并修改其投标文件或者投标文件；</w:t>
      </w:r>
    </w:p>
    <w:p w14:paraId="0130511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②</w:t>
      </w:r>
      <w:r w:rsidRPr="005B5A3A">
        <w:rPr>
          <w:rFonts w:ascii="Times New Roman" w:eastAsia="宋体" w:hAnsi="Times New Roman" w:cs="Times New Roman"/>
          <w:szCs w:val="21"/>
        </w:rPr>
        <w:t>投标人按照采购人或者采购代理机构的授意撤换、修改投标文件或者投标文件</w:t>
      </w:r>
      <w:r w:rsidRPr="005B5A3A">
        <w:rPr>
          <w:rFonts w:ascii="Times New Roman" w:eastAsia="宋体" w:hAnsi="Times New Roman" w:cs="Times New Roman" w:hint="eastAsia"/>
          <w:szCs w:val="21"/>
        </w:rPr>
        <w:t>;</w:t>
      </w:r>
    </w:p>
    <w:p w14:paraId="35A3FBE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③</w:t>
      </w:r>
      <w:r w:rsidRPr="005B5A3A">
        <w:rPr>
          <w:rFonts w:ascii="Times New Roman" w:eastAsia="宋体" w:hAnsi="Times New Roman" w:cs="Times New Roman"/>
          <w:szCs w:val="21"/>
        </w:rPr>
        <w:t>投标人之间协商报价、技术方案等投标文件或者投标文件的实质性内容；</w:t>
      </w:r>
    </w:p>
    <w:p w14:paraId="6F02D1BC"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④</w:t>
      </w:r>
      <w:r w:rsidRPr="005B5A3A">
        <w:rPr>
          <w:rFonts w:ascii="Times New Roman" w:eastAsia="宋体" w:hAnsi="Times New Roman" w:cs="Times New Roman"/>
          <w:szCs w:val="21"/>
        </w:rPr>
        <w:t>属于同一集团、协会、商会等组织成员的投标人按照该组织要求协同参加政府采购活动；</w:t>
      </w:r>
    </w:p>
    <w:p w14:paraId="5A350D49"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⑤</w:t>
      </w:r>
      <w:r w:rsidRPr="005B5A3A">
        <w:rPr>
          <w:rFonts w:ascii="Times New Roman" w:eastAsia="宋体" w:hAnsi="Times New Roman" w:cs="Times New Roman"/>
          <w:szCs w:val="21"/>
        </w:rPr>
        <w:t>投标人之间事先约定一致抬高或者压低投标报价，或者在招标项目中事先约定轮流以高价位或者低价位中标，或者事先约定由某一特定投标人中标，然后再参加投标；</w:t>
      </w:r>
    </w:p>
    <w:p w14:paraId="404B8A4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⑥</w:t>
      </w:r>
      <w:r w:rsidRPr="005B5A3A">
        <w:rPr>
          <w:rFonts w:ascii="Times New Roman" w:eastAsia="宋体" w:hAnsi="Times New Roman" w:cs="Times New Roman"/>
          <w:szCs w:val="21"/>
        </w:rPr>
        <w:t>投标人之间商定部分投标人放弃参加政府采购活动或者放弃中标；</w:t>
      </w:r>
    </w:p>
    <w:p w14:paraId="2D03A63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⑦</w:t>
      </w:r>
      <w:r w:rsidRPr="005B5A3A">
        <w:rPr>
          <w:rFonts w:ascii="Times New Roman" w:eastAsia="宋体" w:hAnsi="Times New Roman" w:cs="Times New Roman"/>
          <w:szCs w:val="21"/>
        </w:rPr>
        <w:t>投标人与采购人或者采购代理机构之间、投标人相互之间，为谋求特定投标人中标或者排斥其他</w:t>
      </w:r>
      <w:r w:rsidRPr="005B5A3A">
        <w:rPr>
          <w:rFonts w:ascii="Times New Roman" w:eastAsia="宋体" w:hAnsi="Times New Roman" w:cs="Times New Roman"/>
          <w:szCs w:val="21"/>
        </w:rPr>
        <w:lastRenderedPageBreak/>
        <w:t>投标人的其他串通行为。</w:t>
      </w:r>
    </w:p>
    <w:bookmarkEnd w:id="119"/>
    <w:p w14:paraId="000BAA0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6.3.</w:t>
      </w:r>
      <w:r w:rsidRPr="005B5A3A">
        <w:rPr>
          <w:rFonts w:ascii="Times New Roman" w:eastAsia="宋体" w:hAnsi="Times New Roman" w:cs="Times New Roman" w:hint="eastAsia"/>
          <w:szCs w:val="21"/>
        </w:rPr>
        <w:t>8</w:t>
      </w:r>
      <w:r w:rsidRPr="005B5A3A">
        <w:rPr>
          <w:rFonts w:ascii="Times New Roman" w:eastAsia="宋体" w:hAnsi="Times New Roman" w:cs="Times New Roman"/>
          <w:szCs w:val="21"/>
        </w:rPr>
        <w:t>投标</w:t>
      </w:r>
      <w:r w:rsidRPr="005B5A3A">
        <w:rPr>
          <w:rFonts w:ascii="Times New Roman" w:eastAsia="宋体" w:hAnsi="Times New Roman" w:cs="Times New Roman" w:hint="eastAsia"/>
          <w:szCs w:val="21"/>
        </w:rPr>
        <w:t>无效</w:t>
      </w:r>
      <w:r w:rsidRPr="005B5A3A">
        <w:rPr>
          <w:rFonts w:ascii="Times New Roman" w:eastAsia="宋体" w:hAnsi="Times New Roman" w:cs="Times New Roman"/>
          <w:szCs w:val="21"/>
        </w:rPr>
        <w:t>认定</w:t>
      </w:r>
    </w:p>
    <w:p w14:paraId="5A877F0D"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20" w:name="_Hlk19113301"/>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1</w:t>
      </w:r>
      <w:r w:rsidRPr="005B5A3A">
        <w:rPr>
          <w:rFonts w:ascii="Times New Roman" w:eastAsia="宋体" w:hAnsi="Times New Roman" w:cs="Times New Roman"/>
          <w:szCs w:val="21"/>
        </w:rPr>
        <w:t>）在</w:t>
      </w:r>
      <w:r w:rsidRPr="005B5A3A">
        <w:rPr>
          <w:rFonts w:ascii="Times New Roman" w:eastAsia="宋体" w:hAnsi="Times New Roman" w:cs="Times New Roman" w:hint="eastAsia"/>
          <w:szCs w:val="21"/>
        </w:rPr>
        <w:t>评审过程中</w:t>
      </w:r>
      <w:r w:rsidRPr="005B5A3A">
        <w:rPr>
          <w:rFonts w:ascii="Times New Roman" w:eastAsia="宋体" w:hAnsi="Times New Roman" w:cs="Times New Roman"/>
          <w:szCs w:val="21"/>
        </w:rPr>
        <w:t>如发现下列情形之一的，投标文件将被视为无效：</w:t>
      </w:r>
    </w:p>
    <w:p w14:paraId="1B21F6C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1"/>
        </w:rPr>
        <w:t>①</w:t>
      </w:r>
      <w:r w:rsidRPr="005B5A3A">
        <w:rPr>
          <w:rFonts w:ascii="Times New Roman" w:eastAsia="宋体" w:hAnsi="Times New Roman" w:cs="Times New Roman"/>
          <w:szCs w:val="21"/>
        </w:rPr>
        <w:t>投标文件</w:t>
      </w:r>
      <w:r w:rsidRPr="005B5A3A">
        <w:rPr>
          <w:rFonts w:ascii="Times New Roman" w:eastAsia="宋体" w:hAnsi="Times New Roman" w:cs="Times New Roman" w:hint="eastAsia"/>
          <w:szCs w:val="21"/>
        </w:rPr>
        <w:t>存在法律、法规及监督部门有关文件规定的无效情形</w:t>
      </w:r>
      <w:r w:rsidRPr="005B5A3A">
        <w:rPr>
          <w:rFonts w:ascii="Times New Roman" w:eastAsia="宋体" w:hAnsi="Times New Roman" w:cs="Times New Roman"/>
          <w:szCs w:val="21"/>
        </w:rPr>
        <w:t>。</w:t>
      </w:r>
    </w:p>
    <w:p w14:paraId="01043A3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②</w:t>
      </w:r>
      <w:r w:rsidRPr="005B5A3A">
        <w:rPr>
          <w:rFonts w:ascii="Times New Roman" w:eastAsia="宋体" w:hAnsi="Times New Roman" w:cs="Times New Roman"/>
          <w:szCs w:val="21"/>
        </w:rPr>
        <w:t>投标文件</w:t>
      </w:r>
      <w:r w:rsidRPr="005B5A3A">
        <w:rPr>
          <w:rFonts w:ascii="Times New Roman" w:eastAsia="宋体" w:hAnsi="Times New Roman" w:cs="Times New Roman" w:hint="eastAsia"/>
          <w:szCs w:val="21"/>
        </w:rPr>
        <w:t>存在招标文件规定的无效情形。</w:t>
      </w:r>
    </w:p>
    <w:p w14:paraId="1A39D2E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21" w:name="_Hlk19113313"/>
      <w:bookmarkEnd w:id="120"/>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）根据</w:t>
      </w:r>
      <w:r w:rsidRPr="005B5A3A">
        <w:rPr>
          <w:rFonts w:ascii="Times New Roman" w:eastAsia="宋体" w:hAnsi="Times New Roman" w:cs="Times New Roman"/>
          <w:szCs w:val="21"/>
        </w:rPr>
        <w:t>财库</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关于促进政府采购公平竞争优化营商环境的通知</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w:t>
      </w:r>
      <w:r w:rsidRPr="005B5A3A">
        <w:rPr>
          <w:rFonts w:ascii="Times New Roman" w:eastAsia="宋体" w:hAnsi="Times New Roman" w:cs="Times New Roman"/>
          <w:szCs w:val="21"/>
        </w:rPr>
        <w:t>2019</w:t>
      </w:r>
      <w:r w:rsidRPr="005B5A3A">
        <w:rPr>
          <w:rFonts w:ascii="Times New Roman" w:eastAsia="宋体" w:hAnsi="Times New Roman" w:cs="Times New Roman"/>
          <w:szCs w:val="21"/>
        </w:rPr>
        <w:t>〕</w:t>
      </w:r>
      <w:r w:rsidRPr="005B5A3A">
        <w:rPr>
          <w:rFonts w:ascii="Times New Roman" w:eastAsia="宋体" w:hAnsi="Times New Roman" w:cs="Times New Roman"/>
          <w:szCs w:val="21"/>
        </w:rPr>
        <w:t>38</w:t>
      </w:r>
      <w:r w:rsidRPr="005B5A3A">
        <w:rPr>
          <w:rFonts w:ascii="Times New Roman" w:eastAsia="宋体" w:hAnsi="Times New Roman" w:cs="Times New Roman"/>
          <w:szCs w:val="21"/>
        </w:rPr>
        <w:t>号</w:t>
      </w:r>
      <w:r w:rsidRPr="005B5A3A">
        <w:rPr>
          <w:rFonts w:ascii="Times New Roman" w:eastAsia="宋体" w:hAnsi="Times New Roman" w:cs="Times New Roman" w:hint="eastAsia"/>
          <w:szCs w:val="21"/>
        </w:rPr>
        <w:t>）以及《广西壮族自治区财政厅转发财政部关于促进政府采购公平竞争优化营商环境的通知》（</w:t>
      </w:r>
      <w:proofErr w:type="gramStart"/>
      <w:r w:rsidRPr="005B5A3A">
        <w:rPr>
          <w:rFonts w:ascii="Times New Roman" w:eastAsia="宋体" w:hAnsi="Times New Roman" w:cs="Times New Roman" w:hint="eastAsia"/>
          <w:szCs w:val="21"/>
        </w:rPr>
        <w:t>桂财采〔</w:t>
      </w:r>
      <w:r w:rsidRPr="005B5A3A">
        <w:rPr>
          <w:rFonts w:ascii="Times New Roman" w:eastAsia="宋体" w:hAnsi="Times New Roman" w:cs="Times New Roman" w:hint="eastAsia"/>
          <w:szCs w:val="21"/>
        </w:rPr>
        <w:t>2019</w:t>
      </w:r>
      <w:r w:rsidRPr="005B5A3A">
        <w:rPr>
          <w:rFonts w:ascii="Times New Roman" w:eastAsia="宋体" w:hAnsi="Times New Roman" w:cs="Times New Roman" w:hint="eastAsia"/>
          <w:szCs w:val="21"/>
        </w:rPr>
        <w:t>〕</w:t>
      </w:r>
      <w:proofErr w:type="gramEnd"/>
      <w:r w:rsidRPr="005B5A3A">
        <w:rPr>
          <w:rFonts w:ascii="Times New Roman" w:eastAsia="宋体" w:hAnsi="Times New Roman" w:cs="Times New Roman" w:hint="eastAsia"/>
          <w:szCs w:val="21"/>
        </w:rPr>
        <w:t>41</w:t>
      </w:r>
      <w:r w:rsidRPr="005B5A3A">
        <w:rPr>
          <w:rFonts w:ascii="Times New Roman" w:eastAsia="宋体" w:hAnsi="Times New Roman" w:cs="Times New Roman" w:hint="eastAsia"/>
          <w:szCs w:val="21"/>
        </w:rPr>
        <w:t>号）规定，评审委员会不得因装订、纸张、文件排序等非实质性的格式、形式问题认定投标无效或否决投标，从而限制和影响投标人投标（响应）。</w:t>
      </w:r>
    </w:p>
    <w:p w14:paraId="375CC4F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22" w:name="_Hlk19113363"/>
      <w:bookmarkEnd w:id="121"/>
      <w:r w:rsidRPr="005B5A3A">
        <w:rPr>
          <w:rFonts w:ascii="Times New Roman" w:eastAsia="宋体" w:hAnsi="Times New Roman" w:cs="Times New Roman"/>
          <w:szCs w:val="21"/>
        </w:rPr>
        <w:t>6.3.</w:t>
      </w:r>
      <w:r w:rsidRPr="005B5A3A">
        <w:rPr>
          <w:rFonts w:ascii="Times New Roman" w:eastAsia="宋体" w:hAnsi="Times New Roman" w:cs="Times New Roman" w:hint="eastAsia"/>
          <w:szCs w:val="21"/>
        </w:rPr>
        <w:t>9</w:t>
      </w:r>
      <w:r w:rsidRPr="005B5A3A">
        <w:rPr>
          <w:rFonts w:ascii="Times New Roman" w:eastAsia="宋体" w:hAnsi="Times New Roman" w:cs="Times New Roman"/>
          <w:szCs w:val="21"/>
        </w:rPr>
        <w:t>比较与评价</w:t>
      </w:r>
    </w:p>
    <w:p w14:paraId="7CFDA71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）评审委员会</w:t>
      </w:r>
      <w:r w:rsidRPr="005B5A3A">
        <w:rPr>
          <w:rFonts w:ascii="Times New Roman" w:eastAsia="宋体" w:hAnsi="Times New Roman" w:cs="Times New Roman"/>
          <w:szCs w:val="21"/>
        </w:rPr>
        <w:t>按招标文件中规定的评审方法和标准，对符合性审查合格的投标文件进行综合比较与评价。</w:t>
      </w:r>
    </w:p>
    <w:p w14:paraId="29FFEDA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评审委员会各成员独立对每个有效投标人的投标文件进行评价</w:t>
      </w:r>
      <w:r w:rsidRPr="005B5A3A">
        <w:rPr>
          <w:rFonts w:ascii="Times New Roman" w:eastAsia="宋体" w:hAnsi="Times New Roman" w:cs="Times New Roman" w:hint="eastAsia"/>
          <w:szCs w:val="21"/>
        </w:rPr>
        <w:t>。评价</w:t>
      </w:r>
      <w:r w:rsidRPr="005B5A3A">
        <w:rPr>
          <w:rFonts w:ascii="Times New Roman" w:eastAsia="宋体" w:hAnsi="Times New Roman" w:cs="Times New Roman"/>
          <w:szCs w:val="21"/>
        </w:rPr>
        <w:t>有误的应及时进行修正。评</w:t>
      </w:r>
      <w:r w:rsidRPr="005B5A3A">
        <w:rPr>
          <w:rFonts w:ascii="Times New Roman" w:eastAsia="宋体" w:hAnsi="Times New Roman" w:cs="Times New Roman" w:hint="eastAsia"/>
          <w:szCs w:val="21"/>
        </w:rPr>
        <w:t>分</w:t>
      </w:r>
      <w:r w:rsidRPr="005B5A3A">
        <w:rPr>
          <w:rFonts w:ascii="Times New Roman" w:eastAsia="宋体" w:hAnsi="Times New Roman" w:cs="Times New Roman"/>
          <w:szCs w:val="21"/>
        </w:rPr>
        <w:t>标准如有客观分定义，评审委员会所有成员的客观分</w:t>
      </w:r>
      <w:r w:rsidRPr="005B5A3A">
        <w:rPr>
          <w:rFonts w:ascii="Times New Roman" w:eastAsia="宋体" w:hAnsi="Times New Roman" w:cs="Times New Roman" w:hint="eastAsia"/>
          <w:szCs w:val="21"/>
        </w:rPr>
        <w:t>评分分值</w:t>
      </w:r>
      <w:r w:rsidRPr="005B5A3A">
        <w:rPr>
          <w:rFonts w:ascii="Times New Roman" w:eastAsia="宋体" w:hAnsi="Times New Roman" w:cs="Times New Roman"/>
          <w:szCs w:val="21"/>
        </w:rPr>
        <w:t>应当一致。</w:t>
      </w:r>
    </w:p>
    <w:p w14:paraId="5A4DFB4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）评审委员会</w:t>
      </w:r>
      <w:r w:rsidRPr="005B5A3A">
        <w:rPr>
          <w:rFonts w:ascii="Times New Roman" w:eastAsia="宋体" w:hAnsi="Times New Roman" w:cs="Times New Roman"/>
          <w:szCs w:val="21"/>
        </w:rPr>
        <w:t>按</w:t>
      </w:r>
      <w:r w:rsidRPr="005B5A3A">
        <w:rPr>
          <w:rFonts w:ascii="Times New Roman" w:eastAsia="宋体" w:hAnsi="Times New Roman" w:cs="Times New Roman" w:hint="eastAsia"/>
          <w:szCs w:val="21"/>
        </w:rPr>
        <w:t>综合评</w:t>
      </w:r>
      <w:r w:rsidRPr="005B5A3A">
        <w:rPr>
          <w:rFonts w:ascii="Times New Roman" w:eastAsia="宋体" w:hAnsi="Times New Roman" w:cs="Times New Roman"/>
          <w:szCs w:val="21"/>
        </w:rPr>
        <w:t>分由高到低的排列顺序推荐中标候选人</w:t>
      </w:r>
      <w:r w:rsidRPr="005B5A3A">
        <w:rPr>
          <w:rFonts w:ascii="Times New Roman" w:eastAsia="宋体" w:hAnsi="Times New Roman" w:cs="Times New Roman" w:hint="eastAsia"/>
          <w:szCs w:val="21"/>
        </w:rPr>
        <w:t>，中标候选人最多不超过</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名。</w:t>
      </w:r>
      <w:r w:rsidRPr="005B5A3A">
        <w:rPr>
          <w:rFonts w:ascii="Times New Roman" w:eastAsia="宋体" w:hAnsi="Times New Roman" w:cs="Times New Roman"/>
          <w:szCs w:val="21"/>
        </w:rPr>
        <w:t>若中标候选人综合</w:t>
      </w:r>
      <w:r w:rsidRPr="005B5A3A">
        <w:rPr>
          <w:rFonts w:ascii="Times New Roman" w:eastAsia="宋体" w:hAnsi="Times New Roman" w:cs="Times New Roman" w:hint="eastAsia"/>
          <w:szCs w:val="21"/>
        </w:rPr>
        <w:t>评</w:t>
      </w:r>
      <w:r w:rsidRPr="005B5A3A">
        <w:rPr>
          <w:rFonts w:ascii="Times New Roman" w:eastAsia="宋体" w:hAnsi="Times New Roman" w:cs="Times New Roman"/>
          <w:szCs w:val="21"/>
        </w:rPr>
        <w:t>分相同的，按投标报价由低到高顺序排列；综合</w:t>
      </w:r>
      <w:r w:rsidRPr="005B5A3A">
        <w:rPr>
          <w:rFonts w:ascii="Times New Roman" w:eastAsia="宋体" w:hAnsi="Times New Roman" w:cs="Times New Roman" w:hint="eastAsia"/>
          <w:szCs w:val="21"/>
        </w:rPr>
        <w:t>评</w:t>
      </w:r>
      <w:r w:rsidRPr="005B5A3A">
        <w:rPr>
          <w:rFonts w:ascii="Times New Roman" w:eastAsia="宋体" w:hAnsi="Times New Roman" w:cs="Times New Roman"/>
          <w:szCs w:val="21"/>
        </w:rPr>
        <w:t>分且投标报价相同的</w:t>
      </w:r>
      <w:r w:rsidRPr="005B5A3A">
        <w:rPr>
          <w:rFonts w:ascii="Times New Roman" w:eastAsia="宋体" w:hAnsi="Times New Roman" w:cs="Times New Roman"/>
          <w:szCs w:val="24"/>
        </w:rPr>
        <w:t>并列</w:t>
      </w:r>
      <w:r w:rsidRPr="005B5A3A">
        <w:rPr>
          <w:rFonts w:ascii="Times New Roman" w:eastAsia="宋体" w:hAnsi="Times New Roman" w:cs="Times New Roman"/>
          <w:szCs w:val="21"/>
        </w:rPr>
        <w:t>；中标候选人并列的，按技术部分得分由高到低顺序排列，若综合评分、投标报价、技术部分均相同的，按商务部分得分由高到低顺序排列</w:t>
      </w:r>
      <w:r w:rsidRPr="005B5A3A">
        <w:rPr>
          <w:rFonts w:ascii="Times New Roman" w:eastAsia="宋体" w:hAnsi="Times New Roman" w:cs="Times New Roman" w:hint="eastAsia"/>
          <w:szCs w:val="21"/>
        </w:rPr>
        <w:t>。</w:t>
      </w:r>
    </w:p>
    <w:p w14:paraId="7CAD050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4</w:t>
      </w:r>
      <w:r w:rsidRPr="005B5A3A">
        <w:rPr>
          <w:rFonts w:ascii="Times New Roman" w:eastAsia="宋体" w:hAnsi="Times New Roman" w:cs="Times New Roman" w:hint="eastAsia"/>
          <w:szCs w:val="21"/>
        </w:rPr>
        <w:t>）评审委员会根据评审记录及评审结果编写评审报告，评审委员会成员均应当在评审报告上签字，对自己的评审意见承担法律责任。</w:t>
      </w:r>
      <w:r w:rsidRPr="005B5A3A">
        <w:rPr>
          <w:rFonts w:ascii="Times New Roman" w:eastAsia="宋体" w:hAnsi="Times New Roman" w:cs="Times New Roman"/>
          <w:szCs w:val="24"/>
        </w:rPr>
        <w:t>评审报告签署前，经复核发现存在以</w:t>
      </w:r>
      <w:r w:rsidRPr="005B5A3A">
        <w:rPr>
          <w:rFonts w:ascii="Times New Roman" w:eastAsia="宋体" w:hAnsi="Times New Roman" w:cs="Times New Roman" w:hint="eastAsia"/>
          <w:szCs w:val="24"/>
        </w:rPr>
        <w:t>下</w:t>
      </w:r>
      <w:r w:rsidRPr="005B5A3A">
        <w:rPr>
          <w:rFonts w:ascii="Times New Roman" w:eastAsia="宋体" w:hAnsi="Times New Roman" w:cs="Times New Roman"/>
          <w:szCs w:val="24"/>
        </w:rPr>
        <w:t>情形之一的，评审委员会应当当场修改评审结果，并在评审报告中记载；评审报告签署后，采购人或者采购代理机构发现存在以</w:t>
      </w:r>
      <w:r w:rsidRPr="005B5A3A">
        <w:rPr>
          <w:rFonts w:ascii="Times New Roman" w:eastAsia="宋体" w:hAnsi="Times New Roman" w:cs="Times New Roman" w:hint="eastAsia"/>
          <w:szCs w:val="24"/>
        </w:rPr>
        <w:t>下</w:t>
      </w:r>
      <w:r w:rsidRPr="005B5A3A">
        <w:rPr>
          <w:rFonts w:ascii="Times New Roman" w:eastAsia="宋体" w:hAnsi="Times New Roman" w:cs="Times New Roman"/>
          <w:szCs w:val="24"/>
        </w:rPr>
        <w:t>情形之一的，应当组织原评审委员会进行重新评审。</w:t>
      </w:r>
    </w:p>
    <w:p w14:paraId="14A655D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szCs w:val="24"/>
        </w:rPr>
        <w:t>分值汇总计算错误的；分项评分超出评分标准范围的；评审委员会成员对客观评审因素评分不一致的；经评审委员会认定评分畸高、</w:t>
      </w:r>
      <w:proofErr w:type="gramStart"/>
      <w:r w:rsidRPr="005B5A3A">
        <w:rPr>
          <w:rFonts w:ascii="Times New Roman" w:eastAsia="宋体" w:hAnsi="Times New Roman" w:cs="Times New Roman"/>
          <w:szCs w:val="24"/>
        </w:rPr>
        <w:t>畸</w:t>
      </w:r>
      <w:proofErr w:type="gramEnd"/>
      <w:r w:rsidRPr="005B5A3A">
        <w:rPr>
          <w:rFonts w:ascii="Times New Roman" w:eastAsia="宋体" w:hAnsi="Times New Roman" w:cs="Times New Roman"/>
          <w:szCs w:val="24"/>
        </w:rPr>
        <w:t>低的。</w:t>
      </w:r>
    </w:p>
    <w:bookmarkEnd w:id="122"/>
    <w:p w14:paraId="4C3764BB"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6.4</w:t>
      </w:r>
      <w:r w:rsidRPr="005B5A3A">
        <w:rPr>
          <w:rFonts w:ascii="Times New Roman" w:eastAsia="宋体" w:hAnsi="Times New Roman" w:cs="Times New Roman"/>
          <w:b/>
          <w:bCs/>
          <w:kern w:val="0"/>
          <w:szCs w:val="21"/>
        </w:rPr>
        <w:t>确定中标供应商</w:t>
      </w:r>
    </w:p>
    <w:p w14:paraId="0420350D"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6.4</w:t>
      </w:r>
      <w:r w:rsidRPr="005B5A3A">
        <w:rPr>
          <w:rFonts w:ascii="Times New Roman" w:eastAsia="宋体" w:hAnsi="Times New Roman" w:cs="Times New Roman"/>
          <w:szCs w:val="21"/>
        </w:rPr>
        <w:t>.1</w:t>
      </w:r>
      <w:r w:rsidRPr="005B5A3A">
        <w:rPr>
          <w:rFonts w:ascii="Times New Roman" w:eastAsia="宋体" w:hAnsi="Times New Roman" w:cs="Times New Roman"/>
          <w:szCs w:val="21"/>
        </w:rPr>
        <w:t>采购代理机构在评审结束后</w:t>
      </w:r>
      <w:r w:rsidRPr="005B5A3A">
        <w:rPr>
          <w:rFonts w:ascii="Times New Roman" w:eastAsia="宋体" w:hAnsi="Times New Roman" w:cs="Times New Roman"/>
          <w:szCs w:val="21"/>
        </w:rPr>
        <w:t>2</w:t>
      </w:r>
      <w:r w:rsidRPr="005B5A3A">
        <w:rPr>
          <w:rFonts w:ascii="Times New Roman" w:eastAsia="宋体" w:hAnsi="Times New Roman" w:cs="Times New Roman"/>
          <w:szCs w:val="21"/>
        </w:rPr>
        <w:t>个工作日内将评审报告送采购人，采购人在</w:t>
      </w:r>
      <w:r w:rsidRPr="005B5A3A">
        <w:rPr>
          <w:rFonts w:ascii="Times New Roman" w:eastAsia="宋体" w:hAnsi="Times New Roman" w:cs="Times New Roman"/>
          <w:szCs w:val="21"/>
        </w:rPr>
        <w:t>5</w:t>
      </w:r>
      <w:r w:rsidRPr="005B5A3A">
        <w:rPr>
          <w:rFonts w:ascii="Times New Roman" w:eastAsia="宋体" w:hAnsi="Times New Roman" w:cs="Times New Roman"/>
          <w:szCs w:val="21"/>
        </w:rPr>
        <w:t>个工作日内按照评审报告中推荐的中标候选</w:t>
      </w:r>
      <w:r w:rsidRPr="005B5A3A">
        <w:rPr>
          <w:rFonts w:ascii="Times New Roman" w:eastAsia="宋体" w:hAnsi="Times New Roman" w:cs="Times New Roman" w:hint="eastAsia"/>
          <w:szCs w:val="21"/>
        </w:rPr>
        <w:t>人</w:t>
      </w:r>
      <w:r w:rsidRPr="005B5A3A">
        <w:rPr>
          <w:rFonts w:ascii="Times New Roman" w:eastAsia="宋体" w:hAnsi="Times New Roman" w:cs="Times New Roman"/>
          <w:szCs w:val="21"/>
        </w:rPr>
        <w:t>顺序确定中标供应商。</w:t>
      </w:r>
      <w:r w:rsidRPr="005B5A3A">
        <w:rPr>
          <w:rFonts w:ascii="Times New Roman" w:eastAsia="宋体" w:hAnsi="Times New Roman" w:cs="Times New Roman" w:hint="eastAsia"/>
          <w:szCs w:val="21"/>
        </w:rPr>
        <w:t>中标候选人并列的，由采购人或者采购人委托评标委员会按照招标文件规定的方式确定中标供应商；招标文件未规定的，采取随机抽取的方式确定。</w:t>
      </w:r>
    </w:p>
    <w:p w14:paraId="629FE267"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6.4.2</w:t>
      </w:r>
      <w:r w:rsidRPr="005B5A3A">
        <w:rPr>
          <w:rFonts w:ascii="Times New Roman" w:eastAsia="宋体" w:hAnsi="Times New Roman" w:cs="Times New Roman" w:hint="eastAsia"/>
          <w:szCs w:val="21"/>
        </w:rPr>
        <w:t>采购人、采购代理机构认为投标人对采购过程、中标结果提出的质疑成立且影响或者可能影响中标结果的，合格投标人符合法定数量时，可以从合格的中标候选人中另行确定中标供应商的，应当依法另行确定中标供应商；否则应当重新开展采购活动。</w:t>
      </w:r>
    </w:p>
    <w:p w14:paraId="2ABD697A"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6.5</w:t>
      </w:r>
      <w:r w:rsidRPr="005B5A3A">
        <w:rPr>
          <w:rFonts w:ascii="Times New Roman" w:eastAsia="宋体" w:hAnsi="Times New Roman" w:cs="Times New Roman" w:hint="eastAsia"/>
          <w:b/>
          <w:bCs/>
          <w:kern w:val="0"/>
          <w:szCs w:val="21"/>
        </w:rPr>
        <w:t>结果公告</w:t>
      </w:r>
    </w:p>
    <w:p w14:paraId="3F8441E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w:t>
      </w:r>
      <w:r w:rsidRPr="005B5A3A">
        <w:rPr>
          <w:rFonts w:ascii="Times New Roman" w:eastAsia="宋体" w:hAnsi="Times New Roman" w:cs="Times New Roman"/>
          <w:szCs w:val="21"/>
        </w:rPr>
        <w:t>.5.1</w:t>
      </w:r>
      <w:r w:rsidRPr="005B5A3A">
        <w:rPr>
          <w:rFonts w:ascii="Times New Roman" w:eastAsia="宋体" w:hAnsi="Times New Roman" w:cs="Times New Roman"/>
          <w:szCs w:val="21"/>
        </w:rPr>
        <w:t>自中标供应商确定后</w:t>
      </w:r>
      <w:r w:rsidRPr="005B5A3A">
        <w:rPr>
          <w:rFonts w:ascii="Times New Roman" w:eastAsia="宋体" w:hAnsi="Times New Roman" w:cs="Times New Roman"/>
          <w:szCs w:val="21"/>
        </w:rPr>
        <w:t>2</w:t>
      </w:r>
      <w:r w:rsidRPr="005B5A3A">
        <w:rPr>
          <w:rFonts w:ascii="Times New Roman" w:eastAsia="宋体" w:hAnsi="Times New Roman" w:cs="Times New Roman"/>
          <w:szCs w:val="21"/>
        </w:rPr>
        <w:t>个工作日内，采购代理机构</w:t>
      </w:r>
      <w:r w:rsidRPr="005B5A3A">
        <w:rPr>
          <w:rFonts w:ascii="Times New Roman" w:eastAsia="宋体" w:hAnsi="Times New Roman" w:cs="Times New Roman" w:hint="eastAsia"/>
          <w:szCs w:val="21"/>
        </w:rPr>
        <w:t>按照投标人须知</w:t>
      </w:r>
      <w:r w:rsidRPr="005B5A3A">
        <w:rPr>
          <w:rFonts w:ascii="Times New Roman" w:eastAsia="宋体" w:hAnsi="Times New Roman" w:cs="Times New Roman" w:hint="eastAsia"/>
          <w:kern w:val="0"/>
          <w:szCs w:val="21"/>
        </w:rPr>
        <w:t>前附表的规定</w:t>
      </w:r>
      <w:r w:rsidRPr="005B5A3A">
        <w:rPr>
          <w:rFonts w:ascii="Times New Roman" w:eastAsia="宋体" w:hAnsi="Times New Roman" w:cs="Times New Roman"/>
          <w:kern w:val="0"/>
          <w:szCs w:val="21"/>
        </w:rPr>
        <w:t>公告</w:t>
      </w:r>
      <w:r w:rsidRPr="005B5A3A">
        <w:rPr>
          <w:rFonts w:ascii="Times New Roman" w:eastAsia="宋体" w:hAnsi="Times New Roman" w:cs="Times New Roman"/>
          <w:szCs w:val="21"/>
        </w:rPr>
        <w:t>中标结果。</w:t>
      </w:r>
    </w:p>
    <w:p w14:paraId="4FE18A9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6</w:t>
      </w:r>
      <w:r w:rsidRPr="005B5A3A">
        <w:rPr>
          <w:rFonts w:ascii="Times New Roman" w:eastAsia="宋体" w:hAnsi="Times New Roman" w:cs="Times New Roman"/>
          <w:szCs w:val="21"/>
        </w:rPr>
        <w:t>.5.2</w:t>
      </w:r>
      <w:r w:rsidRPr="005B5A3A">
        <w:rPr>
          <w:rFonts w:ascii="Times New Roman" w:eastAsia="宋体" w:hAnsi="Times New Roman" w:cs="Times New Roman"/>
          <w:szCs w:val="21"/>
        </w:rPr>
        <w:t>在发布</w:t>
      </w:r>
      <w:r w:rsidRPr="005B5A3A">
        <w:rPr>
          <w:rFonts w:ascii="Times New Roman" w:eastAsia="宋体" w:hAnsi="Times New Roman" w:cs="Times New Roman" w:hint="eastAsia"/>
          <w:szCs w:val="21"/>
        </w:rPr>
        <w:t>结果</w:t>
      </w:r>
      <w:r w:rsidRPr="005B5A3A">
        <w:rPr>
          <w:rFonts w:ascii="Times New Roman" w:eastAsia="宋体" w:hAnsi="Times New Roman" w:cs="Times New Roman"/>
          <w:szCs w:val="21"/>
        </w:rPr>
        <w:t>公告的同时，采购代理机构以</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前附表规定的形式向中标供应商发出中标通知书。中标通知书发出后，采购人改变中标结果，或者中标供应商放弃中标，应当承担相应的法律</w:t>
      </w:r>
      <w:r w:rsidRPr="005B5A3A">
        <w:rPr>
          <w:rFonts w:ascii="Times New Roman" w:eastAsia="宋体" w:hAnsi="Times New Roman" w:cs="Times New Roman"/>
          <w:szCs w:val="21"/>
        </w:rPr>
        <w:lastRenderedPageBreak/>
        <w:t>责任。</w:t>
      </w:r>
    </w:p>
    <w:p w14:paraId="1A8FBCB9" w14:textId="77777777" w:rsidR="005B5A3A" w:rsidRPr="005B5A3A" w:rsidRDefault="005B5A3A" w:rsidP="005B5A3A">
      <w:pPr>
        <w:spacing w:before="120" w:line="320" w:lineRule="atLeast"/>
        <w:ind w:firstLineChars="200" w:firstLine="420"/>
        <w:rPr>
          <w:rFonts w:ascii="Times New Roman" w:eastAsia="宋体" w:hAnsi="Times New Roman" w:cs="Times New Roman"/>
          <w:b/>
          <w:bCs/>
          <w:kern w:val="0"/>
          <w:szCs w:val="21"/>
        </w:rPr>
      </w:pPr>
      <w:r w:rsidRPr="005B5A3A">
        <w:rPr>
          <w:rFonts w:ascii="Times New Roman" w:eastAsia="宋体" w:hAnsi="Times New Roman" w:cs="Times New Roman" w:hint="eastAsia"/>
          <w:szCs w:val="21"/>
        </w:rPr>
        <w:t>6</w:t>
      </w:r>
      <w:r w:rsidRPr="005B5A3A">
        <w:rPr>
          <w:rFonts w:ascii="Times New Roman" w:eastAsia="宋体" w:hAnsi="Times New Roman" w:cs="Times New Roman"/>
          <w:szCs w:val="21"/>
        </w:rPr>
        <w:t>.5.3</w:t>
      </w:r>
      <w:r w:rsidRPr="005B5A3A">
        <w:rPr>
          <w:rFonts w:ascii="Times New Roman" w:eastAsia="宋体" w:hAnsi="Times New Roman" w:cs="Times New Roman" w:hint="eastAsia"/>
          <w:szCs w:val="21"/>
        </w:rPr>
        <w:t>在发布结果公告的同时，</w:t>
      </w:r>
      <w:r w:rsidRPr="005B5A3A">
        <w:rPr>
          <w:rFonts w:ascii="Times New Roman" w:eastAsia="宋体" w:hAnsi="Times New Roman" w:cs="Times New Roman"/>
          <w:szCs w:val="21"/>
        </w:rPr>
        <w:t>采购代理机构以</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前附表规定的形式</w:t>
      </w:r>
      <w:r w:rsidRPr="005B5A3A">
        <w:rPr>
          <w:rFonts w:ascii="Times New Roman" w:eastAsia="宋体" w:hAnsi="Times New Roman" w:cs="Times New Roman" w:hint="eastAsia"/>
          <w:szCs w:val="21"/>
        </w:rPr>
        <w:t>向未中标供应商发出招标结果通知书，投标人自行承担未及时查收的后果。</w:t>
      </w:r>
    </w:p>
    <w:p w14:paraId="1747B936" w14:textId="77777777" w:rsidR="005B5A3A" w:rsidRPr="005B5A3A" w:rsidRDefault="005B5A3A" w:rsidP="005B5A3A">
      <w:pPr>
        <w:suppressAutoHyphens/>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6.6</w:t>
      </w:r>
      <w:r w:rsidRPr="005B5A3A">
        <w:rPr>
          <w:rFonts w:ascii="Times New Roman" w:eastAsia="宋体" w:hAnsi="Times New Roman" w:cs="Times New Roman" w:hint="eastAsia"/>
          <w:b/>
          <w:bCs/>
          <w:kern w:val="0"/>
          <w:szCs w:val="21"/>
        </w:rPr>
        <w:t>废标</w:t>
      </w:r>
    </w:p>
    <w:p w14:paraId="35990257" w14:textId="77777777" w:rsidR="005B5A3A" w:rsidRPr="005B5A3A" w:rsidRDefault="005B5A3A" w:rsidP="005B5A3A">
      <w:pPr>
        <w:spacing w:before="120" w:line="320" w:lineRule="atLeast"/>
        <w:ind w:firstLineChars="200" w:firstLine="420"/>
        <w:rPr>
          <w:rFonts w:ascii="Times New Roman" w:eastAsia="宋体" w:hAnsi="Times New Roman" w:cs="Times New Roman"/>
          <w:kern w:val="1"/>
          <w:szCs w:val="21"/>
        </w:rPr>
      </w:pPr>
      <w:r w:rsidRPr="005B5A3A">
        <w:rPr>
          <w:rFonts w:ascii="Times New Roman" w:eastAsia="宋体" w:hAnsi="Times New Roman" w:cs="Times New Roman"/>
          <w:kern w:val="1"/>
          <w:szCs w:val="21"/>
        </w:rPr>
        <w:t>6.6.1</w:t>
      </w:r>
      <w:r w:rsidRPr="005B5A3A">
        <w:rPr>
          <w:rFonts w:ascii="Times New Roman" w:eastAsia="宋体" w:hAnsi="Times New Roman" w:cs="Times New Roman" w:hint="eastAsia"/>
          <w:kern w:val="1"/>
          <w:szCs w:val="21"/>
        </w:rPr>
        <w:t>出现下列情形之一，将导致项目废标：</w:t>
      </w:r>
      <w:r w:rsidRPr="005B5A3A">
        <w:rPr>
          <w:rFonts w:ascii="Times New Roman" w:eastAsia="宋体" w:hAnsi="Times New Roman" w:cs="Times New Roman" w:hint="eastAsia"/>
          <w:kern w:val="1"/>
          <w:szCs w:val="21"/>
        </w:rPr>
        <w:t xml:space="preserve"> </w:t>
      </w:r>
    </w:p>
    <w:p w14:paraId="49FBA683"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kern w:val="1"/>
          <w:szCs w:val="21"/>
        </w:rPr>
        <w:t>（</w:t>
      </w:r>
      <w:r w:rsidRPr="005B5A3A">
        <w:rPr>
          <w:rFonts w:ascii="Times New Roman" w:eastAsia="宋体" w:hAnsi="Times New Roman" w:cs="Times New Roman" w:hint="eastAsia"/>
          <w:kern w:val="1"/>
          <w:szCs w:val="21"/>
        </w:rPr>
        <w:t>1</w:t>
      </w:r>
      <w:r w:rsidRPr="005B5A3A">
        <w:rPr>
          <w:rFonts w:ascii="Times New Roman" w:eastAsia="宋体" w:hAnsi="Times New Roman" w:cs="Times New Roman" w:hint="eastAsia"/>
          <w:szCs w:val="21"/>
        </w:rPr>
        <w:t>）符合专业条件的投标人或者对招标文件做实质性响应的投标人不足三家；</w:t>
      </w:r>
    </w:p>
    <w:p w14:paraId="562FC070"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）出现影响采购公正的违法、违规行为的；</w:t>
      </w:r>
    </w:p>
    <w:p w14:paraId="00F6622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）投标人的报价均超过了采购预算，采购人不能支付的；</w:t>
      </w:r>
    </w:p>
    <w:p w14:paraId="0720475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4"/>
        </w:rPr>
        <w:t>因发生重大变故或采购任务取消的。</w:t>
      </w:r>
    </w:p>
    <w:p w14:paraId="7C5E826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kern w:val="1"/>
          <w:szCs w:val="21"/>
        </w:rPr>
        <w:t>6.6.2</w:t>
      </w:r>
      <w:proofErr w:type="gramStart"/>
      <w:r w:rsidRPr="005B5A3A">
        <w:rPr>
          <w:rFonts w:ascii="Times New Roman" w:eastAsia="宋体" w:hAnsi="Times New Roman" w:cs="Times New Roman" w:hint="eastAsia"/>
          <w:kern w:val="1"/>
          <w:szCs w:val="21"/>
        </w:rPr>
        <w:t>废标后</w:t>
      </w:r>
      <w:proofErr w:type="gramEnd"/>
      <w:r w:rsidRPr="005B5A3A">
        <w:rPr>
          <w:rFonts w:ascii="Times New Roman" w:eastAsia="宋体" w:hAnsi="Times New Roman" w:cs="Times New Roman" w:hint="eastAsia"/>
          <w:szCs w:val="21"/>
        </w:rPr>
        <w:t>采购</w:t>
      </w:r>
      <w:r w:rsidRPr="005B5A3A">
        <w:rPr>
          <w:rFonts w:ascii="Times New Roman" w:eastAsia="宋体" w:hAnsi="Times New Roman" w:cs="Times New Roman" w:hint="eastAsia"/>
          <w:kern w:val="1"/>
          <w:szCs w:val="21"/>
        </w:rPr>
        <w:t>代理机构将</w:t>
      </w:r>
      <w:proofErr w:type="gramStart"/>
      <w:r w:rsidRPr="005B5A3A">
        <w:rPr>
          <w:rFonts w:ascii="Times New Roman" w:eastAsia="宋体" w:hAnsi="Times New Roman" w:cs="Times New Roman" w:hint="eastAsia"/>
          <w:kern w:val="1"/>
          <w:szCs w:val="21"/>
        </w:rPr>
        <w:t>发布废标公告</w:t>
      </w:r>
      <w:proofErr w:type="gramEnd"/>
      <w:r w:rsidRPr="005B5A3A">
        <w:rPr>
          <w:rFonts w:ascii="Times New Roman" w:eastAsia="宋体" w:hAnsi="Times New Roman" w:cs="Times New Roman" w:hint="eastAsia"/>
          <w:kern w:val="1"/>
          <w:szCs w:val="21"/>
        </w:rPr>
        <w:t>通知投标人。</w:t>
      </w:r>
      <w:bookmarkEnd w:id="110"/>
    </w:p>
    <w:bookmarkEnd w:id="107"/>
    <w:p w14:paraId="50BE1AB9"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7</w:t>
      </w:r>
      <w:r w:rsidRPr="005B5A3A">
        <w:rPr>
          <w:rFonts w:ascii="Times New Roman" w:eastAsia="宋体" w:hAnsi="Times New Roman" w:cs="Times New Roman"/>
          <w:b/>
          <w:bCs/>
          <w:kern w:val="0"/>
          <w:szCs w:val="21"/>
        </w:rPr>
        <w:t>．合同</w:t>
      </w:r>
    </w:p>
    <w:p w14:paraId="28141755"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7.1</w:t>
      </w:r>
      <w:r w:rsidRPr="005B5A3A">
        <w:rPr>
          <w:rFonts w:ascii="Times New Roman" w:eastAsia="宋体" w:hAnsi="Times New Roman" w:cs="Times New Roman"/>
          <w:b/>
          <w:bCs/>
          <w:kern w:val="0"/>
          <w:szCs w:val="21"/>
        </w:rPr>
        <w:t>合同授予标准</w:t>
      </w:r>
    </w:p>
    <w:p w14:paraId="25CFCF7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合同将授予被确定实质上响应招标文件要求，具备履行合同能力，综合评分排名第一的投标人。在</w:t>
      </w:r>
      <w:r w:rsidRPr="005B5A3A">
        <w:rPr>
          <w:rFonts w:ascii="Times New Roman" w:eastAsia="宋体" w:hAnsi="Times New Roman" w:cs="Times New Roman" w:hint="eastAsia"/>
          <w:szCs w:val="21"/>
        </w:rPr>
        <w:t>中标</w:t>
      </w:r>
      <w:r w:rsidRPr="005B5A3A">
        <w:rPr>
          <w:rFonts w:ascii="Times New Roman" w:eastAsia="宋体" w:hAnsi="Times New Roman" w:cs="Times New Roman"/>
          <w:szCs w:val="21"/>
        </w:rPr>
        <w:t>通知书发出前或签订合同前，如果</w:t>
      </w:r>
      <w:r w:rsidRPr="005B5A3A">
        <w:rPr>
          <w:rFonts w:ascii="Times New Roman" w:eastAsia="宋体" w:hAnsi="Times New Roman" w:cs="Times New Roman" w:hint="eastAsia"/>
          <w:szCs w:val="21"/>
        </w:rPr>
        <w:t>中标供应商</w:t>
      </w:r>
      <w:r w:rsidRPr="005B5A3A">
        <w:rPr>
          <w:rFonts w:ascii="Times New Roman" w:eastAsia="宋体" w:hAnsi="Times New Roman" w:cs="Times New Roman"/>
          <w:szCs w:val="21"/>
        </w:rPr>
        <w:t>的组织机构</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经营、财务状况发生较大变化，可能造成不能履行合同、无法按照</w:t>
      </w:r>
      <w:r w:rsidRPr="005B5A3A">
        <w:rPr>
          <w:rFonts w:ascii="Times New Roman" w:eastAsia="宋体" w:hAnsi="Times New Roman" w:cs="Times New Roman" w:hint="eastAsia"/>
          <w:szCs w:val="21"/>
        </w:rPr>
        <w:t>招标</w:t>
      </w:r>
      <w:r w:rsidRPr="005B5A3A">
        <w:rPr>
          <w:rFonts w:ascii="Times New Roman" w:eastAsia="宋体" w:hAnsi="Times New Roman" w:cs="Times New Roman"/>
          <w:szCs w:val="21"/>
        </w:rPr>
        <w:t>文件要求提交履约保证金等情形，不符合中标条件或不满足投标人资格条件要求</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，应在</w:t>
      </w:r>
      <w:r w:rsidRPr="005B5A3A">
        <w:rPr>
          <w:rFonts w:ascii="Times New Roman" w:eastAsia="宋体" w:hAnsi="Times New Roman" w:cs="Times New Roman" w:hint="eastAsia"/>
          <w:szCs w:val="21"/>
        </w:rPr>
        <w:t>中标</w:t>
      </w:r>
      <w:r w:rsidRPr="005B5A3A">
        <w:rPr>
          <w:rFonts w:ascii="Times New Roman" w:eastAsia="宋体" w:hAnsi="Times New Roman" w:cs="Times New Roman"/>
          <w:szCs w:val="21"/>
        </w:rPr>
        <w:t>通知书发出前或签订合同前及时书面告知采购人</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未主动告知</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给采购人造成损失的</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采购人有权</w:t>
      </w:r>
      <w:r w:rsidRPr="005B5A3A">
        <w:rPr>
          <w:rFonts w:ascii="Times New Roman" w:eastAsia="宋体" w:hAnsi="Times New Roman" w:cs="Times New Roman" w:hint="eastAsia"/>
          <w:szCs w:val="21"/>
        </w:rPr>
        <w:t>取消其中标资格并</w:t>
      </w:r>
      <w:r w:rsidRPr="005B5A3A">
        <w:rPr>
          <w:rFonts w:ascii="Times New Roman" w:eastAsia="宋体" w:hAnsi="Times New Roman" w:cs="Times New Roman"/>
          <w:szCs w:val="21"/>
        </w:rPr>
        <w:t>没收投标保证金</w:t>
      </w:r>
      <w:r w:rsidRPr="005B5A3A">
        <w:rPr>
          <w:rFonts w:ascii="Times New Roman" w:eastAsia="宋体" w:hAnsi="Times New Roman" w:cs="Times New Roman" w:hint="eastAsia"/>
          <w:szCs w:val="21"/>
        </w:rPr>
        <w:t>。</w:t>
      </w:r>
    </w:p>
    <w:p w14:paraId="30574C9E"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7.2</w:t>
      </w:r>
      <w:r w:rsidRPr="005B5A3A">
        <w:rPr>
          <w:rFonts w:ascii="Times New Roman" w:eastAsia="宋体" w:hAnsi="Times New Roman" w:cs="Times New Roman"/>
          <w:b/>
          <w:bCs/>
          <w:kern w:val="0"/>
          <w:szCs w:val="21"/>
        </w:rPr>
        <w:t>签订合同</w:t>
      </w:r>
    </w:p>
    <w:p w14:paraId="20232650"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23" w:name="_Hlk93421039"/>
      <w:r w:rsidRPr="005B5A3A">
        <w:rPr>
          <w:rFonts w:ascii="Times New Roman" w:eastAsia="宋体" w:hAnsi="Times New Roman" w:cs="Times New Roman"/>
          <w:szCs w:val="21"/>
        </w:rPr>
        <w:t>7.2.1</w:t>
      </w:r>
      <w:r w:rsidRPr="005B5A3A">
        <w:rPr>
          <w:rFonts w:ascii="Times New Roman" w:eastAsia="宋体" w:hAnsi="Times New Roman" w:cs="Times New Roman"/>
          <w:szCs w:val="21"/>
        </w:rPr>
        <w:t>如</w:t>
      </w:r>
      <w:r w:rsidRPr="005B5A3A">
        <w:rPr>
          <w:rFonts w:ascii="Times New Roman" w:eastAsia="宋体" w:hAnsi="Times New Roman" w:cs="Times New Roman" w:hint="eastAsia"/>
          <w:szCs w:val="21"/>
        </w:rPr>
        <w:t>招标</w:t>
      </w:r>
      <w:r w:rsidRPr="005B5A3A">
        <w:rPr>
          <w:rFonts w:ascii="Times New Roman" w:eastAsia="宋体" w:hAnsi="Times New Roman" w:cs="Times New Roman"/>
          <w:szCs w:val="21"/>
        </w:rPr>
        <w:t>文件无</w:t>
      </w:r>
      <w:r w:rsidRPr="005B5A3A">
        <w:rPr>
          <w:rFonts w:ascii="Times New Roman" w:eastAsia="宋体" w:hAnsi="Times New Roman" w:cs="Times New Roman" w:hint="eastAsia"/>
          <w:szCs w:val="21"/>
        </w:rPr>
        <w:t>特别</w:t>
      </w:r>
      <w:r w:rsidRPr="005B5A3A">
        <w:rPr>
          <w:rFonts w:ascii="Times New Roman" w:eastAsia="宋体" w:hAnsi="Times New Roman" w:cs="Times New Roman"/>
          <w:szCs w:val="21"/>
        </w:rPr>
        <w:t>规定，</w:t>
      </w:r>
      <w:r w:rsidRPr="005B5A3A">
        <w:rPr>
          <w:rFonts w:ascii="Times New Roman" w:eastAsia="宋体" w:hAnsi="Times New Roman" w:cs="Times New Roman" w:hint="eastAsia"/>
          <w:szCs w:val="21"/>
        </w:rPr>
        <w:t>中标供应商按招标文件确定的事项签订政府采购合同。</w:t>
      </w:r>
    </w:p>
    <w:p w14:paraId="7F818787"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7.2.2</w:t>
      </w:r>
      <w:r w:rsidRPr="005B5A3A">
        <w:rPr>
          <w:rFonts w:ascii="Times New Roman" w:eastAsia="宋体" w:hAnsi="Times New Roman" w:cs="Times New Roman" w:hint="eastAsia"/>
          <w:szCs w:val="21"/>
        </w:rPr>
        <w:t>政府采购合同应当包括采购人与中标供应商的名称和住所、标的、数量、质量、价款或者报酬、履行期限及地点和方式、验收要求、违约责任、解决争议的方法等内容。</w:t>
      </w:r>
      <w:r w:rsidRPr="005B5A3A">
        <w:rPr>
          <w:rFonts w:ascii="Times New Roman" w:eastAsia="宋体" w:hAnsi="Times New Roman" w:cs="Times New Roman"/>
          <w:szCs w:val="21"/>
        </w:rPr>
        <w:t>招标文件、中标供应商的投标文件及澄清文件等，均为签订政府采购合同的依据。</w:t>
      </w:r>
    </w:p>
    <w:p w14:paraId="2739364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7.2.3</w:t>
      </w:r>
      <w:r w:rsidRPr="005B5A3A">
        <w:rPr>
          <w:rFonts w:ascii="Times New Roman" w:eastAsia="宋体" w:hAnsi="Times New Roman" w:cs="Times New Roman"/>
          <w:szCs w:val="21"/>
        </w:rPr>
        <w:t>如中标供应商不按中标通知书的规定签订合同，</w:t>
      </w:r>
      <w:r w:rsidRPr="005B5A3A">
        <w:rPr>
          <w:rFonts w:ascii="Times New Roman" w:eastAsia="宋体" w:hAnsi="Times New Roman" w:cs="Times New Roman" w:hint="eastAsia"/>
          <w:szCs w:val="21"/>
        </w:rPr>
        <w:t>其投标保证金将不予退还，并报由同级政府采购监督管理部门处理。</w:t>
      </w:r>
    </w:p>
    <w:p w14:paraId="58E46C4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7</w:t>
      </w:r>
      <w:r w:rsidRPr="005B5A3A">
        <w:rPr>
          <w:rFonts w:ascii="Times New Roman" w:eastAsia="宋体" w:hAnsi="Times New Roman" w:cs="Times New Roman"/>
          <w:szCs w:val="21"/>
        </w:rPr>
        <w:t>.2.4</w:t>
      </w:r>
      <w:r w:rsidRPr="005B5A3A">
        <w:rPr>
          <w:rFonts w:ascii="Times New Roman" w:eastAsia="宋体" w:hAnsi="Times New Roman" w:cs="Times New Roman" w:hint="eastAsia"/>
          <w:szCs w:val="21"/>
        </w:rPr>
        <w:t>中标供应</w:t>
      </w:r>
      <w:proofErr w:type="gramStart"/>
      <w:r w:rsidRPr="005B5A3A">
        <w:rPr>
          <w:rFonts w:ascii="Times New Roman" w:eastAsia="宋体" w:hAnsi="Times New Roman" w:cs="Times New Roman" w:hint="eastAsia"/>
          <w:szCs w:val="21"/>
        </w:rPr>
        <w:t>商拒绝</w:t>
      </w:r>
      <w:proofErr w:type="gramEnd"/>
      <w:r w:rsidRPr="005B5A3A">
        <w:rPr>
          <w:rFonts w:ascii="Times New Roman" w:eastAsia="宋体" w:hAnsi="Times New Roman" w:cs="Times New Roman" w:hint="eastAsia"/>
          <w:szCs w:val="21"/>
        </w:rPr>
        <w:t>与采购人签订合同的，采购人可以按照评审报告推荐的中标候选人名单排序，确定下一候选人为中标供应商，也可以重新开展政府采购活动。</w:t>
      </w:r>
    </w:p>
    <w:p w14:paraId="4E19DC5E"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24" w:name="_Hlk155170999"/>
      <w:r w:rsidRPr="005B5A3A">
        <w:rPr>
          <w:rFonts w:ascii="Times New Roman" w:eastAsia="宋体" w:hAnsi="Times New Roman" w:cs="Times New Roman" w:hint="eastAsia"/>
          <w:szCs w:val="21"/>
        </w:rPr>
        <w:t>7</w:t>
      </w:r>
      <w:r w:rsidRPr="005B5A3A">
        <w:rPr>
          <w:rFonts w:ascii="Times New Roman" w:eastAsia="宋体" w:hAnsi="Times New Roman" w:cs="Times New Roman"/>
          <w:szCs w:val="21"/>
        </w:rPr>
        <w:t>.2.5</w:t>
      </w:r>
      <w:r w:rsidRPr="005B5A3A">
        <w:rPr>
          <w:rFonts w:ascii="Times New Roman" w:eastAsia="宋体" w:hAnsi="Times New Roman" w:cs="Times New Roman" w:hint="eastAsia"/>
          <w:szCs w:val="21"/>
        </w:rPr>
        <w:t>采购人因不可抗力原因迟延签订合同的，应当自不可抗力事由消除之日起</w:t>
      </w: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个工作日内完成合同签订事宜。</w:t>
      </w:r>
    </w:p>
    <w:bookmarkEnd w:id="123"/>
    <w:bookmarkEnd w:id="124"/>
    <w:p w14:paraId="5127EB6C"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7.3</w:t>
      </w:r>
      <w:r w:rsidRPr="005B5A3A">
        <w:rPr>
          <w:rFonts w:ascii="Times New Roman" w:eastAsia="宋体" w:hAnsi="Times New Roman" w:cs="Times New Roman"/>
          <w:b/>
          <w:bCs/>
          <w:kern w:val="0"/>
          <w:szCs w:val="21"/>
        </w:rPr>
        <w:t>合同公告</w:t>
      </w:r>
    </w:p>
    <w:p w14:paraId="037F6FF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25" w:name="_Hlk93421052"/>
      <w:r w:rsidRPr="005B5A3A">
        <w:rPr>
          <w:rFonts w:ascii="Times New Roman" w:eastAsia="宋体" w:hAnsi="Times New Roman" w:cs="Times New Roman"/>
          <w:szCs w:val="21"/>
        </w:rPr>
        <w:t>7.3.1</w:t>
      </w:r>
      <w:r w:rsidRPr="005B5A3A">
        <w:rPr>
          <w:rFonts w:ascii="Times New Roman" w:eastAsia="宋体" w:hAnsi="Times New Roman" w:cs="Times New Roman"/>
          <w:szCs w:val="21"/>
        </w:rPr>
        <w:t>如</w:t>
      </w:r>
      <w:r w:rsidRPr="005B5A3A">
        <w:rPr>
          <w:rFonts w:ascii="Times New Roman" w:eastAsia="宋体" w:hAnsi="Times New Roman" w:cs="Times New Roman" w:hint="eastAsia"/>
          <w:szCs w:val="21"/>
        </w:rPr>
        <w:t>招标</w:t>
      </w:r>
      <w:r w:rsidRPr="005B5A3A">
        <w:rPr>
          <w:rFonts w:ascii="Times New Roman" w:eastAsia="宋体" w:hAnsi="Times New Roman" w:cs="Times New Roman"/>
          <w:szCs w:val="21"/>
        </w:rPr>
        <w:t>文件无特殊规定</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中标供应商应在签订合同后</w:t>
      </w:r>
      <w:r w:rsidRPr="005B5A3A">
        <w:rPr>
          <w:rFonts w:ascii="Times New Roman" w:eastAsia="宋体" w:hAnsi="Times New Roman" w:cs="Times New Roman"/>
          <w:szCs w:val="21"/>
        </w:rPr>
        <w:t>1</w:t>
      </w:r>
      <w:r w:rsidRPr="005B5A3A">
        <w:rPr>
          <w:rFonts w:ascii="Times New Roman" w:eastAsia="宋体" w:hAnsi="Times New Roman" w:cs="Times New Roman"/>
          <w:szCs w:val="21"/>
        </w:rPr>
        <w:t>个工作日内，将政府采购合同副本送采购代理机构</w:t>
      </w:r>
      <w:r w:rsidRPr="005B5A3A">
        <w:rPr>
          <w:rFonts w:ascii="Times New Roman" w:eastAsia="宋体" w:hAnsi="Times New Roman" w:cs="Times New Roman" w:hint="eastAsia"/>
          <w:szCs w:val="21"/>
        </w:rPr>
        <w:t>存档</w:t>
      </w:r>
      <w:r w:rsidRPr="005B5A3A">
        <w:rPr>
          <w:rFonts w:ascii="Times New Roman" w:eastAsia="宋体" w:hAnsi="Times New Roman" w:cs="Times New Roman"/>
          <w:szCs w:val="21"/>
        </w:rPr>
        <w:t>。</w:t>
      </w:r>
    </w:p>
    <w:p w14:paraId="4AF644F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7.3.2</w:t>
      </w:r>
      <w:r w:rsidRPr="005B5A3A">
        <w:rPr>
          <w:rFonts w:ascii="Times New Roman" w:eastAsia="宋体" w:hAnsi="Times New Roman" w:cs="Times New Roman"/>
          <w:szCs w:val="21"/>
        </w:rPr>
        <w:t>采购人应当自政府采购合同签订之日起</w:t>
      </w:r>
      <w:r w:rsidRPr="005B5A3A">
        <w:rPr>
          <w:rFonts w:ascii="Times New Roman" w:eastAsia="宋体" w:hAnsi="Times New Roman" w:cs="Times New Roman"/>
          <w:szCs w:val="21"/>
        </w:rPr>
        <w:t>2</w:t>
      </w:r>
      <w:r w:rsidRPr="005B5A3A">
        <w:rPr>
          <w:rFonts w:ascii="Times New Roman" w:eastAsia="宋体" w:hAnsi="Times New Roman" w:cs="Times New Roman"/>
          <w:szCs w:val="21"/>
        </w:rPr>
        <w:t>个工作日内，将政府采购合同在省级以上人民政府财政部门指定的媒体上公告，但政府采购合同中涉及国家秘密、商业秘密的内容除外。</w:t>
      </w:r>
    </w:p>
    <w:p w14:paraId="64C1B94F"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26" w:name="_Hlk155171014"/>
      <w:r w:rsidRPr="005B5A3A">
        <w:rPr>
          <w:rFonts w:ascii="Times New Roman" w:eastAsia="宋体" w:hAnsi="Times New Roman" w:cs="Times New Roman" w:hint="eastAsia"/>
          <w:szCs w:val="21"/>
        </w:rPr>
        <w:t>7</w:t>
      </w:r>
      <w:r w:rsidRPr="005B5A3A">
        <w:rPr>
          <w:rFonts w:ascii="Times New Roman" w:eastAsia="宋体" w:hAnsi="Times New Roman" w:cs="Times New Roman"/>
          <w:szCs w:val="21"/>
        </w:rPr>
        <w:t xml:space="preserve">.3.3 </w:t>
      </w:r>
      <w:r w:rsidRPr="005B5A3A">
        <w:rPr>
          <w:rFonts w:ascii="Times New Roman" w:eastAsia="宋体" w:hAnsi="Times New Roman" w:cs="Times New Roman" w:hint="eastAsia"/>
          <w:szCs w:val="21"/>
        </w:rPr>
        <w:t>政府采购合同双方不得擅自变更合同，依照政府采购法确需变更政府采购合同内容的，采购</w:t>
      </w:r>
      <w:r w:rsidRPr="005B5A3A">
        <w:rPr>
          <w:rFonts w:ascii="Times New Roman" w:eastAsia="宋体" w:hAnsi="Times New Roman" w:cs="Times New Roman" w:hint="eastAsia"/>
          <w:szCs w:val="21"/>
        </w:rPr>
        <w:lastRenderedPageBreak/>
        <w:t>人应当自合同变更之日起</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个工作日内在省级以上财政部门指定的媒体上发布政府采购合同变更公告，但涉及国家秘密、商业秘密的信息和其他依法不得公开的信息除外。</w:t>
      </w:r>
    </w:p>
    <w:bookmarkEnd w:id="125"/>
    <w:bookmarkEnd w:id="126"/>
    <w:p w14:paraId="76EF0142"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 xml:space="preserve">7.4 </w:t>
      </w:r>
      <w:r w:rsidRPr="005B5A3A">
        <w:rPr>
          <w:rFonts w:ascii="Times New Roman" w:eastAsia="宋体" w:hAnsi="Times New Roman" w:cs="Times New Roman"/>
          <w:b/>
          <w:bCs/>
          <w:kern w:val="0"/>
          <w:szCs w:val="21"/>
        </w:rPr>
        <w:t>履行合同</w:t>
      </w:r>
    </w:p>
    <w:p w14:paraId="4A1040F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27" w:name="_Hlk93421061"/>
      <w:r w:rsidRPr="005B5A3A">
        <w:rPr>
          <w:rFonts w:ascii="Times New Roman" w:eastAsia="宋体" w:hAnsi="Times New Roman" w:cs="Times New Roman"/>
          <w:szCs w:val="21"/>
        </w:rPr>
        <w:t>7.4.1</w:t>
      </w:r>
      <w:bookmarkStart w:id="128" w:name="_Toc217446070"/>
      <w:bookmarkStart w:id="129" w:name="_Toc308164814"/>
      <w:r w:rsidRPr="005B5A3A">
        <w:rPr>
          <w:rFonts w:ascii="Times New Roman" w:eastAsia="宋体" w:hAnsi="Times New Roman" w:cs="Times New Roman" w:hint="eastAsia"/>
          <w:szCs w:val="21"/>
        </w:rPr>
        <w:t>采购人与中标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27"/>
    <w:p w14:paraId="6C98B3C5" w14:textId="77777777" w:rsidR="005B5A3A" w:rsidRPr="005B5A3A" w:rsidRDefault="005B5A3A" w:rsidP="005B5A3A">
      <w:pPr>
        <w:spacing w:before="120" w:line="320" w:lineRule="atLeast"/>
        <w:ind w:firstLineChars="200" w:firstLine="42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7.5</w:t>
      </w:r>
      <w:r w:rsidRPr="005B5A3A">
        <w:rPr>
          <w:rFonts w:ascii="Times New Roman" w:eastAsia="宋体" w:hAnsi="Times New Roman" w:cs="Times New Roman"/>
          <w:b/>
          <w:bCs/>
          <w:kern w:val="0"/>
          <w:szCs w:val="21"/>
        </w:rPr>
        <w:t>履约验收</w:t>
      </w:r>
      <w:bookmarkEnd w:id="128"/>
      <w:bookmarkEnd w:id="129"/>
    </w:p>
    <w:p w14:paraId="3935725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bookmarkStart w:id="130" w:name="_Hlk93421069"/>
      <w:r w:rsidRPr="005B5A3A">
        <w:rPr>
          <w:rFonts w:ascii="Times New Roman" w:eastAsia="宋体" w:hAnsi="Times New Roman" w:cs="Times New Roman"/>
          <w:szCs w:val="21"/>
        </w:rPr>
        <w:t>7.5.1</w:t>
      </w:r>
      <w:r w:rsidRPr="005B5A3A">
        <w:rPr>
          <w:rFonts w:ascii="Times New Roman" w:eastAsia="宋体" w:hAnsi="Times New Roman" w:cs="Times New Roman"/>
          <w:szCs w:val="21"/>
        </w:rPr>
        <w:t>采购人可以根据政府采购项目具体情况自行组织验收，或者委托政府采购代理机构、国家认可的质量检测机构开展采购项目履约验收工作。</w:t>
      </w:r>
    </w:p>
    <w:p w14:paraId="526F810A"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7.5.2</w:t>
      </w:r>
      <w:r w:rsidRPr="005B5A3A">
        <w:rPr>
          <w:rFonts w:ascii="Times New Roman" w:eastAsia="宋体" w:hAnsi="Times New Roman" w:cs="Times New Roman"/>
          <w:szCs w:val="21"/>
        </w:rPr>
        <w:t>验收结果合格的，中标供应商可向采购人申请办理履约保证金（如有）的退</w:t>
      </w:r>
      <w:proofErr w:type="gramStart"/>
      <w:r w:rsidRPr="005B5A3A">
        <w:rPr>
          <w:rFonts w:ascii="Times New Roman" w:eastAsia="宋体" w:hAnsi="Times New Roman" w:cs="Times New Roman"/>
          <w:szCs w:val="21"/>
        </w:rPr>
        <w:t>付手</w:t>
      </w:r>
      <w:proofErr w:type="gramEnd"/>
      <w:r w:rsidRPr="005B5A3A">
        <w:rPr>
          <w:rFonts w:ascii="Times New Roman" w:eastAsia="宋体" w:hAnsi="Times New Roman" w:cs="Times New Roman"/>
          <w:szCs w:val="21"/>
        </w:rPr>
        <w:t>续；验收结果不合格的，履约保证金（如有）将不予退还，并按合同约定处理，还可能会报告本项目同级财政部门并按照政府采购法律法规及有关规定给予行政处罚或者以失信行为记入诚信档案。</w:t>
      </w:r>
    </w:p>
    <w:p w14:paraId="1AB640E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7.5.3</w:t>
      </w:r>
      <w:r w:rsidRPr="005B5A3A">
        <w:rPr>
          <w:rFonts w:ascii="Times New Roman" w:eastAsia="宋体" w:hAnsi="Times New Roman" w:cs="Times New Roman"/>
          <w:szCs w:val="21"/>
        </w:rPr>
        <w:t>采购合同项目完成验收后，采购人应当将验收原始记录、</w:t>
      </w:r>
      <w:proofErr w:type="gramStart"/>
      <w:r w:rsidRPr="005B5A3A">
        <w:rPr>
          <w:rFonts w:ascii="Times New Roman" w:eastAsia="宋体" w:hAnsi="Times New Roman" w:cs="Times New Roman"/>
          <w:szCs w:val="21"/>
        </w:rPr>
        <w:t>验收书</w:t>
      </w:r>
      <w:proofErr w:type="gramEnd"/>
      <w:r w:rsidRPr="005B5A3A">
        <w:rPr>
          <w:rFonts w:ascii="Times New Roman" w:eastAsia="宋体" w:hAnsi="Times New Roman" w:cs="Times New Roman"/>
          <w:szCs w:val="21"/>
        </w:rPr>
        <w:t>等资料作为该采购项目档案妥善保管，不得伪造、变造、隐匿或者销毁，验收资料保存期为采购结束之日起至少保存</w:t>
      </w:r>
      <w:r w:rsidRPr="005B5A3A">
        <w:rPr>
          <w:rFonts w:ascii="Times New Roman" w:eastAsia="宋体" w:hAnsi="Times New Roman" w:cs="Times New Roman"/>
          <w:szCs w:val="21"/>
        </w:rPr>
        <w:t>15</w:t>
      </w:r>
      <w:r w:rsidRPr="005B5A3A">
        <w:rPr>
          <w:rFonts w:ascii="Times New Roman" w:eastAsia="宋体" w:hAnsi="Times New Roman" w:cs="Times New Roman"/>
          <w:szCs w:val="21"/>
        </w:rPr>
        <w:t>年。</w:t>
      </w:r>
    </w:p>
    <w:p w14:paraId="5CE41FA7"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7.5.4</w:t>
      </w:r>
      <w:r w:rsidRPr="005B5A3A">
        <w:rPr>
          <w:rFonts w:ascii="Times New Roman" w:eastAsia="宋体" w:hAnsi="Times New Roman" w:cs="Times New Roman"/>
          <w:szCs w:val="21"/>
        </w:rPr>
        <w:t>本项目将严格按照本招标文件及合同有关规定进行合同履约验收。招标文件或合同未规定的按财政部关于进一步加强政府采购需求和履约验收管理的指导意见（财库〔</w:t>
      </w:r>
      <w:r w:rsidRPr="005B5A3A">
        <w:rPr>
          <w:rFonts w:ascii="Times New Roman" w:eastAsia="宋体" w:hAnsi="Times New Roman" w:cs="Times New Roman"/>
          <w:szCs w:val="21"/>
        </w:rPr>
        <w:t>2016</w:t>
      </w:r>
      <w:r w:rsidRPr="005B5A3A">
        <w:rPr>
          <w:rFonts w:ascii="Times New Roman" w:eastAsia="宋体" w:hAnsi="Times New Roman" w:cs="Times New Roman"/>
          <w:szCs w:val="21"/>
        </w:rPr>
        <w:t>〕</w:t>
      </w:r>
      <w:r w:rsidRPr="005B5A3A">
        <w:rPr>
          <w:rFonts w:ascii="Times New Roman" w:eastAsia="宋体" w:hAnsi="Times New Roman" w:cs="Times New Roman"/>
          <w:szCs w:val="21"/>
        </w:rPr>
        <w:t>205</w:t>
      </w:r>
      <w:r w:rsidRPr="005B5A3A">
        <w:rPr>
          <w:rFonts w:ascii="Times New Roman" w:eastAsia="宋体" w:hAnsi="Times New Roman" w:cs="Times New Roman"/>
          <w:szCs w:val="21"/>
        </w:rPr>
        <w:t>号）以及《广西壮族自治区政府采购项目履约验收管理办法》（</w:t>
      </w:r>
      <w:proofErr w:type="gramStart"/>
      <w:r w:rsidRPr="005B5A3A">
        <w:rPr>
          <w:rFonts w:ascii="Times New Roman" w:eastAsia="宋体" w:hAnsi="Times New Roman" w:cs="Times New Roman"/>
          <w:szCs w:val="21"/>
        </w:rPr>
        <w:t>桂财采〔</w:t>
      </w:r>
      <w:r w:rsidRPr="005B5A3A">
        <w:rPr>
          <w:rFonts w:ascii="Times New Roman" w:eastAsia="宋体" w:hAnsi="Times New Roman" w:cs="Times New Roman"/>
          <w:szCs w:val="21"/>
        </w:rPr>
        <w:t>2015</w:t>
      </w:r>
      <w:r w:rsidRPr="005B5A3A">
        <w:rPr>
          <w:rFonts w:ascii="Times New Roman" w:eastAsia="宋体" w:hAnsi="Times New Roman" w:cs="Times New Roman"/>
          <w:szCs w:val="21"/>
        </w:rPr>
        <w:t>〕</w:t>
      </w:r>
      <w:proofErr w:type="gramEnd"/>
      <w:r w:rsidRPr="005B5A3A">
        <w:rPr>
          <w:rFonts w:ascii="Times New Roman" w:eastAsia="宋体" w:hAnsi="Times New Roman" w:cs="Times New Roman"/>
          <w:szCs w:val="21"/>
        </w:rPr>
        <w:t>22</w:t>
      </w:r>
      <w:r w:rsidRPr="005B5A3A">
        <w:rPr>
          <w:rFonts w:ascii="Times New Roman" w:eastAsia="宋体" w:hAnsi="Times New Roman" w:cs="Times New Roman"/>
          <w:szCs w:val="21"/>
        </w:rPr>
        <w:t>号）的规定执行。</w:t>
      </w:r>
    </w:p>
    <w:p w14:paraId="369F25AE"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131" w:name="_Toc254970533"/>
      <w:bookmarkStart w:id="132" w:name="_Toc254970674"/>
      <w:bookmarkEnd w:id="130"/>
      <w:r w:rsidRPr="005B5A3A">
        <w:rPr>
          <w:rFonts w:ascii="Times New Roman" w:eastAsia="宋体" w:hAnsi="Times New Roman" w:cs="Times New Roman"/>
          <w:b/>
          <w:bCs/>
          <w:kern w:val="0"/>
          <w:szCs w:val="21"/>
        </w:rPr>
        <w:t>8</w:t>
      </w:r>
      <w:r w:rsidRPr="005B5A3A">
        <w:rPr>
          <w:rFonts w:ascii="Times New Roman" w:eastAsia="宋体" w:hAnsi="Times New Roman" w:cs="Times New Roman"/>
          <w:b/>
          <w:bCs/>
          <w:kern w:val="0"/>
          <w:szCs w:val="21"/>
        </w:rPr>
        <w:t>．质疑和投诉</w:t>
      </w:r>
      <w:bookmarkEnd w:id="131"/>
      <w:bookmarkEnd w:id="132"/>
    </w:p>
    <w:p w14:paraId="12756027"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8.1</w:t>
      </w:r>
      <w:r w:rsidRPr="005B5A3A">
        <w:rPr>
          <w:rFonts w:ascii="Times New Roman" w:eastAsia="宋体" w:hAnsi="Times New Roman" w:cs="Times New Roman"/>
          <w:b/>
          <w:bCs/>
          <w:kern w:val="0"/>
          <w:szCs w:val="21"/>
        </w:rPr>
        <w:t>质疑</w:t>
      </w:r>
    </w:p>
    <w:p w14:paraId="3BF666C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8.1.1</w:t>
      </w:r>
      <w:r w:rsidRPr="005B5A3A">
        <w:rPr>
          <w:rFonts w:ascii="Times New Roman" w:eastAsia="宋体" w:hAnsi="Times New Roman" w:cs="Times New Roman"/>
          <w:szCs w:val="21"/>
        </w:rPr>
        <w:t>质疑内容、时限</w:t>
      </w:r>
    </w:p>
    <w:p w14:paraId="76D1930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）投标人对政府采购活动有疑问的，可以向采购人或采购代理机构提出询问。采购人或者采购代理机构应当在</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个工作日内对投标人依法提出的询问</w:t>
      </w:r>
      <w:proofErr w:type="gramStart"/>
      <w:r w:rsidRPr="005B5A3A">
        <w:rPr>
          <w:rFonts w:ascii="Times New Roman" w:eastAsia="宋体" w:hAnsi="Times New Roman" w:cs="Times New Roman" w:hint="eastAsia"/>
          <w:szCs w:val="21"/>
        </w:rPr>
        <w:t>作出</w:t>
      </w:r>
      <w:proofErr w:type="gramEnd"/>
      <w:r w:rsidRPr="005B5A3A">
        <w:rPr>
          <w:rFonts w:ascii="Times New Roman" w:eastAsia="宋体" w:hAnsi="Times New Roman" w:cs="Times New Roman" w:hint="eastAsia"/>
          <w:szCs w:val="21"/>
        </w:rPr>
        <w:t>答复。</w:t>
      </w:r>
    </w:p>
    <w:p w14:paraId="6101FF8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）投标人认为招标文件、采购过程、中标或者成交结果使自己的权益受到损害的，可以在知道或者应知其权益受到损害之日起</w:t>
      </w:r>
      <w:r w:rsidRPr="005B5A3A">
        <w:rPr>
          <w:rFonts w:ascii="Times New Roman" w:eastAsia="宋体" w:hAnsi="Times New Roman" w:cs="Times New Roman" w:hint="eastAsia"/>
          <w:szCs w:val="21"/>
        </w:rPr>
        <w:t>7</w:t>
      </w:r>
      <w:r w:rsidRPr="005B5A3A">
        <w:rPr>
          <w:rFonts w:ascii="Times New Roman" w:eastAsia="宋体" w:hAnsi="Times New Roman" w:cs="Times New Roman" w:hint="eastAsia"/>
          <w:szCs w:val="21"/>
        </w:rPr>
        <w:t>个工作日内向采购人或采购代理机构提出质疑。采购人或</w:t>
      </w:r>
      <w:r w:rsidRPr="005B5A3A">
        <w:rPr>
          <w:rFonts w:ascii="Times New Roman" w:eastAsia="宋体" w:hAnsi="Times New Roman" w:cs="Times New Roman"/>
          <w:szCs w:val="21"/>
        </w:rPr>
        <w:t>采购代理机构在收到投标人书面质疑后</w:t>
      </w:r>
      <w:r w:rsidRPr="005B5A3A">
        <w:rPr>
          <w:rFonts w:ascii="Times New Roman" w:eastAsia="宋体" w:hAnsi="Times New Roman" w:cs="Times New Roman"/>
          <w:szCs w:val="21"/>
        </w:rPr>
        <w:t>7</w:t>
      </w:r>
      <w:r w:rsidRPr="005B5A3A">
        <w:rPr>
          <w:rFonts w:ascii="Times New Roman" w:eastAsia="宋体" w:hAnsi="Times New Roman" w:cs="Times New Roman"/>
          <w:szCs w:val="21"/>
        </w:rPr>
        <w:t>个工作日内，对质疑内容</w:t>
      </w:r>
      <w:proofErr w:type="gramStart"/>
      <w:r w:rsidRPr="005B5A3A">
        <w:rPr>
          <w:rFonts w:ascii="Times New Roman" w:eastAsia="宋体" w:hAnsi="Times New Roman" w:cs="Times New Roman"/>
          <w:szCs w:val="21"/>
        </w:rPr>
        <w:t>作出</w:t>
      </w:r>
      <w:proofErr w:type="gramEnd"/>
      <w:r w:rsidRPr="005B5A3A">
        <w:rPr>
          <w:rFonts w:ascii="Times New Roman" w:eastAsia="宋体" w:hAnsi="Times New Roman" w:cs="Times New Roman"/>
          <w:szCs w:val="21"/>
        </w:rPr>
        <w:t>答复。</w:t>
      </w:r>
    </w:p>
    <w:p w14:paraId="24B4E0A5"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8.1.2</w:t>
      </w:r>
      <w:r w:rsidRPr="005B5A3A">
        <w:rPr>
          <w:rFonts w:ascii="Times New Roman" w:eastAsia="宋体" w:hAnsi="Times New Roman" w:cs="Times New Roman"/>
          <w:szCs w:val="21"/>
        </w:rPr>
        <w:t>质疑形式</w:t>
      </w:r>
    </w:p>
    <w:p w14:paraId="4A1AE46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质疑应当采用</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前附表所规定的形式，</w:t>
      </w:r>
      <w:proofErr w:type="gramStart"/>
      <w:r w:rsidRPr="005B5A3A">
        <w:rPr>
          <w:rFonts w:ascii="Times New Roman" w:eastAsia="宋体" w:hAnsi="Times New Roman" w:cs="Times New Roman"/>
          <w:szCs w:val="21"/>
        </w:rPr>
        <w:t>质疑书</w:t>
      </w:r>
      <w:proofErr w:type="gramEnd"/>
      <w:r w:rsidRPr="005B5A3A">
        <w:rPr>
          <w:rFonts w:ascii="Times New Roman" w:eastAsia="宋体" w:hAnsi="Times New Roman" w:cs="Times New Roman"/>
          <w:szCs w:val="21"/>
        </w:rPr>
        <w:t>应明确阐述</w:t>
      </w:r>
      <w:r w:rsidRPr="005B5A3A">
        <w:rPr>
          <w:rFonts w:ascii="Times New Roman" w:eastAsia="宋体" w:hAnsi="Times New Roman" w:cs="Times New Roman" w:hint="eastAsia"/>
          <w:szCs w:val="21"/>
        </w:rPr>
        <w:t>招标文件</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采购</w:t>
      </w:r>
      <w:r w:rsidRPr="005B5A3A">
        <w:rPr>
          <w:rFonts w:ascii="Times New Roman" w:eastAsia="宋体" w:hAnsi="Times New Roman" w:cs="Times New Roman"/>
          <w:szCs w:val="21"/>
        </w:rPr>
        <w:t>过程或中标结果中使自己合法权益受到损害的实质性内容，提供相关事实、依据和证据及其来源或线索，便于有关单位调查、答复和处理。</w:t>
      </w:r>
    </w:p>
    <w:p w14:paraId="04B9CBD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8</w:t>
      </w:r>
      <w:r w:rsidRPr="005B5A3A">
        <w:rPr>
          <w:rFonts w:ascii="Times New Roman" w:eastAsia="宋体" w:hAnsi="Times New Roman" w:cs="Times New Roman"/>
          <w:szCs w:val="21"/>
        </w:rPr>
        <w:t>.1.3</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1"/>
        </w:rPr>
        <w:t>投标人提出质疑应当提交质疑函和必要的证明材料。质疑</w:t>
      </w:r>
      <w:proofErr w:type="gramStart"/>
      <w:r w:rsidRPr="005B5A3A">
        <w:rPr>
          <w:rFonts w:ascii="Times New Roman" w:eastAsia="宋体" w:hAnsi="Times New Roman" w:cs="Times New Roman" w:hint="eastAsia"/>
          <w:szCs w:val="21"/>
        </w:rPr>
        <w:t>函应当</w:t>
      </w:r>
      <w:proofErr w:type="gramEnd"/>
      <w:r w:rsidRPr="005B5A3A">
        <w:rPr>
          <w:rFonts w:ascii="Times New Roman" w:eastAsia="宋体" w:hAnsi="Times New Roman" w:cs="Times New Roman" w:hint="eastAsia"/>
          <w:szCs w:val="21"/>
        </w:rPr>
        <w:t>包括下列内容：</w:t>
      </w:r>
    </w:p>
    <w:p w14:paraId="66CDD15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ab/>
      </w:r>
      <w:r w:rsidRPr="005B5A3A">
        <w:rPr>
          <w:rFonts w:ascii="Times New Roman" w:eastAsia="宋体" w:hAnsi="Times New Roman" w:cs="Times New Roman" w:hint="eastAsia"/>
          <w:szCs w:val="21"/>
        </w:rPr>
        <w:t>投标人的姓名或者名称、地址、邮编、联系人及联系电话；</w:t>
      </w:r>
    </w:p>
    <w:p w14:paraId="00E404F2"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ab/>
      </w:r>
      <w:r w:rsidRPr="005B5A3A">
        <w:rPr>
          <w:rFonts w:ascii="Times New Roman" w:eastAsia="宋体" w:hAnsi="Times New Roman" w:cs="Times New Roman" w:hint="eastAsia"/>
          <w:szCs w:val="21"/>
        </w:rPr>
        <w:t>质疑项目的名称、编号；</w:t>
      </w:r>
    </w:p>
    <w:p w14:paraId="469E5656"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ab/>
      </w:r>
      <w:r w:rsidRPr="005B5A3A">
        <w:rPr>
          <w:rFonts w:ascii="Times New Roman" w:eastAsia="宋体" w:hAnsi="Times New Roman" w:cs="Times New Roman" w:hint="eastAsia"/>
          <w:szCs w:val="21"/>
        </w:rPr>
        <w:t>具体、明确的质疑事项和与质疑事项相关的请求；</w:t>
      </w:r>
    </w:p>
    <w:p w14:paraId="4362F158"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ab/>
      </w:r>
      <w:r w:rsidRPr="005B5A3A">
        <w:rPr>
          <w:rFonts w:ascii="Times New Roman" w:eastAsia="宋体" w:hAnsi="Times New Roman" w:cs="Times New Roman" w:hint="eastAsia"/>
          <w:szCs w:val="21"/>
        </w:rPr>
        <w:t>事实依据；</w:t>
      </w:r>
    </w:p>
    <w:p w14:paraId="45D18294"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ab/>
      </w:r>
      <w:r w:rsidRPr="005B5A3A">
        <w:rPr>
          <w:rFonts w:ascii="Times New Roman" w:eastAsia="宋体" w:hAnsi="Times New Roman" w:cs="Times New Roman" w:hint="eastAsia"/>
          <w:szCs w:val="21"/>
        </w:rPr>
        <w:t>必要的法律依据；</w:t>
      </w:r>
    </w:p>
    <w:p w14:paraId="118B37C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lastRenderedPageBreak/>
        <w:t>（</w:t>
      </w:r>
      <w:r w:rsidRPr="005B5A3A">
        <w:rPr>
          <w:rFonts w:ascii="Times New Roman" w:eastAsia="宋体" w:hAnsi="Times New Roman" w:cs="Times New Roman" w:hint="eastAsia"/>
          <w:szCs w:val="21"/>
        </w:rPr>
        <w:t>6</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ab/>
      </w:r>
      <w:r w:rsidRPr="005B5A3A">
        <w:rPr>
          <w:rFonts w:ascii="Times New Roman" w:eastAsia="宋体" w:hAnsi="Times New Roman" w:cs="Times New Roman" w:hint="eastAsia"/>
          <w:szCs w:val="21"/>
        </w:rPr>
        <w:t>提出质疑的日期。</w:t>
      </w:r>
    </w:p>
    <w:p w14:paraId="24E819ED"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投标人为自然人的，应当由本人签字；投标人为法人或者其他组织的，应当由法定代表人、主要负责人，或者其授权代表签字或者盖章，并加盖公章。</w:t>
      </w:r>
      <w:r w:rsidRPr="005B5A3A">
        <w:rPr>
          <w:rFonts w:ascii="Times New Roman" w:eastAsia="宋体" w:hAnsi="Times New Roman" w:cs="Times New Roman"/>
          <w:szCs w:val="21"/>
        </w:rPr>
        <w:t xml:space="preserve"> </w:t>
      </w:r>
    </w:p>
    <w:p w14:paraId="77374EE5" w14:textId="77777777" w:rsidR="005B5A3A" w:rsidRPr="005B5A3A" w:rsidRDefault="005B5A3A" w:rsidP="005B5A3A">
      <w:pPr>
        <w:spacing w:before="120" w:line="320" w:lineRule="atLeast"/>
        <w:ind w:firstLineChars="200" w:firstLine="422"/>
        <w:outlineLvl w:val="2"/>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8.2</w:t>
      </w:r>
      <w:r w:rsidRPr="005B5A3A">
        <w:rPr>
          <w:rFonts w:ascii="Times New Roman" w:eastAsia="宋体" w:hAnsi="Times New Roman" w:cs="Times New Roman"/>
          <w:b/>
          <w:bCs/>
          <w:kern w:val="0"/>
          <w:szCs w:val="21"/>
        </w:rPr>
        <w:t>投诉</w:t>
      </w:r>
    </w:p>
    <w:p w14:paraId="1FDA9111"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8.2.1</w:t>
      </w:r>
      <w:r w:rsidRPr="005B5A3A">
        <w:rPr>
          <w:rFonts w:ascii="Times New Roman" w:eastAsia="宋体" w:hAnsi="Times New Roman" w:cs="Times New Roman"/>
          <w:szCs w:val="21"/>
        </w:rPr>
        <w:t>投标人对采购人、采购代理机构的答复不满意，或者采购人、采购代理机构未在规定时间内答复的，可在答复期满后</w:t>
      </w:r>
      <w:r w:rsidRPr="005B5A3A">
        <w:rPr>
          <w:rFonts w:ascii="Times New Roman" w:eastAsia="宋体" w:hAnsi="Times New Roman" w:cs="Times New Roman"/>
          <w:szCs w:val="21"/>
        </w:rPr>
        <w:t>15</w:t>
      </w:r>
      <w:r w:rsidRPr="005B5A3A">
        <w:rPr>
          <w:rFonts w:ascii="Times New Roman" w:eastAsia="宋体" w:hAnsi="Times New Roman" w:cs="Times New Roman"/>
          <w:szCs w:val="21"/>
        </w:rPr>
        <w:t>个工作日内按有关规定，向同级财政部门投诉。</w:t>
      </w:r>
    </w:p>
    <w:p w14:paraId="1EFC05FB" w14:textId="77777777" w:rsidR="005B5A3A" w:rsidRPr="005B5A3A" w:rsidRDefault="005B5A3A" w:rsidP="005B5A3A">
      <w:pPr>
        <w:spacing w:before="120" w:line="320" w:lineRule="atLeas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8.2.</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投诉</w:t>
      </w:r>
      <w:r w:rsidRPr="005B5A3A">
        <w:rPr>
          <w:rFonts w:ascii="Times New Roman" w:eastAsia="宋体" w:hAnsi="Times New Roman" w:cs="Times New Roman"/>
          <w:szCs w:val="21"/>
        </w:rPr>
        <w:t>书应使用财政部发布的</w:t>
      </w:r>
      <w:r w:rsidRPr="005B5A3A">
        <w:rPr>
          <w:rFonts w:ascii="Times New Roman" w:eastAsia="宋体" w:hAnsi="Times New Roman" w:cs="Times New Roman" w:hint="eastAsia"/>
          <w:szCs w:val="21"/>
        </w:rPr>
        <w:t>政府采购供应投诉书范本，并应按照“投诉书制作说明”进行编写。</w:t>
      </w:r>
    </w:p>
    <w:p w14:paraId="457E28A1"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r w:rsidRPr="005B5A3A">
        <w:rPr>
          <w:rFonts w:ascii="Times New Roman" w:eastAsia="宋体" w:hAnsi="Times New Roman" w:cs="Times New Roman"/>
          <w:b/>
          <w:bCs/>
          <w:kern w:val="0"/>
          <w:szCs w:val="21"/>
        </w:rPr>
        <w:t>9</w:t>
      </w:r>
      <w:r w:rsidRPr="005B5A3A">
        <w:rPr>
          <w:rFonts w:ascii="Times New Roman" w:eastAsia="宋体" w:hAnsi="Times New Roman" w:cs="Times New Roman"/>
          <w:b/>
          <w:bCs/>
          <w:kern w:val="0"/>
          <w:szCs w:val="21"/>
        </w:rPr>
        <w:t>．其他事项</w:t>
      </w:r>
    </w:p>
    <w:p w14:paraId="13E9760B"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9.1</w:t>
      </w:r>
      <w:r w:rsidRPr="005B5A3A">
        <w:rPr>
          <w:rFonts w:ascii="Times New Roman" w:eastAsia="宋体" w:hAnsi="Times New Roman" w:cs="Times New Roman"/>
          <w:szCs w:val="21"/>
        </w:rPr>
        <w:t>代理服务收费由采购代理机构向中标供应商收取。签订合同前，中标供应商应向采购代理机构一次付清代理服务费。</w:t>
      </w:r>
    </w:p>
    <w:p w14:paraId="7E623765"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9.2</w:t>
      </w:r>
      <w:r w:rsidRPr="005B5A3A">
        <w:rPr>
          <w:rFonts w:ascii="Times New Roman" w:eastAsia="宋体" w:hAnsi="Times New Roman" w:cs="Times New Roman" w:hint="eastAsia"/>
          <w:szCs w:val="21"/>
        </w:rPr>
        <w:t>电子交易活动的中止。采购过程中出现以下情形，导致电子交易平台无法正常运行，或者无法保证电子交易的公平、公正和安全时，采购机构可中止电子交易活动：</w:t>
      </w:r>
    </w:p>
    <w:p w14:paraId="18F40EC3"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）电子交易平台发生故障而无法登录访问的；</w:t>
      </w:r>
      <w:r w:rsidRPr="005B5A3A">
        <w:rPr>
          <w:rFonts w:ascii="Times New Roman" w:eastAsia="宋体" w:hAnsi="Times New Roman" w:cs="Times New Roman" w:hint="eastAsia"/>
          <w:szCs w:val="21"/>
        </w:rPr>
        <w:t xml:space="preserve"> </w:t>
      </w:r>
    </w:p>
    <w:p w14:paraId="65E7060F"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）电子交易平台应用或数据库出现错误，不能进行正常操作的；</w:t>
      </w:r>
    </w:p>
    <w:p w14:paraId="6AE068A1"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）电子交易平台发现严重安全漏洞，有潜在泄密危险的；</w:t>
      </w:r>
    </w:p>
    <w:p w14:paraId="3E1ADA01"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w:t>
      </w:r>
      <w:r w:rsidRPr="005B5A3A">
        <w:rPr>
          <w:rFonts w:ascii="Times New Roman" w:eastAsia="宋体" w:hAnsi="Times New Roman" w:cs="Times New Roman" w:hint="eastAsia"/>
          <w:szCs w:val="21"/>
        </w:rPr>
        <w:t>）病毒发作导致不能进行正常操作的；</w:t>
      </w:r>
      <w:r w:rsidRPr="005B5A3A">
        <w:rPr>
          <w:rFonts w:ascii="Times New Roman" w:eastAsia="宋体" w:hAnsi="Times New Roman" w:cs="Times New Roman" w:hint="eastAsia"/>
          <w:szCs w:val="21"/>
        </w:rPr>
        <w:t xml:space="preserve"> </w:t>
      </w:r>
    </w:p>
    <w:p w14:paraId="272A3966" w14:textId="77777777" w:rsidR="005B5A3A" w:rsidRPr="005B5A3A" w:rsidRDefault="005B5A3A" w:rsidP="005B5A3A">
      <w:pPr>
        <w:spacing w:before="120" w:line="276"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5</w:t>
      </w:r>
      <w:r w:rsidRPr="005B5A3A">
        <w:rPr>
          <w:rFonts w:ascii="Times New Roman" w:eastAsia="宋体" w:hAnsi="Times New Roman" w:cs="Times New Roman" w:hint="eastAsia"/>
          <w:szCs w:val="21"/>
        </w:rPr>
        <w:t>）其他无法保证电子交易的公平、公正和安全的情况。</w:t>
      </w:r>
    </w:p>
    <w:p w14:paraId="19E8BA26" w14:textId="77777777" w:rsidR="005B5A3A" w:rsidRPr="005B5A3A" w:rsidRDefault="005B5A3A" w:rsidP="005B5A3A">
      <w:pPr>
        <w:tabs>
          <w:tab w:val="left" w:pos="4820"/>
        </w:tabs>
        <w:spacing w:before="120" w:line="360"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5B5A3A">
        <w:rPr>
          <w:rFonts w:ascii="Times New Roman" w:eastAsia="宋体" w:hAnsi="Times New Roman" w:cs="Times New Roman" w:hint="eastAsia"/>
          <w:szCs w:val="21"/>
        </w:rPr>
        <w:t>作出</w:t>
      </w:r>
      <w:proofErr w:type="gramEnd"/>
      <w:r w:rsidRPr="005B5A3A">
        <w:rPr>
          <w:rFonts w:ascii="Times New Roman" w:eastAsia="宋体" w:hAnsi="Times New Roman" w:cs="Times New Roman" w:hint="eastAsia"/>
          <w:szCs w:val="21"/>
        </w:rPr>
        <w:t>妥善保密处理，并报财政部门备案。</w:t>
      </w:r>
      <w:r w:rsidRPr="005B5A3A">
        <w:rPr>
          <w:rFonts w:ascii="Times New Roman" w:eastAsia="宋体" w:hAnsi="Times New Roman" w:cs="Times New Roman"/>
          <w:szCs w:val="21"/>
        </w:rPr>
        <w:t xml:space="preserve"> </w:t>
      </w:r>
    </w:p>
    <w:p w14:paraId="103A1135"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9.3</w:t>
      </w:r>
      <w:r w:rsidRPr="005B5A3A">
        <w:rPr>
          <w:rFonts w:ascii="Times New Roman" w:eastAsia="宋体" w:hAnsi="Times New Roman" w:cs="Times New Roman" w:hint="eastAsia"/>
          <w:szCs w:val="21"/>
        </w:rPr>
        <w:t>本项目的附件及图纸</w:t>
      </w:r>
      <w:r w:rsidRPr="005B5A3A">
        <w:rPr>
          <w:rFonts w:ascii="Times New Roman" w:eastAsia="宋体" w:hAnsi="Times New Roman" w:cs="Times New Roman"/>
          <w:szCs w:val="21"/>
        </w:rPr>
        <w:t>详见</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w:t>
      </w:r>
      <w:r w:rsidRPr="005B5A3A">
        <w:rPr>
          <w:rFonts w:ascii="Times New Roman" w:eastAsia="宋体" w:hAnsi="Times New Roman" w:cs="Times New Roman" w:hint="eastAsia"/>
          <w:szCs w:val="21"/>
        </w:rPr>
        <w:t>。</w:t>
      </w:r>
    </w:p>
    <w:p w14:paraId="1EB2EA15"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9.4</w:t>
      </w:r>
      <w:r w:rsidRPr="005B5A3A">
        <w:rPr>
          <w:rFonts w:ascii="Times New Roman" w:eastAsia="宋体" w:hAnsi="Times New Roman" w:cs="Times New Roman" w:hint="eastAsia"/>
          <w:szCs w:val="21"/>
        </w:rPr>
        <w:t>本项目的其他事项</w:t>
      </w:r>
      <w:r w:rsidRPr="005B5A3A">
        <w:rPr>
          <w:rFonts w:ascii="Times New Roman" w:eastAsia="宋体" w:hAnsi="Times New Roman" w:cs="Times New Roman"/>
          <w:szCs w:val="21"/>
        </w:rPr>
        <w:t>详见</w:t>
      </w:r>
      <w:r w:rsidRPr="005B5A3A">
        <w:rPr>
          <w:rFonts w:ascii="Times New Roman" w:eastAsia="宋体" w:hAnsi="Times New Roman" w:cs="Times New Roman" w:hint="eastAsia"/>
          <w:szCs w:val="21"/>
        </w:rPr>
        <w:t>投标人须知</w:t>
      </w:r>
      <w:r w:rsidRPr="005B5A3A">
        <w:rPr>
          <w:rFonts w:ascii="Times New Roman" w:eastAsia="宋体" w:hAnsi="Times New Roman" w:cs="Times New Roman"/>
          <w:szCs w:val="21"/>
        </w:rPr>
        <w:t>前附表</w:t>
      </w:r>
      <w:r w:rsidRPr="005B5A3A">
        <w:rPr>
          <w:rFonts w:ascii="Times New Roman" w:eastAsia="宋体" w:hAnsi="Times New Roman" w:cs="Times New Roman" w:hint="eastAsia"/>
          <w:szCs w:val="21"/>
        </w:rPr>
        <w:t>。</w:t>
      </w:r>
    </w:p>
    <w:p w14:paraId="50CAFA93" w14:textId="77777777" w:rsidR="005B5A3A" w:rsidRPr="005B5A3A" w:rsidRDefault="005B5A3A" w:rsidP="005B5A3A">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133" w:name="_Toc254970690"/>
      <w:bookmarkStart w:id="134" w:name="_Toc254970549"/>
      <w:r w:rsidRPr="005B5A3A">
        <w:rPr>
          <w:rFonts w:ascii="Times New Roman" w:eastAsia="宋体" w:hAnsi="Times New Roman" w:cs="Times New Roman"/>
          <w:b/>
          <w:bCs/>
          <w:kern w:val="0"/>
          <w:szCs w:val="21"/>
        </w:rPr>
        <w:t>10</w:t>
      </w:r>
      <w:r w:rsidRPr="005B5A3A">
        <w:rPr>
          <w:rFonts w:ascii="Times New Roman" w:eastAsia="宋体" w:hAnsi="Times New Roman" w:cs="Times New Roman"/>
          <w:b/>
          <w:bCs/>
          <w:kern w:val="0"/>
          <w:szCs w:val="21"/>
        </w:rPr>
        <w:t>．</w:t>
      </w:r>
      <w:r w:rsidRPr="005B5A3A">
        <w:rPr>
          <w:rFonts w:ascii="Times New Roman" w:eastAsia="宋体" w:hAnsi="Times New Roman" w:cs="Times New Roman" w:hint="eastAsia"/>
          <w:b/>
          <w:bCs/>
          <w:kern w:val="0"/>
          <w:szCs w:val="21"/>
        </w:rPr>
        <w:t>其他说明</w:t>
      </w:r>
    </w:p>
    <w:p w14:paraId="15FBB62B" w14:textId="77777777" w:rsidR="005B5A3A" w:rsidRPr="005B5A3A" w:rsidRDefault="005B5A3A" w:rsidP="005B5A3A">
      <w:pPr>
        <w:spacing w:before="120" w:line="320" w:lineRule="atLeast"/>
        <w:ind w:leftChars="1" w:left="2" w:firstLineChars="200" w:firstLine="420"/>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1</w:t>
      </w:r>
      <w:r w:rsidRPr="005B5A3A">
        <w:rPr>
          <w:rFonts w:ascii="Times New Roman" w:eastAsia="宋体" w:hAnsi="Times New Roman" w:cs="Times New Roman"/>
          <w:kern w:val="0"/>
          <w:szCs w:val="21"/>
        </w:rPr>
        <w:t>0.1</w:t>
      </w:r>
      <w:r w:rsidRPr="005B5A3A">
        <w:rPr>
          <w:rFonts w:ascii="Times New Roman" w:eastAsia="宋体" w:hAnsi="Times New Roman" w:cs="Times New Roman" w:hint="eastAsia"/>
          <w:kern w:val="0"/>
          <w:szCs w:val="21"/>
        </w:rPr>
        <w:t>其余未尽事宜按</w:t>
      </w:r>
      <w:r w:rsidRPr="005B5A3A">
        <w:rPr>
          <w:rFonts w:ascii="Times New Roman" w:eastAsia="宋体" w:hAnsi="Times New Roman" w:cs="Times New Roman"/>
          <w:kern w:val="0"/>
          <w:szCs w:val="21"/>
        </w:rPr>
        <w:t>《中华人民共和国政府采购法》、《中华人民共和国政府采购法实施条例》</w:t>
      </w:r>
      <w:r w:rsidRPr="005B5A3A">
        <w:rPr>
          <w:rFonts w:ascii="Times New Roman" w:eastAsia="宋体" w:hAnsi="Times New Roman" w:cs="Times New Roman" w:hint="eastAsia"/>
          <w:kern w:val="0"/>
          <w:szCs w:val="21"/>
        </w:rPr>
        <w:t>的相关规定执行。</w:t>
      </w:r>
    </w:p>
    <w:p w14:paraId="4CB54D8B" w14:textId="77777777" w:rsidR="00481D4D" w:rsidRDefault="00481D4D" w:rsidP="005B5A3A">
      <w:pPr>
        <w:snapToGrid w:val="0"/>
        <w:spacing w:before="120" w:after="120" w:line="320" w:lineRule="exact"/>
        <w:jc w:val="center"/>
        <w:outlineLvl w:val="0"/>
        <w:rPr>
          <w:rFonts w:ascii="Times New Roman" w:eastAsia="宋体" w:hAnsi="Times New Roman" w:cs="Times New Roman"/>
          <w:sz w:val="32"/>
          <w:szCs w:val="32"/>
        </w:rPr>
        <w:sectPr w:rsidR="00481D4D">
          <w:headerReference w:type="default" r:id="rId20"/>
          <w:pgSz w:w="11906" w:h="16838"/>
          <w:pgMar w:top="1418" w:right="1133" w:bottom="1246" w:left="1418" w:header="851" w:footer="992" w:gutter="0"/>
          <w:cols w:space="720"/>
          <w:docGrid w:linePitch="312"/>
        </w:sectPr>
      </w:pPr>
      <w:bookmarkStart w:id="135" w:name="_Toc208077392"/>
      <w:bookmarkEnd w:id="71"/>
    </w:p>
    <w:p w14:paraId="74883E26" w14:textId="43FFF05F" w:rsidR="005B5A3A" w:rsidRPr="005B5A3A" w:rsidRDefault="005B5A3A" w:rsidP="005B5A3A">
      <w:pPr>
        <w:snapToGrid w:val="0"/>
        <w:spacing w:before="120" w:after="120" w:line="320" w:lineRule="exact"/>
        <w:jc w:val="center"/>
        <w:outlineLvl w:val="0"/>
        <w:rPr>
          <w:rFonts w:ascii="Times New Roman" w:eastAsia="宋体" w:hAnsi="Times New Roman" w:cs="Times New Roman"/>
          <w:sz w:val="32"/>
          <w:szCs w:val="32"/>
        </w:rPr>
      </w:pPr>
      <w:r w:rsidRPr="005B5A3A">
        <w:rPr>
          <w:rFonts w:ascii="Times New Roman" w:eastAsia="宋体" w:hAnsi="Times New Roman" w:cs="Times New Roman"/>
          <w:sz w:val="32"/>
          <w:szCs w:val="32"/>
        </w:rPr>
        <w:lastRenderedPageBreak/>
        <w:t>第四章</w:t>
      </w:r>
      <w:r w:rsidRPr="005B5A3A">
        <w:rPr>
          <w:rFonts w:ascii="Times New Roman" w:eastAsia="宋体" w:hAnsi="Times New Roman" w:cs="Times New Roman"/>
          <w:sz w:val="32"/>
          <w:szCs w:val="32"/>
        </w:rPr>
        <w:t xml:space="preserve">  </w:t>
      </w:r>
      <w:r w:rsidRPr="005B5A3A">
        <w:rPr>
          <w:rFonts w:ascii="Times New Roman" w:eastAsia="宋体" w:hAnsi="Times New Roman" w:cs="Times New Roman"/>
          <w:sz w:val="32"/>
          <w:szCs w:val="32"/>
        </w:rPr>
        <w:t>评审方法及标准</w:t>
      </w:r>
      <w:bookmarkEnd w:id="135"/>
    </w:p>
    <w:p w14:paraId="29C5304B" w14:textId="77777777" w:rsidR="005B5A3A" w:rsidRPr="005B5A3A" w:rsidRDefault="005B5A3A" w:rsidP="005B5A3A">
      <w:pPr>
        <w:spacing w:before="120" w:line="320" w:lineRule="atLeast"/>
        <w:ind w:firstLineChars="196" w:firstLine="413"/>
        <w:outlineLvl w:val="1"/>
        <w:rPr>
          <w:rFonts w:ascii="Times New Roman" w:eastAsia="宋体" w:hAnsi="Times New Roman" w:cs="Times New Roman"/>
          <w:b/>
          <w:bCs/>
          <w:kern w:val="0"/>
          <w:szCs w:val="21"/>
        </w:rPr>
      </w:pPr>
      <w:bookmarkStart w:id="136" w:name="_Hlk93421148"/>
      <w:bookmarkStart w:id="137" w:name="_Hlk211541228"/>
      <w:r w:rsidRPr="005B5A3A">
        <w:rPr>
          <w:rFonts w:ascii="Times New Roman" w:eastAsia="宋体" w:hAnsi="Times New Roman" w:cs="Times New Roman" w:hint="eastAsia"/>
          <w:b/>
          <w:bCs/>
          <w:kern w:val="0"/>
          <w:szCs w:val="21"/>
        </w:rPr>
        <w:t>1.</w:t>
      </w:r>
      <w:r w:rsidRPr="005B5A3A">
        <w:rPr>
          <w:rFonts w:ascii="Times New Roman" w:eastAsia="宋体" w:hAnsi="Times New Roman" w:cs="Times New Roman"/>
          <w:b/>
          <w:bCs/>
          <w:kern w:val="0"/>
          <w:szCs w:val="21"/>
        </w:rPr>
        <w:t>评审方法</w:t>
      </w:r>
    </w:p>
    <w:p w14:paraId="0CDA63B9" w14:textId="77777777" w:rsidR="005B5A3A" w:rsidRPr="005B5A3A" w:rsidRDefault="005B5A3A" w:rsidP="005B5A3A">
      <w:pPr>
        <w:suppressAutoHyphens/>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szCs w:val="21"/>
        </w:rPr>
        <w:sym w:font="Wingdings 2" w:char="F052"/>
      </w:r>
      <w:r w:rsidRPr="005B5A3A">
        <w:rPr>
          <w:rFonts w:ascii="Times New Roman" w:eastAsia="宋体" w:hAnsi="Times New Roman" w:cs="Times New Roman"/>
          <w:szCs w:val="24"/>
        </w:rPr>
        <w:t>本项目采用综合评分法进行评审。</w:t>
      </w:r>
    </w:p>
    <w:p w14:paraId="313065B5" w14:textId="77777777" w:rsidR="005B5A3A" w:rsidRPr="005B5A3A" w:rsidRDefault="005B5A3A" w:rsidP="005B5A3A">
      <w:pPr>
        <w:suppressAutoHyphens/>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szCs w:val="24"/>
        </w:rPr>
        <w:t>综合评分法，是指投标文件满足招标文件全部实质性要求</w:t>
      </w:r>
      <w:proofErr w:type="gramStart"/>
      <w:r w:rsidRPr="005B5A3A">
        <w:rPr>
          <w:rFonts w:ascii="Times New Roman" w:eastAsia="宋体" w:hAnsi="Times New Roman" w:cs="Times New Roman"/>
          <w:szCs w:val="24"/>
        </w:rPr>
        <w:t>且按照</w:t>
      </w:r>
      <w:proofErr w:type="gramEnd"/>
      <w:r w:rsidRPr="005B5A3A">
        <w:rPr>
          <w:rFonts w:ascii="Times New Roman" w:eastAsia="宋体" w:hAnsi="Times New Roman" w:cs="Times New Roman"/>
          <w:szCs w:val="24"/>
        </w:rPr>
        <w:t>评审因素的量化指标评审得分最高的</w:t>
      </w:r>
      <w:r w:rsidRPr="005B5A3A">
        <w:rPr>
          <w:rFonts w:ascii="Times New Roman" w:eastAsia="宋体" w:hAnsi="Times New Roman" w:cs="Times New Roman" w:hint="eastAsia"/>
          <w:szCs w:val="24"/>
        </w:rPr>
        <w:t>投标人</w:t>
      </w:r>
      <w:r w:rsidRPr="005B5A3A">
        <w:rPr>
          <w:rFonts w:ascii="Times New Roman" w:eastAsia="宋体" w:hAnsi="Times New Roman" w:cs="Times New Roman"/>
          <w:szCs w:val="24"/>
        </w:rPr>
        <w:t>为中标候选人的评审方法。</w:t>
      </w:r>
    </w:p>
    <w:p w14:paraId="28BA9EC2" w14:textId="77777777" w:rsidR="005B5A3A" w:rsidRPr="005B5A3A" w:rsidRDefault="005B5A3A" w:rsidP="005B5A3A">
      <w:pPr>
        <w:suppressAutoHyphens/>
        <w:spacing w:before="120" w:line="320" w:lineRule="atLeast"/>
        <w:ind w:firstLineChars="200" w:firstLine="420"/>
        <w:rPr>
          <w:rFonts w:ascii="Times New Roman" w:eastAsia="宋体" w:hAnsi="Times New Roman" w:cs="Times New Roman"/>
          <w:szCs w:val="24"/>
        </w:rPr>
      </w:pPr>
      <w:r w:rsidRPr="005B5A3A">
        <w:rPr>
          <w:rFonts w:ascii="Times New Roman" w:eastAsia="宋体" w:hAnsi="宋体" w:cs="Times New Roman" w:hint="eastAsia"/>
          <w:szCs w:val="24"/>
        </w:rPr>
        <w:t>□</w:t>
      </w:r>
      <w:r w:rsidRPr="005B5A3A">
        <w:rPr>
          <w:rFonts w:ascii="Times New Roman" w:eastAsia="宋体" w:hAnsi="Times New Roman" w:cs="Times New Roman"/>
          <w:szCs w:val="24"/>
        </w:rPr>
        <w:t>本项目采用</w:t>
      </w:r>
      <w:r w:rsidRPr="005B5A3A">
        <w:rPr>
          <w:rFonts w:ascii="Times New Roman" w:eastAsia="宋体" w:hAnsi="Times New Roman" w:cs="Times New Roman" w:hint="eastAsia"/>
          <w:szCs w:val="24"/>
        </w:rPr>
        <w:t>最低评标价</w:t>
      </w:r>
      <w:r w:rsidRPr="005B5A3A">
        <w:rPr>
          <w:rFonts w:ascii="Times New Roman" w:eastAsia="宋体" w:hAnsi="Times New Roman" w:cs="Times New Roman"/>
          <w:szCs w:val="24"/>
        </w:rPr>
        <w:t>法进行评审。</w:t>
      </w:r>
    </w:p>
    <w:p w14:paraId="1A692F54" w14:textId="77777777" w:rsidR="005B5A3A" w:rsidRPr="005B5A3A" w:rsidRDefault="005B5A3A" w:rsidP="005B5A3A">
      <w:pPr>
        <w:suppressAutoHyphens/>
        <w:spacing w:before="120" w:line="320" w:lineRule="atLeast"/>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4"/>
        </w:rPr>
        <w:t>最低评标价法，是指投标文件满足招标文件全部实质性要求且投标报价最低的投标人为中标候选人的评标方法。</w:t>
      </w:r>
    </w:p>
    <w:p w14:paraId="50495B7E" w14:textId="77777777" w:rsidR="005B5A3A" w:rsidRPr="005B5A3A" w:rsidRDefault="005B5A3A" w:rsidP="005B5A3A">
      <w:pPr>
        <w:suppressAutoHyphens/>
        <w:spacing w:before="120" w:line="320" w:lineRule="atLeast"/>
        <w:ind w:firstLineChars="200" w:firstLine="420"/>
        <w:rPr>
          <w:rFonts w:ascii="Times New Roman" w:eastAsia="宋体" w:hAnsi="Times New Roman" w:cs="Times New Roman"/>
          <w:szCs w:val="24"/>
        </w:rPr>
      </w:pPr>
      <w:bookmarkStart w:id="138" w:name="_Hlk92206009"/>
      <w:r w:rsidRPr="005B5A3A">
        <w:rPr>
          <w:rFonts w:ascii="Times New Roman" w:eastAsia="宋体" w:hAnsi="Times New Roman" w:cs="Times New Roman" w:hint="eastAsia"/>
          <w:szCs w:val="24"/>
        </w:rPr>
        <w:t>本项目评审的其他详细规定在第三章投标人须知中规定。</w:t>
      </w:r>
      <w:bookmarkEnd w:id="138"/>
    </w:p>
    <w:p w14:paraId="2947D089" w14:textId="77777777" w:rsidR="005B5A3A" w:rsidRPr="005B5A3A" w:rsidRDefault="005B5A3A" w:rsidP="005B5A3A">
      <w:pPr>
        <w:spacing w:before="120" w:line="320" w:lineRule="atLeast"/>
        <w:ind w:firstLineChars="196" w:firstLine="413"/>
        <w:outlineLvl w:val="1"/>
        <w:rPr>
          <w:rFonts w:ascii="Times New Roman" w:eastAsia="宋体" w:hAnsi="Times New Roman" w:cs="Times New Roman"/>
          <w:b/>
          <w:kern w:val="0"/>
          <w:szCs w:val="21"/>
        </w:rPr>
      </w:pPr>
      <w:bookmarkStart w:id="139" w:name="_Hlk93421162"/>
      <w:bookmarkEnd w:id="136"/>
      <w:r w:rsidRPr="005B5A3A">
        <w:rPr>
          <w:rFonts w:ascii="Times New Roman" w:eastAsia="宋体" w:hAnsi="Times New Roman" w:cs="Times New Roman"/>
          <w:b/>
          <w:kern w:val="0"/>
          <w:szCs w:val="21"/>
        </w:rPr>
        <w:t>2</w:t>
      </w:r>
      <w:r w:rsidRPr="005B5A3A">
        <w:rPr>
          <w:rFonts w:ascii="Times New Roman" w:eastAsia="宋体" w:hAnsi="Times New Roman" w:cs="Times New Roman" w:hint="eastAsia"/>
          <w:b/>
          <w:kern w:val="0"/>
          <w:szCs w:val="21"/>
        </w:rPr>
        <w:t>.</w:t>
      </w:r>
      <w:r w:rsidRPr="005B5A3A">
        <w:rPr>
          <w:rFonts w:ascii="Times New Roman" w:eastAsia="宋体" w:hAnsi="Times New Roman" w:cs="Times New Roman" w:hint="eastAsia"/>
          <w:b/>
          <w:kern w:val="0"/>
          <w:szCs w:val="21"/>
        </w:rPr>
        <w:t>资格审查标准</w:t>
      </w:r>
      <w:r w:rsidRPr="005B5A3A">
        <w:rPr>
          <w:rFonts w:ascii="Times New Roman" w:eastAsia="宋体" w:hAnsi="Times New Roman" w:cs="Times New Roman" w:hint="eastAsia"/>
          <w:b/>
          <w:bCs/>
          <w:kern w:val="0"/>
          <w:szCs w:val="21"/>
        </w:rPr>
        <w:t>（不满足任何一项审查内容要求，资格审查即为不合格；</w:t>
      </w:r>
      <w:bookmarkStart w:id="140" w:name="_Hlk160525103"/>
      <w:r w:rsidRPr="005B5A3A">
        <w:rPr>
          <w:rFonts w:ascii="Times New Roman" w:eastAsia="宋体" w:hAnsi="Times New Roman" w:cs="Times New Roman" w:hint="eastAsia"/>
          <w:b/>
          <w:bCs/>
          <w:kern w:val="0"/>
          <w:szCs w:val="21"/>
        </w:rPr>
        <w:t>联合体投标的，</w:t>
      </w:r>
      <w:bookmarkStart w:id="141" w:name="_Hlk19052412"/>
      <w:bookmarkEnd w:id="139"/>
      <w:bookmarkEnd w:id="140"/>
      <w:r w:rsidRPr="005B5A3A">
        <w:rPr>
          <w:rFonts w:ascii="Times New Roman" w:eastAsia="宋体" w:hAnsi="Times New Roman" w:cs="Times New Roman"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6242"/>
      </w:tblGrid>
      <w:tr w:rsidR="005B5A3A" w:rsidRPr="005B5A3A" w14:paraId="1C385A07" w14:textId="77777777" w:rsidTr="00DE6315">
        <w:trPr>
          <w:trHeight w:val="468"/>
        </w:trPr>
        <w:tc>
          <w:tcPr>
            <w:tcW w:w="846" w:type="dxa"/>
            <w:vAlign w:val="center"/>
          </w:tcPr>
          <w:p w14:paraId="4317D07E" w14:textId="77777777" w:rsidR="005B5A3A" w:rsidRPr="005B5A3A" w:rsidRDefault="005B5A3A" w:rsidP="005B5A3A">
            <w:pPr>
              <w:spacing w:line="240" w:lineRule="exact"/>
              <w:jc w:val="center"/>
              <w:rPr>
                <w:rFonts w:ascii="Times New Roman" w:eastAsia="宋体" w:hAnsi="Times New Roman" w:cs="Times New Roman"/>
                <w:b/>
                <w:kern w:val="0"/>
                <w:szCs w:val="21"/>
              </w:rPr>
            </w:pPr>
            <w:bookmarkStart w:id="142" w:name="_Hlk93421270"/>
            <w:r w:rsidRPr="005B5A3A">
              <w:rPr>
                <w:rFonts w:ascii="Times New Roman" w:eastAsia="宋体" w:hAnsi="Times New Roman" w:cs="Times New Roman" w:hint="eastAsia"/>
                <w:b/>
                <w:kern w:val="0"/>
                <w:szCs w:val="21"/>
              </w:rPr>
              <w:t>审查</w:t>
            </w:r>
            <w:r w:rsidRPr="005B5A3A">
              <w:rPr>
                <w:rFonts w:ascii="Times New Roman" w:eastAsia="宋体" w:hAnsi="Times New Roman" w:cs="Times New Roman"/>
                <w:b/>
                <w:kern w:val="0"/>
                <w:szCs w:val="21"/>
              </w:rPr>
              <w:t>因素</w:t>
            </w:r>
          </w:p>
        </w:tc>
        <w:tc>
          <w:tcPr>
            <w:tcW w:w="1843" w:type="dxa"/>
            <w:vAlign w:val="center"/>
          </w:tcPr>
          <w:p w14:paraId="03A63882" w14:textId="77777777" w:rsidR="005B5A3A" w:rsidRPr="005B5A3A" w:rsidRDefault="005B5A3A" w:rsidP="005B5A3A">
            <w:pPr>
              <w:spacing w:line="240" w:lineRule="exact"/>
              <w:jc w:val="center"/>
              <w:rPr>
                <w:rFonts w:ascii="Times New Roman" w:eastAsia="宋体" w:hAnsi="Times New Roman" w:cs="Times New Roman"/>
                <w:b/>
                <w:kern w:val="0"/>
                <w:szCs w:val="21"/>
              </w:rPr>
            </w:pPr>
            <w:r w:rsidRPr="005B5A3A">
              <w:rPr>
                <w:rFonts w:ascii="Times New Roman" w:eastAsia="宋体" w:hAnsi="Times New Roman" w:cs="Times New Roman" w:hint="eastAsia"/>
                <w:b/>
                <w:kern w:val="0"/>
                <w:szCs w:val="21"/>
              </w:rPr>
              <w:t>审查</w:t>
            </w:r>
            <w:r w:rsidRPr="005B5A3A">
              <w:rPr>
                <w:rFonts w:ascii="Times New Roman" w:eastAsia="宋体" w:hAnsi="Times New Roman" w:cs="Times New Roman"/>
                <w:b/>
                <w:kern w:val="0"/>
                <w:szCs w:val="21"/>
              </w:rPr>
              <w:t>内容</w:t>
            </w:r>
          </w:p>
        </w:tc>
        <w:tc>
          <w:tcPr>
            <w:tcW w:w="6242" w:type="dxa"/>
            <w:vAlign w:val="center"/>
          </w:tcPr>
          <w:p w14:paraId="1AD298B0" w14:textId="77777777" w:rsidR="005B5A3A" w:rsidRPr="005B5A3A" w:rsidRDefault="005B5A3A" w:rsidP="005B5A3A">
            <w:pPr>
              <w:spacing w:line="240" w:lineRule="exact"/>
              <w:jc w:val="center"/>
              <w:rPr>
                <w:rFonts w:ascii="Times New Roman" w:eastAsia="宋体" w:hAnsi="Times New Roman" w:cs="Times New Roman"/>
                <w:b/>
                <w:kern w:val="0"/>
                <w:szCs w:val="21"/>
              </w:rPr>
            </w:pPr>
            <w:r w:rsidRPr="005B5A3A">
              <w:rPr>
                <w:rFonts w:ascii="Times New Roman" w:eastAsia="宋体" w:hAnsi="Times New Roman" w:cs="Times New Roman" w:hint="eastAsia"/>
                <w:b/>
                <w:kern w:val="0"/>
                <w:szCs w:val="21"/>
              </w:rPr>
              <w:t>说明</w:t>
            </w:r>
          </w:p>
        </w:tc>
      </w:tr>
      <w:tr w:rsidR="005B5A3A" w:rsidRPr="005B5A3A" w14:paraId="6F659330" w14:textId="77777777" w:rsidTr="00DE6315">
        <w:trPr>
          <w:cantSplit/>
          <w:trHeight w:val="850"/>
        </w:trPr>
        <w:tc>
          <w:tcPr>
            <w:tcW w:w="846" w:type="dxa"/>
            <w:vMerge w:val="restart"/>
            <w:vAlign w:val="center"/>
          </w:tcPr>
          <w:p w14:paraId="38E279F6" w14:textId="77777777" w:rsidR="005B5A3A" w:rsidRPr="005B5A3A" w:rsidRDefault="005B5A3A" w:rsidP="005B5A3A">
            <w:pPr>
              <w:spacing w:line="240" w:lineRule="exact"/>
              <w:rPr>
                <w:rFonts w:ascii="Times New Roman" w:eastAsia="宋体" w:hAnsi="Times New Roman" w:cs="Times New Roman"/>
                <w:szCs w:val="21"/>
                <w:lang w:val="zh-CN"/>
              </w:rPr>
            </w:pPr>
            <w:r w:rsidRPr="005B5A3A">
              <w:rPr>
                <w:rFonts w:ascii="Times New Roman" w:eastAsia="宋体" w:hAnsi="Times New Roman" w:cs="Times New Roman" w:hint="eastAsia"/>
                <w:szCs w:val="21"/>
                <w:lang w:val="zh-CN"/>
              </w:rPr>
              <w:t>投标人</w:t>
            </w:r>
            <w:r w:rsidRPr="005B5A3A">
              <w:rPr>
                <w:rFonts w:ascii="Times New Roman" w:eastAsia="宋体" w:hAnsi="Times New Roman" w:cs="Times New Roman"/>
                <w:szCs w:val="21"/>
                <w:lang w:val="zh-CN"/>
              </w:rPr>
              <w:t>应符合的</w:t>
            </w:r>
            <w:r w:rsidRPr="005B5A3A">
              <w:rPr>
                <w:rFonts w:ascii="Times New Roman" w:eastAsia="宋体" w:hAnsi="Times New Roman" w:cs="Times New Roman" w:hint="eastAsia"/>
                <w:szCs w:val="21"/>
                <w:lang w:val="zh-CN"/>
              </w:rPr>
              <w:t>基本</w:t>
            </w:r>
            <w:r w:rsidRPr="005B5A3A">
              <w:rPr>
                <w:rFonts w:ascii="Times New Roman" w:eastAsia="宋体" w:hAnsi="Times New Roman" w:cs="Times New Roman"/>
                <w:szCs w:val="21"/>
              </w:rPr>
              <w:t>资格</w:t>
            </w:r>
            <w:r w:rsidRPr="005B5A3A">
              <w:rPr>
                <w:rFonts w:ascii="Times New Roman" w:eastAsia="宋体" w:hAnsi="Times New Roman" w:cs="Times New Roman" w:hint="eastAsia"/>
                <w:szCs w:val="21"/>
              </w:rPr>
              <w:t>要求</w:t>
            </w:r>
          </w:p>
        </w:tc>
        <w:tc>
          <w:tcPr>
            <w:tcW w:w="1843" w:type="dxa"/>
            <w:vAlign w:val="center"/>
          </w:tcPr>
          <w:p w14:paraId="636DADC7"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1</w:t>
            </w:r>
            <w:r w:rsidRPr="005B5A3A">
              <w:rPr>
                <w:rFonts w:ascii="Times New Roman" w:eastAsia="宋体" w:hAnsi="Times New Roman" w:cs="Times New Roman"/>
                <w:szCs w:val="21"/>
              </w:rPr>
              <w:t>）具有独立承担民事责任的能力</w:t>
            </w:r>
          </w:p>
        </w:tc>
        <w:tc>
          <w:tcPr>
            <w:tcW w:w="6242" w:type="dxa"/>
            <w:vAlign w:val="center"/>
          </w:tcPr>
          <w:p w14:paraId="01B09C37"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审查投标人为法人或者其他组织的，提供营业执照等证明文件（如营业执照或者事业单位法人证书或者执业许可证等），投标人为自然人的，提供身份证复印件</w:t>
            </w:r>
          </w:p>
        </w:tc>
      </w:tr>
      <w:tr w:rsidR="005B5A3A" w:rsidRPr="005B5A3A" w14:paraId="0E610664" w14:textId="77777777" w:rsidTr="00DE6315">
        <w:trPr>
          <w:cantSplit/>
          <w:trHeight w:val="397"/>
        </w:trPr>
        <w:tc>
          <w:tcPr>
            <w:tcW w:w="846" w:type="dxa"/>
            <w:vMerge/>
            <w:vAlign w:val="center"/>
          </w:tcPr>
          <w:p w14:paraId="26CC94E6" w14:textId="77777777" w:rsidR="005B5A3A" w:rsidRPr="005B5A3A" w:rsidRDefault="005B5A3A" w:rsidP="005B5A3A">
            <w:pPr>
              <w:spacing w:line="240" w:lineRule="exact"/>
              <w:rPr>
                <w:rFonts w:ascii="Times New Roman" w:eastAsia="宋体" w:hAnsi="Times New Roman" w:cs="Times New Roman"/>
                <w:szCs w:val="21"/>
                <w:lang w:val="zh-CN"/>
              </w:rPr>
            </w:pPr>
          </w:p>
        </w:tc>
        <w:tc>
          <w:tcPr>
            <w:tcW w:w="1843" w:type="dxa"/>
            <w:vAlign w:val="center"/>
          </w:tcPr>
          <w:p w14:paraId="1178FAB9"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lang w:val="zh-CN"/>
              </w:rPr>
              <w:t>（</w:t>
            </w:r>
            <w:r w:rsidRPr="005B5A3A">
              <w:rPr>
                <w:rFonts w:ascii="Times New Roman" w:eastAsia="宋体" w:hAnsi="Times New Roman" w:cs="Times New Roman"/>
                <w:szCs w:val="21"/>
                <w:lang w:val="zh-CN"/>
              </w:rPr>
              <w:t>2</w:t>
            </w:r>
            <w:r w:rsidRPr="005B5A3A">
              <w:rPr>
                <w:rFonts w:ascii="Times New Roman" w:eastAsia="宋体" w:hAnsi="Times New Roman" w:cs="Times New Roman"/>
                <w:szCs w:val="21"/>
                <w:lang w:val="zh-CN"/>
              </w:rPr>
              <w:t>）</w:t>
            </w:r>
            <w:r w:rsidRPr="005B5A3A">
              <w:rPr>
                <w:rFonts w:ascii="Times New Roman" w:eastAsia="宋体" w:hAnsi="Times New Roman" w:cs="Times New Roman"/>
                <w:szCs w:val="21"/>
              </w:rPr>
              <w:t>具有良好的商业信誉和健全的财务会计制度</w:t>
            </w:r>
          </w:p>
        </w:tc>
        <w:tc>
          <w:tcPr>
            <w:tcW w:w="6242" w:type="dxa"/>
          </w:tcPr>
          <w:p w14:paraId="69374367"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宋体" w:eastAsia="宋体" w:hAnsi="宋体" w:cs="宋体" w:hint="eastAsia"/>
                <w:szCs w:val="21"/>
              </w:rPr>
              <w:t>①</w:t>
            </w:r>
            <w:r w:rsidRPr="005B5A3A">
              <w:rPr>
                <w:rFonts w:ascii="Times New Roman" w:eastAsia="宋体" w:hAnsi="Times New Roman" w:cs="Times New Roman"/>
                <w:szCs w:val="21"/>
              </w:rPr>
              <w:t>审查商业信誉声明。须提供，格式见第六章投标文件格式</w:t>
            </w:r>
            <w:r w:rsidRPr="005B5A3A">
              <w:rPr>
                <w:rFonts w:ascii="Times New Roman" w:eastAsia="宋体" w:hAnsi="Times New Roman" w:cs="Times New Roman"/>
                <w:szCs w:val="21"/>
              </w:rPr>
              <w:t>“</w:t>
            </w:r>
            <w:r w:rsidRPr="005B5A3A">
              <w:rPr>
                <w:rFonts w:ascii="Times New Roman" w:eastAsia="宋体" w:hAnsi="Times New Roman" w:cs="Times New Roman"/>
                <w:szCs w:val="21"/>
              </w:rPr>
              <w:t>投标声明书</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p>
          <w:p w14:paraId="0821A91A"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宋体" w:eastAsia="宋体" w:hAnsi="宋体" w:cs="宋体" w:hint="eastAsia"/>
                <w:szCs w:val="21"/>
              </w:rPr>
              <w:t>②</w:t>
            </w:r>
            <w:r w:rsidRPr="005B5A3A">
              <w:rPr>
                <w:rFonts w:ascii="Times New Roman" w:eastAsia="宋体" w:hAnsi="Times New Roman" w:cs="Times New Roman"/>
                <w:szCs w:val="21"/>
              </w:rPr>
              <w:t>审查</w:t>
            </w:r>
            <w:r w:rsidRPr="005B5A3A">
              <w:rPr>
                <w:rFonts w:ascii="Times New Roman" w:eastAsia="宋体" w:hAnsi="Times New Roman" w:cs="Times New Roman"/>
                <w:szCs w:val="21"/>
              </w:rPr>
              <w:t>2024</w:t>
            </w:r>
            <w:r w:rsidRPr="005B5A3A">
              <w:rPr>
                <w:rFonts w:ascii="Times New Roman" w:eastAsia="宋体" w:hAnsi="Times New Roman" w:cs="Times New Roman" w:hint="eastAsia"/>
                <w:szCs w:val="21"/>
              </w:rPr>
              <w:t>年</w:t>
            </w:r>
            <w:r w:rsidRPr="005B5A3A">
              <w:rPr>
                <w:rFonts w:ascii="Times New Roman" w:eastAsia="宋体" w:hAnsi="Times New Roman" w:cs="Times New Roman"/>
                <w:szCs w:val="21"/>
              </w:rPr>
              <w:t>度财务状况报告（表）复印件或银行出具的资信证明复印件，</w:t>
            </w:r>
            <w:r w:rsidRPr="005B5A3A">
              <w:rPr>
                <w:rFonts w:ascii="Times New Roman" w:eastAsia="宋体" w:hAnsi="Times New Roman" w:cs="Times New Roman"/>
                <w:szCs w:val="24"/>
              </w:rPr>
              <w:t>对于从取得营业执照时间起到投标文件递交截止时间为止不足</w:t>
            </w:r>
            <w:r w:rsidRPr="005B5A3A">
              <w:rPr>
                <w:rFonts w:ascii="Times New Roman" w:eastAsia="宋体" w:hAnsi="Times New Roman" w:cs="Times New Roman"/>
                <w:szCs w:val="24"/>
              </w:rPr>
              <w:t>1</w:t>
            </w:r>
            <w:r w:rsidRPr="005B5A3A">
              <w:rPr>
                <w:rFonts w:ascii="Times New Roman" w:eastAsia="宋体" w:hAnsi="Times New Roman" w:cs="Times New Roman"/>
                <w:szCs w:val="24"/>
              </w:rPr>
              <w:t>年的投标人，只需提交</w:t>
            </w:r>
            <w:r w:rsidRPr="005B5A3A">
              <w:rPr>
                <w:rFonts w:ascii="Times New Roman" w:eastAsia="宋体" w:hAnsi="Times New Roman" w:cs="Times New Roman"/>
                <w:szCs w:val="21"/>
              </w:rPr>
              <w:t>投标文件递交截止时间前一个月的财务状况报告（表）复印件。</w:t>
            </w:r>
          </w:p>
        </w:tc>
      </w:tr>
      <w:tr w:rsidR="005B5A3A" w:rsidRPr="005B5A3A" w14:paraId="1FA6CFA4" w14:textId="77777777" w:rsidTr="00DE6315">
        <w:trPr>
          <w:cantSplit/>
          <w:trHeight w:val="397"/>
        </w:trPr>
        <w:tc>
          <w:tcPr>
            <w:tcW w:w="846" w:type="dxa"/>
            <w:vMerge/>
            <w:vAlign w:val="center"/>
          </w:tcPr>
          <w:p w14:paraId="3B3EE9CB" w14:textId="77777777" w:rsidR="005B5A3A" w:rsidRPr="005B5A3A" w:rsidRDefault="005B5A3A" w:rsidP="005B5A3A">
            <w:pPr>
              <w:spacing w:line="240" w:lineRule="exact"/>
              <w:rPr>
                <w:rFonts w:ascii="Times New Roman" w:eastAsia="宋体" w:hAnsi="Times New Roman" w:cs="Times New Roman"/>
                <w:szCs w:val="21"/>
                <w:lang w:val="zh-CN"/>
              </w:rPr>
            </w:pPr>
          </w:p>
        </w:tc>
        <w:tc>
          <w:tcPr>
            <w:tcW w:w="1843" w:type="dxa"/>
            <w:vAlign w:val="center"/>
          </w:tcPr>
          <w:p w14:paraId="779BE4D0"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lang w:val="zh-CN"/>
              </w:rPr>
              <w:t>（</w:t>
            </w:r>
            <w:r w:rsidRPr="005B5A3A">
              <w:rPr>
                <w:rFonts w:ascii="Times New Roman" w:eastAsia="宋体" w:hAnsi="Times New Roman" w:cs="Times New Roman"/>
                <w:szCs w:val="21"/>
                <w:lang w:val="zh-CN"/>
              </w:rPr>
              <w:t>3</w:t>
            </w:r>
            <w:r w:rsidRPr="005B5A3A">
              <w:rPr>
                <w:rFonts w:ascii="Times New Roman" w:eastAsia="宋体" w:hAnsi="Times New Roman" w:cs="Times New Roman"/>
                <w:szCs w:val="21"/>
                <w:lang w:val="zh-CN"/>
              </w:rPr>
              <w:t>）具有履行合同所必需的设备和专业技术能力</w:t>
            </w:r>
          </w:p>
        </w:tc>
        <w:tc>
          <w:tcPr>
            <w:tcW w:w="6242" w:type="dxa"/>
          </w:tcPr>
          <w:p w14:paraId="32A5F820"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宋体" w:eastAsia="宋体" w:hAnsi="宋体" w:cs="宋体" w:hint="eastAsia"/>
                <w:szCs w:val="21"/>
              </w:rPr>
              <w:t>①</w:t>
            </w:r>
            <w:r w:rsidRPr="005B5A3A">
              <w:rPr>
                <w:rFonts w:ascii="Times New Roman" w:eastAsia="宋体" w:hAnsi="Times New Roman" w:cs="Times New Roman"/>
                <w:szCs w:val="21"/>
              </w:rPr>
              <w:t>审查投标人营业执照，须有效；</w:t>
            </w:r>
            <w:r w:rsidRPr="005B5A3A">
              <w:rPr>
                <w:rFonts w:ascii="Times New Roman" w:eastAsia="宋体" w:hAnsi="Times New Roman" w:cs="Times New Roman"/>
                <w:szCs w:val="21"/>
              </w:rPr>
              <w:t xml:space="preserve"> </w:t>
            </w:r>
          </w:p>
          <w:p w14:paraId="242CA125"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宋体" w:eastAsia="宋体" w:hAnsi="宋体" w:cs="宋体" w:hint="eastAsia"/>
                <w:szCs w:val="21"/>
              </w:rPr>
              <w:t>②</w:t>
            </w:r>
            <w:r w:rsidRPr="005B5A3A">
              <w:rPr>
                <w:rFonts w:ascii="Times New Roman" w:eastAsia="宋体" w:hAnsi="Times New Roman" w:cs="Times New Roman"/>
                <w:szCs w:val="21"/>
              </w:rPr>
              <w:t>审查书面声明。须提供，格式见第六章投标文件格式</w:t>
            </w:r>
            <w:r w:rsidRPr="005B5A3A">
              <w:rPr>
                <w:rFonts w:ascii="Times New Roman" w:eastAsia="宋体" w:hAnsi="Times New Roman" w:cs="Times New Roman"/>
                <w:szCs w:val="21"/>
              </w:rPr>
              <w:t>“</w:t>
            </w:r>
            <w:r w:rsidRPr="005B5A3A">
              <w:rPr>
                <w:rFonts w:ascii="Times New Roman" w:eastAsia="宋体" w:hAnsi="Times New Roman" w:cs="Times New Roman"/>
                <w:szCs w:val="24"/>
              </w:rPr>
              <w:t>投标声明书</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p>
          <w:p w14:paraId="5F2EC0C9"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审查</w:t>
            </w:r>
            <w:r w:rsidRPr="005B5A3A">
              <w:rPr>
                <w:rFonts w:ascii="宋体" w:eastAsia="宋体" w:hAnsi="宋体" w:cs="宋体" w:hint="eastAsia"/>
                <w:szCs w:val="21"/>
              </w:rPr>
              <w:t>①</w:t>
            </w:r>
            <w:r w:rsidRPr="005B5A3A">
              <w:rPr>
                <w:rFonts w:ascii="Times New Roman" w:eastAsia="宋体" w:hAnsi="Times New Roman" w:cs="Times New Roman"/>
                <w:szCs w:val="21"/>
              </w:rPr>
              <w:t>或</w:t>
            </w:r>
            <w:r w:rsidRPr="005B5A3A">
              <w:rPr>
                <w:rFonts w:ascii="宋体" w:eastAsia="宋体" w:hAnsi="宋体" w:cs="宋体" w:hint="eastAsia"/>
                <w:szCs w:val="21"/>
              </w:rPr>
              <w:t>②</w:t>
            </w:r>
            <w:r w:rsidRPr="005B5A3A">
              <w:rPr>
                <w:rFonts w:ascii="Times New Roman" w:eastAsia="宋体" w:hAnsi="Times New Roman" w:cs="Times New Roman"/>
                <w:szCs w:val="21"/>
              </w:rPr>
              <w:t>，满足其一，即为符合要求。</w:t>
            </w:r>
          </w:p>
        </w:tc>
      </w:tr>
      <w:tr w:rsidR="005B5A3A" w:rsidRPr="005B5A3A" w14:paraId="32469414" w14:textId="77777777" w:rsidTr="00DE6315">
        <w:trPr>
          <w:cantSplit/>
          <w:trHeight w:val="397"/>
        </w:trPr>
        <w:tc>
          <w:tcPr>
            <w:tcW w:w="846" w:type="dxa"/>
            <w:vMerge/>
            <w:vAlign w:val="center"/>
          </w:tcPr>
          <w:p w14:paraId="5D787A47" w14:textId="77777777" w:rsidR="005B5A3A" w:rsidRPr="005B5A3A" w:rsidRDefault="005B5A3A" w:rsidP="005B5A3A">
            <w:pPr>
              <w:spacing w:line="240" w:lineRule="exact"/>
              <w:rPr>
                <w:rFonts w:ascii="Times New Roman" w:eastAsia="宋体" w:hAnsi="Times New Roman" w:cs="Times New Roman"/>
                <w:szCs w:val="21"/>
                <w:lang w:val="zh-CN"/>
              </w:rPr>
            </w:pPr>
          </w:p>
        </w:tc>
        <w:tc>
          <w:tcPr>
            <w:tcW w:w="1843" w:type="dxa"/>
            <w:vAlign w:val="center"/>
          </w:tcPr>
          <w:p w14:paraId="71F7DC5E"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lang w:val="zh-CN"/>
              </w:rPr>
              <w:t>（</w:t>
            </w:r>
            <w:r w:rsidRPr="005B5A3A">
              <w:rPr>
                <w:rFonts w:ascii="Times New Roman" w:eastAsia="宋体" w:hAnsi="Times New Roman" w:cs="Times New Roman"/>
                <w:szCs w:val="21"/>
                <w:lang w:val="zh-CN"/>
              </w:rPr>
              <w:t>4</w:t>
            </w:r>
            <w:r w:rsidRPr="005B5A3A">
              <w:rPr>
                <w:rFonts w:ascii="Times New Roman" w:eastAsia="宋体" w:hAnsi="Times New Roman" w:cs="Times New Roman"/>
                <w:szCs w:val="21"/>
                <w:lang w:val="zh-CN"/>
              </w:rPr>
              <w:t>）有依法缴纳税收和社会保障金的良好记录</w:t>
            </w:r>
          </w:p>
        </w:tc>
        <w:tc>
          <w:tcPr>
            <w:tcW w:w="6242" w:type="dxa"/>
          </w:tcPr>
          <w:p w14:paraId="4CCDF58A"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宋体" w:eastAsia="宋体" w:hAnsi="宋体" w:cs="宋体" w:hint="eastAsia"/>
                <w:szCs w:val="21"/>
              </w:rPr>
              <w:t>①</w:t>
            </w:r>
            <w:r w:rsidRPr="005B5A3A">
              <w:rPr>
                <w:rFonts w:ascii="Times New Roman" w:eastAsia="宋体" w:hAnsi="Times New Roman" w:cs="Times New Roman"/>
                <w:szCs w:val="21"/>
              </w:rPr>
              <w:t>审查投标截止时间前</w:t>
            </w:r>
            <w:r w:rsidRPr="005B5A3A">
              <w:rPr>
                <w:rFonts w:ascii="Times New Roman" w:eastAsia="宋体" w:hAnsi="Times New Roman" w:cs="Times New Roman" w:hint="eastAsia"/>
                <w:szCs w:val="21"/>
              </w:rPr>
              <w:t>半年</w:t>
            </w:r>
            <w:r w:rsidRPr="005B5A3A">
              <w:rPr>
                <w:rFonts w:ascii="Times New Roman" w:eastAsia="宋体" w:hAnsi="Times New Roman" w:cs="Times New Roman"/>
                <w:szCs w:val="21"/>
              </w:rPr>
              <w:t>内，</w:t>
            </w:r>
            <w:r w:rsidRPr="005B5A3A">
              <w:rPr>
                <w:rFonts w:ascii="Times New Roman" w:eastAsia="宋体" w:hAnsi="Times New Roman" w:cs="Times New Roman" w:hint="eastAsia"/>
                <w:szCs w:val="24"/>
              </w:rPr>
              <w:t>投标人连续</w:t>
            </w:r>
            <w:r w:rsidRPr="005B5A3A">
              <w:rPr>
                <w:rFonts w:ascii="Times New Roman" w:eastAsia="宋体" w:hAnsi="Times New Roman" w:cs="Times New Roman" w:hint="eastAsia"/>
                <w:szCs w:val="24"/>
              </w:rPr>
              <w:t>3</w:t>
            </w:r>
            <w:r w:rsidRPr="005B5A3A">
              <w:rPr>
                <w:rFonts w:ascii="Times New Roman" w:eastAsia="宋体" w:hAnsi="Times New Roman" w:cs="Times New Roman" w:hint="eastAsia"/>
                <w:szCs w:val="24"/>
              </w:rPr>
              <w:t>个月</w:t>
            </w:r>
            <w:r w:rsidRPr="005B5A3A">
              <w:rPr>
                <w:rFonts w:ascii="Times New Roman" w:eastAsia="宋体" w:hAnsi="Times New Roman" w:cs="Times New Roman"/>
                <w:szCs w:val="21"/>
              </w:rPr>
              <w:t>依法缴纳税费证明复印件加盖投标人</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p>
          <w:p w14:paraId="14517E7C"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宋体" w:eastAsia="宋体" w:hAnsi="宋体" w:cs="宋体" w:hint="eastAsia"/>
                <w:szCs w:val="21"/>
              </w:rPr>
              <w:t>②</w:t>
            </w:r>
            <w:r w:rsidRPr="005B5A3A">
              <w:rPr>
                <w:rFonts w:ascii="Times New Roman" w:eastAsia="宋体" w:hAnsi="Times New Roman" w:cs="Times New Roman"/>
                <w:szCs w:val="21"/>
              </w:rPr>
              <w:t>审查投标截止时间前</w:t>
            </w:r>
            <w:r w:rsidRPr="005B5A3A">
              <w:rPr>
                <w:rFonts w:ascii="Times New Roman" w:eastAsia="宋体" w:hAnsi="Times New Roman" w:cs="Times New Roman" w:hint="eastAsia"/>
                <w:szCs w:val="21"/>
              </w:rPr>
              <w:t>半年</w:t>
            </w:r>
            <w:r w:rsidRPr="005B5A3A">
              <w:rPr>
                <w:rFonts w:ascii="Times New Roman" w:eastAsia="宋体" w:hAnsi="Times New Roman" w:cs="Times New Roman"/>
                <w:szCs w:val="21"/>
              </w:rPr>
              <w:t>内，</w:t>
            </w:r>
            <w:r w:rsidRPr="005B5A3A">
              <w:rPr>
                <w:rFonts w:ascii="Times New Roman" w:eastAsia="宋体" w:hAnsi="Times New Roman" w:cs="Times New Roman" w:hint="eastAsia"/>
                <w:szCs w:val="24"/>
              </w:rPr>
              <w:t>投标人连续</w:t>
            </w:r>
            <w:r w:rsidRPr="005B5A3A">
              <w:rPr>
                <w:rFonts w:ascii="Times New Roman" w:eastAsia="宋体" w:hAnsi="Times New Roman" w:cs="Times New Roman" w:hint="eastAsia"/>
                <w:szCs w:val="24"/>
              </w:rPr>
              <w:t>3</w:t>
            </w:r>
            <w:r w:rsidRPr="005B5A3A">
              <w:rPr>
                <w:rFonts w:ascii="Times New Roman" w:eastAsia="宋体" w:hAnsi="Times New Roman" w:cs="Times New Roman" w:hint="eastAsia"/>
                <w:szCs w:val="24"/>
              </w:rPr>
              <w:t>个月</w:t>
            </w:r>
            <w:r w:rsidRPr="005B5A3A">
              <w:rPr>
                <w:rFonts w:ascii="Times New Roman" w:eastAsia="宋体" w:hAnsi="Times New Roman" w:cs="Times New Roman"/>
                <w:szCs w:val="21"/>
              </w:rPr>
              <w:t>的社保缴费证明记录复印件加盖投标人</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p>
          <w:p w14:paraId="156E1C3D"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投标人成立不足</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个月的，无须提供</w:t>
            </w:r>
            <w:r w:rsidRPr="005B5A3A">
              <w:rPr>
                <w:rFonts w:ascii="Times New Roman" w:eastAsia="宋体" w:hAnsi="Times New Roman" w:cs="Times New Roman"/>
                <w:szCs w:val="21"/>
              </w:rPr>
              <w:t>缴纳税费证明及社保缴费证明加盖投标人电子签章</w:t>
            </w:r>
            <w:r w:rsidRPr="005B5A3A">
              <w:rPr>
                <w:rFonts w:ascii="Times New Roman" w:eastAsia="宋体" w:hAnsi="Times New Roman" w:cs="Times New Roman" w:hint="eastAsia"/>
                <w:szCs w:val="21"/>
              </w:rPr>
              <w:t>。</w:t>
            </w:r>
          </w:p>
          <w:p w14:paraId="3C3E04AF"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依法免税或不需要缴纳社会保障资金的投标人，须提供相应文件证明其依法免税或不需要缴纳社会保障资金。</w:t>
            </w:r>
          </w:p>
        </w:tc>
      </w:tr>
      <w:tr w:rsidR="005B5A3A" w:rsidRPr="005B5A3A" w14:paraId="7ED2AF98" w14:textId="77777777" w:rsidTr="00DE6315">
        <w:trPr>
          <w:cantSplit/>
          <w:trHeight w:val="397"/>
        </w:trPr>
        <w:tc>
          <w:tcPr>
            <w:tcW w:w="846" w:type="dxa"/>
            <w:vMerge/>
            <w:vAlign w:val="center"/>
          </w:tcPr>
          <w:p w14:paraId="58AB8953" w14:textId="77777777" w:rsidR="005B5A3A" w:rsidRPr="005B5A3A" w:rsidRDefault="005B5A3A" w:rsidP="005B5A3A">
            <w:pPr>
              <w:spacing w:line="240" w:lineRule="exact"/>
              <w:rPr>
                <w:rFonts w:ascii="Times New Roman" w:eastAsia="宋体" w:hAnsi="Times New Roman" w:cs="Times New Roman"/>
                <w:szCs w:val="21"/>
                <w:lang w:val="zh-CN"/>
              </w:rPr>
            </w:pPr>
          </w:p>
        </w:tc>
        <w:tc>
          <w:tcPr>
            <w:tcW w:w="1843" w:type="dxa"/>
            <w:vAlign w:val="center"/>
          </w:tcPr>
          <w:p w14:paraId="47C0089F"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5</w:t>
            </w:r>
            <w:r w:rsidRPr="005B5A3A">
              <w:rPr>
                <w:rFonts w:ascii="Times New Roman" w:eastAsia="宋体" w:hAnsi="Times New Roman" w:cs="Times New Roman"/>
                <w:szCs w:val="21"/>
              </w:rPr>
              <w:t>）参加政府采购活动前三年内，在经营活动中没有重大违法记录</w:t>
            </w:r>
          </w:p>
        </w:tc>
        <w:tc>
          <w:tcPr>
            <w:tcW w:w="6242" w:type="dxa"/>
            <w:vAlign w:val="center"/>
          </w:tcPr>
          <w:p w14:paraId="2D17A2F1"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审查无重大违法记录声明。须提供，格式见第六章投标文件格式</w:t>
            </w:r>
            <w:r w:rsidRPr="005B5A3A">
              <w:rPr>
                <w:rFonts w:ascii="Times New Roman" w:eastAsia="宋体" w:hAnsi="Times New Roman" w:cs="Times New Roman"/>
                <w:szCs w:val="21"/>
              </w:rPr>
              <w:t>“</w:t>
            </w:r>
            <w:r w:rsidRPr="005B5A3A">
              <w:rPr>
                <w:rFonts w:ascii="Times New Roman" w:eastAsia="宋体" w:hAnsi="Times New Roman" w:cs="Times New Roman"/>
                <w:szCs w:val="21"/>
              </w:rPr>
              <w:t>投标声明书</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r w:rsidRPr="005B5A3A">
              <w:rPr>
                <w:rFonts w:ascii="Times New Roman" w:eastAsia="宋体" w:hAnsi="Times New Roman" w:cs="Times New Roman"/>
                <w:szCs w:val="21"/>
              </w:rPr>
              <w:t xml:space="preserve"> </w:t>
            </w:r>
          </w:p>
        </w:tc>
      </w:tr>
      <w:tr w:rsidR="005B5A3A" w:rsidRPr="005B5A3A" w14:paraId="7C1E5BC1" w14:textId="77777777" w:rsidTr="00DE6315">
        <w:trPr>
          <w:cantSplit/>
          <w:trHeight w:val="397"/>
        </w:trPr>
        <w:tc>
          <w:tcPr>
            <w:tcW w:w="846" w:type="dxa"/>
            <w:vMerge/>
            <w:vAlign w:val="center"/>
          </w:tcPr>
          <w:p w14:paraId="73A75553" w14:textId="77777777" w:rsidR="005B5A3A" w:rsidRPr="005B5A3A" w:rsidRDefault="005B5A3A" w:rsidP="005B5A3A">
            <w:pPr>
              <w:spacing w:line="240" w:lineRule="exact"/>
              <w:rPr>
                <w:rFonts w:ascii="Times New Roman" w:eastAsia="宋体" w:hAnsi="Times New Roman" w:cs="Times New Roman"/>
                <w:szCs w:val="21"/>
                <w:lang w:val="zh-CN"/>
              </w:rPr>
            </w:pPr>
          </w:p>
        </w:tc>
        <w:tc>
          <w:tcPr>
            <w:tcW w:w="1843" w:type="dxa"/>
            <w:vAlign w:val="center"/>
          </w:tcPr>
          <w:p w14:paraId="75813BC6"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6</w:t>
            </w:r>
            <w:r w:rsidRPr="005B5A3A">
              <w:rPr>
                <w:rFonts w:ascii="Times New Roman" w:eastAsia="宋体" w:hAnsi="Times New Roman" w:cs="Times New Roman"/>
                <w:szCs w:val="21"/>
              </w:rPr>
              <w:t>）具备法律、行政法规规定的其他要求</w:t>
            </w:r>
          </w:p>
        </w:tc>
        <w:tc>
          <w:tcPr>
            <w:tcW w:w="6242" w:type="dxa"/>
            <w:vAlign w:val="center"/>
          </w:tcPr>
          <w:p w14:paraId="79DF070C"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无。</w:t>
            </w:r>
          </w:p>
        </w:tc>
      </w:tr>
      <w:tr w:rsidR="005B5A3A" w:rsidRPr="005B5A3A" w14:paraId="4916922B" w14:textId="77777777" w:rsidTr="00DE6315">
        <w:trPr>
          <w:cantSplit/>
          <w:trHeight w:val="396"/>
        </w:trPr>
        <w:tc>
          <w:tcPr>
            <w:tcW w:w="846" w:type="dxa"/>
            <w:vAlign w:val="center"/>
          </w:tcPr>
          <w:p w14:paraId="33B2F9D1" w14:textId="77777777" w:rsidR="005B5A3A" w:rsidRPr="005B5A3A" w:rsidRDefault="005B5A3A" w:rsidP="005B5A3A">
            <w:pPr>
              <w:spacing w:line="240" w:lineRule="exact"/>
              <w:rPr>
                <w:rFonts w:ascii="Times New Roman" w:eastAsia="宋体" w:hAnsi="Times New Roman" w:cs="Times New Roman"/>
                <w:szCs w:val="21"/>
                <w:lang w:val="zh-CN"/>
              </w:rPr>
            </w:pPr>
            <w:r w:rsidRPr="005B5A3A">
              <w:rPr>
                <w:rFonts w:ascii="Times New Roman" w:eastAsia="宋体" w:hAnsi="Times New Roman" w:cs="Times New Roman" w:hint="eastAsia"/>
                <w:kern w:val="0"/>
                <w:szCs w:val="21"/>
              </w:rPr>
              <w:t>采购政策</w:t>
            </w:r>
          </w:p>
        </w:tc>
        <w:tc>
          <w:tcPr>
            <w:tcW w:w="1843" w:type="dxa"/>
            <w:vAlign w:val="center"/>
          </w:tcPr>
          <w:p w14:paraId="7426A6C2"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落实政府采购政策需满足的资格要求</w:t>
            </w:r>
          </w:p>
        </w:tc>
        <w:tc>
          <w:tcPr>
            <w:tcW w:w="6242" w:type="dxa"/>
            <w:vAlign w:val="center"/>
          </w:tcPr>
          <w:p w14:paraId="09D84688"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无。</w:t>
            </w:r>
          </w:p>
        </w:tc>
      </w:tr>
      <w:tr w:rsidR="005B5A3A" w:rsidRPr="005B5A3A" w14:paraId="03C74C01" w14:textId="77777777" w:rsidTr="00DE6315">
        <w:trPr>
          <w:cantSplit/>
          <w:trHeight w:val="396"/>
        </w:trPr>
        <w:tc>
          <w:tcPr>
            <w:tcW w:w="846" w:type="dxa"/>
            <w:vMerge w:val="restart"/>
            <w:vAlign w:val="center"/>
          </w:tcPr>
          <w:p w14:paraId="01F24F65"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lang w:val="zh-CN"/>
              </w:rPr>
              <w:lastRenderedPageBreak/>
              <w:t>投标人</w:t>
            </w:r>
            <w:r w:rsidRPr="005B5A3A">
              <w:rPr>
                <w:rFonts w:ascii="Times New Roman" w:eastAsia="宋体" w:hAnsi="Times New Roman" w:cs="Times New Roman"/>
                <w:szCs w:val="21"/>
                <w:lang w:val="zh-CN"/>
              </w:rPr>
              <w:t>应符合的</w:t>
            </w:r>
            <w:r w:rsidRPr="005B5A3A">
              <w:rPr>
                <w:rFonts w:ascii="Times New Roman" w:eastAsia="宋体" w:hAnsi="Times New Roman" w:cs="Times New Roman"/>
                <w:szCs w:val="21"/>
              </w:rPr>
              <w:t>特定资格</w:t>
            </w:r>
            <w:r w:rsidRPr="005B5A3A">
              <w:rPr>
                <w:rFonts w:ascii="Times New Roman" w:eastAsia="宋体" w:hAnsi="Times New Roman" w:cs="Times New Roman" w:hint="eastAsia"/>
                <w:szCs w:val="21"/>
              </w:rPr>
              <w:t>要求</w:t>
            </w:r>
          </w:p>
        </w:tc>
        <w:tc>
          <w:tcPr>
            <w:tcW w:w="1843" w:type="dxa"/>
            <w:vAlign w:val="center"/>
          </w:tcPr>
          <w:p w14:paraId="47DC8C04"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1</w:t>
            </w:r>
            <w:r w:rsidRPr="005B5A3A">
              <w:rPr>
                <w:rFonts w:ascii="Times New Roman" w:eastAsia="宋体" w:hAnsi="Times New Roman" w:cs="Times New Roman"/>
                <w:szCs w:val="21"/>
              </w:rPr>
              <w:t>）资质</w:t>
            </w:r>
            <w:r w:rsidRPr="005B5A3A">
              <w:rPr>
                <w:rFonts w:ascii="Times New Roman" w:eastAsia="宋体" w:hAnsi="Times New Roman" w:cs="Times New Roman" w:hint="eastAsia"/>
                <w:szCs w:val="21"/>
              </w:rPr>
              <w:t>要求</w:t>
            </w:r>
          </w:p>
        </w:tc>
        <w:tc>
          <w:tcPr>
            <w:tcW w:w="6242" w:type="dxa"/>
            <w:vAlign w:val="center"/>
          </w:tcPr>
          <w:p w14:paraId="72F44361"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①本项目有第二类医疗器械的，应该提供有效的医疗器械经营备案凭证（经营范围包含采购的第二类医疗器械）复印件，符合《医疗器械监督管理条例》（国务院令第</w:t>
            </w:r>
            <w:r w:rsidRPr="005B5A3A">
              <w:rPr>
                <w:rFonts w:ascii="Times New Roman" w:eastAsia="宋体" w:hAnsi="Times New Roman" w:cs="Times New Roman" w:hint="eastAsia"/>
                <w:szCs w:val="21"/>
              </w:rPr>
              <w:t>739</w:t>
            </w:r>
            <w:r w:rsidRPr="005B5A3A">
              <w:rPr>
                <w:rFonts w:ascii="Times New Roman" w:eastAsia="宋体" w:hAnsi="Times New Roman" w:cs="Times New Roman" w:hint="eastAsia"/>
                <w:szCs w:val="21"/>
              </w:rPr>
              <w:t>号）第四十一条第二款规定的除外；如供应</w:t>
            </w:r>
            <w:proofErr w:type="gramStart"/>
            <w:r w:rsidRPr="005B5A3A">
              <w:rPr>
                <w:rFonts w:ascii="Times New Roman" w:eastAsia="宋体" w:hAnsi="Times New Roman" w:cs="Times New Roman" w:hint="eastAsia"/>
                <w:szCs w:val="21"/>
              </w:rPr>
              <w:t>商符合</w:t>
            </w:r>
            <w:proofErr w:type="gramEnd"/>
            <w:r w:rsidRPr="005B5A3A">
              <w:rPr>
                <w:rFonts w:ascii="Times New Roman" w:eastAsia="宋体" w:hAnsi="Times New Roman" w:cs="Times New Roman" w:hint="eastAsia"/>
                <w:szCs w:val="21"/>
              </w:rPr>
              <w:t>《医疗器械监督管理条例》第四十三条“医疗器械注册人、备案人经营其注册、备案的医疗器械，无需办理医疗器械经营许可或者备案，但应当符合本条例规定的经营条件”规定的，仅需提供该医疗器械注册证复印件；</w:t>
            </w:r>
          </w:p>
          <w:p w14:paraId="1FC9CD7C"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②本项目有第三类医疗器械的，应该提供有效的医疗器械经营许可证（经营范围包含采购的第三类医疗器械）复印件；如供应</w:t>
            </w:r>
            <w:proofErr w:type="gramStart"/>
            <w:r w:rsidRPr="005B5A3A">
              <w:rPr>
                <w:rFonts w:ascii="Times New Roman" w:eastAsia="宋体" w:hAnsi="Times New Roman" w:cs="Times New Roman" w:hint="eastAsia"/>
                <w:szCs w:val="21"/>
              </w:rPr>
              <w:t>商符合</w:t>
            </w:r>
            <w:proofErr w:type="gramEnd"/>
            <w:r w:rsidRPr="005B5A3A">
              <w:rPr>
                <w:rFonts w:ascii="Times New Roman" w:eastAsia="宋体" w:hAnsi="Times New Roman" w:cs="Times New Roman" w:hint="eastAsia"/>
                <w:szCs w:val="21"/>
              </w:rPr>
              <w:t>《医疗器械监督管理条例》第四十三条“医疗器械注册人、备案人经营其注册、备案的医疗器械，无需办理医疗器械经营许可或者备案，但应当符合本条例规定的经营条件”规定的，仅需提供该医疗器械注册证复印件；</w:t>
            </w:r>
          </w:p>
          <w:p w14:paraId="1BDCE198"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③本项目有第二类和第三类医疗器械的。应按上述①、②要求提供（必须提供，否则按无效投标处理）。</w:t>
            </w:r>
          </w:p>
        </w:tc>
      </w:tr>
      <w:tr w:rsidR="005B5A3A" w:rsidRPr="005B5A3A" w14:paraId="60E56204" w14:textId="77777777" w:rsidTr="00DE6315">
        <w:trPr>
          <w:cantSplit/>
          <w:trHeight w:val="397"/>
        </w:trPr>
        <w:tc>
          <w:tcPr>
            <w:tcW w:w="846" w:type="dxa"/>
            <w:vMerge/>
            <w:vAlign w:val="center"/>
          </w:tcPr>
          <w:p w14:paraId="0FBB764B" w14:textId="77777777" w:rsidR="005B5A3A" w:rsidRPr="005B5A3A" w:rsidRDefault="005B5A3A" w:rsidP="005B5A3A">
            <w:pPr>
              <w:spacing w:line="240" w:lineRule="exact"/>
              <w:rPr>
                <w:rFonts w:ascii="Times New Roman" w:eastAsia="宋体" w:hAnsi="Times New Roman" w:cs="Times New Roman"/>
                <w:szCs w:val="21"/>
              </w:rPr>
            </w:pPr>
          </w:p>
        </w:tc>
        <w:tc>
          <w:tcPr>
            <w:tcW w:w="1843" w:type="dxa"/>
            <w:vAlign w:val="center"/>
          </w:tcPr>
          <w:p w14:paraId="25B5CA01"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2</w:t>
            </w:r>
            <w:r w:rsidRPr="005B5A3A">
              <w:rPr>
                <w:rFonts w:ascii="Times New Roman" w:eastAsia="宋体" w:hAnsi="Times New Roman" w:cs="Times New Roman"/>
                <w:szCs w:val="21"/>
              </w:rPr>
              <w:t>）业绩要求</w:t>
            </w:r>
          </w:p>
        </w:tc>
        <w:tc>
          <w:tcPr>
            <w:tcW w:w="6242" w:type="dxa"/>
            <w:vAlign w:val="center"/>
          </w:tcPr>
          <w:p w14:paraId="4A134907"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须符合</w:t>
            </w:r>
            <w:r w:rsidRPr="005B5A3A">
              <w:rPr>
                <w:rFonts w:ascii="Times New Roman" w:eastAsia="宋体" w:hAnsi="Times New Roman" w:cs="Times New Roman" w:hint="eastAsia"/>
                <w:szCs w:val="21"/>
              </w:rPr>
              <w:t>“招标公告”</w:t>
            </w:r>
            <w:r w:rsidRPr="005B5A3A">
              <w:rPr>
                <w:rFonts w:ascii="Times New Roman" w:eastAsia="宋体" w:hAnsi="Times New Roman" w:cs="Times New Roman"/>
                <w:szCs w:val="21"/>
              </w:rPr>
              <w:t>的要求</w:t>
            </w:r>
          </w:p>
        </w:tc>
      </w:tr>
      <w:tr w:rsidR="005B5A3A" w:rsidRPr="005B5A3A" w14:paraId="114C8B60" w14:textId="77777777" w:rsidTr="00DE6315">
        <w:trPr>
          <w:cantSplit/>
          <w:trHeight w:val="1064"/>
        </w:trPr>
        <w:tc>
          <w:tcPr>
            <w:tcW w:w="846" w:type="dxa"/>
            <w:vMerge/>
            <w:vAlign w:val="center"/>
          </w:tcPr>
          <w:p w14:paraId="5AEE1070" w14:textId="77777777" w:rsidR="005B5A3A" w:rsidRPr="005B5A3A" w:rsidRDefault="005B5A3A" w:rsidP="005B5A3A">
            <w:pPr>
              <w:spacing w:line="240" w:lineRule="exact"/>
              <w:jc w:val="left"/>
              <w:rPr>
                <w:rFonts w:ascii="Times New Roman" w:eastAsia="宋体" w:hAnsi="Times New Roman" w:cs="Times New Roman"/>
                <w:szCs w:val="21"/>
              </w:rPr>
            </w:pPr>
          </w:p>
        </w:tc>
        <w:tc>
          <w:tcPr>
            <w:tcW w:w="1843" w:type="dxa"/>
            <w:vAlign w:val="center"/>
          </w:tcPr>
          <w:p w14:paraId="79F9827C"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3</w:t>
            </w:r>
            <w:r w:rsidRPr="005B5A3A">
              <w:rPr>
                <w:rFonts w:ascii="Times New Roman" w:eastAsia="宋体" w:hAnsi="Times New Roman" w:cs="Times New Roman" w:hint="eastAsia"/>
                <w:szCs w:val="21"/>
              </w:rPr>
              <w:t>）投标人不得参加投标的情形</w:t>
            </w:r>
          </w:p>
        </w:tc>
        <w:tc>
          <w:tcPr>
            <w:tcW w:w="6242" w:type="dxa"/>
            <w:vAlign w:val="center"/>
          </w:tcPr>
          <w:p w14:paraId="740FBB2A" w14:textId="77777777" w:rsidR="005B5A3A" w:rsidRPr="005B5A3A" w:rsidRDefault="005B5A3A" w:rsidP="005B5A3A">
            <w:pPr>
              <w:spacing w:line="240" w:lineRule="exact"/>
              <w:jc w:val="left"/>
              <w:rPr>
                <w:rFonts w:ascii="Times New Roman" w:eastAsia="宋体" w:hAnsi="Times New Roman" w:cs="Times New Roman"/>
                <w:kern w:val="0"/>
                <w:szCs w:val="21"/>
              </w:rPr>
            </w:pPr>
            <w:r w:rsidRPr="005B5A3A">
              <w:rPr>
                <w:rFonts w:ascii="Times New Roman" w:eastAsia="宋体" w:hAnsi="Times New Roman" w:cs="Times New Roman"/>
                <w:kern w:val="0"/>
                <w:szCs w:val="21"/>
              </w:rPr>
              <w:t>单位负责人为同一人或者存在直接控股、管理关系的不同投标人，不得参加本项目同一合同项下的政府采购活动。为本项目提供整体设计、规范编制或者项目管理、监理、检测等服务的投标人，不得再参加</w:t>
            </w:r>
            <w:r w:rsidRPr="005B5A3A">
              <w:rPr>
                <w:rFonts w:ascii="Times New Roman" w:eastAsia="宋体" w:hAnsi="Times New Roman" w:cs="Times New Roman" w:hint="eastAsia"/>
                <w:kern w:val="0"/>
                <w:szCs w:val="21"/>
              </w:rPr>
              <w:t>本</w:t>
            </w:r>
            <w:r w:rsidRPr="005B5A3A">
              <w:rPr>
                <w:rFonts w:ascii="Times New Roman" w:eastAsia="宋体" w:hAnsi="Times New Roman" w:cs="Times New Roman"/>
                <w:kern w:val="0"/>
                <w:szCs w:val="21"/>
              </w:rPr>
              <w:t>项目的采购活动。</w:t>
            </w:r>
          </w:p>
          <w:p w14:paraId="1A8C3EA9"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szCs w:val="21"/>
              </w:rPr>
              <w:t>须提供，格式见第六章投标文件格式</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投标人直接控股股东、管理关系信息表</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p>
        </w:tc>
      </w:tr>
      <w:tr w:rsidR="005B5A3A" w:rsidRPr="005B5A3A" w14:paraId="7B503660" w14:textId="77777777" w:rsidTr="00DE6315">
        <w:trPr>
          <w:cantSplit/>
          <w:trHeight w:val="624"/>
        </w:trPr>
        <w:tc>
          <w:tcPr>
            <w:tcW w:w="846" w:type="dxa"/>
            <w:vMerge/>
            <w:vAlign w:val="center"/>
          </w:tcPr>
          <w:p w14:paraId="408B9B45" w14:textId="77777777" w:rsidR="005B5A3A" w:rsidRPr="005B5A3A" w:rsidRDefault="005B5A3A" w:rsidP="005B5A3A">
            <w:pPr>
              <w:spacing w:line="240" w:lineRule="exact"/>
              <w:jc w:val="left"/>
              <w:rPr>
                <w:rFonts w:ascii="Times New Roman" w:eastAsia="宋体" w:hAnsi="Times New Roman" w:cs="Times New Roman"/>
                <w:kern w:val="0"/>
                <w:szCs w:val="21"/>
              </w:rPr>
            </w:pPr>
          </w:p>
        </w:tc>
        <w:tc>
          <w:tcPr>
            <w:tcW w:w="1843" w:type="dxa"/>
            <w:vAlign w:val="center"/>
          </w:tcPr>
          <w:p w14:paraId="46D08526" w14:textId="77777777" w:rsidR="005B5A3A" w:rsidRPr="005B5A3A" w:rsidRDefault="005B5A3A" w:rsidP="005B5A3A">
            <w:pPr>
              <w:spacing w:line="240" w:lineRule="exact"/>
              <w:jc w:val="left"/>
              <w:rPr>
                <w:rFonts w:ascii="Times New Roman" w:eastAsia="宋体" w:hAnsi="Times New Roman" w:cs="Times New Roman"/>
                <w:kern w:val="0"/>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4</w:t>
            </w:r>
            <w:r w:rsidRPr="005B5A3A">
              <w:rPr>
                <w:rFonts w:ascii="Times New Roman" w:eastAsia="宋体" w:hAnsi="Times New Roman" w:cs="Times New Roman" w:hint="eastAsia"/>
                <w:szCs w:val="21"/>
              </w:rPr>
              <w:t>）诚信要求</w:t>
            </w:r>
          </w:p>
        </w:tc>
        <w:tc>
          <w:tcPr>
            <w:tcW w:w="6242" w:type="dxa"/>
          </w:tcPr>
          <w:p w14:paraId="4890EFE6" w14:textId="77777777" w:rsidR="005B5A3A" w:rsidRPr="005B5A3A" w:rsidRDefault="005B5A3A" w:rsidP="005B5A3A">
            <w:pPr>
              <w:spacing w:line="240" w:lineRule="exact"/>
              <w:jc w:val="left"/>
              <w:rPr>
                <w:rFonts w:ascii="Times New Roman" w:eastAsia="宋体" w:hAnsi="Times New Roman" w:cs="Times New Roman"/>
                <w:kern w:val="0"/>
                <w:szCs w:val="21"/>
              </w:rPr>
            </w:pPr>
            <w:r w:rsidRPr="005B5A3A">
              <w:rPr>
                <w:rFonts w:ascii="Times New Roman" w:eastAsia="宋体" w:hAnsi="Times New Roman" w:cs="Times New Roman" w:hint="eastAsia"/>
                <w:szCs w:val="21"/>
              </w:rPr>
              <w:t>未被列入失信被执行人、</w:t>
            </w:r>
            <w:r w:rsidRPr="005B5A3A">
              <w:rPr>
                <w:rFonts w:ascii="Times New Roman" w:eastAsia="宋体" w:hAnsi="Times New Roman" w:cs="Times New Roman"/>
                <w:szCs w:val="21"/>
              </w:rPr>
              <w:t>重大税收违法失信主体、政府采购严重违法失信行为记录名单</w:t>
            </w:r>
            <w:r w:rsidRPr="005B5A3A">
              <w:rPr>
                <w:rFonts w:ascii="Times New Roman" w:eastAsia="宋体" w:hAnsi="Times New Roman" w:cs="Times New Roman" w:hint="eastAsia"/>
                <w:szCs w:val="21"/>
              </w:rPr>
              <w:t>。</w:t>
            </w:r>
          </w:p>
        </w:tc>
      </w:tr>
      <w:tr w:rsidR="005B5A3A" w:rsidRPr="005B5A3A" w14:paraId="55DD647E" w14:textId="77777777" w:rsidTr="00DE6315">
        <w:trPr>
          <w:cantSplit/>
          <w:trHeight w:val="654"/>
        </w:trPr>
        <w:tc>
          <w:tcPr>
            <w:tcW w:w="846" w:type="dxa"/>
            <w:vMerge/>
            <w:vAlign w:val="center"/>
          </w:tcPr>
          <w:p w14:paraId="4F42E953" w14:textId="77777777" w:rsidR="005B5A3A" w:rsidRPr="005B5A3A" w:rsidRDefault="005B5A3A" w:rsidP="005B5A3A">
            <w:pPr>
              <w:spacing w:line="240" w:lineRule="exact"/>
              <w:jc w:val="left"/>
              <w:rPr>
                <w:rFonts w:ascii="Times New Roman" w:eastAsia="宋体" w:hAnsi="Times New Roman" w:cs="Times New Roman"/>
                <w:kern w:val="0"/>
                <w:szCs w:val="21"/>
              </w:rPr>
            </w:pPr>
          </w:p>
        </w:tc>
        <w:tc>
          <w:tcPr>
            <w:tcW w:w="1843" w:type="dxa"/>
            <w:vAlign w:val="center"/>
          </w:tcPr>
          <w:p w14:paraId="54FDF715"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）分公司</w:t>
            </w:r>
          </w:p>
        </w:tc>
        <w:tc>
          <w:tcPr>
            <w:tcW w:w="6242" w:type="dxa"/>
            <w:vAlign w:val="center"/>
          </w:tcPr>
          <w:p w14:paraId="2DFCC9FB"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允许分公司参与投标的，投标人须提供总公司出具的授权其参与本项目的授权文件或制度。</w:t>
            </w:r>
          </w:p>
        </w:tc>
      </w:tr>
      <w:tr w:rsidR="005B5A3A" w:rsidRPr="005B5A3A" w14:paraId="4984CFBB" w14:textId="77777777" w:rsidTr="00DE6315">
        <w:trPr>
          <w:cantSplit/>
          <w:trHeight w:val="654"/>
        </w:trPr>
        <w:tc>
          <w:tcPr>
            <w:tcW w:w="846" w:type="dxa"/>
            <w:vMerge/>
            <w:vAlign w:val="center"/>
          </w:tcPr>
          <w:p w14:paraId="29652C76" w14:textId="77777777" w:rsidR="005B5A3A" w:rsidRPr="005B5A3A" w:rsidRDefault="005B5A3A" w:rsidP="005B5A3A">
            <w:pPr>
              <w:spacing w:line="240" w:lineRule="exact"/>
              <w:jc w:val="left"/>
              <w:rPr>
                <w:rFonts w:ascii="Times New Roman" w:eastAsia="宋体" w:hAnsi="Times New Roman" w:cs="Times New Roman"/>
                <w:kern w:val="0"/>
                <w:szCs w:val="21"/>
              </w:rPr>
            </w:pPr>
          </w:p>
        </w:tc>
        <w:tc>
          <w:tcPr>
            <w:tcW w:w="1843" w:type="dxa"/>
            <w:vAlign w:val="center"/>
          </w:tcPr>
          <w:p w14:paraId="296779EB"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6</w:t>
            </w:r>
            <w:r w:rsidRPr="005B5A3A">
              <w:rPr>
                <w:rFonts w:ascii="Times New Roman" w:eastAsia="宋体" w:hAnsi="Times New Roman" w:cs="Times New Roman" w:hint="eastAsia"/>
                <w:szCs w:val="21"/>
              </w:rPr>
              <w:t>）分包</w:t>
            </w:r>
          </w:p>
        </w:tc>
        <w:tc>
          <w:tcPr>
            <w:tcW w:w="6242" w:type="dxa"/>
            <w:vAlign w:val="center"/>
          </w:tcPr>
          <w:p w14:paraId="01BCF80E" w14:textId="77777777" w:rsidR="005B5A3A" w:rsidRPr="005B5A3A" w:rsidRDefault="005B5A3A" w:rsidP="005B5A3A">
            <w:pPr>
              <w:spacing w:line="240" w:lineRule="exact"/>
              <w:rPr>
                <w:rFonts w:ascii="Times New Roman" w:eastAsia="宋体" w:hAnsi="Times New Roman" w:cs="Times New Roman"/>
                <w:szCs w:val="21"/>
                <w:lang w:val="zh-CN"/>
              </w:rPr>
            </w:pPr>
            <w:r w:rsidRPr="005B5A3A">
              <w:rPr>
                <w:rFonts w:ascii="Times New Roman" w:eastAsia="宋体" w:hAnsi="Times New Roman" w:cs="Times New Roman"/>
                <w:szCs w:val="21"/>
              </w:rPr>
              <w:t>须符合</w:t>
            </w:r>
            <w:r w:rsidRPr="005B5A3A">
              <w:rPr>
                <w:rFonts w:ascii="Times New Roman" w:eastAsia="宋体" w:hAnsi="Times New Roman" w:cs="Times New Roman" w:hint="eastAsia"/>
                <w:szCs w:val="21"/>
              </w:rPr>
              <w:t>“招标公告”</w:t>
            </w:r>
            <w:r w:rsidRPr="005B5A3A">
              <w:rPr>
                <w:rFonts w:ascii="Times New Roman" w:eastAsia="宋体" w:hAnsi="Times New Roman" w:cs="Times New Roman"/>
                <w:szCs w:val="21"/>
              </w:rPr>
              <w:t>的要求</w:t>
            </w:r>
          </w:p>
        </w:tc>
      </w:tr>
      <w:tr w:rsidR="005B5A3A" w:rsidRPr="005B5A3A" w14:paraId="038FF41E" w14:textId="77777777" w:rsidTr="00DE6315">
        <w:trPr>
          <w:cantSplit/>
          <w:trHeight w:val="608"/>
        </w:trPr>
        <w:tc>
          <w:tcPr>
            <w:tcW w:w="846" w:type="dxa"/>
            <w:vMerge/>
            <w:vAlign w:val="center"/>
          </w:tcPr>
          <w:p w14:paraId="07221DF1" w14:textId="77777777" w:rsidR="005B5A3A" w:rsidRPr="005B5A3A" w:rsidRDefault="005B5A3A" w:rsidP="005B5A3A">
            <w:pPr>
              <w:spacing w:line="240" w:lineRule="exact"/>
              <w:jc w:val="left"/>
              <w:rPr>
                <w:rFonts w:ascii="Times New Roman" w:eastAsia="宋体" w:hAnsi="Times New Roman" w:cs="Times New Roman"/>
                <w:kern w:val="0"/>
                <w:szCs w:val="21"/>
              </w:rPr>
            </w:pPr>
          </w:p>
        </w:tc>
        <w:tc>
          <w:tcPr>
            <w:tcW w:w="1843" w:type="dxa"/>
            <w:vAlign w:val="center"/>
          </w:tcPr>
          <w:p w14:paraId="42E36B56"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7</w:t>
            </w:r>
            <w:r w:rsidRPr="005B5A3A">
              <w:rPr>
                <w:rFonts w:ascii="Times New Roman" w:eastAsia="宋体" w:hAnsi="Times New Roman" w:cs="Times New Roman" w:hint="eastAsia"/>
                <w:szCs w:val="21"/>
              </w:rPr>
              <w:t>）联合体</w:t>
            </w:r>
          </w:p>
        </w:tc>
        <w:tc>
          <w:tcPr>
            <w:tcW w:w="6242" w:type="dxa"/>
            <w:vAlign w:val="center"/>
          </w:tcPr>
          <w:p w14:paraId="29999258"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lang w:val="zh-CN"/>
              </w:rPr>
              <w:t>须符合“招标公告”的要求</w:t>
            </w:r>
          </w:p>
        </w:tc>
      </w:tr>
      <w:tr w:rsidR="005B5A3A" w:rsidRPr="005B5A3A" w14:paraId="5688E69C" w14:textId="77777777" w:rsidTr="00DE6315">
        <w:trPr>
          <w:cantSplit/>
          <w:trHeight w:val="471"/>
        </w:trPr>
        <w:tc>
          <w:tcPr>
            <w:tcW w:w="846" w:type="dxa"/>
            <w:vMerge/>
            <w:vAlign w:val="center"/>
          </w:tcPr>
          <w:p w14:paraId="4494D493" w14:textId="77777777" w:rsidR="005B5A3A" w:rsidRPr="005B5A3A" w:rsidRDefault="005B5A3A" w:rsidP="005B5A3A">
            <w:pPr>
              <w:spacing w:line="240" w:lineRule="exact"/>
              <w:jc w:val="left"/>
              <w:rPr>
                <w:rFonts w:ascii="Times New Roman" w:eastAsia="宋体" w:hAnsi="Times New Roman" w:cs="Times New Roman"/>
                <w:kern w:val="0"/>
                <w:szCs w:val="21"/>
              </w:rPr>
            </w:pPr>
          </w:p>
        </w:tc>
        <w:tc>
          <w:tcPr>
            <w:tcW w:w="1843" w:type="dxa"/>
            <w:vAlign w:val="center"/>
          </w:tcPr>
          <w:p w14:paraId="1CABF5A7" w14:textId="77777777" w:rsidR="005B5A3A" w:rsidRPr="005B5A3A" w:rsidRDefault="005B5A3A" w:rsidP="005B5A3A">
            <w:pPr>
              <w:spacing w:line="2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8</w:t>
            </w:r>
            <w:r w:rsidRPr="005B5A3A">
              <w:rPr>
                <w:rFonts w:ascii="Times New Roman" w:eastAsia="宋体" w:hAnsi="Times New Roman" w:cs="Times New Roman" w:hint="eastAsia"/>
                <w:szCs w:val="21"/>
              </w:rPr>
              <w:t>）其他要求</w:t>
            </w:r>
          </w:p>
        </w:tc>
        <w:tc>
          <w:tcPr>
            <w:tcW w:w="6242" w:type="dxa"/>
            <w:vAlign w:val="center"/>
          </w:tcPr>
          <w:p w14:paraId="0BFBD0E0" w14:textId="77777777" w:rsidR="005B5A3A" w:rsidRPr="005B5A3A" w:rsidRDefault="005B5A3A" w:rsidP="005B5A3A">
            <w:pPr>
              <w:spacing w:line="312" w:lineRule="auto"/>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按</w:t>
            </w:r>
            <w:r w:rsidRPr="005B5A3A">
              <w:rPr>
                <w:rFonts w:ascii="Times New Roman" w:eastAsia="宋体" w:hAnsi="Times New Roman" w:cs="Times New Roman"/>
                <w:kern w:val="0"/>
                <w:szCs w:val="21"/>
              </w:rPr>
              <w:t>照招标公告规定获得招标文件。</w:t>
            </w:r>
            <w:r w:rsidRPr="005B5A3A">
              <w:rPr>
                <w:rFonts w:ascii="Times New Roman" w:eastAsia="宋体" w:hAnsi="Times New Roman" w:cs="Times New Roman" w:hint="eastAsia"/>
                <w:kern w:val="0"/>
                <w:szCs w:val="21"/>
              </w:rPr>
              <w:t>足额、及时缴纳投标保证金。</w:t>
            </w:r>
          </w:p>
        </w:tc>
      </w:tr>
    </w:tbl>
    <w:bookmarkEnd w:id="142"/>
    <w:p w14:paraId="5D03C237" w14:textId="77777777" w:rsidR="005B5A3A" w:rsidRPr="005B5A3A" w:rsidRDefault="005B5A3A" w:rsidP="005B5A3A">
      <w:pPr>
        <w:spacing w:before="120" w:line="320" w:lineRule="atLeast"/>
        <w:ind w:firstLineChars="196" w:firstLine="413"/>
        <w:outlineLvl w:val="1"/>
        <w:rPr>
          <w:rFonts w:ascii="Times New Roman" w:eastAsia="宋体" w:hAnsi="Times New Roman" w:cs="Times New Roman"/>
          <w:szCs w:val="21"/>
        </w:rPr>
      </w:pPr>
      <w:r w:rsidRPr="005B5A3A">
        <w:rPr>
          <w:rFonts w:ascii="Times New Roman" w:eastAsia="宋体" w:hAnsi="Times New Roman" w:cs="Times New Roman"/>
          <w:b/>
          <w:bCs/>
          <w:kern w:val="0"/>
          <w:szCs w:val="21"/>
        </w:rPr>
        <w:t>3</w:t>
      </w:r>
      <w:r w:rsidRPr="005B5A3A">
        <w:rPr>
          <w:rFonts w:ascii="Times New Roman" w:eastAsia="宋体" w:hAnsi="Times New Roman" w:cs="Times New Roman" w:hint="eastAsia"/>
          <w:b/>
          <w:bCs/>
          <w:kern w:val="0"/>
          <w:szCs w:val="21"/>
        </w:rPr>
        <w:t>.</w:t>
      </w:r>
      <w:r w:rsidRPr="005B5A3A">
        <w:rPr>
          <w:rFonts w:ascii="Times New Roman" w:eastAsia="宋体" w:hAnsi="Times New Roman" w:cs="Times New Roman"/>
          <w:b/>
          <w:bCs/>
          <w:kern w:val="0"/>
          <w:szCs w:val="21"/>
        </w:rPr>
        <w:t>符合性审查</w:t>
      </w:r>
      <w:r w:rsidRPr="005B5A3A">
        <w:rPr>
          <w:rFonts w:ascii="Times New Roman" w:eastAsia="宋体" w:hAnsi="Times New Roman" w:cs="Times New Roman" w:hint="eastAsia"/>
          <w:b/>
          <w:bCs/>
          <w:kern w:val="0"/>
          <w:szCs w:val="21"/>
        </w:rPr>
        <w:t>标准（不满足任何一项审查内容要求，符合性审查即为不合格）</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2483"/>
        <w:gridCol w:w="5411"/>
      </w:tblGrid>
      <w:tr w:rsidR="005B5A3A" w:rsidRPr="005B5A3A" w14:paraId="0333EB87" w14:textId="77777777" w:rsidTr="00DE6315">
        <w:trPr>
          <w:trHeight w:val="267"/>
        </w:trPr>
        <w:tc>
          <w:tcPr>
            <w:tcW w:w="1609" w:type="dxa"/>
            <w:vAlign w:val="center"/>
          </w:tcPr>
          <w:p w14:paraId="743EA61F" w14:textId="77777777" w:rsidR="005B5A3A" w:rsidRPr="005B5A3A" w:rsidRDefault="005B5A3A" w:rsidP="005B5A3A">
            <w:pPr>
              <w:spacing w:line="240" w:lineRule="exact"/>
              <w:jc w:val="center"/>
              <w:rPr>
                <w:rFonts w:ascii="Times New Roman" w:eastAsia="宋体" w:hAnsi="Times New Roman" w:cs="Times New Roman"/>
                <w:b/>
                <w:kern w:val="0"/>
                <w:szCs w:val="21"/>
              </w:rPr>
            </w:pPr>
            <w:bookmarkStart w:id="143" w:name="_Hlk92966680"/>
            <w:r w:rsidRPr="005B5A3A">
              <w:rPr>
                <w:rFonts w:ascii="Times New Roman" w:eastAsia="宋体" w:hAnsi="Times New Roman" w:cs="Times New Roman" w:hint="eastAsia"/>
                <w:b/>
                <w:kern w:val="0"/>
                <w:szCs w:val="21"/>
              </w:rPr>
              <w:t>审查</w:t>
            </w:r>
            <w:r w:rsidRPr="005B5A3A">
              <w:rPr>
                <w:rFonts w:ascii="Times New Roman" w:eastAsia="宋体" w:hAnsi="Times New Roman" w:cs="Times New Roman"/>
                <w:b/>
                <w:kern w:val="0"/>
                <w:szCs w:val="21"/>
              </w:rPr>
              <w:t>因素</w:t>
            </w:r>
          </w:p>
        </w:tc>
        <w:tc>
          <w:tcPr>
            <w:tcW w:w="2483" w:type="dxa"/>
            <w:vAlign w:val="center"/>
          </w:tcPr>
          <w:p w14:paraId="2277F3EA" w14:textId="77777777" w:rsidR="005B5A3A" w:rsidRPr="005B5A3A" w:rsidRDefault="005B5A3A" w:rsidP="005B5A3A">
            <w:pPr>
              <w:spacing w:line="240" w:lineRule="exact"/>
              <w:jc w:val="center"/>
              <w:rPr>
                <w:rFonts w:ascii="Times New Roman" w:eastAsia="宋体" w:hAnsi="Times New Roman" w:cs="Times New Roman"/>
                <w:b/>
                <w:kern w:val="0"/>
                <w:szCs w:val="21"/>
              </w:rPr>
            </w:pPr>
            <w:r w:rsidRPr="005B5A3A">
              <w:rPr>
                <w:rFonts w:ascii="Times New Roman" w:eastAsia="宋体" w:hAnsi="Times New Roman" w:cs="Times New Roman" w:hint="eastAsia"/>
                <w:b/>
                <w:kern w:val="0"/>
                <w:szCs w:val="21"/>
              </w:rPr>
              <w:t>审查内容</w:t>
            </w:r>
          </w:p>
        </w:tc>
        <w:tc>
          <w:tcPr>
            <w:tcW w:w="5411" w:type="dxa"/>
            <w:vAlign w:val="center"/>
          </w:tcPr>
          <w:p w14:paraId="6ED52D33" w14:textId="77777777" w:rsidR="005B5A3A" w:rsidRPr="005B5A3A" w:rsidRDefault="005B5A3A" w:rsidP="005B5A3A">
            <w:pPr>
              <w:spacing w:line="240" w:lineRule="exact"/>
              <w:jc w:val="center"/>
              <w:rPr>
                <w:rFonts w:ascii="Times New Roman" w:eastAsia="宋体" w:hAnsi="Times New Roman" w:cs="Times New Roman"/>
                <w:b/>
                <w:kern w:val="0"/>
                <w:szCs w:val="21"/>
              </w:rPr>
            </w:pPr>
            <w:r w:rsidRPr="005B5A3A">
              <w:rPr>
                <w:rFonts w:ascii="Times New Roman" w:eastAsia="宋体" w:hAnsi="Times New Roman" w:cs="Times New Roman" w:hint="eastAsia"/>
                <w:b/>
                <w:kern w:val="0"/>
                <w:szCs w:val="21"/>
              </w:rPr>
              <w:t>说明</w:t>
            </w:r>
          </w:p>
        </w:tc>
      </w:tr>
      <w:tr w:rsidR="005B5A3A" w:rsidRPr="005B5A3A" w14:paraId="3353D881" w14:textId="77777777" w:rsidTr="00DE6315">
        <w:trPr>
          <w:trHeight w:val="1440"/>
        </w:trPr>
        <w:tc>
          <w:tcPr>
            <w:tcW w:w="1609" w:type="dxa"/>
            <w:vMerge w:val="restart"/>
            <w:vAlign w:val="center"/>
          </w:tcPr>
          <w:p w14:paraId="79DF4007" w14:textId="77777777" w:rsidR="005B5A3A" w:rsidRPr="005B5A3A" w:rsidRDefault="005B5A3A" w:rsidP="005B5A3A">
            <w:pPr>
              <w:spacing w:line="240" w:lineRule="exact"/>
              <w:jc w:val="center"/>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商务资信</w:t>
            </w:r>
          </w:p>
        </w:tc>
        <w:tc>
          <w:tcPr>
            <w:tcW w:w="2483" w:type="dxa"/>
            <w:vAlign w:val="center"/>
          </w:tcPr>
          <w:p w14:paraId="04A85046" w14:textId="77777777" w:rsidR="005B5A3A" w:rsidRPr="005B5A3A" w:rsidRDefault="005B5A3A" w:rsidP="005B5A3A">
            <w:pPr>
              <w:spacing w:line="240" w:lineRule="exact"/>
              <w:rPr>
                <w:rFonts w:ascii="Times New Roman" w:eastAsia="宋体" w:hAnsi="Times New Roman" w:cs="Times New Roman"/>
                <w:szCs w:val="24"/>
              </w:rPr>
            </w:pPr>
            <w:r w:rsidRPr="005B5A3A">
              <w:rPr>
                <w:rFonts w:ascii="Times New Roman" w:eastAsia="宋体" w:hAnsi="Times New Roman" w:cs="Times New Roman" w:hint="eastAsia"/>
                <w:szCs w:val="24"/>
              </w:rPr>
              <w:t>法定代表人身份证明及授权委托书</w:t>
            </w:r>
          </w:p>
        </w:tc>
        <w:tc>
          <w:tcPr>
            <w:tcW w:w="5411" w:type="dxa"/>
            <w:vAlign w:val="center"/>
          </w:tcPr>
          <w:p w14:paraId="481C3E0F"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授权</w:t>
            </w:r>
            <w:r w:rsidRPr="005B5A3A">
              <w:rPr>
                <w:rFonts w:ascii="Times New Roman" w:eastAsia="宋体" w:hAnsi="Times New Roman" w:cs="Times New Roman"/>
                <w:szCs w:val="21"/>
              </w:rPr>
              <w:t>代表</w:t>
            </w:r>
            <w:r w:rsidRPr="005B5A3A">
              <w:rPr>
                <w:rFonts w:ascii="Times New Roman" w:eastAsia="宋体" w:hAnsi="Times New Roman" w:cs="Times New Roman" w:hint="eastAsia"/>
                <w:szCs w:val="21"/>
              </w:rPr>
              <w:t>参加投标</w:t>
            </w:r>
            <w:r w:rsidRPr="005B5A3A">
              <w:rPr>
                <w:rFonts w:ascii="Times New Roman" w:eastAsia="宋体" w:hAnsi="Times New Roman" w:cs="Times New Roman"/>
                <w:szCs w:val="21"/>
              </w:rPr>
              <w:t>时审查</w:t>
            </w:r>
            <w:r w:rsidRPr="005B5A3A">
              <w:rPr>
                <w:rFonts w:ascii="Times New Roman" w:eastAsia="宋体" w:hAnsi="Times New Roman" w:cs="Times New Roman"/>
                <w:szCs w:val="24"/>
              </w:rPr>
              <w:t>：</w:t>
            </w:r>
            <w:r w:rsidRPr="005B5A3A">
              <w:rPr>
                <w:rFonts w:ascii="宋体" w:eastAsia="宋体" w:hAnsi="宋体" w:cs="Times New Roman"/>
                <w:szCs w:val="21"/>
              </w:rPr>
              <w:t>法定代表人授权委托书及附件</w:t>
            </w:r>
            <w:r w:rsidRPr="005B5A3A">
              <w:rPr>
                <w:rFonts w:ascii="Times New Roman" w:eastAsia="宋体" w:hAnsi="Times New Roman" w:cs="Times New Roman"/>
                <w:szCs w:val="21"/>
              </w:rPr>
              <w:t xml:space="preserve"> </w:t>
            </w:r>
          </w:p>
          <w:p w14:paraId="7E859ADD" w14:textId="77777777" w:rsidR="005B5A3A" w:rsidRPr="005B5A3A" w:rsidRDefault="005B5A3A" w:rsidP="005B5A3A">
            <w:pPr>
              <w:spacing w:line="240" w:lineRule="exact"/>
              <w:rPr>
                <w:rFonts w:ascii="宋体" w:eastAsia="宋体" w:hAnsi="宋体" w:cs="Times New Roman"/>
                <w:szCs w:val="21"/>
              </w:rPr>
            </w:pPr>
            <w:r w:rsidRPr="005B5A3A">
              <w:rPr>
                <w:rFonts w:ascii="Times New Roman" w:eastAsia="宋体" w:hAnsi="Times New Roman" w:cs="Times New Roman" w:hint="eastAsia"/>
                <w:szCs w:val="21"/>
              </w:rPr>
              <w:t>法定代表人直接参加投标</w:t>
            </w:r>
            <w:r w:rsidRPr="005B5A3A">
              <w:rPr>
                <w:rFonts w:ascii="Times New Roman" w:eastAsia="宋体" w:hAnsi="Times New Roman" w:cs="Times New Roman"/>
                <w:szCs w:val="21"/>
              </w:rPr>
              <w:t>时审查</w:t>
            </w:r>
            <w:r w:rsidRPr="005B5A3A">
              <w:rPr>
                <w:rFonts w:ascii="Times New Roman" w:eastAsia="宋体" w:hAnsi="Times New Roman" w:cs="Times New Roman"/>
                <w:szCs w:val="24"/>
              </w:rPr>
              <w:t>：</w:t>
            </w:r>
            <w:r w:rsidRPr="005B5A3A">
              <w:rPr>
                <w:rFonts w:ascii="宋体" w:eastAsia="宋体" w:hAnsi="宋体" w:cs="Times New Roman"/>
                <w:szCs w:val="21"/>
              </w:rPr>
              <w:t>法定代表人身份证明</w:t>
            </w:r>
            <w:r w:rsidRPr="005B5A3A">
              <w:rPr>
                <w:rFonts w:ascii="宋体" w:eastAsia="宋体" w:hAnsi="宋体" w:cs="Times New Roman" w:hint="eastAsia"/>
                <w:szCs w:val="21"/>
              </w:rPr>
              <w:t>及</w:t>
            </w:r>
            <w:r w:rsidRPr="005B5A3A">
              <w:rPr>
                <w:rFonts w:ascii="宋体" w:eastAsia="宋体" w:hAnsi="宋体" w:cs="Times New Roman"/>
                <w:szCs w:val="21"/>
              </w:rPr>
              <w:t>附件</w:t>
            </w:r>
          </w:p>
          <w:p w14:paraId="6693132F" w14:textId="77777777" w:rsidR="005B5A3A" w:rsidRPr="005B5A3A" w:rsidRDefault="005B5A3A" w:rsidP="005B5A3A">
            <w:pPr>
              <w:spacing w:line="240" w:lineRule="exact"/>
              <w:rPr>
                <w:rFonts w:ascii="Times New Roman" w:eastAsia="宋体" w:hAnsi="Times New Roman" w:cs="Times New Roman"/>
                <w:szCs w:val="24"/>
              </w:rPr>
            </w:pPr>
            <w:r w:rsidRPr="005B5A3A">
              <w:rPr>
                <w:rFonts w:ascii="宋体" w:eastAsia="宋体" w:hAnsi="宋体" w:cs="Times New Roman"/>
                <w:szCs w:val="21"/>
              </w:rPr>
              <w:t>格式及附件见第六章投标文件格式要求</w:t>
            </w:r>
          </w:p>
        </w:tc>
      </w:tr>
      <w:tr w:rsidR="005B5A3A" w:rsidRPr="005B5A3A" w14:paraId="7A9644BA" w14:textId="77777777" w:rsidTr="00DE6315">
        <w:trPr>
          <w:trHeight w:val="364"/>
        </w:trPr>
        <w:tc>
          <w:tcPr>
            <w:tcW w:w="1609" w:type="dxa"/>
            <w:vMerge/>
            <w:vAlign w:val="center"/>
          </w:tcPr>
          <w:p w14:paraId="32A58BF4" w14:textId="77777777" w:rsidR="005B5A3A" w:rsidRPr="005B5A3A" w:rsidRDefault="005B5A3A" w:rsidP="005B5A3A">
            <w:pPr>
              <w:spacing w:line="240" w:lineRule="exact"/>
              <w:jc w:val="center"/>
              <w:rPr>
                <w:rFonts w:ascii="Times New Roman" w:eastAsia="宋体" w:hAnsi="Times New Roman" w:cs="Times New Roman"/>
                <w:kern w:val="0"/>
                <w:szCs w:val="21"/>
              </w:rPr>
            </w:pPr>
          </w:p>
        </w:tc>
        <w:tc>
          <w:tcPr>
            <w:tcW w:w="2483" w:type="dxa"/>
            <w:vAlign w:val="center"/>
          </w:tcPr>
          <w:p w14:paraId="13F6E73C"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实质性条款响应</w:t>
            </w:r>
          </w:p>
        </w:tc>
        <w:tc>
          <w:tcPr>
            <w:tcW w:w="5411" w:type="dxa"/>
            <w:vAlign w:val="center"/>
          </w:tcPr>
          <w:p w14:paraId="0211A93D"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宋体" w:eastAsia="宋体" w:hAnsi="宋体" w:cs="Times New Roman" w:hint="eastAsia"/>
                <w:szCs w:val="21"/>
              </w:rPr>
              <w:t>招标文件实质性要求响应均无负偏离</w:t>
            </w:r>
          </w:p>
        </w:tc>
      </w:tr>
      <w:tr w:rsidR="005B5A3A" w:rsidRPr="005B5A3A" w14:paraId="4DD686E5" w14:textId="77777777" w:rsidTr="00DE6315">
        <w:trPr>
          <w:trHeight w:val="364"/>
        </w:trPr>
        <w:tc>
          <w:tcPr>
            <w:tcW w:w="1609" w:type="dxa"/>
            <w:vMerge/>
            <w:vAlign w:val="center"/>
          </w:tcPr>
          <w:p w14:paraId="71D77CEB" w14:textId="77777777" w:rsidR="005B5A3A" w:rsidRPr="005B5A3A" w:rsidRDefault="005B5A3A" w:rsidP="005B5A3A">
            <w:pPr>
              <w:spacing w:line="240" w:lineRule="exact"/>
              <w:jc w:val="center"/>
              <w:rPr>
                <w:rFonts w:ascii="Times New Roman" w:eastAsia="宋体" w:hAnsi="Times New Roman" w:cs="Times New Roman"/>
                <w:kern w:val="0"/>
                <w:szCs w:val="21"/>
              </w:rPr>
            </w:pPr>
          </w:p>
        </w:tc>
        <w:tc>
          <w:tcPr>
            <w:tcW w:w="2483" w:type="dxa"/>
            <w:vAlign w:val="center"/>
          </w:tcPr>
          <w:p w14:paraId="72E0431F"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串通投标</w:t>
            </w:r>
          </w:p>
        </w:tc>
        <w:tc>
          <w:tcPr>
            <w:tcW w:w="5411" w:type="dxa"/>
            <w:vAlign w:val="center"/>
          </w:tcPr>
          <w:p w14:paraId="207BF0ED"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宋体" w:eastAsia="宋体" w:hAnsi="宋体" w:cs="Times New Roman" w:hint="eastAsia"/>
                <w:szCs w:val="21"/>
              </w:rPr>
              <w:t>不属于投标人须知正文第</w:t>
            </w:r>
            <w:r w:rsidRPr="005B5A3A">
              <w:rPr>
                <w:rFonts w:ascii="宋体" w:eastAsia="宋体" w:hAnsi="宋体" w:cs="Times New Roman"/>
                <w:szCs w:val="21"/>
              </w:rPr>
              <w:t>6</w:t>
            </w:r>
            <w:r w:rsidRPr="005B5A3A">
              <w:rPr>
                <w:rFonts w:ascii="宋体" w:eastAsia="宋体" w:hAnsi="宋体" w:cs="Times New Roman" w:hint="eastAsia"/>
                <w:szCs w:val="21"/>
              </w:rPr>
              <w:t>.</w:t>
            </w:r>
            <w:r w:rsidRPr="005B5A3A">
              <w:rPr>
                <w:rFonts w:ascii="宋体" w:eastAsia="宋体" w:hAnsi="宋体" w:cs="Times New Roman"/>
                <w:szCs w:val="21"/>
              </w:rPr>
              <w:t>3</w:t>
            </w:r>
            <w:r w:rsidRPr="005B5A3A">
              <w:rPr>
                <w:rFonts w:ascii="宋体" w:eastAsia="宋体" w:hAnsi="宋体" w:cs="Times New Roman" w:hint="eastAsia"/>
                <w:szCs w:val="21"/>
              </w:rPr>
              <w:t>.7规定的串通投标情形，见</w:t>
            </w:r>
            <w:r w:rsidRPr="005B5A3A">
              <w:rPr>
                <w:rFonts w:ascii="宋体" w:eastAsia="宋体" w:hAnsi="宋体" w:cs="Times New Roman"/>
                <w:szCs w:val="21"/>
              </w:rPr>
              <w:t>第六章投标文件格式要求</w:t>
            </w:r>
          </w:p>
        </w:tc>
      </w:tr>
      <w:tr w:rsidR="005B5A3A" w:rsidRPr="005B5A3A" w14:paraId="468AAB19" w14:textId="77777777" w:rsidTr="00DE6315">
        <w:trPr>
          <w:trHeight w:val="1093"/>
        </w:trPr>
        <w:tc>
          <w:tcPr>
            <w:tcW w:w="1609" w:type="dxa"/>
            <w:vMerge w:val="restart"/>
            <w:vAlign w:val="center"/>
          </w:tcPr>
          <w:p w14:paraId="3A01CE04" w14:textId="77777777" w:rsidR="005B5A3A" w:rsidRPr="005B5A3A" w:rsidRDefault="005B5A3A" w:rsidP="005B5A3A">
            <w:pPr>
              <w:spacing w:line="240" w:lineRule="exact"/>
              <w:jc w:val="center"/>
              <w:rPr>
                <w:rFonts w:ascii="Times New Roman" w:eastAsia="宋体" w:hAnsi="Times New Roman" w:cs="Times New Roman"/>
                <w:szCs w:val="21"/>
              </w:rPr>
            </w:pPr>
            <w:r w:rsidRPr="005B5A3A">
              <w:rPr>
                <w:rFonts w:ascii="Times New Roman" w:eastAsia="宋体" w:hAnsi="Times New Roman" w:cs="Times New Roman" w:hint="eastAsia"/>
                <w:kern w:val="0"/>
                <w:szCs w:val="21"/>
              </w:rPr>
              <w:t>技术</w:t>
            </w:r>
          </w:p>
        </w:tc>
        <w:tc>
          <w:tcPr>
            <w:tcW w:w="2483" w:type="dxa"/>
            <w:vAlign w:val="center"/>
          </w:tcPr>
          <w:p w14:paraId="72494C96"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节能产品（如有）</w:t>
            </w:r>
          </w:p>
        </w:tc>
        <w:tc>
          <w:tcPr>
            <w:tcW w:w="5411" w:type="dxa"/>
            <w:vAlign w:val="center"/>
          </w:tcPr>
          <w:p w14:paraId="010C0E3B" w14:textId="77777777" w:rsidR="005B5A3A" w:rsidRPr="005B5A3A" w:rsidRDefault="005B5A3A" w:rsidP="005B5A3A">
            <w:pPr>
              <w:spacing w:line="240" w:lineRule="exact"/>
              <w:rPr>
                <w:rFonts w:ascii="Times New Roman" w:eastAsia="宋体" w:hAnsi="Times New Roman" w:cs="Times New Roman"/>
                <w:bCs/>
                <w:kern w:val="0"/>
                <w:szCs w:val="21"/>
              </w:rPr>
            </w:pPr>
            <w:r w:rsidRPr="005B5A3A">
              <w:rPr>
                <w:rFonts w:ascii="Times New Roman" w:eastAsia="宋体" w:hAnsi="Times New Roman" w:cs="Times New Roman" w:hint="eastAsia"/>
                <w:szCs w:val="21"/>
              </w:rPr>
              <w:t>采购需求</w:t>
            </w:r>
            <w:r w:rsidRPr="005B5A3A">
              <w:rPr>
                <w:rFonts w:ascii="Times New Roman" w:eastAsia="宋体" w:hAnsi="Times New Roman" w:cs="Times New Roman"/>
                <w:szCs w:val="21"/>
              </w:rPr>
              <w:t>如果包括政府强制采购节能产品</w:t>
            </w:r>
            <w:r w:rsidRPr="005B5A3A">
              <w:rPr>
                <w:rFonts w:ascii="Times New Roman" w:eastAsia="宋体" w:hAnsi="Times New Roman" w:cs="Times New Roman" w:hint="eastAsia"/>
                <w:szCs w:val="21"/>
              </w:rPr>
              <w:t>，投标</w:t>
            </w:r>
            <w:r w:rsidRPr="005B5A3A">
              <w:rPr>
                <w:rFonts w:ascii="Times New Roman" w:eastAsia="宋体" w:hAnsi="Times New Roman" w:cs="Times New Roman"/>
                <w:szCs w:val="21"/>
              </w:rPr>
              <w:t>产品</w:t>
            </w:r>
            <w:r w:rsidRPr="005B5A3A">
              <w:rPr>
                <w:rFonts w:ascii="Times New Roman" w:eastAsia="宋体" w:hAnsi="Times New Roman" w:cs="Times New Roman" w:hint="eastAsia"/>
                <w:szCs w:val="21"/>
              </w:rPr>
              <w:t>未使用节能产品政府采购品目清单内的产品，或未处于有效期之内，</w:t>
            </w:r>
            <w:r w:rsidRPr="005B5A3A">
              <w:rPr>
                <w:rFonts w:ascii="宋体" w:eastAsia="宋体" w:hAnsi="宋体" w:cs="Times New Roman"/>
                <w:szCs w:val="21"/>
              </w:rPr>
              <w:t>见第六章投标文件格式要求</w:t>
            </w:r>
          </w:p>
        </w:tc>
      </w:tr>
      <w:tr w:rsidR="005B5A3A" w:rsidRPr="005B5A3A" w14:paraId="55671F60" w14:textId="77777777" w:rsidTr="00DE6315">
        <w:trPr>
          <w:trHeight w:val="472"/>
        </w:trPr>
        <w:tc>
          <w:tcPr>
            <w:tcW w:w="1609" w:type="dxa"/>
            <w:vMerge/>
            <w:vAlign w:val="center"/>
          </w:tcPr>
          <w:p w14:paraId="50D2CABB" w14:textId="77777777" w:rsidR="005B5A3A" w:rsidRPr="005B5A3A" w:rsidRDefault="005B5A3A" w:rsidP="005B5A3A">
            <w:pPr>
              <w:spacing w:line="240" w:lineRule="exact"/>
              <w:jc w:val="center"/>
              <w:rPr>
                <w:rFonts w:ascii="Times New Roman" w:eastAsia="宋体" w:hAnsi="Times New Roman" w:cs="Times New Roman"/>
                <w:kern w:val="0"/>
                <w:szCs w:val="21"/>
              </w:rPr>
            </w:pPr>
          </w:p>
        </w:tc>
        <w:tc>
          <w:tcPr>
            <w:tcW w:w="2483" w:type="dxa"/>
            <w:vAlign w:val="center"/>
          </w:tcPr>
          <w:p w14:paraId="41B83569"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网络安全专用产品（如有）</w:t>
            </w:r>
          </w:p>
        </w:tc>
        <w:tc>
          <w:tcPr>
            <w:tcW w:w="5411" w:type="dxa"/>
            <w:vAlign w:val="center"/>
          </w:tcPr>
          <w:p w14:paraId="52E5CFF1" w14:textId="77777777" w:rsidR="005B5A3A" w:rsidRPr="005B5A3A" w:rsidRDefault="005B5A3A" w:rsidP="005B5A3A">
            <w:pPr>
              <w:spacing w:line="240" w:lineRule="exact"/>
              <w:rPr>
                <w:rFonts w:ascii="宋体" w:eastAsia="宋体" w:hAnsi="宋体" w:cs="Times New Roman"/>
                <w:szCs w:val="21"/>
              </w:rPr>
            </w:pPr>
            <w:r w:rsidRPr="005B5A3A">
              <w:rPr>
                <w:rFonts w:ascii="Times New Roman" w:eastAsia="宋体" w:hAnsi="Times New Roman" w:cs="Times New Roman"/>
                <w:szCs w:val="21"/>
              </w:rPr>
              <w:t>采购</w:t>
            </w:r>
            <w:r w:rsidRPr="005B5A3A">
              <w:rPr>
                <w:rFonts w:ascii="Times New Roman" w:eastAsia="宋体" w:hAnsi="Times New Roman" w:cs="Times New Roman" w:hint="eastAsia"/>
                <w:szCs w:val="21"/>
              </w:rPr>
              <w:t>需求</w:t>
            </w:r>
            <w:r w:rsidRPr="005B5A3A">
              <w:rPr>
                <w:rFonts w:ascii="Times New Roman" w:eastAsia="宋体" w:hAnsi="Times New Roman" w:cs="Times New Roman"/>
                <w:szCs w:val="21"/>
              </w:rPr>
              <w:t>如果包括《</w:t>
            </w:r>
            <w:r w:rsidRPr="005B5A3A">
              <w:rPr>
                <w:rFonts w:ascii="Times New Roman" w:eastAsia="宋体" w:hAnsi="Times New Roman" w:cs="Times New Roman" w:hint="eastAsia"/>
                <w:szCs w:val="21"/>
              </w:rPr>
              <w:t>网络关键设备和网络安全专用产品目录</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所规定的网络安全专用产品，投标提供的网络安全专用产品</w:t>
            </w:r>
            <w:r w:rsidRPr="005B5A3A">
              <w:rPr>
                <w:rFonts w:ascii="Times New Roman" w:eastAsia="宋体" w:hAnsi="Times New Roman" w:cs="Times New Roman"/>
                <w:szCs w:val="21"/>
              </w:rPr>
              <w:t>应</w:t>
            </w:r>
            <w:r w:rsidRPr="005B5A3A">
              <w:rPr>
                <w:rFonts w:ascii="Times New Roman" w:eastAsia="宋体" w:hAnsi="Times New Roman" w:cs="Times New Roman" w:hint="eastAsia"/>
                <w:szCs w:val="21"/>
              </w:rPr>
              <w:t>在</w:t>
            </w:r>
            <w:r w:rsidRPr="005B5A3A">
              <w:rPr>
                <w:rFonts w:ascii="Times New Roman" w:eastAsia="宋体" w:hAnsi="Times New Roman" w:cs="Times New Roman" w:hint="eastAsia"/>
                <w:szCs w:val="24"/>
              </w:rPr>
              <w:t>《网络关键设备和网络安全专用产品安全认证和安全检测结果》</w:t>
            </w:r>
            <w:r w:rsidRPr="005B5A3A">
              <w:rPr>
                <w:rFonts w:ascii="Times New Roman" w:eastAsia="宋体" w:hAnsi="Times New Roman" w:cs="Times New Roman" w:hint="eastAsia"/>
                <w:szCs w:val="21"/>
              </w:rPr>
              <w:t>中或具备在有效期内的</w:t>
            </w:r>
            <w:r w:rsidRPr="005B5A3A">
              <w:rPr>
                <w:rFonts w:ascii="Times New Roman" w:eastAsia="宋体" w:hAnsi="Times New Roman" w:cs="Times New Roman" w:hint="eastAsia"/>
                <w:szCs w:val="24"/>
              </w:rPr>
              <w:t>《计算机信息系</w:t>
            </w:r>
            <w:r w:rsidRPr="005B5A3A">
              <w:rPr>
                <w:rFonts w:ascii="Times New Roman" w:eastAsia="宋体" w:hAnsi="Times New Roman" w:cs="Times New Roman" w:hint="eastAsia"/>
                <w:szCs w:val="24"/>
              </w:rPr>
              <w:lastRenderedPageBreak/>
              <w:t>统安全专用产品销售许可证》</w:t>
            </w:r>
            <w:r w:rsidRPr="005B5A3A">
              <w:rPr>
                <w:rFonts w:ascii="Times New Roman" w:eastAsia="宋体" w:hAnsi="Times New Roman" w:cs="Times New Roman" w:hint="eastAsia"/>
                <w:szCs w:val="21"/>
              </w:rPr>
              <w:t>，</w:t>
            </w:r>
            <w:r w:rsidRPr="005B5A3A">
              <w:rPr>
                <w:rFonts w:ascii="宋体" w:eastAsia="宋体" w:hAnsi="宋体" w:cs="Times New Roman"/>
                <w:szCs w:val="21"/>
              </w:rPr>
              <w:t>见第六章投标文件格式要求</w:t>
            </w:r>
            <w:r w:rsidRPr="005B5A3A">
              <w:rPr>
                <w:rFonts w:ascii="宋体" w:eastAsia="宋体" w:hAnsi="宋体" w:cs="Times New Roman" w:hint="eastAsia"/>
                <w:szCs w:val="21"/>
              </w:rPr>
              <w:t>。</w:t>
            </w:r>
          </w:p>
        </w:tc>
      </w:tr>
      <w:tr w:rsidR="005B5A3A" w:rsidRPr="005B5A3A" w14:paraId="6BC63AD6" w14:textId="77777777" w:rsidTr="00DE6315">
        <w:trPr>
          <w:trHeight w:val="472"/>
        </w:trPr>
        <w:tc>
          <w:tcPr>
            <w:tcW w:w="1609" w:type="dxa"/>
            <w:vMerge w:val="restart"/>
            <w:vAlign w:val="center"/>
          </w:tcPr>
          <w:p w14:paraId="702B8302" w14:textId="77777777" w:rsidR="005B5A3A" w:rsidRPr="005B5A3A" w:rsidRDefault="005B5A3A" w:rsidP="005B5A3A">
            <w:pPr>
              <w:spacing w:line="240" w:lineRule="exact"/>
              <w:jc w:val="center"/>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lastRenderedPageBreak/>
              <w:t>报价</w:t>
            </w:r>
          </w:p>
        </w:tc>
        <w:tc>
          <w:tcPr>
            <w:tcW w:w="2483" w:type="dxa"/>
            <w:vAlign w:val="center"/>
          </w:tcPr>
          <w:p w14:paraId="504DDB76"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有效报价</w:t>
            </w:r>
          </w:p>
        </w:tc>
        <w:tc>
          <w:tcPr>
            <w:tcW w:w="5411" w:type="dxa"/>
            <w:vAlign w:val="center"/>
          </w:tcPr>
          <w:p w14:paraId="55E921E5"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报价未超过采购预算金额（含分项预算金额），也未超出最高限价</w:t>
            </w:r>
          </w:p>
        </w:tc>
      </w:tr>
      <w:tr w:rsidR="005B5A3A" w:rsidRPr="005B5A3A" w14:paraId="0A2FC8BE" w14:textId="77777777" w:rsidTr="00DE6315">
        <w:trPr>
          <w:trHeight w:val="472"/>
        </w:trPr>
        <w:tc>
          <w:tcPr>
            <w:tcW w:w="1609" w:type="dxa"/>
            <w:vMerge/>
            <w:vAlign w:val="center"/>
          </w:tcPr>
          <w:p w14:paraId="2ECC0C1E" w14:textId="77777777" w:rsidR="005B5A3A" w:rsidRPr="005B5A3A" w:rsidRDefault="005B5A3A" w:rsidP="005B5A3A">
            <w:pPr>
              <w:spacing w:line="240" w:lineRule="exact"/>
              <w:jc w:val="center"/>
              <w:rPr>
                <w:rFonts w:ascii="Times New Roman" w:eastAsia="宋体" w:hAnsi="Times New Roman" w:cs="Times New Roman"/>
                <w:kern w:val="0"/>
                <w:szCs w:val="21"/>
              </w:rPr>
            </w:pPr>
          </w:p>
        </w:tc>
        <w:tc>
          <w:tcPr>
            <w:tcW w:w="2483" w:type="dxa"/>
            <w:vAlign w:val="center"/>
          </w:tcPr>
          <w:p w14:paraId="64F9B5C9"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漏项报价</w:t>
            </w:r>
          </w:p>
        </w:tc>
        <w:tc>
          <w:tcPr>
            <w:tcW w:w="5411" w:type="dxa"/>
            <w:vAlign w:val="center"/>
          </w:tcPr>
          <w:p w14:paraId="5ABFC685"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Times New Roman" w:eastAsia="宋体" w:hAnsi="Times New Roman" w:cs="Times New Roman" w:hint="eastAsia"/>
                <w:szCs w:val="21"/>
              </w:rPr>
              <w:t>未就所投产品进行报价或者存在漏项报价；</w:t>
            </w:r>
          </w:p>
        </w:tc>
      </w:tr>
      <w:tr w:rsidR="005B5A3A" w:rsidRPr="005B5A3A" w14:paraId="2862C0DE" w14:textId="77777777" w:rsidTr="00DE6315">
        <w:trPr>
          <w:trHeight w:val="628"/>
        </w:trPr>
        <w:tc>
          <w:tcPr>
            <w:tcW w:w="1609" w:type="dxa"/>
            <w:vMerge/>
            <w:vAlign w:val="center"/>
          </w:tcPr>
          <w:p w14:paraId="6634CE21" w14:textId="77777777" w:rsidR="005B5A3A" w:rsidRPr="005B5A3A" w:rsidRDefault="005B5A3A" w:rsidP="005B5A3A">
            <w:pPr>
              <w:spacing w:line="240" w:lineRule="exact"/>
              <w:jc w:val="center"/>
              <w:rPr>
                <w:rFonts w:ascii="Times New Roman" w:eastAsia="宋体" w:hAnsi="Times New Roman" w:cs="Times New Roman"/>
                <w:kern w:val="0"/>
                <w:szCs w:val="21"/>
              </w:rPr>
            </w:pPr>
          </w:p>
        </w:tc>
        <w:tc>
          <w:tcPr>
            <w:tcW w:w="2483" w:type="dxa"/>
            <w:vAlign w:val="center"/>
          </w:tcPr>
          <w:p w14:paraId="12D4AF2B" w14:textId="77777777" w:rsidR="005B5A3A" w:rsidRPr="005B5A3A" w:rsidRDefault="005B5A3A" w:rsidP="005B5A3A">
            <w:pPr>
              <w:spacing w:line="240" w:lineRule="exact"/>
              <w:rPr>
                <w:rFonts w:ascii="Times New Roman" w:eastAsia="宋体" w:hAnsi="宋体" w:cs="Times New Roman"/>
                <w:szCs w:val="21"/>
              </w:rPr>
            </w:pPr>
            <w:r w:rsidRPr="005B5A3A">
              <w:rPr>
                <w:rFonts w:ascii="Times New Roman" w:eastAsia="宋体" w:hAnsi="宋体" w:cs="Times New Roman" w:hint="eastAsia"/>
                <w:szCs w:val="21"/>
              </w:rPr>
              <w:t>投标报价唯一性</w:t>
            </w:r>
          </w:p>
        </w:tc>
        <w:tc>
          <w:tcPr>
            <w:tcW w:w="5411" w:type="dxa"/>
            <w:vAlign w:val="center"/>
          </w:tcPr>
          <w:p w14:paraId="0450BCAC" w14:textId="77777777" w:rsidR="005B5A3A" w:rsidRPr="005B5A3A" w:rsidRDefault="005B5A3A" w:rsidP="005B5A3A">
            <w:pPr>
              <w:spacing w:line="240" w:lineRule="exact"/>
              <w:rPr>
                <w:rFonts w:ascii="Times New Roman" w:eastAsia="宋体" w:hAnsi="Times New Roman" w:cs="Times New Roman"/>
                <w:szCs w:val="21"/>
              </w:rPr>
            </w:pPr>
            <w:r w:rsidRPr="005B5A3A">
              <w:rPr>
                <w:rFonts w:ascii="宋体" w:eastAsia="宋体" w:hAnsi="宋体" w:cs="Times New Roman" w:hint="eastAsia"/>
                <w:szCs w:val="21"/>
              </w:rPr>
              <w:t>不存在有选择、有条件报价（招标文件允许有备选方案或者其他约定的除外）</w:t>
            </w:r>
          </w:p>
        </w:tc>
      </w:tr>
      <w:tr w:rsidR="005B5A3A" w:rsidRPr="005B5A3A" w14:paraId="5DA79150" w14:textId="77777777" w:rsidTr="00DE6315">
        <w:trPr>
          <w:trHeight w:val="472"/>
        </w:trPr>
        <w:tc>
          <w:tcPr>
            <w:tcW w:w="1609" w:type="dxa"/>
            <w:vMerge/>
            <w:vAlign w:val="center"/>
          </w:tcPr>
          <w:p w14:paraId="6F8DC8D5" w14:textId="77777777" w:rsidR="005B5A3A" w:rsidRPr="005B5A3A" w:rsidRDefault="005B5A3A" w:rsidP="005B5A3A">
            <w:pPr>
              <w:spacing w:line="240" w:lineRule="exact"/>
              <w:jc w:val="center"/>
              <w:rPr>
                <w:rFonts w:ascii="Times New Roman" w:eastAsia="宋体" w:hAnsi="Times New Roman" w:cs="Times New Roman"/>
                <w:kern w:val="0"/>
                <w:szCs w:val="21"/>
              </w:rPr>
            </w:pPr>
          </w:p>
        </w:tc>
        <w:tc>
          <w:tcPr>
            <w:tcW w:w="2483" w:type="dxa"/>
            <w:vAlign w:val="center"/>
          </w:tcPr>
          <w:p w14:paraId="2D5E7875" w14:textId="77777777" w:rsidR="005B5A3A" w:rsidRPr="005B5A3A" w:rsidRDefault="005B5A3A" w:rsidP="005B5A3A">
            <w:pPr>
              <w:spacing w:line="240" w:lineRule="exact"/>
              <w:rPr>
                <w:rFonts w:ascii="Times New Roman" w:eastAsia="宋体" w:hAnsi="Times New Roman" w:cs="Times New Roman"/>
                <w:szCs w:val="24"/>
                <w:lang w:val="zh-CN"/>
              </w:rPr>
            </w:pPr>
            <w:r w:rsidRPr="005B5A3A">
              <w:rPr>
                <w:rFonts w:ascii="Times New Roman" w:eastAsia="宋体" w:hAnsi="Times New Roman" w:cs="Times New Roman" w:hint="eastAsia"/>
                <w:szCs w:val="21"/>
                <w:lang w:val="zh-CN"/>
              </w:rPr>
              <w:t>过低报价合理性</w:t>
            </w:r>
          </w:p>
        </w:tc>
        <w:tc>
          <w:tcPr>
            <w:tcW w:w="5411" w:type="dxa"/>
            <w:vAlign w:val="center"/>
          </w:tcPr>
          <w:p w14:paraId="1C3FFBB2" w14:textId="77777777" w:rsidR="005B5A3A" w:rsidRPr="005B5A3A" w:rsidRDefault="005B5A3A" w:rsidP="005B5A3A">
            <w:pPr>
              <w:spacing w:line="240" w:lineRule="exact"/>
              <w:rPr>
                <w:rFonts w:ascii="Times New Roman" w:eastAsia="宋体" w:hAnsi="Times New Roman" w:cs="Times New Roman"/>
                <w:szCs w:val="24"/>
              </w:rPr>
            </w:pPr>
            <w:r w:rsidRPr="005B5A3A">
              <w:rPr>
                <w:rFonts w:ascii="Times New Roman" w:eastAsia="宋体" w:hAnsi="Times New Roman" w:cs="Times New Roman"/>
                <w:szCs w:val="24"/>
              </w:rPr>
              <w:t>投标人的报价</w:t>
            </w:r>
            <w:r w:rsidRPr="005B5A3A">
              <w:rPr>
                <w:rFonts w:ascii="Times New Roman" w:eastAsia="宋体" w:hAnsi="Times New Roman" w:cs="Times New Roman" w:hint="eastAsia"/>
                <w:szCs w:val="24"/>
              </w:rPr>
              <w:t>不存在</w:t>
            </w:r>
            <w:r w:rsidRPr="005B5A3A">
              <w:rPr>
                <w:rFonts w:ascii="Times New Roman" w:eastAsia="宋体" w:hAnsi="Times New Roman" w:cs="Times New Roman"/>
                <w:szCs w:val="24"/>
              </w:rPr>
              <w:t>明显低于其他通过符合性审查投标人报价</w:t>
            </w:r>
            <w:r w:rsidRPr="005B5A3A">
              <w:rPr>
                <w:rFonts w:ascii="Times New Roman" w:eastAsia="宋体" w:hAnsi="Times New Roman" w:cs="Times New Roman" w:hint="eastAsia"/>
                <w:szCs w:val="24"/>
              </w:rPr>
              <w:t>的情况</w:t>
            </w:r>
            <w:r w:rsidRPr="005B5A3A">
              <w:rPr>
                <w:rFonts w:ascii="Times New Roman" w:eastAsia="宋体" w:hAnsi="Times New Roman" w:cs="Times New Roman"/>
                <w:szCs w:val="24"/>
              </w:rPr>
              <w:t>，</w:t>
            </w:r>
            <w:r w:rsidRPr="005B5A3A">
              <w:rPr>
                <w:rFonts w:ascii="Times New Roman" w:eastAsia="宋体" w:hAnsi="Times New Roman" w:cs="Times New Roman" w:hint="eastAsia"/>
                <w:szCs w:val="24"/>
              </w:rPr>
              <w:t>并可能</w:t>
            </w:r>
            <w:r w:rsidRPr="005B5A3A">
              <w:rPr>
                <w:rFonts w:ascii="Times New Roman" w:eastAsia="宋体" w:hAnsi="Times New Roman" w:cs="Times New Roman"/>
                <w:szCs w:val="24"/>
              </w:rPr>
              <w:t>影响产品质量或者不能诚信履约</w:t>
            </w: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1"/>
              </w:rPr>
              <w:t>如存在应提供书面说明，必要时提交相关证明材料。</w:t>
            </w:r>
          </w:p>
        </w:tc>
      </w:tr>
      <w:tr w:rsidR="005B5A3A" w:rsidRPr="005B5A3A" w14:paraId="1770184B" w14:textId="77777777" w:rsidTr="00DE6315">
        <w:trPr>
          <w:trHeight w:val="472"/>
        </w:trPr>
        <w:tc>
          <w:tcPr>
            <w:tcW w:w="1609" w:type="dxa"/>
            <w:vMerge/>
            <w:vAlign w:val="center"/>
          </w:tcPr>
          <w:p w14:paraId="007E8601" w14:textId="77777777" w:rsidR="005B5A3A" w:rsidRPr="005B5A3A" w:rsidRDefault="005B5A3A" w:rsidP="005B5A3A">
            <w:pPr>
              <w:spacing w:line="240" w:lineRule="exact"/>
              <w:jc w:val="center"/>
              <w:rPr>
                <w:rFonts w:ascii="Times New Roman" w:eastAsia="宋体" w:hAnsi="Times New Roman" w:cs="Times New Roman"/>
                <w:kern w:val="0"/>
                <w:szCs w:val="21"/>
              </w:rPr>
            </w:pPr>
          </w:p>
        </w:tc>
        <w:tc>
          <w:tcPr>
            <w:tcW w:w="2483" w:type="dxa"/>
            <w:vAlign w:val="center"/>
          </w:tcPr>
          <w:p w14:paraId="10E782F9" w14:textId="77777777" w:rsidR="005B5A3A" w:rsidRPr="005B5A3A" w:rsidRDefault="005B5A3A" w:rsidP="005B5A3A">
            <w:pPr>
              <w:spacing w:line="240" w:lineRule="exact"/>
              <w:rPr>
                <w:rFonts w:ascii="Times New Roman" w:eastAsia="宋体" w:hAnsi="Times New Roman" w:cs="Times New Roman"/>
                <w:szCs w:val="21"/>
                <w:lang w:val="zh-CN"/>
              </w:rPr>
            </w:pPr>
            <w:r w:rsidRPr="005B5A3A">
              <w:rPr>
                <w:rFonts w:ascii="Times New Roman" w:eastAsia="宋体" w:hAnsi="Times New Roman" w:cs="Times New Roman" w:hint="eastAsia"/>
                <w:szCs w:val="21"/>
              </w:rPr>
              <w:t>投标有效期</w:t>
            </w:r>
          </w:p>
        </w:tc>
        <w:tc>
          <w:tcPr>
            <w:tcW w:w="5411" w:type="dxa"/>
            <w:vAlign w:val="center"/>
          </w:tcPr>
          <w:p w14:paraId="1C983D30" w14:textId="77777777" w:rsidR="005B5A3A" w:rsidRPr="005B5A3A" w:rsidRDefault="005B5A3A" w:rsidP="005B5A3A">
            <w:pPr>
              <w:spacing w:line="240" w:lineRule="exact"/>
              <w:rPr>
                <w:rFonts w:ascii="Times New Roman" w:eastAsia="宋体" w:hAnsi="Times New Roman" w:cs="Times New Roman"/>
                <w:szCs w:val="24"/>
              </w:rPr>
            </w:pPr>
            <w:r w:rsidRPr="005B5A3A">
              <w:rPr>
                <w:rFonts w:ascii="宋体" w:eastAsia="宋体" w:hAnsi="宋体" w:cs="Times New Roman" w:hint="eastAsia"/>
                <w:szCs w:val="21"/>
              </w:rPr>
              <w:t>满足招标文件规定</w:t>
            </w:r>
          </w:p>
        </w:tc>
      </w:tr>
    </w:tbl>
    <w:p w14:paraId="4260B9C5" w14:textId="77777777" w:rsidR="005B5A3A" w:rsidRPr="005B5A3A" w:rsidRDefault="005B5A3A" w:rsidP="005B5A3A">
      <w:pPr>
        <w:spacing w:before="120" w:line="320" w:lineRule="atLeast"/>
        <w:ind w:firstLineChars="200" w:firstLine="422"/>
        <w:outlineLvl w:val="1"/>
        <w:rPr>
          <w:rFonts w:ascii="Times New Roman" w:eastAsia="宋体" w:hAnsi="Times New Roman" w:cs="Times New Roman"/>
          <w:b/>
          <w:bCs/>
          <w:kern w:val="0"/>
          <w:szCs w:val="21"/>
        </w:rPr>
        <w:sectPr w:rsidR="005B5A3A" w:rsidRPr="005B5A3A">
          <w:pgSz w:w="11906" w:h="16838"/>
          <w:pgMar w:top="1418" w:right="1133" w:bottom="1246" w:left="1418" w:header="851" w:footer="992" w:gutter="0"/>
          <w:cols w:space="720"/>
          <w:docGrid w:linePitch="312"/>
        </w:sectPr>
      </w:pPr>
      <w:bookmarkStart w:id="144" w:name="_Hlk19113393"/>
      <w:bookmarkEnd w:id="143"/>
    </w:p>
    <w:p w14:paraId="13C38576" w14:textId="77777777" w:rsidR="005B5A3A" w:rsidRPr="005B5A3A" w:rsidRDefault="005B5A3A" w:rsidP="005B5A3A">
      <w:pPr>
        <w:keepNext/>
        <w:keepLines/>
        <w:spacing w:line="413" w:lineRule="auto"/>
        <w:jc w:val="left"/>
        <w:outlineLvl w:val="1"/>
        <w:rPr>
          <w:rFonts w:ascii="Times New Roman" w:eastAsia="宋体" w:hAnsi="Times New Roman" w:cs="Times New Roman"/>
          <w:b/>
          <w:bCs/>
          <w:kern w:val="0"/>
          <w:szCs w:val="21"/>
        </w:rPr>
      </w:pPr>
      <w:r w:rsidRPr="005B5A3A">
        <w:rPr>
          <w:rFonts w:ascii="Times New Roman" w:eastAsia="宋体" w:hAnsi="Times New Roman" w:cs="Times New Roman" w:hint="eastAsia"/>
          <w:b/>
          <w:bCs/>
          <w:kern w:val="0"/>
          <w:szCs w:val="21"/>
        </w:rPr>
        <w:lastRenderedPageBreak/>
        <w:t>4.</w:t>
      </w:r>
      <w:r w:rsidRPr="005B5A3A">
        <w:rPr>
          <w:rFonts w:ascii="Times New Roman" w:eastAsia="宋体" w:hAnsi="Times New Roman" w:cs="Times New Roman" w:hint="eastAsia"/>
          <w:b/>
          <w:bCs/>
          <w:kern w:val="0"/>
          <w:szCs w:val="21"/>
        </w:rPr>
        <w:t>评分标准</w:t>
      </w:r>
    </w:p>
    <w:p w14:paraId="4EE3B537" w14:textId="77777777" w:rsidR="005B5A3A" w:rsidRPr="005B5A3A" w:rsidRDefault="005B5A3A" w:rsidP="005B5A3A">
      <w:pPr>
        <w:ind w:firstLineChars="200" w:firstLine="602"/>
        <w:jc w:val="left"/>
        <w:rPr>
          <w:rFonts w:ascii="Times New Roman" w:eastAsia="宋体" w:hAnsi="Times New Roman" w:cs="Courier New"/>
          <w:b/>
          <w:sz w:val="30"/>
          <w:szCs w:val="30"/>
        </w:rPr>
      </w:pPr>
      <w:r w:rsidRPr="005B5A3A">
        <w:rPr>
          <w:rFonts w:ascii="Times New Roman" w:eastAsia="宋体" w:hAnsi="Times New Roman" w:cs="Courier New" w:hint="eastAsia"/>
          <w:b/>
          <w:sz w:val="30"/>
          <w:szCs w:val="30"/>
        </w:rPr>
        <w:t>（一）综合评分法</w:t>
      </w:r>
    </w:p>
    <w:p w14:paraId="10ABE569" w14:textId="77777777" w:rsidR="005B5A3A" w:rsidRPr="005B5A3A" w:rsidRDefault="005B5A3A" w:rsidP="005B5A3A">
      <w:pPr>
        <w:spacing w:line="360" w:lineRule="auto"/>
        <w:ind w:firstLineChars="400" w:firstLine="840"/>
        <w:rPr>
          <w:rFonts w:ascii="宋体" w:eastAsia="宋体" w:hAnsi="宋体" w:cs="Courier New"/>
          <w:bCs/>
          <w:szCs w:val="21"/>
        </w:rPr>
      </w:pPr>
      <w:r w:rsidRPr="005B5A3A">
        <w:rPr>
          <w:rFonts w:ascii="宋体" w:eastAsia="宋体" w:hAnsi="宋体" w:cs="Courier New" w:hint="eastAsia"/>
          <w:bCs/>
          <w:szCs w:val="21"/>
        </w:rPr>
        <w:t>注：1、计分方法按四舍五入取至百分位。</w:t>
      </w:r>
    </w:p>
    <w:p w14:paraId="2D8CAC3C" w14:textId="77777777" w:rsidR="005B5A3A" w:rsidRPr="005B5A3A" w:rsidRDefault="005B5A3A" w:rsidP="005B5A3A">
      <w:pPr>
        <w:numPr>
          <w:ilvl w:val="0"/>
          <w:numId w:val="3"/>
        </w:numPr>
        <w:spacing w:line="360" w:lineRule="auto"/>
        <w:ind w:firstLineChars="400" w:firstLine="840"/>
        <w:rPr>
          <w:rFonts w:ascii="宋体" w:eastAsia="宋体" w:hAnsi="宋体" w:cs="宋体"/>
          <w:bCs/>
          <w:szCs w:val="21"/>
        </w:rPr>
      </w:pPr>
      <w:r w:rsidRPr="005B5A3A">
        <w:rPr>
          <w:rFonts w:ascii="宋体" w:eastAsia="宋体" w:hAnsi="宋体" w:cs="宋体" w:hint="eastAsia"/>
          <w:bCs/>
          <w:szCs w:val="21"/>
        </w:rPr>
        <w:t>商务技术评审因素为客观评分项的，应在评分项目或评分标准中予以标注为‘客观分’。对投标人的客观评分项目，各评标专家评分应当一致。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1123"/>
        <w:gridCol w:w="1424"/>
        <w:gridCol w:w="6194"/>
      </w:tblGrid>
      <w:tr w:rsidR="005B5A3A" w:rsidRPr="005B5A3A" w14:paraId="3385CFB4" w14:textId="77777777" w:rsidTr="00DE6315">
        <w:trPr>
          <w:trHeight w:val="20"/>
        </w:trPr>
        <w:tc>
          <w:tcPr>
            <w:tcW w:w="924" w:type="pct"/>
            <w:gridSpan w:val="2"/>
            <w:tcBorders>
              <w:top w:val="single" w:sz="4" w:space="0" w:color="auto"/>
              <w:left w:val="single" w:sz="4" w:space="0" w:color="auto"/>
              <w:bottom w:val="single" w:sz="4" w:space="0" w:color="auto"/>
              <w:right w:val="single" w:sz="4" w:space="0" w:color="auto"/>
            </w:tcBorders>
            <w:vAlign w:val="center"/>
          </w:tcPr>
          <w:p w14:paraId="08B85164"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szCs w:val="21"/>
              </w:rPr>
            </w:pPr>
            <w:r w:rsidRPr="005B5A3A">
              <w:rPr>
                <w:rFonts w:ascii="微软雅黑" w:eastAsia="微软雅黑" w:hAnsi="微软雅黑" w:cs="Times New Roman"/>
                <w:b/>
                <w:szCs w:val="21"/>
              </w:rPr>
              <w:t>序号</w:t>
            </w:r>
          </w:p>
        </w:tc>
        <w:tc>
          <w:tcPr>
            <w:tcW w:w="762" w:type="pct"/>
            <w:tcBorders>
              <w:top w:val="single" w:sz="4" w:space="0" w:color="auto"/>
              <w:left w:val="single" w:sz="4" w:space="0" w:color="auto"/>
              <w:bottom w:val="single" w:sz="4" w:space="0" w:color="auto"/>
              <w:right w:val="single" w:sz="4" w:space="0" w:color="auto"/>
            </w:tcBorders>
            <w:vAlign w:val="center"/>
          </w:tcPr>
          <w:p w14:paraId="221729C5"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szCs w:val="21"/>
              </w:rPr>
            </w:pPr>
            <w:r w:rsidRPr="005B5A3A">
              <w:rPr>
                <w:rFonts w:ascii="微软雅黑" w:eastAsia="微软雅黑" w:hAnsi="微软雅黑" w:cs="Times New Roman"/>
                <w:b/>
                <w:szCs w:val="21"/>
              </w:rPr>
              <w:t>评分因素</w:t>
            </w:r>
          </w:p>
        </w:tc>
        <w:tc>
          <w:tcPr>
            <w:tcW w:w="3313" w:type="pct"/>
            <w:tcBorders>
              <w:top w:val="single" w:sz="4" w:space="0" w:color="auto"/>
              <w:left w:val="single" w:sz="4" w:space="0" w:color="auto"/>
              <w:bottom w:val="single" w:sz="4" w:space="0" w:color="auto"/>
              <w:right w:val="single" w:sz="4" w:space="0" w:color="auto"/>
            </w:tcBorders>
            <w:vAlign w:val="center"/>
          </w:tcPr>
          <w:p w14:paraId="6DAA2622"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szCs w:val="21"/>
              </w:rPr>
            </w:pPr>
            <w:r w:rsidRPr="005B5A3A">
              <w:rPr>
                <w:rFonts w:ascii="微软雅黑" w:eastAsia="微软雅黑" w:hAnsi="微软雅黑" w:cs="Times New Roman"/>
                <w:b/>
                <w:szCs w:val="21"/>
              </w:rPr>
              <w:t>评分标准</w:t>
            </w:r>
          </w:p>
        </w:tc>
      </w:tr>
      <w:tr w:rsidR="005B5A3A" w:rsidRPr="005B5A3A" w14:paraId="4B7ACE04" w14:textId="77777777" w:rsidTr="00DE6315">
        <w:trPr>
          <w:trHeight w:val="20"/>
        </w:trPr>
        <w:tc>
          <w:tcPr>
            <w:tcW w:w="323" w:type="pct"/>
            <w:tcBorders>
              <w:top w:val="single" w:sz="4" w:space="0" w:color="auto"/>
              <w:left w:val="single" w:sz="4" w:space="0" w:color="auto"/>
              <w:bottom w:val="single" w:sz="4" w:space="0" w:color="auto"/>
              <w:right w:val="single" w:sz="4" w:space="0" w:color="auto"/>
            </w:tcBorders>
            <w:vAlign w:val="center"/>
          </w:tcPr>
          <w:p w14:paraId="2F7DEEDA"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b/>
                <w:szCs w:val="21"/>
              </w:rPr>
            </w:pPr>
            <w:r w:rsidRPr="005B5A3A">
              <w:rPr>
                <w:rFonts w:ascii="微软雅黑" w:eastAsia="微软雅黑" w:hAnsi="微软雅黑" w:cs="Times New Roman"/>
                <w:b/>
                <w:szCs w:val="21"/>
              </w:rPr>
              <w:t>1</w:t>
            </w:r>
          </w:p>
        </w:tc>
        <w:tc>
          <w:tcPr>
            <w:tcW w:w="600" w:type="pct"/>
            <w:tcBorders>
              <w:top w:val="single" w:sz="4" w:space="0" w:color="auto"/>
              <w:left w:val="single" w:sz="4" w:space="0" w:color="auto"/>
              <w:bottom w:val="single" w:sz="4" w:space="0" w:color="auto"/>
              <w:right w:val="single" w:sz="4" w:space="0" w:color="auto"/>
            </w:tcBorders>
            <w:vAlign w:val="center"/>
          </w:tcPr>
          <w:p w14:paraId="0D40FF75"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b/>
                <w:szCs w:val="21"/>
              </w:rPr>
            </w:pPr>
            <w:r w:rsidRPr="005B5A3A">
              <w:rPr>
                <w:rFonts w:ascii="微软雅黑" w:eastAsia="微软雅黑" w:hAnsi="微软雅黑" w:cs="Times New Roman"/>
                <w:b/>
                <w:szCs w:val="21"/>
              </w:rPr>
              <w:t>价格分</w:t>
            </w:r>
          </w:p>
          <w:p w14:paraId="1194F250"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szCs w:val="21"/>
              </w:rPr>
            </w:pPr>
            <w:r w:rsidRPr="005B5A3A">
              <w:rPr>
                <w:rFonts w:ascii="微软雅黑" w:eastAsia="微软雅黑" w:hAnsi="微软雅黑" w:cs="Times New Roman"/>
                <w:b/>
                <w:szCs w:val="21"/>
              </w:rPr>
              <w:t>（30分）</w:t>
            </w:r>
          </w:p>
        </w:tc>
        <w:tc>
          <w:tcPr>
            <w:tcW w:w="762" w:type="pct"/>
            <w:tcBorders>
              <w:top w:val="single" w:sz="4" w:space="0" w:color="auto"/>
              <w:left w:val="single" w:sz="4" w:space="0" w:color="auto"/>
              <w:bottom w:val="single" w:sz="4" w:space="0" w:color="auto"/>
              <w:right w:val="single" w:sz="4" w:space="0" w:color="auto"/>
            </w:tcBorders>
            <w:vAlign w:val="center"/>
          </w:tcPr>
          <w:p w14:paraId="1A20B37E"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szCs w:val="21"/>
              </w:rPr>
            </w:pPr>
            <w:r w:rsidRPr="005B5A3A">
              <w:rPr>
                <w:rFonts w:ascii="微软雅黑" w:eastAsia="微软雅黑" w:hAnsi="微软雅黑" w:cs="Times New Roman"/>
                <w:szCs w:val="21"/>
              </w:rPr>
              <w:t>投标报价（满分30分）</w:t>
            </w:r>
          </w:p>
        </w:tc>
        <w:tc>
          <w:tcPr>
            <w:tcW w:w="3313" w:type="pct"/>
            <w:tcBorders>
              <w:top w:val="single" w:sz="4" w:space="0" w:color="auto"/>
              <w:left w:val="single" w:sz="4" w:space="0" w:color="auto"/>
              <w:bottom w:val="single" w:sz="4" w:space="0" w:color="auto"/>
              <w:right w:val="single" w:sz="4" w:space="0" w:color="auto"/>
            </w:tcBorders>
            <w:vAlign w:val="center"/>
          </w:tcPr>
          <w:p w14:paraId="7392A6BC" w14:textId="77777777" w:rsidR="005B5A3A" w:rsidRPr="005B5A3A" w:rsidRDefault="005B5A3A" w:rsidP="005B5A3A">
            <w:pPr>
              <w:snapToGrid w:val="0"/>
              <w:spacing w:line="380" w:lineRule="exact"/>
              <w:ind w:firstLineChars="111" w:firstLine="233"/>
              <w:rPr>
                <w:rFonts w:ascii="宋体" w:eastAsia="宋体" w:hAnsi="宋体" w:cs="宋体"/>
                <w:bCs/>
                <w:szCs w:val="21"/>
              </w:rPr>
            </w:pPr>
            <w:r w:rsidRPr="005B5A3A">
              <w:rPr>
                <w:rFonts w:ascii="宋体" w:eastAsia="宋体" w:hAnsi="宋体" w:cs="宋体" w:hint="eastAsia"/>
                <w:bCs/>
                <w:szCs w:val="21"/>
              </w:rPr>
              <w:t>（1）评标价为投标人的投标报价进行政策性扣除后的价格，评标价只是作为评标时使用。最终中标供应商的中标金额＝投标报价。</w:t>
            </w:r>
          </w:p>
          <w:p w14:paraId="5C1382D1" w14:textId="77777777" w:rsidR="005B5A3A" w:rsidRPr="005B5A3A" w:rsidRDefault="005B5A3A" w:rsidP="005B5A3A">
            <w:pPr>
              <w:snapToGrid w:val="0"/>
              <w:spacing w:line="380" w:lineRule="exact"/>
              <w:ind w:firstLineChars="111" w:firstLine="233"/>
              <w:rPr>
                <w:rFonts w:ascii="宋体" w:eastAsia="宋体" w:hAnsi="宋体" w:cs="宋体"/>
                <w:bCs/>
                <w:szCs w:val="21"/>
              </w:rPr>
            </w:pPr>
            <w:r w:rsidRPr="005B5A3A">
              <w:rPr>
                <w:rFonts w:ascii="宋体" w:eastAsia="宋体" w:hAnsi="宋体" w:cs="宋体" w:hint="eastAsia"/>
                <w:bCs/>
                <w:szCs w:val="21"/>
              </w:rPr>
              <w:t>（2）按照《政府采购促进中小企业发展管理办法》（财库〔2020〕46号）及</w:t>
            </w:r>
            <w:r w:rsidRPr="005B5A3A">
              <w:rPr>
                <w:rFonts w:ascii="宋体" w:eastAsia="宋体" w:hAnsi="宋体" w:cs="宋体" w:hint="eastAsia"/>
                <w:szCs w:val="21"/>
              </w:rPr>
              <w:t>《广西壮族自治区财政厅关于持续优化政府采购营商环境推动高质量发展的通知》（</w:t>
            </w:r>
            <w:proofErr w:type="gramStart"/>
            <w:r w:rsidRPr="005B5A3A">
              <w:rPr>
                <w:rFonts w:ascii="宋体" w:eastAsia="宋体" w:hAnsi="宋体" w:cs="宋体" w:hint="eastAsia"/>
                <w:szCs w:val="21"/>
              </w:rPr>
              <w:t>桂财采〔2024〕</w:t>
            </w:r>
            <w:proofErr w:type="gramEnd"/>
            <w:r w:rsidRPr="005B5A3A">
              <w:rPr>
                <w:rFonts w:ascii="宋体" w:eastAsia="宋体" w:hAnsi="宋体" w:cs="宋体" w:hint="eastAsia"/>
                <w:szCs w:val="21"/>
              </w:rPr>
              <w:t>55号）</w:t>
            </w:r>
            <w:r w:rsidRPr="005B5A3A">
              <w:rPr>
                <w:rFonts w:ascii="宋体" w:eastAsia="宋体" w:hAnsi="宋体" w:cs="宋体" w:hint="eastAsia"/>
                <w:bCs/>
                <w:szCs w:val="21"/>
              </w:rPr>
              <w:t>的规定，投标人在其投标文件中提供《中小企业声明函》，且其所投标产品全部为小型或者微型企业产品的，对其最后报价给予10%的扣除。</w:t>
            </w:r>
          </w:p>
          <w:p w14:paraId="738E63F7" w14:textId="77777777" w:rsidR="005B5A3A" w:rsidRPr="005B5A3A" w:rsidRDefault="005B5A3A" w:rsidP="005B5A3A">
            <w:pPr>
              <w:snapToGrid w:val="0"/>
              <w:spacing w:line="380" w:lineRule="exact"/>
              <w:ind w:firstLineChars="111" w:firstLine="233"/>
              <w:rPr>
                <w:rFonts w:ascii="宋体" w:eastAsia="宋体" w:hAnsi="宋体" w:cs="宋体"/>
                <w:bCs/>
                <w:szCs w:val="21"/>
              </w:rPr>
            </w:pPr>
            <w:r w:rsidRPr="005B5A3A">
              <w:rPr>
                <w:rFonts w:ascii="宋体" w:eastAsia="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389DE4FB" w14:textId="77777777" w:rsidR="005B5A3A" w:rsidRPr="005B5A3A" w:rsidRDefault="005B5A3A" w:rsidP="005B5A3A">
            <w:pPr>
              <w:snapToGrid w:val="0"/>
              <w:spacing w:line="380" w:lineRule="exact"/>
              <w:ind w:firstLineChars="111" w:firstLine="233"/>
              <w:rPr>
                <w:rFonts w:ascii="宋体" w:eastAsia="宋体" w:hAnsi="宋体" w:cs="宋体"/>
                <w:bCs/>
                <w:szCs w:val="21"/>
              </w:rPr>
            </w:pPr>
            <w:r w:rsidRPr="005B5A3A">
              <w:rPr>
                <w:rFonts w:ascii="宋体" w:eastAsia="宋体" w:hAnsi="宋体" w:cs="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663A8A" w14:textId="77777777" w:rsidR="005B5A3A" w:rsidRPr="005B5A3A" w:rsidRDefault="005B5A3A" w:rsidP="005B5A3A">
            <w:pPr>
              <w:snapToGrid w:val="0"/>
              <w:spacing w:line="380" w:lineRule="exact"/>
              <w:ind w:firstLineChars="111" w:firstLine="233"/>
              <w:rPr>
                <w:rFonts w:ascii="宋体" w:eastAsia="宋体" w:hAnsi="宋体" w:cs="宋体"/>
                <w:bCs/>
                <w:szCs w:val="21"/>
                <w:highlight w:val="yellow"/>
              </w:rPr>
            </w:pPr>
            <w:r w:rsidRPr="005B5A3A">
              <w:rPr>
                <w:rFonts w:ascii="宋体" w:eastAsia="宋体" w:hAnsi="宋体" w:cs="宋体" w:hint="eastAsia"/>
                <w:bCs/>
                <w:szCs w:val="21"/>
              </w:rPr>
              <w:t>（5）政策性扣除计算方法。</w:t>
            </w:r>
            <w:r w:rsidRPr="005B5A3A">
              <w:rPr>
                <w:rFonts w:ascii="宋体" w:eastAsia="宋体" w:hAnsi="宋体" w:cs="宋体" w:hint="eastAsia"/>
                <w:b/>
                <w:bCs/>
                <w:szCs w:val="21"/>
                <w:lang w:bidi="ar"/>
              </w:rPr>
              <w:t>（本项目如为专门面向中小企业采购，供应商应为中小微企业、监狱企业、残疾人福利性单位，所有投标报价不再进行政策性扣除）</w:t>
            </w:r>
          </w:p>
          <w:p w14:paraId="18E0934E" w14:textId="77777777" w:rsidR="005B5A3A" w:rsidRPr="005B5A3A" w:rsidRDefault="005B5A3A" w:rsidP="005B5A3A">
            <w:pPr>
              <w:snapToGrid w:val="0"/>
              <w:spacing w:line="380" w:lineRule="exact"/>
              <w:ind w:firstLineChars="111" w:firstLine="233"/>
              <w:rPr>
                <w:rFonts w:ascii="宋体" w:eastAsia="宋体" w:hAnsi="宋体" w:cs="宋体"/>
                <w:bCs/>
                <w:szCs w:val="21"/>
              </w:rPr>
            </w:pPr>
            <w:r w:rsidRPr="005B5A3A">
              <w:rPr>
                <w:rFonts w:ascii="宋体" w:eastAsia="宋体" w:hAnsi="宋体" w:cs="宋体" w:hint="eastAsia"/>
                <w:bCs/>
                <w:szCs w:val="21"/>
              </w:rPr>
              <w:t>在货物采购项目中，供应商所投标全部货物由小型或者微型企业制造。对符合上述要求的投标人的投标报价给予10%的扣除，扣除后的价格为评标报价，即评标报价=投标报价×（1-10%）。接受大中型企业与小</w:t>
            </w:r>
            <w:proofErr w:type="gramStart"/>
            <w:r w:rsidRPr="005B5A3A">
              <w:rPr>
                <w:rFonts w:ascii="宋体" w:eastAsia="宋体" w:hAnsi="宋体" w:cs="宋体" w:hint="eastAsia"/>
                <w:bCs/>
                <w:szCs w:val="21"/>
              </w:rPr>
              <w:t>微企业</w:t>
            </w:r>
            <w:proofErr w:type="gramEnd"/>
            <w:r w:rsidRPr="005B5A3A">
              <w:rPr>
                <w:rFonts w:ascii="宋体" w:eastAsia="宋体" w:hAnsi="宋体" w:cs="宋体" w:hint="eastAsia"/>
                <w:bCs/>
                <w:szCs w:val="21"/>
              </w:rPr>
              <w:t>组成联合体或者允许大中型企业向一家或者多家小</w:t>
            </w:r>
            <w:proofErr w:type="gramStart"/>
            <w:r w:rsidRPr="005B5A3A">
              <w:rPr>
                <w:rFonts w:ascii="宋体" w:eastAsia="宋体" w:hAnsi="宋体" w:cs="宋体" w:hint="eastAsia"/>
                <w:bCs/>
                <w:szCs w:val="21"/>
              </w:rPr>
              <w:t>微企业</w:t>
            </w:r>
            <w:proofErr w:type="gramEnd"/>
            <w:r w:rsidRPr="005B5A3A">
              <w:rPr>
                <w:rFonts w:ascii="宋体" w:eastAsia="宋体" w:hAnsi="宋体" w:cs="宋体" w:hint="eastAsia"/>
                <w:bCs/>
                <w:szCs w:val="21"/>
              </w:rPr>
              <w:t>分包的采购项目，联合协议或者分包意向协议约定小</w:t>
            </w:r>
            <w:proofErr w:type="gramStart"/>
            <w:r w:rsidRPr="005B5A3A">
              <w:rPr>
                <w:rFonts w:ascii="宋体" w:eastAsia="宋体" w:hAnsi="宋体" w:cs="宋体" w:hint="eastAsia"/>
                <w:bCs/>
                <w:szCs w:val="21"/>
              </w:rPr>
              <w:t>微企业</w:t>
            </w:r>
            <w:proofErr w:type="gramEnd"/>
            <w:r w:rsidRPr="005B5A3A">
              <w:rPr>
                <w:rFonts w:ascii="宋体" w:eastAsia="宋体" w:hAnsi="宋体" w:cs="宋体" w:hint="eastAsia"/>
                <w:bCs/>
                <w:szCs w:val="21"/>
              </w:rPr>
              <w:t>的合同份额占到合同总金额30%以上的，采购人、采购</w:t>
            </w:r>
            <w:r w:rsidRPr="005B5A3A">
              <w:rPr>
                <w:rFonts w:ascii="宋体" w:eastAsia="宋体" w:hAnsi="宋体" w:cs="宋体" w:hint="eastAsia"/>
                <w:bCs/>
                <w:szCs w:val="21"/>
              </w:rPr>
              <w:lastRenderedPageBreak/>
              <w:t>代理机构应当对联合体或者大中型企业的报价给予4%的扣除，用扣除后的价格参加评审，扣除后的价格为评标价，即评标报价=投标报价×[1-4%]。除上述情况外，评标报价=投标报价。</w:t>
            </w:r>
          </w:p>
          <w:p w14:paraId="7A7FE2A3" w14:textId="77777777" w:rsidR="005B5A3A" w:rsidRPr="005B5A3A" w:rsidRDefault="005B5A3A" w:rsidP="005B5A3A">
            <w:pPr>
              <w:snapToGrid w:val="0"/>
              <w:spacing w:line="380" w:lineRule="exact"/>
              <w:rPr>
                <w:rFonts w:ascii="宋体" w:eastAsia="宋体" w:hAnsi="宋体" w:cs="宋体"/>
                <w:bCs/>
                <w:szCs w:val="21"/>
              </w:rPr>
            </w:pPr>
            <w:r w:rsidRPr="005B5A3A">
              <w:rPr>
                <w:rFonts w:ascii="宋体" w:eastAsia="宋体" w:hAnsi="宋体" w:cs="宋体" w:hint="eastAsia"/>
                <w:bCs/>
                <w:szCs w:val="21"/>
              </w:rPr>
              <w:t>（6）以进入综合评分环节的最低的评标报价为基准价，基准价报价得分为</w:t>
            </w:r>
            <w:r w:rsidRPr="005B5A3A">
              <w:rPr>
                <w:rFonts w:ascii="宋体" w:eastAsia="宋体" w:hAnsi="宋体" w:cs="宋体" w:hint="eastAsia"/>
                <w:b/>
                <w:szCs w:val="21"/>
              </w:rPr>
              <w:t>30分</w:t>
            </w:r>
            <w:r w:rsidRPr="005B5A3A">
              <w:rPr>
                <w:rFonts w:ascii="宋体" w:eastAsia="宋体" w:hAnsi="宋体" w:cs="宋体" w:hint="eastAsia"/>
                <w:bCs/>
                <w:szCs w:val="21"/>
              </w:rPr>
              <w:t>。</w:t>
            </w:r>
          </w:p>
          <w:p w14:paraId="1726761D" w14:textId="77777777" w:rsidR="005B5A3A" w:rsidRPr="005B5A3A" w:rsidRDefault="005B5A3A" w:rsidP="005B5A3A">
            <w:pPr>
              <w:snapToGrid w:val="0"/>
              <w:spacing w:line="380" w:lineRule="exact"/>
              <w:rPr>
                <w:rFonts w:ascii="宋体" w:eastAsia="宋体" w:hAnsi="宋体" w:cs="宋体"/>
                <w:bCs/>
                <w:szCs w:val="21"/>
              </w:rPr>
            </w:pPr>
            <w:r w:rsidRPr="005B5A3A">
              <w:rPr>
                <w:rFonts w:ascii="宋体" w:eastAsia="宋体" w:hAnsi="宋体" w:cs="宋体" w:hint="eastAsia"/>
                <w:bCs/>
                <w:szCs w:val="21"/>
              </w:rPr>
              <w:t xml:space="preserve">（7）价格分计算公式：        </w:t>
            </w:r>
          </w:p>
          <w:p w14:paraId="398DE36B" w14:textId="77777777" w:rsidR="005B5A3A" w:rsidRPr="005B5A3A" w:rsidRDefault="005B5A3A" w:rsidP="005B5A3A">
            <w:pPr>
              <w:spacing w:line="380" w:lineRule="exact"/>
              <w:rPr>
                <w:rFonts w:ascii="宋体" w:eastAsia="宋体" w:hAnsi="宋体" w:cs="宋体"/>
                <w:b/>
                <w:szCs w:val="21"/>
                <w:lang w:bidi="ar"/>
              </w:rPr>
            </w:pPr>
            <w:r w:rsidRPr="005B5A3A">
              <w:rPr>
                <w:rFonts w:ascii="宋体" w:eastAsia="宋体" w:hAnsi="宋体" w:cs="宋体" w:hint="eastAsia"/>
                <w:bCs/>
                <w:szCs w:val="21"/>
              </w:rPr>
              <w:t>某投标人价格分=基准价/某投标人评标报价金额×</w:t>
            </w:r>
            <w:r w:rsidRPr="005B5A3A">
              <w:rPr>
                <w:rFonts w:ascii="宋体" w:eastAsia="宋体" w:hAnsi="宋体" w:cs="宋体" w:hint="eastAsia"/>
                <w:b/>
                <w:szCs w:val="21"/>
              </w:rPr>
              <w:t>30分</w:t>
            </w:r>
            <w:r w:rsidRPr="005B5A3A">
              <w:rPr>
                <w:rFonts w:ascii="宋体" w:eastAsia="宋体" w:hAnsi="宋体" w:cs="宋体" w:hint="eastAsia"/>
                <w:b/>
                <w:szCs w:val="21"/>
                <w:lang w:bidi="ar"/>
              </w:rPr>
              <w:t xml:space="preserve"> </w:t>
            </w:r>
          </w:p>
          <w:p w14:paraId="135A5225" w14:textId="77777777" w:rsidR="005B5A3A" w:rsidRPr="005B5A3A" w:rsidRDefault="005B5A3A" w:rsidP="005B5A3A">
            <w:pPr>
              <w:spacing w:line="380" w:lineRule="exact"/>
              <w:rPr>
                <w:rFonts w:ascii="宋体" w:eastAsia="宋体" w:hAnsi="宋体" w:cs="宋体"/>
                <w:b/>
                <w:bCs/>
                <w:szCs w:val="21"/>
              </w:rPr>
            </w:pPr>
            <w:r w:rsidRPr="005B5A3A">
              <w:rPr>
                <w:rFonts w:ascii="宋体" w:eastAsia="宋体" w:hAnsi="宋体" w:cs="宋体" w:hint="eastAsia"/>
                <w:b/>
                <w:bCs/>
                <w:szCs w:val="21"/>
              </w:rPr>
              <w:t>(8)</w:t>
            </w:r>
            <w:r w:rsidRPr="005B5A3A">
              <w:rPr>
                <w:rFonts w:ascii="宋体" w:eastAsia="宋体" w:hAnsi="宋体" w:cs="宋体"/>
                <w:b/>
                <w:bCs/>
                <w:szCs w:val="21"/>
              </w:rPr>
              <w:t>特别说明：</w:t>
            </w:r>
          </w:p>
          <w:p w14:paraId="0B0E19DB" w14:textId="77777777" w:rsidR="005B5A3A" w:rsidRPr="005B5A3A" w:rsidRDefault="005B5A3A" w:rsidP="005B5A3A">
            <w:pPr>
              <w:spacing w:line="380" w:lineRule="exact"/>
              <w:ind w:firstLineChars="200" w:firstLine="420"/>
              <w:rPr>
                <w:rFonts w:ascii="宋体" w:eastAsia="宋体" w:hAnsi="宋体" w:cs="宋体"/>
                <w:szCs w:val="21"/>
              </w:rPr>
            </w:pPr>
            <w:r w:rsidRPr="005B5A3A">
              <w:rPr>
                <w:rFonts w:ascii="宋体" w:eastAsia="宋体" w:hAnsi="宋体" w:cs="宋体" w:hint="eastAsia"/>
                <w:szCs w:val="21"/>
              </w:rPr>
              <w:t>1)</w:t>
            </w:r>
            <w:r w:rsidRPr="005B5A3A">
              <w:rPr>
                <w:rFonts w:ascii="宋体" w:eastAsia="宋体" w:hAnsi="宋体" w:cs="宋体"/>
                <w:szCs w:val="21"/>
              </w:rPr>
              <w:t>投标人的报价明显低于其他通过符合性审查投标人的报价，有可能影响产品质量或者不能诚信履约的，其应当在合理的时间内提供书面说明，必要时提交相关证明材料；供应商不能证明其报价合理性的</w:t>
            </w:r>
            <w:r w:rsidRPr="005B5A3A">
              <w:rPr>
                <w:rFonts w:ascii="宋体" w:eastAsia="宋体" w:hAnsi="宋体" w:cs="宋体" w:hint="eastAsia"/>
                <w:szCs w:val="21"/>
              </w:rPr>
              <w:t>或未在规定的时间内提供</w:t>
            </w:r>
            <w:r w:rsidRPr="005B5A3A">
              <w:rPr>
                <w:rFonts w:ascii="宋体" w:eastAsia="宋体" w:hAnsi="宋体" w:cs="宋体"/>
                <w:szCs w:val="21"/>
              </w:rPr>
              <w:t>书面说明</w:t>
            </w:r>
            <w:r w:rsidRPr="005B5A3A">
              <w:rPr>
                <w:rFonts w:ascii="宋体" w:eastAsia="宋体" w:hAnsi="宋体" w:cs="宋体" w:hint="eastAsia"/>
                <w:szCs w:val="21"/>
              </w:rPr>
              <w:t>的</w:t>
            </w:r>
            <w:r w:rsidRPr="005B5A3A">
              <w:rPr>
                <w:rFonts w:ascii="宋体" w:eastAsia="宋体" w:hAnsi="宋体" w:cs="宋体"/>
                <w:szCs w:val="21"/>
              </w:rPr>
              <w:t>，评标委员会将其作为无效投标处理。</w:t>
            </w:r>
            <w:r w:rsidRPr="005B5A3A">
              <w:rPr>
                <w:rFonts w:ascii="宋体" w:eastAsia="宋体" w:hAnsi="宋体" w:cs="宋体" w:hint="eastAsia"/>
                <w:szCs w:val="21"/>
              </w:rPr>
              <w:t xml:space="preserve">    </w:t>
            </w:r>
          </w:p>
          <w:p w14:paraId="370293D1" w14:textId="77777777" w:rsidR="005B5A3A" w:rsidRPr="005B5A3A" w:rsidRDefault="005B5A3A" w:rsidP="005B5A3A">
            <w:pPr>
              <w:spacing w:line="380" w:lineRule="exact"/>
              <w:ind w:firstLineChars="200" w:firstLine="420"/>
              <w:rPr>
                <w:rFonts w:ascii="宋体" w:eastAsia="宋体" w:hAnsi="宋体" w:cs="宋体"/>
                <w:szCs w:val="21"/>
              </w:rPr>
            </w:pPr>
            <w:r w:rsidRPr="005B5A3A">
              <w:rPr>
                <w:rFonts w:ascii="宋体" w:eastAsia="宋体" w:hAnsi="宋体" w:cs="宋体" w:hint="eastAsia"/>
                <w:szCs w:val="21"/>
              </w:rPr>
              <w:t>2)供应商的书面说明材料应当按照国家财务会计制度的规定要求，逐项就供应商提供的货物和服务的主营业务成本、税金及附加、销售费用、管理费用、财务费用等成本构成事项详细陈述。</w:t>
            </w:r>
          </w:p>
          <w:p w14:paraId="78ED87AC" w14:textId="77777777" w:rsidR="005B5A3A" w:rsidRPr="005B5A3A" w:rsidRDefault="005B5A3A" w:rsidP="005B5A3A">
            <w:pPr>
              <w:spacing w:line="380" w:lineRule="exact"/>
              <w:ind w:firstLineChars="200" w:firstLine="420"/>
              <w:rPr>
                <w:rFonts w:ascii="宋体" w:eastAsia="宋体" w:hAnsi="宋体" w:cs="Times New Roman"/>
                <w:bCs/>
                <w:szCs w:val="21"/>
              </w:rPr>
            </w:pPr>
            <w:r w:rsidRPr="005B5A3A">
              <w:rPr>
                <w:rFonts w:ascii="宋体" w:eastAsia="宋体" w:hAnsi="宋体" w:cs="宋体" w:hint="eastAsia"/>
                <w:szCs w:val="21"/>
              </w:rPr>
              <w:t>3)供应商书面说明应当签字确认或者加盖公章，否则无效。书面说明的签字确认，由其法定代表人/主要负责人/本人或者其授权代表签字确认。</w:t>
            </w:r>
          </w:p>
        </w:tc>
      </w:tr>
      <w:tr w:rsidR="005B5A3A" w:rsidRPr="005B5A3A" w14:paraId="11E4F7CB" w14:textId="77777777" w:rsidTr="00DE6315">
        <w:trPr>
          <w:trHeight w:val="20"/>
        </w:trPr>
        <w:tc>
          <w:tcPr>
            <w:tcW w:w="323" w:type="pct"/>
            <w:vMerge w:val="restart"/>
            <w:tcBorders>
              <w:top w:val="single" w:sz="4" w:space="0" w:color="auto"/>
              <w:left w:val="single" w:sz="4" w:space="0" w:color="auto"/>
              <w:right w:val="single" w:sz="4" w:space="0" w:color="auto"/>
            </w:tcBorders>
            <w:vAlign w:val="center"/>
          </w:tcPr>
          <w:p w14:paraId="413E4519"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b/>
                <w:szCs w:val="21"/>
              </w:rPr>
            </w:pPr>
            <w:r w:rsidRPr="005B5A3A">
              <w:rPr>
                <w:rFonts w:ascii="微软雅黑" w:eastAsia="微软雅黑" w:hAnsi="微软雅黑" w:cs="Times New Roman"/>
                <w:b/>
                <w:szCs w:val="21"/>
              </w:rPr>
              <w:lastRenderedPageBreak/>
              <w:t>2</w:t>
            </w:r>
          </w:p>
        </w:tc>
        <w:tc>
          <w:tcPr>
            <w:tcW w:w="600" w:type="pct"/>
            <w:vMerge w:val="restart"/>
            <w:tcBorders>
              <w:top w:val="single" w:sz="4" w:space="0" w:color="auto"/>
              <w:left w:val="single" w:sz="4" w:space="0" w:color="auto"/>
              <w:right w:val="single" w:sz="4" w:space="0" w:color="auto"/>
            </w:tcBorders>
            <w:vAlign w:val="center"/>
          </w:tcPr>
          <w:p w14:paraId="0CED9B2A" w14:textId="77777777" w:rsidR="005B5A3A" w:rsidRPr="005B5A3A" w:rsidRDefault="005B5A3A" w:rsidP="005B5A3A">
            <w:pPr>
              <w:adjustRightInd w:val="0"/>
              <w:spacing w:line="360" w:lineRule="exact"/>
              <w:ind w:leftChars="-50" w:left="-105" w:rightChars="-50" w:right="-105"/>
              <w:jc w:val="center"/>
              <w:textAlignment w:val="baseline"/>
              <w:rPr>
                <w:rFonts w:ascii="微软雅黑" w:eastAsia="微软雅黑" w:hAnsi="微软雅黑" w:cs="Times New Roman"/>
                <w:b/>
                <w:bCs/>
                <w:szCs w:val="21"/>
              </w:rPr>
            </w:pPr>
            <w:r w:rsidRPr="005B5A3A">
              <w:rPr>
                <w:rFonts w:ascii="微软雅黑" w:eastAsia="微软雅黑" w:hAnsi="微软雅黑" w:cs="Times New Roman"/>
                <w:b/>
                <w:bCs/>
                <w:szCs w:val="21"/>
              </w:rPr>
              <w:t>技术分</w:t>
            </w:r>
          </w:p>
          <w:p w14:paraId="12664DE3" w14:textId="77777777" w:rsidR="005B5A3A" w:rsidRPr="005B5A3A" w:rsidRDefault="005B5A3A" w:rsidP="005B5A3A">
            <w:pPr>
              <w:adjustRightInd w:val="0"/>
              <w:spacing w:line="360" w:lineRule="exact"/>
              <w:ind w:leftChars="-50" w:left="-105" w:rightChars="-50" w:right="-105"/>
              <w:jc w:val="center"/>
              <w:textAlignment w:val="baseline"/>
              <w:rPr>
                <w:rFonts w:ascii="微软雅黑" w:eastAsia="微软雅黑" w:hAnsi="微软雅黑" w:cs="Times New Roman"/>
                <w:spacing w:val="-18"/>
                <w:szCs w:val="21"/>
              </w:rPr>
            </w:pPr>
            <w:r w:rsidRPr="005B5A3A">
              <w:rPr>
                <w:rFonts w:ascii="微软雅黑" w:eastAsia="微软雅黑" w:hAnsi="微软雅黑" w:cs="Times New Roman"/>
                <w:b/>
                <w:bCs/>
                <w:szCs w:val="21"/>
              </w:rPr>
              <w:t>（</w:t>
            </w:r>
            <w:r w:rsidRPr="005B5A3A">
              <w:rPr>
                <w:rFonts w:ascii="微软雅黑" w:eastAsia="微软雅黑" w:hAnsi="微软雅黑" w:cs="Times New Roman"/>
                <w:b/>
                <w:szCs w:val="21"/>
              </w:rPr>
              <w:t>满分</w:t>
            </w:r>
            <w:r w:rsidRPr="005B5A3A">
              <w:rPr>
                <w:rFonts w:ascii="微软雅黑" w:eastAsia="微软雅黑" w:hAnsi="微软雅黑" w:cs="Times New Roman" w:hint="eastAsia"/>
                <w:b/>
                <w:szCs w:val="21"/>
              </w:rPr>
              <w:t xml:space="preserve"> 62</w:t>
            </w:r>
            <w:r w:rsidRPr="005B5A3A">
              <w:rPr>
                <w:rFonts w:ascii="微软雅黑" w:eastAsia="微软雅黑" w:hAnsi="微软雅黑" w:cs="Times New Roman"/>
                <w:b/>
                <w:bCs/>
                <w:szCs w:val="21"/>
              </w:rPr>
              <w:t>分）</w:t>
            </w:r>
          </w:p>
        </w:tc>
        <w:tc>
          <w:tcPr>
            <w:tcW w:w="762" w:type="pct"/>
            <w:tcBorders>
              <w:top w:val="single" w:sz="4" w:space="0" w:color="auto"/>
              <w:left w:val="single" w:sz="4" w:space="0" w:color="auto"/>
              <w:bottom w:val="single" w:sz="4" w:space="0" w:color="auto"/>
              <w:right w:val="single" w:sz="4" w:space="0" w:color="auto"/>
            </w:tcBorders>
            <w:vAlign w:val="center"/>
          </w:tcPr>
          <w:p w14:paraId="79C6B6B5" w14:textId="77777777" w:rsidR="005B5A3A" w:rsidRPr="005B5A3A" w:rsidRDefault="005B5A3A" w:rsidP="005B5A3A">
            <w:pPr>
              <w:spacing w:line="380" w:lineRule="exact"/>
              <w:rPr>
                <w:rFonts w:ascii="宋体" w:eastAsia="宋体" w:hAnsi="宋体" w:cs="宋体"/>
                <w:szCs w:val="21"/>
              </w:rPr>
            </w:pPr>
            <w:r w:rsidRPr="005B5A3A">
              <w:rPr>
                <w:rFonts w:ascii="宋体" w:eastAsia="宋体" w:hAnsi="宋体" w:cs="宋体" w:hint="eastAsia"/>
                <w:szCs w:val="21"/>
              </w:rPr>
              <w:t>技术参数要求响应得分（满分36分）</w:t>
            </w:r>
          </w:p>
        </w:tc>
        <w:tc>
          <w:tcPr>
            <w:tcW w:w="3313" w:type="pct"/>
            <w:tcBorders>
              <w:top w:val="single" w:sz="4" w:space="0" w:color="auto"/>
              <w:left w:val="single" w:sz="4" w:space="0" w:color="auto"/>
              <w:bottom w:val="single" w:sz="4" w:space="0" w:color="auto"/>
              <w:right w:val="single" w:sz="4" w:space="0" w:color="auto"/>
            </w:tcBorders>
            <w:vAlign w:val="center"/>
          </w:tcPr>
          <w:p w14:paraId="575C3543" w14:textId="77777777" w:rsidR="005B5A3A" w:rsidRPr="005B5A3A" w:rsidRDefault="005B5A3A" w:rsidP="005B5A3A">
            <w:pPr>
              <w:spacing w:line="380" w:lineRule="exact"/>
              <w:ind w:firstLineChars="200" w:firstLine="420"/>
              <w:rPr>
                <w:rFonts w:ascii="宋体" w:eastAsia="宋体" w:hAnsi="宋体" w:cs="宋体"/>
                <w:szCs w:val="21"/>
              </w:rPr>
            </w:pPr>
            <w:r w:rsidRPr="005B5A3A">
              <w:rPr>
                <w:rFonts w:ascii="宋体" w:eastAsia="宋体" w:hAnsi="宋体" w:cs="宋体" w:hint="eastAsia"/>
                <w:szCs w:val="21"/>
              </w:rPr>
              <w:t>重要技术参数条款，要求响应得分（共计12项）；</w:t>
            </w:r>
          </w:p>
          <w:p w14:paraId="077440C2" w14:textId="77777777" w:rsidR="005B5A3A" w:rsidRPr="005B5A3A" w:rsidRDefault="005B5A3A" w:rsidP="005B5A3A">
            <w:pPr>
              <w:spacing w:line="380" w:lineRule="exact"/>
              <w:ind w:firstLineChars="200" w:firstLine="420"/>
              <w:rPr>
                <w:rFonts w:ascii="宋体" w:eastAsia="宋体" w:hAnsi="宋体" w:cs="宋体"/>
                <w:szCs w:val="21"/>
              </w:rPr>
            </w:pPr>
            <w:r w:rsidRPr="005B5A3A">
              <w:rPr>
                <w:rFonts w:ascii="宋体" w:eastAsia="宋体" w:hAnsi="宋体" w:cs="宋体" w:hint="eastAsia"/>
                <w:szCs w:val="21"/>
              </w:rPr>
              <w:t>投标人的技术参数完全满足招标文件得36分，标注“●”号的技术参数（共12条），出现负偏离或漏项或不满足的，每有1项（条）扣3分；未标注“▲”“●”号的技术参数，出现负偏离或漏项或不满足的，每有1项（条）扣1.5分。本项最多扣36分。</w:t>
            </w:r>
          </w:p>
        </w:tc>
      </w:tr>
      <w:tr w:rsidR="005B5A3A" w:rsidRPr="005B5A3A" w14:paraId="79B126F6" w14:textId="77777777" w:rsidTr="00DE6315">
        <w:trPr>
          <w:trHeight w:val="90"/>
        </w:trPr>
        <w:tc>
          <w:tcPr>
            <w:tcW w:w="323" w:type="pct"/>
            <w:vMerge/>
            <w:tcBorders>
              <w:left w:val="single" w:sz="4" w:space="0" w:color="auto"/>
              <w:right w:val="single" w:sz="4" w:space="0" w:color="auto"/>
            </w:tcBorders>
            <w:vAlign w:val="center"/>
          </w:tcPr>
          <w:p w14:paraId="1802EBC2" w14:textId="77777777" w:rsidR="005B5A3A" w:rsidRPr="005B5A3A" w:rsidRDefault="005B5A3A" w:rsidP="005B5A3A">
            <w:pPr>
              <w:adjustRightInd w:val="0"/>
              <w:spacing w:line="360" w:lineRule="exact"/>
              <w:jc w:val="center"/>
              <w:textAlignment w:val="baseline"/>
              <w:rPr>
                <w:rFonts w:ascii="微软雅黑" w:eastAsia="微软雅黑" w:hAnsi="微软雅黑" w:cs="Times New Roman"/>
                <w:b/>
                <w:szCs w:val="21"/>
              </w:rPr>
            </w:pPr>
          </w:p>
        </w:tc>
        <w:tc>
          <w:tcPr>
            <w:tcW w:w="600" w:type="pct"/>
            <w:vMerge/>
            <w:tcBorders>
              <w:left w:val="single" w:sz="4" w:space="0" w:color="auto"/>
              <w:right w:val="single" w:sz="4" w:space="0" w:color="auto"/>
            </w:tcBorders>
            <w:vAlign w:val="center"/>
          </w:tcPr>
          <w:p w14:paraId="431B301E" w14:textId="77777777" w:rsidR="005B5A3A" w:rsidRPr="005B5A3A" w:rsidRDefault="005B5A3A" w:rsidP="005B5A3A">
            <w:pPr>
              <w:adjustRightInd w:val="0"/>
              <w:spacing w:line="360" w:lineRule="exact"/>
              <w:ind w:leftChars="-50" w:left="-105" w:rightChars="-50" w:right="-105"/>
              <w:jc w:val="center"/>
              <w:textAlignment w:val="baseline"/>
              <w:rPr>
                <w:rFonts w:ascii="微软雅黑" w:eastAsia="微软雅黑" w:hAnsi="微软雅黑" w:cs="Times New Roman"/>
                <w:b/>
                <w:bCs/>
                <w:szCs w:val="21"/>
              </w:rPr>
            </w:pPr>
          </w:p>
        </w:tc>
        <w:tc>
          <w:tcPr>
            <w:tcW w:w="762" w:type="pct"/>
            <w:tcBorders>
              <w:left w:val="single" w:sz="4" w:space="0" w:color="auto"/>
              <w:right w:val="single" w:sz="4" w:space="0" w:color="auto"/>
            </w:tcBorders>
            <w:vAlign w:val="center"/>
          </w:tcPr>
          <w:p w14:paraId="0511C30C" w14:textId="77777777" w:rsidR="005B5A3A" w:rsidRPr="005B5A3A" w:rsidRDefault="005B5A3A" w:rsidP="005B5A3A">
            <w:pPr>
              <w:spacing w:line="400" w:lineRule="exact"/>
              <w:rPr>
                <w:rFonts w:ascii="微软雅黑" w:eastAsia="微软雅黑" w:hAnsi="微软雅黑" w:cs="Times New Roman"/>
                <w:bCs/>
                <w:szCs w:val="21"/>
              </w:rPr>
            </w:pPr>
            <w:r w:rsidRPr="005B5A3A">
              <w:rPr>
                <w:rFonts w:ascii="微软雅黑" w:eastAsia="微软雅黑" w:hAnsi="微软雅黑" w:cs="Times New Roman" w:hint="eastAsia"/>
                <w:bCs/>
                <w:szCs w:val="21"/>
              </w:rPr>
              <w:t>项目实施方案（满分8分）</w:t>
            </w:r>
          </w:p>
        </w:tc>
        <w:tc>
          <w:tcPr>
            <w:tcW w:w="3313" w:type="pct"/>
            <w:tcBorders>
              <w:top w:val="single" w:sz="4" w:space="0" w:color="auto"/>
              <w:left w:val="single" w:sz="4" w:space="0" w:color="auto"/>
              <w:right w:val="single" w:sz="4" w:space="0" w:color="auto"/>
            </w:tcBorders>
            <w:vAlign w:val="center"/>
          </w:tcPr>
          <w:p w14:paraId="1574562A" w14:textId="77777777" w:rsidR="005B5A3A" w:rsidRPr="005B5A3A" w:rsidRDefault="005B5A3A" w:rsidP="005B5A3A">
            <w:pPr>
              <w:snapToGrid w:val="0"/>
              <w:spacing w:line="380" w:lineRule="exact"/>
              <w:ind w:firstLineChars="300" w:firstLine="630"/>
              <w:rPr>
                <w:rFonts w:ascii="宋体" w:eastAsia="宋体" w:hAnsi="宋体" w:cs="Times New Roman"/>
                <w:bCs/>
                <w:color w:val="000000"/>
                <w:szCs w:val="21"/>
              </w:rPr>
            </w:pPr>
            <w:r w:rsidRPr="005B5A3A">
              <w:rPr>
                <w:rFonts w:ascii="宋体" w:eastAsia="宋体" w:hAnsi="宋体" w:cs="Times New Roman" w:hint="eastAsia"/>
                <w:bCs/>
                <w:color w:val="000000"/>
                <w:szCs w:val="21"/>
              </w:rPr>
              <w:t>根据项目实施方案针对性、前瞻性、保障措施得力，对于实施中难点的理解和实施重点的把握，是否制定了切实可行的应急方案，考虑交货、安装、调试、安装环境准备、项目验收等对采购人的有利性，以及能否保证项目顺利实施等情况进行综合评定。</w:t>
            </w:r>
          </w:p>
          <w:p w14:paraId="2B1A4294" w14:textId="77777777" w:rsidR="005B5A3A" w:rsidRPr="005B5A3A" w:rsidRDefault="005B5A3A" w:rsidP="005B5A3A">
            <w:pPr>
              <w:snapToGrid w:val="0"/>
              <w:spacing w:line="380" w:lineRule="exact"/>
              <w:ind w:firstLineChars="300" w:firstLine="630"/>
              <w:rPr>
                <w:rFonts w:ascii="宋体" w:eastAsia="宋体" w:hAnsi="宋体" w:cs="Times New Roman"/>
                <w:bCs/>
                <w:color w:val="000000"/>
                <w:szCs w:val="21"/>
              </w:rPr>
            </w:pPr>
            <w:r w:rsidRPr="005B5A3A">
              <w:rPr>
                <w:rFonts w:ascii="宋体" w:eastAsia="宋体" w:hAnsi="宋体" w:cs="Times New Roman" w:hint="eastAsia"/>
                <w:bCs/>
                <w:color w:val="000000"/>
                <w:szCs w:val="21"/>
              </w:rPr>
              <w:t>一档（2分）：投标人提供的项目实施方案符合采购需求，实施步骤、计划及组织方案完整具体，能提供实施进度计划表。</w:t>
            </w:r>
          </w:p>
          <w:p w14:paraId="2978FFE2" w14:textId="77777777" w:rsidR="005B5A3A" w:rsidRPr="005B5A3A" w:rsidRDefault="005B5A3A" w:rsidP="005B5A3A">
            <w:pPr>
              <w:snapToGrid w:val="0"/>
              <w:spacing w:line="380" w:lineRule="exact"/>
              <w:ind w:firstLineChars="300" w:firstLine="630"/>
              <w:rPr>
                <w:rFonts w:ascii="宋体" w:eastAsia="宋体" w:hAnsi="宋体" w:cs="Times New Roman"/>
                <w:bCs/>
                <w:color w:val="000000"/>
                <w:szCs w:val="21"/>
              </w:rPr>
            </w:pPr>
            <w:r w:rsidRPr="005B5A3A">
              <w:rPr>
                <w:rFonts w:ascii="宋体" w:eastAsia="宋体" w:hAnsi="宋体" w:cs="Times New Roman" w:hint="eastAsia"/>
                <w:bCs/>
                <w:color w:val="000000"/>
                <w:szCs w:val="21"/>
              </w:rPr>
              <w:t>二档（5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21FD4BF5" w14:textId="77777777" w:rsidR="005B5A3A" w:rsidRPr="005B5A3A" w:rsidRDefault="005B5A3A" w:rsidP="005B5A3A">
            <w:pPr>
              <w:spacing w:line="380" w:lineRule="exact"/>
              <w:ind w:firstLineChars="200" w:firstLine="420"/>
              <w:rPr>
                <w:rFonts w:ascii="宋体" w:eastAsia="宋体" w:hAnsi="宋体" w:cs="Times New Roman"/>
                <w:bCs/>
                <w:color w:val="000000"/>
                <w:szCs w:val="21"/>
              </w:rPr>
            </w:pPr>
            <w:r w:rsidRPr="005B5A3A">
              <w:rPr>
                <w:rFonts w:ascii="宋体" w:eastAsia="宋体" w:hAnsi="宋体" w:cs="Times New Roman" w:hint="eastAsia"/>
                <w:bCs/>
                <w:color w:val="000000"/>
                <w:szCs w:val="21"/>
              </w:rPr>
              <w:lastRenderedPageBreak/>
              <w:t>三档（8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人、采购项目的特点均有针对性，能提供实施人员名单。</w:t>
            </w:r>
          </w:p>
          <w:p w14:paraId="0D57BB17" w14:textId="77777777" w:rsidR="005B5A3A" w:rsidRPr="005B5A3A" w:rsidRDefault="005B5A3A" w:rsidP="005B5A3A">
            <w:pPr>
              <w:spacing w:line="380" w:lineRule="exact"/>
              <w:rPr>
                <w:rFonts w:ascii="宋体" w:eastAsia="宋体" w:hAnsi="宋体" w:cs="Times New Roman"/>
                <w:szCs w:val="24"/>
              </w:rPr>
            </w:pPr>
            <w:r w:rsidRPr="005B5A3A">
              <w:rPr>
                <w:rFonts w:ascii="宋体" w:eastAsia="宋体" w:hAnsi="宋体" w:cs="Times New Roman" w:hint="eastAsia"/>
                <w:bCs/>
                <w:color w:val="000000"/>
                <w:szCs w:val="21"/>
              </w:rPr>
              <w:t>未提供实施方案或实施方案未达到一档标准要求的，得0分。</w:t>
            </w:r>
          </w:p>
        </w:tc>
      </w:tr>
      <w:tr w:rsidR="005B5A3A" w:rsidRPr="005B5A3A" w14:paraId="15A243CF" w14:textId="77777777" w:rsidTr="00DE6315">
        <w:trPr>
          <w:trHeight w:val="20"/>
        </w:trPr>
        <w:tc>
          <w:tcPr>
            <w:tcW w:w="323" w:type="pct"/>
            <w:vMerge/>
            <w:tcBorders>
              <w:left w:val="single" w:sz="4" w:space="0" w:color="auto"/>
              <w:right w:val="single" w:sz="4" w:space="0" w:color="auto"/>
            </w:tcBorders>
            <w:vAlign w:val="center"/>
          </w:tcPr>
          <w:p w14:paraId="1C30A1C2" w14:textId="77777777" w:rsidR="005B5A3A" w:rsidRPr="005B5A3A" w:rsidRDefault="005B5A3A" w:rsidP="005B5A3A">
            <w:pPr>
              <w:widowControl/>
              <w:spacing w:line="360" w:lineRule="exact"/>
              <w:jc w:val="left"/>
              <w:rPr>
                <w:rFonts w:ascii="微软雅黑" w:eastAsia="微软雅黑" w:hAnsi="微软雅黑" w:cs="Times New Roman"/>
                <w:b/>
                <w:szCs w:val="21"/>
              </w:rPr>
            </w:pPr>
          </w:p>
        </w:tc>
        <w:tc>
          <w:tcPr>
            <w:tcW w:w="600" w:type="pct"/>
            <w:vMerge/>
            <w:tcBorders>
              <w:left w:val="single" w:sz="4" w:space="0" w:color="auto"/>
              <w:right w:val="single" w:sz="4" w:space="0" w:color="auto"/>
            </w:tcBorders>
            <w:vAlign w:val="center"/>
          </w:tcPr>
          <w:p w14:paraId="10BA42A8" w14:textId="77777777" w:rsidR="005B5A3A" w:rsidRPr="005B5A3A" w:rsidRDefault="005B5A3A" w:rsidP="005B5A3A">
            <w:pPr>
              <w:widowControl/>
              <w:spacing w:line="360" w:lineRule="exact"/>
              <w:jc w:val="left"/>
              <w:rPr>
                <w:rFonts w:ascii="微软雅黑" w:eastAsia="微软雅黑" w:hAnsi="微软雅黑" w:cs="Times New Roman"/>
                <w:spacing w:val="-18"/>
                <w:szCs w:val="21"/>
              </w:rPr>
            </w:pPr>
          </w:p>
        </w:tc>
        <w:tc>
          <w:tcPr>
            <w:tcW w:w="762" w:type="pct"/>
            <w:tcBorders>
              <w:top w:val="single" w:sz="4" w:space="0" w:color="auto"/>
              <w:left w:val="single" w:sz="4" w:space="0" w:color="auto"/>
              <w:bottom w:val="single" w:sz="4" w:space="0" w:color="auto"/>
              <w:right w:val="single" w:sz="4" w:space="0" w:color="auto"/>
            </w:tcBorders>
            <w:vAlign w:val="center"/>
          </w:tcPr>
          <w:p w14:paraId="549BDCD4" w14:textId="77777777" w:rsidR="005B5A3A" w:rsidRPr="005B5A3A" w:rsidRDefault="005B5A3A" w:rsidP="005B5A3A">
            <w:pPr>
              <w:widowControl/>
              <w:spacing w:line="400" w:lineRule="exact"/>
              <w:jc w:val="center"/>
              <w:rPr>
                <w:rFonts w:ascii="微软雅黑" w:eastAsia="微软雅黑" w:hAnsi="微软雅黑" w:cs="Times New Roman"/>
                <w:bCs/>
                <w:szCs w:val="21"/>
              </w:rPr>
            </w:pPr>
            <w:r w:rsidRPr="005B5A3A">
              <w:rPr>
                <w:rFonts w:ascii="宋体" w:eastAsia="宋体" w:hAnsi="宋体" w:cs="Times New Roman" w:hint="eastAsia"/>
                <w:bCs/>
                <w:szCs w:val="21"/>
              </w:rPr>
              <w:t>应急方案（满分8</w:t>
            </w:r>
            <w:r w:rsidRPr="005B5A3A">
              <w:rPr>
                <w:rFonts w:ascii="宋体" w:eastAsia="宋体" w:hAnsi="宋体" w:cs="Times New Roman"/>
                <w:bCs/>
                <w:szCs w:val="21"/>
              </w:rPr>
              <w:t>分</w:t>
            </w:r>
            <w:r w:rsidRPr="005B5A3A">
              <w:rPr>
                <w:rFonts w:ascii="宋体" w:eastAsia="宋体" w:hAnsi="宋体" w:cs="Times New Roman" w:hint="eastAsia"/>
                <w:bCs/>
                <w:szCs w:val="21"/>
              </w:rPr>
              <w:t>）</w:t>
            </w:r>
          </w:p>
        </w:tc>
        <w:tc>
          <w:tcPr>
            <w:tcW w:w="3313" w:type="pct"/>
            <w:tcBorders>
              <w:top w:val="single" w:sz="4" w:space="0" w:color="auto"/>
              <w:left w:val="single" w:sz="4" w:space="0" w:color="auto"/>
              <w:bottom w:val="single" w:sz="4" w:space="0" w:color="auto"/>
              <w:right w:val="single" w:sz="4" w:space="0" w:color="auto"/>
            </w:tcBorders>
            <w:vAlign w:val="center"/>
          </w:tcPr>
          <w:p w14:paraId="7A739AE3" w14:textId="77777777" w:rsidR="005B5A3A" w:rsidRPr="005B5A3A" w:rsidRDefault="005B5A3A" w:rsidP="005B5A3A">
            <w:pPr>
              <w:spacing w:line="380" w:lineRule="exact"/>
              <w:ind w:firstLineChars="211" w:firstLine="443"/>
              <w:rPr>
                <w:rFonts w:ascii="宋体" w:eastAsia="宋体" w:hAnsi="宋体" w:cs="宋体"/>
                <w:szCs w:val="24"/>
              </w:rPr>
            </w:pPr>
            <w:r w:rsidRPr="005B5A3A">
              <w:rPr>
                <w:rFonts w:ascii="宋体" w:eastAsia="宋体" w:hAnsi="宋体" w:cs="宋体" w:hint="eastAsia"/>
                <w:szCs w:val="24"/>
              </w:rPr>
              <w:t>由评标委员会根据投标文件提供的应急方案，从总体流程、应急预案等因素描述进行评价，以下各项不得重复计分。</w:t>
            </w:r>
          </w:p>
          <w:p w14:paraId="4009E98E" w14:textId="77777777" w:rsidR="005B5A3A" w:rsidRPr="005B5A3A" w:rsidRDefault="005B5A3A" w:rsidP="005B5A3A">
            <w:pPr>
              <w:spacing w:line="380" w:lineRule="exact"/>
              <w:ind w:firstLineChars="211" w:firstLine="443"/>
              <w:rPr>
                <w:rFonts w:ascii="宋体" w:eastAsia="宋体" w:hAnsi="宋体" w:cs="宋体"/>
                <w:szCs w:val="24"/>
              </w:rPr>
            </w:pPr>
            <w:r w:rsidRPr="005B5A3A">
              <w:rPr>
                <w:rFonts w:ascii="宋体" w:eastAsia="宋体" w:hAnsi="宋体" w:cs="宋体" w:hint="eastAsia"/>
                <w:szCs w:val="24"/>
              </w:rPr>
              <w:t>一档（2分）：投标人提供的应急方案，内容表述完整，针对本项目有针对性的优化，能满足本项目采购需求的。</w:t>
            </w:r>
          </w:p>
          <w:p w14:paraId="5751C66D" w14:textId="77777777" w:rsidR="005B5A3A" w:rsidRPr="005B5A3A" w:rsidRDefault="005B5A3A" w:rsidP="005B5A3A">
            <w:pPr>
              <w:spacing w:line="380" w:lineRule="exact"/>
              <w:ind w:firstLineChars="211" w:firstLine="443"/>
              <w:rPr>
                <w:rFonts w:ascii="宋体" w:eastAsia="宋体" w:hAnsi="宋体" w:cs="宋体"/>
                <w:szCs w:val="24"/>
              </w:rPr>
            </w:pPr>
            <w:r w:rsidRPr="005B5A3A">
              <w:rPr>
                <w:rFonts w:ascii="宋体" w:eastAsia="宋体" w:hAnsi="宋体" w:cs="宋体" w:hint="eastAsia"/>
                <w:szCs w:val="24"/>
              </w:rPr>
              <w:t>二档（5分）：在一档的基础上，应急方案能针对各个流程提出预案（如：生产应急、运输应急、交付应急、使用过程中的质量安全问题应急），且能罗列具体针对性的措施的。</w:t>
            </w:r>
          </w:p>
          <w:p w14:paraId="77361544" w14:textId="77777777" w:rsidR="005B5A3A" w:rsidRPr="005B5A3A" w:rsidRDefault="005B5A3A" w:rsidP="005B5A3A">
            <w:pPr>
              <w:spacing w:line="380" w:lineRule="exact"/>
              <w:ind w:firstLineChars="211" w:firstLine="443"/>
              <w:rPr>
                <w:rFonts w:ascii="宋体" w:eastAsia="宋体" w:hAnsi="宋体" w:cs="宋体"/>
                <w:szCs w:val="24"/>
              </w:rPr>
            </w:pPr>
            <w:r w:rsidRPr="005B5A3A">
              <w:rPr>
                <w:rFonts w:ascii="宋体" w:eastAsia="宋体" w:hAnsi="宋体" w:cs="宋体" w:hint="eastAsia"/>
                <w:szCs w:val="24"/>
              </w:rPr>
              <w:t>三档（8分）：在二档的基础上，应急方案能针对各个流程列明负责人，并提供响应人员的职责要求；有针对性的应急处理和应急预案流程图，如发生质量问题而导致采购人形象受损，有明确的应急事件处理和预备人员。</w:t>
            </w:r>
          </w:p>
          <w:p w14:paraId="70DAD174" w14:textId="77777777" w:rsidR="005B5A3A" w:rsidRPr="005B5A3A" w:rsidRDefault="005B5A3A" w:rsidP="005B5A3A">
            <w:pPr>
              <w:adjustRightInd w:val="0"/>
              <w:spacing w:line="380" w:lineRule="exact"/>
              <w:textAlignment w:val="baseline"/>
              <w:rPr>
                <w:rFonts w:ascii="宋体" w:eastAsia="宋体" w:hAnsi="宋体" w:cs="Times New Roman"/>
                <w:bCs/>
                <w:szCs w:val="21"/>
              </w:rPr>
            </w:pPr>
            <w:r w:rsidRPr="005B5A3A">
              <w:rPr>
                <w:rFonts w:ascii="宋体" w:eastAsia="宋体" w:hAnsi="宋体" w:cs="宋体" w:hint="eastAsia"/>
                <w:szCs w:val="24"/>
              </w:rPr>
              <w:t>未提供应急方案或应急方案未达到一档标准要求的，得0分。</w:t>
            </w:r>
          </w:p>
        </w:tc>
      </w:tr>
      <w:tr w:rsidR="005B5A3A" w:rsidRPr="005B5A3A" w14:paraId="29B3876F" w14:textId="77777777" w:rsidTr="00DE6315">
        <w:trPr>
          <w:trHeight w:val="20"/>
        </w:trPr>
        <w:tc>
          <w:tcPr>
            <w:tcW w:w="323" w:type="pct"/>
            <w:vMerge/>
            <w:tcBorders>
              <w:left w:val="single" w:sz="4" w:space="0" w:color="auto"/>
              <w:right w:val="single" w:sz="4" w:space="0" w:color="auto"/>
            </w:tcBorders>
            <w:vAlign w:val="center"/>
          </w:tcPr>
          <w:p w14:paraId="0D1008A3" w14:textId="77777777" w:rsidR="005B5A3A" w:rsidRPr="005B5A3A" w:rsidRDefault="005B5A3A" w:rsidP="005B5A3A">
            <w:pPr>
              <w:widowControl/>
              <w:spacing w:line="360" w:lineRule="exact"/>
              <w:jc w:val="left"/>
              <w:rPr>
                <w:rFonts w:ascii="微软雅黑" w:eastAsia="微软雅黑" w:hAnsi="微软雅黑" w:cs="Times New Roman"/>
                <w:b/>
                <w:szCs w:val="21"/>
              </w:rPr>
            </w:pPr>
          </w:p>
        </w:tc>
        <w:tc>
          <w:tcPr>
            <w:tcW w:w="600" w:type="pct"/>
            <w:vMerge/>
            <w:tcBorders>
              <w:left w:val="single" w:sz="4" w:space="0" w:color="auto"/>
              <w:right w:val="single" w:sz="4" w:space="0" w:color="auto"/>
            </w:tcBorders>
            <w:vAlign w:val="center"/>
          </w:tcPr>
          <w:p w14:paraId="3B27FDAD" w14:textId="77777777" w:rsidR="005B5A3A" w:rsidRPr="005B5A3A" w:rsidRDefault="005B5A3A" w:rsidP="005B5A3A">
            <w:pPr>
              <w:widowControl/>
              <w:spacing w:line="360" w:lineRule="exact"/>
              <w:jc w:val="left"/>
              <w:rPr>
                <w:rFonts w:ascii="微软雅黑" w:eastAsia="微软雅黑" w:hAnsi="微软雅黑" w:cs="Times New Roman"/>
                <w:spacing w:val="-18"/>
                <w:szCs w:val="21"/>
              </w:rPr>
            </w:pPr>
          </w:p>
        </w:tc>
        <w:tc>
          <w:tcPr>
            <w:tcW w:w="762" w:type="pct"/>
            <w:tcBorders>
              <w:top w:val="single" w:sz="4" w:space="0" w:color="auto"/>
              <w:left w:val="single" w:sz="4" w:space="0" w:color="auto"/>
              <w:bottom w:val="single" w:sz="4" w:space="0" w:color="auto"/>
              <w:right w:val="single" w:sz="4" w:space="0" w:color="auto"/>
            </w:tcBorders>
            <w:vAlign w:val="center"/>
          </w:tcPr>
          <w:p w14:paraId="083BB2FD" w14:textId="77777777" w:rsidR="005B5A3A" w:rsidRPr="005B5A3A" w:rsidRDefault="005B5A3A" w:rsidP="005B5A3A">
            <w:pPr>
              <w:widowControl/>
              <w:spacing w:line="400" w:lineRule="exact"/>
              <w:jc w:val="center"/>
              <w:rPr>
                <w:rFonts w:ascii="微软雅黑" w:eastAsia="微软雅黑" w:hAnsi="微软雅黑" w:cs="Courier New"/>
                <w:szCs w:val="21"/>
              </w:rPr>
            </w:pPr>
            <w:r w:rsidRPr="005B5A3A">
              <w:rPr>
                <w:rFonts w:ascii="宋体" w:eastAsia="宋体" w:hAnsi="宋体" w:cs="Times New Roman" w:hint="eastAsia"/>
                <w:bCs/>
                <w:color w:val="000000"/>
                <w:szCs w:val="21"/>
              </w:rPr>
              <w:t>售后服务方案分（满分</w:t>
            </w:r>
            <w:r w:rsidRPr="005B5A3A">
              <w:rPr>
                <w:rFonts w:ascii="宋体" w:eastAsia="宋体" w:hAnsi="宋体" w:cs="Times New Roman"/>
                <w:bCs/>
                <w:color w:val="000000"/>
                <w:szCs w:val="21"/>
              </w:rPr>
              <w:t>1</w:t>
            </w:r>
            <w:r w:rsidRPr="005B5A3A">
              <w:rPr>
                <w:rFonts w:ascii="宋体" w:eastAsia="宋体" w:hAnsi="宋体" w:cs="Times New Roman" w:hint="eastAsia"/>
                <w:bCs/>
                <w:color w:val="000000"/>
                <w:szCs w:val="21"/>
              </w:rPr>
              <w:t>0分）</w:t>
            </w:r>
          </w:p>
        </w:tc>
        <w:tc>
          <w:tcPr>
            <w:tcW w:w="3313" w:type="pct"/>
            <w:tcBorders>
              <w:top w:val="single" w:sz="4" w:space="0" w:color="auto"/>
              <w:left w:val="single" w:sz="4" w:space="0" w:color="auto"/>
              <w:bottom w:val="single" w:sz="4" w:space="0" w:color="auto"/>
              <w:right w:val="single" w:sz="4" w:space="0" w:color="auto"/>
            </w:tcBorders>
            <w:vAlign w:val="center"/>
          </w:tcPr>
          <w:p w14:paraId="754E3EEB" w14:textId="77777777" w:rsidR="005B5A3A" w:rsidRPr="005B5A3A" w:rsidRDefault="005B5A3A" w:rsidP="005B5A3A">
            <w:pPr>
              <w:spacing w:line="380" w:lineRule="exact"/>
              <w:ind w:firstLineChars="300" w:firstLine="630"/>
              <w:rPr>
                <w:rFonts w:ascii="宋体" w:eastAsia="宋体" w:hAnsi="宋体" w:cs="Times New Roman"/>
                <w:bCs/>
                <w:color w:val="000000"/>
                <w:szCs w:val="21"/>
              </w:rPr>
            </w:pPr>
            <w:r w:rsidRPr="005B5A3A">
              <w:rPr>
                <w:rFonts w:ascii="宋体" w:eastAsia="宋体" w:hAnsi="宋体" w:cs="Times New Roman" w:hint="eastAsia"/>
                <w:bCs/>
                <w:color w:val="000000"/>
                <w:szCs w:val="21"/>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应急处理方案、驻场人员（如有）、技术人员资质水平等内容，进行综合评定并打分：</w:t>
            </w:r>
          </w:p>
          <w:p w14:paraId="55D0A140" w14:textId="77777777" w:rsidR="005B5A3A" w:rsidRPr="005B5A3A" w:rsidRDefault="005B5A3A" w:rsidP="005B5A3A">
            <w:pPr>
              <w:spacing w:line="380" w:lineRule="exact"/>
              <w:ind w:firstLineChars="300" w:firstLine="630"/>
              <w:rPr>
                <w:rFonts w:ascii="宋体" w:eastAsia="宋体" w:hAnsi="宋体" w:cs="Times New Roman"/>
                <w:bCs/>
                <w:color w:val="000000"/>
                <w:szCs w:val="21"/>
              </w:rPr>
            </w:pPr>
            <w:r w:rsidRPr="005B5A3A">
              <w:rPr>
                <w:rFonts w:ascii="宋体" w:eastAsia="宋体" w:hAnsi="宋体" w:cs="Times New Roman" w:hint="eastAsia"/>
                <w:bCs/>
                <w:color w:val="000000"/>
                <w:szCs w:val="21"/>
              </w:rPr>
              <w:t>一档（2分）：仅对采购人提出的要求进行了部分细化，售后服务承诺书中各项措施缺乏针对性，提供的内容对采购人使用需求响应的具体措施缺乏充分的合理性，效率响应性承诺或实现方式仅能满足项目基本需求。</w:t>
            </w:r>
          </w:p>
          <w:p w14:paraId="3FC6F309" w14:textId="77777777" w:rsidR="005B5A3A" w:rsidRPr="005B5A3A" w:rsidRDefault="005B5A3A" w:rsidP="005B5A3A">
            <w:pPr>
              <w:spacing w:line="380" w:lineRule="exact"/>
              <w:ind w:firstLineChars="300" w:firstLine="630"/>
              <w:rPr>
                <w:rFonts w:ascii="宋体" w:eastAsia="宋体" w:hAnsi="宋体" w:cs="Times New Roman"/>
                <w:bCs/>
                <w:color w:val="000000"/>
                <w:szCs w:val="21"/>
              </w:rPr>
            </w:pPr>
            <w:r w:rsidRPr="005B5A3A">
              <w:rPr>
                <w:rFonts w:ascii="宋体" w:eastAsia="宋体" w:hAnsi="宋体" w:cs="Times New Roman" w:hint="eastAsia"/>
                <w:bCs/>
                <w:color w:val="000000"/>
                <w:szCs w:val="21"/>
              </w:rPr>
              <w:t>二档（6分）：售后服务方案具体细致，在满足一档的基础上，对采购文件的基本要求进行了全面细化，各项措施针对采购人需求提出，考虑到了项目实际需求、设置合理，承诺</w:t>
            </w:r>
            <w:r w:rsidRPr="005B5A3A">
              <w:rPr>
                <w:rFonts w:ascii="宋体" w:eastAsia="宋体" w:hAnsi="宋体" w:cs="Times New Roman"/>
                <w:bCs/>
                <w:color w:val="000000"/>
                <w:szCs w:val="21"/>
              </w:rPr>
              <w:t>12</w:t>
            </w:r>
            <w:r w:rsidRPr="005B5A3A">
              <w:rPr>
                <w:rFonts w:ascii="宋体" w:eastAsia="宋体" w:hAnsi="宋体" w:cs="Times New Roman" w:hint="eastAsia"/>
                <w:bCs/>
                <w:color w:val="000000"/>
                <w:szCs w:val="21"/>
              </w:rPr>
              <w:t>小时内</w:t>
            </w:r>
            <w:proofErr w:type="gramStart"/>
            <w:r w:rsidRPr="005B5A3A">
              <w:rPr>
                <w:rFonts w:ascii="宋体" w:eastAsia="宋体" w:hAnsi="宋体" w:cs="Times New Roman" w:hint="eastAsia"/>
                <w:bCs/>
                <w:color w:val="000000"/>
                <w:szCs w:val="21"/>
              </w:rPr>
              <w:t>达</w:t>
            </w:r>
            <w:r w:rsidRPr="005B5A3A">
              <w:rPr>
                <w:rFonts w:ascii="宋体" w:eastAsia="宋体" w:hAnsi="宋体" w:cs="Times New Roman" w:hint="eastAsia"/>
                <w:bCs/>
                <w:color w:val="000000"/>
                <w:szCs w:val="21"/>
              </w:rPr>
              <w:lastRenderedPageBreak/>
              <w:t>现场</w:t>
            </w:r>
            <w:proofErr w:type="gramEnd"/>
            <w:r w:rsidRPr="005B5A3A">
              <w:rPr>
                <w:rFonts w:ascii="宋体" w:eastAsia="宋体" w:hAnsi="宋体" w:cs="Times New Roman" w:hint="eastAsia"/>
                <w:bCs/>
                <w:color w:val="000000"/>
                <w:szCs w:val="21"/>
              </w:rPr>
              <w:t>维修，</w:t>
            </w:r>
            <w:r w:rsidRPr="005B5A3A">
              <w:rPr>
                <w:rFonts w:ascii="宋体" w:eastAsia="宋体" w:hAnsi="宋体" w:cs="Times New Roman"/>
                <w:bCs/>
                <w:color w:val="000000"/>
                <w:szCs w:val="21"/>
              </w:rPr>
              <w:t>24</w:t>
            </w:r>
            <w:r w:rsidRPr="005B5A3A">
              <w:rPr>
                <w:rFonts w:ascii="宋体" w:eastAsia="宋体" w:hAnsi="宋体" w:cs="Times New Roman" w:hint="eastAsia"/>
                <w:bCs/>
                <w:color w:val="000000"/>
                <w:szCs w:val="21"/>
              </w:rPr>
              <w:t>小时内解决一般问题的（以商务要求偏离</w:t>
            </w:r>
            <w:proofErr w:type="gramStart"/>
            <w:r w:rsidRPr="005B5A3A">
              <w:rPr>
                <w:rFonts w:ascii="宋体" w:eastAsia="宋体" w:hAnsi="宋体" w:cs="Times New Roman" w:hint="eastAsia"/>
                <w:bCs/>
                <w:color w:val="000000"/>
                <w:szCs w:val="21"/>
              </w:rPr>
              <w:t>表承诺</w:t>
            </w:r>
            <w:proofErr w:type="gramEnd"/>
            <w:r w:rsidRPr="005B5A3A">
              <w:rPr>
                <w:rFonts w:ascii="宋体" w:eastAsia="宋体" w:hAnsi="宋体" w:cs="Times New Roman" w:hint="eastAsia"/>
                <w:bCs/>
                <w:color w:val="000000"/>
                <w:szCs w:val="21"/>
              </w:rPr>
              <w:t>为准）。</w:t>
            </w:r>
          </w:p>
          <w:p w14:paraId="4E66717E" w14:textId="77777777" w:rsidR="005B5A3A" w:rsidRPr="005B5A3A" w:rsidRDefault="005B5A3A" w:rsidP="005B5A3A">
            <w:pPr>
              <w:spacing w:line="380" w:lineRule="exact"/>
              <w:ind w:firstLineChars="200" w:firstLine="420"/>
              <w:rPr>
                <w:rFonts w:ascii="宋体" w:eastAsia="宋体" w:hAnsi="宋体" w:cs="Times New Roman"/>
                <w:bCs/>
                <w:color w:val="000000"/>
                <w:szCs w:val="21"/>
              </w:rPr>
            </w:pPr>
            <w:r w:rsidRPr="005B5A3A">
              <w:rPr>
                <w:rFonts w:ascii="宋体" w:eastAsia="宋体" w:hAnsi="宋体" w:cs="Times New Roman" w:hint="eastAsia"/>
                <w:bCs/>
                <w:color w:val="000000"/>
                <w:szCs w:val="21"/>
              </w:rPr>
              <w:t>三档（</w:t>
            </w:r>
            <w:r w:rsidRPr="005B5A3A">
              <w:rPr>
                <w:rFonts w:ascii="宋体" w:eastAsia="宋体" w:hAnsi="宋体" w:cs="Times New Roman"/>
                <w:bCs/>
                <w:color w:val="000000"/>
                <w:szCs w:val="21"/>
              </w:rPr>
              <w:t>1</w:t>
            </w:r>
            <w:r w:rsidRPr="005B5A3A">
              <w:rPr>
                <w:rFonts w:ascii="宋体" w:eastAsia="宋体" w:hAnsi="宋体" w:cs="Times New Roman" w:hint="eastAsia"/>
                <w:bCs/>
                <w:color w:val="000000"/>
                <w:szCs w:val="21"/>
              </w:rPr>
              <w:t>0分）：在满足二</w:t>
            </w:r>
            <w:proofErr w:type="gramStart"/>
            <w:r w:rsidRPr="005B5A3A">
              <w:rPr>
                <w:rFonts w:ascii="宋体" w:eastAsia="宋体" w:hAnsi="宋体" w:cs="Times New Roman" w:hint="eastAsia"/>
                <w:bCs/>
                <w:color w:val="000000"/>
                <w:szCs w:val="21"/>
              </w:rPr>
              <w:t>档要求</w:t>
            </w:r>
            <w:proofErr w:type="gramEnd"/>
            <w:r w:rsidRPr="005B5A3A">
              <w:rPr>
                <w:rFonts w:ascii="宋体" w:eastAsia="宋体" w:hAnsi="宋体" w:cs="Times New Roman" w:hint="eastAsia"/>
                <w:bCs/>
                <w:color w:val="000000"/>
                <w:szCs w:val="21"/>
              </w:rPr>
              <w:t>的情况下，售后服务方案周密详尽，售后服务承诺书条款对采购人、采购项目的特点均有针对性，服务宗旨明确、服务方案的设计充分合理、响应机制充分满足使用需求，后续跟踪服务具体到位。</w:t>
            </w:r>
          </w:p>
          <w:p w14:paraId="4B1CC4B7" w14:textId="77777777" w:rsidR="005B5A3A" w:rsidRPr="005B5A3A" w:rsidRDefault="005B5A3A" w:rsidP="005B5A3A">
            <w:pPr>
              <w:spacing w:line="380" w:lineRule="exact"/>
              <w:rPr>
                <w:rFonts w:ascii="宋体" w:eastAsia="宋体" w:hAnsi="宋体" w:cs="Times New Roman"/>
                <w:szCs w:val="24"/>
              </w:rPr>
            </w:pPr>
            <w:r w:rsidRPr="005B5A3A">
              <w:rPr>
                <w:rFonts w:ascii="宋体" w:eastAsia="宋体" w:hAnsi="宋体" w:cs="Times New Roman" w:hint="eastAsia"/>
                <w:bCs/>
                <w:color w:val="000000"/>
                <w:szCs w:val="21"/>
              </w:rPr>
              <w:t>未提供售后服务方案或售后服务方案未达到一档标准要求的，得0分。</w:t>
            </w:r>
          </w:p>
        </w:tc>
      </w:tr>
      <w:tr w:rsidR="005B5A3A" w:rsidRPr="005B5A3A" w14:paraId="3322F89E" w14:textId="77777777" w:rsidTr="00DE6315">
        <w:trPr>
          <w:trHeight w:val="20"/>
        </w:trPr>
        <w:tc>
          <w:tcPr>
            <w:tcW w:w="323" w:type="pct"/>
            <w:vMerge w:val="restart"/>
            <w:tcBorders>
              <w:top w:val="single" w:sz="4" w:space="0" w:color="auto"/>
              <w:left w:val="single" w:sz="4" w:space="0" w:color="auto"/>
              <w:right w:val="single" w:sz="4" w:space="0" w:color="auto"/>
            </w:tcBorders>
            <w:vAlign w:val="center"/>
          </w:tcPr>
          <w:p w14:paraId="675F76D4" w14:textId="77777777" w:rsidR="005B5A3A" w:rsidRPr="005B5A3A" w:rsidRDefault="005B5A3A" w:rsidP="005B5A3A">
            <w:pPr>
              <w:spacing w:line="360" w:lineRule="exact"/>
              <w:jc w:val="center"/>
              <w:rPr>
                <w:rFonts w:ascii="微软雅黑" w:eastAsia="微软雅黑" w:hAnsi="微软雅黑" w:cs="Times New Roman"/>
                <w:b/>
                <w:szCs w:val="21"/>
              </w:rPr>
            </w:pPr>
            <w:r w:rsidRPr="005B5A3A">
              <w:rPr>
                <w:rFonts w:ascii="微软雅黑" w:eastAsia="微软雅黑" w:hAnsi="微软雅黑" w:cs="Times New Roman"/>
                <w:b/>
                <w:szCs w:val="21"/>
              </w:rPr>
              <w:lastRenderedPageBreak/>
              <w:t xml:space="preserve"> 3</w:t>
            </w:r>
          </w:p>
        </w:tc>
        <w:tc>
          <w:tcPr>
            <w:tcW w:w="600" w:type="pct"/>
            <w:vMerge w:val="restart"/>
            <w:tcBorders>
              <w:top w:val="single" w:sz="4" w:space="0" w:color="auto"/>
              <w:left w:val="single" w:sz="4" w:space="0" w:color="auto"/>
              <w:right w:val="single" w:sz="4" w:space="0" w:color="auto"/>
            </w:tcBorders>
            <w:vAlign w:val="center"/>
          </w:tcPr>
          <w:p w14:paraId="545E841F" w14:textId="77777777" w:rsidR="005B5A3A" w:rsidRPr="005B5A3A" w:rsidRDefault="005B5A3A" w:rsidP="005B5A3A">
            <w:pPr>
              <w:spacing w:line="360" w:lineRule="exact"/>
              <w:jc w:val="center"/>
              <w:rPr>
                <w:rFonts w:ascii="微软雅黑" w:eastAsia="微软雅黑" w:hAnsi="微软雅黑" w:cs="Times New Roman"/>
                <w:b/>
                <w:szCs w:val="21"/>
              </w:rPr>
            </w:pPr>
            <w:r w:rsidRPr="005B5A3A">
              <w:rPr>
                <w:rFonts w:ascii="微软雅黑" w:eastAsia="微软雅黑" w:hAnsi="微软雅黑" w:cs="Times New Roman" w:hint="eastAsia"/>
                <w:b/>
                <w:bCs/>
                <w:szCs w:val="21"/>
              </w:rPr>
              <w:t>商务</w:t>
            </w:r>
            <w:r w:rsidRPr="005B5A3A">
              <w:rPr>
                <w:rFonts w:ascii="微软雅黑" w:eastAsia="微软雅黑" w:hAnsi="微软雅黑" w:cs="Times New Roman"/>
                <w:b/>
                <w:bCs/>
                <w:szCs w:val="21"/>
              </w:rPr>
              <w:t>分（</w:t>
            </w:r>
            <w:r w:rsidRPr="005B5A3A">
              <w:rPr>
                <w:rFonts w:ascii="微软雅黑" w:eastAsia="微软雅黑" w:hAnsi="微软雅黑" w:cs="Times New Roman"/>
                <w:b/>
                <w:szCs w:val="21"/>
              </w:rPr>
              <w:t>满分</w:t>
            </w:r>
            <w:r w:rsidRPr="005B5A3A">
              <w:rPr>
                <w:rFonts w:ascii="微软雅黑" w:eastAsia="微软雅黑" w:hAnsi="微软雅黑" w:cs="Times New Roman" w:hint="eastAsia"/>
                <w:b/>
                <w:szCs w:val="21"/>
              </w:rPr>
              <w:t>8</w:t>
            </w:r>
            <w:r w:rsidRPr="005B5A3A">
              <w:rPr>
                <w:rFonts w:ascii="微软雅黑" w:eastAsia="微软雅黑" w:hAnsi="微软雅黑" w:cs="Times New Roman"/>
                <w:b/>
                <w:szCs w:val="21"/>
              </w:rPr>
              <w:t>分</w:t>
            </w:r>
            <w:r w:rsidRPr="005B5A3A">
              <w:rPr>
                <w:rFonts w:ascii="微软雅黑" w:eastAsia="微软雅黑" w:hAnsi="微软雅黑" w:cs="Times New Roman"/>
                <w:b/>
                <w:bCs/>
                <w:szCs w:val="21"/>
              </w:rPr>
              <w:t>）</w:t>
            </w:r>
          </w:p>
        </w:tc>
        <w:tc>
          <w:tcPr>
            <w:tcW w:w="76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8FF82B0" w14:textId="77777777" w:rsidR="005B5A3A" w:rsidRPr="005B5A3A" w:rsidRDefault="005B5A3A" w:rsidP="005B5A3A">
            <w:pPr>
              <w:spacing w:line="360" w:lineRule="exact"/>
              <w:jc w:val="center"/>
              <w:rPr>
                <w:rFonts w:ascii="微软雅黑" w:eastAsia="微软雅黑" w:hAnsi="微软雅黑" w:cs="Times New Roman"/>
                <w:szCs w:val="21"/>
              </w:rPr>
            </w:pPr>
            <w:r w:rsidRPr="005B5A3A">
              <w:rPr>
                <w:rFonts w:ascii="微软雅黑" w:eastAsia="微软雅黑" w:hAnsi="微软雅黑" w:cs="Times New Roman"/>
                <w:szCs w:val="21"/>
              </w:rPr>
              <w:t>信誉及业绩</w:t>
            </w:r>
            <w:r w:rsidRPr="005B5A3A">
              <w:rPr>
                <w:rFonts w:ascii="微软雅黑" w:eastAsia="微软雅黑" w:hAnsi="微软雅黑" w:cs="Times New Roman"/>
                <w:bCs/>
                <w:szCs w:val="21"/>
              </w:rPr>
              <w:t>（</w:t>
            </w:r>
            <w:r w:rsidRPr="005B5A3A">
              <w:rPr>
                <w:rFonts w:ascii="微软雅黑" w:eastAsia="微软雅黑" w:hAnsi="微软雅黑" w:cs="Times New Roman"/>
                <w:szCs w:val="21"/>
              </w:rPr>
              <w:t>满分</w:t>
            </w:r>
            <w:r w:rsidRPr="005B5A3A">
              <w:rPr>
                <w:rFonts w:ascii="微软雅黑" w:eastAsia="微软雅黑" w:hAnsi="微软雅黑" w:cs="Times New Roman" w:hint="eastAsia"/>
                <w:szCs w:val="21"/>
              </w:rPr>
              <w:t>3</w:t>
            </w:r>
            <w:r w:rsidRPr="005B5A3A">
              <w:rPr>
                <w:rFonts w:ascii="微软雅黑" w:eastAsia="微软雅黑" w:hAnsi="微软雅黑" w:cs="Times New Roman"/>
                <w:szCs w:val="21"/>
              </w:rPr>
              <w:t>分</w:t>
            </w:r>
            <w:r w:rsidRPr="005B5A3A">
              <w:rPr>
                <w:rFonts w:ascii="微软雅黑" w:eastAsia="微软雅黑" w:hAnsi="微软雅黑" w:cs="Times New Roman"/>
                <w:bCs/>
                <w:szCs w:val="21"/>
              </w:rPr>
              <w:t>）</w:t>
            </w:r>
          </w:p>
        </w:tc>
        <w:tc>
          <w:tcPr>
            <w:tcW w:w="3313" w:type="pct"/>
            <w:tcBorders>
              <w:top w:val="single" w:sz="4" w:space="0" w:color="auto"/>
              <w:left w:val="single" w:sz="4" w:space="0" w:color="auto"/>
              <w:bottom w:val="single" w:sz="4" w:space="0" w:color="auto"/>
              <w:right w:val="single" w:sz="4" w:space="0" w:color="auto"/>
            </w:tcBorders>
          </w:tcPr>
          <w:p w14:paraId="0D456339" w14:textId="77777777" w:rsidR="005B5A3A" w:rsidRPr="005B5A3A" w:rsidRDefault="005B5A3A" w:rsidP="005B5A3A">
            <w:pPr>
              <w:spacing w:line="380" w:lineRule="exact"/>
              <w:rPr>
                <w:rFonts w:ascii="宋体" w:eastAsia="宋体" w:hAnsi="宋体" w:cs="Times New Roman"/>
                <w:szCs w:val="21"/>
              </w:rPr>
            </w:pPr>
            <w:r w:rsidRPr="005B5A3A">
              <w:rPr>
                <w:rFonts w:ascii="宋体" w:eastAsia="宋体" w:hAnsi="宋体" w:cs="Times New Roman"/>
                <w:szCs w:val="21"/>
              </w:rPr>
              <w:t>（1）</w:t>
            </w:r>
            <w:r w:rsidRPr="005B5A3A">
              <w:rPr>
                <w:rFonts w:ascii="宋体" w:eastAsia="宋体" w:hAnsi="宋体" w:cs="微软雅黑" w:hint="eastAsia"/>
                <w:szCs w:val="21"/>
              </w:rPr>
              <w:t>投标人或投标产品生产厂家通过ISO9001系列国际质量体系认证、ISO13485医疗器械质量管理体系认证及ISO 14001环境管理体系认证的，每有1项得0.5分，满分1.5分</w:t>
            </w:r>
            <w:r w:rsidRPr="005B5A3A">
              <w:rPr>
                <w:rFonts w:ascii="宋体" w:eastAsia="宋体" w:hAnsi="宋体" w:cs="Courier New"/>
                <w:szCs w:val="21"/>
              </w:rPr>
              <w:t>。</w:t>
            </w:r>
          </w:p>
          <w:p w14:paraId="39FC278C" w14:textId="77777777" w:rsidR="005B5A3A" w:rsidRPr="005B5A3A" w:rsidRDefault="005B5A3A" w:rsidP="005B5A3A">
            <w:pPr>
              <w:spacing w:line="380" w:lineRule="exact"/>
              <w:rPr>
                <w:rFonts w:ascii="宋体" w:eastAsia="宋体" w:hAnsi="宋体" w:cs="Times New Roman"/>
                <w:b/>
                <w:szCs w:val="21"/>
              </w:rPr>
            </w:pPr>
            <w:r w:rsidRPr="005B5A3A">
              <w:rPr>
                <w:rFonts w:ascii="宋体" w:eastAsia="宋体" w:hAnsi="宋体" w:cs="Times New Roman"/>
                <w:b/>
                <w:szCs w:val="21"/>
              </w:rPr>
              <w:t>注：投标文件中提供有效的证书复印件（或扫描件）并加盖投标人电子签章，非中文文本的请提供中文翻译文本，否则不予以计分。</w:t>
            </w:r>
          </w:p>
          <w:p w14:paraId="1985F549" w14:textId="77777777" w:rsidR="005B5A3A" w:rsidRPr="005B5A3A" w:rsidRDefault="005B5A3A" w:rsidP="005B5A3A">
            <w:pPr>
              <w:spacing w:line="380" w:lineRule="exact"/>
              <w:rPr>
                <w:rFonts w:ascii="宋体" w:eastAsia="宋体" w:hAnsi="宋体" w:cs="微软雅黑"/>
                <w:szCs w:val="21"/>
              </w:rPr>
            </w:pPr>
            <w:r w:rsidRPr="005B5A3A">
              <w:rPr>
                <w:rFonts w:ascii="宋体" w:eastAsia="宋体" w:hAnsi="宋体" w:cs="微软雅黑" w:hint="eastAsia"/>
                <w:szCs w:val="21"/>
              </w:rPr>
              <w:t>（2）投标人自20</w:t>
            </w:r>
            <w:r w:rsidRPr="005B5A3A">
              <w:rPr>
                <w:rFonts w:ascii="宋体" w:eastAsia="宋体" w:hAnsi="宋体" w:cs="微软雅黑"/>
                <w:szCs w:val="21"/>
              </w:rPr>
              <w:t>22</w:t>
            </w:r>
            <w:r w:rsidRPr="005B5A3A">
              <w:rPr>
                <w:rFonts w:ascii="宋体" w:eastAsia="宋体" w:hAnsi="宋体" w:cs="微软雅黑" w:hint="eastAsia"/>
                <w:szCs w:val="21"/>
              </w:rPr>
              <w:t>年以来每提供一个同类设备业绩，每提供1个业绩证明得0.3分，满分1.5分。</w:t>
            </w:r>
          </w:p>
          <w:p w14:paraId="431FB9AD" w14:textId="77777777" w:rsidR="005B5A3A" w:rsidRPr="005B5A3A" w:rsidRDefault="005B5A3A" w:rsidP="005B5A3A">
            <w:pPr>
              <w:spacing w:line="380" w:lineRule="exact"/>
              <w:rPr>
                <w:rFonts w:ascii="宋体" w:eastAsia="宋体" w:hAnsi="宋体" w:cs="Times New Roman"/>
                <w:b/>
                <w:szCs w:val="21"/>
              </w:rPr>
            </w:pPr>
            <w:r w:rsidRPr="005B5A3A">
              <w:rPr>
                <w:rFonts w:ascii="宋体" w:eastAsia="宋体" w:hAnsi="宋体" w:cs="Times New Roman"/>
                <w:b/>
                <w:szCs w:val="21"/>
              </w:rPr>
              <w:t>注：投标文件中提供有效的中标</w:t>
            </w:r>
            <w:r w:rsidRPr="005B5A3A">
              <w:rPr>
                <w:rFonts w:ascii="宋体" w:eastAsia="宋体" w:hAnsi="宋体" w:cs="Times New Roman" w:hint="eastAsia"/>
                <w:b/>
                <w:szCs w:val="21"/>
              </w:rPr>
              <w:t>/成交</w:t>
            </w:r>
            <w:r w:rsidRPr="005B5A3A">
              <w:rPr>
                <w:rFonts w:ascii="宋体" w:eastAsia="宋体" w:hAnsi="宋体" w:cs="Times New Roman"/>
                <w:b/>
                <w:szCs w:val="21"/>
              </w:rPr>
              <w:t>通知书或合同复印件（或扫描件）并加盖投标人电子签章，否则不予以计分。</w:t>
            </w:r>
          </w:p>
        </w:tc>
      </w:tr>
      <w:tr w:rsidR="005B5A3A" w:rsidRPr="005B5A3A" w14:paraId="0ED37FC8" w14:textId="77777777" w:rsidTr="00DE6315">
        <w:trPr>
          <w:trHeight w:val="20"/>
        </w:trPr>
        <w:tc>
          <w:tcPr>
            <w:tcW w:w="323" w:type="pct"/>
            <w:vMerge/>
            <w:tcBorders>
              <w:left w:val="single" w:sz="4" w:space="0" w:color="auto"/>
              <w:right w:val="single" w:sz="4" w:space="0" w:color="auto"/>
            </w:tcBorders>
            <w:vAlign w:val="center"/>
          </w:tcPr>
          <w:p w14:paraId="5FA885E9" w14:textId="77777777" w:rsidR="005B5A3A" w:rsidRPr="005B5A3A" w:rsidRDefault="005B5A3A" w:rsidP="005B5A3A">
            <w:pPr>
              <w:spacing w:line="360" w:lineRule="exact"/>
              <w:jc w:val="center"/>
              <w:rPr>
                <w:rFonts w:ascii="微软雅黑" w:eastAsia="微软雅黑" w:hAnsi="微软雅黑" w:cs="Times New Roman"/>
                <w:b/>
                <w:szCs w:val="21"/>
              </w:rPr>
            </w:pPr>
          </w:p>
        </w:tc>
        <w:tc>
          <w:tcPr>
            <w:tcW w:w="600" w:type="pct"/>
            <w:vMerge/>
            <w:tcBorders>
              <w:left w:val="single" w:sz="4" w:space="0" w:color="auto"/>
              <w:right w:val="single" w:sz="4" w:space="0" w:color="auto"/>
            </w:tcBorders>
            <w:vAlign w:val="center"/>
          </w:tcPr>
          <w:p w14:paraId="5F26248B" w14:textId="77777777" w:rsidR="005B5A3A" w:rsidRPr="005B5A3A" w:rsidRDefault="005B5A3A" w:rsidP="005B5A3A">
            <w:pPr>
              <w:spacing w:line="360" w:lineRule="exact"/>
              <w:jc w:val="center"/>
              <w:rPr>
                <w:rFonts w:ascii="微软雅黑" w:eastAsia="微软雅黑" w:hAnsi="微软雅黑" w:cs="Times New Roman"/>
                <w:b/>
                <w:bCs/>
                <w:szCs w:val="21"/>
              </w:rPr>
            </w:pPr>
          </w:p>
        </w:tc>
        <w:tc>
          <w:tcPr>
            <w:tcW w:w="76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54CDB9" w14:textId="77777777" w:rsidR="005B5A3A" w:rsidRPr="005B5A3A" w:rsidRDefault="005B5A3A" w:rsidP="005B5A3A">
            <w:pPr>
              <w:spacing w:line="360" w:lineRule="exact"/>
              <w:jc w:val="center"/>
              <w:rPr>
                <w:rFonts w:ascii="微软雅黑" w:eastAsia="微软雅黑" w:hAnsi="微软雅黑" w:cs="Courier New"/>
                <w:szCs w:val="21"/>
              </w:rPr>
            </w:pPr>
            <w:r w:rsidRPr="005B5A3A">
              <w:rPr>
                <w:rFonts w:ascii="微软雅黑" w:eastAsia="微软雅黑" w:hAnsi="微软雅黑" w:cs="微软雅黑" w:hint="eastAsia"/>
                <w:sz w:val="22"/>
              </w:rPr>
              <w:t>质保期（保修期）</w:t>
            </w:r>
            <w:r w:rsidRPr="005B5A3A">
              <w:rPr>
                <w:rFonts w:ascii="微软雅黑" w:eastAsia="微软雅黑" w:hAnsi="微软雅黑" w:cs="微软雅黑" w:hint="eastAsia"/>
                <w:szCs w:val="21"/>
              </w:rPr>
              <w:t>（满分3分）</w:t>
            </w:r>
          </w:p>
        </w:tc>
        <w:tc>
          <w:tcPr>
            <w:tcW w:w="3313" w:type="pct"/>
            <w:tcBorders>
              <w:top w:val="single" w:sz="4" w:space="0" w:color="auto"/>
              <w:left w:val="single" w:sz="4" w:space="0" w:color="auto"/>
              <w:bottom w:val="single" w:sz="4" w:space="0" w:color="auto"/>
              <w:right w:val="single" w:sz="4" w:space="0" w:color="auto"/>
            </w:tcBorders>
            <w:vAlign w:val="center"/>
          </w:tcPr>
          <w:p w14:paraId="31651B42" w14:textId="77777777" w:rsidR="005B5A3A" w:rsidRPr="005B5A3A" w:rsidRDefault="005B5A3A" w:rsidP="005B5A3A">
            <w:pPr>
              <w:adjustRightInd w:val="0"/>
              <w:spacing w:line="380" w:lineRule="exact"/>
              <w:textAlignment w:val="baseline"/>
              <w:rPr>
                <w:rFonts w:ascii="宋体" w:eastAsia="宋体" w:hAnsi="宋体" w:cs="Courier New"/>
                <w:szCs w:val="21"/>
              </w:rPr>
            </w:pPr>
            <w:r w:rsidRPr="005B5A3A">
              <w:rPr>
                <w:rFonts w:ascii="宋体" w:eastAsia="宋体" w:hAnsi="宋体" w:cs="Times New Roman" w:hint="eastAsia"/>
                <w:bCs/>
                <w:szCs w:val="21"/>
              </w:rPr>
              <w:t>在满足基本质保期（保修期）（3年或5年）的基础上，每台设备免费保修期每延长6个月得0.5分（投标文件中提供厂家证明文件复印件加盖投标单位公章），满分3分。</w:t>
            </w:r>
          </w:p>
        </w:tc>
      </w:tr>
      <w:tr w:rsidR="005B5A3A" w:rsidRPr="005B5A3A" w14:paraId="3697B0EE" w14:textId="77777777" w:rsidTr="00DE6315">
        <w:trPr>
          <w:trHeight w:val="1767"/>
        </w:trPr>
        <w:tc>
          <w:tcPr>
            <w:tcW w:w="323" w:type="pct"/>
            <w:vMerge/>
            <w:tcBorders>
              <w:left w:val="single" w:sz="4" w:space="0" w:color="auto"/>
              <w:right w:val="single" w:sz="4" w:space="0" w:color="auto"/>
            </w:tcBorders>
            <w:vAlign w:val="center"/>
          </w:tcPr>
          <w:p w14:paraId="62D9D619" w14:textId="77777777" w:rsidR="005B5A3A" w:rsidRPr="005B5A3A" w:rsidRDefault="005B5A3A" w:rsidP="005B5A3A">
            <w:pPr>
              <w:spacing w:line="360" w:lineRule="exact"/>
              <w:jc w:val="center"/>
              <w:rPr>
                <w:rFonts w:ascii="微软雅黑" w:eastAsia="微软雅黑" w:hAnsi="微软雅黑" w:cs="Times New Roman"/>
                <w:b/>
                <w:szCs w:val="21"/>
              </w:rPr>
            </w:pPr>
          </w:p>
        </w:tc>
        <w:tc>
          <w:tcPr>
            <w:tcW w:w="600" w:type="pct"/>
            <w:vMerge/>
            <w:tcBorders>
              <w:left w:val="single" w:sz="4" w:space="0" w:color="auto"/>
              <w:right w:val="single" w:sz="4" w:space="0" w:color="auto"/>
            </w:tcBorders>
            <w:vAlign w:val="center"/>
          </w:tcPr>
          <w:p w14:paraId="59F770FF" w14:textId="77777777" w:rsidR="005B5A3A" w:rsidRPr="005B5A3A" w:rsidRDefault="005B5A3A" w:rsidP="005B5A3A">
            <w:pPr>
              <w:spacing w:line="360" w:lineRule="exact"/>
              <w:jc w:val="center"/>
              <w:rPr>
                <w:rFonts w:ascii="微软雅黑" w:eastAsia="微软雅黑" w:hAnsi="微软雅黑" w:cs="Times New Roman"/>
                <w:b/>
                <w:bCs/>
                <w:szCs w:val="21"/>
              </w:rPr>
            </w:pPr>
          </w:p>
        </w:tc>
        <w:tc>
          <w:tcPr>
            <w:tcW w:w="76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B6C068" w14:textId="77777777" w:rsidR="005B5A3A" w:rsidRPr="005B5A3A" w:rsidRDefault="005B5A3A" w:rsidP="005B5A3A">
            <w:pPr>
              <w:spacing w:line="360" w:lineRule="exact"/>
              <w:jc w:val="center"/>
              <w:rPr>
                <w:rFonts w:ascii="微软雅黑" w:eastAsia="微软雅黑" w:hAnsi="微软雅黑" w:cs="Courier New"/>
                <w:szCs w:val="21"/>
              </w:rPr>
            </w:pPr>
            <w:r w:rsidRPr="005B5A3A">
              <w:rPr>
                <w:rFonts w:ascii="微软雅黑" w:eastAsia="微软雅黑" w:hAnsi="微软雅黑" w:cs="Times New Roman"/>
                <w:b/>
                <w:szCs w:val="21"/>
              </w:rPr>
              <w:t>政策分（</w:t>
            </w:r>
            <w:r w:rsidRPr="005B5A3A">
              <w:rPr>
                <w:rFonts w:ascii="微软雅黑" w:eastAsia="微软雅黑" w:hAnsi="微软雅黑" w:cs="Times New Roman" w:hint="eastAsia"/>
                <w:b/>
                <w:szCs w:val="21"/>
              </w:rPr>
              <w:t>2</w:t>
            </w:r>
            <w:r w:rsidRPr="005B5A3A">
              <w:rPr>
                <w:rFonts w:ascii="微软雅黑" w:eastAsia="微软雅黑" w:hAnsi="微软雅黑" w:cs="Times New Roman"/>
                <w:b/>
                <w:szCs w:val="21"/>
              </w:rPr>
              <w:t>分）</w:t>
            </w:r>
          </w:p>
        </w:tc>
        <w:tc>
          <w:tcPr>
            <w:tcW w:w="3313" w:type="pct"/>
            <w:tcBorders>
              <w:top w:val="single" w:sz="4" w:space="0" w:color="auto"/>
              <w:left w:val="single" w:sz="4" w:space="0" w:color="auto"/>
              <w:bottom w:val="single" w:sz="4" w:space="0" w:color="auto"/>
              <w:right w:val="single" w:sz="4" w:space="0" w:color="auto"/>
            </w:tcBorders>
            <w:vAlign w:val="center"/>
          </w:tcPr>
          <w:p w14:paraId="71FFFA1E" w14:textId="77777777" w:rsidR="005B5A3A" w:rsidRPr="005B5A3A" w:rsidRDefault="005B5A3A" w:rsidP="005B5A3A">
            <w:pPr>
              <w:widowControl/>
              <w:spacing w:line="380" w:lineRule="exact"/>
              <w:jc w:val="left"/>
              <w:rPr>
                <w:rFonts w:ascii="宋体" w:eastAsia="宋体" w:hAnsi="宋体" w:cs="Times New Roman"/>
                <w:szCs w:val="21"/>
              </w:rPr>
            </w:pPr>
            <w:r w:rsidRPr="005B5A3A">
              <w:rPr>
                <w:rFonts w:ascii="宋体" w:eastAsia="宋体" w:hAnsi="宋体" w:cs="Times New Roman"/>
                <w:szCs w:val="21"/>
              </w:rPr>
              <w:t>（1）属于财政部《节能产品政府采购品目清单》内优先采购（清单内未标注“</w:t>
            </w:r>
            <w:r w:rsidRPr="005B5A3A">
              <w:rPr>
                <w:rFonts w:ascii="宋体" w:eastAsia="宋体" w:hAnsi="宋体" w:cs="Times New Roman" w:hint="eastAsia"/>
                <w:szCs w:val="21"/>
              </w:rPr>
              <w:t>★</w:t>
            </w:r>
            <w:r w:rsidRPr="005B5A3A">
              <w:rPr>
                <w:rFonts w:ascii="宋体" w:eastAsia="宋体" w:hAnsi="宋体" w:cs="Times New Roman"/>
                <w:szCs w:val="21"/>
              </w:rPr>
              <w:t>”的品目）的产品[投标文件中提供有效的认证证书复印件（或扫描件）及品目清单（标注出投标产品在品目清单中所属的品目），并加盖</w:t>
            </w:r>
            <w:r w:rsidRPr="005B5A3A">
              <w:rPr>
                <w:rFonts w:ascii="宋体" w:eastAsia="宋体" w:hAnsi="宋体" w:cs="Courier New"/>
                <w:szCs w:val="21"/>
              </w:rPr>
              <w:t>投标人电子签章</w:t>
            </w:r>
            <w:r w:rsidRPr="005B5A3A">
              <w:rPr>
                <w:rFonts w:ascii="宋体" w:eastAsia="宋体" w:hAnsi="宋体" w:cs="Times New Roman"/>
                <w:szCs w:val="21"/>
              </w:rPr>
              <w:t>]，根据其所占项目金额比例得0-1分。</w:t>
            </w:r>
          </w:p>
          <w:p w14:paraId="042B54C7" w14:textId="77777777" w:rsidR="005B5A3A" w:rsidRPr="005B5A3A" w:rsidRDefault="005B5A3A" w:rsidP="005B5A3A">
            <w:pPr>
              <w:widowControl/>
              <w:spacing w:line="380" w:lineRule="exact"/>
              <w:jc w:val="left"/>
              <w:rPr>
                <w:rFonts w:ascii="宋体" w:eastAsia="宋体" w:hAnsi="宋体" w:cs="Times New Roman"/>
                <w:szCs w:val="21"/>
              </w:rPr>
            </w:pPr>
            <w:r w:rsidRPr="005B5A3A">
              <w:rPr>
                <w:rFonts w:ascii="宋体" w:eastAsia="宋体" w:hAnsi="宋体" w:cs="Times New Roman"/>
                <w:szCs w:val="21"/>
              </w:rPr>
              <w:t>（2）属于财政部《环境标志产品政府采购品目清单》内的产品[投标文件中提供有效的认证证书复印件（或扫描件）及品目清单（标注出投标产品在品目清单中所属的品目），并加盖</w:t>
            </w:r>
            <w:r w:rsidRPr="005B5A3A">
              <w:rPr>
                <w:rFonts w:ascii="宋体" w:eastAsia="宋体" w:hAnsi="宋体" w:cs="Courier New"/>
                <w:szCs w:val="21"/>
              </w:rPr>
              <w:t>投标人电子签章</w:t>
            </w:r>
            <w:r w:rsidRPr="005B5A3A">
              <w:rPr>
                <w:rFonts w:ascii="宋体" w:eastAsia="宋体" w:hAnsi="宋体" w:cs="Times New Roman"/>
                <w:szCs w:val="21"/>
              </w:rPr>
              <w:t>]，根据其所占项目金额比例得0-1分。</w:t>
            </w:r>
          </w:p>
          <w:p w14:paraId="0D5FFDC9" w14:textId="77777777" w:rsidR="005B5A3A" w:rsidRPr="005B5A3A" w:rsidRDefault="005B5A3A" w:rsidP="005B5A3A">
            <w:pPr>
              <w:adjustRightInd w:val="0"/>
              <w:spacing w:line="380" w:lineRule="exact"/>
              <w:textAlignment w:val="baseline"/>
              <w:rPr>
                <w:rFonts w:ascii="宋体" w:eastAsia="宋体" w:hAnsi="宋体" w:cs="Courier New"/>
                <w:szCs w:val="21"/>
              </w:rPr>
            </w:pPr>
            <w:r w:rsidRPr="005B5A3A">
              <w:rPr>
                <w:rFonts w:ascii="宋体" w:eastAsia="宋体" w:hAnsi="宋体" w:cs="Times New Roman" w:hint="eastAsia"/>
                <w:szCs w:val="21"/>
              </w:rPr>
              <w:t>（3）非节能、环保的产品不得分。</w:t>
            </w:r>
          </w:p>
        </w:tc>
      </w:tr>
      <w:tr w:rsidR="005B5A3A" w:rsidRPr="005B5A3A" w14:paraId="5A5C3401" w14:textId="77777777" w:rsidTr="00DE6315">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46B7B0A" w14:textId="77777777" w:rsidR="005B5A3A" w:rsidRPr="005B5A3A" w:rsidRDefault="005B5A3A" w:rsidP="005B5A3A">
            <w:pPr>
              <w:spacing w:line="400" w:lineRule="exact"/>
              <w:ind w:firstLine="420"/>
              <w:rPr>
                <w:rFonts w:ascii="微软雅黑" w:eastAsia="微软雅黑" w:hAnsi="微软雅黑" w:cs="Times New Roman"/>
                <w:bCs/>
                <w:szCs w:val="21"/>
              </w:rPr>
            </w:pPr>
            <w:r w:rsidRPr="005B5A3A">
              <w:rPr>
                <w:rFonts w:ascii="微软雅黑" w:eastAsia="微软雅黑" w:hAnsi="微软雅黑" w:cs="Times New Roman"/>
                <w:b/>
                <w:bCs/>
                <w:szCs w:val="21"/>
              </w:rPr>
              <w:t>总得分=1+2+3。</w:t>
            </w:r>
          </w:p>
        </w:tc>
      </w:tr>
    </w:tbl>
    <w:p w14:paraId="1E43F07E" w14:textId="77777777" w:rsidR="005B5A3A" w:rsidRPr="005B5A3A" w:rsidRDefault="005B5A3A" w:rsidP="005B5A3A">
      <w:pPr>
        <w:spacing w:before="120" w:line="320" w:lineRule="atLeast"/>
        <w:outlineLvl w:val="1"/>
        <w:rPr>
          <w:rFonts w:ascii="Times New Roman" w:eastAsia="宋体" w:hAnsi="Times New Roman" w:cs="Times New Roman"/>
          <w:b/>
          <w:bCs/>
          <w:kern w:val="0"/>
          <w:szCs w:val="21"/>
        </w:rPr>
        <w:sectPr w:rsidR="005B5A3A" w:rsidRPr="005B5A3A">
          <w:headerReference w:type="default" r:id="rId21"/>
          <w:headerReference w:type="first" r:id="rId22"/>
          <w:pgSz w:w="11906" w:h="16838"/>
          <w:pgMar w:top="1418" w:right="1133" w:bottom="1246" w:left="1418" w:header="851" w:footer="992" w:gutter="0"/>
          <w:cols w:space="720"/>
          <w:docGrid w:linePitch="312"/>
        </w:sectPr>
      </w:pPr>
    </w:p>
    <w:p w14:paraId="2F6DDB5B" w14:textId="77777777" w:rsidR="005B5A3A" w:rsidRPr="005B5A3A" w:rsidRDefault="005B5A3A" w:rsidP="005B5A3A">
      <w:pPr>
        <w:spacing w:before="120" w:line="320" w:lineRule="atLeast"/>
        <w:ind w:firstLineChars="150" w:firstLine="316"/>
        <w:rPr>
          <w:rFonts w:ascii="Arial" w:eastAsia="宋体" w:hAnsi="Arial" w:cs="Arial"/>
          <w:b/>
          <w:bCs/>
          <w:color w:val="000000"/>
          <w:kern w:val="0"/>
          <w:szCs w:val="21"/>
        </w:rPr>
      </w:pPr>
      <w:bookmarkStart w:id="145" w:name="_Hlk132792081"/>
      <w:bookmarkStart w:id="146" w:name="_Hlk80957087"/>
      <w:bookmarkStart w:id="147" w:name="_Hlk60651046"/>
      <w:bookmarkStart w:id="148" w:name="_Hlk65851690"/>
      <w:bookmarkEnd w:id="133"/>
      <w:bookmarkEnd w:id="134"/>
      <w:bookmarkEnd w:id="144"/>
      <w:r w:rsidRPr="005B5A3A">
        <w:rPr>
          <w:rFonts w:ascii="Arial" w:eastAsia="宋体" w:hAnsi="Arial" w:cs="Arial"/>
          <w:b/>
          <w:bCs/>
          <w:color w:val="000000"/>
          <w:kern w:val="0"/>
          <w:szCs w:val="21"/>
        </w:rPr>
        <w:lastRenderedPageBreak/>
        <w:t>注：政策性扣除计算方法</w:t>
      </w:r>
    </w:p>
    <w:p w14:paraId="2484F3C6"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投标人投标报价将按相应比例进行扣除，用扣除后的价格参与评审（计算价格分），价格扣除比例分别如下：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4962"/>
        <w:gridCol w:w="2551"/>
      </w:tblGrid>
      <w:tr w:rsidR="005B5A3A" w:rsidRPr="005B5A3A" w14:paraId="222DAAA8" w14:textId="77777777" w:rsidTr="00DE6315">
        <w:tc>
          <w:tcPr>
            <w:tcW w:w="1417" w:type="dxa"/>
            <w:vAlign w:val="center"/>
          </w:tcPr>
          <w:p w14:paraId="1B88B1DF"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独立投标</w:t>
            </w:r>
          </w:p>
        </w:tc>
        <w:tc>
          <w:tcPr>
            <w:tcW w:w="4962" w:type="dxa"/>
            <w:vAlign w:val="center"/>
          </w:tcPr>
          <w:p w14:paraId="661C81AA"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投标人所提供产品制造商均为所列企业之一（小型企业、微型企业、残疾人福利企业、监狱企业）</w:t>
            </w:r>
          </w:p>
        </w:tc>
        <w:tc>
          <w:tcPr>
            <w:tcW w:w="2551" w:type="dxa"/>
            <w:vAlign w:val="center"/>
          </w:tcPr>
          <w:p w14:paraId="6EA745CD"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价格扣除响应报价的</w:t>
            </w:r>
            <w:r w:rsidRPr="005B5A3A">
              <w:rPr>
                <w:rFonts w:ascii="Arial" w:eastAsia="宋体" w:hAnsi="Arial" w:cs="Arial"/>
                <w:color w:val="000000"/>
                <w:szCs w:val="21"/>
              </w:rPr>
              <w:t>10%</w:t>
            </w:r>
          </w:p>
        </w:tc>
      </w:tr>
      <w:tr w:rsidR="005B5A3A" w:rsidRPr="005B5A3A" w14:paraId="13B43A24" w14:textId="77777777" w:rsidTr="00DE6315">
        <w:tc>
          <w:tcPr>
            <w:tcW w:w="1417" w:type="dxa"/>
            <w:vMerge w:val="restart"/>
            <w:vAlign w:val="center"/>
          </w:tcPr>
          <w:p w14:paraId="4CF8B923"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联合体或</w:t>
            </w:r>
          </w:p>
          <w:p w14:paraId="7CE33FD7"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分包</w:t>
            </w:r>
          </w:p>
        </w:tc>
        <w:tc>
          <w:tcPr>
            <w:tcW w:w="4962" w:type="dxa"/>
            <w:vAlign w:val="center"/>
          </w:tcPr>
          <w:p w14:paraId="351509ED"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小</w:t>
            </w:r>
            <w:proofErr w:type="gramStart"/>
            <w:r w:rsidRPr="005B5A3A">
              <w:rPr>
                <w:rFonts w:ascii="Arial" w:eastAsia="宋体" w:hAnsi="Arial" w:cs="Arial"/>
                <w:color w:val="000000"/>
                <w:szCs w:val="21"/>
              </w:rPr>
              <w:t>微企业</w:t>
            </w:r>
            <w:proofErr w:type="gramEnd"/>
            <w:r w:rsidRPr="005B5A3A">
              <w:rPr>
                <w:rFonts w:ascii="Arial" w:eastAsia="宋体" w:hAnsi="Arial" w:cs="Arial"/>
                <w:color w:val="000000"/>
                <w:szCs w:val="21"/>
              </w:rPr>
              <w:t>制造商承担的金额比例为</w:t>
            </w:r>
            <w:r w:rsidRPr="005B5A3A">
              <w:rPr>
                <w:rFonts w:ascii="Arial" w:eastAsia="宋体" w:hAnsi="Arial" w:cs="Arial"/>
                <w:color w:val="000000"/>
                <w:szCs w:val="21"/>
              </w:rPr>
              <w:t>100%</w:t>
            </w:r>
          </w:p>
        </w:tc>
        <w:tc>
          <w:tcPr>
            <w:tcW w:w="2551" w:type="dxa"/>
            <w:vAlign w:val="center"/>
          </w:tcPr>
          <w:p w14:paraId="032A9574"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价格扣除响应报价的</w:t>
            </w:r>
            <w:r w:rsidRPr="005B5A3A">
              <w:rPr>
                <w:rFonts w:ascii="Arial" w:eastAsia="宋体" w:hAnsi="Arial" w:cs="Arial"/>
                <w:color w:val="000000"/>
                <w:szCs w:val="21"/>
              </w:rPr>
              <w:t>10%</w:t>
            </w:r>
          </w:p>
        </w:tc>
      </w:tr>
      <w:tr w:rsidR="005B5A3A" w:rsidRPr="005B5A3A" w14:paraId="2126FE9E" w14:textId="77777777" w:rsidTr="00DE6315">
        <w:tc>
          <w:tcPr>
            <w:tcW w:w="1417" w:type="dxa"/>
            <w:vMerge/>
            <w:vAlign w:val="center"/>
          </w:tcPr>
          <w:p w14:paraId="04273700" w14:textId="77777777" w:rsidR="005B5A3A" w:rsidRPr="005B5A3A" w:rsidRDefault="005B5A3A" w:rsidP="005B5A3A">
            <w:pPr>
              <w:spacing w:before="120" w:line="320" w:lineRule="atLeast"/>
              <w:jc w:val="center"/>
              <w:rPr>
                <w:rFonts w:ascii="Arial" w:eastAsia="宋体" w:hAnsi="Arial" w:cs="Arial"/>
                <w:color w:val="000000"/>
                <w:szCs w:val="21"/>
              </w:rPr>
            </w:pPr>
          </w:p>
        </w:tc>
        <w:tc>
          <w:tcPr>
            <w:tcW w:w="4962" w:type="dxa"/>
            <w:vAlign w:val="center"/>
          </w:tcPr>
          <w:p w14:paraId="6F759CCA"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小</w:t>
            </w:r>
            <w:proofErr w:type="gramStart"/>
            <w:r w:rsidRPr="005B5A3A">
              <w:rPr>
                <w:rFonts w:ascii="Arial" w:eastAsia="宋体" w:hAnsi="Arial" w:cs="Arial"/>
                <w:color w:val="000000"/>
                <w:szCs w:val="21"/>
              </w:rPr>
              <w:t>微企业</w:t>
            </w:r>
            <w:proofErr w:type="gramEnd"/>
            <w:r w:rsidRPr="005B5A3A">
              <w:rPr>
                <w:rFonts w:ascii="Arial" w:eastAsia="宋体" w:hAnsi="Arial" w:cs="Arial"/>
                <w:color w:val="000000"/>
                <w:szCs w:val="21"/>
              </w:rPr>
              <w:t>制造商承担的金额比例达到合同总金额</w:t>
            </w:r>
            <w:r w:rsidRPr="005B5A3A">
              <w:rPr>
                <w:rFonts w:ascii="Arial" w:eastAsia="宋体" w:hAnsi="Arial" w:cs="Arial"/>
                <w:color w:val="000000"/>
                <w:szCs w:val="21"/>
              </w:rPr>
              <w:t>30%</w:t>
            </w:r>
            <w:r w:rsidRPr="005B5A3A">
              <w:rPr>
                <w:rFonts w:ascii="Arial" w:eastAsia="宋体" w:hAnsi="Arial" w:cs="Arial"/>
                <w:color w:val="000000"/>
                <w:szCs w:val="21"/>
              </w:rPr>
              <w:t>以上</w:t>
            </w:r>
          </w:p>
        </w:tc>
        <w:tc>
          <w:tcPr>
            <w:tcW w:w="2551" w:type="dxa"/>
            <w:vAlign w:val="center"/>
          </w:tcPr>
          <w:p w14:paraId="0E0CEE84" w14:textId="77777777" w:rsidR="005B5A3A" w:rsidRPr="005B5A3A" w:rsidRDefault="005B5A3A" w:rsidP="005B5A3A">
            <w:pPr>
              <w:spacing w:before="120" w:line="320" w:lineRule="atLeast"/>
              <w:jc w:val="center"/>
              <w:rPr>
                <w:rFonts w:ascii="Arial" w:eastAsia="宋体" w:hAnsi="Arial" w:cs="Arial"/>
                <w:color w:val="000000"/>
                <w:szCs w:val="21"/>
              </w:rPr>
            </w:pPr>
            <w:r w:rsidRPr="005B5A3A">
              <w:rPr>
                <w:rFonts w:ascii="Arial" w:eastAsia="宋体" w:hAnsi="Arial" w:cs="Arial"/>
                <w:color w:val="000000"/>
                <w:szCs w:val="21"/>
              </w:rPr>
              <w:t>价格扣除响应报价的</w:t>
            </w:r>
            <w:r w:rsidRPr="005B5A3A">
              <w:rPr>
                <w:rFonts w:ascii="Arial" w:eastAsia="宋体" w:hAnsi="Arial" w:cs="Arial"/>
                <w:color w:val="000000"/>
                <w:szCs w:val="21"/>
              </w:rPr>
              <w:t>4%</w:t>
            </w:r>
          </w:p>
        </w:tc>
      </w:tr>
      <w:tr w:rsidR="005B5A3A" w:rsidRPr="005B5A3A" w14:paraId="35211F00" w14:textId="77777777" w:rsidTr="00DE6315">
        <w:tc>
          <w:tcPr>
            <w:tcW w:w="8930" w:type="dxa"/>
            <w:gridSpan w:val="3"/>
          </w:tcPr>
          <w:p w14:paraId="7002C3DE" w14:textId="77777777" w:rsidR="005B5A3A" w:rsidRPr="005B5A3A" w:rsidRDefault="005B5A3A" w:rsidP="005B5A3A">
            <w:pPr>
              <w:spacing w:before="120" w:line="320" w:lineRule="atLeast"/>
              <w:rPr>
                <w:rFonts w:ascii="Arial" w:eastAsia="宋体" w:hAnsi="Arial" w:cs="Arial"/>
                <w:color w:val="000000"/>
                <w:szCs w:val="21"/>
              </w:rPr>
            </w:pPr>
            <w:r w:rsidRPr="005B5A3A">
              <w:rPr>
                <w:rFonts w:ascii="Arial" w:eastAsia="宋体" w:hAnsi="Arial" w:cs="Arial"/>
                <w:color w:val="000000"/>
                <w:szCs w:val="21"/>
              </w:rPr>
              <w:t>注：未提供《中小企业声明函》、《分包意向协议书》或《联合体协议书》或不符合条件的，不享受价格扣除优惠。</w:t>
            </w:r>
          </w:p>
        </w:tc>
      </w:tr>
    </w:tbl>
    <w:p w14:paraId="52AF0682" w14:textId="77777777" w:rsidR="005B5A3A" w:rsidRPr="005B5A3A" w:rsidRDefault="005B5A3A" w:rsidP="005B5A3A">
      <w:pPr>
        <w:spacing w:before="120" w:line="320" w:lineRule="atLeast"/>
        <w:ind w:firstLineChars="200" w:firstLine="420"/>
        <w:rPr>
          <w:rFonts w:ascii="Arial" w:eastAsia="宋体" w:hAnsi="Arial" w:cs="Arial"/>
          <w:color w:val="000000"/>
          <w:szCs w:val="24"/>
        </w:rPr>
      </w:pPr>
      <w:r w:rsidRPr="005B5A3A">
        <w:rPr>
          <w:rFonts w:ascii="Arial" w:eastAsia="宋体" w:hAnsi="Arial" w:cs="Arial"/>
          <w:color w:val="000000"/>
          <w:szCs w:val="24"/>
        </w:rPr>
        <w:t>4.1</w:t>
      </w:r>
      <w:r w:rsidRPr="005B5A3A">
        <w:rPr>
          <w:rFonts w:ascii="Arial" w:eastAsia="宋体" w:hAnsi="Arial" w:cs="Arial"/>
          <w:color w:val="000000"/>
          <w:szCs w:val="24"/>
        </w:rPr>
        <w:t>偏离认定说明</w:t>
      </w:r>
    </w:p>
    <w:p w14:paraId="1F999C52"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投标人根据采购需求中技术参数为基准，填写响应表，对于响应表或证明材料与技术参数不符的，按如下规定：</w:t>
      </w:r>
    </w:p>
    <w:p w14:paraId="630EA943"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1</w:t>
      </w:r>
      <w:r w:rsidRPr="005B5A3A">
        <w:rPr>
          <w:rFonts w:ascii="Arial" w:eastAsia="宋体" w:hAnsi="Arial" w:cs="Arial"/>
          <w:color w:val="000000"/>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4806760"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2</w:t>
      </w:r>
      <w:r w:rsidRPr="005B5A3A">
        <w:rPr>
          <w:rFonts w:ascii="Arial" w:eastAsia="宋体" w:hAnsi="Arial" w:cs="Arial"/>
          <w:color w:val="000000"/>
          <w:szCs w:val="21"/>
        </w:rPr>
        <w:t>）响应表中响应的内容与证明材料不一致的，以证明材料为准作为评审依据。</w:t>
      </w:r>
    </w:p>
    <w:p w14:paraId="0D0AA745"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3</w:t>
      </w:r>
      <w:r w:rsidRPr="005B5A3A">
        <w:rPr>
          <w:rFonts w:ascii="Arial" w:eastAsia="宋体" w:hAnsi="Arial" w:cs="Arial"/>
          <w:color w:val="000000"/>
          <w:szCs w:val="21"/>
        </w:rPr>
        <w:t>）同时出现以上两种情况的，按照（</w:t>
      </w:r>
      <w:r w:rsidRPr="005B5A3A">
        <w:rPr>
          <w:rFonts w:ascii="Arial" w:eastAsia="宋体" w:hAnsi="Arial" w:cs="Arial"/>
          <w:color w:val="000000"/>
          <w:szCs w:val="21"/>
        </w:rPr>
        <w:t>1</w:t>
      </w:r>
      <w:r w:rsidRPr="005B5A3A">
        <w:rPr>
          <w:rFonts w:ascii="Arial" w:eastAsia="宋体" w:hAnsi="Arial" w:cs="Arial"/>
          <w:color w:val="000000"/>
          <w:szCs w:val="21"/>
        </w:rPr>
        <w:t>）</w:t>
      </w:r>
      <w:r w:rsidRPr="005B5A3A">
        <w:rPr>
          <w:rFonts w:ascii="Arial" w:eastAsia="宋体" w:hAnsi="Arial" w:cs="Arial"/>
          <w:color w:val="000000"/>
          <w:szCs w:val="21"/>
        </w:rPr>
        <w:t>-</w:t>
      </w:r>
      <w:r w:rsidRPr="005B5A3A">
        <w:rPr>
          <w:rFonts w:ascii="Arial" w:eastAsia="宋体" w:hAnsi="Arial" w:cs="Arial"/>
          <w:color w:val="000000"/>
          <w:szCs w:val="21"/>
        </w:rPr>
        <w:t>（</w:t>
      </w:r>
      <w:r w:rsidRPr="005B5A3A">
        <w:rPr>
          <w:rFonts w:ascii="Arial" w:eastAsia="宋体" w:hAnsi="Arial" w:cs="Arial"/>
          <w:color w:val="000000"/>
          <w:szCs w:val="21"/>
        </w:rPr>
        <w:t>2</w:t>
      </w:r>
      <w:r w:rsidRPr="005B5A3A">
        <w:rPr>
          <w:rFonts w:ascii="Arial" w:eastAsia="宋体" w:hAnsi="Arial" w:cs="Arial"/>
          <w:color w:val="000000"/>
          <w:szCs w:val="21"/>
        </w:rPr>
        <w:t>）顺序认定。</w:t>
      </w:r>
    </w:p>
    <w:p w14:paraId="6CBFA9ED"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4</w:t>
      </w:r>
      <w:r w:rsidRPr="005B5A3A">
        <w:rPr>
          <w:rFonts w:ascii="Arial" w:eastAsia="宋体" w:hAnsi="Arial" w:cs="Arial"/>
          <w:color w:val="000000"/>
          <w:szCs w:val="21"/>
        </w:rPr>
        <w:t>）响应表与采购需求中技术参数比较有漏项的，如为实质性参数漏项，视为未响应；如为非实质性参数漏项，视为负偏离。</w:t>
      </w:r>
    </w:p>
    <w:p w14:paraId="0FE6DB37"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5</w:t>
      </w:r>
      <w:r w:rsidRPr="005B5A3A">
        <w:rPr>
          <w:rFonts w:ascii="Arial" w:eastAsia="宋体" w:hAnsi="Arial" w:cs="Arial"/>
          <w:color w:val="000000"/>
          <w:szCs w:val="21"/>
        </w:rPr>
        <w:t>）一项技术参数有多条小项要求的，必须全部响应。如只响应部分参数，视为漏项，按照（</w:t>
      </w:r>
      <w:r w:rsidRPr="005B5A3A">
        <w:rPr>
          <w:rFonts w:ascii="Arial" w:eastAsia="宋体" w:hAnsi="Arial" w:cs="Arial"/>
          <w:color w:val="000000"/>
          <w:szCs w:val="21"/>
        </w:rPr>
        <w:t>4</w:t>
      </w:r>
      <w:r w:rsidRPr="005B5A3A">
        <w:rPr>
          <w:rFonts w:ascii="Arial" w:eastAsia="宋体" w:hAnsi="Arial" w:cs="Arial"/>
          <w:color w:val="000000"/>
          <w:szCs w:val="21"/>
        </w:rPr>
        <w:t>）判定。评审时以每一条技术参数为评审依据。</w:t>
      </w:r>
    </w:p>
    <w:p w14:paraId="26749909"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6</w:t>
      </w:r>
      <w:r w:rsidRPr="005B5A3A">
        <w:rPr>
          <w:rFonts w:ascii="Arial" w:eastAsia="宋体" w:hAnsi="Arial" w:cs="Arial"/>
          <w:color w:val="000000"/>
          <w:szCs w:val="21"/>
        </w:rPr>
        <w:t>）对于区间涵盖值参数，例：电压</w:t>
      </w:r>
      <w:r w:rsidRPr="005B5A3A">
        <w:rPr>
          <w:rFonts w:ascii="Arial" w:eastAsia="宋体" w:hAnsi="Arial" w:cs="Arial"/>
          <w:color w:val="000000"/>
          <w:szCs w:val="21"/>
        </w:rPr>
        <w:t>“</w:t>
      </w:r>
      <w:r w:rsidRPr="005B5A3A">
        <w:rPr>
          <w:rFonts w:ascii="Arial" w:eastAsia="宋体" w:hAnsi="Arial" w:cs="Arial"/>
          <w:color w:val="000000"/>
          <w:szCs w:val="21"/>
        </w:rPr>
        <w:t>测量范围</w:t>
      </w:r>
      <w:r w:rsidRPr="005B5A3A">
        <w:rPr>
          <w:rFonts w:ascii="Arial" w:eastAsia="宋体" w:hAnsi="Arial" w:cs="Arial"/>
          <w:color w:val="000000"/>
          <w:szCs w:val="21"/>
        </w:rPr>
        <w:t>3V-5V”</w:t>
      </w:r>
      <w:r w:rsidRPr="005B5A3A">
        <w:rPr>
          <w:rFonts w:ascii="Arial" w:eastAsia="宋体" w:hAnsi="Arial" w:cs="Arial"/>
          <w:color w:val="000000"/>
          <w:szCs w:val="21"/>
        </w:rPr>
        <w:t>，同时满足下限值更低及上限值更高才视为正偏离，例：响应为</w:t>
      </w:r>
      <w:r w:rsidRPr="005B5A3A">
        <w:rPr>
          <w:rFonts w:ascii="Arial" w:eastAsia="宋体" w:hAnsi="Arial" w:cs="Arial"/>
          <w:color w:val="000000"/>
          <w:szCs w:val="21"/>
        </w:rPr>
        <w:t>“</w:t>
      </w:r>
      <w:r w:rsidRPr="005B5A3A">
        <w:rPr>
          <w:rFonts w:ascii="Arial" w:eastAsia="宋体" w:hAnsi="Arial" w:cs="Arial"/>
          <w:color w:val="000000"/>
          <w:szCs w:val="21"/>
        </w:rPr>
        <w:t>测量范围</w:t>
      </w:r>
      <w:r w:rsidRPr="005B5A3A">
        <w:rPr>
          <w:rFonts w:ascii="Arial" w:eastAsia="宋体" w:hAnsi="Arial" w:cs="Arial"/>
          <w:color w:val="000000"/>
          <w:szCs w:val="21"/>
        </w:rPr>
        <w:t>2V-6V”</w:t>
      </w:r>
      <w:r w:rsidRPr="005B5A3A">
        <w:rPr>
          <w:rFonts w:ascii="Arial" w:eastAsia="宋体" w:hAnsi="Arial" w:cs="Arial"/>
          <w:color w:val="000000"/>
          <w:szCs w:val="21"/>
        </w:rPr>
        <w:t>。如有一端负偏离，不管另一端如何，均视为负偏离，例：响应为</w:t>
      </w:r>
      <w:r w:rsidRPr="005B5A3A">
        <w:rPr>
          <w:rFonts w:ascii="Arial" w:eastAsia="宋体" w:hAnsi="Arial" w:cs="Arial"/>
          <w:color w:val="000000"/>
          <w:szCs w:val="21"/>
        </w:rPr>
        <w:t>“</w:t>
      </w:r>
      <w:r w:rsidRPr="005B5A3A">
        <w:rPr>
          <w:rFonts w:ascii="Arial" w:eastAsia="宋体" w:hAnsi="Arial" w:cs="Arial"/>
          <w:color w:val="000000"/>
          <w:szCs w:val="21"/>
        </w:rPr>
        <w:t>测量范围</w:t>
      </w:r>
      <w:r w:rsidRPr="005B5A3A">
        <w:rPr>
          <w:rFonts w:ascii="Arial" w:eastAsia="宋体" w:hAnsi="Arial" w:cs="Arial"/>
          <w:color w:val="000000"/>
          <w:szCs w:val="21"/>
        </w:rPr>
        <w:t>4V-6V”</w:t>
      </w:r>
      <w:r w:rsidRPr="005B5A3A">
        <w:rPr>
          <w:rFonts w:ascii="Arial" w:eastAsia="宋体" w:hAnsi="Arial" w:cs="Arial"/>
          <w:color w:val="000000"/>
          <w:szCs w:val="21"/>
        </w:rPr>
        <w:t>。</w:t>
      </w:r>
    </w:p>
    <w:p w14:paraId="621FAFC1"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7</w:t>
      </w:r>
      <w:r w:rsidRPr="005B5A3A">
        <w:rPr>
          <w:rFonts w:ascii="Arial" w:eastAsia="宋体" w:hAnsi="Arial" w:cs="Arial"/>
          <w:color w:val="000000"/>
          <w:szCs w:val="21"/>
        </w:rPr>
        <w:t>）对于区间任意值参数，例</w:t>
      </w:r>
      <w:r w:rsidRPr="005B5A3A">
        <w:rPr>
          <w:rFonts w:ascii="Arial" w:eastAsia="宋体" w:hAnsi="Arial" w:cs="Arial"/>
          <w:color w:val="000000"/>
          <w:szCs w:val="21"/>
        </w:rPr>
        <w:t>“5mm≤</w:t>
      </w:r>
      <w:r w:rsidRPr="005B5A3A">
        <w:rPr>
          <w:rFonts w:ascii="Arial" w:eastAsia="宋体" w:hAnsi="Arial" w:cs="Arial"/>
          <w:color w:val="000000"/>
          <w:szCs w:val="21"/>
        </w:rPr>
        <w:t>间距</w:t>
      </w:r>
      <w:r w:rsidRPr="005B5A3A">
        <w:rPr>
          <w:rFonts w:ascii="Arial" w:eastAsia="宋体" w:hAnsi="Arial" w:cs="Arial"/>
          <w:color w:val="000000"/>
          <w:szCs w:val="21"/>
        </w:rPr>
        <w:t>≤10mm”</w:t>
      </w:r>
      <w:r w:rsidRPr="005B5A3A">
        <w:rPr>
          <w:rFonts w:ascii="Arial" w:eastAsia="宋体" w:hAnsi="Arial" w:cs="Arial"/>
          <w:color w:val="000000"/>
          <w:szCs w:val="21"/>
        </w:rPr>
        <w:t>或</w:t>
      </w:r>
      <w:r w:rsidRPr="005B5A3A">
        <w:rPr>
          <w:rFonts w:ascii="Arial" w:eastAsia="宋体" w:hAnsi="Arial" w:cs="Arial"/>
          <w:color w:val="000000"/>
          <w:szCs w:val="21"/>
        </w:rPr>
        <w:t>“</w:t>
      </w:r>
      <w:r w:rsidRPr="005B5A3A">
        <w:rPr>
          <w:rFonts w:ascii="Arial" w:eastAsia="宋体" w:hAnsi="Arial" w:cs="Arial"/>
          <w:color w:val="000000"/>
          <w:szCs w:val="21"/>
        </w:rPr>
        <w:t>间距</w:t>
      </w:r>
      <w:r w:rsidRPr="005B5A3A">
        <w:rPr>
          <w:rFonts w:ascii="Arial" w:eastAsia="宋体" w:hAnsi="Arial" w:cs="Arial"/>
          <w:color w:val="000000"/>
          <w:szCs w:val="21"/>
        </w:rPr>
        <w:t>7.5±2.5mm”</w:t>
      </w:r>
      <w:r w:rsidRPr="005B5A3A">
        <w:rPr>
          <w:rFonts w:ascii="Arial" w:eastAsia="宋体" w:hAnsi="Arial" w:cs="Arial"/>
          <w:color w:val="000000"/>
          <w:szCs w:val="21"/>
        </w:rPr>
        <w:t>，若间距响应值为</w:t>
      </w:r>
      <w:r w:rsidRPr="005B5A3A">
        <w:rPr>
          <w:rFonts w:ascii="Arial" w:eastAsia="宋体" w:hAnsi="Arial" w:cs="Arial"/>
          <w:color w:val="000000"/>
          <w:szCs w:val="21"/>
        </w:rPr>
        <w:t>5mm-10mm</w:t>
      </w:r>
      <w:r w:rsidRPr="005B5A3A">
        <w:rPr>
          <w:rFonts w:ascii="Arial" w:eastAsia="宋体" w:hAnsi="Arial" w:cs="Arial"/>
          <w:color w:val="000000"/>
          <w:szCs w:val="21"/>
        </w:rPr>
        <w:t>中任意区间值或任意一个数值（含本数）时为无偏离，例：</w:t>
      </w:r>
      <w:r w:rsidRPr="005B5A3A">
        <w:rPr>
          <w:rFonts w:ascii="Arial" w:eastAsia="宋体" w:hAnsi="Arial" w:cs="Arial"/>
          <w:color w:val="000000"/>
          <w:szCs w:val="21"/>
        </w:rPr>
        <w:t>“6mm≤</w:t>
      </w:r>
      <w:r w:rsidRPr="005B5A3A">
        <w:rPr>
          <w:rFonts w:ascii="Arial" w:eastAsia="宋体" w:hAnsi="Arial" w:cs="Arial"/>
          <w:color w:val="000000"/>
          <w:szCs w:val="21"/>
        </w:rPr>
        <w:t>间距</w:t>
      </w:r>
      <w:r w:rsidRPr="005B5A3A">
        <w:rPr>
          <w:rFonts w:ascii="Arial" w:eastAsia="宋体" w:hAnsi="Arial" w:cs="Arial"/>
          <w:color w:val="000000"/>
          <w:szCs w:val="21"/>
        </w:rPr>
        <w:t>≤8mm”</w:t>
      </w:r>
      <w:r w:rsidRPr="005B5A3A">
        <w:rPr>
          <w:rFonts w:ascii="Arial" w:eastAsia="宋体" w:hAnsi="Arial" w:cs="Arial"/>
          <w:color w:val="000000"/>
          <w:szCs w:val="21"/>
        </w:rPr>
        <w:t>、</w:t>
      </w:r>
      <w:r w:rsidRPr="005B5A3A">
        <w:rPr>
          <w:rFonts w:ascii="Arial" w:eastAsia="宋体" w:hAnsi="Arial" w:cs="Arial"/>
          <w:color w:val="000000"/>
          <w:szCs w:val="21"/>
        </w:rPr>
        <w:t>“8±2mm”</w:t>
      </w:r>
      <w:r w:rsidRPr="005B5A3A">
        <w:rPr>
          <w:rFonts w:ascii="Arial" w:eastAsia="宋体" w:hAnsi="Arial" w:cs="Arial"/>
          <w:color w:val="000000"/>
          <w:szCs w:val="21"/>
        </w:rPr>
        <w:t>、</w:t>
      </w:r>
      <w:r w:rsidRPr="005B5A3A">
        <w:rPr>
          <w:rFonts w:ascii="Arial" w:eastAsia="宋体" w:hAnsi="Arial" w:cs="Arial"/>
          <w:color w:val="000000"/>
          <w:szCs w:val="21"/>
        </w:rPr>
        <w:t>“8mm”</w:t>
      </w:r>
      <w:r w:rsidRPr="005B5A3A">
        <w:rPr>
          <w:rFonts w:ascii="Arial" w:eastAsia="宋体" w:hAnsi="Arial" w:cs="Arial"/>
          <w:color w:val="000000"/>
          <w:szCs w:val="21"/>
        </w:rPr>
        <w:t>。超过区间范围视为负偏离，例：</w:t>
      </w:r>
      <w:r w:rsidRPr="005B5A3A">
        <w:rPr>
          <w:rFonts w:ascii="Arial" w:eastAsia="宋体" w:hAnsi="Arial" w:cs="Arial"/>
          <w:color w:val="000000"/>
          <w:szCs w:val="21"/>
        </w:rPr>
        <w:t>“3mm≤</w:t>
      </w:r>
      <w:r w:rsidRPr="005B5A3A">
        <w:rPr>
          <w:rFonts w:ascii="Arial" w:eastAsia="宋体" w:hAnsi="Arial" w:cs="Arial"/>
          <w:color w:val="000000"/>
          <w:szCs w:val="21"/>
        </w:rPr>
        <w:t>间距</w:t>
      </w:r>
      <w:r w:rsidRPr="005B5A3A">
        <w:rPr>
          <w:rFonts w:ascii="Arial" w:eastAsia="宋体" w:hAnsi="Arial" w:cs="Arial"/>
          <w:color w:val="000000"/>
          <w:szCs w:val="21"/>
        </w:rPr>
        <w:t>≤12mm”</w:t>
      </w:r>
      <w:r w:rsidRPr="005B5A3A">
        <w:rPr>
          <w:rFonts w:ascii="Arial" w:eastAsia="宋体" w:hAnsi="Arial" w:cs="Arial"/>
          <w:color w:val="000000"/>
          <w:szCs w:val="21"/>
        </w:rPr>
        <w:t>、</w:t>
      </w:r>
      <w:r w:rsidRPr="005B5A3A">
        <w:rPr>
          <w:rFonts w:ascii="Arial" w:eastAsia="宋体" w:hAnsi="Arial" w:cs="Arial"/>
          <w:color w:val="000000"/>
          <w:szCs w:val="21"/>
        </w:rPr>
        <w:t>“8±4mm”</w:t>
      </w:r>
      <w:r w:rsidRPr="005B5A3A">
        <w:rPr>
          <w:rFonts w:ascii="Arial" w:eastAsia="宋体" w:hAnsi="Arial" w:cs="Arial"/>
          <w:color w:val="000000"/>
          <w:szCs w:val="21"/>
        </w:rPr>
        <w:t>、</w:t>
      </w:r>
      <w:r w:rsidRPr="005B5A3A">
        <w:rPr>
          <w:rFonts w:ascii="Arial" w:eastAsia="宋体" w:hAnsi="Arial" w:cs="Arial"/>
          <w:color w:val="000000"/>
          <w:szCs w:val="21"/>
        </w:rPr>
        <w:t>“3-12mm”</w:t>
      </w:r>
      <w:r w:rsidRPr="005B5A3A">
        <w:rPr>
          <w:rFonts w:ascii="Arial" w:eastAsia="宋体" w:hAnsi="Arial" w:cs="Arial"/>
          <w:color w:val="000000"/>
          <w:szCs w:val="21"/>
        </w:rPr>
        <w:t>、</w:t>
      </w:r>
      <w:r w:rsidRPr="005B5A3A">
        <w:rPr>
          <w:rFonts w:ascii="Arial" w:eastAsia="宋体" w:hAnsi="Arial" w:cs="Arial"/>
          <w:color w:val="000000"/>
          <w:szCs w:val="21"/>
        </w:rPr>
        <w:t>“3mm”</w:t>
      </w:r>
      <w:r w:rsidRPr="005B5A3A">
        <w:rPr>
          <w:rFonts w:ascii="Arial" w:eastAsia="宋体" w:hAnsi="Arial" w:cs="Arial"/>
          <w:color w:val="000000"/>
          <w:szCs w:val="21"/>
        </w:rPr>
        <w:t>。此类参数不存在正偏离。</w:t>
      </w:r>
    </w:p>
    <w:p w14:paraId="74A675DF"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8</w:t>
      </w:r>
      <w:r w:rsidRPr="005B5A3A">
        <w:rPr>
          <w:rFonts w:ascii="Arial" w:eastAsia="宋体" w:hAnsi="Arial" w:cs="Arial"/>
          <w:color w:val="000000"/>
          <w:szCs w:val="21"/>
        </w:rPr>
        <w:t>）对于单边任意参数的要求，例</w:t>
      </w:r>
      <w:r w:rsidRPr="005B5A3A">
        <w:rPr>
          <w:rFonts w:ascii="Arial" w:eastAsia="宋体" w:hAnsi="Arial" w:cs="Arial"/>
          <w:color w:val="000000"/>
          <w:szCs w:val="21"/>
        </w:rPr>
        <w:t>“</w:t>
      </w:r>
      <w:r w:rsidRPr="005B5A3A">
        <w:rPr>
          <w:rFonts w:ascii="Arial" w:eastAsia="宋体" w:hAnsi="Arial" w:cs="Arial"/>
          <w:color w:val="000000"/>
          <w:szCs w:val="21"/>
        </w:rPr>
        <w:t>长度</w:t>
      </w:r>
      <w:r w:rsidRPr="005B5A3A">
        <w:rPr>
          <w:rFonts w:ascii="Arial" w:eastAsia="宋体" w:hAnsi="Arial" w:cs="Arial"/>
          <w:color w:val="000000"/>
          <w:szCs w:val="21"/>
        </w:rPr>
        <w:t>≥50cm”</w:t>
      </w:r>
      <w:r w:rsidRPr="005B5A3A">
        <w:rPr>
          <w:rFonts w:ascii="Arial" w:eastAsia="宋体" w:hAnsi="Arial" w:cs="Arial"/>
          <w:color w:val="000000"/>
          <w:szCs w:val="21"/>
        </w:rPr>
        <w:t>，若响应为</w:t>
      </w:r>
      <w:r w:rsidRPr="005B5A3A">
        <w:rPr>
          <w:rFonts w:ascii="Arial" w:eastAsia="宋体" w:hAnsi="Arial" w:cs="Arial"/>
          <w:color w:val="000000"/>
          <w:szCs w:val="21"/>
        </w:rPr>
        <w:t>50 cm</w:t>
      </w:r>
      <w:r w:rsidRPr="005B5A3A">
        <w:rPr>
          <w:rFonts w:ascii="Arial" w:eastAsia="宋体" w:hAnsi="Arial" w:cs="Arial"/>
          <w:color w:val="000000"/>
          <w:szCs w:val="21"/>
        </w:rPr>
        <w:t>及</w:t>
      </w:r>
      <w:r w:rsidRPr="005B5A3A">
        <w:rPr>
          <w:rFonts w:ascii="Arial" w:eastAsia="宋体" w:hAnsi="Arial" w:cs="Arial"/>
          <w:color w:val="000000"/>
          <w:szCs w:val="21"/>
        </w:rPr>
        <w:t>50cm</w:t>
      </w:r>
      <w:r w:rsidRPr="005B5A3A">
        <w:rPr>
          <w:rFonts w:ascii="Arial" w:eastAsia="宋体" w:hAnsi="Arial" w:cs="Arial"/>
          <w:color w:val="000000"/>
          <w:szCs w:val="21"/>
        </w:rPr>
        <w:t>以上任意一个数值，均视为无偏离；若响应小于</w:t>
      </w:r>
      <w:r w:rsidRPr="005B5A3A">
        <w:rPr>
          <w:rFonts w:ascii="Arial" w:eastAsia="宋体" w:hAnsi="Arial" w:cs="Arial"/>
          <w:color w:val="000000"/>
          <w:szCs w:val="21"/>
        </w:rPr>
        <w:t>50cm</w:t>
      </w:r>
      <w:r w:rsidRPr="005B5A3A">
        <w:rPr>
          <w:rFonts w:ascii="Arial" w:eastAsia="宋体" w:hAnsi="Arial" w:cs="Arial"/>
          <w:color w:val="000000"/>
          <w:szCs w:val="21"/>
        </w:rPr>
        <w:t>，视为负偏离。此类参数无正偏离。</w:t>
      </w:r>
    </w:p>
    <w:p w14:paraId="3104E865" w14:textId="77777777" w:rsidR="005B5A3A" w:rsidRPr="005B5A3A" w:rsidRDefault="005B5A3A" w:rsidP="005B5A3A">
      <w:pPr>
        <w:spacing w:before="120" w:line="320" w:lineRule="atLeast"/>
        <w:ind w:firstLineChars="200" w:firstLine="420"/>
        <w:rPr>
          <w:rFonts w:ascii="Arial" w:eastAsia="宋体" w:hAnsi="Arial" w:cs="Arial"/>
          <w:color w:val="000000"/>
          <w:szCs w:val="21"/>
        </w:rPr>
      </w:pPr>
      <w:r w:rsidRPr="005B5A3A">
        <w:rPr>
          <w:rFonts w:ascii="Arial" w:eastAsia="宋体" w:hAnsi="Arial" w:cs="Arial"/>
          <w:color w:val="000000"/>
          <w:szCs w:val="21"/>
        </w:rPr>
        <w:t>（</w:t>
      </w:r>
      <w:r w:rsidRPr="005B5A3A">
        <w:rPr>
          <w:rFonts w:ascii="Arial" w:eastAsia="宋体" w:hAnsi="Arial" w:cs="Arial"/>
          <w:color w:val="000000"/>
          <w:szCs w:val="21"/>
        </w:rPr>
        <w:t>9</w:t>
      </w:r>
      <w:r w:rsidRPr="005B5A3A">
        <w:rPr>
          <w:rFonts w:ascii="Arial" w:eastAsia="宋体" w:hAnsi="Arial" w:cs="Arial"/>
          <w:color w:val="000000"/>
          <w:szCs w:val="21"/>
        </w:rPr>
        <w:t>）对于固定参数，响应与采购需求中技术参数一致，视为无偏离，其他均视为负偏离，此类参数无正偏离。</w:t>
      </w:r>
      <w:bookmarkEnd w:id="137"/>
    </w:p>
    <w:p w14:paraId="24543240" w14:textId="77777777" w:rsidR="005B5A3A" w:rsidRPr="00CB42DC" w:rsidRDefault="005B5A3A" w:rsidP="005B5A3A">
      <w:pPr>
        <w:snapToGrid w:val="0"/>
        <w:spacing w:before="120" w:after="120" w:line="320" w:lineRule="exact"/>
        <w:jc w:val="center"/>
        <w:outlineLvl w:val="0"/>
        <w:rPr>
          <w:rFonts w:ascii="Times New Roman" w:eastAsia="宋体" w:hAnsi="Times New Roman" w:cs="Times New Roman"/>
          <w:sz w:val="32"/>
          <w:szCs w:val="32"/>
        </w:rPr>
        <w:sectPr w:rsidR="005B5A3A" w:rsidRPr="00CB42DC">
          <w:pgSz w:w="11906" w:h="16838"/>
          <w:pgMar w:top="1418" w:right="1133" w:bottom="1246" w:left="1418" w:header="851" w:footer="992" w:gutter="0"/>
          <w:cols w:space="720"/>
          <w:docGrid w:linePitch="312"/>
        </w:sectPr>
      </w:pPr>
      <w:bookmarkStart w:id="149" w:name="_Toc208077393"/>
      <w:bookmarkStart w:id="150" w:name="_Hlk160525271"/>
      <w:bookmarkStart w:id="151" w:name="_Hlk132792163"/>
      <w:bookmarkEnd w:id="141"/>
      <w:bookmarkEnd w:id="145"/>
      <w:bookmarkEnd w:id="146"/>
      <w:bookmarkEnd w:id="147"/>
      <w:bookmarkEnd w:id="148"/>
    </w:p>
    <w:p w14:paraId="4D1886A2" w14:textId="77777777" w:rsidR="005B5A3A" w:rsidRPr="005B5A3A" w:rsidRDefault="005B5A3A" w:rsidP="005B5A3A">
      <w:pPr>
        <w:snapToGrid w:val="0"/>
        <w:spacing w:before="120" w:after="120" w:line="320" w:lineRule="exact"/>
        <w:jc w:val="center"/>
        <w:outlineLvl w:val="0"/>
        <w:rPr>
          <w:rFonts w:ascii="Times New Roman" w:eastAsia="宋体" w:hAnsi="Times New Roman" w:cs="Times New Roman"/>
          <w:sz w:val="32"/>
          <w:szCs w:val="32"/>
        </w:rPr>
      </w:pPr>
      <w:r w:rsidRPr="005B5A3A">
        <w:rPr>
          <w:rFonts w:ascii="Times New Roman" w:eastAsia="宋体" w:hAnsi="Times New Roman" w:cs="Times New Roman"/>
          <w:sz w:val="32"/>
          <w:szCs w:val="32"/>
        </w:rPr>
        <w:lastRenderedPageBreak/>
        <w:t>第五章</w:t>
      </w:r>
      <w:r w:rsidRPr="005B5A3A">
        <w:rPr>
          <w:rFonts w:ascii="Times New Roman" w:eastAsia="宋体" w:hAnsi="Times New Roman" w:cs="Times New Roman"/>
          <w:sz w:val="32"/>
          <w:szCs w:val="32"/>
        </w:rPr>
        <w:t xml:space="preserve">  </w:t>
      </w:r>
      <w:r w:rsidRPr="005B5A3A">
        <w:rPr>
          <w:rFonts w:ascii="Times New Roman" w:eastAsia="宋体" w:hAnsi="Times New Roman" w:cs="Times New Roman"/>
          <w:sz w:val="32"/>
          <w:szCs w:val="32"/>
        </w:rPr>
        <w:t>合同主要条款格式</w:t>
      </w:r>
      <w:bookmarkEnd w:id="149"/>
    </w:p>
    <w:p w14:paraId="40F1D655" w14:textId="77777777" w:rsidR="005B5A3A" w:rsidRPr="005B5A3A" w:rsidRDefault="005B5A3A" w:rsidP="005B5A3A">
      <w:pPr>
        <w:spacing w:before="120" w:line="320" w:lineRule="atLeast"/>
        <w:ind w:firstLineChars="200" w:firstLine="422"/>
        <w:jc w:val="center"/>
        <w:outlineLvl w:val="1"/>
        <w:rPr>
          <w:rFonts w:ascii="Times New Roman" w:eastAsia="宋体" w:hAnsi="Times New Roman" w:cs="Times New Roman"/>
          <w:b/>
          <w:bCs/>
          <w:kern w:val="0"/>
          <w:szCs w:val="21"/>
        </w:rPr>
      </w:pPr>
      <w:bookmarkStart w:id="152" w:name="_Hlk211541255"/>
      <w:r w:rsidRPr="005B5A3A">
        <w:rPr>
          <w:rFonts w:ascii="Times New Roman" w:eastAsia="宋体" w:hAnsi="Times New Roman" w:cs="Times New Roman"/>
          <w:b/>
          <w:bCs/>
          <w:kern w:val="0"/>
          <w:szCs w:val="21"/>
        </w:rPr>
        <w:t>广西壮族自治区政府采购合同</w:t>
      </w:r>
    </w:p>
    <w:p w14:paraId="18B860C9" w14:textId="77777777" w:rsidR="005B5A3A" w:rsidRPr="005B5A3A" w:rsidRDefault="005B5A3A" w:rsidP="005B5A3A">
      <w:pPr>
        <w:spacing w:line="360" w:lineRule="exact"/>
        <w:rPr>
          <w:rFonts w:ascii="宋体" w:eastAsia="宋体" w:hAnsi="宋体" w:cs="宋体"/>
          <w:bCs/>
          <w:szCs w:val="21"/>
          <w:u w:val="single"/>
        </w:rPr>
      </w:pPr>
      <w:bookmarkStart w:id="153" w:name="_Toc16918"/>
      <w:r w:rsidRPr="005B5A3A">
        <w:rPr>
          <w:rFonts w:ascii="宋体" w:eastAsia="宋体" w:hAnsi="宋体" w:cs="宋体" w:hint="eastAsia"/>
          <w:bCs/>
          <w:szCs w:val="21"/>
        </w:rPr>
        <w:t>合同名称：</w:t>
      </w:r>
      <w:r w:rsidRPr="005B5A3A">
        <w:rPr>
          <w:rFonts w:ascii="宋体" w:eastAsia="宋体" w:hAnsi="宋体" w:cs="宋体" w:hint="eastAsia"/>
          <w:bCs/>
          <w:szCs w:val="21"/>
          <w:u w:val="single"/>
        </w:rPr>
        <w:t xml:space="preserve">                                                           </w:t>
      </w:r>
    </w:p>
    <w:p w14:paraId="7465B3B1" w14:textId="77777777" w:rsidR="005B5A3A" w:rsidRPr="005B5A3A" w:rsidRDefault="005B5A3A" w:rsidP="005B5A3A">
      <w:pPr>
        <w:spacing w:line="360" w:lineRule="exact"/>
        <w:rPr>
          <w:rFonts w:ascii="宋体" w:eastAsia="宋体" w:hAnsi="宋体" w:cs="宋体"/>
          <w:bCs/>
          <w:szCs w:val="21"/>
          <w:u w:val="single"/>
        </w:rPr>
      </w:pPr>
      <w:r w:rsidRPr="005B5A3A">
        <w:rPr>
          <w:rFonts w:ascii="宋体" w:eastAsia="宋体" w:hAnsi="宋体" w:cs="宋体" w:hint="eastAsia"/>
          <w:bCs/>
          <w:szCs w:val="21"/>
        </w:rPr>
        <w:t>合同编号：</w:t>
      </w:r>
      <w:r w:rsidRPr="005B5A3A">
        <w:rPr>
          <w:rFonts w:ascii="宋体" w:eastAsia="宋体" w:hAnsi="宋体" w:cs="宋体" w:hint="eastAsia"/>
          <w:bCs/>
          <w:szCs w:val="21"/>
          <w:u w:val="single"/>
        </w:rPr>
        <w:t xml:space="preserve">                     </w:t>
      </w:r>
      <w:r w:rsidRPr="005B5A3A">
        <w:rPr>
          <w:rFonts w:ascii="宋体" w:eastAsia="宋体" w:hAnsi="宋体" w:cs="宋体" w:hint="eastAsia"/>
          <w:bCs/>
          <w:szCs w:val="21"/>
        </w:rPr>
        <w:t xml:space="preserve"> </w:t>
      </w:r>
      <w:r w:rsidRPr="005B5A3A">
        <w:rPr>
          <w:rFonts w:ascii="宋体" w:eastAsia="宋体" w:hAnsi="宋体" w:cs="宋体"/>
          <w:bCs/>
          <w:szCs w:val="21"/>
        </w:rPr>
        <w:t xml:space="preserve">                     </w:t>
      </w:r>
      <w:r w:rsidRPr="005B5A3A">
        <w:rPr>
          <w:rFonts w:ascii="宋体" w:eastAsia="宋体" w:hAnsi="宋体" w:cs="宋体" w:hint="eastAsia"/>
          <w:bCs/>
          <w:szCs w:val="21"/>
        </w:rPr>
        <w:t>采购申请编号：</w:t>
      </w:r>
      <w:proofErr w:type="gramStart"/>
      <w:r w:rsidRPr="005B5A3A">
        <w:rPr>
          <w:rFonts w:ascii="Times New Roman" w:eastAsia="宋体" w:hAnsi="Times New Roman" w:cs="Times New Roman" w:hint="eastAsia"/>
          <w:szCs w:val="21"/>
        </w:rPr>
        <w:t>广西政采</w:t>
      </w:r>
      <w:proofErr w:type="gramEnd"/>
      <w:r w:rsidRPr="005B5A3A">
        <w:rPr>
          <w:rFonts w:ascii="Times New Roman" w:eastAsia="宋体" w:hAnsi="Times New Roman" w:cs="Times New Roman" w:hint="eastAsia"/>
          <w:szCs w:val="21"/>
        </w:rPr>
        <w:t>[2025]17634</w:t>
      </w:r>
      <w:r w:rsidRPr="005B5A3A">
        <w:rPr>
          <w:rFonts w:ascii="Times New Roman" w:eastAsia="宋体" w:hAnsi="Times New Roman" w:cs="Times New Roman" w:hint="eastAsia"/>
          <w:szCs w:val="21"/>
        </w:rPr>
        <w:t>号</w:t>
      </w:r>
    </w:p>
    <w:p w14:paraId="7CAB81BC" w14:textId="77777777" w:rsidR="005B5A3A" w:rsidRPr="005B5A3A" w:rsidRDefault="005B5A3A" w:rsidP="005B5A3A">
      <w:pPr>
        <w:spacing w:line="360" w:lineRule="exact"/>
        <w:rPr>
          <w:rFonts w:ascii="宋体" w:eastAsia="宋体" w:hAnsi="宋体" w:cs="宋体"/>
          <w:bCs/>
          <w:szCs w:val="21"/>
        </w:rPr>
      </w:pPr>
      <w:r w:rsidRPr="005B5A3A">
        <w:rPr>
          <w:rFonts w:ascii="宋体" w:eastAsia="宋体" w:hAnsi="宋体" w:cs="宋体" w:hint="eastAsia"/>
          <w:bCs/>
          <w:szCs w:val="21"/>
        </w:rPr>
        <w:t>甲方(采购方)：</w:t>
      </w:r>
      <w:r w:rsidRPr="005B5A3A">
        <w:rPr>
          <w:rFonts w:ascii="宋体" w:eastAsia="宋体" w:hAnsi="宋体" w:cs="宋体" w:hint="eastAsia"/>
          <w:bCs/>
          <w:szCs w:val="21"/>
          <w:u w:val="single"/>
        </w:rPr>
        <w:t xml:space="preserve">广西中医药大学附属瑞康医院   </w:t>
      </w:r>
      <w:r w:rsidRPr="005B5A3A">
        <w:rPr>
          <w:rFonts w:ascii="宋体" w:eastAsia="宋体" w:hAnsi="宋体" w:cs="宋体" w:hint="eastAsia"/>
          <w:bCs/>
          <w:szCs w:val="21"/>
        </w:rPr>
        <w:t xml:space="preserve"> </w:t>
      </w:r>
    </w:p>
    <w:p w14:paraId="5A9D13FD" w14:textId="77777777" w:rsidR="005B5A3A" w:rsidRPr="005B5A3A" w:rsidRDefault="005B5A3A" w:rsidP="005B5A3A">
      <w:pPr>
        <w:spacing w:line="360" w:lineRule="exact"/>
        <w:rPr>
          <w:rFonts w:ascii="宋体" w:eastAsia="宋体" w:hAnsi="宋体" w:cs="宋体"/>
          <w:bCs/>
          <w:szCs w:val="21"/>
          <w:u w:val="single"/>
        </w:rPr>
      </w:pPr>
      <w:r w:rsidRPr="005B5A3A">
        <w:rPr>
          <w:rFonts w:ascii="宋体" w:eastAsia="宋体" w:hAnsi="宋体" w:cs="宋体" w:hint="eastAsia"/>
          <w:bCs/>
          <w:szCs w:val="21"/>
        </w:rPr>
        <w:t>乙方(供应方)：</w:t>
      </w:r>
      <w:r w:rsidRPr="005B5A3A">
        <w:rPr>
          <w:rFonts w:ascii="宋体" w:eastAsia="宋体" w:hAnsi="宋体" w:cs="宋体" w:hint="eastAsia"/>
          <w:bCs/>
          <w:szCs w:val="21"/>
          <w:u w:val="single"/>
        </w:rPr>
        <w:t xml:space="preserve">                                 </w:t>
      </w:r>
    </w:p>
    <w:p w14:paraId="5714B324" w14:textId="77777777" w:rsidR="005B5A3A" w:rsidRPr="005B5A3A" w:rsidRDefault="005B5A3A" w:rsidP="005B5A3A">
      <w:pPr>
        <w:spacing w:line="360" w:lineRule="exact"/>
        <w:rPr>
          <w:rFonts w:ascii="宋体" w:eastAsia="宋体" w:hAnsi="宋体" w:cs="宋体"/>
          <w:bCs/>
          <w:szCs w:val="21"/>
        </w:rPr>
      </w:pPr>
      <w:r w:rsidRPr="005B5A3A">
        <w:rPr>
          <w:rFonts w:ascii="宋体" w:eastAsia="宋体" w:hAnsi="宋体" w:cs="宋体" w:hint="eastAsia"/>
          <w:bCs/>
          <w:szCs w:val="21"/>
        </w:rPr>
        <w:t>签订地点：</w:t>
      </w:r>
      <w:r w:rsidRPr="005B5A3A">
        <w:rPr>
          <w:rFonts w:ascii="宋体" w:eastAsia="宋体" w:hAnsi="宋体" w:cs="宋体" w:hint="eastAsia"/>
          <w:bCs/>
          <w:szCs w:val="21"/>
          <w:u w:val="single"/>
        </w:rPr>
        <w:t xml:space="preserve">      广西南宁市     </w:t>
      </w:r>
      <w:r w:rsidRPr="005B5A3A">
        <w:rPr>
          <w:rFonts w:ascii="宋体" w:eastAsia="宋体" w:hAnsi="宋体" w:cs="宋体" w:hint="eastAsia"/>
          <w:bCs/>
          <w:szCs w:val="21"/>
        </w:rPr>
        <w:t xml:space="preserve"> 签订时间：</w:t>
      </w:r>
      <w:r w:rsidRPr="005B5A3A">
        <w:rPr>
          <w:rFonts w:ascii="宋体" w:eastAsia="宋体" w:hAnsi="宋体" w:cs="宋体" w:hint="eastAsia"/>
          <w:bCs/>
          <w:szCs w:val="21"/>
          <w:u w:val="single"/>
        </w:rPr>
        <w:t xml:space="preserve">      </w:t>
      </w:r>
      <w:r w:rsidRPr="005B5A3A">
        <w:rPr>
          <w:rFonts w:ascii="宋体" w:eastAsia="宋体" w:hAnsi="宋体" w:cs="宋体"/>
          <w:bCs/>
          <w:szCs w:val="21"/>
          <w:u w:val="single"/>
        </w:rPr>
        <w:t xml:space="preserve"> </w:t>
      </w:r>
      <w:r w:rsidRPr="005B5A3A">
        <w:rPr>
          <w:rFonts w:ascii="宋体" w:eastAsia="宋体" w:hAnsi="宋体" w:cs="宋体" w:hint="eastAsia"/>
          <w:bCs/>
          <w:szCs w:val="21"/>
          <w:u w:val="single"/>
        </w:rPr>
        <w:t xml:space="preserve">               </w:t>
      </w:r>
    </w:p>
    <w:p w14:paraId="50294AF0" w14:textId="77777777" w:rsidR="005B5A3A" w:rsidRPr="005B5A3A" w:rsidRDefault="005B5A3A" w:rsidP="005B5A3A">
      <w:pPr>
        <w:spacing w:line="360" w:lineRule="exact"/>
        <w:ind w:firstLineChars="200" w:firstLine="420"/>
        <w:jc w:val="left"/>
        <w:outlineLvl w:val="0"/>
        <w:rPr>
          <w:rFonts w:ascii="宋体" w:eastAsia="宋体" w:hAnsi="宋体" w:cs="Times New Roman"/>
          <w:szCs w:val="21"/>
        </w:rPr>
      </w:pPr>
    </w:p>
    <w:p w14:paraId="5B2CB160" w14:textId="77777777" w:rsidR="005B5A3A" w:rsidRPr="005B5A3A" w:rsidRDefault="005B5A3A" w:rsidP="005B5A3A">
      <w:pPr>
        <w:spacing w:line="360" w:lineRule="exact"/>
        <w:ind w:firstLineChars="200" w:firstLine="420"/>
        <w:jc w:val="left"/>
        <w:outlineLvl w:val="0"/>
        <w:rPr>
          <w:rFonts w:ascii="宋体" w:eastAsia="宋体" w:hAnsi="宋体" w:cs="Times New Roman"/>
          <w:szCs w:val="21"/>
        </w:rPr>
      </w:pPr>
      <w:bookmarkStart w:id="154" w:name="_Toc208077394"/>
      <w:bookmarkStart w:id="155" w:name="_Toc207620855"/>
      <w:r w:rsidRPr="005B5A3A">
        <w:rPr>
          <w:rFonts w:ascii="宋体" w:eastAsia="宋体" w:hAnsi="宋体" w:cs="Times New Roman" w:hint="eastAsia"/>
          <w:szCs w:val="21"/>
        </w:rPr>
        <w:t>根据《中华人民共和国民法典》、《中华人民共和国政府采购法》、《中华人民共和国政府采购法实施条例》等法律、法规规定，按照相关规定条款和双方承诺，按照平等自愿原则，甲乙双方签订本合同。</w:t>
      </w:r>
      <w:bookmarkEnd w:id="154"/>
      <w:bookmarkEnd w:id="155"/>
    </w:p>
    <w:p w14:paraId="5C9DA80F"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bookmarkStart w:id="156" w:name="_Toc207620856"/>
      <w:bookmarkStart w:id="157" w:name="_Toc208077395"/>
      <w:r w:rsidRPr="005B5A3A">
        <w:rPr>
          <w:rFonts w:ascii="宋体" w:eastAsia="宋体" w:hAnsi="宋体" w:cs="Times New Roman" w:hint="eastAsia"/>
          <w:b/>
          <w:szCs w:val="21"/>
        </w:rPr>
        <w:t xml:space="preserve">第一条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合同标的</w:t>
      </w:r>
      <w:bookmarkEnd w:id="153"/>
      <w:bookmarkEnd w:id="156"/>
      <w:bookmarkEnd w:id="157"/>
    </w:p>
    <w:p w14:paraId="27452EC7"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1.供货一览表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1388"/>
        <w:gridCol w:w="969"/>
        <w:gridCol w:w="1608"/>
        <w:gridCol w:w="1332"/>
        <w:gridCol w:w="639"/>
        <w:gridCol w:w="618"/>
        <w:gridCol w:w="1093"/>
        <w:gridCol w:w="1037"/>
      </w:tblGrid>
      <w:tr w:rsidR="005B5A3A" w:rsidRPr="005B5A3A" w14:paraId="3F9ADB0F" w14:textId="77777777" w:rsidTr="00DE6315">
        <w:trPr>
          <w:cantSplit/>
          <w:trHeight w:val="847"/>
        </w:trPr>
        <w:tc>
          <w:tcPr>
            <w:tcW w:w="351" w:type="pct"/>
            <w:vAlign w:val="center"/>
          </w:tcPr>
          <w:p w14:paraId="24204E47"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序号</w:t>
            </w:r>
          </w:p>
        </w:tc>
        <w:tc>
          <w:tcPr>
            <w:tcW w:w="743" w:type="pct"/>
            <w:vAlign w:val="center"/>
          </w:tcPr>
          <w:p w14:paraId="0667C64C"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标的名称</w:t>
            </w:r>
          </w:p>
        </w:tc>
        <w:tc>
          <w:tcPr>
            <w:tcW w:w="519" w:type="pct"/>
            <w:vAlign w:val="center"/>
          </w:tcPr>
          <w:p w14:paraId="562F168B"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品牌</w:t>
            </w:r>
          </w:p>
        </w:tc>
        <w:tc>
          <w:tcPr>
            <w:tcW w:w="861" w:type="pct"/>
            <w:vAlign w:val="center"/>
          </w:tcPr>
          <w:p w14:paraId="6780B087"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规格型号</w:t>
            </w:r>
          </w:p>
        </w:tc>
        <w:tc>
          <w:tcPr>
            <w:tcW w:w="713" w:type="pct"/>
            <w:vAlign w:val="center"/>
          </w:tcPr>
          <w:p w14:paraId="4F0129AC"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生产厂家/产地</w:t>
            </w:r>
          </w:p>
        </w:tc>
        <w:tc>
          <w:tcPr>
            <w:tcW w:w="342" w:type="pct"/>
            <w:vAlign w:val="center"/>
          </w:tcPr>
          <w:p w14:paraId="7AA88445"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数  量</w:t>
            </w:r>
          </w:p>
        </w:tc>
        <w:tc>
          <w:tcPr>
            <w:tcW w:w="331" w:type="pct"/>
            <w:vAlign w:val="center"/>
          </w:tcPr>
          <w:p w14:paraId="2DE754A3"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单位</w:t>
            </w:r>
          </w:p>
        </w:tc>
        <w:tc>
          <w:tcPr>
            <w:tcW w:w="585" w:type="pct"/>
            <w:vAlign w:val="center"/>
          </w:tcPr>
          <w:p w14:paraId="1EA6B793"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单  价</w:t>
            </w:r>
          </w:p>
          <w:p w14:paraId="7CDD4B61"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（元）</w:t>
            </w:r>
          </w:p>
        </w:tc>
        <w:tc>
          <w:tcPr>
            <w:tcW w:w="555" w:type="pct"/>
            <w:vAlign w:val="center"/>
          </w:tcPr>
          <w:p w14:paraId="50A1C54B"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金  额</w:t>
            </w:r>
          </w:p>
          <w:p w14:paraId="691AAE3A"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（元）</w:t>
            </w:r>
          </w:p>
        </w:tc>
      </w:tr>
      <w:tr w:rsidR="005B5A3A" w:rsidRPr="005B5A3A" w14:paraId="6291EC9F" w14:textId="77777777" w:rsidTr="00DE6315">
        <w:trPr>
          <w:cantSplit/>
          <w:trHeight w:val="1275"/>
        </w:trPr>
        <w:tc>
          <w:tcPr>
            <w:tcW w:w="351" w:type="pct"/>
            <w:vAlign w:val="center"/>
          </w:tcPr>
          <w:p w14:paraId="32D2AF2F"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1</w:t>
            </w:r>
          </w:p>
        </w:tc>
        <w:tc>
          <w:tcPr>
            <w:tcW w:w="743" w:type="pct"/>
            <w:vAlign w:val="center"/>
          </w:tcPr>
          <w:p w14:paraId="579764A8"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电子胆道镜系统</w:t>
            </w:r>
          </w:p>
        </w:tc>
        <w:tc>
          <w:tcPr>
            <w:tcW w:w="519" w:type="pct"/>
            <w:vAlign w:val="center"/>
          </w:tcPr>
          <w:p w14:paraId="65FD5EEA" w14:textId="77777777" w:rsidR="005B5A3A" w:rsidRPr="005B5A3A" w:rsidRDefault="005B5A3A" w:rsidP="005B5A3A">
            <w:pPr>
              <w:spacing w:line="360" w:lineRule="exact"/>
              <w:jc w:val="center"/>
              <w:rPr>
                <w:rFonts w:ascii="宋体" w:eastAsia="宋体" w:hAnsi="宋体" w:cs="Times New Roman"/>
                <w:szCs w:val="21"/>
              </w:rPr>
            </w:pPr>
          </w:p>
        </w:tc>
        <w:tc>
          <w:tcPr>
            <w:tcW w:w="861" w:type="pct"/>
            <w:vAlign w:val="center"/>
          </w:tcPr>
          <w:p w14:paraId="442F27B3" w14:textId="77777777" w:rsidR="005B5A3A" w:rsidRPr="005B5A3A" w:rsidRDefault="005B5A3A" w:rsidP="005B5A3A">
            <w:pPr>
              <w:spacing w:line="360" w:lineRule="exact"/>
              <w:jc w:val="center"/>
              <w:rPr>
                <w:rFonts w:ascii="宋体" w:eastAsia="宋体" w:hAnsi="宋体" w:cs="Times New Roman"/>
                <w:szCs w:val="21"/>
              </w:rPr>
            </w:pPr>
          </w:p>
        </w:tc>
        <w:tc>
          <w:tcPr>
            <w:tcW w:w="713" w:type="pct"/>
            <w:vAlign w:val="center"/>
          </w:tcPr>
          <w:p w14:paraId="6012DF0F" w14:textId="77777777" w:rsidR="005B5A3A" w:rsidRPr="005B5A3A" w:rsidRDefault="005B5A3A" w:rsidP="005B5A3A">
            <w:pPr>
              <w:spacing w:line="360" w:lineRule="exact"/>
              <w:jc w:val="center"/>
              <w:rPr>
                <w:rFonts w:ascii="宋体" w:eastAsia="宋体" w:hAnsi="宋体" w:cs="Times New Roman"/>
                <w:szCs w:val="21"/>
              </w:rPr>
            </w:pPr>
          </w:p>
        </w:tc>
        <w:tc>
          <w:tcPr>
            <w:tcW w:w="342" w:type="pct"/>
            <w:vAlign w:val="center"/>
          </w:tcPr>
          <w:p w14:paraId="4F0424E8"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1</w:t>
            </w:r>
          </w:p>
        </w:tc>
        <w:tc>
          <w:tcPr>
            <w:tcW w:w="331" w:type="pct"/>
            <w:vAlign w:val="center"/>
          </w:tcPr>
          <w:p w14:paraId="6D08A5AE"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套</w:t>
            </w:r>
          </w:p>
        </w:tc>
        <w:tc>
          <w:tcPr>
            <w:tcW w:w="585" w:type="pct"/>
            <w:vAlign w:val="center"/>
          </w:tcPr>
          <w:p w14:paraId="7FC8F666" w14:textId="77777777" w:rsidR="005B5A3A" w:rsidRPr="005B5A3A" w:rsidRDefault="005B5A3A" w:rsidP="005B5A3A">
            <w:pPr>
              <w:spacing w:line="360" w:lineRule="exact"/>
              <w:jc w:val="center"/>
              <w:rPr>
                <w:rFonts w:ascii="宋体" w:eastAsia="宋体" w:hAnsi="宋体" w:cs="Times New Roman"/>
                <w:szCs w:val="21"/>
              </w:rPr>
            </w:pPr>
          </w:p>
        </w:tc>
        <w:tc>
          <w:tcPr>
            <w:tcW w:w="555" w:type="pct"/>
            <w:vAlign w:val="center"/>
          </w:tcPr>
          <w:p w14:paraId="5BA1A05D" w14:textId="77777777" w:rsidR="005B5A3A" w:rsidRPr="005B5A3A" w:rsidRDefault="005B5A3A" w:rsidP="005B5A3A">
            <w:pPr>
              <w:spacing w:line="360" w:lineRule="exact"/>
              <w:jc w:val="center"/>
              <w:rPr>
                <w:rFonts w:ascii="宋体" w:eastAsia="宋体" w:hAnsi="宋体" w:cs="Times New Roman"/>
                <w:szCs w:val="21"/>
              </w:rPr>
            </w:pPr>
          </w:p>
        </w:tc>
      </w:tr>
      <w:tr w:rsidR="005B5A3A" w:rsidRPr="005B5A3A" w14:paraId="58A098DE" w14:textId="77777777" w:rsidTr="00DE6315">
        <w:trPr>
          <w:cantSplit/>
          <w:trHeight w:val="1275"/>
        </w:trPr>
        <w:tc>
          <w:tcPr>
            <w:tcW w:w="351" w:type="pct"/>
            <w:vAlign w:val="center"/>
          </w:tcPr>
          <w:p w14:paraId="132F6BA0"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2</w:t>
            </w:r>
          </w:p>
        </w:tc>
        <w:tc>
          <w:tcPr>
            <w:tcW w:w="743" w:type="pct"/>
            <w:vAlign w:val="center"/>
          </w:tcPr>
          <w:p w14:paraId="1D40A721" w14:textId="77777777" w:rsidR="005B5A3A" w:rsidRPr="005B5A3A" w:rsidRDefault="005B5A3A" w:rsidP="005B5A3A">
            <w:pPr>
              <w:spacing w:line="360" w:lineRule="exact"/>
              <w:jc w:val="center"/>
              <w:rPr>
                <w:rFonts w:ascii="宋体" w:eastAsia="宋体" w:hAnsi="宋体" w:cs="Times New Roman"/>
                <w:szCs w:val="21"/>
              </w:rPr>
            </w:pPr>
            <w:r w:rsidRPr="005B5A3A">
              <w:rPr>
                <w:rFonts w:ascii="Times New Roman" w:eastAsia="宋体" w:hAnsi="Times New Roman" w:cs="Times New Roman" w:hint="eastAsia"/>
                <w:kern w:val="0"/>
                <w:szCs w:val="21"/>
              </w:rPr>
              <w:t>超声骨科动力系统</w:t>
            </w:r>
          </w:p>
        </w:tc>
        <w:tc>
          <w:tcPr>
            <w:tcW w:w="519" w:type="pct"/>
            <w:vAlign w:val="center"/>
          </w:tcPr>
          <w:p w14:paraId="545853D6" w14:textId="77777777" w:rsidR="005B5A3A" w:rsidRPr="005B5A3A" w:rsidRDefault="005B5A3A" w:rsidP="005B5A3A">
            <w:pPr>
              <w:spacing w:line="360" w:lineRule="exact"/>
              <w:jc w:val="center"/>
              <w:rPr>
                <w:rFonts w:ascii="宋体" w:eastAsia="宋体" w:hAnsi="宋体" w:cs="Times New Roman"/>
                <w:szCs w:val="21"/>
              </w:rPr>
            </w:pPr>
          </w:p>
        </w:tc>
        <w:tc>
          <w:tcPr>
            <w:tcW w:w="861" w:type="pct"/>
            <w:vAlign w:val="center"/>
          </w:tcPr>
          <w:p w14:paraId="5B951115" w14:textId="77777777" w:rsidR="005B5A3A" w:rsidRPr="005B5A3A" w:rsidRDefault="005B5A3A" w:rsidP="005B5A3A">
            <w:pPr>
              <w:spacing w:line="360" w:lineRule="exact"/>
              <w:jc w:val="center"/>
              <w:rPr>
                <w:rFonts w:ascii="宋体" w:eastAsia="宋体" w:hAnsi="宋体" w:cs="Times New Roman"/>
                <w:szCs w:val="21"/>
              </w:rPr>
            </w:pPr>
          </w:p>
        </w:tc>
        <w:tc>
          <w:tcPr>
            <w:tcW w:w="713" w:type="pct"/>
            <w:vAlign w:val="center"/>
          </w:tcPr>
          <w:p w14:paraId="00BD3264" w14:textId="77777777" w:rsidR="005B5A3A" w:rsidRPr="005B5A3A" w:rsidRDefault="005B5A3A" w:rsidP="005B5A3A">
            <w:pPr>
              <w:spacing w:line="360" w:lineRule="exact"/>
              <w:jc w:val="center"/>
              <w:rPr>
                <w:rFonts w:ascii="宋体" w:eastAsia="宋体" w:hAnsi="宋体" w:cs="Times New Roman"/>
                <w:szCs w:val="21"/>
              </w:rPr>
            </w:pPr>
          </w:p>
        </w:tc>
        <w:tc>
          <w:tcPr>
            <w:tcW w:w="342" w:type="pct"/>
            <w:vAlign w:val="center"/>
          </w:tcPr>
          <w:p w14:paraId="7542DF0C"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1</w:t>
            </w:r>
          </w:p>
        </w:tc>
        <w:tc>
          <w:tcPr>
            <w:tcW w:w="331" w:type="pct"/>
            <w:vAlign w:val="center"/>
          </w:tcPr>
          <w:p w14:paraId="2173BC75"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套</w:t>
            </w:r>
          </w:p>
        </w:tc>
        <w:tc>
          <w:tcPr>
            <w:tcW w:w="585" w:type="pct"/>
            <w:vAlign w:val="center"/>
          </w:tcPr>
          <w:p w14:paraId="7011A580" w14:textId="77777777" w:rsidR="005B5A3A" w:rsidRPr="005B5A3A" w:rsidRDefault="005B5A3A" w:rsidP="005B5A3A">
            <w:pPr>
              <w:spacing w:line="360" w:lineRule="exact"/>
              <w:jc w:val="center"/>
              <w:rPr>
                <w:rFonts w:ascii="宋体" w:eastAsia="宋体" w:hAnsi="宋体" w:cs="Times New Roman"/>
                <w:szCs w:val="21"/>
              </w:rPr>
            </w:pPr>
          </w:p>
        </w:tc>
        <w:tc>
          <w:tcPr>
            <w:tcW w:w="555" w:type="pct"/>
            <w:vAlign w:val="center"/>
          </w:tcPr>
          <w:p w14:paraId="700706E6" w14:textId="77777777" w:rsidR="005B5A3A" w:rsidRPr="005B5A3A" w:rsidRDefault="005B5A3A" w:rsidP="005B5A3A">
            <w:pPr>
              <w:spacing w:line="360" w:lineRule="exact"/>
              <w:jc w:val="center"/>
              <w:rPr>
                <w:rFonts w:ascii="宋体" w:eastAsia="宋体" w:hAnsi="宋体" w:cs="Times New Roman"/>
                <w:szCs w:val="21"/>
              </w:rPr>
            </w:pPr>
          </w:p>
        </w:tc>
      </w:tr>
      <w:tr w:rsidR="005B5A3A" w:rsidRPr="005B5A3A" w14:paraId="1DCCD306" w14:textId="77777777" w:rsidTr="00DE6315">
        <w:trPr>
          <w:cantSplit/>
          <w:trHeight w:val="1275"/>
        </w:trPr>
        <w:tc>
          <w:tcPr>
            <w:tcW w:w="351" w:type="pct"/>
            <w:vAlign w:val="center"/>
          </w:tcPr>
          <w:p w14:paraId="24156B78"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3</w:t>
            </w:r>
          </w:p>
        </w:tc>
        <w:tc>
          <w:tcPr>
            <w:tcW w:w="743" w:type="pct"/>
            <w:vAlign w:val="center"/>
          </w:tcPr>
          <w:p w14:paraId="64C8A6DE"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椎间孔镜手术系统</w:t>
            </w:r>
          </w:p>
        </w:tc>
        <w:tc>
          <w:tcPr>
            <w:tcW w:w="519" w:type="pct"/>
            <w:vAlign w:val="center"/>
          </w:tcPr>
          <w:p w14:paraId="00B68F69" w14:textId="77777777" w:rsidR="005B5A3A" w:rsidRPr="005B5A3A" w:rsidRDefault="005B5A3A" w:rsidP="005B5A3A">
            <w:pPr>
              <w:spacing w:line="360" w:lineRule="exact"/>
              <w:jc w:val="center"/>
              <w:rPr>
                <w:rFonts w:ascii="宋体" w:eastAsia="宋体" w:hAnsi="宋体" w:cs="Times New Roman"/>
                <w:szCs w:val="21"/>
              </w:rPr>
            </w:pPr>
          </w:p>
        </w:tc>
        <w:tc>
          <w:tcPr>
            <w:tcW w:w="861" w:type="pct"/>
            <w:vAlign w:val="center"/>
          </w:tcPr>
          <w:p w14:paraId="76A84CD0" w14:textId="77777777" w:rsidR="005B5A3A" w:rsidRPr="005B5A3A" w:rsidRDefault="005B5A3A" w:rsidP="005B5A3A">
            <w:pPr>
              <w:spacing w:line="360" w:lineRule="exact"/>
              <w:jc w:val="center"/>
              <w:rPr>
                <w:rFonts w:ascii="宋体" w:eastAsia="宋体" w:hAnsi="宋体" w:cs="Times New Roman"/>
                <w:szCs w:val="21"/>
              </w:rPr>
            </w:pPr>
          </w:p>
        </w:tc>
        <w:tc>
          <w:tcPr>
            <w:tcW w:w="713" w:type="pct"/>
            <w:vAlign w:val="center"/>
          </w:tcPr>
          <w:p w14:paraId="3197C512" w14:textId="77777777" w:rsidR="005B5A3A" w:rsidRPr="005B5A3A" w:rsidRDefault="005B5A3A" w:rsidP="005B5A3A">
            <w:pPr>
              <w:spacing w:line="360" w:lineRule="exact"/>
              <w:jc w:val="center"/>
              <w:rPr>
                <w:rFonts w:ascii="宋体" w:eastAsia="宋体" w:hAnsi="宋体" w:cs="Times New Roman"/>
                <w:szCs w:val="21"/>
              </w:rPr>
            </w:pPr>
          </w:p>
        </w:tc>
        <w:tc>
          <w:tcPr>
            <w:tcW w:w="342" w:type="pct"/>
            <w:vAlign w:val="center"/>
          </w:tcPr>
          <w:p w14:paraId="26700C25"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1</w:t>
            </w:r>
          </w:p>
        </w:tc>
        <w:tc>
          <w:tcPr>
            <w:tcW w:w="331" w:type="pct"/>
            <w:vAlign w:val="center"/>
          </w:tcPr>
          <w:p w14:paraId="338EC1A8" w14:textId="77777777" w:rsidR="005B5A3A" w:rsidRPr="005B5A3A" w:rsidRDefault="005B5A3A" w:rsidP="005B5A3A">
            <w:pPr>
              <w:spacing w:line="360" w:lineRule="exact"/>
              <w:jc w:val="center"/>
              <w:rPr>
                <w:rFonts w:ascii="宋体" w:eastAsia="宋体" w:hAnsi="宋体" w:cs="Times New Roman"/>
                <w:szCs w:val="21"/>
              </w:rPr>
            </w:pPr>
            <w:r w:rsidRPr="005B5A3A">
              <w:rPr>
                <w:rFonts w:ascii="宋体" w:eastAsia="宋体" w:hAnsi="宋体" w:cs="Times New Roman" w:hint="eastAsia"/>
                <w:szCs w:val="21"/>
              </w:rPr>
              <w:t>套</w:t>
            </w:r>
          </w:p>
        </w:tc>
        <w:tc>
          <w:tcPr>
            <w:tcW w:w="585" w:type="pct"/>
            <w:vAlign w:val="center"/>
          </w:tcPr>
          <w:p w14:paraId="06A8182F" w14:textId="77777777" w:rsidR="005B5A3A" w:rsidRPr="005B5A3A" w:rsidRDefault="005B5A3A" w:rsidP="005B5A3A">
            <w:pPr>
              <w:spacing w:line="360" w:lineRule="exact"/>
              <w:jc w:val="center"/>
              <w:rPr>
                <w:rFonts w:ascii="宋体" w:eastAsia="宋体" w:hAnsi="宋体" w:cs="Times New Roman"/>
                <w:szCs w:val="21"/>
              </w:rPr>
            </w:pPr>
          </w:p>
        </w:tc>
        <w:tc>
          <w:tcPr>
            <w:tcW w:w="555" w:type="pct"/>
            <w:vAlign w:val="center"/>
          </w:tcPr>
          <w:p w14:paraId="79B487DB" w14:textId="77777777" w:rsidR="005B5A3A" w:rsidRPr="005B5A3A" w:rsidRDefault="005B5A3A" w:rsidP="005B5A3A">
            <w:pPr>
              <w:spacing w:line="360" w:lineRule="exact"/>
              <w:jc w:val="center"/>
              <w:rPr>
                <w:rFonts w:ascii="宋体" w:eastAsia="宋体" w:hAnsi="宋体" w:cs="Times New Roman"/>
                <w:szCs w:val="21"/>
              </w:rPr>
            </w:pPr>
          </w:p>
        </w:tc>
      </w:tr>
      <w:tr w:rsidR="005B5A3A" w:rsidRPr="005B5A3A" w14:paraId="7F67F30F" w14:textId="77777777" w:rsidTr="00DE6315">
        <w:trPr>
          <w:cantSplit/>
          <w:trHeight w:val="635"/>
        </w:trPr>
        <w:tc>
          <w:tcPr>
            <w:tcW w:w="5000" w:type="pct"/>
            <w:gridSpan w:val="9"/>
            <w:vAlign w:val="center"/>
          </w:tcPr>
          <w:p w14:paraId="55C84766" w14:textId="77777777" w:rsidR="005B5A3A" w:rsidRPr="005B5A3A" w:rsidRDefault="005B5A3A" w:rsidP="005B5A3A">
            <w:pPr>
              <w:spacing w:line="360" w:lineRule="exact"/>
              <w:rPr>
                <w:rFonts w:ascii="宋体" w:eastAsia="宋体" w:hAnsi="宋体" w:cs="Times New Roman"/>
                <w:szCs w:val="21"/>
              </w:rPr>
            </w:pPr>
            <w:r w:rsidRPr="005B5A3A">
              <w:rPr>
                <w:rFonts w:ascii="宋体" w:eastAsia="宋体" w:hAnsi="宋体" w:cs="Times New Roman" w:hint="eastAsia"/>
                <w:szCs w:val="21"/>
              </w:rPr>
              <w:t>人民币合计金额：</w:t>
            </w:r>
            <w:r w:rsidRPr="005B5A3A">
              <w:rPr>
                <w:rFonts w:ascii="宋体" w:eastAsia="宋体" w:hAnsi="宋体" w:cs="宋体" w:hint="eastAsia"/>
                <w:szCs w:val="21"/>
              </w:rPr>
              <w:t>¥</w:t>
            </w:r>
            <w:r w:rsidRPr="005B5A3A">
              <w:rPr>
                <w:rFonts w:ascii="宋体" w:eastAsia="宋体" w:hAnsi="宋体" w:cs="宋体" w:hint="eastAsia"/>
                <w:szCs w:val="21"/>
                <w:u w:val="single"/>
              </w:rPr>
              <w:t xml:space="preserve">             </w:t>
            </w:r>
            <w:r w:rsidRPr="005B5A3A">
              <w:rPr>
                <w:rFonts w:ascii="宋体" w:eastAsia="宋体" w:hAnsi="宋体" w:cs="Times New Roman" w:hint="eastAsia"/>
                <w:szCs w:val="21"/>
              </w:rPr>
              <w:t xml:space="preserve"> 元（大写：</w:t>
            </w:r>
            <w:r w:rsidRPr="005B5A3A">
              <w:rPr>
                <w:rFonts w:ascii="宋体" w:eastAsia="宋体" w:hAnsi="宋体" w:cs="Times New Roman" w:hint="eastAsia"/>
                <w:szCs w:val="21"/>
                <w:u w:val="single"/>
              </w:rPr>
              <w:t xml:space="preserve">                          </w:t>
            </w:r>
            <w:r w:rsidRPr="005B5A3A">
              <w:rPr>
                <w:rFonts w:ascii="宋体" w:eastAsia="宋体" w:hAnsi="宋体" w:cs="Times New Roman" w:hint="eastAsia"/>
                <w:szCs w:val="21"/>
              </w:rPr>
              <w:t>）</w:t>
            </w:r>
          </w:p>
        </w:tc>
      </w:tr>
    </w:tbl>
    <w:p w14:paraId="51E492F0" w14:textId="77777777" w:rsidR="005B5A3A" w:rsidRPr="005B5A3A" w:rsidRDefault="005B5A3A" w:rsidP="005B5A3A">
      <w:pPr>
        <w:spacing w:line="360" w:lineRule="exact"/>
        <w:ind w:right="52" w:firstLineChars="200" w:firstLine="420"/>
        <w:jc w:val="left"/>
        <w:rPr>
          <w:rFonts w:ascii="宋体" w:eastAsia="宋体" w:hAnsi="宋体" w:cs="Times New Roman"/>
          <w:szCs w:val="21"/>
        </w:rPr>
      </w:pPr>
      <w:r w:rsidRPr="005B5A3A">
        <w:rPr>
          <w:rFonts w:ascii="宋体" w:eastAsia="宋体" w:hAnsi="宋体" w:cs="Times New Roman" w:hint="eastAsia"/>
          <w:szCs w:val="21"/>
        </w:rPr>
        <w:t>2.投标报价是履行合同的最终价格，乙方应报出完成本项目“采购需求”中全部内容的含税人民币价格，包括但不限于质保期内的维修、换货、全面检查，技术服务要求内的送货上门、安装、调试、培训技术操作人员等。</w:t>
      </w:r>
    </w:p>
    <w:p w14:paraId="48E5F134" w14:textId="77777777" w:rsidR="005B5A3A" w:rsidRPr="005B5A3A" w:rsidRDefault="005B5A3A" w:rsidP="005B5A3A">
      <w:pPr>
        <w:spacing w:line="360" w:lineRule="exact"/>
        <w:ind w:firstLineChars="200" w:firstLine="422"/>
        <w:jc w:val="left"/>
        <w:outlineLvl w:val="0"/>
        <w:rPr>
          <w:rFonts w:ascii="宋体" w:eastAsia="宋体" w:hAnsi="宋体" w:cs="Times New Roman"/>
          <w:szCs w:val="21"/>
        </w:rPr>
      </w:pPr>
      <w:bookmarkStart w:id="158" w:name="_Toc208077396"/>
      <w:bookmarkStart w:id="159" w:name="_Toc9722"/>
      <w:bookmarkStart w:id="160" w:name="_Toc207620857"/>
      <w:r w:rsidRPr="005B5A3A">
        <w:rPr>
          <w:rFonts w:ascii="宋体" w:eastAsia="宋体" w:hAnsi="宋体" w:cs="Times New Roman" w:hint="eastAsia"/>
          <w:b/>
          <w:szCs w:val="21"/>
        </w:rPr>
        <w:t xml:space="preserve">第二条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质量保证</w:t>
      </w:r>
      <w:bookmarkEnd w:id="158"/>
      <w:bookmarkEnd w:id="159"/>
      <w:bookmarkEnd w:id="160"/>
    </w:p>
    <w:p w14:paraId="386346EF"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1.乙方所提供的货物型号、技术规格、技术参数等质量必须与</w:t>
      </w:r>
      <w:r w:rsidRPr="005B5A3A">
        <w:rPr>
          <w:rFonts w:ascii="宋体" w:eastAsia="宋体" w:hAnsi="宋体" w:cs="Times New Roman" w:hint="eastAsia"/>
          <w:szCs w:val="21"/>
          <w:u w:val="single"/>
        </w:rPr>
        <w:t xml:space="preserve"> </w:t>
      </w:r>
      <w:r w:rsidRPr="005B5A3A">
        <w:rPr>
          <w:rFonts w:ascii="宋体" w:eastAsia="宋体" w:hAnsi="宋体" w:cs="Times New Roman" w:hint="eastAsia"/>
          <w:szCs w:val="21"/>
          <w:u w:val="single"/>
        </w:rPr>
        <w:sym w:font="Wingdings" w:char="00FE"/>
      </w:r>
      <w:r w:rsidRPr="005B5A3A">
        <w:rPr>
          <w:rFonts w:ascii="宋体" w:eastAsia="宋体" w:hAnsi="宋体" w:cs="Times New Roman" w:hint="eastAsia"/>
          <w:szCs w:val="21"/>
          <w:u w:val="single"/>
        </w:rPr>
        <w:t>1.招标文件；</w:t>
      </w:r>
      <w:r w:rsidRPr="005B5A3A">
        <w:rPr>
          <w:rFonts w:ascii="宋体" w:eastAsia="宋体" w:hAnsi="宋体" w:cs="Times New Roman" w:hint="eastAsia"/>
          <w:szCs w:val="21"/>
          <w:u w:val="single"/>
        </w:rPr>
        <w:sym w:font="Wingdings" w:char="00FE"/>
      </w:r>
      <w:r w:rsidRPr="005B5A3A">
        <w:rPr>
          <w:rFonts w:ascii="宋体" w:eastAsia="宋体" w:hAnsi="宋体" w:cs="Times New Roman" w:hint="eastAsia"/>
          <w:szCs w:val="21"/>
          <w:u w:val="single"/>
        </w:rPr>
        <w:t>2.乙方承诺(</w:t>
      </w:r>
      <w:proofErr w:type="gramStart"/>
      <w:r w:rsidRPr="005B5A3A">
        <w:rPr>
          <w:rFonts w:ascii="宋体" w:eastAsia="宋体" w:hAnsi="宋体" w:cs="Times New Roman" w:hint="eastAsia"/>
          <w:szCs w:val="21"/>
          <w:u w:val="single"/>
        </w:rPr>
        <w:t>见合同</w:t>
      </w:r>
      <w:proofErr w:type="gramEnd"/>
      <w:r w:rsidRPr="005B5A3A">
        <w:rPr>
          <w:rFonts w:ascii="宋体" w:eastAsia="宋体" w:hAnsi="宋体" w:cs="Times New Roman" w:hint="eastAsia"/>
          <w:szCs w:val="21"/>
          <w:u w:val="single"/>
        </w:rPr>
        <w:t xml:space="preserve">附件) </w:t>
      </w:r>
      <w:r w:rsidRPr="005B5A3A">
        <w:rPr>
          <w:rFonts w:ascii="宋体" w:eastAsia="宋体" w:hAnsi="宋体" w:cs="Times New Roman" w:hint="eastAsia"/>
          <w:szCs w:val="21"/>
        </w:rPr>
        <w:t>相一致。乙方提供的节能和环保产品必须是列入政府采购品目清单的产品。</w:t>
      </w:r>
    </w:p>
    <w:p w14:paraId="53A52001"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2.乙方所提供的货物必须是全新、未使用的原装产品，且在正常安装、使用和保养条件下，其使用寿命期内各项指标均达到国家、行业质量要求。</w:t>
      </w:r>
    </w:p>
    <w:p w14:paraId="00C9B6C3"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3.对不符合要求的货物应立即进行调换，调换本身并不影响甲方就其损失向乙方索赔的权利。</w:t>
      </w:r>
    </w:p>
    <w:p w14:paraId="5574F5A2" w14:textId="77777777" w:rsidR="005B5A3A" w:rsidRPr="005B5A3A" w:rsidRDefault="005B5A3A" w:rsidP="005B5A3A">
      <w:pPr>
        <w:spacing w:line="360" w:lineRule="exact"/>
        <w:ind w:firstLineChars="200" w:firstLine="422"/>
        <w:jc w:val="left"/>
        <w:outlineLvl w:val="0"/>
        <w:rPr>
          <w:rFonts w:ascii="宋体" w:eastAsia="宋体" w:hAnsi="宋体" w:cs="Times New Roman"/>
          <w:szCs w:val="21"/>
        </w:rPr>
      </w:pPr>
      <w:bookmarkStart w:id="161" w:name="_Toc208077397"/>
      <w:bookmarkStart w:id="162" w:name="_Toc30564"/>
      <w:bookmarkStart w:id="163" w:name="_Toc207620858"/>
      <w:r w:rsidRPr="005B5A3A">
        <w:rPr>
          <w:rFonts w:ascii="宋体" w:eastAsia="宋体" w:hAnsi="宋体" w:cs="Times New Roman" w:hint="eastAsia"/>
          <w:b/>
          <w:szCs w:val="21"/>
        </w:rPr>
        <w:lastRenderedPageBreak/>
        <w:t xml:space="preserve">第三条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权利保证</w:t>
      </w:r>
      <w:bookmarkEnd w:id="161"/>
      <w:bookmarkEnd w:id="162"/>
      <w:bookmarkEnd w:id="163"/>
    </w:p>
    <w:p w14:paraId="03003ACC"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1.乙方应保证所提供货物在使用时不会侵犯任何第三方的专利权、商标权、工业设计权或其他权利。</w:t>
      </w:r>
    </w:p>
    <w:p w14:paraId="3ADC551D"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2.乙方应按甲方要求向甲方提供使用货物的有关技术资料。</w:t>
      </w:r>
    </w:p>
    <w:p w14:paraId="31BA0B6F"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3.没有甲方事先书面同意，乙方不得将由甲方提供的有关合同或任何合同条文、规格、计划、图纸、样品或资料提供给与履行本合同无关的任何其他人。即使</w:t>
      </w:r>
      <w:proofErr w:type="gramStart"/>
      <w:r w:rsidRPr="005B5A3A">
        <w:rPr>
          <w:rFonts w:ascii="宋体" w:eastAsia="宋体" w:hAnsi="宋体" w:cs="Times New Roman" w:hint="eastAsia"/>
          <w:szCs w:val="21"/>
        </w:rPr>
        <w:t>向履行</w:t>
      </w:r>
      <w:proofErr w:type="gramEnd"/>
      <w:r w:rsidRPr="005B5A3A">
        <w:rPr>
          <w:rFonts w:ascii="宋体" w:eastAsia="宋体" w:hAnsi="宋体" w:cs="Times New Roman" w:hint="eastAsia"/>
          <w:szCs w:val="21"/>
        </w:rPr>
        <w:t>本合同有关的人员提供，也应注意保密并限于履行合同的必需范围。乙方因泄密造成甲方损失的，赔偿甲方损失的同时还应当支付合同总金额</w:t>
      </w:r>
      <w:r w:rsidRPr="005B5A3A">
        <w:rPr>
          <w:rFonts w:ascii="宋体" w:eastAsia="宋体" w:hAnsi="宋体" w:cs="Times New Roman" w:hint="eastAsia"/>
          <w:szCs w:val="21"/>
          <w:u w:val="single"/>
        </w:rPr>
        <w:t xml:space="preserve"> 20% </w:t>
      </w:r>
      <w:r w:rsidRPr="005B5A3A">
        <w:rPr>
          <w:rFonts w:ascii="宋体" w:eastAsia="宋体" w:hAnsi="宋体" w:cs="Times New Roman" w:hint="eastAsia"/>
          <w:szCs w:val="21"/>
        </w:rPr>
        <w:t>的违约金。</w:t>
      </w:r>
    </w:p>
    <w:p w14:paraId="49558042"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4.乙方保证所交付的货物的所有权完全属于</w:t>
      </w:r>
      <w:proofErr w:type="gramStart"/>
      <w:r w:rsidRPr="005B5A3A">
        <w:rPr>
          <w:rFonts w:ascii="宋体" w:eastAsia="宋体" w:hAnsi="宋体" w:cs="Times New Roman" w:hint="eastAsia"/>
          <w:szCs w:val="21"/>
        </w:rPr>
        <w:t>乙方且</w:t>
      </w:r>
      <w:proofErr w:type="gramEnd"/>
      <w:r w:rsidRPr="005B5A3A">
        <w:rPr>
          <w:rFonts w:ascii="宋体" w:eastAsia="宋体" w:hAnsi="宋体" w:cs="Times New Roman" w:hint="eastAsia"/>
          <w:szCs w:val="21"/>
        </w:rPr>
        <w:t>无任何抵押、质押、查封等产权瑕疵。</w:t>
      </w:r>
    </w:p>
    <w:p w14:paraId="70264322"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bookmarkStart w:id="164" w:name="_Toc207620859"/>
      <w:bookmarkStart w:id="165" w:name="_Toc208077398"/>
      <w:bookmarkStart w:id="166" w:name="_Toc14868"/>
      <w:r w:rsidRPr="005B5A3A">
        <w:rPr>
          <w:rFonts w:ascii="宋体" w:eastAsia="宋体" w:hAnsi="宋体" w:cs="Times New Roman" w:hint="eastAsia"/>
          <w:b/>
          <w:szCs w:val="21"/>
        </w:rPr>
        <w:t xml:space="preserve">第四条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包装和运输</w:t>
      </w:r>
      <w:bookmarkEnd w:id="164"/>
      <w:bookmarkEnd w:id="165"/>
      <w:bookmarkEnd w:id="166"/>
    </w:p>
    <w:p w14:paraId="06EA636B"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1.乙方应在货物发运前对其进行满足运输距离、防潮、防震、防锈和防破损装卸等要求包装，以保证货物安全运达甲方指定地点。</w:t>
      </w:r>
    </w:p>
    <w:p w14:paraId="68F4C148"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2.货物的包装应符合国家或行业包装标准，如没有国家或行业包装标准，应当采取足以保护货物的包装方式。</w:t>
      </w:r>
    </w:p>
    <w:p w14:paraId="10A7D6F4"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3.装箱单、使用说明书（货物属于进口产品的，供货时应同时附上中文使用说明书）、质量检验证明书（或质量合格证）、随配附件和工具以及清单一并附于货物内。</w:t>
      </w:r>
    </w:p>
    <w:p w14:paraId="11EE026B"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4.货物的运输方式：</w:t>
      </w:r>
      <w:r w:rsidRPr="005B5A3A">
        <w:rPr>
          <w:rFonts w:ascii="宋体" w:eastAsia="宋体" w:hAnsi="宋体" w:cs="Times New Roman" w:hint="eastAsia"/>
          <w:szCs w:val="21"/>
          <w:u w:val="single"/>
        </w:rPr>
        <w:t xml:space="preserve"> 乙方自定 </w:t>
      </w:r>
      <w:r w:rsidRPr="005B5A3A">
        <w:rPr>
          <w:rFonts w:ascii="宋体" w:eastAsia="宋体" w:hAnsi="宋体" w:cs="Times New Roman" w:hint="eastAsia"/>
          <w:szCs w:val="21"/>
        </w:rPr>
        <w:t>。</w:t>
      </w:r>
    </w:p>
    <w:p w14:paraId="72DF8A0D"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5.乙方负责货物运输，货物运输合理损耗及计算方法：</w:t>
      </w:r>
      <w:r w:rsidRPr="005B5A3A">
        <w:rPr>
          <w:rFonts w:ascii="宋体" w:eastAsia="宋体" w:hAnsi="宋体" w:cs="Times New Roman" w:hint="eastAsia"/>
          <w:szCs w:val="21"/>
          <w:u w:val="single"/>
        </w:rPr>
        <w:t xml:space="preserve"> 本项目合同不接受损耗 </w:t>
      </w:r>
      <w:r w:rsidRPr="005B5A3A">
        <w:rPr>
          <w:rFonts w:ascii="宋体" w:eastAsia="宋体" w:hAnsi="宋体" w:cs="Times New Roman" w:hint="eastAsia"/>
          <w:szCs w:val="21"/>
        </w:rPr>
        <w:t>。</w:t>
      </w:r>
    </w:p>
    <w:p w14:paraId="04C003FF"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6.乙方在货物发运手续办理完毕后24小时内或货到甲方48小时前通知甲方，以准备接货。</w:t>
      </w:r>
    </w:p>
    <w:p w14:paraId="5565F712"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7.货物在规定的交付期限内由乙方送达甲方指定的地点安装调试完毕视为交付，乙方同时需通知甲方货物已送达。</w:t>
      </w:r>
    </w:p>
    <w:p w14:paraId="43C45889"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8.货物在交付甲方前发生的风险均由乙方负责。</w:t>
      </w:r>
    </w:p>
    <w:p w14:paraId="5E85684B" w14:textId="77777777" w:rsidR="005B5A3A" w:rsidRPr="005B5A3A" w:rsidRDefault="005B5A3A" w:rsidP="005B5A3A">
      <w:pPr>
        <w:spacing w:line="360" w:lineRule="exact"/>
        <w:ind w:firstLineChars="200" w:firstLine="422"/>
        <w:jc w:val="left"/>
        <w:outlineLvl w:val="0"/>
        <w:rPr>
          <w:rFonts w:ascii="宋体" w:eastAsia="宋体" w:hAnsi="宋体" w:cs="Times New Roman"/>
          <w:szCs w:val="21"/>
        </w:rPr>
      </w:pPr>
      <w:bookmarkStart w:id="167" w:name="_Toc208077399"/>
      <w:bookmarkStart w:id="168" w:name="_Toc207620860"/>
      <w:bookmarkStart w:id="169" w:name="_Toc681"/>
      <w:r w:rsidRPr="005B5A3A">
        <w:rPr>
          <w:rFonts w:ascii="宋体" w:eastAsia="宋体" w:hAnsi="宋体" w:cs="Times New Roman" w:hint="eastAsia"/>
          <w:b/>
          <w:szCs w:val="21"/>
        </w:rPr>
        <w:t xml:space="preserve">第五条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交付和验收</w:t>
      </w:r>
      <w:bookmarkEnd w:id="167"/>
      <w:bookmarkEnd w:id="168"/>
      <w:bookmarkEnd w:id="169"/>
    </w:p>
    <w:p w14:paraId="3EFEEDFF"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1.交货时间：</w:t>
      </w:r>
      <w:r w:rsidRPr="005B5A3A">
        <w:rPr>
          <w:rFonts w:ascii="宋体" w:eastAsia="宋体" w:hAnsi="宋体" w:cs="Times New Roman" w:hint="eastAsia"/>
          <w:szCs w:val="21"/>
          <w:u w:val="single"/>
        </w:rPr>
        <w:t>自签订合同之日起</w:t>
      </w:r>
      <w:r w:rsidRPr="005B5A3A">
        <w:rPr>
          <w:rFonts w:ascii="宋体" w:eastAsia="宋体" w:hAnsi="宋体" w:cs="Times New Roman"/>
          <w:szCs w:val="21"/>
          <w:u w:val="single"/>
        </w:rPr>
        <w:t>6</w:t>
      </w:r>
      <w:r w:rsidRPr="005B5A3A">
        <w:rPr>
          <w:rFonts w:ascii="宋体" w:eastAsia="宋体" w:hAnsi="宋体" w:cs="Times New Roman" w:hint="eastAsia"/>
          <w:szCs w:val="21"/>
          <w:u w:val="single"/>
        </w:rPr>
        <w:t>0日历日内，安装调试完毕并交付使用</w:t>
      </w:r>
      <w:r w:rsidRPr="005B5A3A">
        <w:rPr>
          <w:rFonts w:ascii="宋体" w:eastAsia="宋体" w:hAnsi="宋体" w:cs="Times New Roman" w:hint="eastAsia"/>
          <w:szCs w:val="21"/>
        </w:rPr>
        <w:t>；地点：</w:t>
      </w:r>
      <w:r w:rsidRPr="005B5A3A">
        <w:rPr>
          <w:rFonts w:ascii="宋体" w:eastAsia="宋体" w:hAnsi="宋体" w:cs="Times New Roman" w:hint="eastAsia"/>
          <w:szCs w:val="21"/>
          <w:u w:val="single"/>
        </w:rPr>
        <w:t>甲方指定地点</w:t>
      </w:r>
      <w:r w:rsidRPr="005B5A3A">
        <w:rPr>
          <w:rFonts w:ascii="宋体" w:eastAsia="宋体" w:hAnsi="宋体" w:cs="Times New Roman" w:hint="eastAsia"/>
          <w:szCs w:val="21"/>
        </w:rPr>
        <w:t>。</w:t>
      </w:r>
    </w:p>
    <w:p w14:paraId="54FD26ED"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2.乙方提供不符合本合同规定的货物、或货物达不到质量或规格等采购需求的，甲方有权拒收，并有权解除合同。</w:t>
      </w:r>
    </w:p>
    <w:p w14:paraId="0ECB4364"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3.乙方应将所提供货物的装箱清单、用户手册、原厂保修卡、随机资料、工具和备品、备件等交付给甲方，货物属于进口产品的，供货时应同时附上中文使用说明书，如有缺失应及时补齐，否则视为逾期交货。</w:t>
      </w:r>
    </w:p>
    <w:p w14:paraId="26E51F62"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4.乙方交货前应对产品</w:t>
      </w:r>
      <w:proofErr w:type="gramStart"/>
      <w:r w:rsidRPr="005B5A3A">
        <w:rPr>
          <w:rFonts w:ascii="宋体" w:eastAsia="宋体" w:hAnsi="宋体" w:cs="Times New Roman" w:hint="eastAsia"/>
          <w:szCs w:val="21"/>
        </w:rPr>
        <w:t>作出</w:t>
      </w:r>
      <w:proofErr w:type="gramEnd"/>
      <w:r w:rsidRPr="005B5A3A">
        <w:rPr>
          <w:rFonts w:ascii="宋体" w:eastAsia="宋体" w:hAnsi="宋体" w:cs="Times New Roman" w:hint="eastAsia"/>
          <w:szCs w:val="21"/>
        </w:rPr>
        <w:t>全面检查和对验收文件进行整理，并列出清单，作为甲方收货验收和使用的技术条件依据，检验的结果应随货物交甲方。乙方不能完整交付货物及本款规定的单证和工具的，必须负责补齐，否则视为逾期交货。</w:t>
      </w:r>
    </w:p>
    <w:p w14:paraId="3EF1B417"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5.甲方对乙方提交的货物符合本合同约定的技术规格要求和国家有关质量标准且外观、说明书符合要求的，给予接收，否则不予接收。</w:t>
      </w:r>
    </w:p>
    <w:p w14:paraId="5996A6C1"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6.甲方对乙方提供的货物在使用前进行调试时，乙方需负责安装并培训甲方的使用操作人员，并协助甲方一起调试，直到符合技术要求，甲方才做最终验收。</w:t>
      </w:r>
    </w:p>
    <w:p w14:paraId="03881023"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7.验收时间以该项目验收方案确定的验收时间为准（待具备验收条件后由甲方组成验收小组拟</w:t>
      </w:r>
      <w:r w:rsidRPr="005B5A3A">
        <w:rPr>
          <w:rFonts w:ascii="宋体" w:eastAsia="宋体" w:hAnsi="宋体" w:cs="Times New Roman" w:hint="eastAsia"/>
          <w:szCs w:val="21"/>
        </w:rPr>
        <w:lastRenderedPageBreak/>
        <w:t>定），验收结果以该项目验收报告结论为准。在验收过程中发现乙方有违约问题，可暂缓验收，违约问题须在10个工作日内解决，待违约问题解决后方可重新开展验收事宜，期限内未解决的按逾期处理。</w:t>
      </w:r>
    </w:p>
    <w:p w14:paraId="15DFAFE9"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8.甲方对验收有异议的，在验收后</w:t>
      </w:r>
      <w:r w:rsidRPr="005B5A3A">
        <w:rPr>
          <w:rFonts w:ascii="宋体" w:eastAsia="宋体" w:hAnsi="宋体" w:cs="Times New Roman" w:hint="eastAsia"/>
          <w:szCs w:val="21"/>
          <w:u w:val="single"/>
        </w:rPr>
        <w:t xml:space="preserve"> 10个工作 </w:t>
      </w:r>
      <w:r w:rsidRPr="005B5A3A">
        <w:rPr>
          <w:rFonts w:ascii="宋体" w:eastAsia="宋体" w:hAnsi="宋体" w:cs="Times New Roman" w:hint="eastAsia"/>
          <w:szCs w:val="21"/>
        </w:rPr>
        <w:t>日内以书面形式向乙方提出，乙方应自收到甲方书面异议后</w:t>
      </w:r>
      <w:r w:rsidRPr="005B5A3A">
        <w:rPr>
          <w:rFonts w:ascii="宋体" w:eastAsia="宋体" w:hAnsi="宋体" w:cs="Times New Roman" w:hint="eastAsia"/>
          <w:szCs w:val="21"/>
          <w:u w:val="single"/>
        </w:rPr>
        <w:t xml:space="preserve"> 10个工作 </w:t>
      </w:r>
      <w:r w:rsidRPr="005B5A3A">
        <w:rPr>
          <w:rFonts w:ascii="宋体" w:eastAsia="宋体" w:hAnsi="宋体" w:cs="Times New Roman" w:hint="eastAsia"/>
          <w:szCs w:val="21"/>
        </w:rPr>
        <w:t>日内及时予以答复。</w:t>
      </w:r>
    </w:p>
    <w:p w14:paraId="416C4307"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9.验收时乙方必须在现场，验收完毕后作出验收结果报告（验收书）。</w:t>
      </w:r>
    </w:p>
    <w:p w14:paraId="71544506"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bookmarkStart w:id="170" w:name="_Toc207620861"/>
      <w:bookmarkStart w:id="171" w:name="_Toc208077400"/>
      <w:bookmarkStart w:id="172" w:name="_Toc5805"/>
      <w:r w:rsidRPr="005B5A3A">
        <w:rPr>
          <w:rFonts w:ascii="宋体" w:eastAsia="宋体" w:hAnsi="宋体" w:cs="Times New Roman" w:hint="eastAsia"/>
          <w:b/>
          <w:szCs w:val="21"/>
        </w:rPr>
        <w:t xml:space="preserve">第六条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安装和培训</w:t>
      </w:r>
      <w:bookmarkEnd w:id="170"/>
      <w:bookmarkEnd w:id="171"/>
      <w:bookmarkEnd w:id="172"/>
    </w:p>
    <w:p w14:paraId="48E8DD15"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1.甲方应提供必要安装条件（如场地、电源、水源等）。</w:t>
      </w:r>
    </w:p>
    <w:p w14:paraId="287649AB" w14:textId="77777777" w:rsidR="005B5A3A" w:rsidRPr="005B5A3A" w:rsidRDefault="005B5A3A" w:rsidP="005B5A3A">
      <w:pPr>
        <w:spacing w:line="360" w:lineRule="exact"/>
        <w:ind w:firstLineChars="200" w:firstLine="420"/>
        <w:jc w:val="left"/>
        <w:rPr>
          <w:rFonts w:ascii="宋体" w:eastAsia="宋体" w:hAnsi="宋体" w:cs="Times New Roman"/>
          <w:szCs w:val="21"/>
          <w:u w:val="single"/>
        </w:rPr>
      </w:pPr>
      <w:r w:rsidRPr="005B5A3A">
        <w:rPr>
          <w:rFonts w:ascii="宋体" w:eastAsia="宋体" w:hAnsi="宋体" w:cs="Times New Roman" w:hint="eastAsia"/>
          <w:szCs w:val="21"/>
        </w:rPr>
        <w:t>2.乙方负责甲方有关人员的培训。培训时间、地点：</w:t>
      </w:r>
      <w:r w:rsidRPr="005B5A3A">
        <w:rPr>
          <w:rFonts w:ascii="宋体" w:eastAsia="宋体" w:hAnsi="宋体" w:cs="Times New Roman" w:hint="eastAsia"/>
          <w:szCs w:val="21"/>
          <w:u w:val="single"/>
        </w:rPr>
        <w:t xml:space="preserve"> 由甲方指定。</w:t>
      </w:r>
    </w:p>
    <w:p w14:paraId="5CF4F332"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bookmarkStart w:id="173" w:name="_Toc29255"/>
      <w:bookmarkStart w:id="174" w:name="_Toc207620862"/>
      <w:bookmarkStart w:id="175" w:name="_Toc208077401"/>
      <w:r w:rsidRPr="005B5A3A">
        <w:rPr>
          <w:rFonts w:ascii="宋体" w:eastAsia="宋体" w:hAnsi="宋体" w:cs="Times New Roman" w:hint="eastAsia"/>
          <w:b/>
          <w:szCs w:val="21"/>
        </w:rPr>
        <w:t>第七条  售后服务、质保期</w:t>
      </w:r>
      <w:bookmarkEnd w:id="173"/>
      <w:bookmarkEnd w:id="174"/>
      <w:bookmarkEnd w:id="175"/>
    </w:p>
    <w:p w14:paraId="3C22A958" w14:textId="77777777" w:rsidR="005B5A3A" w:rsidRPr="005B5A3A" w:rsidRDefault="005B5A3A" w:rsidP="005B5A3A">
      <w:pPr>
        <w:spacing w:line="360" w:lineRule="exact"/>
        <w:ind w:firstLineChars="200" w:firstLine="422"/>
        <w:jc w:val="left"/>
        <w:rPr>
          <w:rFonts w:ascii="宋体" w:eastAsia="宋体" w:hAnsi="宋体" w:cs="Times New Roman"/>
          <w:szCs w:val="21"/>
        </w:rPr>
      </w:pPr>
      <w:r w:rsidRPr="005B5A3A">
        <w:rPr>
          <w:rFonts w:ascii="宋体" w:eastAsia="宋体" w:hAnsi="宋体" w:cs="Times New Roman" w:hint="eastAsia"/>
          <w:b/>
          <w:szCs w:val="21"/>
        </w:rPr>
        <w:t>售后服务</w:t>
      </w:r>
    </w:p>
    <w:p w14:paraId="18C76931"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1.乙方负责送货上门，保障设备、人员安全及安装调试，安装前提供相关的布局图和设计要求，培训采购人的操作人员至能完全独立操作、日常维护及承担以上所产生的相关费用。</w:t>
      </w:r>
    </w:p>
    <w:p w14:paraId="351B3692"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2.质保期内提供7×24小时售后服务，仪器设备出现故障，在接到电话通知后，2小时内做出实质性响应（远程解决或做出预备维护动作），需维护工程师现场解决的，要求在24小时内到现场处理。</w:t>
      </w:r>
    </w:p>
    <w:p w14:paraId="70095A99"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3.质保期内发生故障的设备如无法在24小时内修复，须保证年开机率95%以上，否则乙方承担相应的损失。单次故障（不可抗力因素除外）维修时间超过20天仍无法修复的，甲方有权要求更换设备或赔偿。</w:t>
      </w:r>
    </w:p>
    <w:p w14:paraId="31E59E70"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4.质保期内每季度一次定期回访以及对设备维护。质保期满前1个月内乙方应负责对设备进行一次免费全面检查，如发现潜在问题，应负责排除，保证设备正常运行。</w:t>
      </w:r>
    </w:p>
    <w:p w14:paraId="50FBF618"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14:paraId="6D1CD487"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6.安装调试完成后，乙方对甲方提供不少于3人次培训，使甲方的操作人员及工程人员熟练掌握全部功能及基本维修，相关费用包括在投标报价中，甲方不再另行支付。</w:t>
      </w:r>
    </w:p>
    <w:p w14:paraId="061228C5"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7.乙方提供维护手册、维修手册、软件备份、故障代码表、备件清单。质保期外，无偿提供维修密码及所附软件在该项目的永久使用权。</w:t>
      </w:r>
    </w:p>
    <w:p w14:paraId="01B2CC6F"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8.乙方承诺的质保期内的所有售后服务，其中硬件的售后服务包括但不限于硬件维护维修、配件更换、整机更换、提供替代品；涉及软件的，应用软件的售后服务包括但不限于应用软件维护升级以及非结构性修改；乙方承担质保期内售后服务所产生的费用。</w:t>
      </w:r>
    </w:p>
    <w:p w14:paraId="43598103"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9.乙方保证采购人能够合法应用该器械及相应服务。甲方在办理相关证件及验收等流程中，乙方必须提供所需的合法材料。</w:t>
      </w:r>
    </w:p>
    <w:p w14:paraId="5BB71CE4" w14:textId="77777777" w:rsidR="005B5A3A" w:rsidRPr="005B5A3A" w:rsidRDefault="005B5A3A" w:rsidP="005B5A3A">
      <w:pPr>
        <w:spacing w:line="360" w:lineRule="exact"/>
        <w:ind w:firstLineChars="200" w:firstLine="422"/>
        <w:jc w:val="left"/>
        <w:rPr>
          <w:rFonts w:ascii="宋体" w:eastAsia="宋体" w:hAnsi="宋体" w:cs="Times New Roman"/>
          <w:b/>
          <w:szCs w:val="21"/>
        </w:rPr>
      </w:pPr>
      <w:r w:rsidRPr="005B5A3A">
        <w:rPr>
          <w:rFonts w:ascii="宋体" w:eastAsia="宋体" w:hAnsi="宋体" w:cs="Times New Roman" w:hint="eastAsia"/>
          <w:b/>
          <w:szCs w:val="21"/>
        </w:rPr>
        <w:t>质保期</w:t>
      </w:r>
    </w:p>
    <w:p w14:paraId="1ADC4EA4"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szCs w:val="21"/>
        </w:rPr>
        <w:t>1.</w:t>
      </w:r>
      <w:r w:rsidRPr="005B5A3A">
        <w:rPr>
          <w:rFonts w:ascii="宋体" w:eastAsia="宋体" w:hAnsi="宋体" w:cs="Times New Roman" w:hint="eastAsia"/>
          <w:szCs w:val="21"/>
        </w:rPr>
        <w:t>质量保证期（以下简称质保期）按国家有关产品“三包”规定执行“三包”，乙方在签订合同时，将产品生产厂家提供的整机原厂保修及免费升级承诺</w:t>
      </w:r>
      <w:proofErr w:type="gramStart"/>
      <w:r w:rsidRPr="005B5A3A">
        <w:rPr>
          <w:rFonts w:ascii="宋体" w:eastAsia="宋体" w:hAnsi="宋体" w:cs="Times New Roman" w:hint="eastAsia"/>
          <w:szCs w:val="21"/>
        </w:rPr>
        <w:t>函作为</w:t>
      </w:r>
      <w:proofErr w:type="gramEnd"/>
      <w:r w:rsidRPr="005B5A3A">
        <w:rPr>
          <w:rFonts w:ascii="宋体" w:eastAsia="宋体" w:hAnsi="宋体" w:cs="Times New Roman" w:hint="eastAsia"/>
          <w:szCs w:val="21"/>
        </w:rPr>
        <w:t>合同附件，电子胆道镜系统不低于3年，超声骨科动力系统不低于5年，椎间孔镜手术系统不低于5年，</w:t>
      </w:r>
      <w:proofErr w:type="gramStart"/>
      <w:r w:rsidRPr="005B5A3A">
        <w:rPr>
          <w:rFonts w:ascii="宋体" w:eastAsia="宋体" w:hAnsi="宋体" w:cs="Times New Roman" w:hint="eastAsia"/>
          <w:szCs w:val="21"/>
        </w:rPr>
        <w:t>自设备</w:t>
      </w:r>
      <w:proofErr w:type="gramEnd"/>
      <w:r w:rsidRPr="005B5A3A">
        <w:rPr>
          <w:rFonts w:ascii="宋体" w:eastAsia="宋体" w:hAnsi="宋体" w:cs="Times New Roman" w:hint="eastAsia"/>
          <w:szCs w:val="21"/>
        </w:rPr>
        <w:t>验收合格之日起计算。若在使用的前3个月内，出现非人为操作失误的重大故障，应予以换货。质保期满前1个月内乙方应负</w:t>
      </w:r>
      <w:r w:rsidRPr="005B5A3A">
        <w:rPr>
          <w:rFonts w:ascii="宋体" w:eastAsia="宋体" w:hAnsi="宋体" w:cs="Times New Roman" w:hint="eastAsia"/>
          <w:szCs w:val="21"/>
        </w:rPr>
        <w:lastRenderedPageBreak/>
        <w:t>责一次全面检查；质保期满后，以优惠价格提供维修和备件更换，且免除一切手续费。质保期满后，终身维护。</w:t>
      </w:r>
    </w:p>
    <w:p w14:paraId="10C1AE11" w14:textId="77777777" w:rsidR="005B5A3A" w:rsidRPr="005B5A3A" w:rsidRDefault="005B5A3A" w:rsidP="005B5A3A">
      <w:pPr>
        <w:spacing w:line="360" w:lineRule="exact"/>
        <w:ind w:firstLineChars="200" w:firstLine="422"/>
        <w:jc w:val="left"/>
        <w:outlineLvl w:val="0"/>
        <w:rPr>
          <w:rFonts w:ascii="宋体" w:eastAsia="宋体" w:hAnsi="宋体" w:cs="Times New Roman"/>
          <w:szCs w:val="21"/>
        </w:rPr>
      </w:pPr>
      <w:bookmarkStart w:id="176" w:name="_Toc13751"/>
      <w:bookmarkStart w:id="177" w:name="_Toc208077402"/>
      <w:bookmarkStart w:id="178" w:name="_Toc207620863"/>
      <w:r w:rsidRPr="005B5A3A">
        <w:rPr>
          <w:rFonts w:ascii="宋体" w:eastAsia="宋体" w:hAnsi="宋体" w:cs="Times New Roman" w:hint="eastAsia"/>
          <w:b/>
          <w:szCs w:val="21"/>
        </w:rPr>
        <w:t xml:space="preserve">第八条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付款方式</w:t>
      </w:r>
      <w:bookmarkEnd w:id="176"/>
      <w:bookmarkEnd w:id="177"/>
      <w:bookmarkEnd w:id="178"/>
    </w:p>
    <w:p w14:paraId="0DF521E5"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1.第一期：预付款为合同金额的50%；签订合同后，甲方收到乙方开具合法有效的合同款50%等额发票后，10个工作日内，向乙方支付预付款；</w:t>
      </w:r>
    </w:p>
    <w:p w14:paraId="1021F6E1"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2.第二期：所有货物交货安装调试完毕并验收合格，双方签署验收报告后，甲方收到乙方开具合法有效的合同款50%等额发票后，10个工作日内，支付至合同款的100%。</w:t>
      </w:r>
    </w:p>
    <w:p w14:paraId="0208E16C"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3.乙方未开具合法有效的等额发票的，甲方有权不支付合同款。</w:t>
      </w:r>
    </w:p>
    <w:p w14:paraId="29BC8AE2"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r w:rsidRPr="005B5A3A">
        <w:rPr>
          <w:rFonts w:ascii="宋体" w:eastAsia="宋体" w:hAnsi="宋体" w:cs="Times New Roman" w:hint="eastAsia"/>
          <w:b/>
          <w:szCs w:val="21"/>
        </w:rPr>
        <w:t>第九条  履约保证金</w:t>
      </w:r>
    </w:p>
    <w:p w14:paraId="4128BEBF" w14:textId="77777777" w:rsidR="005B5A3A" w:rsidRPr="005B5A3A" w:rsidRDefault="005B5A3A" w:rsidP="005B5A3A">
      <w:pPr>
        <w:tabs>
          <w:tab w:val="center" w:pos="4153"/>
          <w:tab w:val="right" w:pos="8306"/>
        </w:tabs>
        <w:snapToGrid w:val="0"/>
        <w:spacing w:line="360" w:lineRule="exact"/>
        <w:ind w:firstLineChars="200" w:firstLine="420"/>
        <w:jc w:val="left"/>
        <w:rPr>
          <w:rFonts w:ascii="宋体" w:eastAsia="宋体" w:hAnsi="宋体" w:cs="宋体"/>
          <w:szCs w:val="21"/>
        </w:rPr>
      </w:pPr>
      <w:r w:rsidRPr="005B5A3A">
        <w:rPr>
          <w:rFonts w:ascii="宋体" w:eastAsia="宋体" w:hAnsi="宋体" w:cs="宋体" w:hint="eastAsia"/>
          <w:szCs w:val="21"/>
        </w:rPr>
        <w:t>1.履约保证金金额：按中标金额的5%。（以评标时候专家认可的《中小企业声明函》为准，如被认可为中小微企业，则按中标金额的2%收取）</w:t>
      </w:r>
    </w:p>
    <w:p w14:paraId="532A6A2C" w14:textId="77777777" w:rsidR="005B5A3A" w:rsidRPr="005B5A3A" w:rsidRDefault="005B5A3A" w:rsidP="005B5A3A">
      <w:pPr>
        <w:tabs>
          <w:tab w:val="center" w:pos="4153"/>
          <w:tab w:val="right" w:pos="8306"/>
        </w:tabs>
        <w:snapToGrid w:val="0"/>
        <w:spacing w:line="360" w:lineRule="exact"/>
        <w:jc w:val="left"/>
        <w:rPr>
          <w:rFonts w:ascii="宋体" w:eastAsia="宋体" w:hAnsi="宋体" w:cs="宋体"/>
          <w:szCs w:val="21"/>
        </w:rPr>
      </w:pPr>
      <w:r w:rsidRPr="005B5A3A">
        <w:rPr>
          <w:rFonts w:ascii="宋体" w:eastAsia="宋体" w:hAnsi="宋体" w:cs="宋体"/>
          <w:szCs w:val="21"/>
        </w:rPr>
        <w:tab/>
        <w:t xml:space="preserve">    </w:t>
      </w:r>
      <w:r w:rsidRPr="005B5A3A">
        <w:rPr>
          <w:rFonts w:ascii="宋体" w:eastAsia="宋体" w:hAnsi="宋体" w:cs="宋体" w:hint="eastAsia"/>
          <w:szCs w:val="21"/>
        </w:rPr>
        <w:t>备注：在签订合同之前，乙方需把履约保证金足额交到甲方指定账户。未提交履约保证金的，不予签订本合同。验收合格后，甲方应当按照合同约定的退还方式，由乙方提出书面申请后，在5个工作日内办理履约保证金退还手续。乙方在履行合同过程中，未能按照合同约定履行质量保证义务的（不可抗力除外），若因此给甲方造成损失的，应向甲方进行等额赔偿。</w:t>
      </w:r>
    </w:p>
    <w:p w14:paraId="1D37EA16" w14:textId="77777777" w:rsidR="005B5A3A" w:rsidRPr="005B5A3A" w:rsidRDefault="005B5A3A" w:rsidP="005B5A3A">
      <w:pPr>
        <w:tabs>
          <w:tab w:val="center" w:pos="4153"/>
          <w:tab w:val="right" w:pos="8306"/>
        </w:tabs>
        <w:snapToGrid w:val="0"/>
        <w:spacing w:line="360" w:lineRule="exact"/>
        <w:ind w:firstLineChars="200" w:firstLine="420"/>
        <w:jc w:val="left"/>
        <w:rPr>
          <w:rFonts w:ascii="宋体" w:eastAsia="宋体" w:hAnsi="宋体" w:cs="宋体"/>
          <w:szCs w:val="21"/>
        </w:rPr>
      </w:pPr>
      <w:r w:rsidRPr="005B5A3A">
        <w:rPr>
          <w:rFonts w:ascii="宋体" w:eastAsia="宋体" w:hAnsi="宋体" w:cs="宋体" w:hint="eastAsia"/>
          <w:szCs w:val="21"/>
        </w:rPr>
        <w:t>2.履约保证金递交方式：银行转账、支票、汇票、本票或者银行、保险机构出具的保函等非现金方式。</w:t>
      </w:r>
    </w:p>
    <w:p w14:paraId="051C0824" w14:textId="77777777" w:rsidR="005B5A3A" w:rsidRPr="005B5A3A" w:rsidRDefault="005B5A3A" w:rsidP="005B5A3A">
      <w:pPr>
        <w:tabs>
          <w:tab w:val="center" w:pos="4153"/>
          <w:tab w:val="right" w:pos="8306"/>
        </w:tabs>
        <w:snapToGrid w:val="0"/>
        <w:spacing w:line="360" w:lineRule="exact"/>
        <w:ind w:firstLineChars="200" w:firstLine="420"/>
        <w:jc w:val="left"/>
        <w:rPr>
          <w:rFonts w:ascii="宋体" w:eastAsia="宋体" w:hAnsi="宋体" w:cs="宋体"/>
          <w:szCs w:val="21"/>
        </w:rPr>
      </w:pPr>
      <w:r w:rsidRPr="005B5A3A">
        <w:rPr>
          <w:rFonts w:ascii="宋体" w:eastAsia="宋体" w:hAnsi="宋体" w:cs="宋体" w:hint="eastAsia"/>
          <w:szCs w:val="21"/>
        </w:rPr>
        <w:t>3</w:t>
      </w:r>
      <w:r w:rsidRPr="005B5A3A">
        <w:rPr>
          <w:rFonts w:ascii="宋体" w:eastAsia="宋体" w:hAnsi="宋体" w:cs="宋体"/>
          <w:szCs w:val="21"/>
        </w:rPr>
        <w:t>.</w:t>
      </w:r>
      <w:r w:rsidRPr="005B5A3A">
        <w:rPr>
          <w:rFonts w:ascii="宋体" w:eastAsia="宋体" w:hAnsi="宋体" w:cs="宋体" w:hint="eastAsia"/>
          <w:szCs w:val="21"/>
        </w:rPr>
        <w:t>履约保证金缴纳期限：自中标通知书发出之日起10日内。</w:t>
      </w:r>
    </w:p>
    <w:p w14:paraId="1F70FEC2" w14:textId="77777777" w:rsidR="005B5A3A" w:rsidRPr="005B5A3A" w:rsidRDefault="005B5A3A" w:rsidP="005B5A3A">
      <w:pPr>
        <w:tabs>
          <w:tab w:val="center" w:pos="4153"/>
          <w:tab w:val="right" w:pos="8306"/>
        </w:tabs>
        <w:snapToGrid w:val="0"/>
        <w:spacing w:line="360" w:lineRule="exact"/>
        <w:ind w:firstLineChars="200" w:firstLine="420"/>
        <w:jc w:val="left"/>
        <w:rPr>
          <w:rFonts w:ascii="宋体" w:eastAsia="宋体" w:hAnsi="宋体" w:cs="宋体"/>
          <w:color w:val="FF0000"/>
          <w:szCs w:val="21"/>
        </w:rPr>
      </w:pPr>
      <w:r w:rsidRPr="005B5A3A">
        <w:rPr>
          <w:rFonts w:ascii="宋体" w:eastAsia="宋体" w:hAnsi="宋体" w:cs="宋体" w:hint="eastAsia"/>
          <w:szCs w:val="21"/>
        </w:rPr>
        <w:t>4</w:t>
      </w:r>
      <w:r w:rsidRPr="005B5A3A">
        <w:rPr>
          <w:rFonts w:ascii="宋体" w:eastAsia="宋体" w:hAnsi="宋体" w:cs="宋体"/>
          <w:szCs w:val="21"/>
        </w:rPr>
        <w:t>.</w:t>
      </w:r>
      <w:r w:rsidRPr="005B5A3A">
        <w:rPr>
          <w:rFonts w:ascii="宋体" w:eastAsia="宋体" w:hAnsi="宋体" w:cs="宋体" w:hint="eastAsia"/>
          <w:szCs w:val="21"/>
        </w:rPr>
        <w:t>履约保证金退付方式、时间及条件：验收合格后，采购人应当在5个工作日内办理履约保证金退还手续。</w:t>
      </w:r>
    </w:p>
    <w:p w14:paraId="4CEA1C5C" w14:textId="77777777" w:rsidR="005B5A3A" w:rsidRPr="005B5A3A" w:rsidRDefault="005B5A3A" w:rsidP="005B5A3A">
      <w:pPr>
        <w:tabs>
          <w:tab w:val="center" w:pos="4153"/>
          <w:tab w:val="right" w:pos="8306"/>
        </w:tabs>
        <w:snapToGrid w:val="0"/>
        <w:spacing w:line="360" w:lineRule="exact"/>
        <w:ind w:firstLineChars="200" w:firstLine="420"/>
        <w:jc w:val="left"/>
        <w:rPr>
          <w:rFonts w:ascii="宋体" w:eastAsia="宋体" w:hAnsi="宋体" w:cs="宋体"/>
          <w:szCs w:val="21"/>
        </w:rPr>
      </w:pPr>
      <w:r w:rsidRPr="005B5A3A">
        <w:rPr>
          <w:rFonts w:ascii="宋体" w:eastAsia="宋体" w:hAnsi="宋体" w:cs="宋体"/>
          <w:szCs w:val="21"/>
        </w:rPr>
        <w:t>5.</w:t>
      </w:r>
      <w:r w:rsidRPr="005B5A3A">
        <w:rPr>
          <w:rFonts w:ascii="宋体" w:eastAsia="宋体" w:hAnsi="宋体" w:cs="宋体" w:hint="eastAsia"/>
          <w:szCs w:val="21"/>
        </w:rPr>
        <w:t xml:space="preserve">履约保证金指定账户： </w:t>
      </w:r>
    </w:p>
    <w:p w14:paraId="4C4EE4FD" w14:textId="77777777" w:rsidR="005B5A3A" w:rsidRPr="005B5A3A" w:rsidRDefault="005B5A3A" w:rsidP="005B5A3A">
      <w:pPr>
        <w:tabs>
          <w:tab w:val="center" w:pos="4153"/>
          <w:tab w:val="right" w:pos="8306"/>
        </w:tabs>
        <w:snapToGrid w:val="0"/>
        <w:spacing w:line="360" w:lineRule="exact"/>
        <w:ind w:firstLineChars="200" w:firstLine="420"/>
        <w:jc w:val="left"/>
        <w:rPr>
          <w:rFonts w:ascii="宋体" w:eastAsia="宋体" w:hAnsi="宋体" w:cs="宋体"/>
          <w:szCs w:val="21"/>
        </w:rPr>
      </w:pPr>
      <w:r w:rsidRPr="005B5A3A">
        <w:rPr>
          <w:rFonts w:ascii="宋体" w:eastAsia="宋体" w:hAnsi="宋体" w:cs="宋体" w:hint="eastAsia"/>
          <w:szCs w:val="21"/>
        </w:rPr>
        <w:t>甲方收款账户：广西中医药大学附属瑞康医院</w:t>
      </w:r>
    </w:p>
    <w:p w14:paraId="09B3A983" w14:textId="77777777" w:rsidR="005B5A3A" w:rsidRPr="005B5A3A" w:rsidRDefault="005B5A3A" w:rsidP="005B5A3A">
      <w:pPr>
        <w:tabs>
          <w:tab w:val="center" w:pos="4153"/>
          <w:tab w:val="right" w:pos="8306"/>
        </w:tabs>
        <w:snapToGrid w:val="0"/>
        <w:spacing w:line="360" w:lineRule="exact"/>
        <w:ind w:firstLineChars="200" w:firstLine="420"/>
        <w:jc w:val="left"/>
        <w:rPr>
          <w:rFonts w:ascii="宋体" w:eastAsia="宋体" w:hAnsi="宋体" w:cs="宋体"/>
          <w:szCs w:val="21"/>
        </w:rPr>
      </w:pPr>
      <w:r w:rsidRPr="005B5A3A">
        <w:rPr>
          <w:rFonts w:ascii="宋体" w:eastAsia="宋体" w:hAnsi="宋体" w:cs="宋体" w:hint="eastAsia"/>
          <w:szCs w:val="21"/>
        </w:rPr>
        <w:t>甲方收款账号：农行南宁市朝阳支行</w:t>
      </w:r>
    </w:p>
    <w:p w14:paraId="4C7AB3C5" w14:textId="77777777" w:rsidR="005B5A3A" w:rsidRPr="005B5A3A" w:rsidRDefault="005B5A3A" w:rsidP="005B5A3A">
      <w:pPr>
        <w:tabs>
          <w:tab w:val="center" w:pos="4153"/>
          <w:tab w:val="right" w:pos="8306"/>
        </w:tabs>
        <w:snapToGrid w:val="0"/>
        <w:spacing w:line="360" w:lineRule="exact"/>
        <w:ind w:firstLineChars="200" w:firstLine="420"/>
        <w:jc w:val="left"/>
        <w:rPr>
          <w:rFonts w:ascii="宋体" w:eastAsia="宋体" w:hAnsi="宋体" w:cs="宋体"/>
          <w:szCs w:val="21"/>
        </w:rPr>
      </w:pPr>
      <w:r w:rsidRPr="005B5A3A">
        <w:rPr>
          <w:rFonts w:ascii="宋体" w:eastAsia="宋体" w:hAnsi="宋体" w:cs="宋体" w:hint="eastAsia"/>
          <w:szCs w:val="21"/>
        </w:rPr>
        <w:t>甲方开户银行：20005201040000068</w:t>
      </w:r>
    </w:p>
    <w:p w14:paraId="1A4F7AB7"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bookmarkStart w:id="179" w:name="_Toc21646"/>
      <w:bookmarkStart w:id="180" w:name="_Toc208077403"/>
      <w:bookmarkStart w:id="181" w:name="_Toc207620866"/>
      <w:r w:rsidRPr="005B5A3A">
        <w:rPr>
          <w:rFonts w:ascii="宋体" w:eastAsia="宋体" w:hAnsi="宋体" w:cs="Times New Roman" w:hint="eastAsia"/>
          <w:b/>
          <w:szCs w:val="21"/>
        </w:rPr>
        <w:t>第十条  税费</w:t>
      </w:r>
      <w:bookmarkEnd w:id="179"/>
      <w:bookmarkEnd w:id="180"/>
      <w:bookmarkEnd w:id="181"/>
    </w:p>
    <w:p w14:paraId="76237267" w14:textId="77777777" w:rsidR="005B5A3A" w:rsidRPr="005B5A3A" w:rsidRDefault="005B5A3A" w:rsidP="005B5A3A">
      <w:pPr>
        <w:spacing w:line="360" w:lineRule="exact"/>
        <w:ind w:left="-61" w:firstLine="514"/>
        <w:jc w:val="left"/>
        <w:rPr>
          <w:rFonts w:ascii="宋体" w:eastAsia="宋体" w:hAnsi="宋体" w:cs="Times New Roman"/>
          <w:szCs w:val="21"/>
        </w:rPr>
      </w:pPr>
      <w:r w:rsidRPr="005B5A3A">
        <w:rPr>
          <w:rFonts w:ascii="宋体" w:eastAsia="宋体" w:hAnsi="宋体" w:cs="Times New Roman" w:hint="eastAsia"/>
          <w:szCs w:val="21"/>
        </w:rPr>
        <w:t>本合同执行中相关的一切税费均由乙方负担。</w:t>
      </w:r>
    </w:p>
    <w:p w14:paraId="48E8D4E6"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bookmarkStart w:id="182" w:name="_Toc207620867"/>
      <w:bookmarkStart w:id="183" w:name="_Toc208077404"/>
      <w:bookmarkStart w:id="184" w:name="_Toc14179"/>
      <w:r w:rsidRPr="005B5A3A">
        <w:rPr>
          <w:rFonts w:ascii="宋体" w:eastAsia="宋体" w:hAnsi="宋体" w:cs="Times New Roman" w:hint="eastAsia"/>
          <w:b/>
          <w:szCs w:val="21"/>
        </w:rPr>
        <w:t xml:space="preserve">第十一条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违约责任</w:t>
      </w:r>
      <w:bookmarkEnd w:id="182"/>
      <w:bookmarkEnd w:id="183"/>
      <w:bookmarkEnd w:id="184"/>
    </w:p>
    <w:p w14:paraId="273C6295" w14:textId="77777777" w:rsidR="005B5A3A" w:rsidRPr="005B5A3A" w:rsidRDefault="005B5A3A" w:rsidP="005B5A3A">
      <w:pPr>
        <w:spacing w:line="360" w:lineRule="exact"/>
        <w:ind w:firstLineChars="200" w:firstLine="420"/>
        <w:jc w:val="left"/>
        <w:outlineLvl w:val="0"/>
        <w:rPr>
          <w:rFonts w:ascii="宋体" w:eastAsia="宋体" w:hAnsi="宋体" w:cs="Times New Roman"/>
          <w:bCs/>
          <w:szCs w:val="21"/>
        </w:rPr>
      </w:pPr>
      <w:bookmarkStart w:id="185" w:name="_Toc208077405"/>
      <w:bookmarkStart w:id="186" w:name="_Toc207620868"/>
      <w:r w:rsidRPr="005B5A3A">
        <w:rPr>
          <w:rFonts w:ascii="宋体" w:eastAsia="宋体" w:hAnsi="宋体" w:cs="Times New Roman" w:hint="eastAsia"/>
          <w:bCs/>
          <w:szCs w:val="21"/>
        </w:rPr>
        <w:t>1.乙方所提供的货物规格、技术标准、材料等质量不合格的，应及时更换，更换不及时的按逾期交货处理；乙方逾期交货的，每天向对方偿付合同总金额3‰ 的违约金，超过 15 天甲方有权解除合同，乙方承担因此给甲方造成经济损失，并按照合同总价款的5%支付违约金，履约保证金不予退还；因质量问题甲方不同意接收的或特殊情况甲方同意接收的，乙方应向甲方支付合同总金额的</w:t>
      </w:r>
      <w:r w:rsidRPr="005B5A3A">
        <w:rPr>
          <w:rFonts w:ascii="宋体" w:eastAsia="宋体" w:hAnsi="宋体" w:cs="Times New Roman" w:hint="eastAsia"/>
          <w:bCs/>
          <w:szCs w:val="21"/>
          <w:u w:val="single"/>
        </w:rPr>
        <w:t xml:space="preserve"> 5% </w:t>
      </w:r>
      <w:r w:rsidRPr="005B5A3A">
        <w:rPr>
          <w:rFonts w:ascii="宋体" w:eastAsia="宋体" w:hAnsi="宋体" w:cs="Times New Roman" w:hint="eastAsia"/>
          <w:bCs/>
          <w:szCs w:val="21"/>
        </w:rPr>
        <w:t>违约金并赔偿甲方经济损失，甲方有解除合同的权利，乙方收取的款项全额退还甲方，如果因此还给甲方造成其他损失，也全部由乙方承担赔偿，履约保证金不予退还。</w:t>
      </w:r>
      <w:bookmarkEnd w:id="185"/>
      <w:bookmarkEnd w:id="186"/>
    </w:p>
    <w:p w14:paraId="529EBE9A"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bCs/>
          <w:szCs w:val="21"/>
        </w:rPr>
        <w:t>2.乙方提供的货物如侵犯了第三方合法权益而引发的任何纠纷或诉讼，均</w:t>
      </w:r>
      <w:r w:rsidRPr="005B5A3A">
        <w:rPr>
          <w:rFonts w:ascii="宋体" w:eastAsia="宋体" w:hAnsi="宋体" w:cs="Times New Roman" w:hint="eastAsia"/>
          <w:szCs w:val="21"/>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w:t>
      </w:r>
      <w:r w:rsidRPr="005B5A3A">
        <w:rPr>
          <w:rFonts w:ascii="宋体" w:eastAsia="宋体" w:hAnsi="宋体" w:cs="Times New Roman" w:hint="eastAsia"/>
          <w:szCs w:val="21"/>
        </w:rPr>
        <w:lastRenderedPageBreak/>
        <w:t>赔偿责任的，乙方须在接到甲方通知之日起5个工作日内向甲方偿还完毕，逾期</w:t>
      </w:r>
      <w:proofErr w:type="gramStart"/>
      <w:r w:rsidRPr="005B5A3A">
        <w:rPr>
          <w:rFonts w:ascii="宋体" w:eastAsia="宋体" w:hAnsi="宋体" w:cs="Times New Roman" w:hint="eastAsia"/>
          <w:szCs w:val="21"/>
        </w:rPr>
        <w:t>未偿</w:t>
      </w:r>
      <w:proofErr w:type="gramEnd"/>
      <w:r w:rsidRPr="005B5A3A">
        <w:rPr>
          <w:rFonts w:ascii="宋体" w:eastAsia="宋体" w:hAnsi="宋体" w:cs="Times New Roman" w:hint="eastAsia"/>
          <w:szCs w:val="21"/>
        </w:rPr>
        <w:t>还的甲方有权追缴并按照同期银行贷款利率的四倍向乙方主张资金占用费，并赔偿甲方全部经济损失；如因此造成合同无法履行的，甲方有权解除合同，乙方收取的款项全额退还甲方，乙方还应按合同总价款的5%向甲方支付违约金，履约保证金不予退回，如果因此还给甲方造成其他损失，也全部由乙方承担赔偿。</w:t>
      </w:r>
    </w:p>
    <w:p w14:paraId="2F02F6EF"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3.因包装、运输引起的货物损坏，按质量不合格处理。</w:t>
      </w:r>
    </w:p>
    <w:p w14:paraId="1FC7F243"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4.乙方未按本合同和售后服务承诺书提供售后服务的，每出现一次，乙方应按合同总金额的</w:t>
      </w:r>
      <w:r w:rsidRPr="005B5A3A">
        <w:rPr>
          <w:rFonts w:ascii="宋体" w:eastAsia="宋体" w:hAnsi="宋体" w:cs="Times New Roman" w:hint="eastAsia"/>
          <w:szCs w:val="21"/>
          <w:u w:val="single"/>
        </w:rPr>
        <w:t xml:space="preserve"> 5% </w:t>
      </w:r>
      <w:r w:rsidRPr="005B5A3A">
        <w:rPr>
          <w:rFonts w:ascii="宋体" w:eastAsia="宋体" w:hAnsi="宋体" w:cs="Times New Roman" w:hint="eastAsia"/>
          <w:szCs w:val="21"/>
        </w:rPr>
        <w:t>向甲方支付违约金；超过3次的，甲方有权解除合同，乙方退回甲方全部款项，并按照合同总价款的5%向甲方支付违约金，履约保证金不予退回，如果因此还给甲方造成其他损失，也全部由乙方承担赔偿。</w:t>
      </w:r>
    </w:p>
    <w:p w14:paraId="54A5BA19"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5.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74E12F0A" w14:textId="77777777" w:rsidR="005B5A3A" w:rsidRPr="005B5A3A" w:rsidRDefault="005B5A3A" w:rsidP="005B5A3A">
      <w:pPr>
        <w:spacing w:line="360" w:lineRule="exact"/>
        <w:ind w:firstLineChars="196" w:firstLine="413"/>
        <w:jc w:val="left"/>
        <w:outlineLvl w:val="0"/>
        <w:rPr>
          <w:rFonts w:ascii="宋体" w:eastAsia="宋体" w:hAnsi="宋体" w:cs="Times New Roman"/>
          <w:b/>
          <w:szCs w:val="21"/>
        </w:rPr>
      </w:pPr>
      <w:bookmarkStart w:id="187" w:name="_Toc208077406"/>
      <w:bookmarkStart w:id="188" w:name="_Toc12416"/>
      <w:bookmarkStart w:id="189" w:name="_Toc207620869"/>
      <w:r w:rsidRPr="005B5A3A">
        <w:rPr>
          <w:rFonts w:ascii="宋体" w:eastAsia="宋体" w:hAnsi="宋体" w:cs="Times New Roman"/>
          <w:b/>
          <w:szCs w:val="21"/>
        </w:rPr>
        <w:t>第十</w:t>
      </w:r>
      <w:r w:rsidRPr="005B5A3A">
        <w:rPr>
          <w:rFonts w:ascii="宋体" w:eastAsia="宋体" w:hAnsi="宋体" w:cs="Times New Roman" w:hint="eastAsia"/>
          <w:b/>
          <w:szCs w:val="21"/>
        </w:rPr>
        <w:t>二</w:t>
      </w:r>
      <w:r w:rsidRPr="005B5A3A">
        <w:rPr>
          <w:rFonts w:ascii="宋体" w:eastAsia="宋体" w:hAnsi="宋体" w:cs="Times New Roman"/>
          <w:b/>
          <w:szCs w:val="21"/>
        </w:rPr>
        <w:t>条  不可抗力事件处理</w:t>
      </w:r>
      <w:bookmarkEnd w:id="187"/>
      <w:bookmarkEnd w:id="188"/>
      <w:bookmarkEnd w:id="189"/>
    </w:p>
    <w:p w14:paraId="7DD68A4A"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szCs w:val="21"/>
        </w:rPr>
        <w:t>1</w:t>
      </w:r>
      <w:r w:rsidRPr="005B5A3A">
        <w:rPr>
          <w:rFonts w:ascii="宋体" w:eastAsia="宋体" w:hAnsi="宋体" w:cs="Times New Roman" w:hint="eastAsia"/>
          <w:szCs w:val="21"/>
        </w:rPr>
        <w:t>.</w:t>
      </w:r>
      <w:r w:rsidRPr="005B5A3A">
        <w:rPr>
          <w:rFonts w:ascii="宋体" w:eastAsia="宋体" w:hAnsi="宋体" w:cs="Times New Roman"/>
          <w:szCs w:val="21"/>
        </w:rPr>
        <w:t>在合同有效期内，任何一方因不可抗力事件导致不能履行合同，则合同履行期可延长，其延长期与不可抗力影响期相同。</w:t>
      </w:r>
    </w:p>
    <w:p w14:paraId="2A843C3C"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szCs w:val="21"/>
        </w:rPr>
        <w:t>2</w:t>
      </w:r>
      <w:r w:rsidRPr="005B5A3A">
        <w:rPr>
          <w:rFonts w:ascii="宋体" w:eastAsia="宋体" w:hAnsi="宋体" w:cs="Times New Roman" w:hint="eastAsia"/>
          <w:szCs w:val="21"/>
        </w:rPr>
        <w:t>.</w:t>
      </w:r>
      <w:r w:rsidRPr="005B5A3A">
        <w:rPr>
          <w:rFonts w:ascii="宋体" w:eastAsia="宋体" w:hAnsi="宋体" w:cs="Times New Roman"/>
          <w:szCs w:val="21"/>
        </w:rPr>
        <w:t>不可抗力事件发生后，应立即通知对方，并寄送有关权威机构出具的证明</w:t>
      </w:r>
      <w:r w:rsidRPr="005B5A3A">
        <w:rPr>
          <w:rFonts w:ascii="宋体" w:eastAsia="宋体" w:hAnsi="宋体" w:cs="Times New Roman" w:hint="eastAsia"/>
          <w:szCs w:val="21"/>
        </w:rPr>
        <w:t>。</w:t>
      </w:r>
    </w:p>
    <w:p w14:paraId="2E078D4F"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3.不可抗力事件累计120天以上，双方应通过友好协商，确定是否继续履行合同。</w:t>
      </w:r>
    </w:p>
    <w:p w14:paraId="72C4DC6C" w14:textId="77777777" w:rsidR="005B5A3A" w:rsidRPr="005B5A3A" w:rsidRDefault="005B5A3A" w:rsidP="005B5A3A">
      <w:pPr>
        <w:spacing w:line="360" w:lineRule="exact"/>
        <w:ind w:firstLineChars="200" w:firstLine="422"/>
        <w:jc w:val="left"/>
        <w:outlineLvl w:val="0"/>
        <w:rPr>
          <w:rFonts w:ascii="宋体" w:eastAsia="宋体" w:hAnsi="宋体" w:cs="Times New Roman"/>
          <w:szCs w:val="21"/>
        </w:rPr>
      </w:pPr>
      <w:bookmarkStart w:id="190" w:name="_Toc3198"/>
      <w:bookmarkStart w:id="191" w:name="_Toc207620870"/>
      <w:bookmarkStart w:id="192" w:name="_Toc208077407"/>
      <w:r w:rsidRPr="005B5A3A">
        <w:rPr>
          <w:rFonts w:ascii="宋体" w:eastAsia="宋体" w:hAnsi="宋体" w:cs="Times New Roman" w:hint="eastAsia"/>
          <w:b/>
          <w:szCs w:val="21"/>
        </w:rPr>
        <w:t>第十三条  合同争议解决</w:t>
      </w:r>
      <w:bookmarkEnd w:id="190"/>
      <w:bookmarkEnd w:id="191"/>
      <w:bookmarkEnd w:id="192"/>
    </w:p>
    <w:p w14:paraId="05491B71"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1.因货物质量问题发生争议的，应邀请国家认可的质量检测机构对货物质量进行鉴定。货物符合标准的，鉴定费由甲方承担；货物不符合标准的，鉴定费由乙方承担。</w:t>
      </w:r>
    </w:p>
    <w:p w14:paraId="60AE696F"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2.因履行本合同引起的或与本合同有关的争议，甲乙双方应首先通过友好协商解决，如果协商不能解决，可向甲方所在地人民法院提起诉讼。因争议产生的诉讼费、律师费、鉴定费、保全费、保险费、担保费，调查费、交通费、差旅费等所有费用，均由违约方承担。</w:t>
      </w:r>
    </w:p>
    <w:p w14:paraId="1E0FA7AF" w14:textId="77777777" w:rsidR="005B5A3A" w:rsidRPr="005B5A3A" w:rsidRDefault="005B5A3A" w:rsidP="005B5A3A">
      <w:pPr>
        <w:spacing w:line="360" w:lineRule="exact"/>
        <w:ind w:left="-61" w:firstLine="514"/>
        <w:jc w:val="left"/>
        <w:rPr>
          <w:rFonts w:ascii="宋体" w:eastAsia="宋体" w:hAnsi="宋体" w:cs="Times New Roman"/>
          <w:szCs w:val="21"/>
        </w:rPr>
      </w:pPr>
      <w:r w:rsidRPr="005B5A3A">
        <w:rPr>
          <w:rFonts w:ascii="宋体" w:eastAsia="宋体" w:hAnsi="宋体" w:cs="Times New Roman" w:hint="eastAsia"/>
          <w:szCs w:val="21"/>
        </w:rPr>
        <w:t>3.诉讼期间，本合同是否继续履行，由甲方决定。</w:t>
      </w:r>
    </w:p>
    <w:p w14:paraId="59A0AEAD" w14:textId="77777777" w:rsidR="005B5A3A" w:rsidRPr="005B5A3A" w:rsidRDefault="005B5A3A" w:rsidP="005B5A3A">
      <w:pPr>
        <w:spacing w:line="360" w:lineRule="exact"/>
        <w:ind w:firstLineChars="196" w:firstLine="413"/>
        <w:jc w:val="left"/>
        <w:outlineLvl w:val="0"/>
        <w:rPr>
          <w:rFonts w:ascii="宋体" w:eastAsia="宋体" w:hAnsi="宋体" w:cs="Times New Roman"/>
          <w:b/>
          <w:szCs w:val="21"/>
        </w:rPr>
      </w:pPr>
      <w:bookmarkStart w:id="193" w:name="_Toc208077408"/>
      <w:bookmarkStart w:id="194" w:name="_Toc207620871"/>
      <w:bookmarkStart w:id="195" w:name="_Toc16628"/>
      <w:r w:rsidRPr="005B5A3A">
        <w:rPr>
          <w:rFonts w:ascii="宋体" w:eastAsia="宋体" w:hAnsi="宋体" w:cs="Times New Roman"/>
          <w:b/>
          <w:szCs w:val="21"/>
        </w:rPr>
        <w:t>第十</w:t>
      </w:r>
      <w:r w:rsidRPr="005B5A3A">
        <w:rPr>
          <w:rFonts w:ascii="宋体" w:eastAsia="宋体" w:hAnsi="宋体" w:cs="Times New Roman" w:hint="eastAsia"/>
          <w:b/>
          <w:szCs w:val="21"/>
        </w:rPr>
        <w:t>四</w:t>
      </w:r>
      <w:r w:rsidRPr="005B5A3A">
        <w:rPr>
          <w:rFonts w:ascii="宋体" w:eastAsia="宋体" w:hAnsi="宋体" w:cs="Times New Roman"/>
          <w:b/>
          <w:szCs w:val="21"/>
        </w:rPr>
        <w:t>条  合同生效及其它</w:t>
      </w:r>
      <w:bookmarkEnd w:id="193"/>
      <w:bookmarkEnd w:id="194"/>
      <w:bookmarkEnd w:id="195"/>
    </w:p>
    <w:p w14:paraId="045A1558"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szCs w:val="21"/>
        </w:rPr>
        <w:t>1.合同经双方法定代表人或被授权代表签字并加盖单位公章后生效。</w:t>
      </w:r>
    </w:p>
    <w:p w14:paraId="0EF17310"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szCs w:val="21"/>
        </w:rPr>
        <w:t>2.合同执行中涉及采购资金和采购内容修改或补充的，在法规范围内，须</w:t>
      </w:r>
      <w:r w:rsidRPr="005B5A3A">
        <w:rPr>
          <w:rFonts w:ascii="宋体" w:eastAsia="宋体" w:hAnsi="宋体" w:cs="Times New Roman" w:hint="eastAsia"/>
          <w:szCs w:val="21"/>
        </w:rPr>
        <w:t>双方</w:t>
      </w:r>
      <w:r w:rsidRPr="005B5A3A">
        <w:rPr>
          <w:rFonts w:ascii="宋体" w:eastAsia="宋体" w:hAnsi="宋体" w:cs="Times New Roman"/>
          <w:szCs w:val="21"/>
        </w:rPr>
        <w:t>签书面补充协议</w:t>
      </w:r>
      <w:r w:rsidRPr="005B5A3A">
        <w:rPr>
          <w:rFonts w:ascii="宋体" w:eastAsia="宋体" w:hAnsi="宋体" w:cs="Times New Roman" w:hint="eastAsia"/>
          <w:szCs w:val="21"/>
        </w:rPr>
        <w:t>确认，补充协议</w:t>
      </w:r>
      <w:r w:rsidRPr="005B5A3A">
        <w:rPr>
          <w:rFonts w:ascii="宋体" w:eastAsia="宋体" w:hAnsi="宋体" w:cs="Times New Roman"/>
          <w:szCs w:val="21"/>
        </w:rPr>
        <w:t>方可作为主合同不可分割的一部分。</w:t>
      </w:r>
    </w:p>
    <w:p w14:paraId="5FD7F916" w14:textId="77777777" w:rsidR="005B5A3A" w:rsidRPr="005B5A3A" w:rsidRDefault="005B5A3A" w:rsidP="005B5A3A">
      <w:pPr>
        <w:spacing w:line="360" w:lineRule="exact"/>
        <w:ind w:leftChars="200" w:left="420"/>
        <w:jc w:val="left"/>
        <w:rPr>
          <w:rFonts w:ascii="宋体" w:eastAsia="宋体" w:hAnsi="宋体" w:cs="Times New Roman"/>
          <w:szCs w:val="21"/>
        </w:rPr>
      </w:pPr>
      <w:r w:rsidRPr="005B5A3A">
        <w:rPr>
          <w:rFonts w:ascii="宋体" w:eastAsia="宋体" w:hAnsi="宋体" w:cs="Times New Roman"/>
          <w:szCs w:val="21"/>
        </w:rPr>
        <w:t>3.本合同未尽事宜，遵照《</w:t>
      </w:r>
      <w:r w:rsidRPr="005B5A3A">
        <w:rPr>
          <w:rFonts w:ascii="宋体" w:eastAsia="宋体" w:hAnsi="宋体" w:cs="Times New Roman"/>
          <w:kern w:val="0"/>
          <w:szCs w:val="21"/>
        </w:rPr>
        <w:t>中华人民共和国民法典</w:t>
      </w:r>
      <w:r w:rsidRPr="005B5A3A">
        <w:rPr>
          <w:rFonts w:ascii="宋体" w:eastAsia="宋体" w:hAnsi="宋体" w:cs="Times New Roman"/>
          <w:szCs w:val="21"/>
        </w:rPr>
        <w:t>》有关条文执行。</w:t>
      </w:r>
    </w:p>
    <w:p w14:paraId="7B7BBDBF"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bookmarkStart w:id="196" w:name="_Toc207620872"/>
      <w:bookmarkStart w:id="197" w:name="_Toc208077409"/>
      <w:bookmarkStart w:id="198" w:name="_Toc12016"/>
      <w:r w:rsidRPr="005B5A3A">
        <w:rPr>
          <w:rFonts w:ascii="宋体" w:eastAsia="宋体" w:hAnsi="宋体" w:cs="Times New Roman" w:hint="eastAsia"/>
          <w:b/>
          <w:szCs w:val="21"/>
        </w:rPr>
        <w:t xml:space="preserve">第十五条 </w:t>
      </w:r>
      <w:r w:rsidRPr="005B5A3A">
        <w:rPr>
          <w:rFonts w:ascii="宋体" w:eastAsia="宋体" w:hAnsi="宋体" w:cs="Times New Roman"/>
          <w:b/>
          <w:szCs w:val="21"/>
        </w:rPr>
        <w:t xml:space="preserve"> </w:t>
      </w:r>
      <w:r w:rsidRPr="005B5A3A">
        <w:rPr>
          <w:rFonts w:ascii="宋体" w:eastAsia="宋体" w:hAnsi="宋体" w:cs="Times New Roman" w:hint="eastAsia"/>
          <w:b/>
          <w:szCs w:val="21"/>
        </w:rPr>
        <w:t>合同的变更、终止与转让</w:t>
      </w:r>
      <w:bookmarkEnd w:id="196"/>
      <w:bookmarkEnd w:id="197"/>
      <w:bookmarkEnd w:id="198"/>
    </w:p>
    <w:p w14:paraId="552B32C9"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1.除《中华人民共和国政府采购法》第五十条规定的情形外，本合同一经签订，甲乙双方不得擅自变更、中止或终止。</w:t>
      </w:r>
    </w:p>
    <w:p w14:paraId="75482029" w14:textId="77777777" w:rsidR="005B5A3A" w:rsidRPr="005B5A3A" w:rsidRDefault="005B5A3A" w:rsidP="005B5A3A">
      <w:pPr>
        <w:spacing w:line="360" w:lineRule="exact"/>
        <w:ind w:firstLineChars="200" w:firstLine="420"/>
        <w:jc w:val="left"/>
        <w:rPr>
          <w:rFonts w:ascii="宋体" w:eastAsia="宋体" w:hAnsi="宋体" w:cs="Times New Roman"/>
          <w:szCs w:val="21"/>
        </w:rPr>
      </w:pPr>
      <w:r w:rsidRPr="005B5A3A">
        <w:rPr>
          <w:rFonts w:ascii="宋体" w:eastAsia="宋体" w:hAnsi="宋体" w:cs="Times New Roman" w:hint="eastAsia"/>
          <w:szCs w:val="21"/>
        </w:rPr>
        <w:t>2.未经甲方书面同意，乙方不得擅自转让（无进口资格的投标人委托进口货物除外）其应履行的合同义务。一经发现，甲方有权解除合同并要求乙方支付合同总金额</w:t>
      </w:r>
      <w:r w:rsidRPr="005B5A3A">
        <w:rPr>
          <w:rFonts w:ascii="宋体" w:eastAsia="宋体" w:hAnsi="宋体" w:cs="Times New Roman" w:hint="eastAsia"/>
          <w:szCs w:val="21"/>
          <w:u w:val="single"/>
        </w:rPr>
        <w:t xml:space="preserve"> 20% </w:t>
      </w:r>
      <w:r w:rsidRPr="005B5A3A">
        <w:rPr>
          <w:rFonts w:ascii="宋体" w:eastAsia="宋体" w:hAnsi="宋体" w:cs="Times New Roman" w:hint="eastAsia"/>
          <w:szCs w:val="21"/>
        </w:rPr>
        <w:t>的违约金，并赔偿给甲方造成的损失。</w:t>
      </w:r>
    </w:p>
    <w:p w14:paraId="6B06A83F" w14:textId="77777777" w:rsidR="005B5A3A" w:rsidRPr="005B5A3A" w:rsidRDefault="005B5A3A" w:rsidP="005B5A3A">
      <w:pPr>
        <w:spacing w:line="360" w:lineRule="exact"/>
        <w:ind w:firstLineChars="200" w:firstLine="422"/>
        <w:jc w:val="left"/>
        <w:outlineLvl w:val="0"/>
        <w:rPr>
          <w:rFonts w:ascii="宋体" w:eastAsia="宋体" w:hAnsi="宋体" w:cs="Times New Roman"/>
          <w:b/>
          <w:szCs w:val="21"/>
        </w:rPr>
      </w:pPr>
      <w:bookmarkStart w:id="199" w:name="_Toc21721"/>
      <w:bookmarkStart w:id="200" w:name="_Toc207620873"/>
      <w:bookmarkStart w:id="201" w:name="_Toc208077410"/>
      <w:r w:rsidRPr="005B5A3A">
        <w:rPr>
          <w:rFonts w:ascii="宋体" w:eastAsia="宋体" w:hAnsi="宋体" w:cs="Times New Roman" w:hint="eastAsia"/>
          <w:b/>
          <w:szCs w:val="21"/>
        </w:rPr>
        <w:t>第十六条</w:t>
      </w:r>
      <w:bookmarkEnd w:id="199"/>
      <w:r w:rsidRPr="005B5A3A">
        <w:rPr>
          <w:rFonts w:ascii="宋体" w:eastAsia="宋体" w:hAnsi="宋体" w:cs="Times New Roman" w:hint="eastAsia"/>
          <w:b/>
          <w:szCs w:val="21"/>
        </w:rPr>
        <w:t xml:space="preserve"> </w:t>
      </w:r>
      <w:r w:rsidRPr="005B5A3A">
        <w:rPr>
          <w:rFonts w:ascii="宋体" w:eastAsia="宋体" w:hAnsi="宋体" w:cs="Times New Roman"/>
          <w:b/>
          <w:szCs w:val="21"/>
        </w:rPr>
        <w:t xml:space="preserve"> </w:t>
      </w:r>
      <w:r w:rsidRPr="005B5A3A">
        <w:rPr>
          <w:rFonts w:ascii="宋体" w:eastAsia="宋体" w:hAnsi="宋体" w:cs="Times New Roman" w:hint="eastAsia"/>
          <w:b/>
          <w:szCs w:val="21"/>
        </w:rPr>
        <w:t>附件</w:t>
      </w:r>
      <w:bookmarkEnd w:id="200"/>
      <w:bookmarkEnd w:id="201"/>
    </w:p>
    <w:p w14:paraId="797173B1" w14:textId="77777777" w:rsidR="005B5A3A" w:rsidRPr="005B5A3A" w:rsidRDefault="005B5A3A" w:rsidP="005B5A3A">
      <w:pPr>
        <w:spacing w:line="360" w:lineRule="exact"/>
        <w:ind w:leftChars="200" w:left="420"/>
        <w:jc w:val="left"/>
        <w:rPr>
          <w:rFonts w:ascii="宋体" w:eastAsia="宋体" w:hAnsi="宋体" w:cs="Times New Roman"/>
          <w:szCs w:val="21"/>
        </w:rPr>
      </w:pPr>
      <w:r w:rsidRPr="005B5A3A">
        <w:rPr>
          <w:rFonts w:ascii="宋体" w:eastAsia="宋体" w:hAnsi="宋体" w:cs="Times New Roman" w:hint="eastAsia"/>
          <w:szCs w:val="21"/>
        </w:rPr>
        <w:t>1.招标文件</w:t>
      </w:r>
    </w:p>
    <w:p w14:paraId="1070426B" w14:textId="77777777" w:rsidR="005B5A3A" w:rsidRPr="005B5A3A" w:rsidRDefault="005B5A3A" w:rsidP="005B5A3A">
      <w:pPr>
        <w:spacing w:line="360" w:lineRule="exact"/>
        <w:ind w:leftChars="200" w:left="420"/>
        <w:jc w:val="left"/>
        <w:rPr>
          <w:rFonts w:ascii="宋体" w:eastAsia="宋体" w:hAnsi="宋体" w:cs="Times New Roman"/>
          <w:szCs w:val="21"/>
        </w:rPr>
      </w:pPr>
      <w:r w:rsidRPr="005B5A3A">
        <w:rPr>
          <w:rFonts w:ascii="宋体" w:eastAsia="宋体" w:hAnsi="宋体" w:cs="Times New Roman" w:hint="eastAsia"/>
          <w:szCs w:val="21"/>
        </w:rPr>
        <w:lastRenderedPageBreak/>
        <w:t>2.乙方提供的投标文件</w:t>
      </w:r>
    </w:p>
    <w:p w14:paraId="3DB0B2C0" w14:textId="77777777" w:rsidR="005B5A3A" w:rsidRPr="005B5A3A" w:rsidRDefault="005B5A3A" w:rsidP="005B5A3A">
      <w:pPr>
        <w:spacing w:line="360" w:lineRule="exact"/>
        <w:ind w:leftChars="200" w:left="420"/>
        <w:jc w:val="left"/>
        <w:rPr>
          <w:rFonts w:ascii="宋体" w:eastAsia="宋体" w:hAnsi="宋体" w:cs="Times New Roman"/>
          <w:szCs w:val="21"/>
        </w:rPr>
      </w:pPr>
      <w:r w:rsidRPr="005B5A3A">
        <w:rPr>
          <w:rFonts w:ascii="宋体" w:eastAsia="宋体" w:hAnsi="宋体" w:cs="Times New Roman" w:hint="eastAsia"/>
          <w:szCs w:val="21"/>
        </w:rPr>
        <w:t>3.竞标/投标承诺书</w:t>
      </w:r>
    </w:p>
    <w:p w14:paraId="3EC64C36" w14:textId="77777777" w:rsidR="005B5A3A" w:rsidRPr="005B5A3A" w:rsidRDefault="005B5A3A" w:rsidP="005B5A3A">
      <w:pPr>
        <w:spacing w:line="360" w:lineRule="exact"/>
        <w:ind w:leftChars="200" w:left="420"/>
        <w:jc w:val="left"/>
        <w:rPr>
          <w:rFonts w:ascii="宋体" w:eastAsia="宋体" w:hAnsi="宋体" w:cs="Times New Roman"/>
          <w:szCs w:val="21"/>
        </w:rPr>
      </w:pPr>
      <w:r w:rsidRPr="005B5A3A">
        <w:rPr>
          <w:rFonts w:ascii="宋体" w:eastAsia="宋体" w:hAnsi="宋体" w:cs="Times New Roman" w:hint="eastAsia"/>
          <w:szCs w:val="21"/>
        </w:rPr>
        <w:t>4.成交通知书</w:t>
      </w:r>
    </w:p>
    <w:p w14:paraId="58669300" w14:textId="77777777" w:rsidR="005B5A3A" w:rsidRPr="005B5A3A" w:rsidRDefault="005B5A3A" w:rsidP="005B5A3A">
      <w:pPr>
        <w:spacing w:line="360" w:lineRule="exact"/>
        <w:ind w:leftChars="200" w:left="420"/>
        <w:jc w:val="left"/>
        <w:rPr>
          <w:rFonts w:ascii="宋体" w:eastAsia="宋体" w:hAnsi="宋体" w:cs="Times New Roman"/>
          <w:szCs w:val="21"/>
        </w:rPr>
      </w:pPr>
      <w:r w:rsidRPr="005B5A3A">
        <w:rPr>
          <w:rFonts w:ascii="宋体" w:eastAsia="宋体" w:hAnsi="宋体" w:cs="Times New Roman" w:hint="eastAsia"/>
          <w:szCs w:val="21"/>
        </w:rPr>
        <w:t>5.</w:t>
      </w:r>
      <w:r w:rsidRPr="005B5A3A">
        <w:rPr>
          <w:rFonts w:ascii="宋体" w:eastAsia="宋体" w:hAnsi="宋体" w:cs="Times New Roman"/>
          <w:szCs w:val="21"/>
        </w:rPr>
        <w:t>售后服务承诺书</w:t>
      </w:r>
    </w:p>
    <w:p w14:paraId="7222499A" w14:textId="77777777" w:rsidR="005B5A3A" w:rsidRPr="005B5A3A" w:rsidRDefault="005B5A3A" w:rsidP="005B5A3A">
      <w:pPr>
        <w:spacing w:line="360" w:lineRule="exact"/>
        <w:ind w:leftChars="200" w:left="420"/>
        <w:jc w:val="left"/>
        <w:rPr>
          <w:rFonts w:ascii="宋体" w:eastAsia="宋体" w:hAnsi="宋体" w:cs="Times New Roman"/>
          <w:szCs w:val="21"/>
        </w:rPr>
      </w:pPr>
      <w:r w:rsidRPr="005B5A3A">
        <w:rPr>
          <w:rFonts w:ascii="宋体" w:eastAsia="宋体" w:hAnsi="宋体" w:cs="Times New Roman" w:hint="eastAsia"/>
          <w:szCs w:val="21"/>
        </w:rPr>
        <w:t>6.设备参数及配置清单</w:t>
      </w:r>
    </w:p>
    <w:p w14:paraId="286E9AA6" w14:textId="77777777" w:rsidR="005B5A3A" w:rsidRPr="005B5A3A" w:rsidRDefault="005B5A3A" w:rsidP="005B5A3A">
      <w:pPr>
        <w:spacing w:line="360" w:lineRule="exact"/>
        <w:ind w:leftChars="200" w:left="420"/>
        <w:jc w:val="left"/>
        <w:rPr>
          <w:rFonts w:ascii="宋体" w:eastAsia="宋体" w:hAnsi="Courier New" w:cs="Times New Roman"/>
          <w:szCs w:val="21"/>
        </w:rPr>
      </w:pPr>
      <w:r w:rsidRPr="005B5A3A">
        <w:rPr>
          <w:rFonts w:ascii="宋体" w:eastAsia="宋体" w:hAnsi="宋体" w:cs="Times New Roman" w:hint="eastAsia"/>
          <w:szCs w:val="21"/>
        </w:rPr>
        <w:t>7.廉洁供销、不提供“回扣”承诺书</w:t>
      </w:r>
    </w:p>
    <w:p w14:paraId="362F95F7" w14:textId="77777777" w:rsidR="005B5A3A" w:rsidRPr="005B5A3A" w:rsidRDefault="005B5A3A" w:rsidP="005B5A3A">
      <w:pPr>
        <w:spacing w:line="360" w:lineRule="exact"/>
        <w:ind w:firstLineChars="200" w:firstLine="422"/>
        <w:jc w:val="left"/>
        <w:rPr>
          <w:rFonts w:ascii="宋体" w:eastAsia="宋体" w:hAnsi="宋体" w:cs="Times New Roman"/>
          <w:b/>
          <w:szCs w:val="21"/>
        </w:rPr>
      </w:pPr>
      <w:r w:rsidRPr="005B5A3A">
        <w:rPr>
          <w:rFonts w:ascii="宋体" w:eastAsia="宋体" w:hAnsi="宋体" w:cs="Times New Roman" w:hint="eastAsia"/>
          <w:b/>
          <w:szCs w:val="21"/>
        </w:rPr>
        <w:t xml:space="preserve">第十七条 </w:t>
      </w:r>
      <w:r w:rsidRPr="005B5A3A">
        <w:rPr>
          <w:rFonts w:ascii="宋体" w:eastAsia="宋体" w:hAnsi="宋体" w:cs="Times New Roman"/>
          <w:b/>
          <w:szCs w:val="21"/>
        </w:rPr>
        <w:t xml:space="preserve"> </w:t>
      </w:r>
      <w:r w:rsidRPr="005B5A3A">
        <w:rPr>
          <w:rFonts w:ascii="宋体" w:eastAsia="宋体" w:hAnsi="宋体" w:cs="Times New Roman" w:hint="eastAsia"/>
          <w:bCs/>
          <w:szCs w:val="21"/>
        </w:rPr>
        <w:t>本合同一式</w:t>
      </w:r>
      <w:r w:rsidRPr="005B5A3A">
        <w:rPr>
          <w:rFonts w:ascii="宋体" w:eastAsia="宋体" w:hAnsi="宋体" w:cs="Times New Roman" w:hint="eastAsia"/>
          <w:bCs/>
          <w:szCs w:val="21"/>
          <w:u w:val="single"/>
        </w:rPr>
        <w:t xml:space="preserve"> 八 </w:t>
      </w:r>
      <w:r w:rsidRPr="005B5A3A">
        <w:rPr>
          <w:rFonts w:ascii="宋体" w:eastAsia="宋体" w:hAnsi="宋体" w:cs="Times New Roman" w:hint="eastAsia"/>
          <w:bCs/>
          <w:szCs w:val="21"/>
        </w:rPr>
        <w:t>份，具有同等法律效力，甲方执</w:t>
      </w:r>
      <w:r w:rsidRPr="005B5A3A">
        <w:rPr>
          <w:rFonts w:ascii="宋体" w:eastAsia="宋体" w:hAnsi="宋体" w:cs="Times New Roman" w:hint="eastAsia"/>
          <w:bCs/>
          <w:szCs w:val="21"/>
          <w:u w:val="single"/>
        </w:rPr>
        <w:t xml:space="preserve"> 六 </w:t>
      </w:r>
      <w:r w:rsidRPr="005B5A3A">
        <w:rPr>
          <w:rFonts w:ascii="宋体" w:eastAsia="宋体" w:hAnsi="宋体" w:cs="Times New Roman" w:hint="eastAsia"/>
          <w:bCs/>
          <w:szCs w:val="21"/>
        </w:rPr>
        <w:t>份，乙方执一份，采购代理机构执一份。</w:t>
      </w:r>
    </w:p>
    <w:tbl>
      <w:tblPr>
        <w:tblpPr w:leftFromText="180" w:rightFromText="180" w:vertAnchor="text" w:horzAnchor="page" w:tblpX="1800" w:tblpY="337"/>
        <w:tblOverlap w:val="neve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819"/>
      </w:tblGrid>
      <w:tr w:rsidR="005B5A3A" w:rsidRPr="005B5A3A" w14:paraId="43BB1598" w14:textId="77777777" w:rsidTr="00DE6315">
        <w:trPr>
          <w:cantSplit/>
          <w:trHeight w:val="4084"/>
        </w:trPr>
        <w:tc>
          <w:tcPr>
            <w:tcW w:w="2500" w:type="pct"/>
            <w:tcBorders>
              <w:top w:val="single" w:sz="4" w:space="0" w:color="auto"/>
              <w:left w:val="single" w:sz="4" w:space="0" w:color="auto"/>
              <w:bottom w:val="single" w:sz="4" w:space="0" w:color="auto"/>
              <w:right w:val="single" w:sz="4" w:space="0" w:color="auto"/>
            </w:tcBorders>
            <w:vAlign w:val="center"/>
          </w:tcPr>
          <w:p w14:paraId="5A98FF64"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 xml:space="preserve">甲方（章）        </w:t>
            </w:r>
          </w:p>
          <w:p w14:paraId="3A8A974A" w14:textId="77777777" w:rsidR="005B5A3A" w:rsidRPr="005B5A3A" w:rsidRDefault="005B5A3A" w:rsidP="005B5A3A">
            <w:pPr>
              <w:snapToGrid w:val="0"/>
              <w:spacing w:line="360" w:lineRule="exact"/>
              <w:rPr>
                <w:rFonts w:ascii="Times New Roman" w:eastAsia="宋体" w:hAnsi="Times New Roman" w:cs="Times New Roman"/>
                <w:szCs w:val="21"/>
              </w:rPr>
            </w:pPr>
            <w:r w:rsidRPr="005B5A3A">
              <w:rPr>
                <w:rFonts w:ascii="宋体" w:eastAsia="宋体" w:hAnsi="宋体" w:cs="宋体" w:hint="eastAsia"/>
                <w:szCs w:val="21"/>
              </w:rPr>
              <w:t xml:space="preserve">   广西中医药大学附属瑞康医院</w:t>
            </w:r>
          </w:p>
          <w:p w14:paraId="71DAC44D" w14:textId="77777777" w:rsidR="005B5A3A" w:rsidRPr="005B5A3A" w:rsidRDefault="005B5A3A" w:rsidP="005B5A3A">
            <w:pPr>
              <w:snapToGrid w:val="0"/>
              <w:spacing w:line="360" w:lineRule="exact"/>
              <w:rPr>
                <w:rFonts w:ascii="宋体" w:eastAsia="宋体" w:hAnsi="宋体" w:cs="宋体"/>
                <w:szCs w:val="21"/>
              </w:rPr>
            </w:pPr>
          </w:p>
          <w:p w14:paraId="70A9B6AE" w14:textId="77777777" w:rsidR="005B5A3A" w:rsidRPr="005B5A3A" w:rsidRDefault="005B5A3A" w:rsidP="005B5A3A">
            <w:pPr>
              <w:snapToGrid w:val="0"/>
              <w:spacing w:line="360" w:lineRule="exact"/>
              <w:ind w:firstLineChars="550" w:firstLine="1155"/>
              <w:rPr>
                <w:rFonts w:ascii="宋体" w:eastAsia="宋体" w:hAnsi="宋体" w:cs="宋体"/>
                <w:szCs w:val="21"/>
              </w:rPr>
            </w:pPr>
            <w:r w:rsidRPr="005B5A3A">
              <w:rPr>
                <w:rFonts w:ascii="宋体" w:eastAsia="宋体" w:hAnsi="宋体" w:cs="宋体" w:hint="eastAsia"/>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39D22307"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 xml:space="preserve">乙方（章）              </w:t>
            </w:r>
          </w:p>
          <w:p w14:paraId="4D969A16"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 xml:space="preserve">       </w:t>
            </w:r>
          </w:p>
          <w:p w14:paraId="25A20FF7" w14:textId="77777777" w:rsidR="005B5A3A" w:rsidRPr="005B5A3A" w:rsidRDefault="005B5A3A" w:rsidP="005B5A3A">
            <w:pPr>
              <w:snapToGrid w:val="0"/>
              <w:spacing w:line="360" w:lineRule="exact"/>
              <w:rPr>
                <w:rFonts w:ascii="宋体" w:eastAsia="宋体" w:hAnsi="宋体" w:cs="宋体"/>
                <w:szCs w:val="21"/>
              </w:rPr>
            </w:pPr>
          </w:p>
          <w:p w14:paraId="554B45A1"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 xml:space="preserve">          年   月   日</w:t>
            </w:r>
          </w:p>
        </w:tc>
      </w:tr>
      <w:tr w:rsidR="005B5A3A" w:rsidRPr="005B5A3A" w14:paraId="53C1002B" w14:textId="77777777" w:rsidTr="00DE6315">
        <w:trPr>
          <w:cantSplit/>
          <w:trHeight w:val="188"/>
        </w:trPr>
        <w:tc>
          <w:tcPr>
            <w:tcW w:w="2500" w:type="pct"/>
            <w:tcBorders>
              <w:top w:val="single" w:sz="4" w:space="0" w:color="auto"/>
              <w:left w:val="single" w:sz="4" w:space="0" w:color="auto"/>
              <w:bottom w:val="single" w:sz="4" w:space="0" w:color="auto"/>
              <w:right w:val="single" w:sz="4" w:space="0" w:color="auto"/>
            </w:tcBorders>
            <w:vAlign w:val="center"/>
          </w:tcPr>
          <w:p w14:paraId="7B383577"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单位地址：南宁市华东路10号</w:t>
            </w:r>
          </w:p>
        </w:tc>
        <w:tc>
          <w:tcPr>
            <w:tcW w:w="2500" w:type="pct"/>
            <w:tcBorders>
              <w:top w:val="single" w:sz="4" w:space="0" w:color="auto"/>
              <w:left w:val="single" w:sz="4" w:space="0" w:color="auto"/>
              <w:bottom w:val="single" w:sz="4" w:space="0" w:color="auto"/>
              <w:right w:val="single" w:sz="4" w:space="0" w:color="auto"/>
            </w:tcBorders>
            <w:vAlign w:val="center"/>
          </w:tcPr>
          <w:p w14:paraId="366820D9"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单位地址：</w:t>
            </w:r>
          </w:p>
        </w:tc>
      </w:tr>
      <w:tr w:rsidR="005B5A3A" w:rsidRPr="005B5A3A" w14:paraId="79A2D903" w14:textId="77777777" w:rsidTr="00DE6315">
        <w:trPr>
          <w:cantSplit/>
          <w:trHeight w:val="170"/>
        </w:trPr>
        <w:tc>
          <w:tcPr>
            <w:tcW w:w="2500" w:type="pct"/>
            <w:tcBorders>
              <w:top w:val="single" w:sz="4" w:space="0" w:color="auto"/>
              <w:left w:val="single" w:sz="4" w:space="0" w:color="auto"/>
              <w:bottom w:val="single" w:sz="4" w:space="0" w:color="auto"/>
              <w:right w:val="single" w:sz="4" w:space="0" w:color="auto"/>
            </w:tcBorders>
            <w:vAlign w:val="center"/>
          </w:tcPr>
          <w:p w14:paraId="2E305B92"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1035C3BD"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法定代表人：</w:t>
            </w:r>
          </w:p>
        </w:tc>
      </w:tr>
      <w:tr w:rsidR="005B5A3A" w:rsidRPr="005B5A3A" w14:paraId="25958A14" w14:textId="77777777" w:rsidTr="00DE6315">
        <w:trPr>
          <w:cantSplit/>
          <w:trHeight w:val="170"/>
        </w:trPr>
        <w:tc>
          <w:tcPr>
            <w:tcW w:w="2500" w:type="pct"/>
            <w:tcBorders>
              <w:top w:val="single" w:sz="4" w:space="0" w:color="auto"/>
              <w:left w:val="single" w:sz="4" w:space="0" w:color="auto"/>
              <w:bottom w:val="single" w:sz="4" w:space="0" w:color="auto"/>
              <w:right w:val="single" w:sz="4" w:space="0" w:color="auto"/>
            </w:tcBorders>
            <w:vAlign w:val="center"/>
          </w:tcPr>
          <w:p w14:paraId="776C407F"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0EF34472"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委托代理人：</w:t>
            </w:r>
          </w:p>
        </w:tc>
      </w:tr>
      <w:tr w:rsidR="005B5A3A" w:rsidRPr="005B5A3A" w14:paraId="400DEFD1" w14:textId="77777777" w:rsidTr="00DE6315">
        <w:trPr>
          <w:cantSplit/>
          <w:trHeight w:val="170"/>
        </w:trPr>
        <w:tc>
          <w:tcPr>
            <w:tcW w:w="2500" w:type="pct"/>
            <w:tcBorders>
              <w:top w:val="single" w:sz="4" w:space="0" w:color="auto"/>
              <w:left w:val="single" w:sz="4" w:space="0" w:color="auto"/>
              <w:bottom w:val="single" w:sz="4" w:space="0" w:color="auto"/>
              <w:right w:val="single" w:sz="4" w:space="0" w:color="auto"/>
            </w:tcBorders>
            <w:vAlign w:val="center"/>
          </w:tcPr>
          <w:p w14:paraId="74DEF1BC"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电话：</w:t>
            </w:r>
          </w:p>
        </w:tc>
        <w:tc>
          <w:tcPr>
            <w:tcW w:w="2500" w:type="pct"/>
            <w:tcBorders>
              <w:top w:val="single" w:sz="4" w:space="0" w:color="auto"/>
              <w:left w:val="single" w:sz="4" w:space="0" w:color="auto"/>
              <w:bottom w:val="single" w:sz="4" w:space="0" w:color="auto"/>
              <w:right w:val="single" w:sz="4" w:space="0" w:color="auto"/>
            </w:tcBorders>
            <w:vAlign w:val="center"/>
          </w:tcPr>
          <w:p w14:paraId="27ECBCA6"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电话：</w:t>
            </w:r>
          </w:p>
        </w:tc>
      </w:tr>
      <w:tr w:rsidR="005B5A3A" w:rsidRPr="005B5A3A" w14:paraId="00E9E5FA" w14:textId="77777777" w:rsidTr="00DE6315">
        <w:trPr>
          <w:cantSplit/>
          <w:trHeight w:val="170"/>
        </w:trPr>
        <w:tc>
          <w:tcPr>
            <w:tcW w:w="2500" w:type="pct"/>
            <w:tcBorders>
              <w:top w:val="single" w:sz="4" w:space="0" w:color="auto"/>
              <w:left w:val="single" w:sz="4" w:space="0" w:color="auto"/>
              <w:bottom w:val="single" w:sz="4" w:space="0" w:color="auto"/>
              <w:right w:val="single" w:sz="4" w:space="0" w:color="auto"/>
            </w:tcBorders>
            <w:vAlign w:val="center"/>
          </w:tcPr>
          <w:p w14:paraId="71B5F1A6"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6C046D81"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电子邮箱：</w:t>
            </w:r>
          </w:p>
        </w:tc>
      </w:tr>
      <w:tr w:rsidR="005B5A3A" w:rsidRPr="005B5A3A" w14:paraId="2AD3C96D" w14:textId="77777777" w:rsidTr="00DE6315">
        <w:trPr>
          <w:cantSplit/>
          <w:trHeight w:val="170"/>
        </w:trPr>
        <w:tc>
          <w:tcPr>
            <w:tcW w:w="2500" w:type="pct"/>
            <w:tcBorders>
              <w:top w:val="single" w:sz="4" w:space="0" w:color="auto"/>
              <w:left w:val="single" w:sz="4" w:space="0" w:color="auto"/>
              <w:bottom w:val="single" w:sz="4" w:space="0" w:color="auto"/>
              <w:right w:val="single" w:sz="4" w:space="0" w:color="auto"/>
            </w:tcBorders>
            <w:vAlign w:val="center"/>
          </w:tcPr>
          <w:p w14:paraId="282861E4"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 xml:space="preserve">开户银行： </w:t>
            </w:r>
          </w:p>
        </w:tc>
        <w:tc>
          <w:tcPr>
            <w:tcW w:w="2500" w:type="pct"/>
            <w:tcBorders>
              <w:top w:val="single" w:sz="4" w:space="0" w:color="auto"/>
              <w:left w:val="single" w:sz="4" w:space="0" w:color="auto"/>
              <w:bottom w:val="single" w:sz="4" w:space="0" w:color="auto"/>
              <w:right w:val="single" w:sz="4" w:space="0" w:color="auto"/>
            </w:tcBorders>
            <w:vAlign w:val="center"/>
          </w:tcPr>
          <w:p w14:paraId="304038E7"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开户银行：</w:t>
            </w:r>
          </w:p>
        </w:tc>
      </w:tr>
      <w:tr w:rsidR="005B5A3A" w:rsidRPr="005B5A3A" w14:paraId="24D56142" w14:textId="77777777" w:rsidTr="00DE6315">
        <w:trPr>
          <w:cantSplit/>
          <w:trHeight w:val="170"/>
        </w:trPr>
        <w:tc>
          <w:tcPr>
            <w:tcW w:w="2500" w:type="pct"/>
            <w:tcBorders>
              <w:top w:val="single" w:sz="4" w:space="0" w:color="auto"/>
              <w:left w:val="single" w:sz="4" w:space="0" w:color="auto"/>
              <w:bottom w:val="single" w:sz="4" w:space="0" w:color="auto"/>
              <w:right w:val="single" w:sz="4" w:space="0" w:color="auto"/>
            </w:tcBorders>
            <w:vAlign w:val="center"/>
          </w:tcPr>
          <w:p w14:paraId="19E33214"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账号：</w:t>
            </w:r>
          </w:p>
        </w:tc>
        <w:tc>
          <w:tcPr>
            <w:tcW w:w="2500" w:type="pct"/>
            <w:tcBorders>
              <w:top w:val="single" w:sz="4" w:space="0" w:color="auto"/>
              <w:left w:val="single" w:sz="4" w:space="0" w:color="auto"/>
              <w:bottom w:val="single" w:sz="4" w:space="0" w:color="auto"/>
              <w:right w:val="single" w:sz="4" w:space="0" w:color="auto"/>
            </w:tcBorders>
            <w:vAlign w:val="center"/>
          </w:tcPr>
          <w:p w14:paraId="3C04F26F"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账号：</w:t>
            </w:r>
          </w:p>
        </w:tc>
      </w:tr>
      <w:tr w:rsidR="005B5A3A" w:rsidRPr="005B5A3A" w14:paraId="3F03D7D5" w14:textId="77777777" w:rsidTr="00DE6315">
        <w:trPr>
          <w:cantSplit/>
          <w:trHeight w:val="170"/>
        </w:trPr>
        <w:tc>
          <w:tcPr>
            <w:tcW w:w="2500" w:type="pct"/>
            <w:tcBorders>
              <w:top w:val="single" w:sz="4" w:space="0" w:color="auto"/>
              <w:left w:val="single" w:sz="4" w:space="0" w:color="auto"/>
              <w:bottom w:val="single" w:sz="4" w:space="0" w:color="auto"/>
              <w:right w:val="single" w:sz="4" w:space="0" w:color="auto"/>
            </w:tcBorders>
            <w:vAlign w:val="center"/>
          </w:tcPr>
          <w:p w14:paraId="2900E35D"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纳税人识别号或统一社会信用代码：</w:t>
            </w:r>
          </w:p>
          <w:p w14:paraId="221F3E14"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szCs w:val="21"/>
              </w:rPr>
              <w:t>12450000498500925B</w:t>
            </w:r>
          </w:p>
        </w:tc>
        <w:tc>
          <w:tcPr>
            <w:tcW w:w="2500" w:type="pct"/>
            <w:tcBorders>
              <w:top w:val="single" w:sz="4" w:space="0" w:color="auto"/>
              <w:left w:val="single" w:sz="4" w:space="0" w:color="auto"/>
              <w:bottom w:val="single" w:sz="4" w:space="0" w:color="auto"/>
              <w:right w:val="single" w:sz="4" w:space="0" w:color="auto"/>
            </w:tcBorders>
            <w:vAlign w:val="center"/>
          </w:tcPr>
          <w:p w14:paraId="239D5032" w14:textId="77777777" w:rsidR="005B5A3A" w:rsidRPr="005B5A3A" w:rsidRDefault="005B5A3A" w:rsidP="005B5A3A">
            <w:pPr>
              <w:snapToGrid w:val="0"/>
              <w:spacing w:line="360" w:lineRule="exact"/>
              <w:rPr>
                <w:rFonts w:ascii="宋体" w:eastAsia="宋体" w:hAnsi="宋体" w:cs="宋体"/>
                <w:szCs w:val="21"/>
              </w:rPr>
            </w:pPr>
            <w:r w:rsidRPr="005B5A3A">
              <w:rPr>
                <w:rFonts w:ascii="宋体" w:eastAsia="宋体" w:hAnsi="宋体" w:cs="宋体" w:hint="eastAsia"/>
                <w:szCs w:val="21"/>
              </w:rPr>
              <w:t>纳税人识别号或统一社会信用代码：</w:t>
            </w:r>
          </w:p>
          <w:p w14:paraId="651A5A37" w14:textId="77777777" w:rsidR="005B5A3A" w:rsidRPr="005B5A3A" w:rsidRDefault="005B5A3A" w:rsidP="005B5A3A">
            <w:pPr>
              <w:snapToGrid w:val="0"/>
              <w:spacing w:line="360" w:lineRule="exact"/>
              <w:rPr>
                <w:rFonts w:ascii="宋体" w:eastAsia="宋体" w:hAnsi="宋体" w:cs="宋体"/>
                <w:szCs w:val="21"/>
              </w:rPr>
            </w:pPr>
          </w:p>
        </w:tc>
      </w:tr>
      <w:bookmarkEnd w:id="152"/>
    </w:tbl>
    <w:p w14:paraId="117BD6C8" w14:textId="77777777" w:rsidR="005B5A3A" w:rsidRPr="005B5A3A" w:rsidRDefault="005B5A3A" w:rsidP="005B5A3A">
      <w:pPr>
        <w:rPr>
          <w:rFonts w:ascii="Times New Roman" w:eastAsia="宋体" w:hAnsi="Times New Roman" w:cs="Times New Roman"/>
          <w:sz w:val="32"/>
          <w:szCs w:val="32"/>
        </w:rPr>
      </w:pPr>
    </w:p>
    <w:p w14:paraId="56EB664F" w14:textId="77777777" w:rsidR="005B5A3A" w:rsidRPr="005B5A3A" w:rsidRDefault="005B5A3A" w:rsidP="005B5A3A">
      <w:pPr>
        <w:ind w:left="1764" w:hanging="924"/>
        <w:jc w:val="center"/>
        <w:rPr>
          <w:rFonts w:ascii="Times New Roman" w:eastAsia="宋体" w:hAnsi="Times New Roman" w:cs="Times New Roman"/>
          <w:b/>
          <w:bCs/>
          <w:sz w:val="36"/>
          <w:szCs w:val="36"/>
        </w:rPr>
      </w:pPr>
    </w:p>
    <w:p w14:paraId="1FC0D29F" w14:textId="77777777" w:rsidR="005B5A3A" w:rsidRPr="005B5A3A" w:rsidRDefault="005B5A3A" w:rsidP="005B5A3A">
      <w:pPr>
        <w:ind w:left="1764" w:hanging="924"/>
        <w:jc w:val="center"/>
        <w:rPr>
          <w:rFonts w:ascii="Times New Roman" w:eastAsia="宋体" w:hAnsi="Times New Roman" w:cs="Times New Roman"/>
          <w:b/>
          <w:bCs/>
          <w:sz w:val="36"/>
          <w:szCs w:val="36"/>
        </w:rPr>
        <w:sectPr w:rsidR="005B5A3A" w:rsidRPr="005B5A3A">
          <w:pgSz w:w="11906" w:h="16838"/>
          <w:pgMar w:top="1418" w:right="1133" w:bottom="1246" w:left="1418" w:header="851" w:footer="992" w:gutter="0"/>
          <w:cols w:space="720"/>
          <w:docGrid w:linePitch="312"/>
        </w:sectPr>
      </w:pPr>
    </w:p>
    <w:p w14:paraId="435CE325" w14:textId="77777777" w:rsidR="005B5A3A" w:rsidRPr="005B5A3A" w:rsidRDefault="005B5A3A" w:rsidP="005B5A3A">
      <w:pPr>
        <w:ind w:left="1764" w:hanging="924"/>
        <w:jc w:val="center"/>
        <w:rPr>
          <w:rFonts w:ascii="Times New Roman" w:eastAsia="宋体" w:hAnsi="Times New Roman" w:cs="Times New Roman"/>
          <w:b/>
          <w:bCs/>
          <w:sz w:val="36"/>
          <w:szCs w:val="36"/>
        </w:rPr>
      </w:pPr>
    </w:p>
    <w:p w14:paraId="5D82E3EC" w14:textId="77777777" w:rsidR="005B5A3A" w:rsidRPr="005B5A3A" w:rsidRDefault="005B5A3A" w:rsidP="005B5A3A">
      <w:pPr>
        <w:ind w:left="1764" w:hanging="924"/>
        <w:jc w:val="center"/>
        <w:rPr>
          <w:rFonts w:ascii="Times New Roman" w:eastAsia="宋体" w:hAnsi="Times New Roman" w:cs="Times New Roman"/>
          <w:b/>
          <w:bCs/>
          <w:sz w:val="36"/>
          <w:szCs w:val="36"/>
        </w:rPr>
      </w:pPr>
    </w:p>
    <w:p w14:paraId="016EBAA4" w14:textId="77777777" w:rsidR="005B5A3A" w:rsidRPr="005B5A3A" w:rsidRDefault="005B5A3A" w:rsidP="005B5A3A">
      <w:pPr>
        <w:widowControl/>
        <w:jc w:val="left"/>
        <w:rPr>
          <w:rFonts w:ascii="Times New Roman" w:eastAsia="宋体" w:hAnsi="Times New Roman" w:cs="Times New Roman"/>
          <w:sz w:val="32"/>
          <w:szCs w:val="32"/>
        </w:rPr>
      </w:pPr>
      <w:bookmarkStart w:id="202" w:name="_Hlk132792198"/>
      <w:bookmarkStart w:id="203" w:name="_Hlk160525326"/>
      <w:bookmarkEnd w:id="150"/>
      <w:bookmarkEnd w:id="151"/>
    </w:p>
    <w:p w14:paraId="0FFADA42" w14:textId="77777777" w:rsidR="005B5A3A" w:rsidRPr="005B5A3A" w:rsidRDefault="005B5A3A" w:rsidP="005B5A3A">
      <w:pPr>
        <w:snapToGrid w:val="0"/>
        <w:spacing w:before="120" w:after="120" w:line="320" w:lineRule="exact"/>
        <w:jc w:val="center"/>
        <w:outlineLvl w:val="0"/>
        <w:rPr>
          <w:rFonts w:ascii="Times New Roman" w:eastAsia="宋体" w:hAnsi="Times New Roman" w:cs="Times New Roman"/>
          <w:sz w:val="32"/>
          <w:szCs w:val="32"/>
        </w:rPr>
      </w:pPr>
      <w:bookmarkStart w:id="204" w:name="_Toc208077411"/>
      <w:bookmarkEnd w:id="202"/>
      <w:bookmarkEnd w:id="203"/>
      <w:r w:rsidRPr="005B5A3A">
        <w:rPr>
          <w:rFonts w:ascii="Times New Roman" w:eastAsia="宋体" w:hAnsi="Times New Roman" w:cs="Times New Roman"/>
          <w:sz w:val="32"/>
          <w:szCs w:val="32"/>
        </w:rPr>
        <w:t>第六章</w:t>
      </w:r>
      <w:r w:rsidRPr="005B5A3A">
        <w:rPr>
          <w:rFonts w:ascii="Times New Roman" w:eastAsia="宋体" w:hAnsi="Times New Roman" w:cs="Times New Roman"/>
          <w:sz w:val="32"/>
          <w:szCs w:val="32"/>
        </w:rPr>
        <w:t xml:space="preserve">  </w:t>
      </w:r>
      <w:r w:rsidRPr="005B5A3A">
        <w:rPr>
          <w:rFonts w:ascii="Times New Roman" w:eastAsia="宋体" w:hAnsi="Times New Roman" w:cs="Times New Roman"/>
          <w:sz w:val="32"/>
          <w:szCs w:val="32"/>
        </w:rPr>
        <w:t>投标文件格式</w:t>
      </w:r>
      <w:bookmarkEnd w:id="204"/>
    </w:p>
    <w:p w14:paraId="2593BDB1" w14:textId="77777777" w:rsidR="005B5A3A" w:rsidRPr="005B5A3A" w:rsidRDefault="005B5A3A" w:rsidP="005B5A3A">
      <w:pPr>
        <w:rPr>
          <w:rFonts w:ascii="Times New Roman" w:eastAsia="宋体" w:hAnsi="Times New Roman" w:cs="Times New Roman"/>
          <w:sz w:val="28"/>
          <w:szCs w:val="28"/>
        </w:rPr>
      </w:pPr>
    </w:p>
    <w:p w14:paraId="2FE0F89F" w14:textId="77777777" w:rsidR="005B5A3A" w:rsidRPr="005B5A3A" w:rsidRDefault="005B5A3A" w:rsidP="005B5A3A">
      <w:pPr>
        <w:rPr>
          <w:rFonts w:ascii="Times New Roman" w:eastAsia="宋体" w:hAnsi="Times New Roman" w:cs="Times New Roman"/>
          <w:sz w:val="28"/>
          <w:szCs w:val="28"/>
        </w:rPr>
      </w:pPr>
    </w:p>
    <w:p w14:paraId="64AEA844" w14:textId="77777777" w:rsidR="005B5A3A" w:rsidRPr="005B5A3A" w:rsidRDefault="005B5A3A" w:rsidP="005B5A3A">
      <w:pPr>
        <w:spacing w:line="500" w:lineRule="exact"/>
        <w:ind w:firstLineChars="200" w:firstLine="560"/>
        <w:rPr>
          <w:rFonts w:ascii="Times New Roman" w:eastAsia="宋体" w:hAnsi="Times New Roman" w:cs="Times New Roman"/>
          <w:sz w:val="28"/>
          <w:szCs w:val="28"/>
        </w:rPr>
      </w:pPr>
      <w:bookmarkStart w:id="205" w:name="_Hlk19114175"/>
      <w:r w:rsidRPr="005B5A3A">
        <w:rPr>
          <w:rFonts w:ascii="Times New Roman" w:eastAsia="宋体" w:hAnsi="Times New Roman" w:cs="Times New Roman" w:hint="eastAsia"/>
          <w:sz w:val="28"/>
          <w:szCs w:val="28"/>
        </w:rPr>
        <w:t>注：有签字、盖章要求的应按要求</w:t>
      </w:r>
      <w:bookmarkStart w:id="206" w:name="_Hlk89032274"/>
      <w:r w:rsidRPr="005B5A3A">
        <w:rPr>
          <w:rFonts w:ascii="Times New Roman" w:eastAsia="宋体" w:hAnsi="Times New Roman" w:cs="Times New Roman" w:hint="eastAsia"/>
          <w:sz w:val="28"/>
          <w:szCs w:val="28"/>
        </w:rPr>
        <w:t>签字（签章）、盖章（签章）</w:t>
      </w:r>
      <w:bookmarkEnd w:id="206"/>
      <w:r w:rsidRPr="005B5A3A">
        <w:rPr>
          <w:rFonts w:ascii="Times New Roman" w:eastAsia="宋体" w:hAnsi="Times New Roman" w:cs="Times New Roman" w:hint="eastAsia"/>
          <w:sz w:val="28"/>
          <w:szCs w:val="28"/>
        </w:rPr>
        <w:t>。</w:t>
      </w:r>
    </w:p>
    <w:bookmarkEnd w:id="205"/>
    <w:p w14:paraId="1B7A1940" w14:textId="77777777" w:rsidR="005B5A3A" w:rsidRPr="005B5A3A" w:rsidRDefault="005B5A3A" w:rsidP="005B5A3A">
      <w:pPr>
        <w:spacing w:line="500" w:lineRule="exact"/>
        <w:ind w:firstLineChars="200" w:firstLine="480"/>
        <w:rPr>
          <w:rFonts w:ascii="宋体" w:eastAsia="宋体" w:hAnsi="宋体" w:cs="Times New Roman"/>
          <w:sz w:val="24"/>
          <w:szCs w:val="24"/>
        </w:rPr>
      </w:pPr>
    </w:p>
    <w:p w14:paraId="362774A2" w14:textId="77777777" w:rsidR="005B5A3A" w:rsidRPr="005B5A3A" w:rsidRDefault="005B5A3A" w:rsidP="005B5A3A">
      <w:pPr>
        <w:spacing w:line="500" w:lineRule="exact"/>
        <w:rPr>
          <w:rFonts w:ascii="Times New Roman" w:eastAsia="宋体" w:hAnsi="Times New Roman" w:cs="Times New Roman"/>
          <w:bCs/>
          <w:sz w:val="24"/>
          <w:szCs w:val="24"/>
        </w:rPr>
      </w:pPr>
      <w:r w:rsidRPr="005B5A3A">
        <w:rPr>
          <w:rFonts w:ascii="宋体" w:eastAsia="宋体" w:hAnsi="宋体" w:cs="Times New Roman"/>
          <w:sz w:val="24"/>
          <w:szCs w:val="24"/>
        </w:rPr>
        <w:br w:type="page"/>
      </w:r>
      <w:bookmarkEnd w:id="0"/>
      <w:bookmarkEnd w:id="1"/>
    </w:p>
    <w:p w14:paraId="22B2302A" w14:textId="77777777" w:rsidR="005B5A3A" w:rsidRPr="005B5A3A" w:rsidRDefault="005B5A3A" w:rsidP="005B5A3A">
      <w:pPr>
        <w:snapToGrid w:val="0"/>
        <w:spacing w:beforeLines="50" w:before="120" w:after="50" w:line="440" w:lineRule="exact"/>
        <w:jc w:val="left"/>
        <w:outlineLvl w:val="1"/>
        <w:rPr>
          <w:rFonts w:ascii="Times New Roman" w:eastAsia="宋体" w:hAnsi="Times New Roman" w:cs="Times New Roman"/>
          <w:bCs/>
          <w:sz w:val="24"/>
          <w:szCs w:val="24"/>
        </w:rPr>
      </w:pPr>
      <w:r w:rsidRPr="005B5A3A">
        <w:rPr>
          <w:rFonts w:ascii="Times New Roman" w:eastAsia="宋体" w:hAnsi="Times New Roman" w:cs="Times New Roman"/>
          <w:bCs/>
          <w:sz w:val="24"/>
          <w:szCs w:val="24"/>
        </w:rPr>
        <w:lastRenderedPageBreak/>
        <w:t>1</w:t>
      </w:r>
      <w:r w:rsidRPr="005B5A3A">
        <w:rPr>
          <w:rFonts w:ascii="Times New Roman" w:eastAsia="宋体" w:hAnsi="Times New Roman" w:cs="Times New Roman"/>
          <w:bCs/>
          <w:sz w:val="24"/>
          <w:szCs w:val="24"/>
        </w:rPr>
        <w:t>．投标文件封面参考格式</w:t>
      </w:r>
      <w:bookmarkStart w:id="207" w:name="_Hlk92966991"/>
      <w:r w:rsidRPr="005B5A3A">
        <w:rPr>
          <w:rFonts w:ascii="Times New Roman" w:eastAsia="宋体" w:hAnsi="Times New Roman" w:cs="Times New Roman" w:hint="eastAsia"/>
          <w:bCs/>
          <w:sz w:val="24"/>
          <w:szCs w:val="24"/>
        </w:rPr>
        <w:t>（资格证明文件）</w:t>
      </w:r>
      <w:bookmarkEnd w:id="207"/>
      <w:r w:rsidRPr="005B5A3A">
        <w:rPr>
          <w:rFonts w:ascii="Times New Roman" w:eastAsia="宋体" w:hAnsi="Times New Roman" w:cs="Times New Roman"/>
          <w:bCs/>
          <w:sz w:val="24"/>
          <w:szCs w:val="24"/>
        </w:rPr>
        <w:t>：</w:t>
      </w:r>
      <w:r w:rsidRPr="005B5A3A">
        <w:rPr>
          <w:rFonts w:ascii="Times New Roman" w:eastAsia="宋体" w:hAnsi="Times New Roman" w:cs="Times New Roman"/>
          <w:bCs/>
          <w:sz w:val="24"/>
          <w:szCs w:val="24"/>
        </w:rPr>
        <w:t xml:space="preserve"> </w:t>
      </w:r>
    </w:p>
    <w:p w14:paraId="28EE6F69" w14:textId="77777777" w:rsidR="005B5A3A" w:rsidRPr="005B5A3A" w:rsidRDefault="005B5A3A" w:rsidP="005B5A3A">
      <w:pPr>
        <w:snapToGrid w:val="0"/>
        <w:spacing w:beforeLines="50" w:before="120" w:after="50" w:line="360" w:lineRule="exact"/>
        <w:rPr>
          <w:rFonts w:ascii="Times New Roman" w:eastAsia="宋体" w:hAnsi="Times New Roman" w:cs="Times New Roman"/>
          <w:sz w:val="24"/>
          <w:szCs w:val="24"/>
        </w:rPr>
      </w:pPr>
    </w:p>
    <w:p w14:paraId="5E34D2CE"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Cs/>
          <w:sz w:val="24"/>
          <w:szCs w:val="24"/>
        </w:rPr>
      </w:pPr>
    </w:p>
    <w:p w14:paraId="2B880380"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bCs/>
          <w:sz w:val="44"/>
          <w:szCs w:val="44"/>
        </w:rPr>
      </w:pPr>
      <w:r w:rsidRPr="005B5A3A">
        <w:rPr>
          <w:rFonts w:ascii="Times New Roman" w:eastAsia="宋体" w:hAnsi="Times New Roman" w:cs="Times New Roman" w:hint="eastAsia"/>
          <w:b/>
          <w:bCs/>
          <w:sz w:val="44"/>
          <w:szCs w:val="44"/>
        </w:rPr>
        <w:t>电子</w:t>
      </w:r>
      <w:r w:rsidRPr="005B5A3A">
        <w:rPr>
          <w:rFonts w:ascii="Times New Roman" w:eastAsia="宋体" w:hAnsi="Times New Roman" w:cs="Times New Roman"/>
          <w:b/>
          <w:bCs/>
          <w:sz w:val="44"/>
          <w:szCs w:val="44"/>
        </w:rPr>
        <w:t>投标文件</w:t>
      </w:r>
    </w:p>
    <w:p w14:paraId="1BFB1719"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bCs/>
          <w:sz w:val="44"/>
          <w:szCs w:val="44"/>
        </w:rPr>
      </w:pPr>
    </w:p>
    <w:p w14:paraId="0AB1EC82"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bCs/>
          <w:sz w:val="44"/>
          <w:szCs w:val="44"/>
        </w:rPr>
      </w:pPr>
    </w:p>
    <w:p w14:paraId="66CAE335"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bCs/>
          <w:sz w:val="44"/>
          <w:szCs w:val="44"/>
        </w:rPr>
      </w:pPr>
      <w:bookmarkStart w:id="208" w:name="_Hlk92967018"/>
      <w:r w:rsidRPr="005B5A3A">
        <w:rPr>
          <w:rFonts w:ascii="Times New Roman" w:eastAsia="宋体" w:hAnsi="Times New Roman" w:cs="Times New Roman"/>
          <w:b/>
          <w:bCs/>
          <w:sz w:val="44"/>
          <w:szCs w:val="44"/>
        </w:rPr>
        <w:t>资格</w:t>
      </w:r>
      <w:r w:rsidRPr="005B5A3A">
        <w:rPr>
          <w:rFonts w:ascii="Times New Roman" w:eastAsia="宋体" w:hAnsi="Times New Roman" w:cs="Times New Roman" w:hint="eastAsia"/>
          <w:b/>
          <w:bCs/>
          <w:sz w:val="44"/>
          <w:szCs w:val="44"/>
        </w:rPr>
        <w:t>证明文件</w:t>
      </w:r>
    </w:p>
    <w:bookmarkEnd w:id="208"/>
    <w:p w14:paraId="107B5A00" w14:textId="77777777" w:rsidR="005B5A3A" w:rsidRPr="005B5A3A" w:rsidRDefault="005B5A3A" w:rsidP="005B5A3A">
      <w:pPr>
        <w:snapToGrid w:val="0"/>
        <w:spacing w:beforeLines="50" w:before="120" w:after="50" w:line="360" w:lineRule="exact"/>
        <w:rPr>
          <w:rFonts w:ascii="Times New Roman" w:eastAsia="宋体" w:hAnsi="Times New Roman" w:cs="Times New Roman"/>
          <w:bCs/>
          <w:sz w:val="24"/>
          <w:szCs w:val="24"/>
        </w:rPr>
      </w:pPr>
    </w:p>
    <w:p w14:paraId="67385B22" w14:textId="77777777" w:rsidR="005B5A3A" w:rsidRPr="005B5A3A" w:rsidRDefault="005B5A3A" w:rsidP="005B5A3A">
      <w:pPr>
        <w:snapToGrid w:val="0"/>
        <w:spacing w:beforeLines="50" w:before="120" w:after="50" w:line="360" w:lineRule="exact"/>
        <w:rPr>
          <w:rFonts w:ascii="Times New Roman" w:eastAsia="宋体" w:hAnsi="Times New Roman" w:cs="Times New Roman"/>
          <w:bCs/>
          <w:sz w:val="24"/>
          <w:szCs w:val="24"/>
        </w:rPr>
      </w:pPr>
    </w:p>
    <w:p w14:paraId="780D1CD6" w14:textId="77777777" w:rsidR="005B5A3A" w:rsidRPr="005B5A3A" w:rsidRDefault="005B5A3A" w:rsidP="005B5A3A">
      <w:pPr>
        <w:snapToGrid w:val="0"/>
        <w:spacing w:beforeLines="50" w:before="120" w:after="50" w:line="360" w:lineRule="exact"/>
        <w:rPr>
          <w:rFonts w:ascii="Times New Roman" w:eastAsia="宋体" w:hAnsi="Times New Roman" w:cs="Times New Roman"/>
          <w:bCs/>
          <w:sz w:val="24"/>
          <w:szCs w:val="24"/>
        </w:rPr>
      </w:pPr>
    </w:p>
    <w:p w14:paraId="2A1836C1"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项目名称：</w:t>
      </w:r>
      <w:r w:rsidRPr="005B5A3A">
        <w:rPr>
          <w:rFonts w:ascii="Times New Roman" w:eastAsia="宋体" w:hAnsi="Times New Roman" w:cs="Times New Roman"/>
          <w:bCs/>
          <w:sz w:val="24"/>
          <w:szCs w:val="24"/>
        </w:rPr>
        <w:t xml:space="preserve"> </w:t>
      </w:r>
    </w:p>
    <w:p w14:paraId="7DF94B13"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项目编号：</w:t>
      </w:r>
    </w:p>
    <w:p w14:paraId="5FC2043F"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投标人名称：</w:t>
      </w:r>
    </w:p>
    <w:p w14:paraId="3129D7E7"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投标人地址：</w:t>
      </w:r>
    </w:p>
    <w:p w14:paraId="2D4C8BCA" w14:textId="77777777" w:rsidR="005B5A3A" w:rsidRPr="005B5A3A" w:rsidRDefault="005B5A3A" w:rsidP="005B5A3A">
      <w:pPr>
        <w:snapToGrid w:val="0"/>
        <w:spacing w:before="50" w:after="50" w:line="360" w:lineRule="exact"/>
        <w:ind w:firstLineChars="400" w:firstLine="960"/>
        <w:rPr>
          <w:rFonts w:ascii="Times New Roman" w:eastAsia="宋体" w:hAnsi="Times New Roman" w:cs="Times New Roman"/>
          <w:bCs/>
          <w:sz w:val="24"/>
          <w:szCs w:val="24"/>
        </w:rPr>
      </w:pPr>
    </w:p>
    <w:p w14:paraId="6C9B9A2C"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sz w:val="24"/>
          <w:szCs w:val="24"/>
        </w:rPr>
      </w:pP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年</w:t>
      </w: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月</w:t>
      </w: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日</w:t>
      </w:r>
    </w:p>
    <w:p w14:paraId="2876895D" w14:textId="77777777" w:rsidR="005B5A3A" w:rsidRPr="005B5A3A" w:rsidRDefault="005B5A3A" w:rsidP="005B5A3A">
      <w:pPr>
        <w:rPr>
          <w:rFonts w:ascii="Times New Roman" w:eastAsia="宋体" w:hAnsi="Times New Roman" w:cs="Times New Roman"/>
          <w:szCs w:val="24"/>
        </w:rPr>
      </w:pPr>
      <w:bookmarkStart w:id="209" w:name="_Toc254970557"/>
      <w:bookmarkStart w:id="210" w:name="_Toc254970698"/>
      <w:r w:rsidRPr="005B5A3A">
        <w:rPr>
          <w:rFonts w:ascii="Times New Roman" w:eastAsia="宋体" w:hAnsi="Times New Roman" w:cs="Times New Roman"/>
          <w:szCs w:val="24"/>
        </w:rPr>
        <w:br w:type="page"/>
      </w:r>
      <w:bookmarkEnd w:id="209"/>
      <w:bookmarkEnd w:id="210"/>
      <w:r w:rsidRPr="005B5A3A">
        <w:rPr>
          <w:rFonts w:ascii="Times New Roman" w:eastAsia="宋体" w:hAnsi="Times New Roman" w:cs="Times New Roman"/>
          <w:b/>
          <w:bCs/>
          <w:szCs w:val="24"/>
        </w:rPr>
        <w:lastRenderedPageBreak/>
        <w:t xml:space="preserve"> </w:t>
      </w:r>
    </w:p>
    <w:p w14:paraId="66808688" w14:textId="77777777" w:rsidR="005B5A3A" w:rsidRPr="005B5A3A" w:rsidRDefault="005B5A3A" w:rsidP="005B5A3A">
      <w:pPr>
        <w:snapToGrid w:val="0"/>
        <w:spacing w:before="50" w:after="50" w:line="440" w:lineRule="exact"/>
        <w:ind w:firstLineChars="49" w:firstLine="138"/>
        <w:jc w:val="center"/>
        <w:rPr>
          <w:rFonts w:ascii="Times New Roman" w:eastAsia="宋体" w:hAnsi="Times New Roman" w:cs="Times New Roman"/>
          <w:b/>
          <w:sz w:val="28"/>
          <w:szCs w:val="28"/>
        </w:rPr>
      </w:pPr>
      <w:r w:rsidRPr="005B5A3A">
        <w:rPr>
          <w:rFonts w:ascii="Times New Roman" w:eastAsia="宋体" w:hAnsi="Times New Roman" w:cs="Times New Roman"/>
          <w:b/>
          <w:sz w:val="28"/>
          <w:szCs w:val="28"/>
        </w:rPr>
        <w:t>目录</w:t>
      </w:r>
    </w:p>
    <w:p w14:paraId="6BB5EFC3" w14:textId="77777777" w:rsidR="005B5A3A" w:rsidRPr="005B5A3A" w:rsidRDefault="005B5A3A" w:rsidP="005B5A3A">
      <w:pPr>
        <w:snapToGrid w:val="0"/>
        <w:spacing w:before="50" w:after="50" w:line="440" w:lineRule="exact"/>
        <w:ind w:firstLineChars="49" w:firstLine="118"/>
        <w:jc w:val="center"/>
        <w:rPr>
          <w:rFonts w:ascii="Times New Roman" w:eastAsia="宋体" w:hAnsi="Times New Roman" w:cs="Times New Roman"/>
          <w:b/>
          <w:sz w:val="24"/>
          <w:szCs w:val="24"/>
        </w:rPr>
      </w:pPr>
      <w:r w:rsidRPr="005B5A3A">
        <w:rPr>
          <w:rFonts w:ascii="Times New Roman" w:eastAsia="宋体" w:hAnsi="Times New Roman" w:cs="Times New Roman"/>
          <w:b/>
          <w:sz w:val="24"/>
          <w:szCs w:val="24"/>
        </w:rPr>
        <w:t>（应有页码）</w:t>
      </w:r>
    </w:p>
    <w:p w14:paraId="3DBBFC4F" w14:textId="77777777" w:rsidR="005B5A3A" w:rsidRPr="005B5A3A" w:rsidRDefault="005B5A3A" w:rsidP="005B5A3A">
      <w:pPr>
        <w:snapToGrid w:val="0"/>
        <w:spacing w:before="50" w:after="50" w:line="440" w:lineRule="exact"/>
        <w:ind w:firstLineChars="49" w:firstLine="118"/>
        <w:jc w:val="center"/>
        <w:rPr>
          <w:rFonts w:ascii="Times New Roman" w:eastAsia="宋体" w:hAnsi="Times New Roman" w:cs="Times New Roman"/>
          <w:b/>
          <w:sz w:val="24"/>
          <w:szCs w:val="24"/>
        </w:rPr>
      </w:pPr>
      <w:r w:rsidRPr="005B5A3A">
        <w:rPr>
          <w:rFonts w:ascii="Times New Roman" w:eastAsia="宋体" w:hAnsi="Times New Roman" w:cs="Times New Roman"/>
          <w:b/>
          <w:sz w:val="24"/>
          <w:szCs w:val="24"/>
        </w:rPr>
        <w:br w:type="page"/>
      </w:r>
    </w:p>
    <w:p w14:paraId="6FCB2EE6" w14:textId="77777777" w:rsidR="005B5A3A" w:rsidRPr="005B5A3A" w:rsidRDefault="005B5A3A" w:rsidP="005B5A3A">
      <w:pPr>
        <w:snapToGrid w:val="0"/>
        <w:spacing w:before="50" w:after="50" w:line="440" w:lineRule="exact"/>
        <w:jc w:val="left"/>
        <w:rPr>
          <w:rFonts w:ascii="Times New Roman" w:eastAsia="宋体" w:hAnsi="Times New Roman" w:cs="Times New Roman"/>
          <w:b/>
          <w:szCs w:val="21"/>
        </w:rPr>
      </w:pPr>
      <w:bookmarkStart w:id="211" w:name="_Hlk19114217"/>
      <w:r w:rsidRPr="005B5A3A">
        <w:rPr>
          <w:rFonts w:ascii="Times New Roman" w:eastAsia="宋体" w:hAnsi="Times New Roman" w:cs="Times New Roman"/>
          <w:b/>
          <w:szCs w:val="21"/>
        </w:rPr>
        <w:lastRenderedPageBreak/>
        <w:t>1</w:t>
      </w:r>
      <w:r w:rsidRPr="005B5A3A">
        <w:rPr>
          <w:rFonts w:ascii="Times New Roman" w:eastAsia="宋体" w:hAnsi="Times New Roman" w:cs="Times New Roman"/>
          <w:b/>
          <w:szCs w:val="21"/>
        </w:rPr>
        <w:t>．投标声明书格式：</w:t>
      </w:r>
    </w:p>
    <w:p w14:paraId="60D32357"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szCs w:val="21"/>
        </w:rPr>
      </w:pPr>
    </w:p>
    <w:p w14:paraId="1EFFAF21"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投标声明书</w:t>
      </w:r>
    </w:p>
    <w:p w14:paraId="51EE3564"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szCs w:val="21"/>
        </w:rPr>
      </w:pPr>
    </w:p>
    <w:p w14:paraId="3A832435" w14:textId="77777777" w:rsidR="005B5A3A" w:rsidRPr="005B5A3A" w:rsidRDefault="005B5A3A" w:rsidP="005B5A3A">
      <w:pPr>
        <w:snapToGrid w:val="0"/>
        <w:spacing w:beforeLines="50" w:before="120" w:after="50" w:line="360" w:lineRule="exact"/>
        <w:rPr>
          <w:rFonts w:ascii="Times New Roman" w:eastAsia="宋体" w:hAnsi="Times New Roman" w:cs="Times New Roman"/>
          <w:szCs w:val="21"/>
        </w:rPr>
      </w:pPr>
      <w:r w:rsidRPr="005B5A3A">
        <w:rPr>
          <w:rFonts w:ascii="Times New Roman" w:eastAsia="宋体" w:hAnsi="Times New Roman" w:cs="Times New Roman"/>
          <w:szCs w:val="21"/>
        </w:rPr>
        <w:t>致：</w:t>
      </w:r>
      <w:r w:rsidRPr="005B5A3A">
        <w:rPr>
          <w:rFonts w:ascii="Times New Roman" w:eastAsia="宋体" w:hAnsi="Times New Roman" w:cs="Times New Roman"/>
          <w:i/>
          <w:iCs/>
          <w:szCs w:val="21"/>
          <w:u w:val="single"/>
        </w:rPr>
        <w:t>（采购</w:t>
      </w:r>
      <w:r w:rsidRPr="005B5A3A">
        <w:rPr>
          <w:rFonts w:ascii="Times New Roman" w:eastAsia="宋体" w:hAnsi="Times New Roman" w:cs="Times New Roman" w:hint="eastAsia"/>
          <w:i/>
          <w:iCs/>
          <w:szCs w:val="21"/>
          <w:u w:val="single"/>
        </w:rPr>
        <w:t>人</w:t>
      </w:r>
      <w:r w:rsidRPr="005B5A3A">
        <w:rPr>
          <w:rFonts w:ascii="Times New Roman" w:eastAsia="宋体" w:hAnsi="Times New Roman" w:cs="Times New Roman"/>
          <w:i/>
          <w:iCs/>
          <w:szCs w:val="21"/>
          <w:u w:val="single"/>
        </w:rPr>
        <w:t>名称）</w:t>
      </w:r>
      <w:r w:rsidRPr="005B5A3A">
        <w:rPr>
          <w:rFonts w:ascii="Times New Roman" w:eastAsia="宋体" w:hAnsi="Times New Roman" w:cs="Times New Roman"/>
          <w:szCs w:val="21"/>
        </w:rPr>
        <w:t>：</w:t>
      </w:r>
    </w:p>
    <w:p w14:paraId="5410C7CA" w14:textId="77777777" w:rsidR="005B5A3A" w:rsidRPr="005B5A3A" w:rsidRDefault="005B5A3A" w:rsidP="005B5A3A">
      <w:pPr>
        <w:snapToGrid w:val="0"/>
        <w:spacing w:beforeLines="50" w:before="120" w:after="50" w:line="360" w:lineRule="exact"/>
        <w:ind w:firstLineChars="300" w:firstLine="630"/>
        <w:rPr>
          <w:rFonts w:ascii="Times New Roman" w:eastAsia="宋体" w:hAnsi="Times New Roman" w:cs="Times New Roman"/>
          <w:szCs w:val="21"/>
        </w:rPr>
      </w:pPr>
      <w:r w:rsidRPr="005B5A3A">
        <w:rPr>
          <w:rFonts w:ascii="Times New Roman" w:eastAsia="宋体" w:hAnsi="Times New Roman" w:cs="Times New Roman"/>
          <w:i/>
          <w:iCs/>
          <w:szCs w:val="21"/>
          <w:u w:val="single"/>
        </w:rPr>
        <w:t>（投标人名称）</w:t>
      </w:r>
      <w:r w:rsidRPr="005B5A3A">
        <w:rPr>
          <w:rFonts w:ascii="Times New Roman" w:eastAsia="宋体" w:hAnsi="Times New Roman" w:cs="Times New Roman"/>
          <w:szCs w:val="21"/>
        </w:rPr>
        <w:t>系中华人民共和国合法企业，</w:t>
      </w:r>
      <w:r w:rsidRPr="005B5A3A">
        <w:rPr>
          <w:rFonts w:ascii="Times New Roman" w:eastAsia="宋体" w:hAnsi="Times New Roman" w:cs="Times New Roman" w:hint="eastAsia"/>
          <w:szCs w:val="21"/>
          <w:u w:val="single"/>
        </w:rPr>
        <w:t xml:space="preserve"> </w:t>
      </w:r>
      <w:r w:rsidRPr="005B5A3A">
        <w:rPr>
          <w:rFonts w:ascii="Times New Roman" w:eastAsia="宋体" w:hAnsi="Times New Roman" w:cs="Times New Roman"/>
          <w:i/>
          <w:iCs/>
          <w:szCs w:val="21"/>
          <w:u w:val="single"/>
        </w:rPr>
        <w:t xml:space="preserve"> </w:t>
      </w:r>
      <w:r w:rsidRPr="005B5A3A">
        <w:rPr>
          <w:rFonts w:ascii="Times New Roman" w:eastAsia="宋体" w:hAnsi="Times New Roman" w:cs="Times New Roman" w:hint="eastAsia"/>
          <w:i/>
          <w:iCs/>
          <w:szCs w:val="21"/>
          <w:u w:val="single"/>
        </w:rPr>
        <w:t>（</w:t>
      </w:r>
      <w:r w:rsidRPr="005B5A3A">
        <w:rPr>
          <w:rFonts w:ascii="Times New Roman" w:eastAsia="宋体" w:hAnsi="Times New Roman" w:cs="Times New Roman"/>
          <w:i/>
          <w:iCs/>
          <w:szCs w:val="21"/>
          <w:u w:val="single"/>
        </w:rPr>
        <w:t>经营地址</w:t>
      </w:r>
      <w:r w:rsidRPr="005B5A3A">
        <w:rPr>
          <w:rFonts w:ascii="Times New Roman" w:eastAsia="宋体" w:hAnsi="Times New Roman" w:cs="Times New Roman" w:hint="eastAsia"/>
          <w:i/>
          <w:iCs/>
          <w:szCs w:val="21"/>
          <w:u w:val="single"/>
        </w:rPr>
        <w:t>）</w:t>
      </w:r>
      <w:r w:rsidRPr="005B5A3A">
        <w:rPr>
          <w:rFonts w:ascii="Times New Roman" w:eastAsia="宋体" w:hAnsi="Times New Roman" w:cs="Times New Roman" w:hint="eastAsia"/>
          <w:i/>
          <w:iCs/>
          <w:szCs w:val="21"/>
          <w:u w:val="single"/>
        </w:rPr>
        <w:t xml:space="preserve"> </w:t>
      </w:r>
      <w:r w:rsidRPr="005B5A3A">
        <w:rPr>
          <w:rFonts w:ascii="Times New Roman" w:eastAsia="宋体" w:hAnsi="Times New Roman" w:cs="Times New Roman"/>
          <w:i/>
          <w:iCs/>
          <w:szCs w:val="21"/>
          <w:u w:val="single"/>
        </w:rPr>
        <w:t xml:space="preserve"> </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p>
    <w:p w14:paraId="22CD759D" w14:textId="77777777" w:rsidR="005B5A3A" w:rsidRPr="005B5A3A" w:rsidRDefault="005B5A3A" w:rsidP="005B5A3A">
      <w:pPr>
        <w:snapToGrid w:val="0"/>
        <w:spacing w:beforeLines="50" w:before="120" w:after="50" w:line="360" w:lineRule="exact"/>
        <w:ind w:firstLine="645"/>
        <w:rPr>
          <w:rFonts w:ascii="Times New Roman" w:eastAsia="宋体" w:hAnsi="Times New Roman" w:cs="Times New Roman"/>
          <w:szCs w:val="21"/>
        </w:rPr>
      </w:pPr>
      <w:r w:rsidRPr="005B5A3A">
        <w:rPr>
          <w:rFonts w:ascii="Times New Roman" w:eastAsia="宋体" w:hAnsi="Times New Roman" w:cs="Times New Roman"/>
          <w:szCs w:val="21"/>
        </w:rPr>
        <w:t>我</w:t>
      </w:r>
      <w:r w:rsidRPr="005B5A3A">
        <w:rPr>
          <w:rFonts w:ascii="Times New Roman" w:eastAsia="宋体" w:hAnsi="Times New Roman" w:cs="Times New Roman"/>
          <w:i/>
          <w:iCs/>
          <w:szCs w:val="21"/>
          <w:u w:val="single"/>
        </w:rPr>
        <w:t>（姓名）</w:t>
      </w:r>
      <w:r w:rsidRPr="005B5A3A">
        <w:rPr>
          <w:rFonts w:ascii="Times New Roman" w:eastAsia="宋体" w:hAnsi="Times New Roman" w:cs="Times New Roman" w:hint="eastAsia"/>
          <w:i/>
          <w:iCs/>
          <w:szCs w:val="21"/>
          <w:u w:val="single"/>
        </w:rPr>
        <w:t xml:space="preserve"> </w:t>
      </w:r>
      <w:r w:rsidRPr="005B5A3A">
        <w:rPr>
          <w:rFonts w:ascii="Times New Roman" w:eastAsia="宋体" w:hAnsi="Times New Roman" w:cs="Times New Roman"/>
          <w:szCs w:val="21"/>
        </w:rPr>
        <w:t>系</w:t>
      </w:r>
      <w:r w:rsidRPr="005B5A3A">
        <w:rPr>
          <w:rFonts w:ascii="Times New Roman" w:eastAsia="宋体" w:hAnsi="Times New Roman" w:cs="Times New Roman"/>
          <w:i/>
          <w:iCs/>
          <w:szCs w:val="21"/>
          <w:u w:val="single"/>
        </w:rPr>
        <w:t>（投标人名称）</w:t>
      </w:r>
      <w:r w:rsidRPr="005B5A3A">
        <w:rPr>
          <w:rFonts w:ascii="Times New Roman" w:eastAsia="宋体" w:hAnsi="Times New Roman" w:cs="Times New Roman"/>
          <w:szCs w:val="21"/>
        </w:rPr>
        <w:t>的法定代表人，我方愿意参加贵方组织的</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i/>
          <w:iCs/>
          <w:szCs w:val="21"/>
          <w:u w:val="single"/>
        </w:rPr>
        <w:t>（项目名称）</w:t>
      </w:r>
      <w:r w:rsidRPr="005B5A3A">
        <w:rPr>
          <w:rFonts w:ascii="Times New Roman" w:eastAsia="宋体" w:hAnsi="Times New Roman" w:cs="Times New Roman" w:hint="eastAsia"/>
          <w:i/>
          <w:iCs/>
          <w:szCs w:val="21"/>
          <w:u w:val="single"/>
        </w:rPr>
        <w:t xml:space="preserve"> </w:t>
      </w:r>
      <w:r w:rsidRPr="005B5A3A">
        <w:rPr>
          <w:rFonts w:ascii="Times New Roman" w:eastAsia="宋体" w:hAnsi="Times New Roman" w:cs="Times New Roman"/>
          <w:szCs w:val="21"/>
        </w:rPr>
        <w:t>项目的投标，为便于贵方公正、</w:t>
      </w:r>
      <w:proofErr w:type="gramStart"/>
      <w:r w:rsidRPr="005B5A3A">
        <w:rPr>
          <w:rFonts w:ascii="Times New Roman" w:eastAsia="宋体" w:hAnsi="Times New Roman" w:cs="Times New Roman"/>
          <w:szCs w:val="21"/>
        </w:rPr>
        <w:t>择优地</w:t>
      </w:r>
      <w:proofErr w:type="gramEnd"/>
      <w:r w:rsidRPr="005B5A3A">
        <w:rPr>
          <w:rFonts w:ascii="Times New Roman" w:eastAsia="宋体" w:hAnsi="Times New Roman" w:cs="Times New Roman"/>
          <w:szCs w:val="21"/>
        </w:rPr>
        <w:t>确定中标供应商及其投标产品和服务，我方就本次投标有关事项郑重声明如下：</w:t>
      </w:r>
    </w:p>
    <w:p w14:paraId="3F25CAB9"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1</w:t>
      </w:r>
      <w:r w:rsidRPr="005B5A3A">
        <w:rPr>
          <w:rFonts w:ascii="Times New Roman" w:eastAsia="宋体" w:hAnsi="Times New Roman" w:cs="Times New Roman"/>
          <w:szCs w:val="21"/>
        </w:rPr>
        <w:t>）我方向贵方提交的所有投标文件、资料都是准确的和真实的</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 xml:space="preserve"> </w:t>
      </w:r>
    </w:p>
    <w:p w14:paraId="27DEE803"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2</w:t>
      </w:r>
      <w:r w:rsidRPr="005B5A3A">
        <w:rPr>
          <w:rFonts w:ascii="Times New Roman" w:eastAsia="宋体" w:hAnsi="Times New Roman" w:cs="Times New Roman"/>
          <w:szCs w:val="21"/>
        </w:rPr>
        <w:t>）我方不是采购人的附属机构；也不是为本项目提供整体设计、规范编制或者项目管理、监理、检测等服务的投标人或其附属机构。</w:t>
      </w:r>
    </w:p>
    <w:p w14:paraId="2D777589"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3</w:t>
      </w:r>
      <w:r w:rsidRPr="005B5A3A">
        <w:rPr>
          <w:rFonts w:ascii="Times New Roman" w:eastAsia="宋体" w:hAnsi="Times New Roman" w:cs="Times New Roman"/>
          <w:szCs w:val="21"/>
        </w:rPr>
        <w:t>）我方承诺在参加本政府采购项目活动前，没有被纳入政府部门或银行认定的失信名单，我方具有良好的商业信誉。</w:t>
      </w:r>
    </w:p>
    <w:p w14:paraId="5AE4D652"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4</w:t>
      </w:r>
      <w:r w:rsidRPr="005B5A3A">
        <w:rPr>
          <w:rFonts w:ascii="Times New Roman" w:eastAsia="宋体" w:hAnsi="Times New Roman" w:cs="Times New Roman"/>
          <w:szCs w:val="21"/>
        </w:rPr>
        <w:t>）我方及本人承诺在参加本政府采购项目活动前三年内，在经营活动中没有重大违法记录。重大违法记录是指投标人因违法经营受到刑事处罚或者责令停产停业、吊销许可证或者执照、较大数额罚款等行政处罚。如我方提供的声明不实，则自愿承担《政府采购法》有关提供虚假材料的规定给予的处罚。</w:t>
      </w:r>
    </w:p>
    <w:p w14:paraId="17FEE18E"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5</w:t>
      </w:r>
      <w:r w:rsidRPr="005B5A3A">
        <w:rPr>
          <w:rFonts w:ascii="Times New Roman" w:eastAsia="宋体" w:hAnsi="Times New Roman" w:cs="Times New Roman"/>
          <w:szCs w:val="21"/>
        </w:rPr>
        <w:t>）我方承诺具有履行本项目合同所必需的设备和专业技术能力。</w:t>
      </w:r>
    </w:p>
    <w:p w14:paraId="281FCF4B"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6</w:t>
      </w:r>
      <w:r w:rsidRPr="005B5A3A">
        <w:rPr>
          <w:rFonts w:ascii="Times New Roman" w:eastAsia="宋体" w:hAnsi="Times New Roman" w:cs="Times New Roman" w:hint="eastAsia"/>
          <w:szCs w:val="21"/>
        </w:rPr>
        <w:t>）我方承诺</w:t>
      </w:r>
      <w:r w:rsidRPr="005B5A3A">
        <w:rPr>
          <w:rFonts w:ascii="Times New Roman" w:eastAsia="宋体" w:hAnsi="Times New Roman" w:cs="Times New Roman"/>
          <w:szCs w:val="21"/>
        </w:rPr>
        <w:t>未被列入失信被执行人、重大税收违法失信主体、政府采购严重违法失信行为记录名单</w:t>
      </w:r>
      <w:r w:rsidRPr="005B5A3A">
        <w:rPr>
          <w:rFonts w:ascii="Times New Roman" w:eastAsia="宋体" w:hAnsi="Times New Roman" w:cs="Times New Roman" w:hint="eastAsia"/>
          <w:szCs w:val="21"/>
        </w:rPr>
        <w:t>，如我方提供的声明不实，则接受本次投标作为否决投标的处理，</w:t>
      </w:r>
      <w:r w:rsidRPr="005B5A3A">
        <w:rPr>
          <w:rFonts w:ascii="Times New Roman" w:eastAsia="宋体" w:hAnsi="Times New Roman" w:cs="Times New Roman"/>
          <w:szCs w:val="21"/>
        </w:rPr>
        <w:t>并根据财库〔</w:t>
      </w:r>
      <w:r w:rsidRPr="005B5A3A">
        <w:rPr>
          <w:rFonts w:ascii="Times New Roman" w:eastAsia="宋体" w:hAnsi="Times New Roman" w:cs="Times New Roman"/>
          <w:szCs w:val="21"/>
        </w:rPr>
        <w:t>2016</w:t>
      </w:r>
      <w:r w:rsidRPr="005B5A3A">
        <w:rPr>
          <w:rFonts w:ascii="Times New Roman" w:eastAsia="宋体" w:hAnsi="Times New Roman" w:cs="Times New Roman"/>
          <w:szCs w:val="21"/>
        </w:rPr>
        <w:t>〕</w:t>
      </w:r>
      <w:r w:rsidRPr="005B5A3A">
        <w:rPr>
          <w:rFonts w:ascii="Times New Roman" w:eastAsia="宋体" w:hAnsi="Times New Roman" w:cs="Times New Roman"/>
          <w:szCs w:val="21"/>
        </w:rPr>
        <w:t>125</w:t>
      </w:r>
      <w:r w:rsidRPr="005B5A3A">
        <w:rPr>
          <w:rFonts w:ascii="Times New Roman" w:eastAsia="宋体" w:hAnsi="Times New Roman" w:cs="Times New Roman"/>
          <w:szCs w:val="21"/>
        </w:rPr>
        <w:t>号《财政部关于在政府采购活动中查询及使用信用记录有关问题的通知》规定接受失信联合惩戒。</w:t>
      </w:r>
    </w:p>
    <w:p w14:paraId="67602764"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7</w:t>
      </w:r>
      <w:r w:rsidRPr="005B5A3A">
        <w:rPr>
          <w:rFonts w:ascii="Times New Roman" w:eastAsia="宋体" w:hAnsi="Times New Roman" w:cs="Times New Roman" w:hint="eastAsia"/>
          <w:szCs w:val="21"/>
        </w:rPr>
        <w:t>）我方承诺中标后按</w:t>
      </w:r>
      <w:r w:rsidRPr="005B5A3A">
        <w:rPr>
          <w:rFonts w:ascii="Times New Roman" w:eastAsia="宋体" w:hAnsi="Times New Roman" w:cs="Times New Roman"/>
          <w:szCs w:val="21"/>
        </w:rPr>
        <w:t>规定缴纳代理服务费</w:t>
      </w:r>
      <w:r w:rsidRPr="005B5A3A">
        <w:rPr>
          <w:rFonts w:ascii="Times New Roman" w:eastAsia="宋体" w:hAnsi="Times New Roman" w:cs="Times New Roman" w:hint="eastAsia"/>
          <w:szCs w:val="21"/>
        </w:rPr>
        <w:t>。如未按时缴纳，</w:t>
      </w:r>
      <w:r w:rsidRPr="005B5A3A">
        <w:rPr>
          <w:rFonts w:ascii="Times New Roman" w:eastAsia="宋体" w:hAnsi="Times New Roman" w:cs="Times New Roman"/>
          <w:szCs w:val="21"/>
        </w:rPr>
        <w:t>贵方可</w:t>
      </w:r>
      <w:r w:rsidRPr="005B5A3A">
        <w:rPr>
          <w:rFonts w:ascii="Times New Roman" w:eastAsia="宋体" w:hAnsi="Times New Roman" w:cs="Times New Roman" w:hint="eastAsia"/>
          <w:szCs w:val="21"/>
        </w:rPr>
        <w:t>不退还</w:t>
      </w:r>
      <w:r w:rsidRPr="005B5A3A">
        <w:rPr>
          <w:rFonts w:ascii="Times New Roman" w:eastAsia="宋体" w:hAnsi="Times New Roman" w:cs="Times New Roman"/>
          <w:szCs w:val="21"/>
        </w:rPr>
        <w:t>我</w:t>
      </w:r>
      <w:r w:rsidRPr="005B5A3A">
        <w:rPr>
          <w:rFonts w:ascii="Times New Roman" w:eastAsia="宋体" w:hAnsi="Times New Roman" w:cs="Times New Roman" w:hint="eastAsia"/>
          <w:szCs w:val="21"/>
        </w:rPr>
        <w:t>方</w:t>
      </w:r>
      <w:r w:rsidRPr="005B5A3A">
        <w:rPr>
          <w:rFonts w:ascii="Times New Roman" w:eastAsia="宋体" w:hAnsi="Times New Roman" w:cs="Times New Roman"/>
          <w:szCs w:val="21"/>
        </w:rPr>
        <w:t>提交的投标保证金</w:t>
      </w:r>
      <w:r w:rsidRPr="005B5A3A">
        <w:rPr>
          <w:rFonts w:ascii="Times New Roman" w:eastAsia="宋体" w:hAnsi="Times New Roman" w:cs="Times New Roman" w:hint="eastAsia"/>
          <w:szCs w:val="21"/>
        </w:rPr>
        <w:t>，并从中</w:t>
      </w:r>
      <w:r w:rsidRPr="005B5A3A">
        <w:rPr>
          <w:rFonts w:ascii="Times New Roman" w:eastAsia="宋体" w:hAnsi="Times New Roman" w:cs="Times New Roman"/>
          <w:szCs w:val="21"/>
        </w:rPr>
        <w:t>扣除</w:t>
      </w:r>
      <w:r w:rsidRPr="005B5A3A">
        <w:rPr>
          <w:rFonts w:ascii="Times New Roman" w:eastAsia="宋体" w:hAnsi="Times New Roman" w:cs="Times New Roman" w:hint="eastAsia"/>
          <w:szCs w:val="21"/>
        </w:rPr>
        <w:t>代理服务费。</w:t>
      </w:r>
    </w:p>
    <w:p w14:paraId="6ED41B8A"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我方对以上声明负全部法律责任。如有虚假或隐瞒，我方愿意承担一切后果，并不再寻求任何旨在减轻或免除法律责任的辩解。</w:t>
      </w:r>
    </w:p>
    <w:bookmarkEnd w:id="211"/>
    <w:p w14:paraId="5A3172C5" w14:textId="77777777" w:rsidR="005B5A3A" w:rsidRPr="005B5A3A" w:rsidRDefault="005B5A3A" w:rsidP="005B5A3A">
      <w:pPr>
        <w:snapToGrid w:val="0"/>
        <w:spacing w:beforeLines="50" w:before="120" w:line="360" w:lineRule="exact"/>
        <w:ind w:firstLineChars="200" w:firstLine="420"/>
        <w:rPr>
          <w:rFonts w:ascii="Times New Roman" w:eastAsia="宋体" w:hAnsi="Times New Roman" w:cs="Times New Roman"/>
          <w:szCs w:val="21"/>
        </w:rPr>
      </w:pPr>
    </w:p>
    <w:p w14:paraId="360CD04D" w14:textId="77777777" w:rsidR="005B5A3A" w:rsidRPr="005B5A3A" w:rsidRDefault="005B5A3A" w:rsidP="005B5A3A">
      <w:pPr>
        <w:snapToGrid w:val="0"/>
        <w:spacing w:beforeLines="50" w:before="120" w:line="360" w:lineRule="exact"/>
        <w:rPr>
          <w:rFonts w:ascii="Times New Roman" w:eastAsia="宋体" w:hAnsi="Times New Roman" w:cs="Times New Roman"/>
          <w:szCs w:val="21"/>
          <w:u w:val="single"/>
        </w:rPr>
      </w:pPr>
    </w:p>
    <w:p w14:paraId="249FE08F" w14:textId="77777777" w:rsidR="005B5A3A" w:rsidRPr="005B5A3A" w:rsidRDefault="005B5A3A" w:rsidP="005B5A3A">
      <w:pPr>
        <w:snapToGrid w:val="0"/>
        <w:spacing w:beforeLines="50" w:before="120" w:after="50" w:line="360" w:lineRule="exact"/>
        <w:ind w:firstLineChars="1700" w:firstLine="3570"/>
        <w:rPr>
          <w:rFonts w:ascii="Times New Roman" w:eastAsia="宋体" w:hAnsi="Times New Roman" w:cs="Times New Roman"/>
          <w:szCs w:val="21"/>
        </w:rPr>
      </w:pPr>
      <w:bookmarkStart w:id="212" w:name="_Hlk88990289"/>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名称（电子签章）</w:t>
      </w:r>
      <w:bookmarkEnd w:id="212"/>
      <w:r w:rsidRPr="005B5A3A">
        <w:rPr>
          <w:rFonts w:ascii="Times New Roman" w:eastAsia="宋体" w:hAnsi="Times New Roman" w:cs="Times New Roman"/>
          <w:szCs w:val="21"/>
        </w:rPr>
        <w:t>：</w:t>
      </w:r>
      <w:r w:rsidRPr="005B5A3A">
        <w:rPr>
          <w:rFonts w:ascii="Times New Roman" w:eastAsia="宋体" w:hAnsi="Times New Roman" w:cs="Times New Roman"/>
          <w:szCs w:val="21"/>
          <w:u w:val="single"/>
        </w:rPr>
        <w:t xml:space="preserve">                </w:t>
      </w:r>
    </w:p>
    <w:p w14:paraId="24768579" w14:textId="77777777" w:rsidR="005B5A3A" w:rsidRPr="005B5A3A" w:rsidRDefault="005B5A3A" w:rsidP="005B5A3A">
      <w:pPr>
        <w:snapToGrid w:val="0"/>
        <w:spacing w:beforeLines="50" w:before="120" w:after="50" w:line="360" w:lineRule="exact"/>
        <w:ind w:firstLineChars="100" w:firstLine="210"/>
        <w:rPr>
          <w:rFonts w:ascii="Times New Roman" w:eastAsia="宋体" w:hAnsi="Times New Roman" w:cs="Times New Roman"/>
          <w:szCs w:val="21"/>
        </w:rPr>
      </w:pP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年</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月</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日</w:t>
      </w:r>
    </w:p>
    <w:p w14:paraId="71EB3D48" w14:textId="77777777" w:rsidR="005B5A3A" w:rsidRPr="005B5A3A" w:rsidRDefault="005B5A3A" w:rsidP="005B5A3A">
      <w:pPr>
        <w:snapToGrid w:val="0"/>
        <w:spacing w:beforeLines="50" w:before="120" w:after="50" w:line="360" w:lineRule="exact"/>
        <w:rPr>
          <w:rFonts w:ascii="Times New Roman" w:eastAsia="宋体" w:hAnsi="Times New Roman" w:cs="Times New Roman"/>
          <w:szCs w:val="21"/>
        </w:rPr>
      </w:pPr>
      <w:r w:rsidRPr="005B5A3A">
        <w:rPr>
          <w:rFonts w:ascii="Times New Roman" w:eastAsia="宋体" w:hAnsi="Times New Roman" w:cs="Times New Roman"/>
          <w:szCs w:val="21"/>
        </w:rPr>
        <w:br w:type="page"/>
      </w:r>
      <w:r w:rsidRPr="005B5A3A">
        <w:rPr>
          <w:rFonts w:ascii="Times New Roman" w:eastAsia="宋体" w:hAnsi="Times New Roman" w:cs="Times New Roman"/>
          <w:szCs w:val="21"/>
        </w:rPr>
        <w:lastRenderedPageBreak/>
        <w:t>2</w:t>
      </w:r>
      <w:r w:rsidRPr="005B5A3A">
        <w:rPr>
          <w:rFonts w:ascii="Times New Roman" w:eastAsia="宋体" w:hAnsi="Times New Roman" w:cs="Times New Roman"/>
          <w:szCs w:val="21"/>
        </w:rPr>
        <w:t>．法人或者其他组织的营业执照等证明文件、自然人的身份证明。即投标人是企业则提供营业执照（副本）复印件；投标人是事业单位，则提供事业单位法人证书（副本）复印件；投标人是非企业专业服务机构的，则提供执业许可证等证明文件复印件；投标人是个体工商户，则提供个体工商户营业执照复印件；投标人是自然人，则提供有效的自然人身份证明复印件；如投标人不是以上所列的法人、组织、自然人的，则提供国家规定的相关证明材料。（加盖投标人</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p>
    <w:p w14:paraId="689AFA8D" w14:textId="77777777" w:rsidR="005B5A3A" w:rsidRPr="005B5A3A" w:rsidRDefault="005B5A3A" w:rsidP="005B5A3A">
      <w:pPr>
        <w:snapToGrid w:val="0"/>
        <w:spacing w:beforeLines="50" w:before="120" w:after="50" w:line="440" w:lineRule="exact"/>
        <w:rPr>
          <w:rFonts w:ascii="Times New Roman" w:eastAsia="宋体" w:hAnsi="Times New Roman" w:cs="Times New Roman"/>
          <w:sz w:val="18"/>
          <w:szCs w:val="18"/>
        </w:rPr>
      </w:pPr>
    </w:p>
    <w:p w14:paraId="1C8AD5C1" w14:textId="77777777" w:rsidR="005B5A3A" w:rsidRPr="005B5A3A" w:rsidRDefault="005B5A3A" w:rsidP="005B5A3A">
      <w:pPr>
        <w:snapToGrid w:val="0"/>
        <w:spacing w:beforeLines="50" w:before="120" w:after="50" w:line="440" w:lineRule="exact"/>
        <w:rPr>
          <w:rFonts w:ascii="Times New Roman" w:eastAsia="宋体" w:hAnsi="Times New Roman" w:cs="Times New Roman"/>
          <w:b/>
          <w:szCs w:val="21"/>
        </w:rPr>
      </w:pPr>
      <w:bookmarkStart w:id="213" w:name="_Hlk19114230"/>
      <w:r w:rsidRPr="005B5A3A">
        <w:rPr>
          <w:rFonts w:ascii="Times New Roman" w:eastAsia="宋体" w:hAnsi="Times New Roman" w:cs="Times New Roman"/>
          <w:szCs w:val="21"/>
        </w:rPr>
        <w:t>3</w:t>
      </w:r>
      <w:r w:rsidRPr="005B5A3A">
        <w:rPr>
          <w:rFonts w:ascii="Times New Roman" w:eastAsia="宋体" w:hAnsi="Times New Roman" w:cs="Times New Roman"/>
          <w:szCs w:val="21"/>
        </w:rPr>
        <w:t>．财务状况报告（表）复印件或银行出具的资信证明复印件。</w:t>
      </w:r>
      <w:r w:rsidRPr="005B5A3A">
        <w:rPr>
          <w:rFonts w:ascii="Times New Roman" w:eastAsia="宋体" w:hAnsi="Times New Roman" w:cs="Times New Roman"/>
          <w:szCs w:val="24"/>
        </w:rPr>
        <w:t>对于从取得营业执照时间起到开标时间为止不足</w:t>
      </w:r>
      <w:r w:rsidRPr="005B5A3A">
        <w:rPr>
          <w:rFonts w:ascii="Times New Roman" w:eastAsia="宋体" w:hAnsi="Times New Roman" w:cs="Times New Roman"/>
          <w:szCs w:val="24"/>
        </w:rPr>
        <w:t>1</w:t>
      </w:r>
      <w:r w:rsidRPr="005B5A3A">
        <w:rPr>
          <w:rFonts w:ascii="Times New Roman" w:eastAsia="宋体" w:hAnsi="Times New Roman" w:cs="Times New Roman"/>
          <w:szCs w:val="24"/>
        </w:rPr>
        <w:t>年的投标人，只需提交</w:t>
      </w:r>
      <w:r w:rsidRPr="005B5A3A">
        <w:rPr>
          <w:rFonts w:ascii="Times New Roman" w:eastAsia="宋体" w:hAnsi="Times New Roman" w:cs="Times New Roman"/>
          <w:szCs w:val="21"/>
        </w:rPr>
        <w:t>开标时间前一个月的财务状况报告（表）复印件。（按</w:t>
      </w:r>
      <w:r w:rsidRPr="005B5A3A">
        <w:rPr>
          <w:rFonts w:ascii="Times New Roman" w:eastAsia="宋体" w:hAnsi="Times New Roman" w:cs="Times New Roman"/>
          <w:szCs w:val="21"/>
        </w:rPr>
        <w:t>“</w:t>
      </w:r>
      <w:r w:rsidRPr="005B5A3A">
        <w:rPr>
          <w:rFonts w:ascii="Times New Roman" w:eastAsia="宋体" w:hAnsi="Times New Roman" w:cs="Times New Roman"/>
          <w:szCs w:val="21"/>
        </w:rPr>
        <w:t>评审方法及标准</w:t>
      </w:r>
      <w:r w:rsidRPr="005B5A3A">
        <w:rPr>
          <w:rFonts w:ascii="Times New Roman" w:eastAsia="宋体" w:hAnsi="Times New Roman" w:cs="Times New Roman"/>
          <w:szCs w:val="21"/>
        </w:rPr>
        <w:t>” “</w:t>
      </w:r>
      <w:r w:rsidRPr="005B5A3A">
        <w:rPr>
          <w:rFonts w:ascii="Times New Roman" w:eastAsia="宋体" w:hAnsi="Times New Roman" w:cs="Times New Roman"/>
          <w:szCs w:val="21"/>
        </w:rPr>
        <w:t>资格审查表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规定提供）。（加盖投标人</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w:t>
      </w:r>
    </w:p>
    <w:p w14:paraId="1537217C"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1"/>
        </w:rPr>
      </w:pPr>
    </w:p>
    <w:bookmarkEnd w:id="213"/>
    <w:p w14:paraId="7F0C59C0"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4"/>
        </w:rPr>
      </w:pPr>
      <w:r w:rsidRPr="005B5A3A">
        <w:rPr>
          <w:rFonts w:ascii="Times New Roman" w:eastAsia="宋体" w:hAnsi="Times New Roman" w:cs="Times New Roman"/>
          <w:szCs w:val="24"/>
        </w:rPr>
        <w:t>4</w:t>
      </w:r>
      <w:r w:rsidRPr="005B5A3A">
        <w:rPr>
          <w:rFonts w:ascii="Times New Roman" w:eastAsia="宋体" w:hAnsi="Times New Roman" w:cs="Times New Roman"/>
          <w:szCs w:val="24"/>
        </w:rPr>
        <w:t>．依法缴纳税费证明和社会保险缴纳证明材料</w:t>
      </w: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投标人成立不足</w:t>
      </w:r>
      <w:r w:rsidRPr="005B5A3A">
        <w:rPr>
          <w:rFonts w:ascii="Times New Roman" w:eastAsia="宋体" w:hAnsi="Times New Roman" w:cs="Times New Roman" w:hint="eastAsia"/>
          <w:szCs w:val="24"/>
        </w:rPr>
        <w:t>1</w:t>
      </w:r>
      <w:r w:rsidRPr="005B5A3A">
        <w:rPr>
          <w:rFonts w:ascii="Times New Roman" w:eastAsia="宋体" w:hAnsi="Times New Roman" w:cs="Times New Roman" w:hint="eastAsia"/>
          <w:szCs w:val="24"/>
        </w:rPr>
        <w:t>个月的，无须提供</w:t>
      </w:r>
      <w:r w:rsidRPr="005B5A3A">
        <w:rPr>
          <w:rFonts w:ascii="Times New Roman" w:eastAsia="宋体" w:hAnsi="Times New Roman" w:cs="Times New Roman"/>
          <w:szCs w:val="24"/>
        </w:rPr>
        <w:t>缴纳税费证明及社保缴费证明</w:t>
      </w: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依法免税或不需要缴纳社会保障资金的投标人，须提供相应文件证明其依法免税或不需要缴纳社会保障资金。</w:t>
      </w:r>
      <w:r w:rsidRPr="005B5A3A">
        <w:rPr>
          <w:rFonts w:ascii="Times New Roman" w:eastAsia="宋体" w:hAnsi="Times New Roman" w:cs="Times New Roman"/>
          <w:szCs w:val="21"/>
        </w:rPr>
        <w:t>（按</w:t>
      </w:r>
      <w:r w:rsidRPr="005B5A3A">
        <w:rPr>
          <w:rFonts w:ascii="Times New Roman" w:eastAsia="宋体" w:hAnsi="Times New Roman" w:cs="Times New Roman"/>
          <w:szCs w:val="21"/>
        </w:rPr>
        <w:t>“</w:t>
      </w:r>
      <w:r w:rsidRPr="005B5A3A">
        <w:rPr>
          <w:rFonts w:ascii="Times New Roman" w:eastAsia="宋体" w:hAnsi="Times New Roman" w:cs="Times New Roman"/>
          <w:szCs w:val="21"/>
        </w:rPr>
        <w:t>评审方法及标准</w:t>
      </w:r>
      <w:r w:rsidRPr="005B5A3A">
        <w:rPr>
          <w:rFonts w:ascii="Times New Roman" w:eastAsia="宋体" w:hAnsi="Times New Roman" w:cs="Times New Roman"/>
          <w:szCs w:val="21"/>
        </w:rPr>
        <w:t>” “</w:t>
      </w:r>
      <w:r w:rsidRPr="005B5A3A">
        <w:rPr>
          <w:rFonts w:ascii="Times New Roman" w:eastAsia="宋体" w:hAnsi="Times New Roman" w:cs="Times New Roman"/>
          <w:szCs w:val="21"/>
        </w:rPr>
        <w:t>资格审查表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规定提供）（加盖投标人</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w:t>
      </w:r>
    </w:p>
    <w:p w14:paraId="17DC1470"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1"/>
        </w:rPr>
      </w:pPr>
    </w:p>
    <w:p w14:paraId="7108BF90"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4"/>
        </w:rPr>
      </w:pPr>
    </w:p>
    <w:p w14:paraId="77A9DDF6"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b/>
          <w:szCs w:val="21"/>
        </w:rPr>
      </w:pPr>
      <w:bookmarkStart w:id="214" w:name="_Hlk19114283"/>
      <w:r w:rsidRPr="005B5A3A">
        <w:rPr>
          <w:rFonts w:ascii="Times New Roman" w:eastAsia="宋体" w:hAnsi="Times New Roman" w:cs="Times New Roman"/>
          <w:szCs w:val="21"/>
        </w:rPr>
        <w:t>5</w:t>
      </w:r>
      <w:r w:rsidRPr="005B5A3A">
        <w:rPr>
          <w:rFonts w:ascii="Times New Roman" w:eastAsia="宋体" w:hAnsi="Times New Roman" w:cs="Times New Roman"/>
          <w:szCs w:val="21"/>
        </w:rPr>
        <w:t>．具备法律、行政法规规定的其他要求的证明材料</w:t>
      </w:r>
      <w:r w:rsidRPr="005B5A3A">
        <w:rPr>
          <w:rFonts w:ascii="Times New Roman" w:eastAsia="宋体" w:hAnsi="Times New Roman" w:cs="Times New Roman"/>
          <w:szCs w:val="24"/>
        </w:rPr>
        <w:t>（</w:t>
      </w:r>
      <w:r w:rsidRPr="005B5A3A">
        <w:rPr>
          <w:rFonts w:ascii="Times New Roman" w:eastAsia="宋体" w:hAnsi="Times New Roman" w:cs="Times New Roman"/>
          <w:szCs w:val="21"/>
        </w:rPr>
        <w:t>按</w:t>
      </w:r>
      <w:r w:rsidRPr="005B5A3A">
        <w:rPr>
          <w:rFonts w:ascii="Times New Roman" w:eastAsia="宋体" w:hAnsi="Times New Roman" w:cs="Times New Roman"/>
          <w:szCs w:val="21"/>
        </w:rPr>
        <w:t>“</w:t>
      </w:r>
      <w:r w:rsidRPr="005B5A3A">
        <w:rPr>
          <w:rFonts w:ascii="Times New Roman" w:eastAsia="宋体" w:hAnsi="Times New Roman" w:cs="Times New Roman"/>
          <w:szCs w:val="21"/>
        </w:rPr>
        <w:t>评审方法及标准</w:t>
      </w:r>
      <w:r w:rsidRPr="005B5A3A">
        <w:rPr>
          <w:rFonts w:ascii="Times New Roman" w:eastAsia="宋体" w:hAnsi="Times New Roman" w:cs="Times New Roman"/>
          <w:szCs w:val="21"/>
        </w:rPr>
        <w:t>” “</w:t>
      </w:r>
      <w:r w:rsidRPr="005B5A3A">
        <w:rPr>
          <w:rFonts w:ascii="Times New Roman" w:eastAsia="宋体" w:hAnsi="Times New Roman" w:cs="Times New Roman"/>
          <w:szCs w:val="21"/>
        </w:rPr>
        <w:t>资格审查表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规定提供</w:t>
      </w:r>
      <w:r w:rsidRPr="005B5A3A">
        <w:rPr>
          <w:rFonts w:ascii="Times New Roman" w:eastAsia="宋体" w:hAnsi="Times New Roman" w:cs="Times New Roman"/>
          <w:szCs w:val="24"/>
        </w:rPr>
        <w:t>）。</w:t>
      </w:r>
      <w:bookmarkStart w:id="215" w:name="_Hlk48144477"/>
      <w:r w:rsidRPr="005B5A3A">
        <w:rPr>
          <w:rFonts w:ascii="Times New Roman" w:eastAsia="宋体" w:hAnsi="Times New Roman" w:cs="Times New Roman" w:hint="eastAsia"/>
          <w:b/>
          <w:szCs w:val="21"/>
        </w:rPr>
        <w:t>（如招标文件有要求时提供）</w:t>
      </w:r>
      <w:bookmarkEnd w:id="215"/>
    </w:p>
    <w:p w14:paraId="4AB520E0" w14:textId="77777777" w:rsidR="005B5A3A" w:rsidRPr="005B5A3A" w:rsidRDefault="005B5A3A" w:rsidP="005B5A3A">
      <w:pPr>
        <w:widowControl/>
        <w:jc w:val="left"/>
        <w:rPr>
          <w:rFonts w:ascii="Times New Roman" w:eastAsia="宋体" w:hAnsi="Times New Roman" w:cs="Times New Roman"/>
          <w:b/>
          <w:szCs w:val="21"/>
        </w:rPr>
      </w:pPr>
    </w:p>
    <w:p w14:paraId="21BB0A9E" w14:textId="77777777" w:rsidR="005B5A3A" w:rsidRPr="005B5A3A" w:rsidRDefault="005B5A3A" w:rsidP="005B5A3A">
      <w:pPr>
        <w:widowControl/>
        <w:jc w:val="left"/>
        <w:rPr>
          <w:rFonts w:ascii="Times New Roman" w:eastAsia="宋体" w:hAnsi="Times New Roman" w:cs="Times New Roman"/>
          <w:b/>
          <w:szCs w:val="21"/>
        </w:rPr>
      </w:pPr>
    </w:p>
    <w:p w14:paraId="1F930FB0"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b/>
          <w:szCs w:val="21"/>
        </w:rPr>
      </w:pPr>
      <w:bookmarkStart w:id="216" w:name="_Hlk132792497"/>
      <w:r w:rsidRPr="005B5A3A">
        <w:rPr>
          <w:rFonts w:ascii="Times New Roman" w:eastAsia="宋体" w:hAnsi="Times New Roman" w:cs="Times New Roman"/>
          <w:szCs w:val="21"/>
        </w:rPr>
        <w:t>6</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4"/>
        </w:rPr>
        <w:t>落实政府采购政策需满足的资格要求</w:t>
      </w:r>
      <w:r w:rsidRPr="005B5A3A">
        <w:rPr>
          <w:rFonts w:ascii="Times New Roman" w:eastAsia="宋体" w:hAnsi="Times New Roman" w:cs="Times New Roman"/>
          <w:szCs w:val="24"/>
        </w:rPr>
        <w:t>（</w:t>
      </w:r>
      <w:r w:rsidRPr="005B5A3A">
        <w:rPr>
          <w:rFonts w:ascii="Times New Roman" w:eastAsia="宋体" w:hAnsi="Times New Roman" w:cs="Times New Roman"/>
          <w:szCs w:val="21"/>
        </w:rPr>
        <w:t>按</w:t>
      </w:r>
      <w:r w:rsidRPr="005B5A3A">
        <w:rPr>
          <w:rFonts w:ascii="Times New Roman" w:eastAsia="宋体" w:hAnsi="Times New Roman" w:cs="Times New Roman"/>
          <w:szCs w:val="21"/>
        </w:rPr>
        <w:t>“</w:t>
      </w:r>
      <w:r w:rsidRPr="005B5A3A">
        <w:rPr>
          <w:rFonts w:ascii="Times New Roman" w:eastAsia="宋体" w:hAnsi="Times New Roman" w:cs="Times New Roman"/>
          <w:szCs w:val="21"/>
        </w:rPr>
        <w:t>评审方法及标准</w:t>
      </w:r>
      <w:r w:rsidRPr="005B5A3A">
        <w:rPr>
          <w:rFonts w:ascii="Times New Roman" w:eastAsia="宋体" w:hAnsi="Times New Roman" w:cs="Times New Roman"/>
          <w:szCs w:val="21"/>
        </w:rPr>
        <w:t>” “</w:t>
      </w:r>
      <w:r w:rsidRPr="005B5A3A">
        <w:rPr>
          <w:rFonts w:ascii="Times New Roman" w:eastAsia="宋体" w:hAnsi="Times New Roman" w:cs="Times New Roman"/>
          <w:szCs w:val="21"/>
        </w:rPr>
        <w:t>资格审查表</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规定提供</w:t>
      </w:r>
      <w:r w:rsidRPr="005B5A3A">
        <w:rPr>
          <w:rFonts w:ascii="Times New Roman" w:eastAsia="宋体" w:hAnsi="Times New Roman" w:cs="Times New Roman"/>
          <w:szCs w:val="24"/>
        </w:rPr>
        <w:t>）。</w:t>
      </w:r>
      <w:r w:rsidRPr="005B5A3A">
        <w:rPr>
          <w:rFonts w:ascii="Times New Roman" w:eastAsia="宋体" w:hAnsi="Times New Roman" w:cs="Times New Roman" w:hint="eastAsia"/>
          <w:b/>
          <w:szCs w:val="21"/>
        </w:rPr>
        <w:t>（如招标文件有要求时提供）</w:t>
      </w:r>
    </w:p>
    <w:bookmarkEnd w:id="216"/>
    <w:p w14:paraId="67CDA6EE"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b/>
          <w:szCs w:val="21"/>
        </w:rPr>
        <w:br w:type="page"/>
      </w:r>
      <w:bookmarkStart w:id="217" w:name="_Hlk132801855"/>
      <w:bookmarkStart w:id="218" w:name="_Hlk132792727"/>
      <w:r w:rsidRPr="005B5A3A">
        <w:rPr>
          <w:rFonts w:ascii="Times New Roman" w:eastAsia="宋体" w:hAnsi="Times New Roman" w:cs="Times New Roman"/>
          <w:szCs w:val="21"/>
        </w:rPr>
        <w:lastRenderedPageBreak/>
        <w:t>6.1</w:t>
      </w:r>
      <w:r w:rsidRPr="005B5A3A">
        <w:rPr>
          <w:rFonts w:ascii="Times New Roman" w:eastAsia="宋体" w:hAnsi="Times New Roman" w:cs="Times New Roman" w:hint="eastAsia"/>
          <w:bCs/>
          <w:szCs w:val="21"/>
        </w:rPr>
        <w:t>中小企业声明函</w:t>
      </w:r>
      <w:r w:rsidRPr="005B5A3A">
        <w:rPr>
          <w:rFonts w:ascii="Times New Roman" w:eastAsia="宋体" w:hAnsi="Times New Roman" w:cs="Times New Roman"/>
          <w:szCs w:val="21"/>
        </w:rPr>
        <w:t>。</w:t>
      </w:r>
    </w:p>
    <w:p w14:paraId="5789EA0D" w14:textId="77777777" w:rsidR="005B5A3A" w:rsidRPr="005B5A3A" w:rsidRDefault="005B5A3A" w:rsidP="005B5A3A">
      <w:pPr>
        <w:spacing w:line="360" w:lineRule="auto"/>
        <w:ind w:firstLineChars="1700" w:firstLine="3584"/>
        <w:rPr>
          <w:rFonts w:ascii="Times New Roman" w:eastAsia="宋体" w:hAnsi="Times New Roman" w:cs="Times New Roman"/>
          <w:b/>
          <w:szCs w:val="21"/>
        </w:rPr>
      </w:pPr>
    </w:p>
    <w:p w14:paraId="60E4DCA6" w14:textId="77777777" w:rsidR="005B5A3A" w:rsidRPr="005B5A3A" w:rsidRDefault="005B5A3A" w:rsidP="005B5A3A">
      <w:pPr>
        <w:spacing w:line="360" w:lineRule="auto"/>
        <w:ind w:firstLineChars="1700" w:firstLine="3584"/>
        <w:rPr>
          <w:rFonts w:ascii="Times New Roman" w:eastAsia="宋体" w:hAnsi="Times New Roman" w:cs="Times New Roman"/>
          <w:b/>
          <w:szCs w:val="21"/>
        </w:rPr>
      </w:pPr>
      <w:r w:rsidRPr="005B5A3A">
        <w:rPr>
          <w:rFonts w:ascii="Times New Roman" w:eastAsia="宋体" w:hAnsi="Times New Roman" w:cs="Times New Roman" w:hint="eastAsia"/>
          <w:b/>
          <w:szCs w:val="21"/>
        </w:rPr>
        <w:t>中小企业声明函（货物）</w:t>
      </w:r>
    </w:p>
    <w:p w14:paraId="46F1A3AC"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hint="eastAsia"/>
          <w:bCs/>
          <w:szCs w:val="21"/>
        </w:rPr>
        <w:t>本公司（联合体）郑重声明，根据《政府采购促进中小企业发展管理办法》（财库﹝</w:t>
      </w:r>
      <w:r w:rsidRPr="005B5A3A">
        <w:rPr>
          <w:rFonts w:ascii="Times New Roman" w:eastAsia="宋体" w:hAnsi="Times New Roman" w:cs="Times New Roman" w:hint="eastAsia"/>
          <w:bCs/>
          <w:szCs w:val="21"/>
        </w:rPr>
        <w:t>2020</w:t>
      </w: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 xml:space="preserve">46 </w:t>
      </w:r>
      <w:r w:rsidRPr="005B5A3A">
        <w:rPr>
          <w:rFonts w:ascii="Times New Roman" w:eastAsia="宋体" w:hAnsi="Times New Roman" w:cs="Times New Roman" w:hint="eastAsia"/>
          <w:bCs/>
          <w:szCs w:val="21"/>
        </w:rPr>
        <w:t>号）的规定，本公司（联合体）参加</w:t>
      </w:r>
      <w:r w:rsidRPr="005B5A3A">
        <w:rPr>
          <w:rFonts w:ascii="Times New Roman" w:eastAsia="宋体" w:hAnsi="Times New Roman" w:cs="Times New Roman" w:hint="eastAsia"/>
          <w:bCs/>
          <w:szCs w:val="21"/>
          <w:u w:val="single"/>
        </w:rPr>
        <w:t>（单位名称）</w:t>
      </w:r>
      <w:r w:rsidRPr="005B5A3A">
        <w:rPr>
          <w:rFonts w:ascii="Times New Roman" w:eastAsia="宋体" w:hAnsi="Times New Roman" w:cs="Times New Roman" w:hint="eastAsia"/>
          <w:bCs/>
          <w:szCs w:val="21"/>
        </w:rPr>
        <w:t>的</w:t>
      </w:r>
      <w:r w:rsidRPr="005B5A3A">
        <w:rPr>
          <w:rFonts w:ascii="Times New Roman" w:eastAsia="宋体" w:hAnsi="Times New Roman" w:cs="Times New Roman" w:hint="eastAsia"/>
          <w:bCs/>
          <w:szCs w:val="21"/>
          <w:u w:val="single"/>
        </w:rPr>
        <w:t>（项目名称）</w:t>
      </w:r>
      <w:r w:rsidRPr="005B5A3A">
        <w:rPr>
          <w:rFonts w:ascii="Times New Roman" w:eastAsia="宋体" w:hAnsi="Times New Roman" w:cs="Times New Roman" w:hint="eastAsia"/>
          <w:bCs/>
          <w:szCs w:val="21"/>
        </w:rPr>
        <w:t>采购活动，提供的货物全部由符合政策要求的中小企业制造。相关企业（含联合体中的中小企业、签订分包意向协议的中小企业）</w:t>
      </w:r>
      <w:r w:rsidRPr="005B5A3A">
        <w:rPr>
          <w:rFonts w:ascii="Times New Roman" w:eastAsia="宋体" w:hAnsi="Times New Roman" w:cs="Times New Roman" w:hint="eastAsia"/>
          <w:bCs/>
          <w:szCs w:val="21"/>
        </w:rPr>
        <w:t xml:space="preserve"> </w:t>
      </w:r>
      <w:r w:rsidRPr="005B5A3A">
        <w:rPr>
          <w:rFonts w:ascii="Times New Roman" w:eastAsia="宋体" w:hAnsi="Times New Roman" w:cs="Times New Roman" w:hint="eastAsia"/>
          <w:bCs/>
          <w:szCs w:val="21"/>
        </w:rPr>
        <w:t>的具体情况如下：</w:t>
      </w:r>
    </w:p>
    <w:p w14:paraId="3F20CF62"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bCs/>
          <w:szCs w:val="21"/>
        </w:rPr>
        <w:t>1.</w:t>
      </w:r>
      <w:r w:rsidRPr="005B5A3A">
        <w:rPr>
          <w:rFonts w:ascii="Times New Roman" w:eastAsia="宋体" w:hAnsi="Times New Roman" w:cs="Times New Roman" w:hint="eastAsia"/>
          <w:bCs/>
          <w:szCs w:val="21"/>
          <w:u w:val="single"/>
        </w:rPr>
        <w:t>（标的名称）</w:t>
      </w:r>
      <w:r w:rsidRPr="005B5A3A">
        <w:rPr>
          <w:rFonts w:ascii="Times New Roman" w:eastAsia="宋体" w:hAnsi="Times New Roman" w:cs="Times New Roman" w:hint="eastAsia"/>
          <w:bCs/>
          <w:szCs w:val="21"/>
        </w:rPr>
        <w:t>，属于</w:t>
      </w:r>
      <w:r w:rsidRPr="005B5A3A">
        <w:rPr>
          <w:rFonts w:ascii="Times New Roman" w:eastAsia="宋体" w:hAnsi="Times New Roman" w:cs="Times New Roman" w:hint="eastAsia"/>
          <w:bCs/>
          <w:szCs w:val="21"/>
          <w:u w:val="single"/>
        </w:rPr>
        <w:t>（招标文件中明确的所属行业）</w:t>
      </w:r>
      <w:r w:rsidRPr="005B5A3A">
        <w:rPr>
          <w:rFonts w:ascii="Times New Roman" w:eastAsia="宋体" w:hAnsi="Times New Roman" w:cs="Times New Roman" w:hint="eastAsia"/>
          <w:bCs/>
          <w:szCs w:val="21"/>
        </w:rPr>
        <w:t>行业；制造商为</w:t>
      </w:r>
      <w:r w:rsidRPr="005B5A3A">
        <w:rPr>
          <w:rFonts w:ascii="Times New Roman" w:eastAsia="宋体" w:hAnsi="Times New Roman" w:cs="Times New Roman" w:hint="eastAsia"/>
          <w:bCs/>
          <w:szCs w:val="21"/>
          <w:u w:val="single"/>
        </w:rPr>
        <w:t>（企业名称）</w:t>
      </w:r>
      <w:r w:rsidRPr="005B5A3A">
        <w:rPr>
          <w:rFonts w:ascii="Times New Roman" w:eastAsia="宋体" w:hAnsi="Times New Roman" w:cs="Times New Roman" w:hint="eastAsia"/>
          <w:bCs/>
          <w:szCs w:val="21"/>
        </w:rPr>
        <w:t>，从业人员</w:t>
      </w:r>
      <w:r w:rsidRPr="005B5A3A">
        <w:rPr>
          <w:rFonts w:ascii="Times New Roman" w:eastAsia="宋体" w:hAnsi="Times New Roman" w:cs="Times New Roman"/>
          <w:bCs/>
          <w:szCs w:val="21"/>
          <w:u w:val="single"/>
        </w:rPr>
        <w:t xml:space="preserve">    </w:t>
      </w:r>
      <w:r w:rsidRPr="005B5A3A">
        <w:rPr>
          <w:rFonts w:ascii="Times New Roman" w:eastAsia="宋体" w:hAnsi="Times New Roman" w:cs="Times New Roman" w:hint="eastAsia"/>
          <w:bCs/>
          <w:szCs w:val="21"/>
        </w:rPr>
        <w:t>人，营业收入为</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bCs/>
          <w:szCs w:val="21"/>
          <w:u w:val="single"/>
        </w:rPr>
        <w:t xml:space="preserve">  </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万元，资产总额为</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万元，属于</w:t>
      </w:r>
      <w:r w:rsidRPr="005B5A3A">
        <w:rPr>
          <w:rFonts w:ascii="Times New Roman" w:eastAsia="宋体" w:hAnsi="Times New Roman" w:cs="Times New Roman" w:hint="eastAsia"/>
          <w:bCs/>
          <w:szCs w:val="21"/>
          <w:u w:val="single"/>
        </w:rPr>
        <w:t>（中型企业、小型企业、微型企业）</w:t>
      </w:r>
      <w:r w:rsidRPr="005B5A3A">
        <w:rPr>
          <w:rFonts w:ascii="Times New Roman" w:eastAsia="宋体" w:hAnsi="Times New Roman" w:cs="Times New Roman" w:hint="eastAsia"/>
          <w:bCs/>
          <w:szCs w:val="21"/>
        </w:rPr>
        <w:t>；</w:t>
      </w:r>
    </w:p>
    <w:p w14:paraId="68C0AA88"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bCs/>
          <w:szCs w:val="21"/>
        </w:rPr>
        <w:t>2.</w:t>
      </w:r>
      <w:r w:rsidRPr="005B5A3A">
        <w:rPr>
          <w:rFonts w:ascii="Times New Roman" w:eastAsia="宋体" w:hAnsi="Times New Roman" w:cs="Times New Roman" w:hint="eastAsia"/>
          <w:bCs/>
          <w:szCs w:val="21"/>
          <w:u w:val="single"/>
        </w:rPr>
        <w:t>（标的名称）</w:t>
      </w:r>
      <w:r w:rsidRPr="005B5A3A">
        <w:rPr>
          <w:rFonts w:ascii="Times New Roman" w:eastAsia="宋体" w:hAnsi="Times New Roman" w:cs="Times New Roman" w:hint="eastAsia"/>
          <w:bCs/>
          <w:szCs w:val="21"/>
        </w:rPr>
        <w:t>，属于</w:t>
      </w:r>
      <w:r w:rsidRPr="005B5A3A">
        <w:rPr>
          <w:rFonts w:ascii="Times New Roman" w:eastAsia="宋体" w:hAnsi="Times New Roman" w:cs="Times New Roman" w:hint="eastAsia"/>
          <w:bCs/>
          <w:szCs w:val="21"/>
          <w:u w:val="single"/>
        </w:rPr>
        <w:t>（招标文件中明确的所属行业）</w:t>
      </w:r>
      <w:r w:rsidRPr="005B5A3A">
        <w:rPr>
          <w:rFonts w:ascii="Times New Roman" w:eastAsia="宋体" w:hAnsi="Times New Roman" w:cs="Times New Roman" w:hint="eastAsia"/>
          <w:bCs/>
          <w:szCs w:val="21"/>
        </w:rPr>
        <w:t>行业；制造商为</w:t>
      </w:r>
      <w:r w:rsidRPr="005B5A3A">
        <w:rPr>
          <w:rFonts w:ascii="Times New Roman" w:eastAsia="宋体" w:hAnsi="Times New Roman" w:cs="Times New Roman" w:hint="eastAsia"/>
          <w:bCs/>
          <w:szCs w:val="21"/>
          <w:u w:val="single"/>
        </w:rPr>
        <w:t>（企业名称）</w:t>
      </w:r>
      <w:r w:rsidRPr="005B5A3A">
        <w:rPr>
          <w:rFonts w:ascii="Times New Roman" w:eastAsia="宋体" w:hAnsi="Times New Roman" w:cs="Times New Roman" w:hint="eastAsia"/>
          <w:bCs/>
          <w:szCs w:val="21"/>
        </w:rPr>
        <w:t>，从业人员</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人，营业收入为</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万元，资产总额为</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bCs/>
          <w:szCs w:val="21"/>
          <w:u w:val="single"/>
        </w:rPr>
        <w:t xml:space="preserve">     </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万元，属于</w:t>
      </w:r>
      <w:r w:rsidRPr="005B5A3A">
        <w:rPr>
          <w:rFonts w:ascii="Times New Roman" w:eastAsia="宋体" w:hAnsi="Times New Roman" w:cs="Times New Roman" w:hint="eastAsia"/>
          <w:bCs/>
          <w:szCs w:val="21"/>
          <w:u w:val="single"/>
        </w:rPr>
        <w:t>（中型企业、小型企业、微型企业）</w:t>
      </w:r>
      <w:r w:rsidRPr="005B5A3A">
        <w:rPr>
          <w:rFonts w:ascii="Times New Roman" w:eastAsia="宋体" w:hAnsi="Times New Roman" w:cs="Times New Roman" w:hint="eastAsia"/>
          <w:bCs/>
          <w:szCs w:val="21"/>
        </w:rPr>
        <w:t>；</w:t>
      </w:r>
    </w:p>
    <w:p w14:paraId="425B0BA2"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hint="eastAsia"/>
          <w:bCs/>
          <w:szCs w:val="21"/>
        </w:rPr>
        <w:t>……</w:t>
      </w:r>
    </w:p>
    <w:p w14:paraId="39DA12BB"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hint="eastAsia"/>
          <w:bCs/>
          <w:szCs w:val="21"/>
        </w:rPr>
        <w:t>以上企业，不属于大企业的分支机构，不存在控股股东为大企业的情形，也不存在与大企业的负责人为同一人的情形。</w:t>
      </w:r>
    </w:p>
    <w:p w14:paraId="7E0D5158"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hint="eastAsia"/>
          <w:bCs/>
          <w:szCs w:val="21"/>
        </w:rPr>
        <w:t>本企业对上述声明内容的真实性负责。如有虚假，将依法承担相应责任。</w:t>
      </w:r>
    </w:p>
    <w:p w14:paraId="5FF68CC3" w14:textId="77777777" w:rsidR="005B5A3A" w:rsidRPr="005B5A3A" w:rsidRDefault="005B5A3A" w:rsidP="005B5A3A">
      <w:pPr>
        <w:spacing w:line="360" w:lineRule="auto"/>
        <w:ind w:firstLineChars="1500" w:firstLine="3150"/>
        <w:rPr>
          <w:rFonts w:ascii="Times New Roman" w:eastAsia="宋体" w:hAnsi="Times New Roman" w:cs="Times New Roman"/>
          <w:bCs/>
          <w:szCs w:val="21"/>
        </w:rPr>
      </w:pPr>
      <w:r w:rsidRPr="005B5A3A">
        <w:rPr>
          <w:rFonts w:ascii="Times New Roman" w:eastAsia="宋体" w:hAnsi="Times New Roman" w:cs="Times New Roman" w:hint="eastAsia"/>
          <w:bCs/>
          <w:szCs w:val="21"/>
        </w:rPr>
        <w:t>企业名称</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 xml:space="preserve"> </w:t>
      </w:r>
      <w:r w:rsidRPr="005B5A3A">
        <w:rPr>
          <w:rFonts w:ascii="Times New Roman" w:eastAsia="宋体" w:hAnsi="Times New Roman" w:cs="Times New Roman"/>
          <w:bCs/>
          <w:szCs w:val="21"/>
        </w:rPr>
        <w:t xml:space="preserve">   </w:t>
      </w:r>
      <w:r w:rsidRPr="005B5A3A">
        <w:rPr>
          <w:rFonts w:ascii="Times New Roman" w:eastAsia="宋体" w:hAnsi="Times New Roman" w:cs="Times New Roman" w:hint="eastAsia"/>
          <w:bCs/>
          <w:szCs w:val="21"/>
        </w:rPr>
        <w:t>日期：</w:t>
      </w:r>
    </w:p>
    <w:p w14:paraId="1082EEFB"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注：</w:t>
      </w:r>
    </w:p>
    <w:p w14:paraId="0A16DA5E"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1</w:t>
      </w:r>
      <w:r w:rsidRPr="005B5A3A">
        <w:rPr>
          <w:rFonts w:ascii="Times New Roman" w:eastAsia="宋体" w:hAnsi="Times New Roman" w:cs="Times New Roman" w:hint="eastAsia"/>
          <w:bCs/>
          <w:szCs w:val="21"/>
        </w:rPr>
        <w:t>）标的名称按照第二章采购需求一览表中的货物名称填写，</w:t>
      </w:r>
      <w:r w:rsidRPr="005B5A3A">
        <w:rPr>
          <w:rFonts w:ascii="Times New Roman" w:eastAsia="宋体" w:hAnsi="Times New Roman" w:cs="Times New Roman"/>
          <w:szCs w:val="21"/>
        </w:rPr>
        <w:t>所属行业标明</w:t>
      </w:r>
      <w:r w:rsidRPr="005B5A3A">
        <w:rPr>
          <w:rFonts w:ascii="Times New Roman" w:eastAsia="宋体" w:hAnsi="Times New Roman" w:cs="Times New Roman"/>
          <w:szCs w:val="21"/>
        </w:rPr>
        <w:t>“/”</w:t>
      </w:r>
      <w:r w:rsidRPr="005B5A3A">
        <w:rPr>
          <w:rFonts w:ascii="Times New Roman" w:eastAsia="宋体" w:hAnsi="Times New Roman" w:cs="Times New Roman"/>
          <w:szCs w:val="21"/>
        </w:rPr>
        <w:t>的</w:t>
      </w:r>
      <w:r w:rsidRPr="005B5A3A">
        <w:rPr>
          <w:rFonts w:ascii="Times New Roman" w:eastAsia="宋体" w:hAnsi="Times New Roman" w:cs="Times New Roman" w:hint="eastAsia"/>
          <w:bCs/>
          <w:szCs w:val="21"/>
        </w:rPr>
        <w:t>，无需在上表填写。</w:t>
      </w:r>
    </w:p>
    <w:p w14:paraId="29C4110E"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2</w:t>
      </w:r>
      <w:r w:rsidRPr="005B5A3A">
        <w:rPr>
          <w:rFonts w:ascii="Times New Roman" w:eastAsia="宋体" w:hAnsi="Times New Roman" w:cs="Times New Roman" w:hint="eastAsia"/>
          <w:bCs/>
          <w:szCs w:val="21"/>
        </w:rPr>
        <w:t>）如投标人为联合体或分包的，声明函中“项目名称”应填写联合体中小</w:t>
      </w:r>
      <w:proofErr w:type="gramStart"/>
      <w:r w:rsidRPr="005B5A3A">
        <w:rPr>
          <w:rFonts w:ascii="Times New Roman" w:eastAsia="宋体" w:hAnsi="Times New Roman" w:cs="Times New Roman" w:hint="eastAsia"/>
          <w:bCs/>
          <w:szCs w:val="21"/>
        </w:rPr>
        <w:t>微企业</w:t>
      </w:r>
      <w:proofErr w:type="gramEnd"/>
      <w:r w:rsidRPr="005B5A3A">
        <w:rPr>
          <w:rFonts w:ascii="Times New Roman" w:eastAsia="宋体" w:hAnsi="Times New Roman" w:cs="Times New Roman" w:hint="eastAsia"/>
          <w:bCs/>
          <w:szCs w:val="21"/>
        </w:rPr>
        <w:t>承担的具体内容或者小</w:t>
      </w:r>
      <w:proofErr w:type="gramStart"/>
      <w:r w:rsidRPr="005B5A3A">
        <w:rPr>
          <w:rFonts w:ascii="Times New Roman" w:eastAsia="宋体" w:hAnsi="Times New Roman" w:cs="Times New Roman" w:hint="eastAsia"/>
          <w:bCs/>
          <w:szCs w:val="21"/>
        </w:rPr>
        <w:t>微企业</w:t>
      </w:r>
      <w:proofErr w:type="gramEnd"/>
      <w:r w:rsidRPr="005B5A3A">
        <w:rPr>
          <w:rFonts w:ascii="Times New Roman" w:eastAsia="宋体" w:hAnsi="Times New Roman" w:cs="Times New Roman" w:hint="eastAsia"/>
          <w:bCs/>
          <w:szCs w:val="21"/>
        </w:rPr>
        <w:t>具体分包内容。</w:t>
      </w:r>
    </w:p>
    <w:p w14:paraId="61CF15CF"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3</w:t>
      </w:r>
      <w:r w:rsidRPr="005B5A3A">
        <w:rPr>
          <w:rFonts w:ascii="Times New Roman" w:eastAsia="宋体" w:hAnsi="Times New Roman" w:cs="Times New Roman" w:hint="eastAsia"/>
          <w:bCs/>
          <w:szCs w:val="21"/>
        </w:rPr>
        <w:t>）从业人员、营业收入、资产总额填报上一年度数据，无上</w:t>
      </w:r>
      <w:proofErr w:type="gramStart"/>
      <w:r w:rsidRPr="005B5A3A">
        <w:rPr>
          <w:rFonts w:ascii="Times New Roman" w:eastAsia="宋体" w:hAnsi="Times New Roman" w:cs="Times New Roman" w:hint="eastAsia"/>
          <w:bCs/>
          <w:szCs w:val="21"/>
        </w:rPr>
        <w:t>一</w:t>
      </w:r>
      <w:proofErr w:type="gramEnd"/>
      <w:r w:rsidRPr="005B5A3A">
        <w:rPr>
          <w:rFonts w:ascii="Times New Roman" w:eastAsia="宋体" w:hAnsi="Times New Roman" w:cs="Times New Roman" w:hint="eastAsia"/>
          <w:bCs/>
          <w:szCs w:val="21"/>
        </w:rPr>
        <w:t>年度数据的新成立企业参照国务院批准的中小企业划分标准，根据企业自身情况如实判断。</w:t>
      </w:r>
    </w:p>
    <w:p w14:paraId="60848A3A"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4</w:t>
      </w:r>
      <w:r w:rsidRPr="005B5A3A">
        <w:rPr>
          <w:rFonts w:ascii="Times New Roman" w:eastAsia="宋体" w:hAnsi="Times New Roman" w:cs="Times New Roman"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7B7BFB7"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5</w:t>
      </w:r>
      <w:r w:rsidRPr="005B5A3A">
        <w:rPr>
          <w:rFonts w:ascii="Times New Roman" w:eastAsia="宋体" w:hAnsi="Times New Roman" w:cs="Times New Roman"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5B5A3A">
        <w:rPr>
          <w:rFonts w:ascii="Times New Roman" w:eastAsia="宋体" w:hAnsi="Times New Roman" w:cs="Times New Roman" w:hint="eastAsia"/>
          <w:bCs/>
          <w:szCs w:val="21"/>
        </w:rPr>
        <w:t>和</w:t>
      </w:r>
      <w:proofErr w:type="gramEnd"/>
      <w:r w:rsidRPr="005B5A3A">
        <w:rPr>
          <w:rFonts w:ascii="Times New Roman" w:eastAsia="宋体" w:hAnsi="Times New Roman" w:cs="Times New Roman" w:hint="eastAsia"/>
          <w:bCs/>
          <w:szCs w:val="21"/>
        </w:rPr>
        <w:t>。</w:t>
      </w:r>
    </w:p>
    <w:p w14:paraId="3F42B7DB"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6</w:t>
      </w:r>
      <w:r w:rsidRPr="005B5A3A">
        <w:rPr>
          <w:rFonts w:ascii="Times New Roman" w:eastAsia="宋体" w:hAnsi="Times New Roman" w:cs="Times New Roman" w:hint="eastAsia"/>
          <w:bCs/>
          <w:szCs w:val="21"/>
        </w:rPr>
        <w:t>）本声明函由投标人填写，投标人应按中小企业划分标准《关于印发中小企业划型标准规定的通知》（工信部联企业〔</w:t>
      </w:r>
      <w:r w:rsidRPr="005B5A3A">
        <w:rPr>
          <w:rFonts w:ascii="Times New Roman" w:eastAsia="宋体" w:hAnsi="Times New Roman" w:cs="Times New Roman" w:hint="eastAsia"/>
          <w:bCs/>
          <w:szCs w:val="21"/>
        </w:rPr>
        <w:t>2011</w:t>
      </w: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300</w:t>
      </w:r>
      <w:r w:rsidRPr="005B5A3A">
        <w:rPr>
          <w:rFonts w:ascii="Times New Roman" w:eastAsia="宋体" w:hAnsi="Times New Roman" w:cs="Times New Roman" w:hint="eastAsia"/>
          <w:bCs/>
          <w:szCs w:val="21"/>
        </w:rPr>
        <w:t>号</w:t>
      </w:r>
      <w:r w:rsidRPr="005B5A3A">
        <w:rPr>
          <w:rFonts w:ascii="Times New Roman" w:eastAsia="宋体" w:hAnsi="Times New Roman" w:cs="Times New Roman" w:hint="eastAsia"/>
          <w:szCs w:val="21"/>
        </w:rPr>
        <w:t>以及《金融业企业划型标准规定》（银发〔</w:t>
      </w:r>
      <w:r w:rsidRPr="005B5A3A">
        <w:rPr>
          <w:rFonts w:ascii="Times New Roman" w:eastAsia="宋体" w:hAnsi="Times New Roman" w:cs="Times New Roman" w:hint="eastAsia"/>
          <w:szCs w:val="21"/>
        </w:rPr>
        <w:t>2015</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309</w:t>
      </w:r>
      <w:r w:rsidRPr="005B5A3A">
        <w:rPr>
          <w:rFonts w:ascii="Times New Roman" w:eastAsia="宋体" w:hAnsi="Times New Roman" w:cs="Times New Roman" w:hint="eastAsia"/>
          <w:szCs w:val="21"/>
        </w:rPr>
        <w:t>号）</w:t>
      </w:r>
      <w:r w:rsidRPr="005B5A3A">
        <w:rPr>
          <w:rFonts w:ascii="Times New Roman" w:eastAsia="宋体" w:hAnsi="Times New Roman" w:cs="Times New Roman" w:hint="eastAsia"/>
          <w:bCs/>
          <w:szCs w:val="21"/>
        </w:rPr>
        <w:t>）判断是否为中小企业。</w:t>
      </w:r>
    </w:p>
    <w:p w14:paraId="7D94275E"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7</w:t>
      </w:r>
      <w:r w:rsidRPr="005B5A3A">
        <w:rPr>
          <w:rFonts w:ascii="Times New Roman" w:eastAsia="宋体" w:hAnsi="Times New Roman" w:cs="Times New Roman" w:hint="eastAsia"/>
          <w:bCs/>
          <w:szCs w:val="21"/>
        </w:rPr>
        <w:t>）投标人对《中小企业声明函》的真实性负责，如有虚假则需承担不利后果。依法享受中小企业优惠政策的，采购人或采购代理机构在公告成交结果时，同时公告其《中小企业声明函》，接受社会监督。</w:t>
      </w:r>
    </w:p>
    <w:p w14:paraId="37B7470C"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lastRenderedPageBreak/>
        <w:t>（</w:t>
      </w:r>
      <w:r w:rsidRPr="005B5A3A">
        <w:rPr>
          <w:rFonts w:ascii="Times New Roman" w:eastAsia="宋体" w:hAnsi="Times New Roman" w:cs="Times New Roman"/>
          <w:bCs/>
          <w:szCs w:val="21"/>
        </w:rPr>
        <w:t>8</w:t>
      </w:r>
      <w:r w:rsidRPr="005B5A3A">
        <w:rPr>
          <w:rFonts w:ascii="Times New Roman" w:eastAsia="宋体" w:hAnsi="Times New Roman" w:cs="Times New Roman" w:hint="eastAsia"/>
          <w:bCs/>
          <w:szCs w:val="21"/>
        </w:rPr>
        <w:t>）上述企业属于大企业的分支机构或控股股东为大企业或与大企业的负责人为同一人的，不得享受价格扣除优惠政策。接受分包的小</w:t>
      </w:r>
      <w:proofErr w:type="gramStart"/>
      <w:r w:rsidRPr="005B5A3A">
        <w:rPr>
          <w:rFonts w:ascii="Times New Roman" w:eastAsia="宋体" w:hAnsi="Times New Roman" w:cs="Times New Roman" w:hint="eastAsia"/>
          <w:bCs/>
          <w:szCs w:val="21"/>
        </w:rPr>
        <w:t>微企业</w:t>
      </w:r>
      <w:proofErr w:type="gramEnd"/>
      <w:r w:rsidRPr="005B5A3A">
        <w:rPr>
          <w:rFonts w:ascii="Times New Roman" w:eastAsia="宋体" w:hAnsi="Times New Roman" w:cs="Times New Roman" w:hint="eastAsia"/>
          <w:bCs/>
          <w:szCs w:val="21"/>
        </w:rPr>
        <w:t>与分包企业之间存在直接控股、管理关系的，不得享受价格扣除优惠政策。</w:t>
      </w:r>
    </w:p>
    <w:p w14:paraId="0D2D619E" w14:textId="77777777" w:rsidR="005B5A3A" w:rsidRPr="005B5A3A" w:rsidRDefault="005B5A3A" w:rsidP="005B5A3A">
      <w:pPr>
        <w:spacing w:line="528" w:lineRule="exact"/>
        <w:ind w:firstLineChars="100" w:firstLine="280"/>
        <w:jc w:val="center"/>
        <w:rPr>
          <w:rFonts w:ascii="Times New Roman" w:eastAsia="宋体" w:hAnsi="Times New Roman" w:cs="Times New Roman"/>
          <w:sz w:val="28"/>
          <w:szCs w:val="28"/>
        </w:rPr>
      </w:pPr>
      <w:r w:rsidRPr="005B5A3A">
        <w:rPr>
          <w:rFonts w:ascii="Times New Roman" w:eastAsia="宋体" w:hAnsi="Times New Roman" w:cs="Times New Roman" w:hint="eastAsia"/>
          <w:sz w:val="28"/>
          <w:szCs w:val="28"/>
        </w:rPr>
        <w:t>中小</w:t>
      </w:r>
      <w:proofErr w:type="gramStart"/>
      <w:r w:rsidRPr="005B5A3A">
        <w:rPr>
          <w:rFonts w:ascii="Times New Roman" w:eastAsia="宋体" w:hAnsi="Times New Roman" w:cs="Times New Roman" w:hint="eastAsia"/>
          <w:sz w:val="28"/>
          <w:szCs w:val="28"/>
        </w:rPr>
        <w:t>微企业</w:t>
      </w:r>
      <w:proofErr w:type="gramEnd"/>
      <w:r w:rsidRPr="005B5A3A">
        <w:rPr>
          <w:rFonts w:ascii="Times New Roman" w:eastAsia="宋体" w:hAnsi="Times New Roman" w:cs="Times New Roman" w:hint="eastAsia"/>
          <w:sz w:val="28"/>
          <w:szCs w:val="28"/>
        </w:rPr>
        <w:t>划型标准</w:t>
      </w:r>
    </w:p>
    <w:tbl>
      <w:tblPr>
        <w:tblW w:w="8706" w:type="dxa"/>
        <w:tblInd w:w="250" w:type="dxa"/>
        <w:tblLayout w:type="fixed"/>
        <w:tblLook w:val="0000" w:firstRow="0" w:lastRow="0" w:firstColumn="0" w:lastColumn="0" w:noHBand="0" w:noVBand="0"/>
      </w:tblPr>
      <w:tblGrid>
        <w:gridCol w:w="1446"/>
        <w:gridCol w:w="1701"/>
        <w:gridCol w:w="1134"/>
        <w:gridCol w:w="1846"/>
        <w:gridCol w:w="1570"/>
        <w:gridCol w:w="1009"/>
      </w:tblGrid>
      <w:tr w:rsidR="005B5A3A" w:rsidRPr="005B5A3A" w14:paraId="3C5CB396" w14:textId="77777777" w:rsidTr="00DE6315">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1069E1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5EC0BA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1B881F6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02A419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0022D8A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53DF661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微型</w:t>
            </w:r>
          </w:p>
        </w:tc>
      </w:tr>
      <w:tr w:rsidR="005B5A3A" w:rsidRPr="005B5A3A" w14:paraId="03F8D860" w14:textId="77777777" w:rsidTr="00DE6315">
        <w:trPr>
          <w:trHeight w:val="220"/>
        </w:trPr>
        <w:tc>
          <w:tcPr>
            <w:tcW w:w="1446" w:type="dxa"/>
            <w:tcBorders>
              <w:top w:val="nil"/>
              <w:left w:val="single" w:sz="4" w:space="0" w:color="auto"/>
              <w:bottom w:val="single" w:sz="4" w:space="0" w:color="auto"/>
              <w:right w:val="single" w:sz="4" w:space="0" w:color="auto"/>
            </w:tcBorders>
            <w:vAlign w:val="bottom"/>
          </w:tcPr>
          <w:p w14:paraId="4B6255F0"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农、林、牧、渔</w:t>
            </w:r>
          </w:p>
        </w:tc>
        <w:tc>
          <w:tcPr>
            <w:tcW w:w="1701" w:type="dxa"/>
            <w:tcBorders>
              <w:top w:val="nil"/>
              <w:left w:val="nil"/>
              <w:bottom w:val="single" w:sz="4" w:space="0" w:color="auto"/>
              <w:right w:val="single" w:sz="4" w:space="0" w:color="auto"/>
            </w:tcBorders>
            <w:vAlign w:val="center"/>
          </w:tcPr>
          <w:p w14:paraId="1687A6D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D193B7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7C0BDDA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20000</w:t>
            </w:r>
          </w:p>
        </w:tc>
        <w:tc>
          <w:tcPr>
            <w:tcW w:w="1570" w:type="dxa"/>
            <w:tcBorders>
              <w:top w:val="nil"/>
              <w:left w:val="nil"/>
              <w:bottom w:val="single" w:sz="4" w:space="0" w:color="auto"/>
              <w:right w:val="single" w:sz="4" w:space="0" w:color="auto"/>
            </w:tcBorders>
            <w:vAlign w:val="center"/>
          </w:tcPr>
          <w:p w14:paraId="6E437F8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w:t>
            </w:r>
          </w:p>
        </w:tc>
        <w:tc>
          <w:tcPr>
            <w:tcW w:w="1009" w:type="dxa"/>
            <w:tcBorders>
              <w:top w:val="nil"/>
              <w:left w:val="nil"/>
              <w:bottom w:val="single" w:sz="4" w:space="0" w:color="auto"/>
              <w:right w:val="single" w:sz="4" w:space="0" w:color="auto"/>
            </w:tcBorders>
            <w:vAlign w:val="center"/>
          </w:tcPr>
          <w:p w14:paraId="2E801D8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w:t>
            </w:r>
          </w:p>
        </w:tc>
      </w:tr>
      <w:tr w:rsidR="005B5A3A" w:rsidRPr="005B5A3A" w14:paraId="7CA7754A"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C918DAC"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工业</w:t>
            </w:r>
          </w:p>
        </w:tc>
        <w:tc>
          <w:tcPr>
            <w:tcW w:w="1701" w:type="dxa"/>
            <w:tcBorders>
              <w:top w:val="nil"/>
              <w:left w:val="nil"/>
              <w:bottom w:val="single" w:sz="4" w:space="0" w:color="auto"/>
              <w:right w:val="single" w:sz="4" w:space="0" w:color="auto"/>
            </w:tcBorders>
            <w:vAlign w:val="center"/>
          </w:tcPr>
          <w:p w14:paraId="76F5058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0E20A9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6ABD617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7E51739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15CD364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r>
      <w:tr w:rsidR="005B5A3A" w:rsidRPr="005B5A3A" w14:paraId="5C1E6438"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3F4B86A1"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4F7893F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FD0935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5FB2389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40000</w:t>
            </w:r>
          </w:p>
        </w:tc>
        <w:tc>
          <w:tcPr>
            <w:tcW w:w="1570" w:type="dxa"/>
            <w:tcBorders>
              <w:top w:val="nil"/>
              <w:left w:val="nil"/>
              <w:bottom w:val="single" w:sz="4" w:space="0" w:color="auto"/>
              <w:right w:val="single" w:sz="4" w:space="0" w:color="auto"/>
            </w:tcBorders>
            <w:vAlign w:val="center"/>
          </w:tcPr>
          <w:p w14:paraId="5330EE1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172AB2E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r>
      <w:tr w:rsidR="005B5A3A" w:rsidRPr="005B5A3A" w14:paraId="3E704751"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F78E70"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建筑业</w:t>
            </w:r>
          </w:p>
        </w:tc>
        <w:tc>
          <w:tcPr>
            <w:tcW w:w="1701" w:type="dxa"/>
            <w:tcBorders>
              <w:top w:val="nil"/>
              <w:left w:val="nil"/>
              <w:bottom w:val="single" w:sz="4" w:space="0" w:color="auto"/>
              <w:right w:val="single" w:sz="4" w:space="0" w:color="auto"/>
            </w:tcBorders>
            <w:vAlign w:val="center"/>
          </w:tcPr>
          <w:p w14:paraId="78202D3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573583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50D247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6000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80000</w:t>
            </w:r>
          </w:p>
        </w:tc>
        <w:tc>
          <w:tcPr>
            <w:tcW w:w="1570" w:type="dxa"/>
            <w:tcBorders>
              <w:top w:val="nil"/>
              <w:left w:val="nil"/>
              <w:bottom w:val="single" w:sz="4" w:space="0" w:color="auto"/>
              <w:right w:val="single" w:sz="4" w:space="0" w:color="auto"/>
            </w:tcBorders>
            <w:vAlign w:val="center"/>
          </w:tcPr>
          <w:p w14:paraId="543C5F7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6000</w:t>
            </w:r>
          </w:p>
        </w:tc>
        <w:tc>
          <w:tcPr>
            <w:tcW w:w="1009" w:type="dxa"/>
            <w:tcBorders>
              <w:top w:val="nil"/>
              <w:left w:val="nil"/>
              <w:bottom w:val="single" w:sz="4" w:space="0" w:color="auto"/>
              <w:right w:val="single" w:sz="4" w:space="0" w:color="auto"/>
            </w:tcBorders>
            <w:vAlign w:val="center"/>
          </w:tcPr>
          <w:p w14:paraId="2B28271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r>
      <w:tr w:rsidR="005B5A3A" w:rsidRPr="005B5A3A" w14:paraId="7A164F40"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746CBD79"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0AADBD0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资产总额（</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6386E2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7DE6E77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80000</w:t>
            </w:r>
          </w:p>
        </w:tc>
        <w:tc>
          <w:tcPr>
            <w:tcW w:w="1570" w:type="dxa"/>
            <w:tcBorders>
              <w:top w:val="nil"/>
              <w:left w:val="nil"/>
              <w:bottom w:val="single" w:sz="4" w:space="0" w:color="auto"/>
              <w:right w:val="single" w:sz="4" w:space="0" w:color="auto"/>
            </w:tcBorders>
            <w:vAlign w:val="center"/>
          </w:tcPr>
          <w:p w14:paraId="1E4AD8D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386E49E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r>
      <w:tr w:rsidR="005B5A3A" w:rsidRPr="005B5A3A" w14:paraId="36468AC7"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4EB41C3" w14:textId="77777777" w:rsidR="005B5A3A" w:rsidRPr="005B5A3A" w:rsidRDefault="005B5A3A" w:rsidP="005B5A3A">
            <w:pPr>
              <w:widowControl/>
              <w:ind w:firstLineChars="150" w:firstLine="315"/>
              <w:rPr>
                <w:rFonts w:ascii="Times New Roman" w:eastAsia="宋体" w:hAnsi="Times New Roman" w:cs="Times New Roman"/>
                <w:szCs w:val="21"/>
              </w:rPr>
            </w:pPr>
            <w:r w:rsidRPr="005B5A3A">
              <w:rPr>
                <w:rFonts w:ascii="Times New Roman" w:eastAsia="宋体" w:hAnsi="Times New Roman" w:cs="Times New Roman" w:hint="eastAsia"/>
                <w:szCs w:val="21"/>
              </w:rPr>
              <w:t>批发业</w:t>
            </w:r>
          </w:p>
        </w:tc>
        <w:tc>
          <w:tcPr>
            <w:tcW w:w="1701" w:type="dxa"/>
            <w:tcBorders>
              <w:top w:val="nil"/>
              <w:left w:val="nil"/>
              <w:bottom w:val="single" w:sz="4" w:space="0" w:color="auto"/>
              <w:right w:val="single" w:sz="4" w:space="0" w:color="auto"/>
            </w:tcBorders>
            <w:vAlign w:val="center"/>
          </w:tcPr>
          <w:p w14:paraId="1046A4E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1308A8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3E3E623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w:t>
            </w:r>
          </w:p>
        </w:tc>
        <w:tc>
          <w:tcPr>
            <w:tcW w:w="1570" w:type="dxa"/>
            <w:tcBorders>
              <w:top w:val="nil"/>
              <w:left w:val="nil"/>
              <w:bottom w:val="single" w:sz="4" w:space="0" w:color="auto"/>
              <w:right w:val="single" w:sz="4" w:space="0" w:color="auto"/>
            </w:tcBorders>
            <w:vAlign w:val="center"/>
          </w:tcPr>
          <w:p w14:paraId="7A4B7CC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c>
          <w:tcPr>
            <w:tcW w:w="1009" w:type="dxa"/>
            <w:tcBorders>
              <w:top w:val="nil"/>
              <w:left w:val="nil"/>
              <w:bottom w:val="single" w:sz="4" w:space="0" w:color="auto"/>
              <w:right w:val="single" w:sz="4" w:space="0" w:color="auto"/>
            </w:tcBorders>
            <w:vAlign w:val="center"/>
          </w:tcPr>
          <w:p w14:paraId="3CFFA41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w:t>
            </w:r>
          </w:p>
        </w:tc>
      </w:tr>
      <w:tr w:rsidR="005B5A3A" w:rsidRPr="005B5A3A" w14:paraId="0621F32C"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4B46C344"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4BDF2C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617856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F6664D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40000</w:t>
            </w:r>
          </w:p>
        </w:tc>
        <w:tc>
          <w:tcPr>
            <w:tcW w:w="1570" w:type="dxa"/>
            <w:tcBorders>
              <w:top w:val="nil"/>
              <w:left w:val="nil"/>
              <w:bottom w:val="single" w:sz="4" w:space="0" w:color="auto"/>
              <w:right w:val="single" w:sz="4" w:space="0" w:color="auto"/>
            </w:tcBorders>
            <w:vAlign w:val="center"/>
          </w:tcPr>
          <w:p w14:paraId="563849F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4879DD0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r>
      <w:tr w:rsidR="005B5A3A" w:rsidRPr="005B5A3A" w14:paraId="2594A6CB"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7AA258"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零售业</w:t>
            </w:r>
          </w:p>
        </w:tc>
        <w:tc>
          <w:tcPr>
            <w:tcW w:w="1701" w:type="dxa"/>
            <w:tcBorders>
              <w:top w:val="nil"/>
              <w:left w:val="nil"/>
              <w:bottom w:val="single" w:sz="4" w:space="0" w:color="auto"/>
              <w:right w:val="single" w:sz="4" w:space="0" w:color="auto"/>
            </w:tcBorders>
            <w:vAlign w:val="center"/>
          </w:tcPr>
          <w:p w14:paraId="7EB2EF1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18C5A5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072B2F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7B48952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w:t>
            </w:r>
          </w:p>
        </w:tc>
        <w:tc>
          <w:tcPr>
            <w:tcW w:w="1009" w:type="dxa"/>
            <w:tcBorders>
              <w:top w:val="nil"/>
              <w:left w:val="nil"/>
              <w:bottom w:val="single" w:sz="4" w:space="0" w:color="auto"/>
              <w:right w:val="single" w:sz="4" w:space="0" w:color="auto"/>
            </w:tcBorders>
            <w:vAlign w:val="center"/>
          </w:tcPr>
          <w:p w14:paraId="2A8E064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194A35AE"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52CF8606"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E556A9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DE64D7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773598D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20000</w:t>
            </w:r>
          </w:p>
        </w:tc>
        <w:tc>
          <w:tcPr>
            <w:tcW w:w="1570" w:type="dxa"/>
            <w:tcBorders>
              <w:top w:val="nil"/>
              <w:left w:val="nil"/>
              <w:bottom w:val="single" w:sz="4" w:space="0" w:color="auto"/>
              <w:right w:val="single" w:sz="4" w:space="0" w:color="auto"/>
            </w:tcBorders>
            <w:vAlign w:val="center"/>
          </w:tcPr>
          <w:p w14:paraId="5E34E05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w:t>
            </w:r>
          </w:p>
        </w:tc>
        <w:tc>
          <w:tcPr>
            <w:tcW w:w="1009" w:type="dxa"/>
            <w:tcBorders>
              <w:top w:val="nil"/>
              <w:left w:val="nil"/>
              <w:bottom w:val="single" w:sz="4" w:space="0" w:color="auto"/>
              <w:right w:val="single" w:sz="4" w:space="0" w:color="auto"/>
            </w:tcBorders>
            <w:vAlign w:val="center"/>
          </w:tcPr>
          <w:p w14:paraId="2D9070F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1C7D3BAE"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EFA2369"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交通运输业</w:t>
            </w:r>
          </w:p>
        </w:tc>
        <w:tc>
          <w:tcPr>
            <w:tcW w:w="1701" w:type="dxa"/>
            <w:tcBorders>
              <w:top w:val="nil"/>
              <w:left w:val="nil"/>
              <w:bottom w:val="single" w:sz="4" w:space="0" w:color="auto"/>
              <w:right w:val="single" w:sz="4" w:space="0" w:color="auto"/>
            </w:tcBorders>
            <w:vAlign w:val="center"/>
          </w:tcPr>
          <w:p w14:paraId="6D2D4CC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DE6919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16CCD2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16068BD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1430501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r>
      <w:tr w:rsidR="005B5A3A" w:rsidRPr="005B5A3A" w14:paraId="3A1902F5"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0B6733F8"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141559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27D209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557935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6BBD99E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3000</w:t>
            </w:r>
          </w:p>
        </w:tc>
        <w:tc>
          <w:tcPr>
            <w:tcW w:w="1009" w:type="dxa"/>
            <w:tcBorders>
              <w:top w:val="nil"/>
              <w:left w:val="nil"/>
              <w:bottom w:val="single" w:sz="4" w:space="0" w:color="auto"/>
              <w:right w:val="single" w:sz="4" w:space="0" w:color="auto"/>
            </w:tcBorders>
            <w:vAlign w:val="center"/>
          </w:tcPr>
          <w:p w14:paraId="63C5E61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w:t>
            </w:r>
          </w:p>
        </w:tc>
      </w:tr>
      <w:tr w:rsidR="005B5A3A" w:rsidRPr="005B5A3A" w14:paraId="6C3FCF0B"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C933B7B"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仓储业</w:t>
            </w:r>
          </w:p>
        </w:tc>
        <w:tc>
          <w:tcPr>
            <w:tcW w:w="1701" w:type="dxa"/>
            <w:tcBorders>
              <w:top w:val="nil"/>
              <w:left w:val="nil"/>
              <w:bottom w:val="single" w:sz="4" w:space="0" w:color="auto"/>
              <w:right w:val="single" w:sz="4" w:space="0" w:color="auto"/>
            </w:tcBorders>
            <w:vAlign w:val="center"/>
          </w:tcPr>
          <w:p w14:paraId="675DCCA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480FCF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3375182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w:t>
            </w:r>
          </w:p>
        </w:tc>
        <w:tc>
          <w:tcPr>
            <w:tcW w:w="1570" w:type="dxa"/>
            <w:tcBorders>
              <w:top w:val="nil"/>
              <w:left w:val="nil"/>
              <w:bottom w:val="single" w:sz="4" w:space="0" w:color="auto"/>
              <w:right w:val="single" w:sz="4" w:space="0" w:color="auto"/>
            </w:tcBorders>
            <w:vAlign w:val="center"/>
          </w:tcPr>
          <w:p w14:paraId="2E2B444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4CE79B5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r>
      <w:tr w:rsidR="005B5A3A" w:rsidRPr="005B5A3A" w14:paraId="04AA400C"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66F6C2CB"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239BD1D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BCF0F9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4196A4F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4B439B0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7B9E583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7637AC2C"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267C3BC"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邮政业</w:t>
            </w:r>
          </w:p>
        </w:tc>
        <w:tc>
          <w:tcPr>
            <w:tcW w:w="1701" w:type="dxa"/>
            <w:tcBorders>
              <w:top w:val="nil"/>
              <w:left w:val="nil"/>
              <w:bottom w:val="single" w:sz="4" w:space="0" w:color="auto"/>
              <w:right w:val="single" w:sz="4" w:space="0" w:color="auto"/>
            </w:tcBorders>
            <w:vAlign w:val="center"/>
          </w:tcPr>
          <w:p w14:paraId="31CCBFB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6E2AC3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0F5755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33A2C59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06834D4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w:t>
            </w:r>
          </w:p>
        </w:tc>
      </w:tr>
      <w:tr w:rsidR="005B5A3A" w:rsidRPr="005B5A3A" w14:paraId="7CBAC077"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50D513F6"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96BA78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20598E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BC72FE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638693C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3CE01CB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710D0FB9"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3769E93"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住宿业</w:t>
            </w:r>
          </w:p>
        </w:tc>
        <w:tc>
          <w:tcPr>
            <w:tcW w:w="1701" w:type="dxa"/>
            <w:tcBorders>
              <w:top w:val="nil"/>
              <w:left w:val="nil"/>
              <w:bottom w:val="single" w:sz="4" w:space="0" w:color="auto"/>
              <w:right w:val="single" w:sz="4" w:space="0" w:color="auto"/>
            </w:tcBorders>
            <w:vAlign w:val="center"/>
          </w:tcPr>
          <w:p w14:paraId="18AE454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0A52A8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0B5E816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4396EA9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0FB36A9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76896879"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1D21297D"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C416ED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546CE9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586FE9B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5867000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0278FCD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5407DFAF"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79E106"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餐饮业</w:t>
            </w:r>
          </w:p>
        </w:tc>
        <w:tc>
          <w:tcPr>
            <w:tcW w:w="1701" w:type="dxa"/>
            <w:tcBorders>
              <w:top w:val="nil"/>
              <w:left w:val="nil"/>
              <w:bottom w:val="single" w:sz="4" w:space="0" w:color="auto"/>
              <w:right w:val="single" w:sz="4" w:space="0" w:color="auto"/>
            </w:tcBorders>
            <w:vAlign w:val="center"/>
          </w:tcPr>
          <w:p w14:paraId="2EBA5F5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EE8ADB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F5C9A1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1E90846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29343CA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75EC2837"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4D1D1092"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6F117C4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CD924A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015F0BE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3659825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22E99454"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336B83A7"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CFADAD"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信息传输业</w:t>
            </w:r>
          </w:p>
        </w:tc>
        <w:tc>
          <w:tcPr>
            <w:tcW w:w="1701" w:type="dxa"/>
            <w:tcBorders>
              <w:top w:val="nil"/>
              <w:left w:val="nil"/>
              <w:bottom w:val="single" w:sz="4" w:space="0" w:color="auto"/>
              <w:right w:val="single" w:sz="4" w:space="0" w:color="auto"/>
            </w:tcBorders>
            <w:vAlign w:val="center"/>
          </w:tcPr>
          <w:p w14:paraId="5D46D50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167989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E56401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c>
          <w:tcPr>
            <w:tcW w:w="1570" w:type="dxa"/>
            <w:tcBorders>
              <w:top w:val="nil"/>
              <w:left w:val="nil"/>
              <w:bottom w:val="single" w:sz="4" w:space="0" w:color="auto"/>
              <w:right w:val="single" w:sz="4" w:space="0" w:color="auto"/>
            </w:tcBorders>
            <w:vAlign w:val="center"/>
          </w:tcPr>
          <w:p w14:paraId="4DE5544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71DFD7E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07FE4169"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3EA66E84"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11EA976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FBFB91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292B88C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100000</w:t>
            </w:r>
          </w:p>
        </w:tc>
        <w:tc>
          <w:tcPr>
            <w:tcW w:w="1570" w:type="dxa"/>
            <w:tcBorders>
              <w:top w:val="nil"/>
              <w:left w:val="nil"/>
              <w:bottom w:val="single" w:sz="4" w:space="0" w:color="auto"/>
              <w:right w:val="single" w:sz="4" w:space="0" w:color="auto"/>
            </w:tcBorders>
            <w:vAlign w:val="center"/>
          </w:tcPr>
          <w:p w14:paraId="062C398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69A8B39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544D2EFC"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200A4C"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837E57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36A061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578FC6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5D78811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72FC4E1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5D115E6B"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301056FC"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DE5C86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346F75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048C3E5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1340792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2B75B0E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w:t>
            </w:r>
          </w:p>
        </w:tc>
      </w:tr>
      <w:tr w:rsidR="005B5A3A" w:rsidRPr="005B5A3A" w14:paraId="4384F46A"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602567"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房地产开发经营</w:t>
            </w:r>
          </w:p>
        </w:tc>
        <w:tc>
          <w:tcPr>
            <w:tcW w:w="1701" w:type="dxa"/>
            <w:tcBorders>
              <w:top w:val="nil"/>
              <w:left w:val="nil"/>
              <w:bottom w:val="single" w:sz="4" w:space="0" w:color="auto"/>
              <w:right w:val="single" w:sz="4" w:space="0" w:color="auto"/>
            </w:tcBorders>
            <w:vAlign w:val="center"/>
          </w:tcPr>
          <w:p w14:paraId="4987EE4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ECC2DF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7A0C74A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200000</w:t>
            </w:r>
          </w:p>
        </w:tc>
        <w:tc>
          <w:tcPr>
            <w:tcW w:w="1570" w:type="dxa"/>
            <w:tcBorders>
              <w:top w:val="nil"/>
              <w:left w:val="nil"/>
              <w:bottom w:val="single" w:sz="4" w:space="0" w:color="auto"/>
              <w:right w:val="single" w:sz="4" w:space="0" w:color="auto"/>
            </w:tcBorders>
            <w:vAlign w:val="center"/>
          </w:tcPr>
          <w:p w14:paraId="4AE5458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58A816F1"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5512B2CF"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5EA170AE"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26CABC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资产总额（</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E0813E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26F0F19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04720CA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2000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265CE6E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2000</w:t>
            </w:r>
          </w:p>
        </w:tc>
      </w:tr>
      <w:tr w:rsidR="005B5A3A" w:rsidRPr="005B5A3A" w14:paraId="117DC273"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62A450"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物业管理</w:t>
            </w:r>
          </w:p>
        </w:tc>
        <w:tc>
          <w:tcPr>
            <w:tcW w:w="1701" w:type="dxa"/>
            <w:tcBorders>
              <w:top w:val="nil"/>
              <w:left w:val="nil"/>
              <w:bottom w:val="single" w:sz="4" w:space="0" w:color="auto"/>
              <w:right w:val="single" w:sz="4" w:space="0" w:color="auto"/>
            </w:tcBorders>
            <w:vAlign w:val="center"/>
          </w:tcPr>
          <w:p w14:paraId="6846673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FF317E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5BE9C29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31DB702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4A6B4D3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096BCF12"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2099613D"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3734222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营业收入（</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60DEB9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F148C2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5000</w:t>
            </w:r>
          </w:p>
        </w:tc>
        <w:tc>
          <w:tcPr>
            <w:tcW w:w="1570" w:type="dxa"/>
            <w:tcBorders>
              <w:top w:val="nil"/>
              <w:left w:val="nil"/>
              <w:bottom w:val="single" w:sz="4" w:space="0" w:color="auto"/>
              <w:right w:val="single" w:sz="4" w:space="0" w:color="auto"/>
            </w:tcBorders>
            <w:vAlign w:val="center"/>
          </w:tcPr>
          <w:p w14:paraId="12525F4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500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7D1E2B3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500</w:t>
            </w:r>
          </w:p>
        </w:tc>
      </w:tr>
      <w:tr w:rsidR="005B5A3A" w:rsidRPr="005B5A3A" w14:paraId="490E17A7" w14:textId="77777777" w:rsidTr="00DE6315">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F3981F"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租赁和商务服务业</w:t>
            </w:r>
          </w:p>
        </w:tc>
        <w:tc>
          <w:tcPr>
            <w:tcW w:w="1701" w:type="dxa"/>
            <w:tcBorders>
              <w:top w:val="nil"/>
              <w:left w:val="nil"/>
              <w:bottom w:val="single" w:sz="4" w:space="0" w:color="auto"/>
              <w:right w:val="single" w:sz="4" w:space="0" w:color="auto"/>
            </w:tcBorders>
            <w:vAlign w:val="center"/>
          </w:tcPr>
          <w:p w14:paraId="271F81A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EBEAE5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432963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53BABE89"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3E2C6AE8"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r w:rsidR="005B5A3A" w:rsidRPr="005B5A3A" w14:paraId="189723A5" w14:textId="77777777" w:rsidTr="00DE6315">
        <w:trPr>
          <w:trHeight w:val="220"/>
        </w:trPr>
        <w:tc>
          <w:tcPr>
            <w:tcW w:w="1446" w:type="dxa"/>
            <w:vMerge/>
            <w:tcBorders>
              <w:top w:val="nil"/>
              <w:left w:val="single" w:sz="4" w:space="0" w:color="auto"/>
              <w:bottom w:val="single" w:sz="4" w:space="0" w:color="auto"/>
              <w:right w:val="single" w:sz="4" w:space="0" w:color="auto"/>
            </w:tcBorders>
            <w:vAlign w:val="center"/>
          </w:tcPr>
          <w:p w14:paraId="3CAE458C" w14:textId="77777777" w:rsidR="005B5A3A" w:rsidRPr="005B5A3A" w:rsidRDefault="005B5A3A" w:rsidP="005B5A3A">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04AEEA9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资产总额（</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569AD4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0229F05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8000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120000</w:t>
            </w:r>
          </w:p>
        </w:tc>
        <w:tc>
          <w:tcPr>
            <w:tcW w:w="1570" w:type="dxa"/>
            <w:tcBorders>
              <w:top w:val="nil"/>
              <w:left w:val="nil"/>
              <w:bottom w:val="single" w:sz="4" w:space="0" w:color="auto"/>
              <w:right w:val="single" w:sz="4" w:space="0" w:color="auto"/>
            </w:tcBorders>
            <w:vAlign w:val="center"/>
          </w:tcPr>
          <w:p w14:paraId="1DF4ED4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Z</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8000</w:t>
            </w:r>
          </w:p>
        </w:tc>
        <w:tc>
          <w:tcPr>
            <w:tcW w:w="1009" w:type="dxa"/>
            <w:tcBorders>
              <w:top w:val="nil"/>
              <w:left w:val="nil"/>
              <w:bottom w:val="single" w:sz="4" w:space="0" w:color="auto"/>
              <w:right w:val="single" w:sz="4" w:space="0" w:color="auto"/>
            </w:tcBorders>
            <w:vAlign w:val="center"/>
          </w:tcPr>
          <w:p w14:paraId="583F89D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Y</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r>
      <w:tr w:rsidR="005B5A3A" w:rsidRPr="005B5A3A" w14:paraId="4F321045" w14:textId="77777777" w:rsidTr="00DE6315">
        <w:trPr>
          <w:trHeight w:val="220"/>
        </w:trPr>
        <w:tc>
          <w:tcPr>
            <w:tcW w:w="1446" w:type="dxa"/>
            <w:tcBorders>
              <w:top w:val="nil"/>
              <w:left w:val="single" w:sz="4" w:space="0" w:color="auto"/>
              <w:bottom w:val="single" w:sz="4" w:space="0" w:color="auto"/>
              <w:right w:val="single" w:sz="4" w:space="0" w:color="auto"/>
            </w:tcBorders>
            <w:vAlign w:val="bottom"/>
          </w:tcPr>
          <w:p w14:paraId="793F290F"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szCs w:val="21"/>
              </w:rPr>
              <w:t>其他未列明行业</w:t>
            </w:r>
          </w:p>
        </w:tc>
        <w:tc>
          <w:tcPr>
            <w:tcW w:w="1701" w:type="dxa"/>
            <w:tcBorders>
              <w:top w:val="nil"/>
              <w:left w:val="nil"/>
              <w:bottom w:val="single" w:sz="4" w:space="0" w:color="auto"/>
              <w:right w:val="single" w:sz="4" w:space="0" w:color="auto"/>
            </w:tcBorders>
            <w:vAlign w:val="center"/>
          </w:tcPr>
          <w:p w14:paraId="07172687"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从业人员（</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E2DC91C"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5D88F64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6A5C3FEE"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10</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700D744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hint="eastAsia"/>
                <w:szCs w:val="21"/>
              </w:rPr>
              <w:t>X</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10</w:t>
            </w:r>
          </w:p>
        </w:tc>
      </w:tr>
    </w:tbl>
    <w:p w14:paraId="4EA7107D" w14:textId="77777777" w:rsidR="005B5A3A" w:rsidRPr="005B5A3A" w:rsidRDefault="005B5A3A" w:rsidP="005B5A3A">
      <w:pPr>
        <w:spacing w:line="360" w:lineRule="auto"/>
        <w:ind w:firstLineChars="250" w:firstLine="525"/>
        <w:rPr>
          <w:rFonts w:ascii="Times New Roman" w:eastAsia="宋体" w:hAnsi="Times New Roman" w:cs="Times New Roman"/>
          <w:szCs w:val="21"/>
        </w:rPr>
      </w:pPr>
      <w:r w:rsidRPr="005B5A3A">
        <w:rPr>
          <w:rFonts w:ascii="Times New Roman" w:eastAsia="宋体" w:hAnsi="Times New Roman" w:cs="Times New Roman" w:hint="eastAsia"/>
          <w:szCs w:val="21"/>
        </w:rPr>
        <w:t>说明：上述标准参照《关于印发中小企业划型标准规定的通知》（工信部联企业〔</w:t>
      </w:r>
      <w:r w:rsidRPr="005B5A3A">
        <w:rPr>
          <w:rFonts w:ascii="Times New Roman" w:eastAsia="宋体" w:hAnsi="Times New Roman" w:cs="Times New Roman" w:hint="eastAsia"/>
          <w:szCs w:val="21"/>
        </w:rPr>
        <w:t>2011</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300</w:t>
      </w:r>
      <w:r w:rsidRPr="005B5A3A">
        <w:rPr>
          <w:rFonts w:ascii="Times New Roman" w:eastAsia="宋体" w:hAnsi="Times New Roman" w:cs="Times New Roman" w:hint="eastAsia"/>
          <w:szCs w:val="21"/>
        </w:rPr>
        <w:t>号），大型、中型和小型企业须同时满足所列指标的下限，否则下划一档；微型企业只须满足所列指标中的一项即可。</w:t>
      </w:r>
    </w:p>
    <w:p w14:paraId="7A307B0D" w14:textId="77777777" w:rsidR="005B5A3A" w:rsidRPr="005B5A3A" w:rsidRDefault="005B5A3A" w:rsidP="005B5A3A">
      <w:pPr>
        <w:spacing w:line="360" w:lineRule="auto"/>
        <w:jc w:val="left"/>
        <w:rPr>
          <w:rFonts w:ascii="Times New Roman" w:eastAsia="宋体" w:hAnsi="Times New Roman" w:cs="Times New Roman"/>
          <w:bCs/>
          <w:szCs w:val="21"/>
        </w:rPr>
      </w:pPr>
    </w:p>
    <w:p w14:paraId="30ED944A" w14:textId="77777777" w:rsidR="005B5A3A" w:rsidRPr="005B5A3A" w:rsidRDefault="005B5A3A" w:rsidP="005B5A3A">
      <w:pPr>
        <w:spacing w:line="360" w:lineRule="auto"/>
        <w:jc w:val="left"/>
        <w:rPr>
          <w:rFonts w:ascii="Times New Roman" w:eastAsia="宋体" w:hAnsi="Times New Roman" w:cs="Times New Roman"/>
          <w:bCs/>
          <w:szCs w:val="21"/>
        </w:rPr>
      </w:pPr>
    </w:p>
    <w:p w14:paraId="255EAA62" w14:textId="77777777" w:rsidR="005B5A3A" w:rsidRPr="005B5A3A" w:rsidRDefault="005B5A3A" w:rsidP="005B5A3A">
      <w:pPr>
        <w:spacing w:line="360" w:lineRule="auto"/>
        <w:jc w:val="left"/>
        <w:rPr>
          <w:rFonts w:ascii="Times New Roman" w:eastAsia="宋体" w:hAnsi="Times New Roman" w:cs="Times New Roman"/>
          <w:bCs/>
          <w:szCs w:val="21"/>
        </w:rPr>
      </w:pPr>
    </w:p>
    <w:p w14:paraId="3BBB40BA" w14:textId="77777777" w:rsidR="005B5A3A" w:rsidRPr="005B5A3A" w:rsidRDefault="005B5A3A" w:rsidP="005B5A3A">
      <w:pPr>
        <w:spacing w:line="360" w:lineRule="auto"/>
        <w:jc w:val="left"/>
        <w:rPr>
          <w:rFonts w:ascii="Times New Roman" w:eastAsia="宋体" w:hAnsi="Times New Roman" w:cs="Times New Roman"/>
          <w:bCs/>
          <w:szCs w:val="21"/>
        </w:rPr>
      </w:pPr>
    </w:p>
    <w:p w14:paraId="19AEF238" w14:textId="77777777" w:rsidR="005B5A3A" w:rsidRPr="005B5A3A" w:rsidRDefault="005B5A3A" w:rsidP="005B5A3A">
      <w:pPr>
        <w:spacing w:line="360" w:lineRule="auto"/>
        <w:jc w:val="left"/>
        <w:rPr>
          <w:rFonts w:ascii="Times New Roman" w:eastAsia="宋体" w:hAnsi="Times New Roman" w:cs="Times New Roman"/>
          <w:bCs/>
          <w:szCs w:val="21"/>
        </w:rPr>
      </w:pPr>
    </w:p>
    <w:p w14:paraId="678F0F3B" w14:textId="77777777" w:rsidR="005B5A3A" w:rsidRPr="005B5A3A" w:rsidRDefault="005B5A3A" w:rsidP="005B5A3A">
      <w:pPr>
        <w:snapToGrid w:val="0"/>
        <w:spacing w:before="50" w:afterLines="50" w:after="120"/>
        <w:jc w:val="left"/>
        <w:rPr>
          <w:rFonts w:ascii="Times New Roman" w:eastAsia="宋体" w:hAnsi="Times New Roman" w:cs="Times New Roman"/>
          <w:szCs w:val="21"/>
        </w:rPr>
      </w:pPr>
      <w:r w:rsidRPr="005B5A3A">
        <w:rPr>
          <w:rFonts w:ascii="Times New Roman" w:eastAsia="宋体" w:hAnsi="Times New Roman" w:cs="Times New Roman"/>
          <w:szCs w:val="21"/>
        </w:rPr>
        <w:t>6.2</w:t>
      </w:r>
      <w:r w:rsidRPr="005B5A3A">
        <w:rPr>
          <w:rFonts w:ascii="Times New Roman" w:eastAsia="宋体" w:hAnsi="Times New Roman" w:cs="Times New Roman"/>
          <w:szCs w:val="21"/>
        </w:rPr>
        <w:t>监狱企业须提供最新一期《</w:t>
      </w:r>
      <w:r w:rsidRPr="005B5A3A">
        <w:rPr>
          <w:rFonts w:ascii="Times New Roman" w:eastAsia="宋体" w:hAnsi="Times New Roman" w:cs="Times New Roman"/>
          <w:szCs w:val="21"/>
        </w:rPr>
        <w:t>XX</w:t>
      </w:r>
      <w:r w:rsidRPr="005B5A3A">
        <w:rPr>
          <w:rFonts w:ascii="Times New Roman" w:eastAsia="宋体" w:hAnsi="Times New Roman" w:cs="Times New Roman"/>
          <w:szCs w:val="21"/>
        </w:rPr>
        <w:t>省监狱企业产品目录》或其他监狱企业证明材料。（非监狱企业无需提供）</w:t>
      </w:r>
    </w:p>
    <w:p w14:paraId="76482FCF" w14:textId="77777777" w:rsidR="005B5A3A" w:rsidRPr="005B5A3A" w:rsidRDefault="005B5A3A" w:rsidP="005B5A3A">
      <w:pPr>
        <w:snapToGrid w:val="0"/>
        <w:spacing w:before="50" w:afterLines="50" w:after="120"/>
        <w:jc w:val="left"/>
        <w:rPr>
          <w:rFonts w:ascii="Times New Roman" w:eastAsia="宋体" w:hAnsi="Times New Roman" w:cs="Times New Roman"/>
          <w:szCs w:val="21"/>
        </w:rPr>
      </w:pPr>
    </w:p>
    <w:p w14:paraId="4A5F0F2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t>6.3</w:t>
      </w:r>
      <w:r w:rsidRPr="005B5A3A">
        <w:rPr>
          <w:rFonts w:ascii="Times New Roman" w:eastAsia="宋体" w:hAnsi="Times New Roman" w:cs="Times New Roman"/>
          <w:szCs w:val="24"/>
        </w:rPr>
        <w:t>残疾人福利性单位须提供《残疾人福利性单位声明函》，格式如下。</w:t>
      </w:r>
      <w:r w:rsidRPr="005B5A3A">
        <w:rPr>
          <w:rFonts w:ascii="Times New Roman" w:eastAsia="宋体" w:hAnsi="Times New Roman" w:cs="Times New Roman"/>
          <w:szCs w:val="21"/>
        </w:rPr>
        <w:t>（非残疾人福利性单位无需提供）</w:t>
      </w:r>
    </w:p>
    <w:p w14:paraId="3BD668FF" w14:textId="77777777" w:rsidR="005B5A3A" w:rsidRPr="005B5A3A" w:rsidRDefault="005B5A3A" w:rsidP="005B5A3A">
      <w:pPr>
        <w:spacing w:line="360" w:lineRule="auto"/>
        <w:jc w:val="center"/>
        <w:rPr>
          <w:rFonts w:ascii="Times New Roman" w:eastAsia="宋体" w:hAnsi="Times New Roman" w:cs="Times New Roman"/>
          <w:b/>
          <w:szCs w:val="21"/>
        </w:rPr>
      </w:pPr>
      <w:r w:rsidRPr="005B5A3A">
        <w:rPr>
          <w:rFonts w:ascii="Times New Roman" w:eastAsia="宋体" w:hAnsi="Times New Roman" w:cs="Times New Roman"/>
          <w:b/>
          <w:szCs w:val="21"/>
        </w:rPr>
        <w:t>残疾人福利性单位声明函</w:t>
      </w:r>
    </w:p>
    <w:p w14:paraId="2B86E032" w14:textId="77777777" w:rsidR="005B5A3A" w:rsidRPr="005B5A3A" w:rsidRDefault="005B5A3A" w:rsidP="005B5A3A">
      <w:pPr>
        <w:spacing w:line="360" w:lineRule="auto"/>
        <w:ind w:firstLine="420"/>
        <w:jc w:val="left"/>
        <w:rPr>
          <w:rFonts w:ascii="Times New Roman" w:eastAsia="宋体" w:hAnsi="Times New Roman" w:cs="Times New Roman"/>
          <w:szCs w:val="21"/>
        </w:rPr>
      </w:pPr>
      <w:r w:rsidRPr="005B5A3A">
        <w:rPr>
          <w:rFonts w:ascii="Times New Roman" w:eastAsia="宋体" w:hAnsi="Times New Roman" w:cs="Times New Roman"/>
          <w:szCs w:val="21"/>
        </w:rPr>
        <w:t>本单位郑重声明，根据《财政部</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民政部</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中国残疾人联合会关于促进残疾人就业政府采购政策的通知》（财库〔</w:t>
      </w:r>
      <w:r w:rsidRPr="005B5A3A">
        <w:rPr>
          <w:rFonts w:ascii="Times New Roman" w:eastAsia="宋体" w:hAnsi="Times New Roman" w:cs="Times New Roman"/>
          <w:szCs w:val="21"/>
        </w:rPr>
        <w:t>2017</w:t>
      </w:r>
      <w:r w:rsidRPr="005B5A3A">
        <w:rPr>
          <w:rFonts w:ascii="Times New Roman" w:eastAsia="宋体" w:hAnsi="Times New Roman" w:cs="Times New Roman"/>
          <w:szCs w:val="21"/>
        </w:rPr>
        <w:t>〕</w:t>
      </w:r>
      <w:r w:rsidRPr="005B5A3A">
        <w:rPr>
          <w:rFonts w:ascii="Times New Roman" w:eastAsia="宋体" w:hAnsi="Times New Roman" w:cs="Times New Roman"/>
          <w:szCs w:val="21"/>
        </w:rPr>
        <w:t>141</w:t>
      </w:r>
      <w:r w:rsidRPr="005B5A3A">
        <w:rPr>
          <w:rFonts w:ascii="Times New Roman" w:eastAsia="宋体" w:hAnsi="Times New Roman" w:cs="Times New Roman"/>
          <w:szCs w:val="21"/>
        </w:rPr>
        <w:t>号）的规定，本单位为符合条件的残疾人福利性单位，且本单位参加</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单位的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项目采购活动提供本单位制造的货物（由本单位承担工程</w:t>
      </w:r>
      <w:r w:rsidRPr="005B5A3A">
        <w:rPr>
          <w:rFonts w:ascii="Times New Roman" w:eastAsia="宋体" w:hAnsi="Times New Roman" w:cs="Times New Roman"/>
          <w:szCs w:val="21"/>
        </w:rPr>
        <w:t>/</w:t>
      </w:r>
      <w:r w:rsidRPr="005B5A3A">
        <w:rPr>
          <w:rFonts w:ascii="Times New Roman" w:eastAsia="宋体" w:hAnsi="Times New Roman" w:cs="Times New Roman"/>
          <w:szCs w:val="21"/>
        </w:rPr>
        <w:t>提供服务），或者提供其他残疾人福利性单位制造的货物（不包括使用非残疾人福利性单位注册商标的货物）。</w:t>
      </w:r>
    </w:p>
    <w:p w14:paraId="7053A4AB" w14:textId="77777777" w:rsidR="005B5A3A" w:rsidRPr="005B5A3A" w:rsidRDefault="005B5A3A" w:rsidP="005B5A3A">
      <w:pPr>
        <w:spacing w:line="360" w:lineRule="auto"/>
        <w:ind w:firstLine="420"/>
        <w:rPr>
          <w:rFonts w:ascii="Times New Roman" w:eastAsia="宋体" w:hAnsi="Times New Roman" w:cs="Times New Roman"/>
          <w:szCs w:val="21"/>
        </w:rPr>
      </w:pPr>
      <w:r w:rsidRPr="005B5A3A">
        <w:rPr>
          <w:rFonts w:ascii="Times New Roman" w:eastAsia="宋体" w:hAnsi="Times New Roman" w:cs="Times New Roman"/>
          <w:szCs w:val="21"/>
        </w:rPr>
        <w:t>本单位对上述声明的真实性负责。如有虚假，将依法承担相应责任。</w:t>
      </w:r>
    </w:p>
    <w:p w14:paraId="53E13166" w14:textId="77777777" w:rsidR="005B5A3A" w:rsidRPr="005B5A3A" w:rsidRDefault="005B5A3A" w:rsidP="005B5A3A">
      <w:pPr>
        <w:spacing w:line="360" w:lineRule="auto"/>
        <w:ind w:firstLine="420"/>
        <w:jc w:val="right"/>
        <w:rPr>
          <w:rFonts w:ascii="Times New Roman" w:eastAsia="宋体" w:hAnsi="Times New Roman" w:cs="Times New Roman"/>
          <w:spacing w:val="6"/>
          <w:szCs w:val="21"/>
        </w:rPr>
      </w:pPr>
      <w:r w:rsidRPr="005B5A3A">
        <w:rPr>
          <w:rFonts w:ascii="Times New Roman" w:eastAsia="宋体" w:hAnsi="Times New Roman" w:cs="Times New Roman"/>
          <w:spacing w:val="6"/>
          <w:sz w:val="30"/>
          <w:szCs w:val="30"/>
        </w:rPr>
        <w:t xml:space="preserve"> </w:t>
      </w:r>
      <w:r w:rsidRPr="005B5A3A">
        <w:rPr>
          <w:rFonts w:ascii="Times New Roman" w:eastAsia="宋体" w:hAnsi="Times New Roman" w:cs="Times New Roman"/>
          <w:spacing w:val="6"/>
          <w:szCs w:val="21"/>
        </w:rPr>
        <w:t xml:space="preserve"> </w:t>
      </w:r>
      <w:r w:rsidRPr="005B5A3A">
        <w:rPr>
          <w:rFonts w:ascii="Times New Roman" w:eastAsia="宋体" w:hAnsi="Times New Roman" w:cs="Times New Roman" w:hint="eastAsia"/>
          <w:spacing w:val="6"/>
          <w:szCs w:val="21"/>
        </w:rPr>
        <w:t xml:space="preserve">                                            </w:t>
      </w:r>
      <w:r w:rsidRPr="005B5A3A">
        <w:rPr>
          <w:rFonts w:ascii="Times New Roman" w:eastAsia="宋体" w:hAnsi="Times New Roman" w:cs="Times New Roman"/>
          <w:spacing w:val="6"/>
          <w:szCs w:val="21"/>
        </w:rPr>
        <w:t>单位名称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pacing w:val="6"/>
          <w:szCs w:val="21"/>
        </w:rPr>
        <w:t>：</w:t>
      </w:r>
      <w:r w:rsidRPr="005B5A3A">
        <w:rPr>
          <w:rFonts w:ascii="Times New Roman" w:eastAsia="宋体" w:hAnsi="Times New Roman" w:cs="Times New Roman"/>
          <w:spacing w:val="6"/>
          <w:szCs w:val="21"/>
        </w:rPr>
        <w:t xml:space="preserve">          </w:t>
      </w:r>
    </w:p>
    <w:p w14:paraId="01310ADF" w14:textId="77777777" w:rsidR="005B5A3A" w:rsidRPr="005B5A3A" w:rsidRDefault="005B5A3A" w:rsidP="005B5A3A">
      <w:pPr>
        <w:spacing w:line="360" w:lineRule="auto"/>
        <w:ind w:firstLine="420"/>
        <w:jc w:val="right"/>
        <w:rPr>
          <w:rFonts w:ascii="Times New Roman" w:eastAsia="宋体" w:hAnsi="Times New Roman" w:cs="Times New Roman"/>
          <w:spacing w:val="6"/>
          <w:szCs w:val="21"/>
        </w:rPr>
      </w:pPr>
      <w:r w:rsidRPr="005B5A3A">
        <w:rPr>
          <w:rFonts w:ascii="Times New Roman" w:eastAsia="宋体" w:hAnsi="Times New Roman" w:cs="Times New Roman"/>
          <w:spacing w:val="6"/>
          <w:szCs w:val="21"/>
        </w:rPr>
        <w:t xml:space="preserve"> </w:t>
      </w:r>
      <w:r w:rsidRPr="005B5A3A">
        <w:rPr>
          <w:rFonts w:ascii="Times New Roman" w:eastAsia="宋体" w:hAnsi="Times New Roman" w:cs="Times New Roman" w:hint="eastAsia"/>
          <w:spacing w:val="6"/>
          <w:szCs w:val="21"/>
        </w:rPr>
        <w:t xml:space="preserve">                                                      </w:t>
      </w:r>
      <w:r w:rsidRPr="005B5A3A">
        <w:rPr>
          <w:rFonts w:ascii="Times New Roman" w:eastAsia="宋体" w:hAnsi="Times New Roman" w:cs="Times New Roman"/>
          <w:spacing w:val="6"/>
          <w:szCs w:val="21"/>
        </w:rPr>
        <w:t>日</w:t>
      </w:r>
      <w:r w:rsidRPr="005B5A3A">
        <w:rPr>
          <w:rFonts w:ascii="Times New Roman" w:eastAsia="宋体" w:hAnsi="Times New Roman" w:cs="Times New Roman"/>
          <w:spacing w:val="6"/>
          <w:szCs w:val="21"/>
        </w:rPr>
        <w:t xml:space="preserve">  </w:t>
      </w:r>
      <w:r w:rsidRPr="005B5A3A">
        <w:rPr>
          <w:rFonts w:ascii="Times New Roman" w:eastAsia="宋体" w:hAnsi="Times New Roman" w:cs="Times New Roman"/>
          <w:spacing w:val="6"/>
          <w:szCs w:val="21"/>
        </w:rPr>
        <w:t>期：</w:t>
      </w:r>
    </w:p>
    <w:p w14:paraId="517AC74E" w14:textId="77777777" w:rsidR="005B5A3A" w:rsidRPr="005B5A3A" w:rsidRDefault="005B5A3A" w:rsidP="005B5A3A">
      <w:pPr>
        <w:spacing w:line="360" w:lineRule="auto"/>
        <w:rPr>
          <w:rFonts w:ascii="Times New Roman" w:eastAsia="宋体" w:hAnsi="Times New Roman" w:cs="Times New Roman"/>
          <w:szCs w:val="21"/>
        </w:rPr>
      </w:pPr>
    </w:p>
    <w:p w14:paraId="6E3CE15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309CA789" w14:textId="77777777" w:rsidR="005B5A3A" w:rsidRPr="005B5A3A" w:rsidRDefault="005B5A3A" w:rsidP="005B5A3A">
      <w:pPr>
        <w:snapToGrid w:val="0"/>
        <w:spacing w:before="50" w:afterLines="50" w:after="120"/>
        <w:jc w:val="left"/>
        <w:rPr>
          <w:rFonts w:ascii="Times New Roman" w:eastAsia="宋体" w:hAnsi="Times New Roman" w:cs="Times New Roman"/>
          <w:kern w:val="0"/>
          <w:szCs w:val="21"/>
        </w:rPr>
      </w:pPr>
      <w:r w:rsidRPr="005B5A3A">
        <w:rPr>
          <w:rFonts w:ascii="Times New Roman" w:eastAsia="宋体" w:hAnsi="Times New Roman" w:cs="Times New Roman"/>
          <w:szCs w:val="21"/>
        </w:rPr>
        <w:lastRenderedPageBreak/>
        <w:t>6.4</w:t>
      </w:r>
      <w:r w:rsidRPr="005B5A3A">
        <w:rPr>
          <w:rFonts w:ascii="Times New Roman" w:eastAsia="宋体" w:hAnsi="Times New Roman" w:cs="Times New Roman" w:hint="eastAsia"/>
          <w:szCs w:val="21"/>
        </w:rPr>
        <w:t>投标人如选择独立投标，按以下格式提供承诺函</w:t>
      </w:r>
      <w:r w:rsidRPr="005B5A3A">
        <w:rPr>
          <w:rFonts w:ascii="Times New Roman" w:eastAsia="宋体" w:hAnsi="Times New Roman" w:cs="Times New Roman" w:hint="eastAsia"/>
          <w:kern w:val="0"/>
          <w:szCs w:val="21"/>
        </w:rPr>
        <w:t>【备注：预留一定比例份额专门面向中小企业的项目要求投标人提供】</w:t>
      </w:r>
    </w:p>
    <w:p w14:paraId="04D3F4C9" w14:textId="77777777" w:rsidR="005B5A3A" w:rsidRPr="005B5A3A" w:rsidRDefault="005B5A3A" w:rsidP="005B5A3A">
      <w:pPr>
        <w:snapToGrid w:val="0"/>
        <w:spacing w:before="50" w:afterLines="50" w:after="120"/>
        <w:jc w:val="left"/>
        <w:rPr>
          <w:rFonts w:ascii="Times New Roman" w:eastAsia="宋体" w:hAnsi="Times New Roman" w:cs="Times New Roman"/>
          <w:kern w:val="0"/>
          <w:szCs w:val="21"/>
        </w:rPr>
      </w:pPr>
    </w:p>
    <w:p w14:paraId="52627778" w14:textId="77777777" w:rsidR="005B5A3A" w:rsidRPr="005B5A3A" w:rsidRDefault="005B5A3A" w:rsidP="005B5A3A">
      <w:pPr>
        <w:snapToGrid w:val="0"/>
        <w:spacing w:before="50" w:afterLines="50" w:after="120"/>
        <w:jc w:val="left"/>
        <w:rPr>
          <w:rFonts w:ascii="Times New Roman" w:eastAsia="宋体" w:hAnsi="Times New Roman" w:cs="Times New Roman"/>
          <w:kern w:val="0"/>
          <w:sz w:val="20"/>
          <w:szCs w:val="20"/>
        </w:rPr>
      </w:pPr>
      <w:r w:rsidRPr="005B5A3A">
        <w:rPr>
          <w:rFonts w:ascii="Times New Roman" w:eastAsia="宋体" w:hAnsi="Times New Roman" w:cs="Times New Roman" w:hint="eastAsia"/>
          <w:kern w:val="0"/>
          <w:szCs w:val="21"/>
        </w:rPr>
        <w:t xml:space="preserve"> </w:t>
      </w:r>
      <w:r w:rsidRPr="005B5A3A">
        <w:rPr>
          <w:rFonts w:ascii="Times New Roman" w:eastAsia="宋体" w:hAnsi="Times New Roman" w:cs="Times New Roman"/>
          <w:kern w:val="0"/>
          <w:szCs w:val="21"/>
        </w:rPr>
        <w:t xml:space="preserve">                                                                       </w:t>
      </w:r>
      <w:r w:rsidRPr="005B5A3A">
        <w:rPr>
          <w:rFonts w:ascii="Times New Roman" w:eastAsia="宋体" w:hAnsi="Times New Roman" w:cs="Times New Roman"/>
          <w:kern w:val="0"/>
          <w:sz w:val="20"/>
          <w:szCs w:val="20"/>
        </w:rPr>
        <w:t xml:space="preserve">       </w:t>
      </w:r>
    </w:p>
    <w:p w14:paraId="268E1621" w14:textId="77777777" w:rsidR="005B5A3A" w:rsidRPr="005B5A3A" w:rsidRDefault="005B5A3A" w:rsidP="005B5A3A">
      <w:pPr>
        <w:snapToGrid w:val="0"/>
        <w:spacing w:before="50" w:afterLines="50" w:after="120"/>
        <w:jc w:val="left"/>
        <w:rPr>
          <w:rFonts w:ascii="Times New Roman" w:eastAsia="宋体" w:hAnsi="Times New Roman" w:cs="Times New Roman"/>
          <w:kern w:val="0"/>
          <w:sz w:val="20"/>
          <w:szCs w:val="20"/>
        </w:rPr>
      </w:pPr>
    </w:p>
    <w:p w14:paraId="33F3BA2B" w14:textId="77777777" w:rsidR="005B5A3A" w:rsidRPr="005B5A3A" w:rsidRDefault="005B5A3A" w:rsidP="005B5A3A">
      <w:pPr>
        <w:snapToGrid w:val="0"/>
        <w:spacing w:before="50" w:afterLines="50" w:after="120"/>
        <w:jc w:val="center"/>
        <w:rPr>
          <w:rFonts w:ascii="Times New Roman" w:eastAsia="宋体" w:hAnsi="Times New Roman" w:cs="Times New Roman"/>
          <w:kern w:val="0"/>
          <w:sz w:val="36"/>
          <w:szCs w:val="36"/>
        </w:rPr>
      </w:pPr>
      <w:r w:rsidRPr="005B5A3A">
        <w:rPr>
          <w:rFonts w:ascii="Times New Roman" w:eastAsia="宋体" w:hAnsi="Times New Roman" w:cs="Times New Roman" w:hint="eastAsia"/>
          <w:kern w:val="0"/>
          <w:sz w:val="32"/>
          <w:szCs w:val="32"/>
        </w:rPr>
        <w:t>承诺函</w:t>
      </w:r>
    </w:p>
    <w:p w14:paraId="2839D6B8" w14:textId="77777777" w:rsidR="005B5A3A" w:rsidRPr="005B5A3A" w:rsidRDefault="005B5A3A" w:rsidP="005B5A3A">
      <w:pPr>
        <w:snapToGrid w:val="0"/>
        <w:spacing w:before="50" w:afterLines="50" w:after="120"/>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 xml:space="preserve"> </w:t>
      </w:r>
      <w:r w:rsidRPr="005B5A3A">
        <w:rPr>
          <w:rFonts w:ascii="Times New Roman" w:eastAsia="宋体" w:hAnsi="Times New Roman" w:cs="Times New Roman"/>
          <w:kern w:val="0"/>
          <w:szCs w:val="21"/>
        </w:rPr>
        <w:t xml:space="preserve">      </w:t>
      </w:r>
    </w:p>
    <w:p w14:paraId="4DEF152E" w14:textId="77777777" w:rsidR="005B5A3A" w:rsidRPr="005B5A3A" w:rsidRDefault="005B5A3A" w:rsidP="005B5A3A">
      <w:pPr>
        <w:snapToGrid w:val="0"/>
        <w:spacing w:before="50" w:afterLines="50" w:after="120"/>
        <w:ind w:firstLineChars="202" w:firstLine="424"/>
        <w:jc w:val="left"/>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我公司参加</w:t>
      </w:r>
      <w:r w:rsidRPr="005B5A3A">
        <w:rPr>
          <w:rFonts w:ascii="Times New Roman" w:eastAsia="宋体" w:hAnsi="Times New Roman" w:cs="Times New Roman" w:hint="eastAsia"/>
          <w:kern w:val="0"/>
          <w:szCs w:val="21"/>
          <w:u w:val="single"/>
        </w:rPr>
        <w:t>（项目名称）</w:t>
      </w:r>
      <w:r w:rsidRPr="005B5A3A">
        <w:rPr>
          <w:rFonts w:ascii="Times New Roman" w:eastAsia="宋体" w:hAnsi="Times New Roman" w:cs="Times New Roman" w:hint="eastAsia"/>
          <w:kern w:val="0"/>
          <w:szCs w:val="21"/>
        </w:rPr>
        <w:t>采购招标项目投标，对合同份额声明如下：</w:t>
      </w:r>
    </w:p>
    <w:p w14:paraId="680C525C" w14:textId="77777777" w:rsidR="005B5A3A" w:rsidRPr="005B5A3A" w:rsidRDefault="005B5A3A" w:rsidP="005B5A3A">
      <w:pPr>
        <w:overflowPunct w:val="0"/>
        <w:spacing w:line="276" w:lineRule="auto"/>
        <w:ind w:firstLineChars="225" w:firstLine="473"/>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制造商为中型或小型企业或微型企业承担的金额占合同总金额的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 xml:space="preserve"> </w:t>
      </w:r>
    </w:p>
    <w:p w14:paraId="3BC08CA8" w14:textId="77777777" w:rsidR="005B5A3A" w:rsidRPr="005B5A3A" w:rsidRDefault="005B5A3A" w:rsidP="005B5A3A">
      <w:pPr>
        <w:overflowPunct w:val="0"/>
        <w:spacing w:line="276" w:lineRule="auto"/>
        <w:ind w:firstLineChars="275" w:firstLine="578"/>
        <w:rPr>
          <w:rFonts w:ascii="Times New Roman" w:eastAsia="宋体" w:hAnsi="Times New Roman" w:cs="Times New Roman"/>
          <w:szCs w:val="21"/>
        </w:rPr>
      </w:pPr>
      <w:r w:rsidRPr="005B5A3A">
        <w:rPr>
          <w:rFonts w:ascii="Times New Roman" w:eastAsia="宋体" w:hAnsi="Times New Roman" w:cs="Times New Roman" w:hint="eastAsia"/>
          <w:szCs w:val="21"/>
        </w:rPr>
        <w:t>制造商为小型企业或微型企业承担的金额占合同总金额的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w:t>
      </w:r>
    </w:p>
    <w:p w14:paraId="64E0DED2" w14:textId="77777777" w:rsidR="005B5A3A" w:rsidRPr="005B5A3A" w:rsidRDefault="005B5A3A" w:rsidP="005B5A3A">
      <w:pPr>
        <w:snapToGrid w:val="0"/>
        <w:spacing w:before="50" w:afterLines="50" w:after="120"/>
        <w:ind w:firstLineChars="202" w:firstLine="424"/>
        <w:jc w:val="left"/>
        <w:rPr>
          <w:rFonts w:ascii="Times New Roman" w:eastAsia="宋体" w:hAnsi="Times New Roman" w:cs="Times New Roman"/>
          <w:szCs w:val="21"/>
        </w:rPr>
      </w:pPr>
      <w:r w:rsidRPr="005B5A3A">
        <w:rPr>
          <w:rFonts w:ascii="Times New Roman" w:eastAsia="宋体" w:hAnsi="Times New Roman" w:cs="Times New Roman" w:hint="eastAsia"/>
          <w:szCs w:val="21"/>
        </w:rPr>
        <w:t>2</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若我方在本采购活动中已享受扶持中小企业发展的政策，我方承诺在合同履行阶段不改变小型企业和微型企业承担本合同的金额及比例。</w:t>
      </w:r>
    </w:p>
    <w:p w14:paraId="21D11DAB" w14:textId="77777777" w:rsidR="005B5A3A" w:rsidRPr="005B5A3A" w:rsidRDefault="005B5A3A" w:rsidP="005B5A3A">
      <w:pPr>
        <w:snapToGrid w:val="0"/>
        <w:spacing w:before="50" w:afterLines="50" w:after="120"/>
        <w:ind w:firstLineChars="202" w:firstLine="424"/>
        <w:jc w:val="left"/>
        <w:rPr>
          <w:rFonts w:ascii="Times New Roman" w:eastAsia="宋体" w:hAnsi="Times New Roman" w:cs="Times New Roman"/>
          <w:szCs w:val="21"/>
        </w:rPr>
      </w:pPr>
    </w:p>
    <w:p w14:paraId="6E6BFADE" w14:textId="77777777" w:rsidR="005B5A3A" w:rsidRPr="005B5A3A" w:rsidRDefault="005B5A3A" w:rsidP="005B5A3A">
      <w:pPr>
        <w:snapToGrid w:val="0"/>
        <w:spacing w:before="50" w:afterLines="50" w:after="120"/>
        <w:ind w:firstLineChars="202" w:firstLine="424"/>
        <w:jc w:val="left"/>
        <w:rPr>
          <w:rFonts w:ascii="Times New Roman" w:eastAsia="宋体" w:hAnsi="Times New Roman" w:cs="Times New Roman"/>
          <w:szCs w:val="21"/>
        </w:rPr>
      </w:pPr>
    </w:p>
    <w:p w14:paraId="3F83F702" w14:textId="77777777" w:rsidR="005B5A3A" w:rsidRPr="005B5A3A" w:rsidRDefault="005B5A3A" w:rsidP="005B5A3A">
      <w:pPr>
        <w:snapToGrid w:val="0"/>
        <w:spacing w:before="50" w:afterLines="50" w:after="120"/>
        <w:ind w:firstLineChars="202" w:firstLine="424"/>
        <w:jc w:val="left"/>
        <w:rPr>
          <w:rFonts w:ascii="Times New Roman" w:eastAsia="宋体" w:hAnsi="Times New Roman" w:cs="Times New Roman"/>
          <w:szCs w:val="21"/>
        </w:rPr>
      </w:pP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单位名称（电子签章）：</w:t>
      </w:r>
    </w:p>
    <w:p w14:paraId="44A7D1FB" w14:textId="77777777" w:rsidR="005B5A3A" w:rsidRPr="005B5A3A" w:rsidRDefault="005B5A3A" w:rsidP="005B5A3A">
      <w:pPr>
        <w:snapToGrid w:val="0"/>
        <w:spacing w:before="50" w:afterLines="50" w:after="120"/>
        <w:ind w:firstLineChars="202" w:firstLine="424"/>
        <w:jc w:val="left"/>
        <w:rPr>
          <w:rFonts w:ascii="Times New Roman" w:eastAsia="宋体" w:hAnsi="Times New Roman" w:cs="Times New Roman"/>
          <w:szCs w:val="21"/>
        </w:rPr>
      </w:pP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日期：</w:t>
      </w:r>
    </w:p>
    <w:p w14:paraId="752F643F"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3625AB77" w14:textId="77777777" w:rsidR="005B5A3A" w:rsidRPr="005B5A3A" w:rsidRDefault="005B5A3A" w:rsidP="005B5A3A">
      <w:pPr>
        <w:snapToGrid w:val="0"/>
        <w:spacing w:before="50" w:afterLines="50" w:after="120"/>
        <w:jc w:val="left"/>
        <w:rPr>
          <w:rFonts w:ascii="Times New Roman" w:eastAsia="宋体" w:hAnsi="Times New Roman" w:cs="Times New Roman"/>
          <w:szCs w:val="21"/>
        </w:rPr>
      </w:pPr>
      <w:r w:rsidRPr="005B5A3A">
        <w:rPr>
          <w:rFonts w:ascii="Times New Roman" w:eastAsia="宋体" w:hAnsi="Times New Roman" w:cs="Times New Roman"/>
          <w:szCs w:val="21"/>
        </w:rPr>
        <w:lastRenderedPageBreak/>
        <w:t>6.5</w:t>
      </w:r>
      <w:r w:rsidRPr="005B5A3A">
        <w:rPr>
          <w:rFonts w:ascii="Times New Roman" w:eastAsia="宋体" w:hAnsi="Times New Roman" w:cs="Times New Roman" w:hint="eastAsia"/>
          <w:szCs w:val="21"/>
        </w:rPr>
        <w:t>投标人如选择以合同分包形式参与投标，按以下格式提供分包意向协议书。</w:t>
      </w:r>
      <w:r w:rsidRPr="005B5A3A">
        <w:rPr>
          <w:rFonts w:ascii="Times New Roman" w:eastAsia="宋体" w:hAnsi="Times New Roman" w:cs="Times New Roman" w:hint="eastAsia"/>
          <w:kern w:val="0"/>
          <w:szCs w:val="21"/>
        </w:rPr>
        <w:t>【备注：允许分包时增加】</w:t>
      </w:r>
      <w:r w:rsidRPr="005B5A3A">
        <w:rPr>
          <w:rFonts w:ascii="Times New Roman" w:eastAsia="宋体" w:hAnsi="Times New Roman" w:cs="Times New Roman"/>
          <w:szCs w:val="21"/>
        </w:rPr>
        <w:t xml:space="preserve"> </w:t>
      </w:r>
    </w:p>
    <w:p w14:paraId="5E2FC155" w14:textId="77777777" w:rsidR="005B5A3A" w:rsidRPr="005B5A3A" w:rsidRDefault="005B5A3A" w:rsidP="005B5A3A">
      <w:pPr>
        <w:widowControl/>
        <w:jc w:val="left"/>
        <w:rPr>
          <w:rFonts w:ascii="Times New Roman" w:eastAsia="宋体" w:hAnsi="Times New Roman" w:cs="Times New Roman"/>
          <w:szCs w:val="21"/>
        </w:rPr>
      </w:pPr>
    </w:p>
    <w:p w14:paraId="6918B032" w14:textId="77777777" w:rsidR="005B5A3A" w:rsidRPr="005B5A3A" w:rsidRDefault="005B5A3A" w:rsidP="005B5A3A">
      <w:pPr>
        <w:overflowPunct w:val="0"/>
        <w:jc w:val="center"/>
        <w:rPr>
          <w:rFonts w:ascii="宋体" w:eastAsia="宋体" w:hAnsi="宋体" w:cs="Times New Roman"/>
          <w:b/>
          <w:bCs/>
          <w:sz w:val="32"/>
          <w:szCs w:val="32"/>
        </w:rPr>
      </w:pPr>
      <w:r w:rsidRPr="005B5A3A">
        <w:rPr>
          <w:rFonts w:ascii="宋体" w:eastAsia="宋体" w:hAnsi="宋体" w:cs="Times New Roman" w:hint="eastAsia"/>
          <w:b/>
          <w:bCs/>
          <w:sz w:val="32"/>
          <w:szCs w:val="32"/>
        </w:rPr>
        <w:t>分包意向协议书</w:t>
      </w:r>
    </w:p>
    <w:p w14:paraId="732C5197" w14:textId="77777777" w:rsidR="005B5A3A" w:rsidRPr="005B5A3A" w:rsidRDefault="005B5A3A" w:rsidP="005B5A3A">
      <w:pPr>
        <w:overflowPunct w:val="0"/>
        <w:jc w:val="center"/>
        <w:rPr>
          <w:rFonts w:ascii="Times New Roman" w:eastAsia="宋体" w:hAnsi="Times New Roman" w:cs="Times New Roman"/>
          <w:szCs w:val="21"/>
        </w:rPr>
      </w:pPr>
    </w:p>
    <w:p w14:paraId="06430F7C" w14:textId="77777777" w:rsidR="005B5A3A" w:rsidRPr="005B5A3A" w:rsidRDefault="005B5A3A" w:rsidP="005B5A3A">
      <w:pPr>
        <w:overflowPunct w:val="0"/>
        <w:jc w:val="center"/>
        <w:rPr>
          <w:rFonts w:ascii="宋体" w:eastAsia="宋体" w:hAnsi="宋体" w:cs="Times New Roman"/>
          <w:b/>
          <w:bCs/>
          <w:sz w:val="32"/>
          <w:szCs w:val="32"/>
        </w:rPr>
      </w:pPr>
    </w:p>
    <w:p w14:paraId="55B5C4D0" w14:textId="77777777" w:rsidR="005B5A3A" w:rsidRPr="005B5A3A" w:rsidRDefault="005B5A3A" w:rsidP="005B5A3A">
      <w:pPr>
        <w:overflowPunct w:val="0"/>
        <w:jc w:val="left"/>
        <w:rPr>
          <w:rFonts w:ascii="Times New Roman" w:eastAsia="宋体" w:hAnsi="Times New Roman" w:cs="Times New Roman"/>
          <w:b/>
          <w:bCs/>
          <w:szCs w:val="21"/>
        </w:rPr>
      </w:pPr>
    </w:p>
    <w:p w14:paraId="394C4551" w14:textId="77777777" w:rsidR="005B5A3A" w:rsidRPr="005B5A3A" w:rsidRDefault="005B5A3A" w:rsidP="005B5A3A">
      <w:pPr>
        <w:overflowPunct w:val="0"/>
        <w:jc w:val="left"/>
        <w:rPr>
          <w:rFonts w:ascii="Times New Roman" w:eastAsia="宋体" w:hAnsi="Times New Roman" w:cs="Times New Roman"/>
          <w:b/>
          <w:bCs/>
          <w:szCs w:val="21"/>
        </w:rPr>
      </w:pPr>
    </w:p>
    <w:p w14:paraId="3E0C0187"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u w:val="single"/>
        </w:rPr>
        <w:t>（甲公司全称）、（乙公司全称）、（……公司全称）</w:t>
      </w:r>
      <w:r w:rsidRPr="005B5A3A">
        <w:rPr>
          <w:rFonts w:ascii="Times New Roman" w:eastAsia="宋体" w:hAnsi="Times New Roman" w:cs="Times New Roman" w:hint="eastAsia"/>
          <w:szCs w:val="21"/>
        </w:rPr>
        <w:t>自愿达成分包意向，参加</w:t>
      </w:r>
      <w:r w:rsidRPr="005B5A3A">
        <w:rPr>
          <w:rFonts w:ascii="Times New Roman" w:eastAsia="宋体" w:hAnsi="Times New Roman" w:cs="Times New Roman" w:hint="eastAsia"/>
          <w:szCs w:val="21"/>
          <w:u w:val="single"/>
        </w:rPr>
        <w:t>（项目名称）</w:t>
      </w:r>
      <w:r w:rsidRPr="005B5A3A">
        <w:rPr>
          <w:rFonts w:ascii="Times New Roman" w:eastAsia="宋体" w:hAnsi="Times New Roman" w:cs="Times New Roman" w:hint="eastAsia"/>
          <w:szCs w:val="21"/>
        </w:rPr>
        <w:t>的采购项目投标活动。经各方充分协商一致，就项目的响应和合同实施阶段的有关事务协商一致订立意向如下：</w:t>
      </w:r>
    </w:p>
    <w:p w14:paraId="6DA36E5C"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一、分包意向各方关系</w:t>
      </w:r>
    </w:p>
    <w:p w14:paraId="31CDA2DA"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为投标方、</w:t>
      </w:r>
      <w:r w:rsidRPr="005B5A3A">
        <w:rPr>
          <w:rFonts w:ascii="Times New Roman" w:eastAsia="宋体" w:hAnsi="Times New Roman" w:cs="Times New Roman"/>
          <w:szCs w:val="21"/>
          <w:u w:val="single"/>
        </w:rPr>
        <w:t>（乙公司全称）、（</w:t>
      </w:r>
      <w:r w:rsidRPr="005B5A3A">
        <w:rPr>
          <w:rFonts w:ascii="Times New Roman" w:eastAsia="宋体" w:hAnsi="Times New Roman" w:cs="Times New Roman"/>
          <w:szCs w:val="21"/>
          <w:u w:val="single"/>
        </w:rPr>
        <w:t>……</w:t>
      </w:r>
      <w:r w:rsidRPr="005B5A3A">
        <w:rPr>
          <w:rFonts w:ascii="Times New Roman" w:eastAsia="宋体" w:hAnsi="Times New Roman" w:cs="Times New Roman"/>
          <w:szCs w:val="21"/>
          <w:u w:val="single"/>
        </w:rPr>
        <w:t>公司全称）</w:t>
      </w:r>
      <w:r w:rsidRPr="005B5A3A">
        <w:rPr>
          <w:rFonts w:ascii="Times New Roman" w:eastAsia="宋体" w:hAnsi="Times New Roman" w:cs="Times New Roman"/>
          <w:szCs w:val="21"/>
        </w:rPr>
        <w:t>为分包意向投标人，</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以投标投标人的身份参加本项目的响应。若中标，</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与采购人签订政府采购合同。承接分包意向的各投标人与</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签订分包合同。</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就采购项目和分包项目向采购人负责，分包投标人就分包项目承担责任</w:t>
      </w:r>
      <w:r w:rsidRPr="005B5A3A">
        <w:rPr>
          <w:rFonts w:ascii="Times New Roman" w:eastAsia="宋体" w:hAnsi="Times New Roman" w:cs="Times New Roman" w:hint="eastAsia"/>
          <w:szCs w:val="21"/>
        </w:rPr>
        <w:t>。</w:t>
      </w:r>
    </w:p>
    <w:p w14:paraId="38ED6089"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二、有关事项约定如下：</w:t>
      </w:r>
    </w:p>
    <w:p w14:paraId="059D2B5C"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1.</w:t>
      </w:r>
      <w:r w:rsidRPr="005B5A3A">
        <w:rPr>
          <w:rFonts w:ascii="Times New Roman" w:eastAsia="宋体" w:hAnsi="Times New Roman" w:cs="Times New Roman"/>
          <w:szCs w:val="21"/>
        </w:rPr>
        <w:t>如中标，分包</w:t>
      </w:r>
      <w:r w:rsidRPr="005B5A3A">
        <w:rPr>
          <w:rFonts w:ascii="Times New Roman" w:eastAsia="宋体" w:hAnsi="Times New Roman" w:cs="Times New Roman" w:hint="eastAsia"/>
          <w:szCs w:val="21"/>
        </w:rPr>
        <w:t>意向</w:t>
      </w:r>
      <w:r w:rsidRPr="005B5A3A">
        <w:rPr>
          <w:rFonts w:ascii="Times New Roman" w:eastAsia="宋体" w:hAnsi="Times New Roman" w:cs="Times New Roman"/>
          <w:szCs w:val="21"/>
        </w:rPr>
        <w:t>投标人分别与</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签订合同，并就中标项目分包部分向采购人负责连带的和各自的法律责任；</w:t>
      </w:r>
    </w:p>
    <w:p w14:paraId="799515C0"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2</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如因违约过失责任而导致采购人经济损失或被索赔时，（甲公司全称）同意无条件优先清偿采购人的一切债务和经济赔偿。</w:t>
      </w:r>
    </w:p>
    <w:p w14:paraId="677062D4"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3</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如中标，分包意向投标人不得以任何理由提出终止本意向协议。</w:t>
      </w:r>
    </w:p>
    <w:p w14:paraId="5D8C576D"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三</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合同份额声明</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4"/>
        </w:rPr>
        <w:t>【招标文件第二章采购需求一览表中</w:t>
      </w:r>
      <w:r w:rsidRPr="005B5A3A">
        <w:rPr>
          <w:rFonts w:ascii="Times New Roman" w:eastAsia="宋体" w:hAnsi="Times New Roman" w:cs="Times New Roman"/>
          <w:szCs w:val="21"/>
        </w:rPr>
        <w:t>所属行业标明</w:t>
      </w:r>
      <w:r w:rsidRPr="005B5A3A">
        <w:rPr>
          <w:rFonts w:ascii="Times New Roman" w:eastAsia="宋体" w:hAnsi="Times New Roman" w:cs="Times New Roman"/>
          <w:szCs w:val="21"/>
        </w:rPr>
        <w:t>“/”</w:t>
      </w:r>
      <w:r w:rsidRPr="005B5A3A">
        <w:rPr>
          <w:rFonts w:ascii="Times New Roman" w:eastAsia="宋体" w:hAnsi="Times New Roman" w:cs="Times New Roman"/>
          <w:szCs w:val="21"/>
        </w:rPr>
        <w:t>的</w:t>
      </w:r>
      <w:r w:rsidRPr="005B5A3A">
        <w:rPr>
          <w:rFonts w:ascii="Times New Roman" w:eastAsia="宋体" w:hAnsi="Times New Roman" w:cs="Times New Roman" w:hint="eastAsia"/>
          <w:szCs w:val="21"/>
        </w:rPr>
        <w:t>采购</w:t>
      </w:r>
      <w:r w:rsidRPr="005B5A3A">
        <w:rPr>
          <w:rFonts w:ascii="Times New Roman" w:eastAsia="宋体" w:hAnsi="Times New Roman" w:cs="Times New Roman"/>
          <w:szCs w:val="21"/>
        </w:rPr>
        <w:t>标的</w:t>
      </w:r>
      <w:r w:rsidRPr="005B5A3A">
        <w:rPr>
          <w:rFonts w:ascii="Times New Roman" w:eastAsia="宋体" w:hAnsi="Times New Roman" w:cs="Times New Roman" w:hint="eastAsia"/>
          <w:szCs w:val="21"/>
        </w:rPr>
        <w:t>承建商或承接商的合同金额及比例不参与计算</w:t>
      </w:r>
      <w:r w:rsidRPr="005B5A3A">
        <w:rPr>
          <w:rFonts w:ascii="Times New Roman" w:eastAsia="宋体" w:hAnsi="Times New Roman" w:cs="Times New Roman" w:hint="eastAsia"/>
          <w:szCs w:val="24"/>
        </w:rPr>
        <w:t>】</w:t>
      </w:r>
    </w:p>
    <w:p w14:paraId="6C02C677"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制造商为中型或小型企业或微型企业承担的金额占合同总金额的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 xml:space="preserve"> </w:t>
      </w:r>
    </w:p>
    <w:p w14:paraId="4184A337" w14:textId="77777777" w:rsidR="005B5A3A" w:rsidRPr="005B5A3A" w:rsidRDefault="005B5A3A" w:rsidP="005B5A3A">
      <w:pPr>
        <w:overflowPunct w:val="0"/>
        <w:spacing w:line="276" w:lineRule="auto"/>
        <w:ind w:firstLineChars="225" w:firstLine="473"/>
        <w:rPr>
          <w:rFonts w:ascii="Times New Roman" w:eastAsia="宋体" w:hAnsi="Times New Roman" w:cs="Times New Roman"/>
          <w:szCs w:val="21"/>
        </w:rPr>
      </w:pPr>
      <w:r w:rsidRPr="005B5A3A">
        <w:rPr>
          <w:rFonts w:ascii="Times New Roman" w:eastAsia="宋体" w:hAnsi="Times New Roman" w:cs="Times New Roman" w:hint="eastAsia"/>
          <w:szCs w:val="21"/>
        </w:rPr>
        <w:t>制造商为小型企业或微型企业承担的金额占合同总金额的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w:t>
      </w:r>
    </w:p>
    <w:p w14:paraId="187642AF"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u w:val="single"/>
        </w:rPr>
      </w:pPr>
      <w:r w:rsidRPr="005B5A3A">
        <w:rPr>
          <w:rFonts w:ascii="Times New Roman" w:eastAsia="宋体" w:hAnsi="Times New Roman" w:cs="Times New Roman" w:hint="eastAsia"/>
          <w:szCs w:val="21"/>
        </w:rPr>
        <w:t>2</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0BE8F4EA"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四、本意向协议自签署之日起生效。</w:t>
      </w:r>
    </w:p>
    <w:p w14:paraId="03087779"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p>
    <w:p w14:paraId="76DC14D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7418DC5E" w14:textId="77777777" w:rsidR="005B5A3A" w:rsidRPr="005B5A3A" w:rsidRDefault="005B5A3A" w:rsidP="005B5A3A">
      <w:pPr>
        <w:spacing w:line="276" w:lineRule="auto"/>
        <w:rPr>
          <w:rFonts w:ascii="Times New Roman" w:eastAsia="宋体" w:hAnsi="Times New Roman" w:cs="Times New Roman"/>
          <w:szCs w:val="21"/>
        </w:rPr>
      </w:pPr>
      <w:r w:rsidRPr="005B5A3A">
        <w:rPr>
          <w:rFonts w:ascii="Times New Roman" w:eastAsia="宋体" w:hAnsi="Times New Roman" w:cs="Times New Roman"/>
          <w:szCs w:val="21"/>
        </w:rPr>
        <w:lastRenderedPageBreak/>
        <w:t>6.6</w:t>
      </w:r>
      <w:r w:rsidRPr="005B5A3A">
        <w:rPr>
          <w:rFonts w:ascii="Times New Roman" w:eastAsia="宋体" w:hAnsi="Times New Roman" w:cs="Times New Roman" w:hint="eastAsia"/>
          <w:szCs w:val="21"/>
        </w:rPr>
        <w:t>投标人如选择以联合体形</w:t>
      </w:r>
      <w:proofErr w:type="gramStart"/>
      <w:r w:rsidRPr="005B5A3A">
        <w:rPr>
          <w:rFonts w:ascii="Times New Roman" w:eastAsia="宋体" w:hAnsi="Times New Roman" w:cs="Times New Roman" w:hint="eastAsia"/>
          <w:szCs w:val="21"/>
        </w:rPr>
        <w:t>式参与</w:t>
      </w:r>
      <w:proofErr w:type="gramEnd"/>
      <w:r w:rsidRPr="005B5A3A">
        <w:rPr>
          <w:rFonts w:ascii="Times New Roman" w:eastAsia="宋体" w:hAnsi="Times New Roman" w:cs="Times New Roman" w:hint="eastAsia"/>
          <w:szCs w:val="21"/>
        </w:rPr>
        <w:t>投标，按以下格式提供联合体协议书。</w:t>
      </w:r>
      <w:r w:rsidRPr="005B5A3A">
        <w:rPr>
          <w:rFonts w:ascii="Times New Roman" w:eastAsia="宋体" w:hAnsi="Times New Roman" w:cs="Times New Roman" w:hint="eastAsia"/>
          <w:kern w:val="0"/>
          <w:szCs w:val="21"/>
        </w:rPr>
        <w:t>【备注：允许联合体时增加】</w:t>
      </w:r>
      <w:r w:rsidRPr="005B5A3A">
        <w:rPr>
          <w:rFonts w:ascii="Times New Roman" w:eastAsia="宋体" w:hAnsi="Times New Roman" w:cs="Times New Roman"/>
          <w:szCs w:val="21"/>
        </w:rPr>
        <w:t xml:space="preserve"> </w:t>
      </w:r>
    </w:p>
    <w:p w14:paraId="78CAE593" w14:textId="77777777" w:rsidR="005B5A3A" w:rsidRPr="005B5A3A" w:rsidRDefault="005B5A3A" w:rsidP="005B5A3A">
      <w:pPr>
        <w:overflowPunct w:val="0"/>
        <w:jc w:val="center"/>
        <w:rPr>
          <w:rFonts w:ascii="宋体" w:eastAsia="宋体" w:hAnsi="宋体" w:cs="Times New Roman"/>
          <w:b/>
          <w:bCs/>
          <w:sz w:val="32"/>
          <w:szCs w:val="32"/>
        </w:rPr>
      </w:pPr>
    </w:p>
    <w:p w14:paraId="1AD63A1B" w14:textId="77777777" w:rsidR="005B5A3A" w:rsidRPr="005B5A3A" w:rsidRDefault="005B5A3A" w:rsidP="005B5A3A">
      <w:pPr>
        <w:overflowPunct w:val="0"/>
        <w:jc w:val="center"/>
        <w:rPr>
          <w:rFonts w:ascii="宋体" w:eastAsia="宋体" w:hAnsi="宋体" w:cs="Times New Roman"/>
          <w:b/>
          <w:bCs/>
          <w:sz w:val="32"/>
          <w:szCs w:val="32"/>
        </w:rPr>
      </w:pPr>
      <w:r w:rsidRPr="005B5A3A">
        <w:rPr>
          <w:rFonts w:ascii="宋体" w:eastAsia="宋体" w:hAnsi="宋体" w:cs="Times New Roman" w:hint="eastAsia"/>
          <w:b/>
          <w:bCs/>
          <w:sz w:val="32"/>
          <w:szCs w:val="32"/>
        </w:rPr>
        <w:t>联合体协议书</w:t>
      </w:r>
    </w:p>
    <w:p w14:paraId="277FE178" w14:textId="77777777" w:rsidR="005B5A3A" w:rsidRPr="005B5A3A" w:rsidRDefault="005B5A3A" w:rsidP="005B5A3A">
      <w:pPr>
        <w:overflowPunct w:val="0"/>
        <w:jc w:val="center"/>
        <w:rPr>
          <w:rFonts w:ascii="Times New Roman" w:eastAsia="宋体" w:hAnsi="Times New Roman" w:cs="Times New Roman"/>
          <w:szCs w:val="21"/>
        </w:rPr>
      </w:pPr>
    </w:p>
    <w:p w14:paraId="6FF99341" w14:textId="77777777" w:rsidR="005B5A3A" w:rsidRPr="005B5A3A" w:rsidRDefault="005B5A3A" w:rsidP="005B5A3A">
      <w:pPr>
        <w:overflowPunct w:val="0"/>
        <w:rPr>
          <w:rFonts w:ascii="宋体" w:eastAsia="宋体" w:hAnsi="宋体" w:cs="Times New Roman"/>
          <w:sz w:val="24"/>
          <w:szCs w:val="24"/>
        </w:rPr>
      </w:pPr>
    </w:p>
    <w:p w14:paraId="54931C93" w14:textId="77777777" w:rsidR="005B5A3A" w:rsidRPr="005B5A3A" w:rsidRDefault="005B5A3A" w:rsidP="005B5A3A">
      <w:pPr>
        <w:overflowPunct w:val="0"/>
        <w:rPr>
          <w:rFonts w:ascii="宋体" w:eastAsia="宋体" w:hAnsi="宋体" w:cs="Times New Roman"/>
          <w:sz w:val="24"/>
          <w:szCs w:val="24"/>
          <w:u w:val="single"/>
        </w:rPr>
      </w:pPr>
    </w:p>
    <w:p w14:paraId="2ABC05E6" w14:textId="77777777" w:rsidR="005B5A3A" w:rsidRPr="005B5A3A" w:rsidRDefault="005B5A3A" w:rsidP="005B5A3A">
      <w:pPr>
        <w:overflowPunct w:val="0"/>
        <w:rPr>
          <w:rFonts w:ascii="Times New Roman" w:eastAsia="宋体" w:hAnsi="Times New Roman" w:cs="Times New Roman"/>
          <w:szCs w:val="21"/>
        </w:rPr>
      </w:pP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（所有成员单位名称）</w:t>
      </w:r>
      <w:r w:rsidRPr="005B5A3A">
        <w:rPr>
          <w:rFonts w:ascii="Times New Roman" w:eastAsia="宋体" w:hAnsi="Times New Roman" w:cs="Times New Roman" w:hint="eastAsia"/>
          <w:szCs w:val="21"/>
        </w:rPr>
        <w:t>自愿组成</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hint="eastAsia"/>
          <w:szCs w:val="21"/>
          <w:u w:val="single"/>
        </w:rPr>
        <w:t>（联合体名称）</w:t>
      </w:r>
      <w:r w:rsidRPr="005B5A3A">
        <w:rPr>
          <w:rFonts w:ascii="Times New Roman" w:eastAsia="宋体" w:hAnsi="Times New Roman" w:cs="Times New Roman" w:hint="eastAsia"/>
          <w:szCs w:val="21"/>
        </w:rPr>
        <w:t>联合体，共同参加</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（项目名称）</w:t>
      </w:r>
      <w:r w:rsidRPr="005B5A3A">
        <w:rPr>
          <w:rFonts w:ascii="Times New Roman" w:eastAsia="宋体" w:hAnsi="Times New Roman" w:cs="Times New Roman" w:hint="eastAsia"/>
          <w:szCs w:val="21"/>
        </w:rPr>
        <w:t>采购招标项目投标。现就联合体投标事宜订立如下协议。</w:t>
      </w:r>
    </w:p>
    <w:p w14:paraId="0A3B21DF" w14:textId="77777777" w:rsidR="005B5A3A" w:rsidRPr="005B5A3A" w:rsidRDefault="005B5A3A" w:rsidP="005B5A3A">
      <w:pPr>
        <w:overflowPunct w:val="0"/>
        <w:rPr>
          <w:rFonts w:ascii="Times New Roman" w:eastAsia="宋体" w:hAnsi="Times New Roman" w:cs="Times New Roman"/>
          <w:szCs w:val="21"/>
        </w:rPr>
      </w:pPr>
    </w:p>
    <w:p w14:paraId="198F2F45"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 xml:space="preserve">1. </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（某成员单位名称）</w:t>
      </w:r>
      <w:r w:rsidRPr="005B5A3A">
        <w:rPr>
          <w:rFonts w:ascii="Times New Roman" w:eastAsia="宋体" w:hAnsi="Times New Roman" w:cs="Times New Roman" w:hint="eastAsia"/>
          <w:szCs w:val="21"/>
        </w:rPr>
        <w:t>为</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（联合体名称）</w:t>
      </w:r>
      <w:r w:rsidRPr="005B5A3A">
        <w:rPr>
          <w:rFonts w:ascii="Times New Roman" w:eastAsia="宋体" w:hAnsi="Times New Roman" w:cs="Times New Roman" w:hint="eastAsia"/>
          <w:szCs w:val="21"/>
        </w:rPr>
        <w:t>牵头人。</w:t>
      </w:r>
    </w:p>
    <w:p w14:paraId="251539F1"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2.</w:t>
      </w:r>
      <w:r w:rsidRPr="005B5A3A">
        <w:rPr>
          <w:rFonts w:ascii="Times New Roman" w:eastAsia="宋体" w:hAnsi="Times New Roman" w:cs="Times New Roman"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5B5A3A">
        <w:rPr>
          <w:rFonts w:ascii="Times New Roman" w:eastAsia="宋体" w:hAnsi="Times New Roman" w:cs="Times New Roman"/>
          <w:szCs w:val="21"/>
        </w:rPr>
        <w:t xml:space="preserve"> </w:t>
      </w:r>
      <w:proofErr w:type="gramStart"/>
      <w:r w:rsidRPr="005B5A3A">
        <w:rPr>
          <w:rFonts w:ascii="Times New Roman" w:eastAsia="宋体" w:hAnsi="Times New Roman" w:cs="Times New Roman" w:hint="eastAsia"/>
          <w:szCs w:val="21"/>
        </w:rPr>
        <w:t>目有关</w:t>
      </w:r>
      <w:proofErr w:type="gramEnd"/>
      <w:r w:rsidRPr="005B5A3A">
        <w:rPr>
          <w:rFonts w:ascii="Times New Roman" w:eastAsia="宋体" w:hAnsi="Times New Roman" w:cs="Times New Roman" w:hint="eastAsia"/>
          <w:szCs w:val="21"/>
        </w:rPr>
        <w:t>的一切事宜。</w:t>
      </w:r>
    </w:p>
    <w:p w14:paraId="3A5C9E27"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3.</w:t>
      </w:r>
      <w:r w:rsidRPr="005B5A3A">
        <w:rPr>
          <w:rFonts w:ascii="Times New Roman" w:eastAsia="宋体" w:hAnsi="Times New Roman" w:cs="Times New Roman"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0E2C2293"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4.</w:t>
      </w:r>
      <w:r w:rsidRPr="005B5A3A">
        <w:rPr>
          <w:rFonts w:ascii="Times New Roman" w:eastAsia="宋体" w:hAnsi="Times New Roman" w:cs="Times New Roman" w:hint="eastAsia"/>
          <w:szCs w:val="21"/>
        </w:rPr>
        <w:t>联合体各成员单位内部的职责分工如下：</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w:t>
      </w:r>
    </w:p>
    <w:p w14:paraId="4E37242A" w14:textId="77777777" w:rsidR="005B5A3A" w:rsidRPr="005B5A3A" w:rsidRDefault="005B5A3A" w:rsidP="005B5A3A">
      <w:pPr>
        <w:overflowPunct w:val="0"/>
        <w:ind w:firstLineChars="175" w:firstLine="368"/>
        <w:rPr>
          <w:rFonts w:ascii="Times New Roman" w:eastAsia="宋体" w:hAnsi="Times New Roman" w:cs="Times New Roman"/>
          <w:szCs w:val="24"/>
        </w:rPr>
      </w:pP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本联合体中，联合体各方</w:t>
      </w:r>
      <w:r w:rsidRPr="005B5A3A">
        <w:rPr>
          <w:rFonts w:ascii="Times New Roman" w:eastAsia="宋体" w:hAnsi="Times New Roman" w:cs="Times New Roman" w:hint="eastAsia"/>
          <w:szCs w:val="21"/>
          <w:u w:val="single"/>
        </w:rPr>
        <w:t>所提供的产品的制造商为中型企业或小型企业或微型企业合计</w:t>
      </w:r>
      <w:r w:rsidRPr="005B5A3A">
        <w:rPr>
          <w:rFonts w:ascii="Times New Roman" w:eastAsia="宋体" w:hAnsi="Times New Roman" w:cs="Times New Roman" w:hint="eastAsia"/>
          <w:szCs w:val="21"/>
        </w:rPr>
        <w:t>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hint="eastAsia"/>
          <w:szCs w:val="21"/>
        </w:rPr>
        <w:t>；联合体各方</w:t>
      </w:r>
      <w:r w:rsidRPr="005B5A3A">
        <w:rPr>
          <w:rFonts w:ascii="Times New Roman" w:eastAsia="宋体" w:hAnsi="Times New Roman" w:cs="Times New Roman" w:hint="eastAsia"/>
          <w:szCs w:val="21"/>
          <w:u w:val="single"/>
        </w:rPr>
        <w:t>所提供的产品的制造商为小型企业或微型企业合计</w:t>
      </w:r>
      <w:r w:rsidRPr="005B5A3A">
        <w:rPr>
          <w:rFonts w:ascii="Times New Roman" w:eastAsia="宋体" w:hAnsi="Times New Roman" w:cs="Times New Roman" w:hint="eastAsia"/>
          <w:szCs w:val="21"/>
        </w:rPr>
        <w:t>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hint="eastAsia"/>
          <w:szCs w:val="21"/>
          <w:u w:val="single"/>
        </w:rPr>
        <w:t>。</w:t>
      </w:r>
      <w:r w:rsidRPr="005B5A3A">
        <w:rPr>
          <w:rFonts w:ascii="Times New Roman" w:eastAsia="宋体" w:hAnsi="Times New Roman" w:cs="Times New Roman" w:hint="eastAsia"/>
          <w:szCs w:val="24"/>
        </w:rPr>
        <w:t>【所提供产品是指招标文件第二章采购需求一览表中的货物名称栏的货物，采购需求一览表中</w:t>
      </w:r>
      <w:r w:rsidRPr="005B5A3A">
        <w:rPr>
          <w:rFonts w:ascii="Times New Roman" w:eastAsia="宋体" w:hAnsi="Times New Roman" w:cs="Times New Roman"/>
          <w:szCs w:val="21"/>
        </w:rPr>
        <w:t>所属行业标明</w:t>
      </w:r>
      <w:r w:rsidRPr="005B5A3A">
        <w:rPr>
          <w:rFonts w:ascii="Times New Roman" w:eastAsia="宋体" w:hAnsi="Times New Roman" w:cs="Times New Roman"/>
          <w:szCs w:val="21"/>
        </w:rPr>
        <w:t>“/”</w:t>
      </w:r>
      <w:r w:rsidRPr="005B5A3A">
        <w:rPr>
          <w:rFonts w:ascii="Times New Roman" w:eastAsia="宋体" w:hAnsi="Times New Roman" w:cs="Times New Roman"/>
          <w:szCs w:val="21"/>
        </w:rPr>
        <w:t>的</w:t>
      </w:r>
      <w:r w:rsidRPr="005B5A3A">
        <w:rPr>
          <w:rFonts w:ascii="Times New Roman" w:eastAsia="宋体" w:hAnsi="Times New Roman" w:cs="Times New Roman" w:hint="eastAsia"/>
          <w:szCs w:val="21"/>
        </w:rPr>
        <w:t>采购</w:t>
      </w:r>
      <w:r w:rsidRPr="005B5A3A">
        <w:rPr>
          <w:rFonts w:ascii="Times New Roman" w:eastAsia="宋体" w:hAnsi="Times New Roman" w:cs="Times New Roman"/>
          <w:szCs w:val="21"/>
        </w:rPr>
        <w:t>标的</w:t>
      </w:r>
      <w:r w:rsidRPr="005B5A3A">
        <w:rPr>
          <w:rFonts w:ascii="Times New Roman" w:eastAsia="宋体" w:hAnsi="Times New Roman" w:cs="Times New Roman" w:hint="eastAsia"/>
          <w:szCs w:val="21"/>
        </w:rPr>
        <w:t>承建商或承接商的合同金额及比例不参与计算</w:t>
      </w:r>
      <w:r w:rsidRPr="005B5A3A">
        <w:rPr>
          <w:rFonts w:ascii="Times New Roman" w:eastAsia="宋体" w:hAnsi="Times New Roman" w:cs="Times New Roman" w:hint="eastAsia"/>
          <w:szCs w:val="24"/>
        </w:rPr>
        <w:t>】</w:t>
      </w:r>
    </w:p>
    <w:p w14:paraId="34733307"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6.</w:t>
      </w:r>
      <w:r w:rsidRPr="005B5A3A">
        <w:rPr>
          <w:rFonts w:ascii="Times New Roman" w:eastAsia="宋体" w:hAnsi="Times New Roman" w:cs="Times New Roman" w:hint="eastAsia"/>
          <w:szCs w:val="21"/>
        </w:rPr>
        <w:t>本协议书自所有成员单位法定代表人或者其委托代理人签字或者盖公章之日起生效，合同履行完毕后自动失效。</w:t>
      </w:r>
    </w:p>
    <w:p w14:paraId="4279703B"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7.</w:t>
      </w:r>
      <w:r w:rsidRPr="005B5A3A">
        <w:rPr>
          <w:rFonts w:ascii="Times New Roman" w:eastAsia="宋体" w:hAnsi="Times New Roman" w:cs="Times New Roman" w:hint="eastAsia"/>
          <w:szCs w:val="21"/>
        </w:rPr>
        <w:t>本协议书一式</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份</w:t>
      </w:r>
      <w:r w:rsidRPr="005B5A3A">
        <w:rPr>
          <w:rFonts w:ascii="Times New Roman" w:eastAsia="宋体" w:hAnsi="Times New Roman" w:cs="Times New Roman" w:hint="eastAsia"/>
          <w:szCs w:val="21"/>
        </w:rPr>
        <w:t>，联合体成员和采购人各执一份。</w:t>
      </w:r>
    </w:p>
    <w:p w14:paraId="47D3555C" w14:textId="77777777" w:rsidR="005B5A3A" w:rsidRPr="005B5A3A" w:rsidRDefault="005B5A3A" w:rsidP="005B5A3A">
      <w:pPr>
        <w:overflowPunct w:val="0"/>
        <w:rPr>
          <w:rFonts w:ascii="Times New Roman" w:eastAsia="宋体" w:hAnsi="Times New Roman" w:cs="Times New Roman"/>
          <w:szCs w:val="21"/>
        </w:rPr>
      </w:pPr>
    </w:p>
    <w:p w14:paraId="117E80AB"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注：本协议书由法定代表人签字的，应附法定代表人身份</w:t>
      </w:r>
    </w:p>
    <w:p w14:paraId="3D1AD638"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证明；由委托代理人签字的，应附授权委托书。</w:t>
      </w:r>
    </w:p>
    <w:p w14:paraId="499901BA"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0DE41F2E"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联合体牵头人名称（盖公章或电子签章）：</w:t>
      </w:r>
    </w:p>
    <w:p w14:paraId="038CDCB0"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4DFB0F86"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法定代表人或者其委托代理人：</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（签字或签章）</w:t>
      </w:r>
    </w:p>
    <w:p w14:paraId="338F5B60"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1DB14798"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联合体成员名称（盖公章或电子签章）：</w:t>
      </w:r>
    </w:p>
    <w:p w14:paraId="35146444"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6A575A92"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法定代表人或者其委托代理人：</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（签字或签章）</w:t>
      </w:r>
    </w:p>
    <w:p w14:paraId="343A7306"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415B7ACE"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联合体成员名称（盖公章或电子签章）：</w:t>
      </w:r>
    </w:p>
    <w:p w14:paraId="6D831191"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5845D49F"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法定代表人或者其委托代理人：</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（签字或签章）</w:t>
      </w:r>
    </w:p>
    <w:p w14:paraId="09FAB5CD"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721D2B5F"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w:t>
      </w:r>
    </w:p>
    <w:p w14:paraId="6415DAAA"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35728F0A"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年</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月</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日</w:t>
      </w:r>
    </w:p>
    <w:bookmarkEnd w:id="217"/>
    <w:p w14:paraId="06E63FF6" w14:textId="77777777" w:rsidR="005B5A3A" w:rsidRPr="005B5A3A" w:rsidRDefault="005B5A3A" w:rsidP="005B5A3A">
      <w:pPr>
        <w:widowControl/>
        <w:jc w:val="left"/>
        <w:rPr>
          <w:rFonts w:ascii="Times New Roman" w:eastAsia="宋体" w:hAnsi="Times New Roman" w:cs="Times New Roman"/>
          <w:b/>
          <w:szCs w:val="21"/>
        </w:rPr>
      </w:pPr>
      <w:r w:rsidRPr="005B5A3A">
        <w:rPr>
          <w:rFonts w:ascii="Times New Roman" w:eastAsia="宋体" w:hAnsi="Times New Roman" w:cs="Times New Roman"/>
          <w:b/>
          <w:szCs w:val="21"/>
        </w:rPr>
        <w:br w:type="page"/>
      </w:r>
    </w:p>
    <w:bookmarkEnd w:id="218"/>
    <w:p w14:paraId="4A30853A"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b/>
          <w:szCs w:val="21"/>
        </w:rPr>
      </w:pPr>
      <w:r w:rsidRPr="005B5A3A">
        <w:rPr>
          <w:rFonts w:ascii="Times New Roman" w:eastAsia="宋体" w:hAnsi="Times New Roman" w:cs="Times New Roman"/>
          <w:szCs w:val="21"/>
        </w:rPr>
        <w:lastRenderedPageBreak/>
        <w:t>7</w:t>
      </w:r>
      <w:r w:rsidRPr="005B5A3A">
        <w:rPr>
          <w:rFonts w:ascii="Times New Roman" w:eastAsia="宋体" w:hAnsi="Times New Roman" w:cs="Times New Roman"/>
          <w:szCs w:val="21"/>
        </w:rPr>
        <w:t>．</w:t>
      </w:r>
      <w:r w:rsidRPr="005B5A3A">
        <w:rPr>
          <w:rFonts w:ascii="Times New Roman" w:eastAsia="宋体" w:hAnsi="Times New Roman" w:cs="Times New Roman"/>
          <w:szCs w:val="24"/>
        </w:rPr>
        <w:t>满足投标人特定资格条件的其他证明材料</w:t>
      </w:r>
      <w:r w:rsidRPr="005B5A3A">
        <w:rPr>
          <w:rFonts w:ascii="Times New Roman" w:eastAsia="宋体" w:hAnsi="Times New Roman" w:cs="Times New Roman"/>
          <w:szCs w:val="21"/>
        </w:rPr>
        <w:t>加盖投标人</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4"/>
        </w:rPr>
        <w:t>（</w:t>
      </w:r>
      <w:r w:rsidRPr="005B5A3A">
        <w:rPr>
          <w:rFonts w:ascii="Times New Roman" w:eastAsia="宋体" w:hAnsi="Times New Roman" w:cs="Times New Roman"/>
          <w:szCs w:val="21"/>
        </w:rPr>
        <w:t>按</w:t>
      </w:r>
      <w:r w:rsidRPr="005B5A3A">
        <w:rPr>
          <w:rFonts w:ascii="Times New Roman" w:eastAsia="宋体" w:hAnsi="Times New Roman" w:cs="Times New Roman"/>
          <w:szCs w:val="21"/>
        </w:rPr>
        <w:t>“</w:t>
      </w:r>
      <w:r w:rsidRPr="005B5A3A">
        <w:rPr>
          <w:rFonts w:ascii="Times New Roman" w:eastAsia="宋体" w:hAnsi="Times New Roman" w:cs="Times New Roman"/>
          <w:szCs w:val="21"/>
        </w:rPr>
        <w:t>评审方法及标准</w:t>
      </w:r>
      <w:r w:rsidRPr="005B5A3A">
        <w:rPr>
          <w:rFonts w:ascii="Times New Roman" w:eastAsia="宋体" w:hAnsi="Times New Roman" w:cs="Times New Roman"/>
          <w:szCs w:val="21"/>
        </w:rPr>
        <w:t>” “</w:t>
      </w:r>
      <w:r w:rsidRPr="005B5A3A">
        <w:rPr>
          <w:rFonts w:ascii="Times New Roman" w:eastAsia="宋体" w:hAnsi="Times New Roman" w:cs="Times New Roman"/>
          <w:szCs w:val="21"/>
        </w:rPr>
        <w:t>资格审查表</w:t>
      </w:r>
      <w:r w:rsidRPr="005B5A3A">
        <w:rPr>
          <w:rFonts w:ascii="Times New Roman" w:eastAsia="宋体" w:hAnsi="Times New Roman" w:cs="Times New Roman"/>
          <w:szCs w:val="21"/>
        </w:rPr>
        <w:t>”“</w:t>
      </w:r>
      <w:r w:rsidRPr="005B5A3A">
        <w:rPr>
          <w:rFonts w:ascii="Times New Roman" w:eastAsia="宋体" w:hAnsi="Times New Roman" w:cs="Times New Roman"/>
          <w:szCs w:val="21"/>
          <w:lang w:val="zh-CN"/>
        </w:rPr>
        <w:t xml:space="preserve"> </w:t>
      </w:r>
      <w:r w:rsidRPr="005B5A3A">
        <w:rPr>
          <w:rFonts w:ascii="Times New Roman" w:eastAsia="宋体" w:hAnsi="Times New Roman" w:cs="Times New Roman"/>
          <w:szCs w:val="21"/>
          <w:lang w:val="zh-CN"/>
        </w:rPr>
        <w:t>投标人应符合的</w:t>
      </w:r>
      <w:r w:rsidRPr="005B5A3A">
        <w:rPr>
          <w:rFonts w:ascii="Times New Roman" w:eastAsia="宋体" w:hAnsi="Times New Roman" w:cs="Times New Roman"/>
          <w:szCs w:val="21"/>
        </w:rPr>
        <w:t>特定资格条件</w:t>
      </w:r>
      <w:r w:rsidRPr="005B5A3A">
        <w:rPr>
          <w:rFonts w:ascii="Times New Roman" w:eastAsia="宋体" w:hAnsi="Times New Roman" w:cs="Times New Roman"/>
          <w:szCs w:val="21"/>
        </w:rPr>
        <w:t>”</w:t>
      </w:r>
      <w:r w:rsidRPr="005B5A3A">
        <w:rPr>
          <w:rFonts w:ascii="Times New Roman" w:eastAsia="宋体" w:hAnsi="Times New Roman" w:cs="Times New Roman"/>
          <w:szCs w:val="21"/>
        </w:rPr>
        <w:t>规定提供</w:t>
      </w:r>
      <w:r w:rsidRPr="005B5A3A">
        <w:rPr>
          <w:rFonts w:ascii="Times New Roman" w:eastAsia="宋体" w:hAnsi="Times New Roman" w:cs="Times New Roman"/>
          <w:szCs w:val="24"/>
        </w:rPr>
        <w:t>）。</w:t>
      </w:r>
      <w:r w:rsidRPr="005B5A3A">
        <w:rPr>
          <w:rFonts w:ascii="Times New Roman" w:eastAsia="宋体" w:hAnsi="Times New Roman" w:cs="Times New Roman" w:hint="eastAsia"/>
          <w:b/>
          <w:szCs w:val="21"/>
        </w:rPr>
        <w:t>（如招标文件有要求时提供）</w:t>
      </w:r>
    </w:p>
    <w:p w14:paraId="4273D923"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4"/>
        </w:rPr>
      </w:pPr>
    </w:p>
    <w:p w14:paraId="715DF019" w14:textId="77777777" w:rsidR="005B5A3A" w:rsidRPr="005B5A3A" w:rsidRDefault="005B5A3A" w:rsidP="005B5A3A">
      <w:pPr>
        <w:widowControl/>
        <w:jc w:val="left"/>
        <w:rPr>
          <w:rFonts w:ascii="Times New Roman" w:eastAsia="宋体" w:hAnsi="Times New Roman" w:cs="Times New Roman"/>
          <w:szCs w:val="24"/>
        </w:rPr>
      </w:pPr>
      <w:r w:rsidRPr="005B5A3A">
        <w:rPr>
          <w:rFonts w:ascii="Times New Roman" w:eastAsia="宋体" w:hAnsi="Times New Roman" w:cs="Times New Roman"/>
          <w:szCs w:val="24"/>
        </w:rPr>
        <w:br w:type="page"/>
      </w:r>
    </w:p>
    <w:p w14:paraId="3BD0EDDC" w14:textId="77777777" w:rsidR="005B5A3A" w:rsidRPr="005B5A3A" w:rsidRDefault="005B5A3A" w:rsidP="005B5A3A">
      <w:pPr>
        <w:snapToGrid w:val="0"/>
        <w:spacing w:before="50" w:afterLines="50" w:after="120" w:line="360" w:lineRule="auto"/>
        <w:jc w:val="left"/>
        <w:rPr>
          <w:rFonts w:ascii="Times New Roman" w:eastAsia="宋体" w:hAnsi="Times New Roman" w:cs="Times New Roman"/>
          <w:szCs w:val="21"/>
        </w:rPr>
      </w:pPr>
      <w:bookmarkStart w:id="219" w:name="_Hlk93048232"/>
      <w:r w:rsidRPr="005B5A3A">
        <w:rPr>
          <w:rFonts w:ascii="Times New Roman" w:eastAsia="宋体" w:hAnsi="Times New Roman" w:cs="Times New Roman"/>
          <w:szCs w:val="21"/>
        </w:rPr>
        <w:lastRenderedPageBreak/>
        <w:t>7.1</w:t>
      </w:r>
      <w:r w:rsidRPr="005B5A3A">
        <w:rPr>
          <w:rFonts w:ascii="Times New Roman" w:eastAsia="宋体" w:hAnsi="Times New Roman" w:cs="Times New Roman" w:hint="eastAsia"/>
          <w:szCs w:val="21"/>
        </w:rPr>
        <w:t>投标人直接控股股东信息表</w:t>
      </w:r>
    </w:p>
    <w:tbl>
      <w:tblPr>
        <w:tblW w:w="0" w:type="auto"/>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5B5A3A" w:rsidRPr="005B5A3A" w14:paraId="20087384" w14:textId="77777777" w:rsidTr="00DE6315">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41F7A6"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C67644"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B3FC2D"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DE0C48"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8A205C"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备注</w:t>
            </w:r>
          </w:p>
        </w:tc>
      </w:tr>
      <w:tr w:rsidR="005B5A3A" w:rsidRPr="005B5A3A" w14:paraId="368FBA76" w14:textId="77777777" w:rsidTr="00DE6315">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445FCC"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1C14EF" w14:textId="77777777" w:rsidR="005B5A3A" w:rsidRPr="005B5A3A" w:rsidRDefault="005B5A3A" w:rsidP="005B5A3A">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5C1088" w14:textId="77777777" w:rsidR="005B5A3A" w:rsidRPr="005B5A3A" w:rsidRDefault="005B5A3A" w:rsidP="005B5A3A">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BF3070D" w14:textId="77777777" w:rsidR="005B5A3A" w:rsidRPr="005B5A3A" w:rsidRDefault="005B5A3A" w:rsidP="005B5A3A">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6248CD" w14:textId="77777777" w:rsidR="005B5A3A" w:rsidRPr="005B5A3A" w:rsidRDefault="005B5A3A" w:rsidP="005B5A3A">
            <w:pPr>
              <w:spacing w:line="360" w:lineRule="auto"/>
              <w:jc w:val="center"/>
              <w:rPr>
                <w:rFonts w:ascii="Times New Roman" w:eastAsia="宋体" w:hAnsi="Times New Roman" w:cs="Times New Roman"/>
                <w:szCs w:val="21"/>
              </w:rPr>
            </w:pPr>
          </w:p>
        </w:tc>
      </w:tr>
      <w:tr w:rsidR="005B5A3A" w:rsidRPr="005B5A3A" w14:paraId="48F6BA5E" w14:textId="77777777" w:rsidTr="00DE6315">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F1207A"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77B978" w14:textId="77777777" w:rsidR="005B5A3A" w:rsidRPr="005B5A3A" w:rsidRDefault="005B5A3A" w:rsidP="005B5A3A">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12FF92" w14:textId="77777777" w:rsidR="005B5A3A" w:rsidRPr="005B5A3A" w:rsidRDefault="005B5A3A" w:rsidP="005B5A3A">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E348BF" w14:textId="77777777" w:rsidR="005B5A3A" w:rsidRPr="005B5A3A" w:rsidRDefault="005B5A3A" w:rsidP="005B5A3A">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6AB6E1" w14:textId="77777777" w:rsidR="005B5A3A" w:rsidRPr="005B5A3A" w:rsidRDefault="005B5A3A" w:rsidP="005B5A3A">
            <w:pPr>
              <w:spacing w:line="360" w:lineRule="auto"/>
              <w:jc w:val="center"/>
              <w:rPr>
                <w:rFonts w:ascii="Times New Roman" w:eastAsia="宋体" w:hAnsi="Times New Roman" w:cs="Times New Roman"/>
                <w:szCs w:val="21"/>
              </w:rPr>
            </w:pPr>
          </w:p>
        </w:tc>
      </w:tr>
      <w:tr w:rsidR="005B5A3A" w:rsidRPr="005B5A3A" w14:paraId="6688C6D8" w14:textId="77777777" w:rsidTr="00DE6315">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587FE4"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2F1C34" w14:textId="77777777" w:rsidR="005B5A3A" w:rsidRPr="005B5A3A" w:rsidRDefault="005B5A3A" w:rsidP="005B5A3A">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59D094" w14:textId="77777777" w:rsidR="005B5A3A" w:rsidRPr="005B5A3A" w:rsidRDefault="005B5A3A" w:rsidP="005B5A3A">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A3A7DD" w14:textId="77777777" w:rsidR="005B5A3A" w:rsidRPr="005B5A3A" w:rsidRDefault="005B5A3A" w:rsidP="005B5A3A">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6BAAEB" w14:textId="77777777" w:rsidR="005B5A3A" w:rsidRPr="005B5A3A" w:rsidRDefault="005B5A3A" w:rsidP="005B5A3A">
            <w:pPr>
              <w:spacing w:line="360" w:lineRule="auto"/>
              <w:jc w:val="center"/>
              <w:rPr>
                <w:rFonts w:ascii="Times New Roman" w:eastAsia="宋体" w:hAnsi="Times New Roman" w:cs="Times New Roman"/>
                <w:szCs w:val="21"/>
              </w:rPr>
            </w:pPr>
          </w:p>
        </w:tc>
      </w:tr>
      <w:tr w:rsidR="005B5A3A" w:rsidRPr="005B5A3A" w14:paraId="37C018ED" w14:textId="77777777" w:rsidTr="00DE6315">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4145A1"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19004F" w14:textId="77777777" w:rsidR="005B5A3A" w:rsidRPr="005B5A3A" w:rsidRDefault="005B5A3A" w:rsidP="005B5A3A">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2DDA33" w14:textId="77777777" w:rsidR="005B5A3A" w:rsidRPr="005B5A3A" w:rsidRDefault="005B5A3A" w:rsidP="005B5A3A">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18A7FA" w14:textId="77777777" w:rsidR="005B5A3A" w:rsidRPr="005B5A3A" w:rsidRDefault="005B5A3A" w:rsidP="005B5A3A">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F0E64E" w14:textId="77777777" w:rsidR="005B5A3A" w:rsidRPr="005B5A3A" w:rsidRDefault="005B5A3A" w:rsidP="005B5A3A">
            <w:pPr>
              <w:spacing w:line="360" w:lineRule="auto"/>
              <w:jc w:val="center"/>
              <w:rPr>
                <w:rFonts w:ascii="Times New Roman" w:eastAsia="宋体" w:hAnsi="Times New Roman" w:cs="Times New Roman"/>
                <w:szCs w:val="21"/>
              </w:rPr>
            </w:pPr>
          </w:p>
        </w:tc>
      </w:tr>
    </w:tbl>
    <w:p w14:paraId="5F8906BA" w14:textId="77777777" w:rsidR="005B5A3A" w:rsidRPr="005B5A3A" w:rsidRDefault="005B5A3A" w:rsidP="005B5A3A">
      <w:pPr>
        <w:snapToGrid w:val="0"/>
        <w:spacing w:line="360" w:lineRule="auto"/>
        <w:jc w:val="left"/>
        <w:rPr>
          <w:rFonts w:ascii="Times New Roman" w:eastAsia="宋体" w:hAnsi="Times New Roman" w:cs="Times New Roman"/>
          <w:szCs w:val="21"/>
        </w:rPr>
      </w:pPr>
      <w:r w:rsidRPr="005B5A3A">
        <w:rPr>
          <w:rFonts w:ascii="Times New Roman" w:eastAsia="宋体" w:hAnsi="Times New Roman" w:cs="Times New Roman" w:hint="eastAsia"/>
          <w:szCs w:val="21"/>
        </w:rPr>
        <w:t>注：</w:t>
      </w:r>
    </w:p>
    <w:p w14:paraId="26D3E41D" w14:textId="77777777" w:rsidR="005B5A3A" w:rsidRPr="005B5A3A" w:rsidRDefault="005B5A3A" w:rsidP="005B5A3A">
      <w:pPr>
        <w:snapToGrid w:val="0"/>
        <w:spacing w:line="360" w:lineRule="auto"/>
        <w:jc w:val="left"/>
        <w:rPr>
          <w:rFonts w:ascii="Times New Roman" w:eastAsia="宋体" w:hAnsi="Times New Roman" w:cs="Times New Roman"/>
          <w:szCs w:val="21"/>
        </w:rPr>
      </w:pPr>
      <w:r w:rsidRPr="005B5A3A">
        <w:rPr>
          <w:rFonts w:ascii="Times New Roman" w:eastAsia="宋体" w:hAnsi="Times New Roman" w:cs="Times New Roman"/>
          <w:szCs w:val="21"/>
        </w:rPr>
        <w:t>1.</w:t>
      </w:r>
      <w:r w:rsidRPr="005B5A3A">
        <w:rPr>
          <w:rFonts w:ascii="Times New Roman" w:eastAsia="宋体" w:hAnsi="Times New Roman" w:cs="Times New Roman"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E2FE82" w14:textId="77777777" w:rsidR="005B5A3A" w:rsidRPr="005B5A3A" w:rsidRDefault="005B5A3A" w:rsidP="005B5A3A">
      <w:pPr>
        <w:snapToGrid w:val="0"/>
        <w:spacing w:line="360" w:lineRule="auto"/>
        <w:jc w:val="left"/>
        <w:rPr>
          <w:rFonts w:ascii="Times New Roman" w:eastAsia="宋体" w:hAnsi="Times New Roman" w:cs="Times New Roman"/>
          <w:szCs w:val="21"/>
        </w:rPr>
      </w:pPr>
      <w:r w:rsidRPr="005B5A3A">
        <w:rPr>
          <w:rFonts w:ascii="Times New Roman" w:eastAsia="宋体" w:hAnsi="Times New Roman" w:cs="Times New Roman"/>
          <w:szCs w:val="21"/>
        </w:rPr>
        <w:t>2.</w:t>
      </w:r>
      <w:r w:rsidRPr="005B5A3A">
        <w:rPr>
          <w:rFonts w:ascii="Times New Roman" w:eastAsia="宋体" w:hAnsi="Times New Roman" w:cs="Times New Roman" w:hint="eastAsia"/>
          <w:szCs w:val="21"/>
        </w:rPr>
        <w:t>本表所指的控股关系仅限于直接控股关系，不包括间接的控股关系。公司实际控制人与公司之间的关系不属于本表所指的直接控股关系。</w:t>
      </w:r>
    </w:p>
    <w:p w14:paraId="044A9021" w14:textId="77777777" w:rsidR="005B5A3A" w:rsidRPr="005B5A3A" w:rsidRDefault="005B5A3A" w:rsidP="005B5A3A">
      <w:pPr>
        <w:snapToGrid w:val="0"/>
        <w:spacing w:line="360" w:lineRule="auto"/>
        <w:jc w:val="left"/>
        <w:rPr>
          <w:rFonts w:ascii="Times New Roman" w:eastAsia="宋体" w:hAnsi="Times New Roman" w:cs="Times New Roman"/>
          <w:szCs w:val="21"/>
        </w:rPr>
      </w:pPr>
      <w:r w:rsidRPr="005B5A3A">
        <w:rPr>
          <w:rFonts w:ascii="Times New Roman" w:eastAsia="宋体" w:hAnsi="Times New Roman" w:cs="Times New Roman"/>
          <w:szCs w:val="21"/>
        </w:rPr>
        <w:t>3.</w:t>
      </w:r>
      <w:r w:rsidRPr="005B5A3A">
        <w:rPr>
          <w:rFonts w:ascii="Times New Roman" w:eastAsia="宋体" w:hAnsi="Times New Roman" w:cs="Times New Roman" w:hint="eastAsia"/>
          <w:szCs w:val="21"/>
        </w:rPr>
        <w:t>投标人不存在直接控股股东的，则填“无”。</w:t>
      </w:r>
    </w:p>
    <w:p w14:paraId="3B87FFBB"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6B6A762F"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6E44CD53"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6085EADA"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0C8F9739"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7BA91A01" w14:textId="77777777" w:rsidR="005B5A3A" w:rsidRPr="005B5A3A" w:rsidRDefault="005B5A3A" w:rsidP="005B5A3A">
      <w:pPr>
        <w:snapToGrid w:val="0"/>
        <w:spacing w:line="360" w:lineRule="auto"/>
        <w:ind w:firstLineChars="2100" w:firstLine="4410"/>
        <w:rPr>
          <w:rFonts w:ascii="Times New Roman" w:eastAsia="宋体" w:hAnsi="Times New Roman" w:cs="Times New Roman"/>
          <w:szCs w:val="21"/>
        </w:rPr>
      </w:pPr>
      <w:r w:rsidRPr="005B5A3A">
        <w:rPr>
          <w:rFonts w:ascii="Times New Roman" w:eastAsia="宋体" w:hAnsi="Times New Roman" w:cs="Times New Roman" w:hint="eastAsia"/>
          <w:szCs w:val="21"/>
        </w:rPr>
        <w:t>投标人名称</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w:t>
      </w:r>
    </w:p>
    <w:p w14:paraId="21579053" w14:textId="77777777" w:rsidR="005B5A3A" w:rsidRPr="005B5A3A" w:rsidRDefault="005B5A3A" w:rsidP="005B5A3A">
      <w:pPr>
        <w:snapToGrid w:val="0"/>
        <w:spacing w:line="360" w:lineRule="auto"/>
        <w:ind w:firstLineChars="2150" w:firstLine="4515"/>
        <w:rPr>
          <w:rFonts w:ascii="Times New Roman" w:eastAsia="宋体" w:hAnsi="Times New Roman" w:cs="Times New Roman"/>
          <w:szCs w:val="21"/>
        </w:rPr>
      </w:pPr>
      <w:r w:rsidRPr="005B5A3A">
        <w:rPr>
          <w:rFonts w:ascii="Times New Roman" w:eastAsia="宋体" w:hAnsi="Times New Roman" w:cs="Times New Roman" w:hint="eastAsia"/>
          <w:szCs w:val="21"/>
        </w:rPr>
        <w:t>日期：</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年</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月</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日</w:t>
      </w:r>
    </w:p>
    <w:p w14:paraId="374892A6" w14:textId="77777777" w:rsidR="005B5A3A" w:rsidRPr="005B5A3A" w:rsidRDefault="005B5A3A" w:rsidP="005B5A3A">
      <w:pPr>
        <w:snapToGrid w:val="0"/>
        <w:jc w:val="center"/>
        <w:rPr>
          <w:rFonts w:ascii="宋体" w:eastAsia="宋体" w:hAnsi="宋体" w:cs="Times New Roman"/>
          <w:b/>
          <w:sz w:val="28"/>
          <w:szCs w:val="28"/>
        </w:rPr>
      </w:pPr>
      <w:r w:rsidRPr="005B5A3A">
        <w:rPr>
          <w:rFonts w:ascii="宋体" w:eastAsia="宋体" w:hAnsi="宋体" w:cs="Times New Roman" w:hint="eastAsia"/>
          <w:b/>
          <w:sz w:val="28"/>
          <w:szCs w:val="28"/>
        </w:rPr>
        <w:br w:type="page"/>
      </w:r>
    </w:p>
    <w:p w14:paraId="762EC39E" w14:textId="77777777" w:rsidR="005B5A3A" w:rsidRPr="005B5A3A" w:rsidRDefault="005B5A3A" w:rsidP="005B5A3A">
      <w:pPr>
        <w:snapToGrid w:val="0"/>
        <w:spacing w:line="360" w:lineRule="auto"/>
        <w:jc w:val="left"/>
        <w:rPr>
          <w:rFonts w:ascii="Times New Roman" w:eastAsia="宋体" w:hAnsi="Times New Roman" w:cs="Times New Roman"/>
          <w:szCs w:val="21"/>
        </w:rPr>
      </w:pPr>
      <w:r w:rsidRPr="005B5A3A">
        <w:rPr>
          <w:rFonts w:ascii="Times New Roman" w:eastAsia="宋体" w:hAnsi="Times New Roman" w:cs="Times New Roman"/>
          <w:szCs w:val="21"/>
        </w:rPr>
        <w:lastRenderedPageBreak/>
        <w:t>7.2</w:t>
      </w:r>
      <w:r w:rsidRPr="005B5A3A">
        <w:rPr>
          <w:rFonts w:ascii="Times New Roman" w:eastAsia="宋体" w:hAnsi="Times New Roman" w:cs="Times New Roman" w:hint="eastAsia"/>
          <w:szCs w:val="21"/>
        </w:rPr>
        <w:t>投标人直接管理关系信息表</w:t>
      </w:r>
    </w:p>
    <w:tbl>
      <w:tblPr>
        <w:tblW w:w="0" w:type="auto"/>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5B5A3A" w:rsidRPr="005B5A3A" w14:paraId="4B9F9D28" w14:textId="77777777" w:rsidTr="00DE6315">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137204"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09F9C4"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BFA6D8"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70BA15"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备注</w:t>
            </w:r>
          </w:p>
        </w:tc>
      </w:tr>
      <w:tr w:rsidR="005B5A3A" w:rsidRPr="005B5A3A" w14:paraId="04CA8682" w14:textId="77777777" w:rsidTr="00DE6315">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5CE617"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szCs w:val="21"/>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F3E30A" w14:textId="77777777" w:rsidR="005B5A3A" w:rsidRPr="005B5A3A" w:rsidRDefault="005B5A3A" w:rsidP="005B5A3A">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59B294" w14:textId="77777777" w:rsidR="005B5A3A" w:rsidRPr="005B5A3A" w:rsidRDefault="005B5A3A" w:rsidP="005B5A3A">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24973B" w14:textId="77777777" w:rsidR="005B5A3A" w:rsidRPr="005B5A3A" w:rsidRDefault="005B5A3A" w:rsidP="005B5A3A">
            <w:pPr>
              <w:spacing w:line="360" w:lineRule="auto"/>
              <w:jc w:val="center"/>
              <w:rPr>
                <w:rFonts w:ascii="Times New Roman" w:eastAsia="宋体" w:hAnsi="Times New Roman" w:cs="Times New Roman"/>
                <w:szCs w:val="21"/>
              </w:rPr>
            </w:pPr>
          </w:p>
        </w:tc>
      </w:tr>
      <w:tr w:rsidR="005B5A3A" w:rsidRPr="005B5A3A" w14:paraId="55976BC2" w14:textId="77777777" w:rsidTr="00DE6315">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96EC0F"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szCs w:val="21"/>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EAFC8E" w14:textId="77777777" w:rsidR="005B5A3A" w:rsidRPr="005B5A3A" w:rsidRDefault="005B5A3A" w:rsidP="005B5A3A">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E785CA" w14:textId="77777777" w:rsidR="005B5A3A" w:rsidRPr="005B5A3A" w:rsidRDefault="005B5A3A" w:rsidP="005B5A3A">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0464AF" w14:textId="77777777" w:rsidR="005B5A3A" w:rsidRPr="005B5A3A" w:rsidRDefault="005B5A3A" w:rsidP="005B5A3A">
            <w:pPr>
              <w:spacing w:line="360" w:lineRule="auto"/>
              <w:jc w:val="center"/>
              <w:rPr>
                <w:rFonts w:ascii="Times New Roman" w:eastAsia="宋体" w:hAnsi="Times New Roman" w:cs="Times New Roman"/>
                <w:szCs w:val="21"/>
              </w:rPr>
            </w:pPr>
          </w:p>
        </w:tc>
      </w:tr>
      <w:tr w:rsidR="005B5A3A" w:rsidRPr="005B5A3A" w14:paraId="65AFB2B6" w14:textId="77777777" w:rsidTr="00DE6315">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0DD7AE"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szCs w:val="21"/>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17FEC3" w14:textId="77777777" w:rsidR="005B5A3A" w:rsidRPr="005B5A3A" w:rsidRDefault="005B5A3A" w:rsidP="005B5A3A">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953C6E" w14:textId="77777777" w:rsidR="005B5A3A" w:rsidRPr="005B5A3A" w:rsidRDefault="005B5A3A" w:rsidP="005B5A3A">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3C2DA3" w14:textId="77777777" w:rsidR="005B5A3A" w:rsidRPr="005B5A3A" w:rsidRDefault="005B5A3A" w:rsidP="005B5A3A">
            <w:pPr>
              <w:spacing w:line="360" w:lineRule="auto"/>
              <w:jc w:val="center"/>
              <w:rPr>
                <w:rFonts w:ascii="Times New Roman" w:eastAsia="宋体" w:hAnsi="Times New Roman" w:cs="Times New Roman"/>
                <w:szCs w:val="21"/>
              </w:rPr>
            </w:pPr>
          </w:p>
        </w:tc>
      </w:tr>
      <w:tr w:rsidR="005B5A3A" w:rsidRPr="005B5A3A" w14:paraId="3D787DAB" w14:textId="77777777" w:rsidTr="00DE6315">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67CA8F"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szCs w:val="21"/>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D28CA4" w14:textId="77777777" w:rsidR="005B5A3A" w:rsidRPr="005B5A3A" w:rsidRDefault="005B5A3A" w:rsidP="005B5A3A">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6A4E5D" w14:textId="77777777" w:rsidR="005B5A3A" w:rsidRPr="005B5A3A" w:rsidRDefault="005B5A3A" w:rsidP="005B5A3A">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4D1703" w14:textId="77777777" w:rsidR="005B5A3A" w:rsidRPr="005B5A3A" w:rsidRDefault="005B5A3A" w:rsidP="005B5A3A">
            <w:pPr>
              <w:spacing w:line="360" w:lineRule="auto"/>
              <w:jc w:val="center"/>
              <w:rPr>
                <w:rFonts w:ascii="Times New Roman" w:eastAsia="宋体" w:hAnsi="Times New Roman" w:cs="Times New Roman"/>
                <w:szCs w:val="21"/>
              </w:rPr>
            </w:pPr>
          </w:p>
        </w:tc>
      </w:tr>
    </w:tbl>
    <w:p w14:paraId="5279F012" w14:textId="77777777" w:rsidR="005B5A3A" w:rsidRPr="005B5A3A" w:rsidRDefault="005B5A3A" w:rsidP="005B5A3A">
      <w:pPr>
        <w:snapToGrid w:val="0"/>
        <w:spacing w:line="360" w:lineRule="auto"/>
        <w:jc w:val="left"/>
        <w:rPr>
          <w:rFonts w:ascii="Times New Roman" w:eastAsia="宋体" w:hAnsi="Times New Roman" w:cs="Times New Roman"/>
          <w:szCs w:val="21"/>
        </w:rPr>
      </w:pPr>
      <w:r w:rsidRPr="005B5A3A">
        <w:rPr>
          <w:rFonts w:ascii="Times New Roman" w:eastAsia="宋体" w:hAnsi="Times New Roman" w:cs="Times New Roman" w:hint="eastAsia"/>
          <w:szCs w:val="21"/>
        </w:rPr>
        <w:t>注：</w:t>
      </w:r>
    </w:p>
    <w:p w14:paraId="2AFBD269" w14:textId="77777777" w:rsidR="005B5A3A" w:rsidRPr="005B5A3A" w:rsidRDefault="005B5A3A" w:rsidP="005B5A3A">
      <w:pPr>
        <w:snapToGrid w:val="0"/>
        <w:spacing w:line="360" w:lineRule="auto"/>
        <w:ind w:firstLineChars="200" w:firstLine="420"/>
        <w:jc w:val="left"/>
        <w:rPr>
          <w:rFonts w:ascii="Times New Roman" w:eastAsia="宋体" w:hAnsi="Times New Roman" w:cs="Times New Roman"/>
          <w:szCs w:val="21"/>
        </w:rPr>
      </w:pPr>
      <w:r w:rsidRPr="005B5A3A">
        <w:rPr>
          <w:rFonts w:ascii="Times New Roman" w:eastAsia="宋体" w:hAnsi="Times New Roman" w:cs="Times New Roman"/>
          <w:szCs w:val="21"/>
        </w:rPr>
        <w:t>1.</w:t>
      </w:r>
      <w:r w:rsidRPr="005B5A3A">
        <w:rPr>
          <w:rFonts w:ascii="Times New Roman" w:eastAsia="宋体" w:hAnsi="Times New Roman" w:cs="Times New Roman" w:hint="eastAsia"/>
          <w:szCs w:val="21"/>
        </w:rPr>
        <w:t>管理关系：是指不具有出资持股关系的其他单位之间存在的管理与被管理关系，如一些上下级关系的事业单位和团体组织。</w:t>
      </w:r>
    </w:p>
    <w:p w14:paraId="19C3C0E4" w14:textId="77777777" w:rsidR="005B5A3A" w:rsidRPr="005B5A3A" w:rsidRDefault="005B5A3A" w:rsidP="005B5A3A">
      <w:pPr>
        <w:snapToGrid w:val="0"/>
        <w:spacing w:line="360" w:lineRule="auto"/>
        <w:ind w:firstLineChars="200" w:firstLine="420"/>
        <w:jc w:val="left"/>
        <w:rPr>
          <w:rFonts w:ascii="Times New Roman" w:eastAsia="宋体" w:hAnsi="Times New Roman" w:cs="Times New Roman"/>
          <w:szCs w:val="21"/>
        </w:rPr>
      </w:pPr>
      <w:r w:rsidRPr="005B5A3A">
        <w:rPr>
          <w:rFonts w:ascii="Times New Roman" w:eastAsia="宋体" w:hAnsi="Times New Roman" w:cs="Times New Roman"/>
          <w:szCs w:val="21"/>
        </w:rPr>
        <w:t>2.</w:t>
      </w:r>
      <w:r w:rsidRPr="005B5A3A">
        <w:rPr>
          <w:rFonts w:ascii="Times New Roman" w:eastAsia="宋体" w:hAnsi="Times New Roman" w:cs="Times New Roman" w:hint="eastAsia"/>
          <w:szCs w:val="21"/>
        </w:rPr>
        <w:t>本表所指的管理关系仅限于直接管理关系，不包括间接的管理关系。</w:t>
      </w:r>
    </w:p>
    <w:p w14:paraId="05CBADE5" w14:textId="77777777" w:rsidR="005B5A3A" w:rsidRPr="005B5A3A" w:rsidRDefault="005B5A3A" w:rsidP="005B5A3A">
      <w:pPr>
        <w:snapToGrid w:val="0"/>
        <w:spacing w:line="360" w:lineRule="auto"/>
        <w:ind w:firstLineChars="200" w:firstLine="420"/>
        <w:jc w:val="left"/>
        <w:rPr>
          <w:rFonts w:ascii="Times New Roman" w:eastAsia="宋体" w:hAnsi="Times New Roman" w:cs="Times New Roman"/>
          <w:szCs w:val="21"/>
        </w:rPr>
      </w:pPr>
      <w:r w:rsidRPr="005B5A3A">
        <w:rPr>
          <w:rFonts w:ascii="Times New Roman" w:eastAsia="宋体" w:hAnsi="Times New Roman" w:cs="Times New Roman"/>
          <w:szCs w:val="21"/>
        </w:rPr>
        <w:t>3.</w:t>
      </w:r>
      <w:r w:rsidRPr="005B5A3A">
        <w:rPr>
          <w:rFonts w:ascii="Times New Roman" w:eastAsia="宋体" w:hAnsi="Times New Roman" w:cs="Times New Roman" w:hint="eastAsia"/>
          <w:szCs w:val="21"/>
        </w:rPr>
        <w:t>投标人不存在直接管理关系的，则填“无”。</w:t>
      </w:r>
    </w:p>
    <w:p w14:paraId="71DACD1B"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71FB775F"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571F6D5F"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6BB3CB12"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6B827184"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0649B816"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5527E375"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764DD392" w14:textId="77777777" w:rsidR="005B5A3A" w:rsidRPr="005B5A3A" w:rsidRDefault="005B5A3A" w:rsidP="005B5A3A">
      <w:pPr>
        <w:snapToGrid w:val="0"/>
        <w:spacing w:line="360" w:lineRule="auto"/>
        <w:jc w:val="left"/>
        <w:rPr>
          <w:rFonts w:ascii="Times New Roman" w:eastAsia="宋体" w:hAnsi="Times New Roman" w:cs="Times New Roman"/>
          <w:szCs w:val="21"/>
        </w:rPr>
      </w:pPr>
    </w:p>
    <w:p w14:paraId="22BA809A" w14:textId="77777777" w:rsidR="005B5A3A" w:rsidRPr="005B5A3A" w:rsidRDefault="005B5A3A" w:rsidP="005B5A3A">
      <w:pPr>
        <w:snapToGrid w:val="0"/>
        <w:spacing w:line="360" w:lineRule="auto"/>
        <w:ind w:firstLineChars="2100" w:firstLine="4410"/>
        <w:rPr>
          <w:rFonts w:ascii="Times New Roman" w:eastAsia="宋体" w:hAnsi="Times New Roman" w:cs="Times New Roman"/>
          <w:szCs w:val="21"/>
        </w:rPr>
      </w:pPr>
      <w:r w:rsidRPr="005B5A3A">
        <w:rPr>
          <w:rFonts w:ascii="Times New Roman" w:eastAsia="宋体" w:hAnsi="Times New Roman" w:cs="Times New Roman" w:hint="eastAsia"/>
          <w:szCs w:val="21"/>
        </w:rPr>
        <w:t>投标人名称</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w:t>
      </w:r>
    </w:p>
    <w:p w14:paraId="67E45176" w14:textId="77777777" w:rsidR="005B5A3A" w:rsidRPr="005B5A3A" w:rsidRDefault="005B5A3A" w:rsidP="005B5A3A">
      <w:pPr>
        <w:snapToGrid w:val="0"/>
        <w:spacing w:line="360" w:lineRule="auto"/>
        <w:ind w:firstLineChars="2150" w:firstLine="4515"/>
        <w:rPr>
          <w:rFonts w:ascii="Times New Roman" w:eastAsia="宋体" w:hAnsi="Times New Roman" w:cs="Times New Roman"/>
          <w:szCs w:val="21"/>
        </w:rPr>
      </w:pPr>
      <w:r w:rsidRPr="005B5A3A">
        <w:rPr>
          <w:rFonts w:ascii="Times New Roman" w:eastAsia="宋体" w:hAnsi="Times New Roman" w:cs="Times New Roman" w:hint="eastAsia"/>
          <w:szCs w:val="21"/>
        </w:rPr>
        <w:t>日期：</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年</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月</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日</w:t>
      </w:r>
    </w:p>
    <w:p w14:paraId="3D15FA94"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1"/>
        </w:rPr>
      </w:pPr>
    </w:p>
    <w:bookmarkEnd w:id="219"/>
    <w:p w14:paraId="0F3ACA06"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bookmarkStart w:id="220" w:name="_Hlk65854557"/>
      <w:bookmarkStart w:id="221" w:name="_Hlk60652166"/>
      <w:bookmarkStart w:id="222" w:name="_Hlk65852070"/>
    </w:p>
    <w:bookmarkEnd w:id="220"/>
    <w:bookmarkEnd w:id="221"/>
    <w:p w14:paraId="5D64FBE1"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r w:rsidRPr="005B5A3A">
        <w:rPr>
          <w:rFonts w:ascii="Times New Roman" w:eastAsia="宋体" w:hAnsi="Times New Roman" w:cs="Times New Roman"/>
          <w:szCs w:val="21"/>
        </w:rPr>
        <w:lastRenderedPageBreak/>
        <w:t>8</w:t>
      </w:r>
      <w:r w:rsidRPr="005B5A3A">
        <w:rPr>
          <w:rFonts w:ascii="Times New Roman" w:eastAsia="宋体" w:hAnsi="Times New Roman" w:cs="Times New Roman"/>
          <w:szCs w:val="21"/>
        </w:rPr>
        <w:t>．投标保证金缴纳证明</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b/>
          <w:szCs w:val="21"/>
        </w:rPr>
        <w:t>（如招标文件有要求时提供）</w:t>
      </w:r>
    </w:p>
    <w:p w14:paraId="061FCD52"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1</w:t>
      </w:r>
      <w:r w:rsidRPr="005B5A3A">
        <w:rPr>
          <w:rFonts w:ascii="Times New Roman" w:eastAsia="宋体" w:hAnsi="Times New Roman" w:cs="Times New Roman" w:hint="eastAsia"/>
          <w:szCs w:val="24"/>
        </w:rPr>
        <w:t>）以转账、电汇形式缴纳的，提供转账、电汇凭证扫描件或复印件（</w:t>
      </w:r>
      <w:proofErr w:type="gramStart"/>
      <w:r w:rsidRPr="005B5A3A">
        <w:rPr>
          <w:rFonts w:ascii="Times New Roman" w:eastAsia="宋体" w:hAnsi="Times New Roman" w:cs="Times New Roman" w:hint="eastAsia"/>
          <w:szCs w:val="24"/>
        </w:rPr>
        <w:t>网银可</w:t>
      </w:r>
      <w:proofErr w:type="gramEnd"/>
      <w:r w:rsidRPr="005B5A3A">
        <w:rPr>
          <w:rFonts w:ascii="Times New Roman" w:eastAsia="宋体" w:hAnsi="Times New Roman" w:cs="Times New Roman" w:hint="eastAsia"/>
          <w:szCs w:val="24"/>
        </w:rPr>
        <w:t>提供截图）</w:t>
      </w:r>
      <w:r w:rsidRPr="005B5A3A">
        <w:rPr>
          <w:rFonts w:ascii="Times New Roman" w:eastAsia="宋体" w:hAnsi="Times New Roman" w:cs="Times New Roman"/>
          <w:szCs w:val="24"/>
        </w:rPr>
        <w:t>加盖</w:t>
      </w: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hint="eastAsia"/>
          <w:szCs w:val="24"/>
        </w:rPr>
        <w:t>；</w:t>
      </w:r>
    </w:p>
    <w:p w14:paraId="0D146975"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2</w:t>
      </w:r>
      <w:r w:rsidRPr="005B5A3A">
        <w:rPr>
          <w:rFonts w:ascii="Times New Roman" w:eastAsia="宋体" w:hAnsi="Times New Roman" w:cs="Times New Roman" w:hint="eastAsia"/>
          <w:szCs w:val="24"/>
        </w:rPr>
        <w:t>）以支票、汇票、本票或金融机构、担保机构出具的保函等非现金形式缴纳的，提供原件扫描件或复印件并加盖投标人电子签章。投标保函参考如下格式开具：</w:t>
      </w:r>
    </w:p>
    <w:p w14:paraId="631E567D" w14:textId="77777777" w:rsidR="005B5A3A" w:rsidRPr="005B5A3A" w:rsidRDefault="005B5A3A" w:rsidP="005B5A3A">
      <w:pPr>
        <w:widowControl/>
        <w:jc w:val="center"/>
        <w:rPr>
          <w:rFonts w:ascii="Times New Roman" w:eastAsia="宋体" w:hAnsi="Times New Roman" w:cs="Times New Roman"/>
          <w:b/>
          <w:bCs/>
          <w:sz w:val="28"/>
          <w:szCs w:val="36"/>
        </w:rPr>
      </w:pPr>
    </w:p>
    <w:p w14:paraId="1DE8E0F7" w14:textId="77777777" w:rsidR="005B5A3A" w:rsidRPr="005B5A3A" w:rsidRDefault="005B5A3A" w:rsidP="005B5A3A">
      <w:pPr>
        <w:widowControl/>
        <w:jc w:val="center"/>
        <w:rPr>
          <w:rFonts w:ascii="Times New Roman" w:eastAsia="宋体" w:hAnsi="Times New Roman" w:cs="Times New Roman"/>
          <w:szCs w:val="21"/>
        </w:rPr>
      </w:pPr>
      <w:r w:rsidRPr="005B5A3A">
        <w:rPr>
          <w:rFonts w:ascii="Times New Roman" w:eastAsia="宋体" w:hAnsi="Times New Roman" w:cs="Times New Roman" w:hint="eastAsia"/>
          <w:b/>
          <w:bCs/>
          <w:sz w:val="28"/>
          <w:szCs w:val="36"/>
        </w:rPr>
        <w:t>投标保函格式</w:t>
      </w:r>
    </w:p>
    <w:p w14:paraId="0A0B1842" w14:textId="77777777" w:rsidR="005B5A3A" w:rsidRPr="005B5A3A" w:rsidRDefault="005B5A3A" w:rsidP="005B5A3A">
      <w:pPr>
        <w:snapToGrid w:val="0"/>
        <w:spacing w:before="50" w:afterLines="50" w:after="120"/>
        <w:jc w:val="left"/>
        <w:rPr>
          <w:rFonts w:ascii="Times New Roman" w:eastAsia="宋体" w:hAnsi="Times New Roman" w:cs="Times New Roman"/>
          <w:szCs w:val="24"/>
        </w:rPr>
      </w:pPr>
      <w:r w:rsidRPr="005B5A3A">
        <w:rPr>
          <w:rFonts w:ascii="Times New Roman" w:eastAsia="宋体" w:hAnsi="Times New Roman" w:cs="Times New Roman" w:hint="eastAsia"/>
          <w:szCs w:val="24"/>
        </w:rPr>
        <w:t>编号：</w:t>
      </w:r>
      <w:r w:rsidRPr="005B5A3A">
        <w:rPr>
          <w:rFonts w:ascii="Times New Roman" w:eastAsia="宋体" w:hAnsi="Times New Roman" w:cs="Times New Roman" w:hint="eastAsia"/>
          <w:szCs w:val="24"/>
        </w:rPr>
        <w:t xml:space="preserve">           </w:t>
      </w:r>
    </w:p>
    <w:p w14:paraId="66AE5C1D" w14:textId="77777777" w:rsidR="005B5A3A" w:rsidRPr="005B5A3A" w:rsidRDefault="005B5A3A" w:rsidP="005B5A3A">
      <w:pPr>
        <w:snapToGrid w:val="0"/>
        <w:spacing w:before="50" w:afterLines="50" w:after="120"/>
        <w:jc w:val="left"/>
        <w:rPr>
          <w:rFonts w:ascii="Times New Roman" w:eastAsia="宋体" w:hAnsi="Times New Roman" w:cs="Times New Roman"/>
          <w:szCs w:val="24"/>
        </w:rPr>
      </w:pPr>
      <w:r w:rsidRPr="005B5A3A">
        <w:rPr>
          <w:rFonts w:ascii="Times New Roman" w:eastAsia="宋体" w:hAnsi="Times New Roman" w:cs="Times New Roman" w:hint="eastAsia"/>
          <w:szCs w:val="24"/>
        </w:rPr>
        <w:t>申请人：</w:t>
      </w:r>
    </w:p>
    <w:p w14:paraId="4A10B0F5" w14:textId="77777777" w:rsidR="005B5A3A" w:rsidRPr="005B5A3A" w:rsidRDefault="005B5A3A" w:rsidP="005B5A3A">
      <w:pPr>
        <w:snapToGrid w:val="0"/>
        <w:spacing w:before="50" w:afterLines="50" w:after="120"/>
        <w:jc w:val="left"/>
        <w:rPr>
          <w:rFonts w:ascii="Times New Roman" w:eastAsia="宋体" w:hAnsi="Times New Roman" w:cs="Times New Roman"/>
          <w:szCs w:val="24"/>
        </w:rPr>
      </w:pPr>
      <w:r w:rsidRPr="005B5A3A">
        <w:rPr>
          <w:rFonts w:ascii="Times New Roman" w:eastAsia="宋体" w:hAnsi="Times New Roman" w:cs="Times New Roman" w:hint="eastAsia"/>
          <w:szCs w:val="24"/>
        </w:rPr>
        <w:t>地址：</w:t>
      </w:r>
    </w:p>
    <w:p w14:paraId="7D617A78" w14:textId="77777777" w:rsidR="005B5A3A" w:rsidRPr="005B5A3A" w:rsidRDefault="005B5A3A" w:rsidP="005B5A3A">
      <w:pPr>
        <w:snapToGrid w:val="0"/>
        <w:spacing w:before="50" w:afterLines="50" w:after="120"/>
        <w:jc w:val="left"/>
        <w:rPr>
          <w:rFonts w:ascii="Times New Roman" w:eastAsia="宋体" w:hAnsi="Times New Roman" w:cs="Times New Roman"/>
          <w:szCs w:val="24"/>
        </w:rPr>
      </w:pPr>
      <w:r w:rsidRPr="005B5A3A">
        <w:rPr>
          <w:rFonts w:ascii="Times New Roman" w:eastAsia="宋体" w:hAnsi="Times New Roman" w:cs="Times New Roman" w:hint="eastAsia"/>
          <w:szCs w:val="24"/>
        </w:rPr>
        <w:t>受益人：广西机电设备招标有限公司</w:t>
      </w:r>
      <w:r w:rsidRPr="005B5A3A">
        <w:rPr>
          <w:rFonts w:ascii="Times New Roman" w:eastAsia="宋体" w:hAnsi="Times New Roman" w:cs="Times New Roman" w:hint="eastAsia"/>
          <w:szCs w:val="24"/>
        </w:rPr>
        <w:t xml:space="preserve"> </w:t>
      </w:r>
    </w:p>
    <w:p w14:paraId="1FA45B23" w14:textId="77777777" w:rsidR="005B5A3A" w:rsidRPr="005B5A3A" w:rsidRDefault="005B5A3A" w:rsidP="005B5A3A">
      <w:pPr>
        <w:snapToGrid w:val="0"/>
        <w:spacing w:before="50" w:afterLines="50" w:after="120"/>
        <w:jc w:val="left"/>
        <w:rPr>
          <w:rFonts w:ascii="Times New Roman" w:eastAsia="宋体" w:hAnsi="Times New Roman" w:cs="Times New Roman"/>
          <w:szCs w:val="24"/>
        </w:rPr>
      </w:pPr>
      <w:r w:rsidRPr="005B5A3A">
        <w:rPr>
          <w:rFonts w:ascii="Times New Roman" w:eastAsia="宋体" w:hAnsi="Times New Roman" w:cs="Times New Roman" w:hint="eastAsia"/>
          <w:szCs w:val="24"/>
        </w:rPr>
        <w:t>地址：</w:t>
      </w:r>
    </w:p>
    <w:p w14:paraId="7F4905D5" w14:textId="77777777" w:rsidR="005B5A3A" w:rsidRPr="005B5A3A" w:rsidRDefault="005B5A3A" w:rsidP="005B5A3A">
      <w:pPr>
        <w:snapToGrid w:val="0"/>
        <w:spacing w:before="50" w:afterLines="50" w:after="120"/>
        <w:jc w:val="left"/>
        <w:rPr>
          <w:rFonts w:ascii="Times New Roman" w:eastAsia="宋体" w:hAnsi="Times New Roman" w:cs="Times New Roman"/>
          <w:szCs w:val="24"/>
        </w:rPr>
      </w:pPr>
      <w:r w:rsidRPr="005B5A3A">
        <w:rPr>
          <w:rFonts w:ascii="Times New Roman" w:eastAsia="宋体" w:hAnsi="Times New Roman" w:cs="Times New Roman" w:hint="eastAsia"/>
          <w:szCs w:val="24"/>
        </w:rPr>
        <w:t>开立人：</w:t>
      </w:r>
    </w:p>
    <w:p w14:paraId="2F71BE75" w14:textId="77777777" w:rsidR="005B5A3A" w:rsidRPr="005B5A3A" w:rsidRDefault="005B5A3A" w:rsidP="005B5A3A">
      <w:pPr>
        <w:snapToGrid w:val="0"/>
        <w:spacing w:before="50" w:afterLines="50" w:after="120"/>
        <w:jc w:val="left"/>
        <w:rPr>
          <w:rFonts w:ascii="Times New Roman" w:eastAsia="宋体" w:hAnsi="Times New Roman" w:cs="Times New Roman"/>
          <w:szCs w:val="24"/>
        </w:rPr>
      </w:pPr>
      <w:r w:rsidRPr="005B5A3A">
        <w:rPr>
          <w:rFonts w:ascii="Times New Roman" w:eastAsia="宋体" w:hAnsi="Times New Roman" w:cs="Times New Roman" w:hint="eastAsia"/>
          <w:szCs w:val="24"/>
        </w:rPr>
        <w:t>地址：</w:t>
      </w:r>
    </w:p>
    <w:p w14:paraId="39A44E91"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4"/>
        </w:rPr>
      </w:pPr>
    </w:p>
    <w:p w14:paraId="6F66F620"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致：广西机电设备招标有限公司</w:t>
      </w:r>
    </w:p>
    <w:p w14:paraId="5BFD2794"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我方（即“开立人”）已获得通知，本保函申请人（即“投标人”）已响应贵方于</w:t>
      </w:r>
      <w:r w:rsidRPr="005B5A3A">
        <w:rPr>
          <w:rFonts w:ascii="Times New Roman" w:eastAsia="宋体" w:hAnsi="Times New Roman" w:cs="Times New Roman" w:hint="eastAsia"/>
          <w:szCs w:val="24"/>
          <w:u w:val="single"/>
        </w:rPr>
        <w:t xml:space="preserve">         </w:t>
      </w:r>
      <w:r w:rsidRPr="005B5A3A">
        <w:rPr>
          <w:rFonts w:ascii="Times New Roman" w:eastAsia="宋体" w:hAnsi="Times New Roman" w:cs="Times New Roman" w:hint="eastAsia"/>
          <w:szCs w:val="24"/>
        </w:rPr>
        <w:t>年</w:t>
      </w:r>
      <w:r w:rsidRPr="005B5A3A">
        <w:rPr>
          <w:rFonts w:ascii="Times New Roman" w:eastAsia="宋体" w:hAnsi="Times New Roman" w:cs="Times New Roman" w:hint="eastAsia"/>
          <w:szCs w:val="24"/>
          <w:u w:val="single"/>
        </w:rPr>
        <w:t xml:space="preserve">             </w:t>
      </w:r>
      <w:r w:rsidRPr="005B5A3A">
        <w:rPr>
          <w:rFonts w:ascii="Times New Roman" w:eastAsia="宋体" w:hAnsi="Times New Roman" w:cs="Times New Roman" w:hint="eastAsia"/>
          <w:szCs w:val="24"/>
        </w:rPr>
        <w:t>月</w:t>
      </w:r>
      <w:r w:rsidRPr="005B5A3A">
        <w:rPr>
          <w:rFonts w:ascii="Times New Roman" w:eastAsia="宋体" w:hAnsi="Times New Roman" w:cs="Times New Roman" w:hint="eastAsia"/>
          <w:szCs w:val="24"/>
          <w:u w:val="single"/>
        </w:rPr>
        <w:t xml:space="preserve">     </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日就</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u w:val="single"/>
        </w:rPr>
        <w:t xml:space="preserve">                                          </w:t>
      </w:r>
      <w:r w:rsidRPr="005B5A3A">
        <w:rPr>
          <w:rFonts w:ascii="Times New Roman" w:eastAsia="宋体" w:hAnsi="Times New Roman" w:cs="Times New Roman" w:hint="eastAsia"/>
          <w:szCs w:val="24"/>
        </w:rPr>
        <w:t>（以下简称“本项目”）发出的招标文件，并已向采购代理机构（即“受益人”）提交了投标文件。</w:t>
      </w:r>
    </w:p>
    <w:p w14:paraId="19E43FA5"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一、我方理解根据招标条件，投标人必须提交一份投标保函（以下简称“本保函”），以担保投标人诚信履行其在采购活动中承担的义务。鉴此，应申请人要求，我方在此同意向贵方出具此投标保函，本保函担保金额为人民币（大写）</w:t>
      </w:r>
      <w:r w:rsidRPr="005B5A3A">
        <w:rPr>
          <w:rFonts w:ascii="Times New Roman" w:eastAsia="宋体" w:hAnsi="Times New Roman" w:cs="Times New Roman" w:hint="eastAsia"/>
          <w:szCs w:val="24"/>
          <w:u w:val="single"/>
        </w:rPr>
        <w:t xml:space="preserve">                            </w:t>
      </w:r>
      <w:r w:rsidRPr="005B5A3A">
        <w:rPr>
          <w:rFonts w:ascii="Times New Roman" w:eastAsia="宋体" w:hAnsi="Times New Roman" w:cs="Times New Roman" w:hint="eastAsia"/>
          <w:szCs w:val="24"/>
        </w:rPr>
        <w:t>元（</w:t>
      </w: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u w:val="single"/>
        </w:rPr>
        <w:t xml:space="preserve">                         </w:t>
      </w:r>
      <w:r w:rsidRPr="005B5A3A">
        <w:rPr>
          <w:rFonts w:ascii="Times New Roman" w:eastAsia="宋体" w:hAnsi="Times New Roman" w:cs="Times New Roman" w:hint="eastAsia"/>
          <w:szCs w:val="24"/>
        </w:rPr>
        <w:t>）。</w:t>
      </w:r>
    </w:p>
    <w:p w14:paraId="646A5F7A"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二、我方在投标人发生以下情形时承担保证担保责任：</w:t>
      </w:r>
      <w:r w:rsidRPr="005B5A3A">
        <w:rPr>
          <w:rFonts w:ascii="Times New Roman" w:eastAsia="宋体" w:hAnsi="Times New Roman" w:cs="Times New Roman" w:hint="eastAsia"/>
          <w:szCs w:val="24"/>
        </w:rPr>
        <w:t xml:space="preserve"> </w:t>
      </w:r>
    </w:p>
    <w:p w14:paraId="5FDDB08C"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1</w:t>
      </w:r>
      <w:r w:rsidRPr="005B5A3A">
        <w:rPr>
          <w:rFonts w:ascii="Times New Roman" w:eastAsia="宋体" w:hAnsi="Times New Roman" w:cs="Times New Roman" w:hint="eastAsia"/>
          <w:szCs w:val="24"/>
        </w:rPr>
        <w:t>）投标人在开标后和投标有效期满之前撤销投标文件的；</w:t>
      </w:r>
      <w:r w:rsidRPr="005B5A3A">
        <w:rPr>
          <w:rFonts w:ascii="Times New Roman" w:eastAsia="宋体" w:hAnsi="Times New Roman" w:cs="Times New Roman" w:hint="eastAsia"/>
          <w:szCs w:val="24"/>
        </w:rPr>
        <w:t xml:space="preserve"> </w:t>
      </w:r>
    </w:p>
    <w:p w14:paraId="56CAD3E8"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2</w:t>
      </w:r>
      <w:r w:rsidRPr="005B5A3A">
        <w:rPr>
          <w:rFonts w:ascii="Times New Roman" w:eastAsia="宋体" w:hAnsi="Times New Roman" w:cs="Times New Roman" w:hint="eastAsia"/>
          <w:szCs w:val="24"/>
        </w:rPr>
        <w:t>）投标人在收到中标通知书后，不能或拒绝按招标文件规定的时间内与采购人签订合同；</w:t>
      </w:r>
      <w:r w:rsidRPr="005B5A3A">
        <w:rPr>
          <w:rFonts w:ascii="Times New Roman" w:eastAsia="宋体" w:hAnsi="Times New Roman" w:cs="Times New Roman" w:hint="eastAsia"/>
          <w:szCs w:val="24"/>
        </w:rPr>
        <w:t xml:space="preserve"> </w:t>
      </w:r>
    </w:p>
    <w:p w14:paraId="3E305E72"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3</w:t>
      </w:r>
      <w:r w:rsidRPr="005B5A3A">
        <w:rPr>
          <w:rFonts w:ascii="Times New Roman" w:eastAsia="宋体" w:hAnsi="Times New Roman" w:cs="Times New Roman" w:hint="eastAsia"/>
          <w:szCs w:val="24"/>
        </w:rPr>
        <w:t>）投标人在与采购人签订合同后，未在规定的时间内提交符合招标文件要求的履约担保；</w:t>
      </w:r>
    </w:p>
    <w:p w14:paraId="60A41C38"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4</w:t>
      </w:r>
      <w:r w:rsidRPr="005B5A3A">
        <w:rPr>
          <w:rFonts w:ascii="Times New Roman" w:eastAsia="宋体" w:hAnsi="Times New Roman" w:cs="Times New Roman" w:hint="eastAsia"/>
          <w:szCs w:val="24"/>
        </w:rPr>
        <w:t>）投标人在中标通知书发出之日起</w:t>
      </w:r>
      <w:r w:rsidRPr="005B5A3A">
        <w:rPr>
          <w:rFonts w:ascii="Times New Roman" w:eastAsia="宋体" w:hAnsi="Times New Roman" w:cs="Times New Roman" w:hint="eastAsia"/>
          <w:szCs w:val="24"/>
        </w:rPr>
        <w:t>5</w:t>
      </w:r>
      <w:r w:rsidRPr="005B5A3A">
        <w:rPr>
          <w:rFonts w:ascii="Times New Roman" w:eastAsia="宋体" w:hAnsi="Times New Roman" w:cs="Times New Roman" w:hint="eastAsia"/>
          <w:szCs w:val="24"/>
        </w:rPr>
        <w:t>个工作日内，未缴纳本项目代理服务费的；</w:t>
      </w:r>
    </w:p>
    <w:p w14:paraId="12DB8443"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5</w:t>
      </w:r>
      <w:r w:rsidRPr="005B5A3A">
        <w:rPr>
          <w:rFonts w:ascii="Times New Roman" w:eastAsia="宋体" w:hAnsi="Times New Roman" w:cs="Times New Roman" w:hint="eastAsia"/>
          <w:szCs w:val="24"/>
        </w:rPr>
        <w:t>）投标人违反招标文件规定的其他情形。</w:t>
      </w:r>
    </w:p>
    <w:p w14:paraId="0A6DB1BF" w14:textId="77777777" w:rsidR="005B5A3A" w:rsidRPr="005B5A3A" w:rsidRDefault="005B5A3A" w:rsidP="005B5A3A">
      <w:pPr>
        <w:snapToGrid w:val="0"/>
        <w:spacing w:before="50" w:afterLines="50" w:after="120" w:line="276" w:lineRule="auto"/>
        <w:ind w:firstLineChars="100" w:firstLine="210"/>
        <w:jc w:val="left"/>
        <w:rPr>
          <w:rFonts w:ascii="Times New Roman" w:eastAsia="宋体" w:hAnsi="Times New Roman" w:cs="Times New Roman"/>
          <w:szCs w:val="24"/>
        </w:rPr>
      </w:pP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三、本保函为不可撤销、不可转让的见索即付独立保函。本保函有效期自开立之日起至投标有效期届满之日后的</w:t>
      </w:r>
      <w:r w:rsidRPr="005B5A3A">
        <w:rPr>
          <w:rFonts w:ascii="Times New Roman" w:eastAsia="宋体" w:hAnsi="Times New Roman" w:cs="Times New Roman" w:hint="eastAsia"/>
          <w:szCs w:val="24"/>
          <w:u w:val="single"/>
        </w:rPr>
        <w:t xml:space="preserve">  28  </w:t>
      </w:r>
      <w:r w:rsidRPr="005B5A3A">
        <w:rPr>
          <w:rFonts w:ascii="Times New Roman" w:eastAsia="宋体" w:hAnsi="Times New Roman" w:cs="Times New Roman" w:hint="eastAsia"/>
          <w:szCs w:val="24"/>
        </w:rPr>
        <w:t>日。投标有效期延长的，本保函有效期相应顺延。</w:t>
      </w:r>
    </w:p>
    <w:p w14:paraId="2D4890BA"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四、我方承诺，在收到受益人发来的书面付款通知后的</w:t>
      </w:r>
      <w:r w:rsidRPr="005B5A3A">
        <w:rPr>
          <w:rFonts w:ascii="Times New Roman" w:eastAsia="宋体" w:hAnsi="Times New Roman" w:cs="Times New Roman" w:hint="eastAsia"/>
          <w:szCs w:val="24"/>
          <w:u w:val="single"/>
        </w:rPr>
        <w:t xml:space="preserve">   5    </w:t>
      </w:r>
      <w:r w:rsidRPr="005B5A3A">
        <w:rPr>
          <w:rFonts w:ascii="Times New Roman" w:eastAsia="宋体" w:hAnsi="Times New Roman" w:cs="Times New Roman" w:hint="eastAsia"/>
          <w:szCs w:val="24"/>
        </w:rPr>
        <w:t>日内无条件支付，前述书面付款通知即为付款要求之单据，且应满足以下要求：</w:t>
      </w:r>
    </w:p>
    <w:p w14:paraId="53E50D14"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lastRenderedPageBreak/>
        <w:t>（</w:t>
      </w:r>
      <w:r w:rsidRPr="005B5A3A">
        <w:rPr>
          <w:rFonts w:ascii="Times New Roman" w:eastAsia="宋体" w:hAnsi="Times New Roman" w:cs="Times New Roman" w:hint="eastAsia"/>
          <w:szCs w:val="24"/>
        </w:rPr>
        <w:t>1</w:t>
      </w:r>
      <w:r w:rsidRPr="005B5A3A">
        <w:rPr>
          <w:rFonts w:ascii="Times New Roman" w:eastAsia="宋体" w:hAnsi="Times New Roman" w:cs="Times New Roman" w:hint="eastAsia"/>
          <w:szCs w:val="24"/>
        </w:rPr>
        <w:t>）付款通知到达的日期在本保函的有效期内；</w:t>
      </w:r>
    </w:p>
    <w:p w14:paraId="1533AC7B"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2</w:t>
      </w:r>
      <w:r w:rsidRPr="005B5A3A">
        <w:rPr>
          <w:rFonts w:ascii="Times New Roman" w:eastAsia="宋体" w:hAnsi="Times New Roman" w:cs="Times New Roman" w:hint="eastAsia"/>
          <w:szCs w:val="24"/>
        </w:rPr>
        <w:t>）载明要求支付的金额；</w:t>
      </w:r>
    </w:p>
    <w:p w14:paraId="7A6CB9F4"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3</w:t>
      </w:r>
      <w:r w:rsidRPr="005B5A3A">
        <w:rPr>
          <w:rFonts w:ascii="Times New Roman" w:eastAsia="宋体" w:hAnsi="Times New Roman" w:cs="Times New Roman" w:hint="eastAsia"/>
          <w:szCs w:val="24"/>
        </w:rPr>
        <w:t>）载明申请人违反招标文件规定的义务内容和具体条款；</w:t>
      </w:r>
    </w:p>
    <w:p w14:paraId="3826CC96"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4</w:t>
      </w:r>
      <w:r w:rsidRPr="005B5A3A">
        <w:rPr>
          <w:rFonts w:ascii="Times New Roman" w:eastAsia="宋体" w:hAnsi="Times New Roman" w:cs="Times New Roman" w:hint="eastAsia"/>
          <w:szCs w:val="24"/>
        </w:rPr>
        <w:t>）声明不存在招标文件规定或我国法律规定免除申请人或我方支付责任的情形；</w:t>
      </w:r>
    </w:p>
    <w:p w14:paraId="43837594"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5</w:t>
      </w:r>
      <w:r w:rsidRPr="005B5A3A">
        <w:rPr>
          <w:rFonts w:ascii="Times New Roman" w:eastAsia="宋体" w:hAnsi="Times New Roman" w:cs="Times New Roman" w:hint="eastAsia"/>
          <w:szCs w:val="24"/>
        </w:rPr>
        <w:t>）书面付款通知应在本保函有效期内到达的地址是：</w:t>
      </w:r>
      <w:r w:rsidRPr="005B5A3A">
        <w:rPr>
          <w:rFonts w:ascii="Times New Roman" w:eastAsia="宋体" w:hAnsi="Times New Roman" w:cs="Times New Roman" w:hint="eastAsia"/>
          <w:szCs w:val="24"/>
          <w:u w:val="single"/>
        </w:rPr>
        <w:t xml:space="preserve">                                     </w:t>
      </w:r>
      <w:r w:rsidRPr="005B5A3A">
        <w:rPr>
          <w:rFonts w:ascii="Times New Roman" w:eastAsia="宋体" w:hAnsi="Times New Roman" w:cs="Times New Roman" w:hint="eastAsia"/>
          <w:szCs w:val="24"/>
        </w:rPr>
        <w:t>。</w:t>
      </w:r>
    </w:p>
    <w:p w14:paraId="25427580"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受益人发出的书面付款通知应由其为鉴明受益人法定代表人（负责人）或授权代理人签字并加盖公章。</w:t>
      </w:r>
    </w:p>
    <w:p w14:paraId="01A274F6"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五、本保函项下的权利不得转让，不得设定担保。贵方未经我方书面同意转让本保函或其项下任何权利，对我方不发生法律效力。</w:t>
      </w:r>
      <w:r w:rsidRPr="005B5A3A">
        <w:rPr>
          <w:rFonts w:ascii="Times New Roman" w:eastAsia="宋体" w:hAnsi="Times New Roman" w:cs="Times New Roman" w:hint="eastAsia"/>
          <w:szCs w:val="24"/>
        </w:rPr>
        <w:t xml:space="preserve"> </w:t>
      </w:r>
    </w:p>
    <w:p w14:paraId="506DC374"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六、本保函项下的基础交易不成立、不生效、无效、被撤销、被解除，不影响本保函的独立有效。</w:t>
      </w:r>
      <w:r w:rsidRPr="005B5A3A">
        <w:rPr>
          <w:rFonts w:ascii="Times New Roman" w:eastAsia="宋体" w:hAnsi="Times New Roman" w:cs="Times New Roman" w:hint="eastAsia"/>
          <w:szCs w:val="24"/>
        </w:rPr>
        <w:t xml:space="preserve"> </w:t>
      </w:r>
    </w:p>
    <w:p w14:paraId="1DF01AED"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七、受益人应在本保函到期后的七日内将本保函正本退回我方注销，但是不论受益人是否按此要求将本保函正本退回我方，我方在本保函项下的义务和责任均在保函有效期到期后自动消灭。</w:t>
      </w:r>
      <w:r w:rsidRPr="005B5A3A">
        <w:rPr>
          <w:rFonts w:ascii="Times New Roman" w:eastAsia="宋体" w:hAnsi="Times New Roman" w:cs="Times New Roman" w:hint="eastAsia"/>
          <w:szCs w:val="24"/>
        </w:rPr>
        <w:t xml:space="preserve"> </w:t>
      </w:r>
    </w:p>
    <w:p w14:paraId="1F45B69D"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八、本保函适用的法律为中华人民共和国法律，争议裁判管辖地为中华人民共和国。</w:t>
      </w:r>
      <w:r w:rsidRPr="005B5A3A">
        <w:rPr>
          <w:rFonts w:ascii="Times New Roman" w:eastAsia="宋体" w:hAnsi="Times New Roman" w:cs="Times New Roman" w:hint="eastAsia"/>
          <w:szCs w:val="24"/>
        </w:rPr>
        <w:t xml:space="preserve"> </w:t>
      </w:r>
    </w:p>
    <w:p w14:paraId="507B6792" w14:textId="77777777" w:rsidR="005B5A3A" w:rsidRPr="005B5A3A" w:rsidRDefault="005B5A3A" w:rsidP="005B5A3A">
      <w:pPr>
        <w:snapToGrid w:val="0"/>
        <w:spacing w:before="50" w:afterLines="50" w:after="120" w:line="276" w:lineRule="auto"/>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九、本保函自我方法定代表人或授权代表签字并加盖公章之日起生效。</w:t>
      </w:r>
      <w:r w:rsidRPr="005B5A3A">
        <w:rPr>
          <w:rFonts w:ascii="Times New Roman" w:eastAsia="宋体" w:hAnsi="Times New Roman" w:cs="Times New Roman" w:hint="eastAsia"/>
          <w:szCs w:val="24"/>
        </w:rPr>
        <w:t xml:space="preserve"> </w:t>
      </w:r>
    </w:p>
    <w:p w14:paraId="29413145"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p>
    <w:p w14:paraId="450BE6C1"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开</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立</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人：</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（公章）</w:t>
      </w:r>
      <w:r w:rsidRPr="005B5A3A">
        <w:rPr>
          <w:rFonts w:ascii="Times New Roman" w:eastAsia="宋体" w:hAnsi="Times New Roman" w:cs="Times New Roman" w:hint="eastAsia"/>
          <w:szCs w:val="24"/>
        </w:rPr>
        <w:t xml:space="preserve"> </w:t>
      </w:r>
    </w:p>
    <w:p w14:paraId="74A046E9"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法定代表人（或授权代表）</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（签字）</w:t>
      </w:r>
      <w:r w:rsidRPr="005B5A3A">
        <w:rPr>
          <w:rFonts w:ascii="Times New Roman" w:eastAsia="宋体" w:hAnsi="Times New Roman" w:cs="Times New Roman" w:hint="eastAsia"/>
          <w:szCs w:val="24"/>
        </w:rPr>
        <w:t xml:space="preserve"> </w:t>
      </w:r>
    </w:p>
    <w:p w14:paraId="43CD5FD1"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地</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址：</w:t>
      </w:r>
      <w:r w:rsidRPr="005B5A3A">
        <w:rPr>
          <w:rFonts w:ascii="Times New Roman" w:eastAsia="宋体" w:hAnsi="Times New Roman" w:cs="Times New Roman" w:hint="eastAsia"/>
          <w:szCs w:val="24"/>
        </w:rPr>
        <w:t xml:space="preserve">                                       </w:t>
      </w:r>
    </w:p>
    <w:p w14:paraId="38E1A27A"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邮政编码：</w:t>
      </w:r>
      <w:r w:rsidRPr="005B5A3A">
        <w:rPr>
          <w:rFonts w:ascii="Times New Roman" w:eastAsia="宋体" w:hAnsi="Times New Roman" w:cs="Times New Roman" w:hint="eastAsia"/>
          <w:szCs w:val="24"/>
        </w:rPr>
        <w:t xml:space="preserve">                 </w:t>
      </w:r>
    </w:p>
    <w:p w14:paraId="4322FC16"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电</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话：</w:t>
      </w:r>
      <w:r w:rsidRPr="005B5A3A">
        <w:rPr>
          <w:rFonts w:ascii="Times New Roman" w:eastAsia="宋体" w:hAnsi="Times New Roman" w:cs="Times New Roman" w:hint="eastAsia"/>
          <w:szCs w:val="24"/>
        </w:rPr>
        <w:t xml:space="preserve">                 </w:t>
      </w:r>
    </w:p>
    <w:p w14:paraId="302DA2B2"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传</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真：</w:t>
      </w:r>
      <w:r w:rsidRPr="005B5A3A">
        <w:rPr>
          <w:rFonts w:ascii="Times New Roman" w:eastAsia="宋体" w:hAnsi="Times New Roman" w:cs="Times New Roman" w:hint="eastAsia"/>
          <w:szCs w:val="24"/>
        </w:rPr>
        <w:t xml:space="preserve">                 </w:t>
      </w:r>
    </w:p>
    <w:p w14:paraId="61C7642C" w14:textId="77777777" w:rsidR="005B5A3A" w:rsidRPr="005B5A3A" w:rsidRDefault="005B5A3A" w:rsidP="005B5A3A">
      <w:pPr>
        <w:snapToGrid w:val="0"/>
        <w:spacing w:before="50" w:afterLines="50" w:after="120" w:line="276" w:lineRule="auto"/>
        <w:jc w:val="left"/>
        <w:rPr>
          <w:rFonts w:ascii="Times New Roman" w:eastAsia="宋体" w:hAnsi="Times New Roman" w:cs="Times New Roman"/>
          <w:szCs w:val="24"/>
        </w:rPr>
      </w:pPr>
      <w:r w:rsidRPr="005B5A3A">
        <w:rPr>
          <w:rFonts w:ascii="Times New Roman" w:eastAsia="宋体" w:hAnsi="Times New Roman" w:cs="Times New Roman" w:hint="eastAsia"/>
          <w:szCs w:val="24"/>
        </w:rPr>
        <w:t>开立时间：</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年</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月</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4"/>
        </w:rPr>
        <w:t>日</w:t>
      </w:r>
    </w:p>
    <w:p w14:paraId="395AE033"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6E57D3CD" w14:textId="77777777" w:rsidR="005B5A3A" w:rsidRPr="005B5A3A" w:rsidRDefault="005B5A3A" w:rsidP="005B5A3A">
      <w:pPr>
        <w:snapToGrid w:val="0"/>
        <w:spacing w:before="50" w:afterLines="50" w:after="120"/>
        <w:jc w:val="left"/>
        <w:rPr>
          <w:rFonts w:ascii="Times New Roman" w:eastAsia="宋体" w:hAnsi="Times New Roman" w:cs="Times New Roman"/>
          <w:szCs w:val="21"/>
        </w:rPr>
      </w:pPr>
      <w:r w:rsidRPr="005B5A3A">
        <w:rPr>
          <w:rFonts w:ascii="Times New Roman" w:eastAsia="宋体" w:hAnsi="Times New Roman" w:cs="Times New Roman"/>
          <w:szCs w:val="21"/>
        </w:rPr>
        <w:lastRenderedPageBreak/>
        <w:t>9</w:t>
      </w:r>
      <w:r w:rsidRPr="005B5A3A">
        <w:rPr>
          <w:rFonts w:ascii="Times New Roman" w:eastAsia="宋体" w:hAnsi="Times New Roman" w:cs="Times New Roman"/>
          <w:szCs w:val="21"/>
        </w:rPr>
        <w:t>．投标人认为应当要提交的</w:t>
      </w:r>
      <w:r w:rsidRPr="005B5A3A">
        <w:rPr>
          <w:rFonts w:ascii="Times New Roman" w:eastAsia="宋体" w:hAnsi="Times New Roman" w:cs="Times New Roman" w:hint="eastAsia"/>
          <w:szCs w:val="21"/>
        </w:rPr>
        <w:t>其他</w:t>
      </w:r>
      <w:r w:rsidRPr="005B5A3A">
        <w:rPr>
          <w:rFonts w:ascii="Times New Roman" w:eastAsia="宋体" w:hAnsi="Times New Roman" w:cs="Times New Roman"/>
          <w:szCs w:val="21"/>
        </w:rPr>
        <w:t>资格证明材料。</w:t>
      </w:r>
      <w:r w:rsidRPr="005B5A3A">
        <w:rPr>
          <w:rFonts w:ascii="Times New Roman" w:eastAsia="宋体" w:hAnsi="Times New Roman" w:cs="Times New Roman"/>
          <w:bCs/>
          <w:sz w:val="24"/>
          <w:szCs w:val="24"/>
        </w:rPr>
        <w:t xml:space="preserve"> </w:t>
      </w:r>
    </w:p>
    <w:p w14:paraId="3A65400E" w14:textId="77777777" w:rsidR="005B5A3A" w:rsidRPr="005B5A3A" w:rsidRDefault="005B5A3A" w:rsidP="005B5A3A">
      <w:pPr>
        <w:spacing w:line="276" w:lineRule="auto"/>
        <w:rPr>
          <w:rFonts w:ascii="Times New Roman" w:eastAsia="宋体" w:hAnsi="Times New Roman" w:cs="Times New Roman"/>
          <w:szCs w:val="21"/>
        </w:rPr>
      </w:pPr>
    </w:p>
    <w:p w14:paraId="5957382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bookmarkEnd w:id="222"/>
    </w:p>
    <w:bookmarkEnd w:id="214"/>
    <w:p w14:paraId="0212B6B9" w14:textId="77777777" w:rsidR="005B5A3A" w:rsidRPr="005B5A3A" w:rsidRDefault="005B5A3A" w:rsidP="005B5A3A">
      <w:pPr>
        <w:snapToGrid w:val="0"/>
        <w:spacing w:beforeLines="50" w:before="120" w:after="50" w:line="440" w:lineRule="exact"/>
        <w:jc w:val="left"/>
        <w:outlineLvl w:val="1"/>
        <w:rPr>
          <w:rFonts w:ascii="Times New Roman" w:eastAsia="宋体" w:hAnsi="Times New Roman" w:cs="Times New Roman"/>
          <w:bCs/>
          <w:sz w:val="24"/>
          <w:szCs w:val="24"/>
        </w:rPr>
      </w:pPr>
      <w:r w:rsidRPr="005B5A3A">
        <w:rPr>
          <w:rFonts w:ascii="Times New Roman" w:eastAsia="宋体" w:hAnsi="Times New Roman" w:cs="Times New Roman"/>
          <w:bCs/>
          <w:sz w:val="24"/>
          <w:szCs w:val="24"/>
        </w:rPr>
        <w:lastRenderedPageBreak/>
        <w:t>2</w:t>
      </w:r>
      <w:r w:rsidRPr="005B5A3A">
        <w:rPr>
          <w:rFonts w:ascii="Times New Roman" w:eastAsia="宋体" w:hAnsi="Times New Roman" w:cs="Times New Roman"/>
          <w:bCs/>
          <w:sz w:val="24"/>
          <w:szCs w:val="24"/>
        </w:rPr>
        <w:t>．投标文件封面参考格式</w:t>
      </w:r>
      <w:r w:rsidRPr="005B5A3A">
        <w:rPr>
          <w:rFonts w:ascii="Times New Roman" w:eastAsia="宋体" w:hAnsi="Times New Roman" w:cs="Times New Roman" w:hint="eastAsia"/>
          <w:bCs/>
          <w:sz w:val="24"/>
          <w:szCs w:val="24"/>
        </w:rPr>
        <w:t>（商务技术文件）</w:t>
      </w:r>
      <w:r w:rsidRPr="005B5A3A">
        <w:rPr>
          <w:rFonts w:ascii="Times New Roman" w:eastAsia="宋体" w:hAnsi="Times New Roman" w:cs="Times New Roman"/>
          <w:bCs/>
          <w:sz w:val="24"/>
          <w:szCs w:val="24"/>
        </w:rPr>
        <w:t>：</w:t>
      </w:r>
      <w:r w:rsidRPr="005B5A3A">
        <w:rPr>
          <w:rFonts w:ascii="Times New Roman" w:eastAsia="宋体" w:hAnsi="Times New Roman" w:cs="Times New Roman"/>
          <w:bCs/>
          <w:sz w:val="24"/>
          <w:szCs w:val="24"/>
        </w:rPr>
        <w:t xml:space="preserve"> </w:t>
      </w:r>
    </w:p>
    <w:p w14:paraId="22F8764E"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bCs/>
          <w:sz w:val="24"/>
          <w:szCs w:val="24"/>
        </w:rPr>
      </w:pPr>
    </w:p>
    <w:p w14:paraId="30DF506D" w14:textId="77777777" w:rsidR="005B5A3A" w:rsidRPr="005B5A3A" w:rsidRDefault="005B5A3A" w:rsidP="005B5A3A">
      <w:pPr>
        <w:snapToGrid w:val="0"/>
        <w:spacing w:beforeLines="50" w:before="120" w:after="50" w:line="360" w:lineRule="exact"/>
        <w:rPr>
          <w:rFonts w:ascii="Times New Roman" w:eastAsia="宋体" w:hAnsi="Times New Roman" w:cs="Times New Roman"/>
          <w:sz w:val="24"/>
          <w:szCs w:val="24"/>
        </w:rPr>
      </w:pPr>
    </w:p>
    <w:p w14:paraId="021D3806"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Cs/>
          <w:sz w:val="24"/>
          <w:szCs w:val="24"/>
        </w:rPr>
      </w:pPr>
    </w:p>
    <w:p w14:paraId="35FAEA2A"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bCs/>
          <w:sz w:val="44"/>
          <w:szCs w:val="44"/>
        </w:rPr>
      </w:pPr>
      <w:r w:rsidRPr="005B5A3A">
        <w:rPr>
          <w:rFonts w:ascii="Times New Roman" w:eastAsia="宋体" w:hAnsi="Times New Roman" w:cs="Times New Roman" w:hint="eastAsia"/>
          <w:b/>
          <w:bCs/>
          <w:sz w:val="44"/>
          <w:szCs w:val="44"/>
        </w:rPr>
        <w:t>电子</w:t>
      </w:r>
      <w:r w:rsidRPr="005B5A3A">
        <w:rPr>
          <w:rFonts w:ascii="Times New Roman" w:eastAsia="宋体" w:hAnsi="Times New Roman" w:cs="Times New Roman"/>
          <w:b/>
          <w:bCs/>
          <w:sz w:val="44"/>
          <w:szCs w:val="44"/>
        </w:rPr>
        <w:t>投标文件</w:t>
      </w:r>
    </w:p>
    <w:p w14:paraId="75F618A3"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bCs/>
          <w:sz w:val="44"/>
          <w:szCs w:val="44"/>
        </w:rPr>
      </w:pPr>
    </w:p>
    <w:p w14:paraId="7D1C0BB7"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bCs/>
          <w:sz w:val="44"/>
          <w:szCs w:val="44"/>
        </w:rPr>
      </w:pPr>
    </w:p>
    <w:p w14:paraId="37FA57E7"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b/>
          <w:bCs/>
          <w:sz w:val="44"/>
          <w:szCs w:val="44"/>
        </w:rPr>
      </w:pPr>
      <w:r w:rsidRPr="005B5A3A">
        <w:rPr>
          <w:rFonts w:ascii="Times New Roman" w:eastAsia="宋体" w:hAnsi="Times New Roman" w:cs="Times New Roman"/>
          <w:b/>
          <w:bCs/>
          <w:sz w:val="44"/>
          <w:szCs w:val="44"/>
        </w:rPr>
        <w:t xml:space="preserve"> </w:t>
      </w:r>
      <w:r w:rsidRPr="005B5A3A">
        <w:rPr>
          <w:rFonts w:ascii="Times New Roman" w:eastAsia="宋体" w:hAnsi="Times New Roman" w:cs="Times New Roman"/>
          <w:b/>
          <w:bCs/>
          <w:sz w:val="44"/>
          <w:szCs w:val="44"/>
        </w:rPr>
        <w:t>商务技术文件</w:t>
      </w:r>
    </w:p>
    <w:p w14:paraId="1A0B0C77" w14:textId="77777777" w:rsidR="005B5A3A" w:rsidRPr="005B5A3A" w:rsidRDefault="005B5A3A" w:rsidP="005B5A3A">
      <w:pPr>
        <w:snapToGrid w:val="0"/>
        <w:spacing w:beforeLines="50" w:before="120" w:after="50" w:line="360" w:lineRule="exact"/>
        <w:rPr>
          <w:rFonts w:ascii="Times New Roman" w:eastAsia="宋体" w:hAnsi="Times New Roman" w:cs="Times New Roman"/>
          <w:bCs/>
          <w:sz w:val="24"/>
          <w:szCs w:val="24"/>
        </w:rPr>
      </w:pPr>
    </w:p>
    <w:p w14:paraId="34E9F903" w14:textId="77777777" w:rsidR="005B5A3A" w:rsidRPr="005B5A3A" w:rsidRDefault="005B5A3A" w:rsidP="005B5A3A">
      <w:pPr>
        <w:snapToGrid w:val="0"/>
        <w:spacing w:beforeLines="50" w:before="120" w:after="50" w:line="360" w:lineRule="exact"/>
        <w:rPr>
          <w:rFonts w:ascii="Times New Roman" w:eastAsia="宋体" w:hAnsi="Times New Roman" w:cs="Times New Roman"/>
          <w:bCs/>
          <w:sz w:val="24"/>
          <w:szCs w:val="24"/>
        </w:rPr>
      </w:pPr>
    </w:p>
    <w:p w14:paraId="0F02C262" w14:textId="77777777" w:rsidR="005B5A3A" w:rsidRPr="005B5A3A" w:rsidRDefault="005B5A3A" w:rsidP="005B5A3A">
      <w:pPr>
        <w:snapToGrid w:val="0"/>
        <w:spacing w:beforeLines="50" w:before="120" w:after="50" w:line="360" w:lineRule="exact"/>
        <w:rPr>
          <w:rFonts w:ascii="Times New Roman" w:eastAsia="宋体" w:hAnsi="Times New Roman" w:cs="Times New Roman"/>
          <w:bCs/>
          <w:sz w:val="24"/>
          <w:szCs w:val="24"/>
        </w:rPr>
      </w:pPr>
    </w:p>
    <w:p w14:paraId="77E7D85B"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项目名称：</w:t>
      </w:r>
      <w:r w:rsidRPr="005B5A3A">
        <w:rPr>
          <w:rFonts w:ascii="Times New Roman" w:eastAsia="宋体" w:hAnsi="Times New Roman" w:cs="Times New Roman"/>
          <w:bCs/>
          <w:sz w:val="24"/>
          <w:szCs w:val="24"/>
        </w:rPr>
        <w:t xml:space="preserve"> </w:t>
      </w:r>
    </w:p>
    <w:p w14:paraId="14640217"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项目编号：</w:t>
      </w:r>
    </w:p>
    <w:p w14:paraId="5BB0D68A"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投标人名称：</w:t>
      </w:r>
    </w:p>
    <w:p w14:paraId="2A235017"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投标人地址：</w:t>
      </w:r>
    </w:p>
    <w:p w14:paraId="27C441AC" w14:textId="77777777" w:rsidR="005B5A3A" w:rsidRPr="005B5A3A" w:rsidRDefault="005B5A3A" w:rsidP="005B5A3A">
      <w:pPr>
        <w:snapToGrid w:val="0"/>
        <w:spacing w:beforeLines="50" w:before="120" w:after="50" w:line="360" w:lineRule="exact"/>
        <w:ind w:firstLineChars="300" w:firstLine="720"/>
        <w:rPr>
          <w:rFonts w:ascii="Times New Roman" w:eastAsia="宋体" w:hAnsi="Times New Roman" w:cs="Times New Roman"/>
          <w:bCs/>
          <w:sz w:val="24"/>
          <w:szCs w:val="24"/>
        </w:rPr>
      </w:pPr>
    </w:p>
    <w:p w14:paraId="2F18299E" w14:textId="77777777" w:rsidR="005B5A3A" w:rsidRPr="005B5A3A" w:rsidRDefault="005B5A3A" w:rsidP="005B5A3A">
      <w:pPr>
        <w:snapToGrid w:val="0"/>
        <w:spacing w:before="50" w:after="50" w:line="360" w:lineRule="exact"/>
        <w:ind w:firstLineChars="400" w:firstLine="960"/>
        <w:rPr>
          <w:rFonts w:ascii="Times New Roman" w:eastAsia="宋体" w:hAnsi="Times New Roman" w:cs="Times New Roman"/>
          <w:bCs/>
          <w:sz w:val="24"/>
          <w:szCs w:val="24"/>
        </w:rPr>
      </w:pPr>
    </w:p>
    <w:p w14:paraId="4D016CD6" w14:textId="77777777" w:rsidR="005B5A3A" w:rsidRPr="005B5A3A" w:rsidRDefault="005B5A3A" w:rsidP="005B5A3A">
      <w:pPr>
        <w:snapToGrid w:val="0"/>
        <w:spacing w:beforeLines="50" w:before="120" w:after="50" w:line="360" w:lineRule="exact"/>
        <w:jc w:val="center"/>
        <w:rPr>
          <w:rFonts w:ascii="Times New Roman" w:eastAsia="宋体" w:hAnsi="Times New Roman" w:cs="Times New Roman"/>
          <w:sz w:val="24"/>
          <w:szCs w:val="24"/>
        </w:rPr>
      </w:pP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年</w:t>
      </w: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月</w:t>
      </w: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日</w:t>
      </w:r>
    </w:p>
    <w:p w14:paraId="4AB930CC" w14:textId="77777777" w:rsidR="005B5A3A" w:rsidRPr="005B5A3A" w:rsidRDefault="005B5A3A" w:rsidP="005B5A3A">
      <w:pPr>
        <w:rPr>
          <w:rFonts w:ascii="Times New Roman" w:eastAsia="宋体" w:hAnsi="Times New Roman" w:cs="Times New Roman"/>
          <w:szCs w:val="24"/>
        </w:rPr>
      </w:pPr>
      <w:r w:rsidRPr="005B5A3A">
        <w:rPr>
          <w:rFonts w:ascii="Times New Roman" w:eastAsia="宋体" w:hAnsi="Times New Roman" w:cs="Times New Roman"/>
          <w:szCs w:val="24"/>
        </w:rPr>
        <w:br w:type="page"/>
      </w:r>
    </w:p>
    <w:p w14:paraId="3D91E0E5" w14:textId="77777777" w:rsidR="005B5A3A" w:rsidRPr="005B5A3A" w:rsidRDefault="005B5A3A" w:rsidP="005B5A3A">
      <w:pPr>
        <w:snapToGrid w:val="0"/>
        <w:spacing w:before="50" w:after="50" w:line="440" w:lineRule="exact"/>
        <w:ind w:firstLineChars="49" w:firstLine="138"/>
        <w:jc w:val="center"/>
        <w:rPr>
          <w:rFonts w:ascii="Times New Roman" w:eastAsia="宋体" w:hAnsi="Times New Roman" w:cs="Times New Roman"/>
          <w:b/>
          <w:sz w:val="28"/>
          <w:szCs w:val="28"/>
        </w:rPr>
      </w:pPr>
      <w:r w:rsidRPr="005B5A3A">
        <w:rPr>
          <w:rFonts w:ascii="Times New Roman" w:eastAsia="宋体" w:hAnsi="Times New Roman" w:cs="Times New Roman"/>
          <w:b/>
          <w:sz w:val="28"/>
          <w:szCs w:val="28"/>
        </w:rPr>
        <w:lastRenderedPageBreak/>
        <w:t>目录</w:t>
      </w:r>
    </w:p>
    <w:p w14:paraId="206D826A" w14:textId="77777777" w:rsidR="005B5A3A" w:rsidRPr="005B5A3A" w:rsidRDefault="005B5A3A" w:rsidP="005B5A3A">
      <w:pPr>
        <w:snapToGrid w:val="0"/>
        <w:spacing w:before="50" w:after="50" w:line="440" w:lineRule="exact"/>
        <w:ind w:firstLineChars="49" w:firstLine="118"/>
        <w:jc w:val="center"/>
        <w:rPr>
          <w:rFonts w:ascii="Times New Roman" w:eastAsia="宋体" w:hAnsi="Times New Roman" w:cs="Times New Roman"/>
          <w:b/>
          <w:sz w:val="24"/>
          <w:szCs w:val="24"/>
        </w:rPr>
      </w:pPr>
      <w:r w:rsidRPr="005B5A3A">
        <w:rPr>
          <w:rFonts w:ascii="Times New Roman" w:eastAsia="宋体" w:hAnsi="Times New Roman" w:cs="Times New Roman"/>
          <w:b/>
          <w:sz w:val="24"/>
          <w:szCs w:val="24"/>
        </w:rPr>
        <w:t>（应有页码）</w:t>
      </w:r>
    </w:p>
    <w:p w14:paraId="2430F274" w14:textId="77777777" w:rsidR="005B5A3A" w:rsidRPr="005B5A3A" w:rsidRDefault="005B5A3A" w:rsidP="005B5A3A">
      <w:pPr>
        <w:rPr>
          <w:rFonts w:ascii="Times New Roman" w:eastAsia="宋体" w:hAnsi="Times New Roman" w:cs="Times New Roman"/>
          <w:b/>
          <w:szCs w:val="21"/>
        </w:rPr>
      </w:pPr>
      <w:r w:rsidRPr="005B5A3A">
        <w:rPr>
          <w:rFonts w:ascii="Times New Roman" w:eastAsia="宋体" w:hAnsi="Times New Roman" w:cs="Times New Roman"/>
          <w:szCs w:val="24"/>
        </w:rPr>
        <w:br w:type="page"/>
      </w:r>
      <w:bookmarkStart w:id="223" w:name="_Toc462320613"/>
      <w:bookmarkStart w:id="224" w:name="_Toc455309222"/>
      <w:bookmarkStart w:id="225" w:name="_Toc462223472"/>
      <w:bookmarkStart w:id="226" w:name="_Hlk19114325"/>
      <w:r w:rsidRPr="005B5A3A">
        <w:rPr>
          <w:rFonts w:ascii="Times New Roman" w:eastAsia="宋体" w:hAnsi="Times New Roman" w:cs="Times New Roman"/>
          <w:szCs w:val="21"/>
        </w:rPr>
        <w:lastRenderedPageBreak/>
        <w:t>1</w:t>
      </w:r>
      <w:r w:rsidRPr="005B5A3A">
        <w:rPr>
          <w:rFonts w:ascii="Times New Roman" w:eastAsia="宋体" w:hAnsi="Times New Roman" w:cs="Times New Roman"/>
          <w:szCs w:val="21"/>
        </w:rPr>
        <w:t>．法定代表人身份证明</w:t>
      </w:r>
      <w:r w:rsidRPr="005B5A3A">
        <w:rPr>
          <w:rFonts w:ascii="Times New Roman" w:eastAsia="宋体" w:hAnsi="Times New Roman" w:cs="Times New Roman" w:hint="eastAsia"/>
          <w:b/>
          <w:szCs w:val="21"/>
        </w:rPr>
        <w:t>（无授权</w:t>
      </w:r>
      <w:r w:rsidRPr="005B5A3A">
        <w:rPr>
          <w:rFonts w:ascii="Times New Roman" w:eastAsia="宋体" w:hAnsi="Times New Roman" w:cs="Times New Roman"/>
          <w:b/>
          <w:szCs w:val="21"/>
        </w:rPr>
        <w:t>代表</w:t>
      </w:r>
      <w:r w:rsidRPr="005B5A3A">
        <w:rPr>
          <w:rFonts w:ascii="Times New Roman" w:eastAsia="宋体" w:hAnsi="Times New Roman" w:cs="Times New Roman" w:hint="eastAsia"/>
          <w:b/>
          <w:szCs w:val="21"/>
        </w:rPr>
        <w:t>时提供）</w:t>
      </w:r>
      <w:r w:rsidRPr="005B5A3A">
        <w:rPr>
          <w:rFonts w:ascii="Times New Roman" w:eastAsia="宋体" w:hAnsi="Times New Roman" w:cs="Times New Roman"/>
          <w:b/>
          <w:szCs w:val="21"/>
        </w:rPr>
        <w:t>：</w:t>
      </w:r>
    </w:p>
    <w:p w14:paraId="04D20CBC" w14:textId="77777777" w:rsidR="005B5A3A" w:rsidRPr="005B5A3A" w:rsidRDefault="005B5A3A" w:rsidP="005B5A3A">
      <w:pPr>
        <w:snapToGrid w:val="0"/>
        <w:spacing w:beforeLines="50" w:before="120" w:after="50" w:line="440" w:lineRule="exact"/>
        <w:jc w:val="center"/>
        <w:rPr>
          <w:rFonts w:ascii="Times New Roman" w:eastAsia="宋体" w:hAnsi="Times New Roman" w:cs="Times New Roman"/>
          <w:szCs w:val="21"/>
        </w:rPr>
      </w:pPr>
    </w:p>
    <w:p w14:paraId="093F2B71" w14:textId="77777777" w:rsidR="005B5A3A" w:rsidRPr="005B5A3A" w:rsidRDefault="005B5A3A" w:rsidP="005B5A3A">
      <w:pPr>
        <w:snapToGrid w:val="0"/>
        <w:spacing w:beforeLines="50" w:before="120" w:after="50" w:line="44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法定代表人身份证明</w:t>
      </w:r>
      <w:bookmarkEnd w:id="223"/>
      <w:bookmarkEnd w:id="224"/>
      <w:bookmarkEnd w:id="225"/>
    </w:p>
    <w:p w14:paraId="577248CB" w14:textId="77777777" w:rsidR="005B5A3A" w:rsidRPr="005B5A3A" w:rsidRDefault="005B5A3A" w:rsidP="005B5A3A">
      <w:pPr>
        <w:spacing w:line="360" w:lineRule="auto"/>
        <w:rPr>
          <w:rFonts w:ascii="Times New Roman" w:eastAsia="宋体" w:hAnsi="Times New Roman" w:cs="Times New Roman"/>
          <w:szCs w:val="24"/>
        </w:rPr>
      </w:pPr>
    </w:p>
    <w:p w14:paraId="565F7D2B" w14:textId="77777777" w:rsidR="005B5A3A" w:rsidRPr="005B5A3A" w:rsidRDefault="005B5A3A" w:rsidP="005B5A3A">
      <w:pPr>
        <w:spacing w:line="540" w:lineRule="exact"/>
        <w:rPr>
          <w:rFonts w:ascii="Times New Roman" w:eastAsia="宋体" w:hAnsi="Times New Roman" w:cs="Times New Roman"/>
          <w:szCs w:val="21"/>
        </w:rPr>
      </w:pPr>
      <w:r w:rsidRPr="005B5A3A">
        <w:rPr>
          <w:rFonts w:ascii="Times New Roman" w:eastAsia="宋体" w:hAnsi="Times New Roman" w:cs="Times New Roman"/>
          <w:szCs w:val="21"/>
        </w:rPr>
        <w:t>投标人名称：</w:t>
      </w:r>
      <w:r w:rsidRPr="005B5A3A">
        <w:rPr>
          <w:rFonts w:ascii="Times New Roman" w:eastAsia="宋体" w:hAnsi="Times New Roman" w:cs="Times New Roman"/>
          <w:szCs w:val="21"/>
          <w:u w:val="single"/>
        </w:rPr>
        <w:t xml:space="preserve">                                         </w:t>
      </w:r>
    </w:p>
    <w:p w14:paraId="2851CA44" w14:textId="77777777" w:rsidR="005B5A3A" w:rsidRPr="005B5A3A" w:rsidRDefault="005B5A3A" w:rsidP="005B5A3A">
      <w:pPr>
        <w:spacing w:line="540" w:lineRule="exact"/>
        <w:rPr>
          <w:rFonts w:ascii="Times New Roman" w:eastAsia="宋体" w:hAnsi="Times New Roman" w:cs="Times New Roman"/>
          <w:szCs w:val="21"/>
        </w:rPr>
      </w:pPr>
      <w:r w:rsidRPr="005B5A3A">
        <w:rPr>
          <w:rFonts w:ascii="Times New Roman" w:eastAsia="宋体" w:hAnsi="Times New Roman" w:cs="Times New Roman"/>
          <w:szCs w:val="21"/>
        </w:rPr>
        <w:t>单位性质：</w:t>
      </w:r>
      <w:r w:rsidRPr="005B5A3A">
        <w:rPr>
          <w:rFonts w:ascii="Times New Roman" w:eastAsia="宋体" w:hAnsi="Times New Roman" w:cs="Times New Roman"/>
          <w:szCs w:val="21"/>
          <w:u w:val="single"/>
        </w:rPr>
        <w:t xml:space="preserve">                                           </w:t>
      </w:r>
    </w:p>
    <w:p w14:paraId="64C95EE7" w14:textId="77777777" w:rsidR="005B5A3A" w:rsidRPr="005B5A3A" w:rsidRDefault="005B5A3A" w:rsidP="005B5A3A">
      <w:pPr>
        <w:spacing w:line="540" w:lineRule="exact"/>
        <w:rPr>
          <w:rFonts w:ascii="Times New Roman" w:eastAsia="宋体" w:hAnsi="Times New Roman" w:cs="Times New Roman"/>
          <w:szCs w:val="21"/>
        </w:rPr>
      </w:pPr>
      <w:r w:rsidRPr="005B5A3A">
        <w:rPr>
          <w:rFonts w:ascii="Times New Roman" w:eastAsia="宋体" w:hAnsi="Times New Roman" w:cs="Times New Roman"/>
          <w:szCs w:val="21"/>
        </w:rPr>
        <w:t>地址：</w:t>
      </w:r>
      <w:r w:rsidRPr="005B5A3A">
        <w:rPr>
          <w:rFonts w:ascii="Times New Roman" w:eastAsia="宋体" w:hAnsi="Times New Roman" w:cs="Times New Roman"/>
          <w:szCs w:val="21"/>
          <w:u w:val="single"/>
        </w:rPr>
        <w:t xml:space="preserve">                                               </w:t>
      </w:r>
    </w:p>
    <w:p w14:paraId="1C4AB9B5" w14:textId="77777777" w:rsidR="005B5A3A" w:rsidRPr="005B5A3A" w:rsidRDefault="005B5A3A" w:rsidP="005B5A3A">
      <w:pPr>
        <w:spacing w:line="540" w:lineRule="exact"/>
        <w:rPr>
          <w:rFonts w:ascii="Times New Roman" w:eastAsia="宋体" w:hAnsi="Times New Roman" w:cs="Times New Roman"/>
          <w:szCs w:val="21"/>
          <w:u w:val="single"/>
        </w:rPr>
      </w:pPr>
      <w:r w:rsidRPr="005B5A3A">
        <w:rPr>
          <w:rFonts w:ascii="Times New Roman" w:eastAsia="宋体" w:hAnsi="Times New Roman" w:cs="Times New Roman"/>
          <w:szCs w:val="21"/>
        </w:rPr>
        <w:t>成立时间：</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年</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月</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日</w:t>
      </w:r>
    </w:p>
    <w:p w14:paraId="79C31CE8" w14:textId="77777777" w:rsidR="005B5A3A" w:rsidRPr="005B5A3A" w:rsidRDefault="005B5A3A" w:rsidP="005B5A3A">
      <w:pPr>
        <w:spacing w:line="540" w:lineRule="exact"/>
        <w:rPr>
          <w:rFonts w:ascii="Times New Roman" w:eastAsia="宋体" w:hAnsi="Times New Roman" w:cs="Times New Roman"/>
          <w:szCs w:val="21"/>
        </w:rPr>
      </w:pPr>
      <w:r w:rsidRPr="005B5A3A">
        <w:rPr>
          <w:rFonts w:ascii="Times New Roman" w:eastAsia="宋体" w:hAnsi="Times New Roman" w:cs="Times New Roman"/>
          <w:szCs w:val="21"/>
        </w:rPr>
        <w:t>经营期限：</w:t>
      </w:r>
      <w:r w:rsidRPr="005B5A3A">
        <w:rPr>
          <w:rFonts w:ascii="Times New Roman" w:eastAsia="宋体" w:hAnsi="Times New Roman" w:cs="Times New Roman"/>
          <w:szCs w:val="21"/>
          <w:u w:val="single"/>
        </w:rPr>
        <w:t xml:space="preserve">                                           </w:t>
      </w:r>
    </w:p>
    <w:p w14:paraId="4D38ED69" w14:textId="77777777" w:rsidR="005B5A3A" w:rsidRPr="005B5A3A" w:rsidRDefault="005B5A3A" w:rsidP="005B5A3A">
      <w:pPr>
        <w:spacing w:line="540" w:lineRule="exact"/>
        <w:rPr>
          <w:rFonts w:ascii="Times New Roman" w:eastAsia="宋体" w:hAnsi="Times New Roman" w:cs="Times New Roman"/>
          <w:szCs w:val="21"/>
        </w:rPr>
      </w:pPr>
      <w:r w:rsidRPr="005B5A3A">
        <w:rPr>
          <w:rFonts w:ascii="Times New Roman" w:eastAsia="宋体" w:hAnsi="Times New Roman" w:cs="Times New Roman"/>
          <w:szCs w:val="21"/>
        </w:rPr>
        <w:t>姓名：</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；性别：</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p>
    <w:p w14:paraId="1BF8BC2C" w14:textId="77777777" w:rsidR="005B5A3A" w:rsidRPr="005B5A3A" w:rsidRDefault="005B5A3A" w:rsidP="005B5A3A">
      <w:pPr>
        <w:spacing w:line="540" w:lineRule="exact"/>
        <w:rPr>
          <w:rFonts w:ascii="Times New Roman" w:eastAsia="宋体" w:hAnsi="Times New Roman" w:cs="Times New Roman"/>
          <w:szCs w:val="21"/>
        </w:rPr>
      </w:pPr>
      <w:r w:rsidRPr="005B5A3A">
        <w:rPr>
          <w:rFonts w:ascii="Times New Roman" w:eastAsia="宋体" w:hAnsi="Times New Roman" w:cs="Times New Roman"/>
          <w:szCs w:val="21"/>
        </w:rPr>
        <w:t>年龄：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；职务：</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；身份证：</w:t>
      </w:r>
      <w:r w:rsidRPr="005B5A3A">
        <w:rPr>
          <w:rFonts w:ascii="Times New Roman" w:eastAsia="宋体" w:hAnsi="Times New Roman" w:cs="Times New Roman"/>
          <w:szCs w:val="21"/>
          <w:u w:val="single"/>
        </w:rPr>
        <w:t xml:space="preserve">                                      </w:t>
      </w:r>
    </w:p>
    <w:p w14:paraId="3057B475" w14:textId="77777777" w:rsidR="005B5A3A" w:rsidRPr="005B5A3A" w:rsidRDefault="005B5A3A" w:rsidP="005B5A3A">
      <w:pPr>
        <w:spacing w:line="540" w:lineRule="exact"/>
        <w:rPr>
          <w:rFonts w:ascii="Times New Roman" w:eastAsia="宋体" w:hAnsi="Times New Roman" w:cs="Times New Roman"/>
          <w:szCs w:val="21"/>
        </w:rPr>
      </w:pPr>
      <w:r w:rsidRPr="005B5A3A">
        <w:rPr>
          <w:rFonts w:ascii="Times New Roman" w:eastAsia="宋体" w:hAnsi="Times New Roman" w:cs="Times New Roman"/>
          <w:szCs w:val="21"/>
        </w:rPr>
        <w:t>系</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投标人名称）</w:t>
      </w:r>
      <w:r w:rsidRPr="005B5A3A">
        <w:rPr>
          <w:rFonts w:ascii="Times New Roman" w:eastAsia="宋体" w:hAnsi="Times New Roman" w:cs="Times New Roman"/>
          <w:szCs w:val="21"/>
        </w:rPr>
        <w:t>的法定代表人。</w:t>
      </w:r>
    </w:p>
    <w:p w14:paraId="2FB2C97E" w14:textId="77777777" w:rsidR="005B5A3A" w:rsidRPr="005B5A3A" w:rsidRDefault="005B5A3A" w:rsidP="005B5A3A">
      <w:pPr>
        <w:spacing w:line="540" w:lineRule="exact"/>
        <w:rPr>
          <w:rFonts w:ascii="Times New Roman" w:eastAsia="宋体" w:hAnsi="Times New Roman" w:cs="Times New Roman"/>
          <w:szCs w:val="21"/>
        </w:rPr>
      </w:pPr>
    </w:p>
    <w:p w14:paraId="78E8AA35" w14:textId="77777777" w:rsidR="005B5A3A" w:rsidRPr="005B5A3A" w:rsidRDefault="005B5A3A" w:rsidP="005B5A3A">
      <w:pPr>
        <w:spacing w:line="54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特此证明。</w:t>
      </w:r>
    </w:p>
    <w:p w14:paraId="10D69F61" w14:textId="77777777" w:rsidR="005B5A3A" w:rsidRPr="005B5A3A" w:rsidRDefault="005B5A3A" w:rsidP="005B5A3A">
      <w:pPr>
        <w:spacing w:line="360" w:lineRule="auto"/>
        <w:ind w:firstLineChars="2300" w:firstLine="4830"/>
        <w:rPr>
          <w:rFonts w:ascii="Times New Roman" w:eastAsia="宋体" w:hAnsi="Times New Roman" w:cs="Times New Roman"/>
          <w:szCs w:val="21"/>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r w:rsidRPr="005B5A3A">
        <w:rPr>
          <w:rFonts w:ascii="Times New Roman" w:eastAsia="宋体" w:hAnsi="Times New Roman" w:cs="Times New Roman"/>
          <w:szCs w:val="21"/>
          <w:u w:val="single"/>
        </w:rPr>
        <w:t xml:space="preserve">                </w:t>
      </w:r>
    </w:p>
    <w:p w14:paraId="14AD03EA"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年</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月</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日</w:t>
      </w:r>
      <w:r w:rsidRPr="005B5A3A">
        <w:rPr>
          <w:rFonts w:ascii="Times New Roman" w:eastAsia="宋体" w:hAnsi="Times New Roman" w:cs="Times New Roman"/>
          <w:szCs w:val="21"/>
        </w:rPr>
        <w:t xml:space="preserve"> </w:t>
      </w:r>
    </w:p>
    <w:p w14:paraId="4C7BD9E9" w14:textId="77777777" w:rsidR="005B5A3A" w:rsidRPr="005B5A3A" w:rsidRDefault="005B5A3A" w:rsidP="005B5A3A">
      <w:pPr>
        <w:spacing w:line="360" w:lineRule="auto"/>
        <w:ind w:firstLineChars="200" w:firstLine="420"/>
        <w:rPr>
          <w:rFonts w:ascii="Times New Roman" w:eastAsia="宋体" w:hAnsi="Times New Roman" w:cs="Times New Roman"/>
          <w:szCs w:val="21"/>
        </w:rPr>
      </w:pPr>
    </w:p>
    <w:p w14:paraId="4663986F"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附件：法定代表人身份证复印件</w:t>
      </w:r>
    </w:p>
    <w:p w14:paraId="75DBBD87" w14:textId="77777777" w:rsidR="005B5A3A" w:rsidRPr="005B5A3A" w:rsidRDefault="005B5A3A" w:rsidP="005B5A3A">
      <w:pPr>
        <w:spacing w:line="360" w:lineRule="auto"/>
        <w:rPr>
          <w:rFonts w:ascii="Times New Roman" w:eastAsia="宋体" w:hAnsi="Times New Roman" w:cs="Times New Roman"/>
          <w:szCs w:val="21"/>
        </w:rPr>
      </w:pPr>
    </w:p>
    <w:bookmarkEnd w:id="226"/>
    <w:p w14:paraId="0A02D0C4" w14:textId="77777777" w:rsidR="005B5A3A" w:rsidRPr="005B5A3A" w:rsidRDefault="005B5A3A" w:rsidP="005B5A3A">
      <w:pPr>
        <w:snapToGrid w:val="0"/>
        <w:spacing w:beforeLines="50" w:before="120" w:after="50" w:line="360" w:lineRule="exact"/>
        <w:rPr>
          <w:rFonts w:ascii="Times New Roman" w:eastAsia="宋体" w:hAnsi="Times New Roman" w:cs="Times New Roman"/>
          <w:b/>
          <w:szCs w:val="21"/>
        </w:rPr>
      </w:pPr>
      <w:r w:rsidRPr="005B5A3A">
        <w:rPr>
          <w:rFonts w:ascii="Times New Roman" w:eastAsia="宋体" w:hAnsi="Times New Roman" w:cs="Times New Roman"/>
          <w:b/>
          <w:szCs w:val="21"/>
        </w:rPr>
        <w:br w:type="page"/>
      </w:r>
      <w:r w:rsidRPr="005B5A3A">
        <w:rPr>
          <w:rFonts w:ascii="Times New Roman" w:eastAsia="宋体" w:hAnsi="Times New Roman" w:cs="Times New Roman" w:hint="eastAsia"/>
          <w:b/>
          <w:szCs w:val="21"/>
        </w:rPr>
        <w:lastRenderedPageBreak/>
        <w:t>1</w:t>
      </w:r>
      <w:r w:rsidRPr="005B5A3A">
        <w:rPr>
          <w:rFonts w:ascii="Times New Roman" w:eastAsia="宋体" w:hAnsi="Times New Roman" w:cs="Times New Roman"/>
          <w:b/>
          <w:szCs w:val="21"/>
        </w:rPr>
        <w:t>．</w:t>
      </w:r>
      <w:r w:rsidRPr="005B5A3A">
        <w:rPr>
          <w:rFonts w:ascii="Times New Roman" w:eastAsia="宋体" w:hAnsi="Times New Roman" w:cs="Times New Roman" w:hint="eastAsia"/>
          <w:b/>
          <w:szCs w:val="21"/>
        </w:rPr>
        <w:t>授权</w:t>
      </w:r>
      <w:r w:rsidRPr="005B5A3A">
        <w:rPr>
          <w:rFonts w:ascii="Times New Roman" w:eastAsia="宋体" w:hAnsi="Times New Roman" w:cs="Times New Roman"/>
          <w:b/>
          <w:szCs w:val="21"/>
        </w:rPr>
        <w:t>委托书</w:t>
      </w:r>
      <w:r w:rsidRPr="005B5A3A">
        <w:rPr>
          <w:rFonts w:ascii="Times New Roman" w:eastAsia="宋体" w:hAnsi="Times New Roman" w:cs="Times New Roman" w:hint="eastAsia"/>
          <w:b/>
          <w:szCs w:val="21"/>
        </w:rPr>
        <w:t>（有授权</w:t>
      </w:r>
      <w:r w:rsidRPr="005B5A3A">
        <w:rPr>
          <w:rFonts w:ascii="Times New Roman" w:eastAsia="宋体" w:hAnsi="Times New Roman" w:cs="Times New Roman"/>
          <w:b/>
          <w:szCs w:val="21"/>
        </w:rPr>
        <w:t>代表</w:t>
      </w:r>
      <w:r w:rsidRPr="005B5A3A">
        <w:rPr>
          <w:rFonts w:ascii="Times New Roman" w:eastAsia="宋体" w:hAnsi="Times New Roman" w:cs="Times New Roman" w:hint="eastAsia"/>
          <w:b/>
          <w:szCs w:val="21"/>
        </w:rPr>
        <w:t>时提供）</w:t>
      </w:r>
      <w:r w:rsidRPr="005B5A3A">
        <w:rPr>
          <w:rFonts w:ascii="Times New Roman" w:eastAsia="宋体" w:hAnsi="Times New Roman" w:cs="Times New Roman"/>
          <w:b/>
          <w:szCs w:val="21"/>
        </w:rPr>
        <w:t>：</w:t>
      </w:r>
    </w:p>
    <w:p w14:paraId="290FB843" w14:textId="77777777" w:rsidR="005B5A3A" w:rsidRPr="005B5A3A" w:rsidRDefault="005B5A3A" w:rsidP="005B5A3A">
      <w:pPr>
        <w:snapToGrid w:val="0"/>
        <w:spacing w:beforeLines="50" w:before="120" w:after="50" w:line="440" w:lineRule="exact"/>
        <w:jc w:val="center"/>
        <w:rPr>
          <w:rFonts w:ascii="Times New Roman" w:eastAsia="宋体" w:hAnsi="Times New Roman" w:cs="Times New Roman"/>
          <w:b/>
          <w:szCs w:val="21"/>
        </w:rPr>
      </w:pPr>
    </w:p>
    <w:p w14:paraId="5B1C99A3" w14:textId="77777777" w:rsidR="005B5A3A" w:rsidRPr="005B5A3A" w:rsidRDefault="005B5A3A" w:rsidP="005B5A3A">
      <w:pPr>
        <w:snapToGrid w:val="0"/>
        <w:spacing w:beforeLines="50" w:before="120" w:after="50" w:line="44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法定代表人授权委托书</w:t>
      </w:r>
    </w:p>
    <w:p w14:paraId="733EDE00" w14:textId="77777777" w:rsidR="005B5A3A" w:rsidRPr="005B5A3A" w:rsidRDefault="005B5A3A" w:rsidP="005B5A3A">
      <w:pPr>
        <w:snapToGrid w:val="0"/>
        <w:spacing w:beforeLines="50" w:before="120" w:after="50" w:line="440" w:lineRule="exact"/>
        <w:rPr>
          <w:rFonts w:ascii="Times New Roman" w:eastAsia="宋体" w:hAnsi="Times New Roman" w:cs="Times New Roman"/>
          <w:b/>
          <w:bCs/>
          <w:szCs w:val="21"/>
        </w:rPr>
      </w:pPr>
      <w:r w:rsidRPr="005B5A3A">
        <w:rPr>
          <w:rFonts w:ascii="Times New Roman" w:eastAsia="宋体" w:hAnsi="Times New Roman" w:cs="Times New Roman"/>
          <w:bCs/>
          <w:szCs w:val="21"/>
        </w:rPr>
        <w:t>致：</w:t>
      </w:r>
      <w:r w:rsidRPr="005B5A3A">
        <w:rPr>
          <w:rFonts w:ascii="Times New Roman" w:eastAsia="宋体" w:hAnsi="Times New Roman" w:cs="Times New Roman"/>
          <w:i/>
          <w:iCs/>
          <w:szCs w:val="21"/>
          <w:u w:val="single"/>
        </w:rPr>
        <w:t>（采购</w:t>
      </w:r>
      <w:r w:rsidRPr="005B5A3A">
        <w:rPr>
          <w:rFonts w:ascii="Times New Roman" w:eastAsia="宋体" w:hAnsi="Times New Roman" w:cs="Times New Roman" w:hint="eastAsia"/>
          <w:i/>
          <w:iCs/>
          <w:szCs w:val="21"/>
          <w:u w:val="single"/>
        </w:rPr>
        <w:t>人</w:t>
      </w:r>
      <w:r w:rsidRPr="005B5A3A">
        <w:rPr>
          <w:rFonts w:ascii="Times New Roman" w:eastAsia="宋体" w:hAnsi="Times New Roman" w:cs="Times New Roman"/>
          <w:i/>
          <w:iCs/>
          <w:szCs w:val="21"/>
          <w:u w:val="single"/>
        </w:rPr>
        <w:t>名称）</w:t>
      </w:r>
      <w:r w:rsidRPr="005B5A3A">
        <w:rPr>
          <w:rFonts w:ascii="Times New Roman" w:eastAsia="宋体" w:hAnsi="Times New Roman" w:cs="Times New Roman"/>
          <w:szCs w:val="21"/>
        </w:rPr>
        <w:t>：</w:t>
      </w:r>
    </w:p>
    <w:p w14:paraId="4DD79365" w14:textId="77777777" w:rsidR="005B5A3A" w:rsidRPr="005B5A3A" w:rsidRDefault="005B5A3A" w:rsidP="005B5A3A">
      <w:pPr>
        <w:snapToGrid w:val="0"/>
        <w:spacing w:beforeLines="50" w:before="120" w:after="50" w:line="44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我</w:t>
      </w:r>
      <w:r w:rsidRPr="005B5A3A">
        <w:rPr>
          <w:rFonts w:ascii="Times New Roman" w:eastAsia="宋体" w:hAnsi="Times New Roman" w:cs="Times New Roman"/>
          <w:i/>
          <w:iCs/>
          <w:szCs w:val="21"/>
          <w:u w:val="single"/>
        </w:rPr>
        <w:t>（</w:t>
      </w:r>
      <w:r w:rsidRPr="005B5A3A">
        <w:rPr>
          <w:rFonts w:ascii="Times New Roman" w:eastAsia="宋体" w:hAnsi="Times New Roman" w:cs="Times New Roman" w:hint="eastAsia"/>
          <w:i/>
          <w:iCs/>
          <w:szCs w:val="21"/>
          <w:u w:val="single"/>
        </w:rPr>
        <w:t>法定代表人姓名</w:t>
      </w:r>
      <w:r w:rsidRPr="005B5A3A">
        <w:rPr>
          <w:rFonts w:ascii="Times New Roman" w:eastAsia="宋体" w:hAnsi="Times New Roman" w:cs="Times New Roman"/>
          <w:i/>
          <w:iCs/>
          <w:szCs w:val="21"/>
          <w:u w:val="single"/>
        </w:rPr>
        <w:t>）</w:t>
      </w:r>
      <w:r w:rsidRPr="005B5A3A">
        <w:rPr>
          <w:rFonts w:ascii="Times New Roman" w:eastAsia="宋体" w:hAnsi="Times New Roman" w:cs="Times New Roman"/>
          <w:szCs w:val="21"/>
        </w:rPr>
        <w:t>系</w:t>
      </w:r>
      <w:r w:rsidRPr="005B5A3A">
        <w:rPr>
          <w:rFonts w:ascii="Times New Roman" w:eastAsia="宋体" w:hAnsi="Times New Roman" w:cs="Times New Roman"/>
          <w:i/>
          <w:iCs/>
          <w:szCs w:val="21"/>
          <w:u w:val="single"/>
        </w:rPr>
        <w:t>（投标人名称）</w:t>
      </w:r>
      <w:r w:rsidRPr="005B5A3A">
        <w:rPr>
          <w:rFonts w:ascii="Times New Roman" w:eastAsia="宋体" w:hAnsi="Times New Roman" w:cs="Times New Roman"/>
          <w:szCs w:val="21"/>
        </w:rPr>
        <w:t>的法定代表人，现授权委托本单位在职职工</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（姓名）以我方的名义参加</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hint="eastAsia"/>
          <w:i/>
          <w:iCs/>
          <w:szCs w:val="21"/>
          <w:u w:val="single"/>
        </w:rPr>
        <w:t>（项目名称）</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项目的投标活动，并代表我方全权办理针对上述项目的投标、开标、评审、签约等具体事务和签署相关文件。</w:t>
      </w:r>
    </w:p>
    <w:p w14:paraId="623E6B06"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1"/>
        </w:rPr>
      </w:pP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我方对被授权人的签名事项负全部责任。</w:t>
      </w:r>
    </w:p>
    <w:p w14:paraId="0F9C9D26" w14:textId="77777777" w:rsidR="005B5A3A" w:rsidRPr="005B5A3A" w:rsidRDefault="005B5A3A" w:rsidP="005B5A3A">
      <w:pPr>
        <w:snapToGrid w:val="0"/>
        <w:spacing w:beforeLines="50" w:before="120" w:after="50" w:line="440" w:lineRule="exact"/>
        <w:ind w:firstLine="480"/>
        <w:rPr>
          <w:rFonts w:ascii="Times New Roman" w:eastAsia="宋体" w:hAnsi="Times New Roman" w:cs="Times New Roman"/>
          <w:szCs w:val="21"/>
        </w:rPr>
      </w:pPr>
      <w:r w:rsidRPr="005B5A3A">
        <w:rPr>
          <w:rFonts w:ascii="Times New Roman" w:eastAsia="宋体" w:hAnsi="Times New Roman" w:cs="Times New Roman"/>
          <w:szCs w:val="21"/>
        </w:rPr>
        <w:t>在撤销授权的书面通知以前，本授权书一直有效。被授权人在授权书有效期内签署的所有文件不因授权的撤销而失效。</w:t>
      </w:r>
    </w:p>
    <w:p w14:paraId="064577BA" w14:textId="77777777" w:rsidR="005B5A3A" w:rsidRPr="005B5A3A" w:rsidRDefault="005B5A3A" w:rsidP="005B5A3A">
      <w:pPr>
        <w:snapToGrid w:val="0"/>
        <w:spacing w:beforeLines="50" w:before="120" w:after="50" w:line="440" w:lineRule="exact"/>
        <w:ind w:firstLine="480"/>
        <w:rPr>
          <w:rFonts w:ascii="Times New Roman" w:eastAsia="宋体" w:hAnsi="Times New Roman" w:cs="Times New Roman"/>
          <w:szCs w:val="21"/>
        </w:rPr>
      </w:pPr>
      <w:r w:rsidRPr="005B5A3A">
        <w:rPr>
          <w:rFonts w:ascii="Times New Roman" w:eastAsia="宋体" w:hAnsi="Times New Roman" w:cs="Times New Roman"/>
          <w:szCs w:val="21"/>
        </w:rPr>
        <w:t>被授权人无转委托权，特此委托。</w:t>
      </w:r>
    </w:p>
    <w:p w14:paraId="320EC189"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1"/>
          <w:u w:val="single"/>
        </w:rPr>
      </w:pPr>
      <w:r w:rsidRPr="005B5A3A">
        <w:rPr>
          <w:rFonts w:ascii="Times New Roman" w:eastAsia="宋体" w:hAnsi="Times New Roman" w:cs="Times New Roman"/>
          <w:szCs w:val="21"/>
        </w:rPr>
        <w:t>被授权人签字或</w:t>
      </w:r>
      <w:r w:rsidRPr="005B5A3A">
        <w:rPr>
          <w:rFonts w:ascii="Times New Roman" w:eastAsia="宋体" w:hAnsi="Times New Roman" w:cs="Times New Roman" w:hint="eastAsia"/>
          <w:szCs w:val="21"/>
        </w:rPr>
        <w:t>签</w:t>
      </w:r>
      <w:r w:rsidRPr="005B5A3A">
        <w:rPr>
          <w:rFonts w:ascii="Times New Roman" w:eastAsia="宋体" w:hAnsi="Times New Roman" w:cs="Times New Roman"/>
          <w:szCs w:val="21"/>
        </w:rPr>
        <w:t>章：</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法定代表人签字或</w:t>
      </w:r>
      <w:r w:rsidRPr="005B5A3A">
        <w:rPr>
          <w:rFonts w:ascii="Times New Roman" w:eastAsia="宋体" w:hAnsi="Times New Roman" w:cs="Times New Roman" w:hint="eastAsia"/>
          <w:szCs w:val="21"/>
        </w:rPr>
        <w:t>签</w:t>
      </w:r>
      <w:r w:rsidRPr="005B5A3A">
        <w:rPr>
          <w:rFonts w:ascii="Times New Roman" w:eastAsia="宋体" w:hAnsi="Times New Roman" w:cs="Times New Roman"/>
          <w:szCs w:val="21"/>
        </w:rPr>
        <w:t>章：</w:t>
      </w:r>
      <w:r w:rsidRPr="005B5A3A">
        <w:rPr>
          <w:rFonts w:ascii="Times New Roman" w:eastAsia="宋体" w:hAnsi="Times New Roman" w:cs="Times New Roman"/>
          <w:szCs w:val="21"/>
          <w:u w:val="single"/>
        </w:rPr>
        <w:t xml:space="preserve">          </w:t>
      </w:r>
    </w:p>
    <w:p w14:paraId="7B2369A0"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1"/>
        </w:rPr>
      </w:pPr>
      <w:r w:rsidRPr="005B5A3A">
        <w:rPr>
          <w:rFonts w:ascii="Times New Roman" w:eastAsia="宋体" w:hAnsi="Times New Roman" w:cs="Times New Roman"/>
          <w:szCs w:val="21"/>
        </w:rPr>
        <w:t>职务：</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职务：</w:t>
      </w:r>
      <w:r w:rsidRPr="005B5A3A">
        <w:rPr>
          <w:rFonts w:ascii="Times New Roman" w:eastAsia="宋体" w:hAnsi="Times New Roman" w:cs="Times New Roman"/>
          <w:szCs w:val="21"/>
          <w:u w:val="single"/>
        </w:rPr>
        <w:t xml:space="preserve">           </w:t>
      </w:r>
    </w:p>
    <w:p w14:paraId="18981C8F"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1"/>
          <w:u w:val="single"/>
        </w:rPr>
      </w:pPr>
      <w:bookmarkStart w:id="227" w:name="_Hlk138844890"/>
      <w:r w:rsidRPr="005B5A3A">
        <w:rPr>
          <w:rFonts w:ascii="Times New Roman" w:eastAsia="宋体" w:hAnsi="Times New Roman" w:cs="Times New Roman"/>
          <w:szCs w:val="21"/>
        </w:rPr>
        <w:t>被授权人身份证号码：</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bookmarkEnd w:id="227"/>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授权人身份证号码：</w:t>
      </w:r>
      <w:r w:rsidRPr="005B5A3A">
        <w:rPr>
          <w:rFonts w:ascii="Times New Roman" w:eastAsia="宋体" w:hAnsi="Times New Roman" w:cs="Times New Roman"/>
          <w:szCs w:val="21"/>
          <w:u w:val="single"/>
        </w:rPr>
        <w:t xml:space="preserve">                 </w:t>
      </w:r>
    </w:p>
    <w:p w14:paraId="1E8C5020"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1"/>
        </w:rPr>
      </w:pPr>
      <w:r w:rsidRPr="005B5A3A">
        <w:rPr>
          <w:rFonts w:ascii="Times New Roman" w:eastAsia="宋体" w:hAnsi="Times New Roman" w:cs="Times New Roman" w:hint="eastAsia"/>
          <w:szCs w:val="21"/>
        </w:rPr>
        <w:t>被授权人</w:t>
      </w:r>
      <w:bookmarkStart w:id="228" w:name="_Hlk132793041"/>
      <w:r w:rsidRPr="005B5A3A">
        <w:rPr>
          <w:rFonts w:ascii="Times New Roman" w:eastAsia="宋体" w:hAnsi="Times New Roman" w:cs="Times New Roman" w:hint="eastAsia"/>
          <w:szCs w:val="21"/>
        </w:rPr>
        <w:t>手机号码及邮箱：</w:t>
      </w:r>
      <w:bookmarkEnd w:id="228"/>
      <w:r w:rsidRPr="005B5A3A">
        <w:rPr>
          <w:rFonts w:ascii="Times New Roman" w:eastAsia="宋体" w:hAnsi="Times New Roman" w:cs="Times New Roman" w:hint="eastAsia"/>
          <w:szCs w:val="21"/>
          <w:u w:val="single"/>
        </w:rPr>
        <w:t xml:space="preserve"> </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szCs w:val="21"/>
        </w:rPr>
        <w:t xml:space="preserve">                  </w:t>
      </w:r>
    </w:p>
    <w:p w14:paraId="07EA9B9E" w14:textId="77777777" w:rsidR="005B5A3A" w:rsidRPr="005B5A3A" w:rsidRDefault="005B5A3A" w:rsidP="005B5A3A">
      <w:pPr>
        <w:snapToGrid w:val="0"/>
        <w:spacing w:beforeLines="50" w:before="120" w:after="50" w:line="440" w:lineRule="exact"/>
        <w:rPr>
          <w:rFonts w:ascii="Times New Roman" w:eastAsia="宋体" w:hAnsi="Times New Roman" w:cs="Times New Roman"/>
          <w:szCs w:val="21"/>
        </w:rPr>
      </w:pPr>
      <w:r w:rsidRPr="005B5A3A">
        <w:rPr>
          <w:rFonts w:ascii="Times New Roman" w:eastAsia="宋体" w:hAnsi="Times New Roman" w:cs="Times New Roman"/>
          <w:szCs w:val="21"/>
        </w:rPr>
        <w:t xml:space="preserve">                                  </w:t>
      </w:r>
    </w:p>
    <w:p w14:paraId="4E60B485" w14:textId="77777777" w:rsidR="005B5A3A" w:rsidRPr="005B5A3A" w:rsidRDefault="005B5A3A" w:rsidP="005B5A3A">
      <w:pPr>
        <w:snapToGrid w:val="0"/>
        <w:spacing w:beforeLines="50" w:before="120" w:after="50" w:line="440" w:lineRule="exact"/>
        <w:ind w:firstLineChars="2500" w:firstLine="5250"/>
        <w:rPr>
          <w:rFonts w:ascii="Times New Roman" w:eastAsia="宋体" w:hAnsi="Times New Roman" w:cs="Times New Roman"/>
          <w:szCs w:val="21"/>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r w:rsidRPr="005B5A3A">
        <w:rPr>
          <w:rFonts w:ascii="Times New Roman" w:eastAsia="宋体" w:hAnsi="Times New Roman" w:cs="Times New Roman"/>
          <w:szCs w:val="21"/>
          <w:u w:val="single"/>
        </w:rPr>
        <w:t xml:space="preserve">                </w:t>
      </w:r>
    </w:p>
    <w:p w14:paraId="6EFA2E07" w14:textId="77777777" w:rsidR="005B5A3A" w:rsidRPr="005B5A3A" w:rsidRDefault="005B5A3A" w:rsidP="005B5A3A">
      <w:pPr>
        <w:snapToGrid w:val="0"/>
        <w:spacing w:beforeLines="50" w:before="12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年</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月</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日</w:t>
      </w:r>
    </w:p>
    <w:p w14:paraId="0EC4A8F9" w14:textId="77777777" w:rsidR="005B5A3A" w:rsidRPr="005B5A3A" w:rsidRDefault="005B5A3A" w:rsidP="005B5A3A">
      <w:pPr>
        <w:spacing w:line="360" w:lineRule="auto"/>
        <w:rPr>
          <w:rFonts w:ascii="Times New Roman" w:eastAsia="宋体" w:hAnsi="Times New Roman" w:cs="Times New Roman"/>
          <w:szCs w:val="21"/>
        </w:rPr>
      </w:pPr>
    </w:p>
    <w:p w14:paraId="299317A0" w14:textId="77777777" w:rsidR="005B5A3A" w:rsidRPr="005B5A3A" w:rsidRDefault="005B5A3A" w:rsidP="005B5A3A">
      <w:pPr>
        <w:spacing w:line="360" w:lineRule="auto"/>
        <w:rPr>
          <w:rFonts w:ascii="Times New Roman" w:eastAsia="宋体" w:hAnsi="Times New Roman" w:cs="Times New Roman"/>
          <w:szCs w:val="21"/>
        </w:rPr>
      </w:pPr>
    </w:p>
    <w:p w14:paraId="0AFE0D53"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附件：法定代表人身份证复印件及授权代表身份证复印件</w:t>
      </w:r>
    </w:p>
    <w:p w14:paraId="4F51E578" w14:textId="77777777" w:rsidR="005B5A3A" w:rsidRPr="005B5A3A" w:rsidRDefault="005B5A3A" w:rsidP="005B5A3A">
      <w:pPr>
        <w:jc w:val="center"/>
        <w:rPr>
          <w:rFonts w:ascii="Times New Roman" w:eastAsia="宋体" w:hAnsi="Times New Roman" w:cs="Times New Roman"/>
          <w:bCs/>
          <w:sz w:val="28"/>
          <w:szCs w:val="28"/>
        </w:rPr>
      </w:pPr>
      <w:r w:rsidRPr="005B5A3A">
        <w:rPr>
          <w:rFonts w:ascii="Times New Roman" w:eastAsia="宋体" w:hAnsi="Times New Roman" w:cs="Times New Roman"/>
          <w:bCs/>
          <w:sz w:val="24"/>
          <w:szCs w:val="24"/>
        </w:rPr>
        <w:br w:type="page"/>
      </w:r>
      <w:r w:rsidRPr="005B5A3A">
        <w:rPr>
          <w:rFonts w:ascii="Times New Roman" w:eastAsia="宋体" w:hAnsi="Times New Roman" w:cs="Times New Roman"/>
          <w:sz w:val="28"/>
          <w:szCs w:val="28"/>
        </w:rPr>
        <w:lastRenderedPageBreak/>
        <w:t>第一部分</w:t>
      </w:r>
      <w:r w:rsidRPr="005B5A3A">
        <w:rPr>
          <w:rFonts w:ascii="Times New Roman" w:eastAsia="宋体" w:hAnsi="Times New Roman" w:cs="Times New Roman"/>
          <w:sz w:val="28"/>
          <w:szCs w:val="28"/>
        </w:rPr>
        <w:t xml:space="preserve"> </w:t>
      </w:r>
      <w:r w:rsidRPr="005B5A3A">
        <w:rPr>
          <w:rFonts w:ascii="Times New Roman" w:eastAsia="宋体" w:hAnsi="Times New Roman" w:cs="Times New Roman"/>
          <w:sz w:val="28"/>
          <w:szCs w:val="28"/>
        </w:rPr>
        <w:t>商务文件</w:t>
      </w:r>
    </w:p>
    <w:p w14:paraId="13DD0EE7" w14:textId="77777777" w:rsidR="005B5A3A" w:rsidRPr="005B5A3A" w:rsidRDefault="005B5A3A" w:rsidP="005B5A3A">
      <w:pPr>
        <w:jc w:val="center"/>
        <w:rPr>
          <w:rFonts w:ascii="Times New Roman" w:eastAsia="宋体" w:hAnsi="Times New Roman" w:cs="Times New Roman"/>
          <w:bCs/>
          <w:sz w:val="24"/>
          <w:szCs w:val="24"/>
        </w:rPr>
      </w:pPr>
      <w:r w:rsidRPr="005B5A3A">
        <w:rPr>
          <w:rFonts w:ascii="Times New Roman" w:eastAsia="宋体" w:hAnsi="Times New Roman" w:cs="Times New Roman"/>
          <w:szCs w:val="24"/>
        </w:rPr>
        <w:t>（本商务文件投标人可自行编写，也可参照下述提纲编写）</w:t>
      </w:r>
    </w:p>
    <w:p w14:paraId="22917362"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1"/>
        </w:rPr>
      </w:pPr>
    </w:p>
    <w:p w14:paraId="41044AAC"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对</w:t>
      </w:r>
      <w:r w:rsidRPr="005B5A3A">
        <w:rPr>
          <w:rFonts w:ascii="Times New Roman" w:eastAsia="宋体" w:hAnsi="Times New Roman" w:cs="Times New Roman"/>
          <w:szCs w:val="21"/>
        </w:rPr>
        <w:t>本项目第</w:t>
      </w:r>
      <w:r w:rsidRPr="005B5A3A">
        <w:rPr>
          <w:rFonts w:ascii="Times New Roman" w:eastAsia="宋体" w:hAnsi="Times New Roman" w:cs="Times New Roman" w:hint="eastAsia"/>
          <w:szCs w:val="21"/>
        </w:rPr>
        <w:t>二</w:t>
      </w:r>
      <w:r w:rsidRPr="005B5A3A">
        <w:rPr>
          <w:rFonts w:ascii="Times New Roman" w:eastAsia="宋体" w:hAnsi="Times New Roman" w:cs="Times New Roman"/>
          <w:szCs w:val="21"/>
        </w:rPr>
        <w:t>章</w:t>
      </w:r>
      <w:r w:rsidRPr="005B5A3A">
        <w:rPr>
          <w:rFonts w:ascii="Times New Roman" w:eastAsia="宋体" w:hAnsi="Times New Roman" w:cs="Times New Roman" w:hint="eastAsia"/>
          <w:szCs w:val="21"/>
        </w:rPr>
        <w:t>《采购需求》“</w:t>
      </w:r>
      <w:r w:rsidRPr="005B5A3A">
        <w:rPr>
          <w:rFonts w:ascii="Times New Roman" w:eastAsia="宋体" w:hAnsi="Times New Roman" w:cs="Times New Roman"/>
          <w:szCs w:val="21"/>
        </w:rPr>
        <w:t>商务要求</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的</w:t>
      </w:r>
      <w:r w:rsidRPr="005B5A3A">
        <w:rPr>
          <w:rFonts w:ascii="Times New Roman" w:eastAsia="宋体" w:hAnsi="Times New Roman" w:cs="Times New Roman"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2110"/>
        <w:gridCol w:w="4085"/>
        <w:gridCol w:w="1887"/>
      </w:tblGrid>
      <w:tr w:rsidR="005B5A3A" w:rsidRPr="005B5A3A" w14:paraId="507949D2" w14:textId="77777777" w:rsidTr="00DE6315">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5CB17AAE" w14:textId="77777777" w:rsidR="005B5A3A" w:rsidRPr="005B5A3A" w:rsidRDefault="005B5A3A" w:rsidP="005B5A3A">
            <w:pPr>
              <w:snapToGrid w:val="0"/>
              <w:spacing w:beforeLines="50" w:before="120"/>
              <w:jc w:val="center"/>
              <w:rPr>
                <w:rFonts w:ascii="Times New Roman" w:eastAsia="宋体" w:hAnsi="Times New Roman" w:cs="Times New Roman"/>
                <w:szCs w:val="21"/>
              </w:rPr>
            </w:pPr>
            <w:r w:rsidRPr="005B5A3A">
              <w:rPr>
                <w:rFonts w:ascii="Times New Roman" w:eastAsia="宋体" w:hAnsi="Times New Roman" w:cs="Times New Roman"/>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1FBC4905" w14:textId="77777777" w:rsidR="005B5A3A" w:rsidRPr="005B5A3A" w:rsidRDefault="005B5A3A" w:rsidP="005B5A3A">
            <w:pPr>
              <w:snapToGrid w:val="0"/>
              <w:spacing w:beforeLines="50" w:before="120"/>
              <w:jc w:val="center"/>
              <w:rPr>
                <w:rFonts w:ascii="Times New Roman" w:eastAsia="宋体" w:hAnsi="Times New Roman" w:cs="Times New Roman"/>
                <w:szCs w:val="21"/>
              </w:rPr>
            </w:pPr>
            <w:r w:rsidRPr="005B5A3A">
              <w:rPr>
                <w:rFonts w:ascii="Times New Roman" w:eastAsia="宋体" w:hAnsi="Times New Roman" w:cs="Times New Roman"/>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1549F632" w14:textId="77777777" w:rsidR="005B5A3A" w:rsidRPr="005B5A3A" w:rsidRDefault="005B5A3A" w:rsidP="005B5A3A">
            <w:pPr>
              <w:snapToGrid w:val="0"/>
              <w:spacing w:beforeLines="50" w:before="120"/>
              <w:jc w:val="center"/>
              <w:rPr>
                <w:rFonts w:ascii="Times New Roman" w:eastAsia="宋体" w:hAnsi="Times New Roman" w:cs="Times New Roman"/>
                <w:szCs w:val="21"/>
              </w:rPr>
            </w:pPr>
            <w:r w:rsidRPr="005B5A3A">
              <w:rPr>
                <w:rFonts w:ascii="Times New Roman" w:eastAsia="宋体" w:hAnsi="Times New Roman" w:cs="Times New Roman"/>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5176AA8A" w14:textId="77777777" w:rsidR="005B5A3A" w:rsidRPr="005B5A3A" w:rsidRDefault="005B5A3A" w:rsidP="005B5A3A">
            <w:pPr>
              <w:snapToGrid w:val="0"/>
              <w:spacing w:beforeLines="50" w:before="120"/>
              <w:jc w:val="center"/>
              <w:rPr>
                <w:rFonts w:ascii="Times New Roman" w:eastAsia="宋体" w:hAnsi="Times New Roman" w:cs="Times New Roman"/>
                <w:szCs w:val="21"/>
              </w:rPr>
            </w:pPr>
            <w:r w:rsidRPr="005B5A3A">
              <w:rPr>
                <w:rFonts w:ascii="Times New Roman" w:eastAsia="宋体" w:hAnsi="Times New Roman" w:cs="Times New Roman"/>
                <w:szCs w:val="24"/>
              </w:rPr>
              <w:t>偏离</w:t>
            </w:r>
            <w:r w:rsidRPr="005B5A3A">
              <w:rPr>
                <w:rFonts w:ascii="Times New Roman" w:eastAsia="宋体" w:hAnsi="Times New Roman" w:cs="Times New Roman"/>
                <w:szCs w:val="21"/>
              </w:rPr>
              <w:t>说明</w:t>
            </w:r>
          </w:p>
        </w:tc>
      </w:tr>
      <w:tr w:rsidR="005B5A3A" w:rsidRPr="005B5A3A" w14:paraId="5F69C6B6" w14:textId="77777777" w:rsidTr="00DE6315">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811E763"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1E6A299"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47F8950F"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267B333F"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r>
      <w:tr w:rsidR="005B5A3A" w:rsidRPr="005B5A3A" w14:paraId="78981EBB" w14:textId="77777777" w:rsidTr="00DE6315">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7F91140"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917BBFD"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E939694"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F04720C"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r>
      <w:tr w:rsidR="005B5A3A" w:rsidRPr="005B5A3A" w14:paraId="6F7A65D4" w14:textId="77777777" w:rsidTr="00DE6315">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7EDFED1B"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F982AB4" w14:textId="77777777" w:rsidR="005B5A3A" w:rsidRPr="005B5A3A" w:rsidRDefault="005B5A3A" w:rsidP="005B5A3A">
            <w:pPr>
              <w:snapToGrid w:val="0"/>
              <w:spacing w:beforeLines="50" w:before="120"/>
              <w:jc w:val="center"/>
              <w:rPr>
                <w:rFonts w:ascii="Times New Roman" w:eastAsia="宋体" w:hAnsi="Times New Roman" w:cs="Times New Roman"/>
                <w:szCs w:val="21"/>
              </w:rPr>
            </w:pPr>
            <w:r w:rsidRPr="005B5A3A">
              <w:rPr>
                <w:rFonts w:ascii="Times New Roman" w:eastAsia="宋体" w:hAnsi="Times New Roman" w:cs="Times New Roman"/>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3BAB2C02"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0C422DE" w14:textId="77777777" w:rsidR="005B5A3A" w:rsidRPr="005B5A3A" w:rsidRDefault="005B5A3A" w:rsidP="005B5A3A">
            <w:pPr>
              <w:snapToGrid w:val="0"/>
              <w:spacing w:beforeLines="50" w:before="120"/>
              <w:jc w:val="center"/>
              <w:rPr>
                <w:rFonts w:ascii="Times New Roman" w:eastAsia="宋体" w:hAnsi="Times New Roman" w:cs="Times New Roman"/>
                <w:szCs w:val="21"/>
              </w:rPr>
            </w:pPr>
          </w:p>
        </w:tc>
      </w:tr>
    </w:tbl>
    <w:p w14:paraId="45A16549" w14:textId="77777777" w:rsidR="005B5A3A" w:rsidRPr="005B5A3A" w:rsidRDefault="005B5A3A" w:rsidP="005B5A3A">
      <w:pPr>
        <w:tabs>
          <w:tab w:val="left" w:pos="2127"/>
        </w:tabs>
        <w:spacing w:line="340" w:lineRule="exact"/>
        <w:ind w:firstLineChars="200" w:firstLine="420"/>
        <w:jc w:val="left"/>
        <w:rPr>
          <w:rFonts w:ascii="Times New Roman" w:eastAsia="宋体" w:hAnsi="Times New Roman" w:cs="Times New Roman"/>
          <w:szCs w:val="24"/>
        </w:rPr>
      </w:pPr>
      <w:bookmarkStart w:id="229" w:name="_Hlk48144603"/>
      <w:bookmarkStart w:id="230" w:name="_Hlk88990584"/>
      <w:r w:rsidRPr="005B5A3A">
        <w:rPr>
          <w:rFonts w:ascii="Times New Roman" w:eastAsia="宋体" w:hAnsi="Times New Roman" w:cs="Times New Roman"/>
          <w:szCs w:val="24"/>
        </w:rPr>
        <w:t>注：</w:t>
      </w:r>
      <w:bookmarkStart w:id="231" w:name="_Hlk19049081"/>
      <w:r w:rsidRPr="005B5A3A">
        <w:rPr>
          <w:rFonts w:ascii="Times New Roman" w:eastAsia="宋体" w:hAnsi="Times New Roman" w:cs="Times New Roman"/>
          <w:szCs w:val="24"/>
        </w:rPr>
        <w:t>（</w:t>
      </w:r>
      <w:r w:rsidRPr="005B5A3A">
        <w:rPr>
          <w:rFonts w:ascii="Times New Roman" w:eastAsia="宋体" w:hAnsi="Times New Roman" w:cs="Times New Roman"/>
          <w:szCs w:val="24"/>
        </w:rPr>
        <w:t>1</w:t>
      </w:r>
      <w:r w:rsidRPr="005B5A3A">
        <w:rPr>
          <w:rFonts w:ascii="Times New Roman" w:eastAsia="宋体" w:hAnsi="Times New Roman" w:cs="Times New Roman"/>
          <w:szCs w:val="24"/>
        </w:rPr>
        <w:t>）本表应对招标文件第</w:t>
      </w:r>
      <w:r w:rsidRPr="005B5A3A">
        <w:rPr>
          <w:rFonts w:ascii="Times New Roman" w:eastAsia="宋体" w:hAnsi="Times New Roman" w:cs="Times New Roman" w:hint="eastAsia"/>
          <w:szCs w:val="24"/>
        </w:rPr>
        <w:t>二</w:t>
      </w:r>
      <w:r w:rsidRPr="005B5A3A">
        <w:rPr>
          <w:rFonts w:ascii="Times New Roman" w:eastAsia="宋体" w:hAnsi="Times New Roman" w:cs="Times New Roman"/>
          <w:szCs w:val="24"/>
        </w:rPr>
        <w:t>章</w:t>
      </w:r>
      <w:r w:rsidRPr="005B5A3A">
        <w:rPr>
          <w:rFonts w:ascii="Times New Roman" w:eastAsia="宋体" w:hAnsi="Times New Roman" w:cs="Times New Roman" w:hint="eastAsia"/>
          <w:szCs w:val="24"/>
        </w:rPr>
        <w:t>《采购需求》</w:t>
      </w:r>
      <w:r w:rsidRPr="005B5A3A">
        <w:rPr>
          <w:rFonts w:ascii="Times New Roman" w:eastAsia="宋体" w:hAnsi="Times New Roman" w:cs="Times New Roman"/>
          <w:szCs w:val="24"/>
        </w:rPr>
        <w:t>中所列商务要求进行响应，并根据响应情况在</w:t>
      </w:r>
      <w:r w:rsidRPr="005B5A3A">
        <w:rPr>
          <w:rFonts w:ascii="Times New Roman" w:eastAsia="宋体" w:hAnsi="Times New Roman" w:cs="Times New Roman"/>
          <w:szCs w:val="24"/>
        </w:rPr>
        <w:t>“</w:t>
      </w:r>
      <w:r w:rsidRPr="005B5A3A">
        <w:rPr>
          <w:rFonts w:ascii="Times New Roman" w:eastAsia="宋体" w:hAnsi="Times New Roman" w:cs="Times New Roman"/>
          <w:szCs w:val="24"/>
        </w:rPr>
        <w:t>偏离说明</w:t>
      </w:r>
      <w:r w:rsidRPr="005B5A3A">
        <w:rPr>
          <w:rFonts w:ascii="Times New Roman" w:eastAsia="宋体" w:hAnsi="Times New Roman" w:cs="Times New Roman"/>
          <w:szCs w:val="24"/>
        </w:rPr>
        <w:t>”</w:t>
      </w:r>
      <w:r w:rsidRPr="005B5A3A">
        <w:rPr>
          <w:rFonts w:ascii="Times New Roman" w:eastAsia="宋体" w:hAnsi="Times New Roman" w:cs="Times New Roman"/>
          <w:szCs w:val="24"/>
        </w:rPr>
        <w:t>栏填写正偏离或负偏离及原因，完全符合的填写</w:t>
      </w: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无偏离</w:t>
      </w: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w:t>
      </w:r>
    </w:p>
    <w:p w14:paraId="5BB77151" w14:textId="77777777" w:rsidR="005B5A3A" w:rsidRPr="005B5A3A" w:rsidRDefault="005B5A3A" w:rsidP="005B5A3A">
      <w:pPr>
        <w:tabs>
          <w:tab w:val="left" w:pos="2127"/>
        </w:tabs>
        <w:spacing w:line="340" w:lineRule="exact"/>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2</w:t>
      </w: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第</w:t>
      </w:r>
      <w:r w:rsidRPr="005B5A3A">
        <w:rPr>
          <w:rFonts w:ascii="Times New Roman" w:eastAsia="宋体" w:hAnsi="Times New Roman" w:cs="Times New Roman" w:hint="eastAsia"/>
          <w:szCs w:val="24"/>
        </w:rPr>
        <w:t>二</w:t>
      </w:r>
      <w:r w:rsidRPr="005B5A3A">
        <w:rPr>
          <w:rFonts w:ascii="Times New Roman" w:eastAsia="宋体" w:hAnsi="Times New Roman" w:cs="Times New Roman"/>
          <w:szCs w:val="24"/>
        </w:rPr>
        <w:t>章</w:t>
      </w:r>
      <w:r w:rsidRPr="005B5A3A">
        <w:rPr>
          <w:rFonts w:ascii="Times New Roman" w:eastAsia="宋体" w:hAnsi="Times New Roman" w:cs="Times New Roman" w:hint="eastAsia"/>
          <w:szCs w:val="24"/>
        </w:rPr>
        <w:t>《采购需求》中的总体要求无需响应。</w:t>
      </w:r>
    </w:p>
    <w:p w14:paraId="27831B6D" w14:textId="77777777" w:rsidR="005B5A3A" w:rsidRPr="005B5A3A" w:rsidRDefault="005B5A3A" w:rsidP="005B5A3A">
      <w:pPr>
        <w:ind w:firstLineChars="200" w:firstLine="420"/>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3</w:t>
      </w:r>
      <w:r w:rsidRPr="005B5A3A">
        <w:rPr>
          <w:rFonts w:ascii="Times New Roman" w:eastAsia="宋体" w:hAnsi="Times New Roman" w:cs="Times New Roman" w:hint="eastAsia"/>
          <w:szCs w:val="24"/>
        </w:rPr>
        <w:t>）偏离认定说明详见评审方法及标准。</w:t>
      </w:r>
    </w:p>
    <w:bookmarkEnd w:id="231"/>
    <w:p w14:paraId="6BBFE6C2" w14:textId="77777777" w:rsidR="005B5A3A" w:rsidRPr="005B5A3A" w:rsidRDefault="005B5A3A" w:rsidP="005B5A3A">
      <w:pPr>
        <w:tabs>
          <w:tab w:val="left" w:pos="2127"/>
        </w:tabs>
        <w:spacing w:line="340" w:lineRule="exact"/>
        <w:ind w:firstLineChars="200" w:firstLine="420"/>
        <w:jc w:val="left"/>
        <w:rPr>
          <w:rFonts w:ascii="Times New Roman" w:eastAsia="宋体" w:hAnsi="Times New Roman" w:cs="Times New Roman"/>
          <w:szCs w:val="24"/>
        </w:rPr>
      </w:pPr>
      <w:r w:rsidRPr="005B5A3A">
        <w:rPr>
          <w:rFonts w:ascii="Times New Roman" w:eastAsia="宋体" w:hAnsi="Times New Roman" w:cs="Times New Roman"/>
          <w:szCs w:val="24"/>
        </w:rPr>
        <w:t>（</w:t>
      </w:r>
      <w:r w:rsidRPr="005B5A3A">
        <w:rPr>
          <w:rFonts w:ascii="Times New Roman" w:eastAsia="宋体" w:hAnsi="Times New Roman" w:cs="Times New Roman"/>
          <w:szCs w:val="24"/>
        </w:rPr>
        <w:t>4</w:t>
      </w:r>
      <w:r w:rsidRPr="005B5A3A">
        <w:rPr>
          <w:rFonts w:ascii="Times New Roman" w:eastAsia="宋体" w:hAnsi="Times New Roman" w:cs="Times New Roman"/>
          <w:szCs w:val="24"/>
        </w:rPr>
        <w:t>）本表可扩展。</w:t>
      </w:r>
    </w:p>
    <w:bookmarkEnd w:id="229"/>
    <w:p w14:paraId="3C04893A"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pacing w:val="20"/>
          <w:szCs w:val="21"/>
          <w:u w:val="single"/>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pacing w:val="20"/>
          <w:szCs w:val="21"/>
        </w:rPr>
        <w:t>：</w:t>
      </w:r>
      <w:r w:rsidRPr="005B5A3A">
        <w:rPr>
          <w:rFonts w:ascii="Times New Roman" w:eastAsia="宋体" w:hAnsi="Times New Roman" w:cs="Times New Roman"/>
          <w:spacing w:val="20"/>
          <w:szCs w:val="21"/>
          <w:u w:val="single"/>
        </w:rPr>
        <w:t xml:space="preserve">            </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日</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期：</w:t>
      </w:r>
      <w:r w:rsidRPr="005B5A3A">
        <w:rPr>
          <w:rFonts w:ascii="Times New Roman" w:eastAsia="宋体" w:hAnsi="Times New Roman" w:cs="Times New Roman"/>
          <w:spacing w:val="20"/>
          <w:szCs w:val="21"/>
          <w:u w:val="single"/>
        </w:rPr>
        <w:t xml:space="preserve">        </w:t>
      </w:r>
    </w:p>
    <w:bookmarkEnd w:id="230"/>
    <w:p w14:paraId="15114D84"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1"/>
        </w:rPr>
      </w:pPr>
    </w:p>
    <w:p w14:paraId="53D77374"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1"/>
        </w:rPr>
      </w:pPr>
      <w:r w:rsidRPr="005B5A3A">
        <w:rPr>
          <w:rFonts w:ascii="Times New Roman" w:eastAsia="宋体" w:hAnsi="Times New Roman" w:cs="Times New Roman" w:hint="eastAsia"/>
          <w:szCs w:val="21"/>
        </w:rPr>
        <w:t>2</w:t>
      </w:r>
      <w:r w:rsidRPr="005B5A3A">
        <w:rPr>
          <w:rFonts w:ascii="Times New Roman" w:eastAsia="宋体" w:hAnsi="Times New Roman" w:cs="Times New Roman"/>
          <w:szCs w:val="21"/>
        </w:rPr>
        <w:t>．售后服务方案（如有</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投标人自行编写）</w:t>
      </w:r>
    </w:p>
    <w:p w14:paraId="0B751351"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zCs w:val="21"/>
        </w:rPr>
      </w:pPr>
    </w:p>
    <w:p w14:paraId="2572CCAA"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pacing w:val="20"/>
          <w:szCs w:val="21"/>
          <w:u w:val="single"/>
        </w:rPr>
      </w:pPr>
    </w:p>
    <w:p w14:paraId="40225F1D" w14:textId="77777777" w:rsidR="005B5A3A" w:rsidRPr="005B5A3A" w:rsidRDefault="005B5A3A" w:rsidP="005B5A3A">
      <w:pPr>
        <w:snapToGrid w:val="0"/>
        <w:spacing w:before="50" w:afterLines="50" w:after="120" w:line="440" w:lineRule="exact"/>
        <w:jc w:val="left"/>
        <w:rPr>
          <w:rFonts w:ascii="Times New Roman" w:eastAsia="宋体" w:hAnsi="Times New Roman" w:cs="Times New Roman"/>
          <w:spacing w:val="20"/>
          <w:szCs w:val="21"/>
          <w:u w:val="single"/>
        </w:rPr>
        <w:sectPr w:rsidR="005B5A3A" w:rsidRPr="005B5A3A">
          <w:pgSz w:w="11906" w:h="16838"/>
          <w:pgMar w:top="1418" w:right="1133" w:bottom="1246" w:left="1418" w:header="851" w:footer="992" w:gutter="0"/>
          <w:cols w:space="720"/>
          <w:docGrid w:linePitch="312"/>
        </w:sectPr>
      </w:pPr>
    </w:p>
    <w:p w14:paraId="01A7AEB6" w14:textId="77777777" w:rsidR="005B5A3A" w:rsidRPr="005B5A3A" w:rsidRDefault="005B5A3A" w:rsidP="005B5A3A">
      <w:pPr>
        <w:snapToGrid w:val="0"/>
        <w:spacing w:before="50" w:afterLines="50" w:after="120"/>
        <w:jc w:val="left"/>
        <w:rPr>
          <w:rFonts w:ascii="Times New Roman" w:eastAsia="宋体" w:hAnsi="Times New Roman" w:cs="Times New Roman"/>
          <w:b/>
          <w:szCs w:val="21"/>
        </w:rPr>
      </w:pPr>
      <w:r w:rsidRPr="005B5A3A">
        <w:rPr>
          <w:rFonts w:ascii="Times New Roman" w:eastAsia="宋体" w:hAnsi="Times New Roman" w:cs="Times New Roman" w:hint="eastAsia"/>
          <w:szCs w:val="21"/>
        </w:rPr>
        <w:lastRenderedPageBreak/>
        <w:t>5</w:t>
      </w:r>
      <w:r w:rsidRPr="005B5A3A">
        <w:rPr>
          <w:rFonts w:ascii="Times New Roman" w:eastAsia="宋体" w:hAnsi="Times New Roman" w:cs="Times New Roman"/>
          <w:szCs w:val="21"/>
        </w:rPr>
        <w:t>．近年投标人类似成功案例的业绩证明</w:t>
      </w:r>
      <w:r w:rsidRPr="005B5A3A">
        <w:rPr>
          <w:rFonts w:ascii="Times New Roman" w:eastAsia="宋体" w:hAnsi="Times New Roman" w:cs="Times New Roman" w:hint="eastAsia"/>
          <w:szCs w:val="21"/>
        </w:rPr>
        <w:t>。</w:t>
      </w:r>
    </w:p>
    <w:p w14:paraId="18E6210F" w14:textId="77777777" w:rsidR="005B5A3A" w:rsidRPr="005B5A3A" w:rsidRDefault="005B5A3A" w:rsidP="005B5A3A">
      <w:pPr>
        <w:snapToGrid w:val="0"/>
        <w:spacing w:before="50" w:afterLines="50" w:after="120"/>
        <w:jc w:val="center"/>
        <w:rPr>
          <w:rFonts w:ascii="Times New Roman" w:eastAsia="宋体" w:hAnsi="Times New Roman" w:cs="Times New Roman"/>
          <w:szCs w:val="21"/>
        </w:rPr>
      </w:pPr>
      <w:r w:rsidRPr="005B5A3A">
        <w:rPr>
          <w:rFonts w:ascii="Times New Roman" w:eastAsia="宋体" w:hAnsi="Times New Roman" w:cs="Times New Roman"/>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5"/>
        <w:gridCol w:w="2943"/>
        <w:gridCol w:w="4123"/>
        <w:gridCol w:w="958"/>
        <w:gridCol w:w="958"/>
        <w:gridCol w:w="1278"/>
        <w:gridCol w:w="2480"/>
      </w:tblGrid>
      <w:tr w:rsidR="005B5A3A" w:rsidRPr="005B5A3A" w14:paraId="697D1237" w14:textId="77777777" w:rsidTr="00DE6315">
        <w:trPr>
          <w:cantSplit/>
          <w:trHeight w:val="1363"/>
        </w:trPr>
        <w:tc>
          <w:tcPr>
            <w:tcW w:w="635" w:type="dxa"/>
            <w:tcBorders>
              <w:top w:val="single" w:sz="4" w:space="0" w:color="auto"/>
              <w:left w:val="single" w:sz="4" w:space="0" w:color="auto"/>
              <w:right w:val="single" w:sz="4" w:space="0" w:color="auto"/>
            </w:tcBorders>
          </w:tcPr>
          <w:p w14:paraId="4F8F04FB" w14:textId="77777777" w:rsidR="005B5A3A" w:rsidRPr="005B5A3A" w:rsidRDefault="005B5A3A" w:rsidP="005B5A3A">
            <w:pPr>
              <w:snapToGrid w:val="0"/>
              <w:spacing w:line="240" w:lineRule="exact"/>
              <w:jc w:val="center"/>
              <w:rPr>
                <w:rFonts w:ascii="Times New Roman" w:eastAsia="宋体" w:hAnsi="Times New Roman" w:cs="Times New Roman"/>
                <w:szCs w:val="21"/>
              </w:rPr>
            </w:pPr>
          </w:p>
          <w:p w14:paraId="3CBEEFEE" w14:textId="77777777" w:rsidR="005B5A3A" w:rsidRPr="005B5A3A" w:rsidRDefault="005B5A3A" w:rsidP="005B5A3A">
            <w:pPr>
              <w:snapToGrid w:val="0"/>
              <w:spacing w:line="240" w:lineRule="exact"/>
              <w:jc w:val="center"/>
              <w:rPr>
                <w:rFonts w:ascii="Times New Roman" w:eastAsia="宋体" w:hAnsi="Times New Roman" w:cs="Times New Roman"/>
                <w:szCs w:val="21"/>
              </w:rPr>
            </w:pPr>
          </w:p>
          <w:p w14:paraId="04075E6C" w14:textId="77777777" w:rsidR="005B5A3A" w:rsidRPr="005B5A3A" w:rsidRDefault="005B5A3A" w:rsidP="005B5A3A">
            <w:pPr>
              <w:snapToGrid w:val="0"/>
              <w:spacing w:line="24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29BE0A5C" w14:textId="77777777" w:rsidR="005B5A3A" w:rsidRPr="005B5A3A" w:rsidRDefault="005B5A3A" w:rsidP="005B5A3A">
            <w:pPr>
              <w:snapToGrid w:val="0"/>
              <w:spacing w:line="2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7AA03CF1" w14:textId="77777777" w:rsidR="005B5A3A" w:rsidRPr="005B5A3A" w:rsidRDefault="005B5A3A" w:rsidP="005B5A3A">
            <w:pPr>
              <w:snapToGrid w:val="0"/>
              <w:spacing w:line="2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704EDB5D" w14:textId="77777777" w:rsidR="005B5A3A" w:rsidRPr="005B5A3A" w:rsidRDefault="005B5A3A" w:rsidP="005B5A3A">
            <w:pPr>
              <w:snapToGrid w:val="0"/>
              <w:spacing w:line="2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采购</w:t>
            </w:r>
          </w:p>
          <w:p w14:paraId="1C427BB1" w14:textId="77777777" w:rsidR="005B5A3A" w:rsidRPr="005B5A3A" w:rsidRDefault="005B5A3A" w:rsidP="005B5A3A">
            <w:pPr>
              <w:snapToGrid w:val="0"/>
              <w:spacing w:line="2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3D900759" w14:textId="77777777" w:rsidR="005B5A3A" w:rsidRPr="005B5A3A" w:rsidRDefault="005B5A3A" w:rsidP="005B5A3A">
            <w:pPr>
              <w:snapToGrid w:val="0"/>
              <w:spacing w:line="2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单价</w:t>
            </w:r>
            <w:r w:rsidRPr="005B5A3A">
              <w:rPr>
                <w:rFonts w:ascii="Times New Roman" w:eastAsia="宋体" w:hAnsi="Times New Roman" w:cs="Times New Roman"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5976B733" w14:textId="77777777" w:rsidR="005B5A3A" w:rsidRPr="005B5A3A" w:rsidRDefault="005B5A3A" w:rsidP="005B5A3A">
            <w:pPr>
              <w:snapToGrid w:val="0"/>
              <w:spacing w:line="2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合同总价</w:t>
            </w:r>
            <w:r w:rsidRPr="005B5A3A">
              <w:rPr>
                <w:rFonts w:ascii="Times New Roman" w:eastAsia="宋体" w:hAnsi="Times New Roman" w:cs="Times New Roman" w:hint="eastAsia"/>
                <w:szCs w:val="21"/>
              </w:rPr>
              <w:t>（元）</w:t>
            </w:r>
          </w:p>
        </w:tc>
        <w:tc>
          <w:tcPr>
            <w:tcW w:w="2480" w:type="dxa"/>
            <w:tcBorders>
              <w:top w:val="single" w:sz="4" w:space="0" w:color="auto"/>
              <w:left w:val="single" w:sz="4" w:space="0" w:color="auto"/>
              <w:right w:val="single" w:sz="4" w:space="0" w:color="auto"/>
            </w:tcBorders>
            <w:vAlign w:val="center"/>
          </w:tcPr>
          <w:p w14:paraId="3A5EFF83"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采购单位联系人及联系电话</w:t>
            </w:r>
          </w:p>
        </w:tc>
      </w:tr>
      <w:tr w:rsidR="005B5A3A" w:rsidRPr="005B5A3A" w14:paraId="4B4BEC5F" w14:textId="77777777" w:rsidTr="00DE6315">
        <w:trPr>
          <w:trHeight w:val="663"/>
        </w:trPr>
        <w:tc>
          <w:tcPr>
            <w:tcW w:w="635" w:type="dxa"/>
            <w:tcBorders>
              <w:top w:val="single" w:sz="4" w:space="0" w:color="auto"/>
              <w:left w:val="single" w:sz="4" w:space="0" w:color="auto"/>
              <w:bottom w:val="single" w:sz="4" w:space="0" w:color="auto"/>
              <w:right w:val="single" w:sz="4" w:space="0" w:color="auto"/>
            </w:tcBorders>
          </w:tcPr>
          <w:p w14:paraId="7E30A8B6" w14:textId="77777777" w:rsidR="005B5A3A" w:rsidRPr="005B5A3A" w:rsidRDefault="005B5A3A" w:rsidP="005B5A3A">
            <w:pPr>
              <w:snapToGrid w:val="0"/>
              <w:spacing w:line="240" w:lineRule="exact"/>
              <w:jc w:val="left"/>
              <w:rPr>
                <w:rFonts w:ascii="Times New Roman" w:eastAsia="宋体" w:hAnsi="Times New Roman" w:cs="Times New Roman"/>
                <w:szCs w:val="21"/>
              </w:rPr>
            </w:pPr>
          </w:p>
        </w:tc>
        <w:tc>
          <w:tcPr>
            <w:tcW w:w="2943" w:type="dxa"/>
            <w:tcBorders>
              <w:top w:val="single" w:sz="4" w:space="0" w:color="auto"/>
              <w:left w:val="single" w:sz="4" w:space="0" w:color="auto"/>
              <w:bottom w:val="single" w:sz="4" w:space="0" w:color="auto"/>
              <w:right w:val="single" w:sz="4" w:space="0" w:color="auto"/>
            </w:tcBorders>
          </w:tcPr>
          <w:p w14:paraId="2BC53B11" w14:textId="77777777" w:rsidR="005B5A3A" w:rsidRPr="005B5A3A" w:rsidRDefault="005B5A3A" w:rsidP="005B5A3A">
            <w:pPr>
              <w:snapToGrid w:val="0"/>
              <w:spacing w:line="240" w:lineRule="exact"/>
              <w:jc w:val="left"/>
              <w:rPr>
                <w:rFonts w:ascii="Times New Roman" w:eastAsia="宋体" w:hAnsi="Times New Roman" w:cs="Times New Roman"/>
                <w:szCs w:val="21"/>
              </w:rPr>
            </w:pPr>
          </w:p>
        </w:tc>
        <w:tc>
          <w:tcPr>
            <w:tcW w:w="4123" w:type="dxa"/>
            <w:tcBorders>
              <w:top w:val="single" w:sz="4" w:space="0" w:color="auto"/>
              <w:left w:val="single" w:sz="4" w:space="0" w:color="auto"/>
              <w:bottom w:val="single" w:sz="4" w:space="0" w:color="auto"/>
              <w:right w:val="single" w:sz="4" w:space="0" w:color="auto"/>
            </w:tcBorders>
          </w:tcPr>
          <w:p w14:paraId="4877B2D9" w14:textId="77777777" w:rsidR="005B5A3A" w:rsidRPr="005B5A3A" w:rsidRDefault="005B5A3A" w:rsidP="005B5A3A">
            <w:pPr>
              <w:snapToGrid w:val="0"/>
              <w:spacing w:line="24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33150719" w14:textId="77777777" w:rsidR="005B5A3A" w:rsidRPr="005B5A3A" w:rsidRDefault="005B5A3A" w:rsidP="005B5A3A">
            <w:pPr>
              <w:snapToGrid w:val="0"/>
              <w:spacing w:line="24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48BE22DF" w14:textId="77777777" w:rsidR="005B5A3A" w:rsidRPr="005B5A3A" w:rsidRDefault="005B5A3A" w:rsidP="005B5A3A">
            <w:pPr>
              <w:snapToGrid w:val="0"/>
              <w:spacing w:line="240" w:lineRule="exact"/>
              <w:jc w:val="left"/>
              <w:rPr>
                <w:rFonts w:ascii="Times New Roman" w:eastAsia="宋体" w:hAnsi="Times New Roman" w:cs="Times New Roman"/>
                <w:szCs w:val="21"/>
              </w:rPr>
            </w:pPr>
          </w:p>
        </w:tc>
        <w:tc>
          <w:tcPr>
            <w:tcW w:w="1278" w:type="dxa"/>
            <w:tcBorders>
              <w:top w:val="single" w:sz="4" w:space="0" w:color="auto"/>
              <w:left w:val="single" w:sz="4" w:space="0" w:color="auto"/>
              <w:bottom w:val="single" w:sz="4" w:space="0" w:color="auto"/>
              <w:right w:val="single" w:sz="4" w:space="0" w:color="auto"/>
            </w:tcBorders>
          </w:tcPr>
          <w:p w14:paraId="414CA838" w14:textId="77777777" w:rsidR="005B5A3A" w:rsidRPr="005B5A3A" w:rsidRDefault="005B5A3A" w:rsidP="005B5A3A">
            <w:pPr>
              <w:snapToGrid w:val="0"/>
              <w:spacing w:line="240" w:lineRule="exact"/>
              <w:jc w:val="left"/>
              <w:rPr>
                <w:rFonts w:ascii="Times New Roman" w:eastAsia="宋体" w:hAnsi="Times New Roman" w:cs="Times New Roman"/>
                <w:szCs w:val="21"/>
              </w:rPr>
            </w:pPr>
          </w:p>
        </w:tc>
        <w:tc>
          <w:tcPr>
            <w:tcW w:w="2480" w:type="dxa"/>
            <w:tcBorders>
              <w:top w:val="single" w:sz="4" w:space="0" w:color="auto"/>
              <w:left w:val="single" w:sz="4" w:space="0" w:color="auto"/>
              <w:bottom w:val="single" w:sz="4" w:space="0" w:color="auto"/>
              <w:right w:val="single" w:sz="4" w:space="0" w:color="auto"/>
            </w:tcBorders>
          </w:tcPr>
          <w:p w14:paraId="34DE32B4" w14:textId="77777777" w:rsidR="005B5A3A" w:rsidRPr="005B5A3A" w:rsidRDefault="005B5A3A" w:rsidP="005B5A3A">
            <w:pPr>
              <w:snapToGrid w:val="0"/>
              <w:spacing w:line="240" w:lineRule="exact"/>
              <w:jc w:val="left"/>
              <w:rPr>
                <w:rFonts w:ascii="Times New Roman" w:eastAsia="宋体" w:hAnsi="Times New Roman" w:cs="Times New Roman"/>
                <w:szCs w:val="21"/>
              </w:rPr>
            </w:pPr>
          </w:p>
        </w:tc>
      </w:tr>
      <w:tr w:rsidR="005B5A3A" w:rsidRPr="005B5A3A" w14:paraId="2B5BD605" w14:textId="77777777" w:rsidTr="00DE6315">
        <w:trPr>
          <w:trHeight w:val="583"/>
        </w:trPr>
        <w:tc>
          <w:tcPr>
            <w:tcW w:w="635" w:type="dxa"/>
            <w:tcBorders>
              <w:top w:val="single" w:sz="4" w:space="0" w:color="auto"/>
              <w:left w:val="single" w:sz="4" w:space="0" w:color="auto"/>
              <w:bottom w:val="single" w:sz="4" w:space="0" w:color="auto"/>
              <w:right w:val="single" w:sz="4" w:space="0" w:color="auto"/>
            </w:tcBorders>
          </w:tcPr>
          <w:p w14:paraId="3AB7CF34"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2943" w:type="dxa"/>
            <w:tcBorders>
              <w:top w:val="single" w:sz="4" w:space="0" w:color="auto"/>
              <w:left w:val="single" w:sz="4" w:space="0" w:color="auto"/>
              <w:bottom w:val="single" w:sz="4" w:space="0" w:color="auto"/>
              <w:right w:val="single" w:sz="4" w:space="0" w:color="auto"/>
            </w:tcBorders>
          </w:tcPr>
          <w:p w14:paraId="3894DDCD"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4123" w:type="dxa"/>
            <w:tcBorders>
              <w:top w:val="single" w:sz="4" w:space="0" w:color="auto"/>
              <w:left w:val="single" w:sz="4" w:space="0" w:color="auto"/>
              <w:bottom w:val="single" w:sz="4" w:space="0" w:color="auto"/>
              <w:right w:val="single" w:sz="4" w:space="0" w:color="auto"/>
            </w:tcBorders>
          </w:tcPr>
          <w:p w14:paraId="420DC821"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25C37ED8"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57E5EAAD"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1278" w:type="dxa"/>
            <w:tcBorders>
              <w:top w:val="single" w:sz="4" w:space="0" w:color="auto"/>
              <w:left w:val="single" w:sz="4" w:space="0" w:color="auto"/>
              <w:bottom w:val="single" w:sz="4" w:space="0" w:color="auto"/>
              <w:right w:val="single" w:sz="4" w:space="0" w:color="auto"/>
            </w:tcBorders>
          </w:tcPr>
          <w:p w14:paraId="2A68D042"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2480" w:type="dxa"/>
            <w:tcBorders>
              <w:top w:val="single" w:sz="4" w:space="0" w:color="auto"/>
              <w:left w:val="single" w:sz="4" w:space="0" w:color="auto"/>
              <w:bottom w:val="single" w:sz="4" w:space="0" w:color="auto"/>
              <w:right w:val="single" w:sz="4" w:space="0" w:color="auto"/>
            </w:tcBorders>
          </w:tcPr>
          <w:p w14:paraId="120A2C8D"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r>
      <w:tr w:rsidR="005B5A3A" w:rsidRPr="005B5A3A" w14:paraId="2E7FA004" w14:textId="77777777" w:rsidTr="00DE6315">
        <w:trPr>
          <w:trHeight w:val="726"/>
        </w:trPr>
        <w:tc>
          <w:tcPr>
            <w:tcW w:w="635" w:type="dxa"/>
            <w:tcBorders>
              <w:top w:val="single" w:sz="4" w:space="0" w:color="auto"/>
              <w:left w:val="single" w:sz="4" w:space="0" w:color="auto"/>
              <w:bottom w:val="single" w:sz="4" w:space="0" w:color="auto"/>
              <w:right w:val="single" w:sz="4" w:space="0" w:color="auto"/>
            </w:tcBorders>
          </w:tcPr>
          <w:p w14:paraId="7D2E4B83"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2943" w:type="dxa"/>
            <w:tcBorders>
              <w:top w:val="single" w:sz="4" w:space="0" w:color="auto"/>
              <w:left w:val="single" w:sz="4" w:space="0" w:color="auto"/>
              <w:bottom w:val="single" w:sz="4" w:space="0" w:color="auto"/>
              <w:right w:val="single" w:sz="4" w:space="0" w:color="auto"/>
            </w:tcBorders>
          </w:tcPr>
          <w:p w14:paraId="7413EEA7"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4123" w:type="dxa"/>
            <w:tcBorders>
              <w:top w:val="single" w:sz="4" w:space="0" w:color="auto"/>
              <w:left w:val="single" w:sz="4" w:space="0" w:color="auto"/>
              <w:bottom w:val="single" w:sz="4" w:space="0" w:color="auto"/>
              <w:right w:val="single" w:sz="4" w:space="0" w:color="auto"/>
            </w:tcBorders>
          </w:tcPr>
          <w:p w14:paraId="3BB7657E"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05BD711D"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4FA90CF2"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1278" w:type="dxa"/>
            <w:tcBorders>
              <w:top w:val="single" w:sz="4" w:space="0" w:color="auto"/>
              <w:left w:val="single" w:sz="4" w:space="0" w:color="auto"/>
              <w:bottom w:val="single" w:sz="4" w:space="0" w:color="auto"/>
              <w:right w:val="single" w:sz="4" w:space="0" w:color="auto"/>
            </w:tcBorders>
          </w:tcPr>
          <w:p w14:paraId="23628E96"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2480" w:type="dxa"/>
            <w:tcBorders>
              <w:top w:val="single" w:sz="4" w:space="0" w:color="auto"/>
              <w:left w:val="single" w:sz="4" w:space="0" w:color="auto"/>
              <w:bottom w:val="single" w:sz="4" w:space="0" w:color="auto"/>
              <w:right w:val="single" w:sz="4" w:space="0" w:color="auto"/>
            </w:tcBorders>
          </w:tcPr>
          <w:p w14:paraId="1704CED6"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r>
      <w:tr w:rsidR="005B5A3A" w:rsidRPr="005B5A3A" w14:paraId="755A58AF" w14:textId="77777777" w:rsidTr="00DE6315">
        <w:trPr>
          <w:trHeight w:val="583"/>
        </w:trPr>
        <w:tc>
          <w:tcPr>
            <w:tcW w:w="635" w:type="dxa"/>
            <w:tcBorders>
              <w:top w:val="single" w:sz="4" w:space="0" w:color="auto"/>
              <w:left w:val="single" w:sz="4" w:space="0" w:color="auto"/>
              <w:bottom w:val="single" w:sz="4" w:space="0" w:color="auto"/>
              <w:right w:val="single" w:sz="4" w:space="0" w:color="auto"/>
            </w:tcBorders>
          </w:tcPr>
          <w:p w14:paraId="712A7CBC"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2943" w:type="dxa"/>
            <w:tcBorders>
              <w:top w:val="single" w:sz="4" w:space="0" w:color="auto"/>
              <w:left w:val="single" w:sz="4" w:space="0" w:color="auto"/>
              <w:bottom w:val="single" w:sz="4" w:space="0" w:color="auto"/>
              <w:right w:val="single" w:sz="4" w:space="0" w:color="auto"/>
            </w:tcBorders>
          </w:tcPr>
          <w:p w14:paraId="06003CD9"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4123" w:type="dxa"/>
            <w:tcBorders>
              <w:top w:val="single" w:sz="4" w:space="0" w:color="auto"/>
              <w:left w:val="single" w:sz="4" w:space="0" w:color="auto"/>
              <w:bottom w:val="single" w:sz="4" w:space="0" w:color="auto"/>
              <w:right w:val="single" w:sz="4" w:space="0" w:color="auto"/>
            </w:tcBorders>
          </w:tcPr>
          <w:p w14:paraId="522B10BF"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592E46E7"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5F62EBC0"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1278" w:type="dxa"/>
            <w:tcBorders>
              <w:top w:val="single" w:sz="4" w:space="0" w:color="auto"/>
              <w:left w:val="single" w:sz="4" w:space="0" w:color="auto"/>
              <w:bottom w:val="single" w:sz="4" w:space="0" w:color="auto"/>
              <w:right w:val="single" w:sz="4" w:space="0" w:color="auto"/>
            </w:tcBorders>
          </w:tcPr>
          <w:p w14:paraId="70FB0ACD"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2480" w:type="dxa"/>
            <w:tcBorders>
              <w:top w:val="single" w:sz="4" w:space="0" w:color="auto"/>
              <w:left w:val="single" w:sz="4" w:space="0" w:color="auto"/>
              <w:bottom w:val="single" w:sz="4" w:space="0" w:color="auto"/>
              <w:right w:val="single" w:sz="4" w:space="0" w:color="auto"/>
            </w:tcBorders>
          </w:tcPr>
          <w:p w14:paraId="69DA4372"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r>
      <w:tr w:rsidR="005B5A3A" w:rsidRPr="005B5A3A" w14:paraId="1BF59D92" w14:textId="77777777" w:rsidTr="00DE6315">
        <w:trPr>
          <w:trHeight w:val="583"/>
        </w:trPr>
        <w:tc>
          <w:tcPr>
            <w:tcW w:w="635" w:type="dxa"/>
            <w:tcBorders>
              <w:top w:val="single" w:sz="4" w:space="0" w:color="auto"/>
              <w:left w:val="single" w:sz="4" w:space="0" w:color="auto"/>
              <w:bottom w:val="single" w:sz="4" w:space="0" w:color="auto"/>
              <w:right w:val="single" w:sz="4" w:space="0" w:color="auto"/>
            </w:tcBorders>
          </w:tcPr>
          <w:p w14:paraId="26091D79"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2943" w:type="dxa"/>
            <w:tcBorders>
              <w:top w:val="single" w:sz="4" w:space="0" w:color="auto"/>
              <w:left w:val="single" w:sz="4" w:space="0" w:color="auto"/>
              <w:bottom w:val="single" w:sz="4" w:space="0" w:color="auto"/>
              <w:right w:val="single" w:sz="4" w:space="0" w:color="auto"/>
            </w:tcBorders>
          </w:tcPr>
          <w:p w14:paraId="46BC7403"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4123" w:type="dxa"/>
            <w:tcBorders>
              <w:top w:val="single" w:sz="4" w:space="0" w:color="auto"/>
              <w:left w:val="single" w:sz="4" w:space="0" w:color="auto"/>
              <w:bottom w:val="single" w:sz="4" w:space="0" w:color="auto"/>
              <w:right w:val="single" w:sz="4" w:space="0" w:color="auto"/>
            </w:tcBorders>
          </w:tcPr>
          <w:p w14:paraId="46BB74C0"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207AC58A"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958" w:type="dxa"/>
            <w:tcBorders>
              <w:top w:val="single" w:sz="4" w:space="0" w:color="auto"/>
              <w:left w:val="single" w:sz="4" w:space="0" w:color="auto"/>
              <w:bottom w:val="single" w:sz="4" w:space="0" w:color="auto"/>
              <w:right w:val="single" w:sz="4" w:space="0" w:color="auto"/>
            </w:tcBorders>
          </w:tcPr>
          <w:p w14:paraId="20F9062B"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1278" w:type="dxa"/>
            <w:tcBorders>
              <w:top w:val="single" w:sz="4" w:space="0" w:color="auto"/>
              <w:left w:val="single" w:sz="4" w:space="0" w:color="auto"/>
              <w:bottom w:val="single" w:sz="4" w:space="0" w:color="auto"/>
              <w:right w:val="single" w:sz="4" w:space="0" w:color="auto"/>
            </w:tcBorders>
          </w:tcPr>
          <w:p w14:paraId="0C6E5A98"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c>
          <w:tcPr>
            <w:tcW w:w="2480" w:type="dxa"/>
            <w:tcBorders>
              <w:top w:val="single" w:sz="4" w:space="0" w:color="auto"/>
              <w:left w:val="single" w:sz="4" w:space="0" w:color="auto"/>
              <w:bottom w:val="single" w:sz="4" w:space="0" w:color="auto"/>
              <w:right w:val="single" w:sz="4" w:space="0" w:color="auto"/>
            </w:tcBorders>
          </w:tcPr>
          <w:p w14:paraId="00962AD3" w14:textId="77777777" w:rsidR="005B5A3A" w:rsidRPr="005B5A3A" w:rsidRDefault="005B5A3A" w:rsidP="005B5A3A">
            <w:pPr>
              <w:snapToGrid w:val="0"/>
              <w:spacing w:before="50" w:afterLines="50" w:after="120" w:line="400" w:lineRule="exact"/>
              <w:jc w:val="left"/>
              <w:rPr>
                <w:rFonts w:ascii="Times New Roman" w:eastAsia="宋体" w:hAnsi="Times New Roman" w:cs="Times New Roman"/>
                <w:szCs w:val="21"/>
              </w:rPr>
            </w:pPr>
          </w:p>
        </w:tc>
      </w:tr>
    </w:tbl>
    <w:p w14:paraId="38AAB75E" w14:textId="77777777" w:rsidR="005B5A3A" w:rsidRPr="005B5A3A" w:rsidRDefault="005B5A3A" w:rsidP="005B5A3A">
      <w:pPr>
        <w:snapToGrid w:val="0"/>
        <w:ind w:firstLine="420"/>
        <w:rPr>
          <w:rFonts w:ascii="Times New Roman" w:eastAsia="宋体" w:hAnsi="Times New Roman" w:cs="Times New Roman"/>
          <w:szCs w:val="21"/>
        </w:rPr>
      </w:pPr>
      <w:r w:rsidRPr="005B5A3A">
        <w:rPr>
          <w:rFonts w:ascii="Times New Roman" w:eastAsia="宋体" w:hAnsi="Times New Roman" w:cs="Times New Roman"/>
          <w:szCs w:val="21"/>
        </w:rPr>
        <w:t>注：</w:t>
      </w:r>
    </w:p>
    <w:p w14:paraId="08496183" w14:textId="77777777" w:rsidR="005B5A3A" w:rsidRPr="005B5A3A" w:rsidRDefault="005B5A3A" w:rsidP="005B5A3A">
      <w:pPr>
        <w:snapToGrid w:val="0"/>
        <w:ind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1</w:t>
      </w:r>
      <w:r w:rsidRPr="005B5A3A">
        <w:rPr>
          <w:rFonts w:ascii="Times New Roman" w:eastAsia="宋体" w:hAnsi="Times New Roman" w:cs="Times New Roman"/>
          <w:szCs w:val="21"/>
        </w:rPr>
        <w:t>）未附</w:t>
      </w:r>
      <w:r w:rsidRPr="005B5A3A">
        <w:rPr>
          <w:rFonts w:ascii="Times New Roman" w:eastAsia="宋体" w:hAnsi="Times New Roman" w:cs="Times New Roman" w:hint="eastAsia"/>
          <w:szCs w:val="21"/>
        </w:rPr>
        <w:t>证明材料</w:t>
      </w:r>
      <w:r w:rsidRPr="005B5A3A">
        <w:rPr>
          <w:rFonts w:ascii="Times New Roman" w:eastAsia="宋体" w:hAnsi="Times New Roman" w:cs="Times New Roman"/>
          <w:szCs w:val="21"/>
        </w:rPr>
        <w:t>的业绩无效</w:t>
      </w:r>
      <w:r w:rsidRPr="005B5A3A">
        <w:rPr>
          <w:rFonts w:ascii="Times New Roman" w:eastAsia="宋体" w:hAnsi="Times New Roman" w:cs="Times New Roman" w:hint="eastAsia"/>
          <w:szCs w:val="21"/>
        </w:rPr>
        <w:t>，证明材料</w:t>
      </w:r>
      <w:r w:rsidRPr="005B5A3A">
        <w:rPr>
          <w:rFonts w:ascii="Times New Roman" w:eastAsia="宋体" w:hAnsi="Times New Roman" w:cs="Times New Roman"/>
          <w:szCs w:val="21"/>
        </w:rPr>
        <w:t>见第四章《评审方法及标准》规定</w:t>
      </w:r>
    </w:p>
    <w:p w14:paraId="022E9DFC" w14:textId="77777777" w:rsidR="005B5A3A" w:rsidRPr="005B5A3A" w:rsidRDefault="005B5A3A" w:rsidP="005B5A3A">
      <w:pPr>
        <w:snapToGrid w:val="0"/>
        <w:ind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2</w:t>
      </w:r>
      <w:r w:rsidRPr="005B5A3A">
        <w:rPr>
          <w:rFonts w:ascii="Times New Roman" w:eastAsia="宋体" w:hAnsi="Times New Roman" w:cs="Times New Roman"/>
          <w:szCs w:val="21"/>
        </w:rPr>
        <w:t>）类似项目的定义见第四章《评审方法及标准》规定。</w:t>
      </w:r>
    </w:p>
    <w:p w14:paraId="516F7349" w14:textId="77777777" w:rsidR="005B5A3A" w:rsidRPr="005B5A3A" w:rsidRDefault="005B5A3A" w:rsidP="005B5A3A">
      <w:pPr>
        <w:rPr>
          <w:rFonts w:ascii="Times New Roman" w:eastAsia="宋体" w:hAnsi="Times New Roman" w:cs="Times New Roman"/>
          <w:szCs w:val="24"/>
        </w:rPr>
      </w:pP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3</w:t>
      </w:r>
      <w:r w:rsidRPr="005B5A3A">
        <w:rPr>
          <w:rFonts w:ascii="Times New Roman" w:eastAsia="宋体" w:hAnsi="Times New Roman" w:cs="Times New Roman"/>
          <w:szCs w:val="21"/>
        </w:rPr>
        <w:t>）</w:t>
      </w:r>
      <w:bookmarkStart w:id="232" w:name="_Hlk19049505"/>
      <w:r w:rsidRPr="005B5A3A">
        <w:rPr>
          <w:rFonts w:ascii="Times New Roman" w:eastAsia="宋体" w:hAnsi="Times New Roman" w:cs="Times New Roman"/>
          <w:szCs w:val="24"/>
        </w:rPr>
        <w:t>本表可拓展。</w:t>
      </w:r>
      <w:bookmarkEnd w:id="232"/>
    </w:p>
    <w:p w14:paraId="3BA68DD7" w14:textId="77777777" w:rsidR="005B5A3A" w:rsidRPr="005B5A3A" w:rsidRDefault="005B5A3A" w:rsidP="005B5A3A">
      <w:pPr>
        <w:snapToGrid w:val="0"/>
        <w:spacing w:before="50"/>
        <w:jc w:val="left"/>
        <w:rPr>
          <w:rFonts w:ascii="Times New Roman" w:eastAsia="宋体" w:hAnsi="Times New Roman" w:cs="Times New Roman"/>
          <w:szCs w:val="21"/>
        </w:rPr>
      </w:pPr>
    </w:p>
    <w:p w14:paraId="7F9C452C" w14:textId="77777777" w:rsidR="005B5A3A" w:rsidRPr="005B5A3A" w:rsidRDefault="005B5A3A" w:rsidP="005B5A3A">
      <w:pPr>
        <w:snapToGrid w:val="0"/>
        <w:spacing w:before="50"/>
        <w:jc w:val="left"/>
        <w:rPr>
          <w:rFonts w:ascii="Times New Roman" w:eastAsia="宋体" w:hAnsi="Times New Roman" w:cs="Times New Roman"/>
          <w:szCs w:val="21"/>
        </w:rPr>
      </w:pPr>
      <w:bookmarkStart w:id="233" w:name="_Hlk88990617"/>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bookmarkEnd w:id="233"/>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年</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月</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日</w:t>
      </w:r>
    </w:p>
    <w:p w14:paraId="2916A18C" w14:textId="77777777" w:rsidR="005B5A3A" w:rsidRPr="005B5A3A" w:rsidRDefault="005B5A3A" w:rsidP="005B5A3A">
      <w:pPr>
        <w:snapToGrid w:val="0"/>
        <w:spacing w:before="50"/>
        <w:jc w:val="left"/>
        <w:rPr>
          <w:rFonts w:ascii="Times New Roman" w:eastAsia="宋体" w:hAnsi="Times New Roman" w:cs="Times New Roman"/>
          <w:szCs w:val="21"/>
        </w:rPr>
      </w:pPr>
    </w:p>
    <w:p w14:paraId="64403560" w14:textId="77777777" w:rsidR="005B5A3A" w:rsidRPr="005B5A3A" w:rsidRDefault="005B5A3A" w:rsidP="005B5A3A">
      <w:pPr>
        <w:snapToGrid w:val="0"/>
        <w:spacing w:before="50"/>
        <w:jc w:val="left"/>
        <w:rPr>
          <w:rFonts w:ascii="Times New Roman" w:eastAsia="宋体" w:hAnsi="Times New Roman" w:cs="Times New Roman"/>
          <w:szCs w:val="21"/>
        </w:rPr>
        <w:sectPr w:rsidR="005B5A3A" w:rsidRPr="005B5A3A">
          <w:pgSz w:w="16838" w:h="11906" w:orient="landscape"/>
          <w:pgMar w:top="1418" w:right="1418" w:bottom="1133" w:left="1246" w:header="851" w:footer="992" w:gutter="0"/>
          <w:cols w:space="720"/>
          <w:docGrid w:linePitch="312"/>
        </w:sectPr>
      </w:pPr>
    </w:p>
    <w:p w14:paraId="0E4C8296"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szCs w:val="21"/>
        </w:rPr>
        <w:lastRenderedPageBreak/>
        <w:t>6</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提供投标产品由中共中央网络安全和信息化委员会办公室网站最新发布的《网络关键设备和网络安全专用产品安全认证和安全检测结果》截</w:t>
      </w:r>
      <w:proofErr w:type="gramStart"/>
      <w:r w:rsidRPr="005B5A3A">
        <w:rPr>
          <w:rFonts w:ascii="Times New Roman" w:eastAsia="宋体" w:hAnsi="Times New Roman" w:cs="Times New Roman" w:hint="eastAsia"/>
          <w:szCs w:val="21"/>
        </w:rPr>
        <w:t>图证明</w:t>
      </w:r>
      <w:proofErr w:type="gramEnd"/>
      <w:r w:rsidRPr="005B5A3A">
        <w:rPr>
          <w:rFonts w:ascii="Times New Roman" w:eastAsia="宋体" w:hAnsi="Times New Roman" w:cs="Times New Roman" w:hint="eastAsia"/>
          <w:szCs w:val="21"/>
        </w:rPr>
        <w:t>材料或提供有效期内的《计算机信息系统安全专用产品销售许可证》（采购标的包含时提供）</w:t>
      </w:r>
    </w:p>
    <w:p w14:paraId="283A7EBF" w14:textId="77777777" w:rsidR="005B5A3A" w:rsidRPr="005B5A3A" w:rsidRDefault="005B5A3A" w:rsidP="005B5A3A">
      <w:pPr>
        <w:widowControl/>
        <w:jc w:val="left"/>
        <w:rPr>
          <w:rFonts w:ascii="Times New Roman" w:eastAsia="宋体" w:hAnsi="Times New Roman" w:cs="Times New Roman"/>
          <w:szCs w:val="21"/>
        </w:rPr>
      </w:pPr>
    </w:p>
    <w:p w14:paraId="671D3F73" w14:textId="77777777" w:rsidR="005B5A3A" w:rsidRPr="005B5A3A" w:rsidRDefault="005B5A3A" w:rsidP="005B5A3A">
      <w:pPr>
        <w:widowControl/>
        <w:jc w:val="left"/>
        <w:rPr>
          <w:rFonts w:ascii="Times New Roman" w:eastAsia="宋体" w:hAnsi="Times New Roman" w:cs="Times New Roman"/>
          <w:szCs w:val="21"/>
        </w:rPr>
      </w:pPr>
    </w:p>
    <w:p w14:paraId="6818055A"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t>7</w:t>
      </w:r>
      <w:r w:rsidRPr="005B5A3A">
        <w:rPr>
          <w:rFonts w:ascii="Times New Roman" w:eastAsia="宋体" w:hAnsi="Times New Roman" w:cs="Times New Roman"/>
          <w:szCs w:val="21"/>
        </w:rPr>
        <w:t>．符合政府采购政策</w:t>
      </w:r>
      <w:r w:rsidRPr="005B5A3A">
        <w:rPr>
          <w:rFonts w:ascii="Times New Roman" w:eastAsia="宋体" w:hAnsi="Times New Roman" w:cs="Times New Roman" w:hint="eastAsia"/>
          <w:szCs w:val="21"/>
        </w:rPr>
        <w:t>的</w:t>
      </w:r>
      <w:r w:rsidRPr="005B5A3A">
        <w:rPr>
          <w:rFonts w:ascii="Times New Roman" w:eastAsia="宋体" w:hAnsi="Times New Roman" w:cs="Times New Roman"/>
          <w:szCs w:val="21"/>
        </w:rPr>
        <w:t>证明材料。</w:t>
      </w:r>
    </w:p>
    <w:p w14:paraId="7C924115"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szCs w:val="21"/>
        </w:rPr>
        <w:t>7</w:t>
      </w: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列入节能产品政府采购品目清单及环境标志产品政府采购品目清单的货物清单。</w:t>
      </w:r>
      <w:r w:rsidRPr="005B5A3A">
        <w:rPr>
          <w:rFonts w:ascii="Times New Roman" w:eastAsia="宋体" w:hAnsi="Times New Roman" w:cs="Times New Roman" w:hint="eastAsia"/>
          <w:b/>
          <w:szCs w:val="21"/>
        </w:rPr>
        <w:t>（如有，须提供）</w:t>
      </w:r>
    </w:p>
    <w:p w14:paraId="11D7B858"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投标产品中如有列入节能产品政府采购品目清单及环境标志产品政府采购品目清单的货物，应按下表提供清单。</w:t>
      </w:r>
    </w:p>
    <w:p w14:paraId="1BC7C93C" w14:textId="77777777" w:rsidR="005B5A3A" w:rsidRPr="005B5A3A" w:rsidRDefault="005B5A3A" w:rsidP="005B5A3A">
      <w:pPr>
        <w:spacing w:line="360" w:lineRule="auto"/>
        <w:jc w:val="center"/>
        <w:rPr>
          <w:rFonts w:ascii="Times New Roman" w:eastAsia="宋体" w:hAnsi="Times New Roman" w:cs="Times New Roman"/>
          <w:szCs w:val="21"/>
        </w:rPr>
      </w:pPr>
      <w:r w:rsidRPr="005B5A3A">
        <w:rPr>
          <w:rFonts w:ascii="Times New Roman" w:eastAsia="宋体" w:hAnsi="Times New Roman" w:cs="Times New Roman"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67"/>
        <w:gridCol w:w="1134"/>
        <w:gridCol w:w="897"/>
        <w:gridCol w:w="1088"/>
        <w:gridCol w:w="1409"/>
        <w:gridCol w:w="1851"/>
        <w:gridCol w:w="1412"/>
        <w:gridCol w:w="770"/>
      </w:tblGrid>
      <w:tr w:rsidR="005B5A3A" w:rsidRPr="005B5A3A" w14:paraId="215182D1" w14:textId="77777777" w:rsidTr="00DE6315">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A7FBE4A"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1B3FF43"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21549A23"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45AA00AA"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25E84C55"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BC512CC"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Helvetica" w:eastAsia="宋体"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326F059C"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683701EB"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kern w:val="0"/>
                <w:szCs w:val="21"/>
              </w:rPr>
              <w:t>备注</w:t>
            </w:r>
          </w:p>
        </w:tc>
      </w:tr>
      <w:tr w:rsidR="005B5A3A" w:rsidRPr="005B5A3A" w14:paraId="3C3FDBC8" w14:textId="77777777" w:rsidTr="00DE6315">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F145BB9"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B0FB334"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897" w:type="dxa"/>
            <w:tcBorders>
              <w:top w:val="nil"/>
              <w:left w:val="single" w:sz="4" w:space="0" w:color="auto"/>
              <w:bottom w:val="single" w:sz="8" w:space="0" w:color="auto"/>
              <w:right w:val="single" w:sz="8" w:space="0" w:color="auto"/>
            </w:tcBorders>
            <w:vAlign w:val="center"/>
          </w:tcPr>
          <w:p w14:paraId="045ABA6B"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7AE5D42"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409" w:type="dxa"/>
            <w:tcBorders>
              <w:top w:val="nil"/>
              <w:left w:val="single" w:sz="4" w:space="0" w:color="auto"/>
              <w:bottom w:val="single" w:sz="8" w:space="0" w:color="auto"/>
              <w:right w:val="single" w:sz="8" w:space="0" w:color="auto"/>
            </w:tcBorders>
            <w:vAlign w:val="center"/>
          </w:tcPr>
          <w:p w14:paraId="673C8444"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7AB15FF"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977A3B1"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DCF7ECA"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r>
      <w:tr w:rsidR="005B5A3A" w:rsidRPr="005B5A3A" w14:paraId="538435C2" w14:textId="77777777" w:rsidTr="00DE6315">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8DF5DAC"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C197D68"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897" w:type="dxa"/>
            <w:tcBorders>
              <w:top w:val="nil"/>
              <w:left w:val="single" w:sz="4" w:space="0" w:color="auto"/>
              <w:bottom w:val="single" w:sz="8" w:space="0" w:color="auto"/>
              <w:right w:val="single" w:sz="8" w:space="0" w:color="auto"/>
            </w:tcBorders>
            <w:vAlign w:val="center"/>
          </w:tcPr>
          <w:p w14:paraId="68ECC43D"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5E31409C"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409" w:type="dxa"/>
            <w:tcBorders>
              <w:top w:val="nil"/>
              <w:left w:val="single" w:sz="4" w:space="0" w:color="auto"/>
              <w:bottom w:val="single" w:sz="8" w:space="0" w:color="auto"/>
              <w:right w:val="single" w:sz="8" w:space="0" w:color="auto"/>
            </w:tcBorders>
            <w:vAlign w:val="center"/>
          </w:tcPr>
          <w:p w14:paraId="22888275"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A01778D"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5544D23"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E202DA8"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r>
      <w:tr w:rsidR="005B5A3A" w:rsidRPr="005B5A3A" w14:paraId="13C82F46" w14:textId="77777777" w:rsidTr="00DE6315">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20F485E"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r w:rsidRPr="005B5A3A">
              <w:rPr>
                <w:rFonts w:ascii="Times New Roman" w:eastAsia="宋体" w:hAnsi="Times New Roman" w:cs="Times New Roman"/>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F57FF69"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897" w:type="dxa"/>
            <w:tcBorders>
              <w:top w:val="nil"/>
              <w:left w:val="single" w:sz="4" w:space="0" w:color="auto"/>
              <w:bottom w:val="single" w:sz="8" w:space="0" w:color="auto"/>
              <w:right w:val="single" w:sz="8" w:space="0" w:color="auto"/>
            </w:tcBorders>
            <w:vAlign w:val="center"/>
          </w:tcPr>
          <w:p w14:paraId="1DEE4101"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58407F88"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409" w:type="dxa"/>
            <w:tcBorders>
              <w:top w:val="nil"/>
              <w:left w:val="single" w:sz="4" w:space="0" w:color="auto"/>
              <w:bottom w:val="single" w:sz="8" w:space="0" w:color="auto"/>
              <w:right w:val="single" w:sz="8" w:space="0" w:color="auto"/>
            </w:tcBorders>
            <w:vAlign w:val="center"/>
          </w:tcPr>
          <w:p w14:paraId="3D6958C7"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D7F9201"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210DD51"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C076C08" w14:textId="77777777" w:rsidR="005B5A3A" w:rsidRPr="005B5A3A" w:rsidRDefault="005B5A3A" w:rsidP="005B5A3A">
            <w:pPr>
              <w:widowControl/>
              <w:spacing w:before="100" w:beforeAutospacing="1" w:after="100" w:afterAutospacing="1" w:line="376" w:lineRule="atLeast"/>
              <w:jc w:val="center"/>
              <w:rPr>
                <w:rFonts w:ascii="Times New Roman" w:eastAsia="宋体" w:hAnsi="Times New Roman" w:cs="Times New Roman"/>
                <w:kern w:val="0"/>
                <w:szCs w:val="21"/>
              </w:rPr>
            </w:pPr>
          </w:p>
        </w:tc>
      </w:tr>
    </w:tbl>
    <w:p w14:paraId="01CA4509"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注：类别填写节能或环境标志，品目填写编号及产品名称如</w:t>
      </w:r>
      <w:r w:rsidRPr="005B5A3A">
        <w:rPr>
          <w:rFonts w:ascii="Times New Roman" w:eastAsia="宋体" w:hAnsi="Times New Roman" w:cs="Times New Roman" w:hint="eastAsia"/>
          <w:szCs w:val="21"/>
        </w:rPr>
        <w:t>A</w:t>
      </w:r>
      <w:r w:rsidRPr="005B5A3A">
        <w:rPr>
          <w:rFonts w:ascii="Times New Roman" w:eastAsia="宋体" w:hAnsi="Times New Roman" w:cs="Times New Roman"/>
          <w:szCs w:val="21"/>
        </w:rPr>
        <w:t>02010104</w:t>
      </w:r>
      <w:r w:rsidRPr="005B5A3A">
        <w:rPr>
          <w:rFonts w:ascii="Times New Roman" w:eastAsia="宋体" w:hAnsi="Times New Roman" w:cs="Times New Roman" w:hint="eastAsia"/>
          <w:szCs w:val="21"/>
        </w:rPr>
        <w:t>台式计算机。</w:t>
      </w:r>
    </w:p>
    <w:p w14:paraId="47C70B03"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p>
    <w:p w14:paraId="39FE5A65" w14:textId="77777777" w:rsidR="005B5A3A" w:rsidRPr="005B5A3A" w:rsidRDefault="005B5A3A" w:rsidP="005B5A3A">
      <w:pPr>
        <w:widowControl/>
        <w:jc w:val="left"/>
        <w:rPr>
          <w:rFonts w:ascii="Times New Roman" w:eastAsia="宋体" w:hAnsi="Times New Roman" w:cs="Times New Roman"/>
          <w:szCs w:val="21"/>
        </w:rPr>
      </w:pPr>
      <w:bookmarkStart w:id="234" w:name="_Hlk19050322"/>
      <w:r w:rsidRPr="005B5A3A">
        <w:rPr>
          <w:rFonts w:ascii="Times New Roman" w:eastAsia="宋体" w:hAnsi="Times New Roman" w:cs="Times New Roman"/>
          <w:szCs w:val="21"/>
        </w:rPr>
        <w:br w:type="page"/>
      </w:r>
    </w:p>
    <w:p w14:paraId="6DDE992C" w14:textId="77777777" w:rsidR="005B5A3A" w:rsidRPr="005B5A3A" w:rsidRDefault="005B5A3A" w:rsidP="005B5A3A">
      <w:pPr>
        <w:snapToGrid w:val="0"/>
        <w:spacing w:beforeLines="50" w:before="156" w:after="50" w:line="440" w:lineRule="exact"/>
        <w:jc w:val="left"/>
        <w:rPr>
          <w:rFonts w:ascii="Times New Roman" w:eastAsia="宋体" w:hAnsi="Times New Roman" w:cs="Times New Roman"/>
          <w:szCs w:val="21"/>
        </w:rPr>
      </w:pPr>
      <w:r w:rsidRPr="005B5A3A">
        <w:rPr>
          <w:rFonts w:ascii="Times New Roman" w:eastAsia="宋体" w:hAnsi="Times New Roman" w:cs="Times New Roman"/>
          <w:szCs w:val="21"/>
        </w:rPr>
        <w:lastRenderedPageBreak/>
        <w:t>7.2</w:t>
      </w:r>
      <w:r w:rsidRPr="005B5A3A">
        <w:rPr>
          <w:rFonts w:ascii="Times New Roman" w:eastAsia="宋体" w:hAnsi="Times New Roman" w:cs="Times New Roman" w:hint="eastAsia"/>
          <w:bCs/>
          <w:szCs w:val="21"/>
        </w:rPr>
        <w:t>中小企业声明函</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【备注：</w:t>
      </w:r>
      <w:r w:rsidRPr="005B5A3A">
        <w:rPr>
          <w:rFonts w:ascii="Times New Roman" w:eastAsia="宋体" w:hAnsi="Times New Roman" w:cs="Times New Roman" w:hint="eastAsia"/>
          <w:kern w:val="0"/>
          <w:szCs w:val="21"/>
        </w:rPr>
        <w:t>非专门面向中小企业采购的项目、预留份额项目中的非预留部分采购包时提供</w:t>
      </w:r>
      <w:r w:rsidRPr="005B5A3A">
        <w:rPr>
          <w:rFonts w:ascii="Times New Roman" w:eastAsia="宋体" w:hAnsi="Times New Roman" w:cs="Times New Roman" w:hint="eastAsia"/>
          <w:szCs w:val="21"/>
        </w:rPr>
        <w:t>】</w:t>
      </w:r>
    </w:p>
    <w:p w14:paraId="0FA72DF0" w14:textId="77777777" w:rsidR="005B5A3A" w:rsidRPr="005B5A3A" w:rsidRDefault="005B5A3A" w:rsidP="005B5A3A">
      <w:pPr>
        <w:rPr>
          <w:rFonts w:ascii="Times New Roman" w:eastAsia="宋体" w:hAnsi="Times New Roman" w:cs="Times New Roman"/>
          <w:szCs w:val="21"/>
        </w:rPr>
      </w:pPr>
    </w:p>
    <w:p w14:paraId="1B9A1AE5" w14:textId="77777777" w:rsidR="005B5A3A" w:rsidRPr="005B5A3A" w:rsidRDefault="005B5A3A" w:rsidP="005B5A3A">
      <w:pPr>
        <w:spacing w:line="360" w:lineRule="auto"/>
        <w:ind w:firstLineChars="1700" w:firstLine="3584"/>
        <w:rPr>
          <w:rFonts w:ascii="Times New Roman" w:eastAsia="宋体" w:hAnsi="Times New Roman" w:cs="Times New Roman"/>
          <w:b/>
          <w:szCs w:val="21"/>
        </w:rPr>
      </w:pPr>
    </w:p>
    <w:p w14:paraId="02067A58" w14:textId="77777777" w:rsidR="005B5A3A" w:rsidRPr="005B5A3A" w:rsidRDefault="005B5A3A" w:rsidP="005B5A3A">
      <w:pPr>
        <w:spacing w:line="360" w:lineRule="auto"/>
        <w:ind w:firstLineChars="1700" w:firstLine="3584"/>
        <w:rPr>
          <w:rFonts w:ascii="Times New Roman" w:eastAsia="宋体" w:hAnsi="Times New Roman" w:cs="Times New Roman"/>
          <w:b/>
          <w:szCs w:val="21"/>
        </w:rPr>
      </w:pPr>
      <w:r w:rsidRPr="005B5A3A">
        <w:rPr>
          <w:rFonts w:ascii="Times New Roman" w:eastAsia="宋体" w:hAnsi="Times New Roman" w:cs="Times New Roman" w:hint="eastAsia"/>
          <w:b/>
          <w:szCs w:val="21"/>
        </w:rPr>
        <w:t>中小企业声明函（货物）</w:t>
      </w:r>
    </w:p>
    <w:p w14:paraId="4D902975"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hint="eastAsia"/>
          <w:bCs/>
          <w:szCs w:val="21"/>
        </w:rPr>
        <w:t>本公司（联合体）郑重声明，根据《政府采购促进中小企业发展管理办法》（财库﹝</w:t>
      </w:r>
      <w:r w:rsidRPr="005B5A3A">
        <w:rPr>
          <w:rFonts w:ascii="Times New Roman" w:eastAsia="宋体" w:hAnsi="Times New Roman" w:cs="Times New Roman" w:hint="eastAsia"/>
          <w:bCs/>
          <w:szCs w:val="21"/>
        </w:rPr>
        <w:t>2020</w:t>
      </w: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 xml:space="preserve">46 </w:t>
      </w:r>
      <w:r w:rsidRPr="005B5A3A">
        <w:rPr>
          <w:rFonts w:ascii="Times New Roman" w:eastAsia="宋体" w:hAnsi="Times New Roman" w:cs="Times New Roman" w:hint="eastAsia"/>
          <w:bCs/>
          <w:szCs w:val="21"/>
        </w:rPr>
        <w:t>号）的规定，本公司（联合体）参加</w:t>
      </w:r>
      <w:r w:rsidRPr="005B5A3A">
        <w:rPr>
          <w:rFonts w:ascii="Times New Roman" w:eastAsia="宋体" w:hAnsi="Times New Roman" w:cs="Times New Roman" w:hint="eastAsia"/>
          <w:bCs/>
          <w:szCs w:val="21"/>
          <w:u w:val="single"/>
        </w:rPr>
        <w:t>（单位名称）</w:t>
      </w:r>
      <w:r w:rsidRPr="005B5A3A">
        <w:rPr>
          <w:rFonts w:ascii="Times New Roman" w:eastAsia="宋体" w:hAnsi="Times New Roman" w:cs="Times New Roman" w:hint="eastAsia"/>
          <w:bCs/>
          <w:szCs w:val="21"/>
        </w:rPr>
        <w:t>的</w:t>
      </w:r>
      <w:r w:rsidRPr="005B5A3A">
        <w:rPr>
          <w:rFonts w:ascii="Times New Roman" w:eastAsia="宋体" w:hAnsi="Times New Roman" w:cs="Times New Roman" w:hint="eastAsia"/>
          <w:bCs/>
          <w:szCs w:val="21"/>
          <w:u w:val="single"/>
        </w:rPr>
        <w:t>（项目名称）</w:t>
      </w:r>
      <w:r w:rsidRPr="005B5A3A">
        <w:rPr>
          <w:rFonts w:ascii="Times New Roman" w:eastAsia="宋体" w:hAnsi="Times New Roman" w:cs="Times New Roman" w:hint="eastAsia"/>
          <w:bCs/>
          <w:szCs w:val="21"/>
        </w:rPr>
        <w:t>采购活动，提供的货物全部由符合政策要求的中小企业制造。相关企业（含联合体中的中小企业、签订分包意向协议的中小企业）</w:t>
      </w:r>
      <w:r w:rsidRPr="005B5A3A">
        <w:rPr>
          <w:rFonts w:ascii="Times New Roman" w:eastAsia="宋体" w:hAnsi="Times New Roman" w:cs="Times New Roman" w:hint="eastAsia"/>
          <w:bCs/>
          <w:szCs w:val="21"/>
        </w:rPr>
        <w:t xml:space="preserve"> </w:t>
      </w:r>
      <w:r w:rsidRPr="005B5A3A">
        <w:rPr>
          <w:rFonts w:ascii="Times New Roman" w:eastAsia="宋体" w:hAnsi="Times New Roman" w:cs="Times New Roman" w:hint="eastAsia"/>
          <w:bCs/>
          <w:szCs w:val="21"/>
        </w:rPr>
        <w:t>的具体情况如下：</w:t>
      </w:r>
    </w:p>
    <w:p w14:paraId="2E933CC8"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bCs/>
          <w:szCs w:val="21"/>
        </w:rPr>
        <w:t>1.</w:t>
      </w:r>
      <w:r w:rsidRPr="005B5A3A">
        <w:rPr>
          <w:rFonts w:ascii="Times New Roman" w:eastAsia="宋体" w:hAnsi="Times New Roman" w:cs="Times New Roman" w:hint="eastAsia"/>
          <w:bCs/>
          <w:szCs w:val="21"/>
          <w:u w:val="single"/>
        </w:rPr>
        <w:t>（标的名称）</w:t>
      </w:r>
      <w:r w:rsidRPr="005B5A3A">
        <w:rPr>
          <w:rFonts w:ascii="Times New Roman" w:eastAsia="宋体" w:hAnsi="Times New Roman" w:cs="Times New Roman" w:hint="eastAsia"/>
          <w:bCs/>
          <w:szCs w:val="21"/>
        </w:rPr>
        <w:t>，属于</w:t>
      </w:r>
      <w:r w:rsidRPr="005B5A3A">
        <w:rPr>
          <w:rFonts w:ascii="Times New Roman" w:eastAsia="宋体" w:hAnsi="Times New Roman" w:cs="Times New Roman" w:hint="eastAsia"/>
          <w:bCs/>
          <w:szCs w:val="21"/>
          <w:u w:val="single"/>
        </w:rPr>
        <w:t>（招标文件中明确的所属行业）</w:t>
      </w:r>
      <w:r w:rsidRPr="005B5A3A">
        <w:rPr>
          <w:rFonts w:ascii="Times New Roman" w:eastAsia="宋体" w:hAnsi="Times New Roman" w:cs="Times New Roman" w:hint="eastAsia"/>
          <w:bCs/>
          <w:szCs w:val="21"/>
        </w:rPr>
        <w:t>行业；制造商为</w:t>
      </w:r>
      <w:r w:rsidRPr="005B5A3A">
        <w:rPr>
          <w:rFonts w:ascii="Times New Roman" w:eastAsia="宋体" w:hAnsi="Times New Roman" w:cs="Times New Roman" w:hint="eastAsia"/>
          <w:bCs/>
          <w:szCs w:val="21"/>
          <w:u w:val="single"/>
        </w:rPr>
        <w:t>（企业名称）</w:t>
      </w:r>
      <w:r w:rsidRPr="005B5A3A">
        <w:rPr>
          <w:rFonts w:ascii="Times New Roman" w:eastAsia="宋体" w:hAnsi="Times New Roman" w:cs="Times New Roman" w:hint="eastAsia"/>
          <w:bCs/>
          <w:szCs w:val="21"/>
        </w:rPr>
        <w:t>，从业人员</w:t>
      </w:r>
      <w:r w:rsidRPr="005B5A3A">
        <w:rPr>
          <w:rFonts w:ascii="Times New Roman" w:eastAsia="宋体" w:hAnsi="Times New Roman" w:cs="Times New Roman"/>
          <w:bCs/>
          <w:szCs w:val="21"/>
          <w:u w:val="single"/>
        </w:rPr>
        <w:t xml:space="preserve">    </w:t>
      </w:r>
      <w:r w:rsidRPr="005B5A3A">
        <w:rPr>
          <w:rFonts w:ascii="Times New Roman" w:eastAsia="宋体" w:hAnsi="Times New Roman" w:cs="Times New Roman" w:hint="eastAsia"/>
          <w:bCs/>
          <w:szCs w:val="21"/>
        </w:rPr>
        <w:t>人，营业收入为</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bCs/>
          <w:szCs w:val="21"/>
          <w:u w:val="single"/>
        </w:rPr>
        <w:t xml:space="preserve">  </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万元，资产总额为</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万元，属于</w:t>
      </w:r>
      <w:r w:rsidRPr="005B5A3A">
        <w:rPr>
          <w:rFonts w:ascii="Times New Roman" w:eastAsia="宋体" w:hAnsi="Times New Roman" w:cs="Times New Roman" w:hint="eastAsia"/>
          <w:bCs/>
          <w:szCs w:val="21"/>
          <w:u w:val="single"/>
        </w:rPr>
        <w:t>（中型企业、小型企业、微型企业）</w:t>
      </w:r>
      <w:r w:rsidRPr="005B5A3A">
        <w:rPr>
          <w:rFonts w:ascii="Times New Roman" w:eastAsia="宋体" w:hAnsi="Times New Roman" w:cs="Times New Roman" w:hint="eastAsia"/>
          <w:bCs/>
          <w:szCs w:val="21"/>
        </w:rPr>
        <w:t>；</w:t>
      </w:r>
    </w:p>
    <w:p w14:paraId="618F95E0"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bCs/>
          <w:szCs w:val="21"/>
        </w:rPr>
        <w:t>2.</w:t>
      </w:r>
      <w:r w:rsidRPr="005B5A3A">
        <w:rPr>
          <w:rFonts w:ascii="Times New Roman" w:eastAsia="宋体" w:hAnsi="Times New Roman" w:cs="Times New Roman" w:hint="eastAsia"/>
          <w:bCs/>
          <w:szCs w:val="21"/>
          <w:u w:val="single"/>
        </w:rPr>
        <w:t>（标的名称）</w:t>
      </w:r>
      <w:r w:rsidRPr="005B5A3A">
        <w:rPr>
          <w:rFonts w:ascii="Times New Roman" w:eastAsia="宋体" w:hAnsi="Times New Roman" w:cs="Times New Roman" w:hint="eastAsia"/>
          <w:bCs/>
          <w:szCs w:val="21"/>
        </w:rPr>
        <w:t>，属于</w:t>
      </w:r>
      <w:r w:rsidRPr="005B5A3A">
        <w:rPr>
          <w:rFonts w:ascii="Times New Roman" w:eastAsia="宋体" w:hAnsi="Times New Roman" w:cs="Times New Roman" w:hint="eastAsia"/>
          <w:bCs/>
          <w:szCs w:val="21"/>
          <w:u w:val="single"/>
        </w:rPr>
        <w:t>（招标文件中明确的所属行业）</w:t>
      </w:r>
      <w:r w:rsidRPr="005B5A3A">
        <w:rPr>
          <w:rFonts w:ascii="Times New Roman" w:eastAsia="宋体" w:hAnsi="Times New Roman" w:cs="Times New Roman" w:hint="eastAsia"/>
          <w:bCs/>
          <w:szCs w:val="21"/>
        </w:rPr>
        <w:t>行业；制造商为</w:t>
      </w:r>
      <w:r w:rsidRPr="005B5A3A">
        <w:rPr>
          <w:rFonts w:ascii="Times New Roman" w:eastAsia="宋体" w:hAnsi="Times New Roman" w:cs="Times New Roman" w:hint="eastAsia"/>
          <w:bCs/>
          <w:szCs w:val="21"/>
          <w:u w:val="single"/>
        </w:rPr>
        <w:t>（企业名称）</w:t>
      </w:r>
      <w:r w:rsidRPr="005B5A3A">
        <w:rPr>
          <w:rFonts w:ascii="Times New Roman" w:eastAsia="宋体" w:hAnsi="Times New Roman" w:cs="Times New Roman" w:hint="eastAsia"/>
          <w:bCs/>
          <w:szCs w:val="21"/>
        </w:rPr>
        <w:t>，从业人员</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人，营业收入为</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万元，资产总额为</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bCs/>
          <w:szCs w:val="21"/>
          <w:u w:val="single"/>
        </w:rPr>
        <w:t xml:space="preserve">     </w:t>
      </w:r>
      <w:r w:rsidRPr="005B5A3A">
        <w:rPr>
          <w:rFonts w:ascii="Times New Roman" w:eastAsia="宋体" w:hAnsi="Times New Roman" w:cs="Times New Roman" w:hint="eastAsia"/>
          <w:bCs/>
          <w:szCs w:val="21"/>
          <w:u w:val="single"/>
        </w:rPr>
        <w:t xml:space="preserve"> </w:t>
      </w:r>
      <w:r w:rsidRPr="005B5A3A">
        <w:rPr>
          <w:rFonts w:ascii="Times New Roman" w:eastAsia="宋体" w:hAnsi="Times New Roman" w:cs="Times New Roman" w:hint="eastAsia"/>
          <w:bCs/>
          <w:szCs w:val="21"/>
        </w:rPr>
        <w:t>万元，属于</w:t>
      </w:r>
      <w:r w:rsidRPr="005B5A3A">
        <w:rPr>
          <w:rFonts w:ascii="Times New Roman" w:eastAsia="宋体" w:hAnsi="Times New Roman" w:cs="Times New Roman" w:hint="eastAsia"/>
          <w:bCs/>
          <w:szCs w:val="21"/>
          <w:u w:val="single"/>
        </w:rPr>
        <w:t>（中型企业、小型企业、微型企业）</w:t>
      </w:r>
      <w:r w:rsidRPr="005B5A3A">
        <w:rPr>
          <w:rFonts w:ascii="Times New Roman" w:eastAsia="宋体" w:hAnsi="Times New Roman" w:cs="Times New Roman" w:hint="eastAsia"/>
          <w:bCs/>
          <w:szCs w:val="21"/>
        </w:rPr>
        <w:t>；</w:t>
      </w:r>
    </w:p>
    <w:p w14:paraId="5C75AEAE"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hint="eastAsia"/>
          <w:bCs/>
          <w:szCs w:val="21"/>
        </w:rPr>
        <w:t>……</w:t>
      </w:r>
    </w:p>
    <w:p w14:paraId="29BB302A"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hint="eastAsia"/>
          <w:bCs/>
          <w:szCs w:val="21"/>
        </w:rPr>
        <w:t>以上企业，不属于大企业的分支机构，不存在控股股东为大企业的情形，也不存在与大企业的负责人为同一人的情形。</w:t>
      </w:r>
    </w:p>
    <w:p w14:paraId="0D3384C4" w14:textId="77777777" w:rsidR="005B5A3A" w:rsidRPr="005B5A3A" w:rsidRDefault="005B5A3A" w:rsidP="005B5A3A">
      <w:pPr>
        <w:spacing w:line="360" w:lineRule="auto"/>
        <w:ind w:firstLine="420"/>
        <w:rPr>
          <w:rFonts w:ascii="Times New Roman" w:eastAsia="宋体" w:hAnsi="Times New Roman" w:cs="Times New Roman"/>
          <w:bCs/>
          <w:szCs w:val="21"/>
        </w:rPr>
      </w:pPr>
      <w:r w:rsidRPr="005B5A3A">
        <w:rPr>
          <w:rFonts w:ascii="Times New Roman" w:eastAsia="宋体" w:hAnsi="Times New Roman" w:cs="Times New Roman" w:hint="eastAsia"/>
          <w:bCs/>
          <w:szCs w:val="21"/>
        </w:rPr>
        <w:t>本企业对上述声明内容的真实性负责。如有虚假，将依法承担相应责任。</w:t>
      </w:r>
    </w:p>
    <w:p w14:paraId="0C790DF3" w14:textId="77777777" w:rsidR="005B5A3A" w:rsidRPr="005B5A3A" w:rsidRDefault="005B5A3A" w:rsidP="005B5A3A">
      <w:pPr>
        <w:spacing w:line="360" w:lineRule="auto"/>
        <w:ind w:firstLineChars="1500" w:firstLine="3150"/>
        <w:rPr>
          <w:rFonts w:ascii="Times New Roman" w:eastAsia="宋体" w:hAnsi="Times New Roman" w:cs="Times New Roman"/>
          <w:bCs/>
          <w:szCs w:val="21"/>
        </w:rPr>
      </w:pPr>
      <w:r w:rsidRPr="005B5A3A">
        <w:rPr>
          <w:rFonts w:ascii="Times New Roman" w:eastAsia="宋体" w:hAnsi="Times New Roman" w:cs="Times New Roman" w:hint="eastAsia"/>
          <w:bCs/>
          <w:szCs w:val="21"/>
        </w:rPr>
        <w:t>企业名称</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 xml:space="preserve"> </w:t>
      </w:r>
      <w:r w:rsidRPr="005B5A3A">
        <w:rPr>
          <w:rFonts w:ascii="Times New Roman" w:eastAsia="宋体" w:hAnsi="Times New Roman" w:cs="Times New Roman"/>
          <w:bCs/>
          <w:szCs w:val="21"/>
        </w:rPr>
        <w:t xml:space="preserve">   </w:t>
      </w:r>
      <w:r w:rsidRPr="005B5A3A">
        <w:rPr>
          <w:rFonts w:ascii="Times New Roman" w:eastAsia="宋体" w:hAnsi="Times New Roman" w:cs="Times New Roman" w:hint="eastAsia"/>
          <w:bCs/>
          <w:szCs w:val="21"/>
        </w:rPr>
        <w:t>日期：</w:t>
      </w:r>
    </w:p>
    <w:p w14:paraId="1B18E657"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注：</w:t>
      </w:r>
    </w:p>
    <w:p w14:paraId="254960E3"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1</w:t>
      </w:r>
      <w:r w:rsidRPr="005B5A3A">
        <w:rPr>
          <w:rFonts w:ascii="Times New Roman" w:eastAsia="宋体" w:hAnsi="Times New Roman" w:cs="Times New Roman" w:hint="eastAsia"/>
          <w:bCs/>
          <w:szCs w:val="21"/>
        </w:rPr>
        <w:t>）标的名称按照第二章采购需求一览表中的货物名称填写，</w:t>
      </w:r>
      <w:r w:rsidRPr="005B5A3A">
        <w:rPr>
          <w:rFonts w:ascii="Times New Roman" w:eastAsia="宋体" w:hAnsi="Times New Roman" w:cs="Times New Roman"/>
          <w:szCs w:val="21"/>
        </w:rPr>
        <w:t>所属行业标明</w:t>
      </w:r>
      <w:r w:rsidRPr="005B5A3A">
        <w:rPr>
          <w:rFonts w:ascii="Times New Roman" w:eastAsia="宋体" w:hAnsi="Times New Roman" w:cs="Times New Roman"/>
          <w:szCs w:val="21"/>
        </w:rPr>
        <w:t>“/”</w:t>
      </w:r>
      <w:r w:rsidRPr="005B5A3A">
        <w:rPr>
          <w:rFonts w:ascii="Times New Roman" w:eastAsia="宋体" w:hAnsi="Times New Roman" w:cs="Times New Roman"/>
          <w:szCs w:val="21"/>
        </w:rPr>
        <w:t>的</w:t>
      </w:r>
      <w:r w:rsidRPr="005B5A3A">
        <w:rPr>
          <w:rFonts w:ascii="Times New Roman" w:eastAsia="宋体" w:hAnsi="Times New Roman" w:cs="Times New Roman" w:hint="eastAsia"/>
          <w:bCs/>
          <w:szCs w:val="21"/>
        </w:rPr>
        <w:t>，无需在上表填写。</w:t>
      </w:r>
    </w:p>
    <w:p w14:paraId="0B16B0AC"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2</w:t>
      </w:r>
      <w:r w:rsidRPr="005B5A3A">
        <w:rPr>
          <w:rFonts w:ascii="Times New Roman" w:eastAsia="宋体" w:hAnsi="Times New Roman" w:cs="Times New Roman" w:hint="eastAsia"/>
          <w:bCs/>
          <w:szCs w:val="21"/>
        </w:rPr>
        <w:t>）如投标人为联合体或分包的，声明函中“项目名称”应填写联合体中小</w:t>
      </w:r>
      <w:proofErr w:type="gramStart"/>
      <w:r w:rsidRPr="005B5A3A">
        <w:rPr>
          <w:rFonts w:ascii="Times New Roman" w:eastAsia="宋体" w:hAnsi="Times New Roman" w:cs="Times New Roman" w:hint="eastAsia"/>
          <w:bCs/>
          <w:szCs w:val="21"/>
        </w:rPr>
        <w:t>微企业</w:t>
      </w:r>
      <w:proofErr w:type="gramEnd"/>
      <w:r w:rsidRPr="005B5A3A">
        <w:rPr>
          <w:rFonts w:ascii="Times New Roman" w:eastAsia="宋体" w:hAnsi="Times New Roman" w:cs="Times New Roman" w:hint="eastAsia"/>
          <w:bCs/>
          <w:szCs w:val="21"/>
        </w:rPr>
        <w:t>承担的具体内容或者小</w:t>
      </w:r>
      <w:proofErr w:type="gramStart"/>
      <w:r w:rsidRPr="005B5A3A">
        <w:rPr>
          <w:rFonts w:ascii="Times New Roman" w:eastAsia="宋体" w:hAnsi="Times New Roman" w:cs="Times New Roman" w:hint="eastAsia"/>
          <w:bCs/>
          <w:szCs w:val="21"/>
        </w:rPr>
        <w:t>微企业</w:t>
      </w:r>
      <w:proofErr w:type="gramEnd"/>
      <w:r w:rsidRPr="005B5A3A">
        <w:rPr>
          <w:rFonts w:ascii="Times New Roman" w:eastAsia="宋体" w:hAnsi="Times New Roman" w:cs="Times New Roman" w:hint="eastAsia"/>
          <w:bCs/>
          <w:szCs w:val="21"/>
        </w:rPr>
        <w:t>具体分包内容。</w:t>
      </w:r>
    </w:p>
    <w:p w14:paraId="00845F8D"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3</w:t>
      </w:r>
      <w:r w:rsidRPr="005B5A3A">
        <w:rPr>
          <w:rFonts w:ascii="Times New Roman" w:eastAsia="宋体" w:hAnsi="Times New Roman" w:cs="Times New Roman" w:hint="eastAsia"/>
          <w:bCs/>
          <w:szCs w:val="21"/>
        </w:rPr>
        <w:t>）从业人员、营业收入、资产总额填报上一年度数据，无上</w:t>
      </w:r>
      <w:proofErr w:type="gramStart"/>
      <w:r w:rsidRPr="005B5A3A">
        <w:rPr>
          <w:rFonts w:ascii="Times New Roman" w:eastAsia="宋体" w:hAnsi="Times New Roman" w:cs="Times New Roman" w:hint="eastAsia"/>
          <w:bCs/>
          <w:szCs w:val="21"/>
        </w:rPr>
        <w:t>一</w:t>
      </w:r>
      <w:proofErr w:type="gramEnd"/>
      <w:r w:rsidRPr="005B5A3A">
        <w:rPr>
          <w:rFonts w:ascii="Times New Roman" w:eastAsia="宋体" w:hAnsi="Times New Roman" w:cs="Times New Roman" w:hint="eastAsia"/>
          <w:bCs/>
          <w:szCs w:val="21"/>
        </w:rPr>
        <w:t>年度数据的新成立企业参照国务院批准的中小企业划分标准，根据企业自身情况如实判断。</w:t>
      </w:r>
    </w:p>
    <w:p w14:paraId="71524603"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4</w:t>
      </w:r>
      <w:r w:rsidRPr="005B5A3A">
        <w:rPr>
          <w:rFonts w:ascii="Times New Roman" w:eastAsia="宋体" w:hAnsi="Times New Roman" w:cs="Times New Roman" w:hint="eastAsia"/>
          <w:bCs/>
          <w:szCs w:val="21"/>
        </w:rPr>
        <w:t>）根据工业和信息化部对“从业人员”定义的答复，《民法典》、《公司法》等法律规定，分公司不具有法人资格，其民事责任由总公司承担。企业划型时，应将分公司的从业</w:t>
      </w:r>
      <w:r w:rsidRPr="005B5A3A">
        <w:rPr>
          <w:rFonts w:ascii="Times New Roman" w:eastAsia="宋体" w:hAnsi="Times New Roman" w:cs="Times New Roman" w:hint="eastAsia"/>
          <w:bCs/>
          <w:szCs w:val="21"/>
        </w:rPr>
        <w:lastRenderedPageBreak/>
        <w:t>人员、营业收入、资产总额等指标数据纳入合并计算。</w:t>
      </w:r>
    </w:p>
    <w:p w14:paraId="7C54DE38"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5</w:t>
      </w:r>
      <w:r w:rsidRPr="005B5A3A">
        <w:rPr>
          <w:rFonts w:ascii="Times New Roman" w:eastAsia="宋体" w:hAnsi="Times New Roman" w:cs="Times New Roman"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5B5A3A">
        <w:rPr>
          <w:rFonts w:ascii="Times New Roman" w:eastAsia="宋体" w:hAnsi="Times New Roman" w:cs="Times New Roman" w:hint="eastAsia"/>
          <w:bCs/>
          <w:szCs w:val="21"/>
        </w:rPr>
        <w:t>和</w:t>
      </w:r>
      <w:proofErr w:type="gramEnd"/>
      <w:r w:rsidRPr="005B5A3A">
        <w:rPr>
          <w:rFonts w:ascii="Times New Roman" w:eastAsia="宋体" w:hAnsi="Times New Roman" w:cs="Times New Roman" w:hint="eastAsia"/>
          <w:bCs/>
          <w:szCs w:val="21"/>
        </w:rPr>
        <w:t>。</w:t>
      </w:r>
    </w:p>
    <w:p w14:paraId="5EDDFCC2"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6</w:t>
      </w:r>
      <w:r w:rsidRPr="005B5A3A">
        <w:rPr>
          <w:rFonts w:ascii="Times New Roman" w:eastAsia="宋体" w:hAnsi="Times New Roman" w:cs="Times New Roman" w:hint="eastAsia"/>
          <w:bCs/>
          <w:szCs w:val="21"/>
        </w:rPr>
        <w:t>）本声明函由投标人填写，投标人应按中小企业划分标准《关于印发中小企业划型标准规定的通知》（工信部联企业〔</w:t>
      </w:r>
      <w:r w:rsidRPr="005B5A3A">
        <w:rPr>
          <w:rFonts w:ascii="Times New Roman" w:eastAsia="宋体" w:hAnsi="Times New Roman" w:cs="Times New Roman" w:hint="eastAsia"/>
          <w:bCs/>
          <w:szCs w:val="21"/>
        </w:rPr>
        <w:t>2011</w:t>
      </w:r>
      <w:r w:rsidRPr="005B5A3A">
        <w:rPr>
          <w:rFonts w:ascii="Times New Roman" w:eastAsia="宋体" w:hAnsi="Times New Roman" w:cs="Times New Roman" w:hint="eastAsia"/>
          <w:bCs/>
          <w:szCs w:val="21"/>
        </w:rPr>
        <w:t>〕</w:t>
      </w:r>
      <w:r w:rsidRPr="005B5A3A">
        <w:rPr>
          <w:rFonts w:ascii="Times New Roman" w:eastAsia="宋体" w:hAnsi="Times New Roman" w:cs="Times New Roman" w:hint="eastAsia"/>
          <w:bCs/>
          <w:szCs w:val="21"/>
        </w:rPr>
        <w:t>300</w:t>
      </w:r>
      <w:r w:rsidRPr="005B5A3A">
        <w:rPr>
          <w:rFonts w:ascii="Times New Roman" w:eastAsia="宋体" w:hAnsi="Times New Roman" w:cs="Times New Roman" w:hint="eastAsia"/>
          <w:bCs/>
          <w:szCs w:val="21"/>
        </w:rPr>
        <w:t>号</w:t>
      </w:r>
      <w:r w:rsidRPr="005B5A3A">
        <w:rPr>
          <w:rFonts w:ascii="Times New Roman" w:eastAsia="宋体" w:hAnsi="Times New Roman" w:cs="Times New Roman" w:hint="eastAsia"/>
          <w:szCs w:val="21"/>
        </w:rPr>
        <w:t>以及《金融业企业划型标准规定》（银发〔</w:t>
      </w:r>
      <w:r w:rsidRPr="005B5A3A">
        <w:rPr>
          <w:rFonts w:ascii="Times New Roman" w:eastAsia="宋体" w:hAnsi="Times New Roman" w:cs="Times New Roman" w:hint="eastAsia"/>
          <w:szCs w:val="21"/>
        </w:rPr>
        <w:t>2015</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309</w:t>
      </w:r>
      <w:r w:rsidRPr="005B5A3A">
        <w:rPr>
          <w:rFonts w:ascii="Times New Roman" w:eastAsia="宋体" w:hAnsi="Times New Roman" w:cs="Times New Roman" w:hint="eastAsia"/>
          <w:szCs w:val="21"/>
        </w:rPr>
        <w:t>号）</w:t>
      </w:r>
      <w:r w:rsidRPr="005B5A3A">
        <w:rPr>
          <w:rFonts w:ascii="Times New Roman" w:eastAsia="宋体" w:hAnsi="Times New Roman" w:cs="Times New Roman" w:hint="eastAsia"/>
          <w:bCs/>
          <w:szCs w:val="21"/>
        </w:rPr>
        <w:t>）判断是否为中小企业。</w:t>
      </w:r>
    </w:p>
    <w:p w14:paraId="05368668"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7</w:t>
      </w:r>
      <w:r w:rsidRPr="005B5A3A">
        <w:rPr>
          <w:rFonts w:ascii="Times New Roman" w:eastAsia="宋体" w:hAnsi="Times New Roman" w:cs="Times New Roman" w:hint="eastAsia"/>
          <w:bCs/>
          <w:szCs w:val="21"/>
        </w:rPr>
        <w:t>）投标人对《中小企业声明函》的真实性负责，如有虚假则需承担不利后果。依法享受中小企业优惠政策的，采购人或采购代理机构在公告成交结果时，同时公告其《中小企业声明函》，接受社会监督。</w:t>
      </w:r>
    </w:p>
    <w:p w14:paraId="17CEF4CA" w14:textId="77777777" w:rsidR="005B5A3A" w:rsidRPr="005B5A3A" w:rsidRDefault="005B5A3A" w:rsidP="005B5A3A">
      <w:pPr>
        <w:spacing w:line="360" w:lineRule="auto"/>
        <w:jc w:val="left"/>
        <w:rPr>
          <w:rFonts w:ascii="Times New Roman" w:eastAsia="宋体" w:hAnsi="Times New Roman" w:cs="Times New Roman"/>
          <w:bCs/>
          <w:szCs w:val="21"/>
        </w:rPr>
      </w:pPr>
      <w:r w:rsidRPr="005B5A3A">
        <w:rPr>
          <w:rFonts w:ascii="Times New Roman" w:eastAsia="宋体" w:hAnsi="Times New Roman" w:cs="Times New Roman" w:hint="eastAsia"/>
          <w:bCs/>
          <w:szCs w:val="21"/>
        </w:rPr>
        <w:t>（</w:t>
      </w:r>
      <w:r w:rsidRPr="005B5A3A">
        <w:rPr>
          <w:rFonts w:ascii="Times New Roman" w:eastAsia="宋体" w:hAnsi="Times New Roman" w:cs="Times New Roman"/>
          <w:bCs/>
          <w:szCs w:val="21"/>
        </w:rPr>
        <w:t>8</w:t>
      </w:r>
      <w:r w:rsidRPr="005B5A3A">
        <w:rPr>
          <w:rFonts w:ascii="Times New Roman" w:eastAsia="宋体" w:hAnsi="Times New Roman" w:cs="Times New Roman" w:hint="eastAsia"/>
          <w:bCs/>
          <w:szCs w:val="21"/>
        </w:rPr>
        <w:t>）上述企业属于大企业的分支机构或控股股东为大企业或与大企业的负责人为同一人的，不得享受价格扣除优惠政策。接受分包的小</w:t>
      </w:r>
      <w:proofErr w:type="gramStart"/>
      <w:r w:rsidRPr="005B5A3A">
        <w:rPr>
          <w:rFonts w:ascii="Times New Roman" w:eastAsia="宋体" w:hAnsi="Times New Roman" w:cs="Times New Roman" w:hint="eastAsia"/>
          <w:bCs/>
          <w:szCs w:val="21"/>
        </w:rPr>
        <w:t>微企业</w:t>
      </w:r>
      <w:proofErr w:type="gramEnd"/>
      <w:r w:rsidRPr="005B5A3A">
        <w:rPr>
          <w:rFonts w:ascii="Times New Roman" w:eastAsia="宋体" w:hAnsi="Times New Roman" w:cs="Times New Roman" w:hint="eastAsia"/>
          <w:bCs/>
          <w:szCs w:val="21"/>
        </w:rPr>
        <w:t>与分包企业之间存在直接控股、管理关系的，不得享受价格扣除优惠政策。</w:t>
      </w:r>
    </w:p>
    <w:p w14:paraId="799194EA"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szCs w:val="21"/>
        </w:rPr>
        <w:t>7.3</w:t>
      </w:r>
      <w:r w:rsidRPr="005B5A3A">
        <w:rPr>
          <w:rFonts w:ascii="Times New Roman" w:eastAsia="宋体" w:hAnsi="Times New Roman" w:cs="Times New Roman"/>
          <w:szCs w:val="21"/>
        </w:rPr>
        <w:t>监狱企业须提供最新一期《</w:t>
      </w:r>
      <w:r w:rsidRPr="005B5A3A">
        <w:rPr>
          <w:rFonts w:ascii="Times New Roman" w:eastAsia="宋体" w:hAnsi="Times New Roman" w:cs="Times New Roman"/>
          <w:szCs w:val="21"/>
        </w:rPr>
        <w:t>XX</w:t>
      </w:r>
      <w:r w:rsidRPr="005B5A3A">
        <w:rPr>
          <w:rFonts w:ascii="Times New Roman" w:eastAsia="宋体" w:hAnsi="Times New Roman" w:cs="Times New Roman"/>
          <w:szCs w:val="21"/>
        </w:rPr>
        <w:t>省监狱企业产品目录》或其他监狱企业证明材料。（非监狱企业无需提供）</w:t>
      </w:r>
    </w:p>
    <w:p w14:paraId="610AC34D"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p>
    <w:p w14:paraId="74F34932"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t>7.4</w:t>
      </w:r>
      <w:r w:rsidRPr="005B5A3A">
        <w:rPr>
          <w:rFonts w:ascii="Times New Roman" w:eastAsia="宋体" w:hAnsi="Times New Roman" w:cs="Times New Roman"/>
          <w:szCs w:val="24"/>
        </w:rPr>
        <w:t>残疾人福利性单位须提供《残疾人福利性单位声明函》，格式如下。</w:t>
      </w:r>
      <w:r w:rsidRPr="005B5A3A">
        <w:rPr>
          <w:rFonts w:ascii="Times New Roman" w:eastAsia="宋体" w:hAnsi="Times New Roman" w:cs="Times New Roman"/>
          <w:szCs w:val="21"/>
        </w:rPr>
        <w:t>（非残疾人福利性单位无需提供）</w:t>
      </w:r>
    </w:p>
    <w:p w14:paraId="344BF668" w14:textId="77777777" w:rsidR="005B5A3A" w:rsidRPr="005B5A3A" w:rsidRDefault="005B5A3A" w:rsidP="005B5A3A">
      <w:pPr>
        <w:spacing w:line="360" w:lineRule="auto"/>
        <w:jc w:val="center"/>
        <w:rPr>
          <w:rFonts w:ascii="Times New Roman" w:eastAsia="宋体" w:hAnsi="Times New Roman" w:cs="Times New Roman"/>
          <w:b/>
          <w:szCs w:val="21"/>
        </w:rPr>
      </w:pPr>
      <w:r w:rsidRPr="005B5A3A">
        <w:rPr>
          <w:rFonts w:ascii="Times New Roman" w:eastAsia="宋体" w:hAnsi="Times New Roman" w:cs="Times New Roman"/>
          <w:b/>
          <w:szCs w:val="21"/>
        </w:rPr>
        <w:t>残疾人福利性单位声明函</w:t>
      </w:r>
    </w:p>
    <w:p w14:paraId="6138B558" w14:textId="77777777" w:rsidR="005B5A3A" w:rsidRPr="005B5A3A" w:rsidRDefault="005B5A3A" w:rsidP="005B5A3A">
      <w:pPr>
        <w:spacing w:line="360" w:lineRule="auto"/>
        <w:ind w:firstLine="420"/>
        <w:jc w:val="left"/>
        <w:rPr>
          <w:rFonts w:ascii="Times New Roman" w:eastAsia="宋体" w:hAnsi="Times New Roman" w:cs="Times New Roman"/>
          <w:szCs w:val="21"/>
        </w:rPr>
      </w:pPr>
      <w:r w:rsidRPr="005B5A3A">
        <w:rPr>
          <w:rFonts w:ascii="Times New Roman" w:eastAsia="宋体" w:hAnsi="Times New Roman" w:cs="Times New Roman"/>
          <w:szCs w:val="21"/>
        </w:rPr>
        <w:t>本单位郑重声明，根据《财政部</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民政部</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中国残疾人联合会关于促进残疾人就业政府采购政策的通知》（财库〔</w:t>
      </w:r>
      <w:r w:rsidRPr="005B5A3A">
        <w:rPr>
          <w:rFonts w:ascii="Times New Roman" w:eastAsia="宋体" w:hAnsi="Times New Roman" w:cs="Times New Roman"/>
          <w:szCs w:val="21"/>
        </w:rPr>
        <w:t>2017</w:t>
      </w:r>
      <w:r w:rsidRPr="005B5A3A">
        <w:rPr>
          <w:rFonts w:ascii="Times New Roman" w:eastAsia="宋体" w:hAnsi="Times New Roman" w:cs="Times New Roman"/>
          <w:szCs w:val="21"/>
        </w:rPr>
        <w:t>〕</w:t>
      </w:r>
      <w:r w:rsidRPr="005B5A3A">
        <w:rPr>
          <w:rFonts w:ascii="Times New Roman" w:eastAsia="宋体" w:hAnsi="Times New Roman" w:cs="Times New Roman"/>
          <w:szCs w:val="21"/>
        </w:rPr>
        <w:t>141</w:t>
      </w:r>
      <w:r w:rsidRPr="005B5A3A">
        <w:rPr>
          <w:rFonts w:ascii="Times New Roman" w:eastAsia="宋体" w:hAnsi="Times New Roman" w:cs="Times New Roman"/>
          <w:szCs w:val="21"/>
        </w:rPr>
        <w:t>号）的规定，本单位为符合条件的残疾人福利性单位，且本单位参加</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单位的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项目采购活动提供本单位制造的货物（由本单位承担工程</w:t>
      </w:r>
      <w:r w:rsidRPr="005B5A3A">
        <w:rPr>
          <w:rFonts w:ascii="Times New Roman" w:eastAsia="宋体" w:hAnsi="Times New Roman" w:cs="Times New Roman"/>
          <w:szCs w:val="21"/>
        </w:rPr>
        <w:t>/</w:t>
      </w:r>
      <w:r w:rsidRPr="005B5A3A">
        <w:rPr>
          <w:rFonts w:ascii="Times New Roman" w:eastAsia="宋体" w:hAnsi="Times New Roman" w:cs="Times New Roman"/>
          <w:szCs w:val="21"/>
        </w:rPr>
        <w:t>提供服务），或者提供其他残疾人福利性单位制造的货物（不包括使用非残疾人福利性单位注册商标的货物）。</w:t>
      </w:r>
    </w:p>
    <w:p w14:paraId="5791C856" w14:textId="77777777" w:rsidR="005B5A3A" w:rsidRPr="005B5A3A" w:rsidRDefault="005B5A3A" w:rsidP="005B5A3A">
      <w:pPr>
        <w:spacing w:line="360" w:lineRule="auto"/>
        <w:ind w:firstLine="420"/>
        <w:rPr>
          <w:rFonts w:ascii="Times New Roman" w:eastAsia="宋体" w:hAnsi="Times New Roman" w:cs="Times New Roman"/>
          <w:szCs w:val="21"/>
        </w:rPr>
      </w:pPr>
      <w:r w:rsidRPr="005B5A3A">
        <w:rPr>
          <w:rFonts w:ascii="Times New Roman" w:eastAsia="宋体" w:hAnsi="Times New Roman" w:cs="Times New Roman"/>
          <w:szCs w:val="21"/>
        </w:rPr>
        <w:t>本单位对上述声明的真实性负责。如有虚假，将依法承担相应责任。</w:t>
      </w:r>
    </w:p>
    <w:p w14:paraId="0EBF5D24" w14:textId="77777777" w:rsidR="005B5A3A" w:rsidRPr="005B5A3A" w:rsidRDefault="005B5A3A" w:rsidP="005B5A3A">
      <w:pPr>
        <w:spacing w:line="360" w:lineRule="auto"/>
        <w:ind w:firstLine="420"/>
        <w:jc w:val="right"/>
        <w:rPr>
          <w:rFonts w:ascii="Times New Roman" w:eastAsia="宋体" w:hAnsi="Times New Roman" w:cs="Times New Roman"/>
          <w:spacing w:val="6"/>
          <w:szCs w:val="21"/>
        </w:rPr>
      </w:pPr>
      <w:r w:rsidRPr="005B5A3A">
        <w:rPr>
          <w:rFonts w:ascii="Times New Roman" w:eastAsia="宋体" w:hAnsi="Times New Roman" w:cs="Times New Roman"/>
          <w:spacing w:val="6"/>
          <w:sz w:val="30"/>
          <w:szCs w:val="30"/>
        </w:rPr>
        <w:t xml:space="preserve"> </w:t>
      </w:r>
      <w:r w:rsidRPr="005B5A3A">
        <w:rPr>
          <w:rFonts w:ascii="Times New Roman" w:eastAsia="宋体" w:hAnsi="Times New Roman" w:cs="Times New Roman"/>
          <w:spacing w:val="6"/>
          <w:szCs w:val="21"/>
        </w:rPr>
        <w:t xml:space="preserve"> </w:t>
      </w:r>
      <w:r w:rsidRPr="005B5A3A">
        <w:rPr>
          <w:rFonts w:ascii="Times New Roman" w:eastAsia="宋体" w:hAnsi="Times New Roman" w:cs="Times New Roman" w:hint="eastAsia"/>
          <w:spacing w:val="6"/>
          <w:szCs w:val="21"/>
        </w:rPr>
        <w:t xml:space="preserve">                                            </w:t>
      </w:r>
      <w:r w:rsidRPr="005B5A3A">
        <w:rPr>
          <w:rFonts w:ascii="Times New Roman" w:eastAsia="宋体" w:hAnsi="Times New Roman" w:cs="Times New Roman"/>
          <w:spacing w:val="6"/>
          <w:szCs w:val="21"/>
        </w:rPr>
        <w:t>单位名称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pacing w:val="6"/>
          <w:szCs w:val="21"/>
        </w:rPr>
        <w:t>：</w:t>
      </w:r>
      <w:r w:rsidRPr="005B5A3A">
        <w:rPr>
          <w:rFonts w:ascii="Times New Roman" w:eastAsia="宋体" w:hAnsi="Times New Roman" w:cs="Times New Roman"/>
          <w:spacing w:val="6"/>
          <w:szCs w:val="21"/>
        </w:rPr>
        <w:t xml:space="preserve">          </w:t>
      </w:r>
    </w:p>
    <w:p w14:paraId="5E64F602" w14:textId="77777777" w:rsidR="005B5A3A" w:rsidRPr="005B5A3A" w:rsidRDefault="005B5A3A" w:rsidP="005B5A3A">
      <w:pPr>
        <w:spacing w:line="360" w:lineRule="auto"/>
        <w:ind w:firstLine="420"/>
        <w:jc w:val="right"/>
        <w:rPr>
          <w:rFonts w:ascii="Times New Roman" w:eastAsia="宋体" w:hAnsi="Times New Roman" w:cs="Times New Roman"/>
          <w:spacing w:val="6"/>
          <w:szCs w:val="21"/>
        </w:rPr>
      </w:pPr>
      <w:r w:rsidRPr="005B5A3A">
        <w:rPr>
          <w:rFonts w:ascii="Times New Roman" w:eastAsia="宋体" w:hAnsi="Times New Roman" w:cs="Times New Roman"/>
          <w:spacing w:val="6"/>
          <w:szCs w:val="21"/>
        </w:rPr>
        <w:t xml:space="preserve"> </w:t>
      </w:r>
      <w:r w:rsidRPr="005B5A3A">
        <w:rPr>
          <w:rFonts w:ascii="Times New Roman" w:eastAsia="宋体" w:hAnsi="Times New Roman" w:cs="Times New Roman" w:hint="eastAsia"/>
          <w:spacing w:val="6"/>
          <w:szCs w:val="21"/>
        </w:rPr>
        <w:t xml:space="preserve">                                                      </w:t>
      </w:r>
      <w:r w:rsidRPr="005B5A3A">
        <w:rPr>
          <w:rFonts w:ascii="Times New Roman" w:eastAsia="宋体" w:hAnsi="Times New Roman" w:cs="Times New Roman"/>
          <w:spacing w:val="6"/>
          <w:szCs w:val="21"/>
        </w:rPr>
        <w:t>日</w:t>
      </w:r>
      <w:r w:rsidRPr="005B5A3A">
        <w:rPr>
          <w:rFonts w:ascii="Times New Roman" w:eastAsia="宋体" w:hAnsi="Times New Roman" w:cs="Times New Roman"/>
          <w:spacing w:val="6"/>
          <w:szCs w:val="21"/>
        </w:rPr>
        <w:t xml:space="preserve">  </w:t>
      </w:r>
      <w:r w:rsidRPr="005B5A3A">
        <w:rPr>
          <w:rFonts w:ascii="Times New Roman" w:eastAsia="宋体" w:hAnsi="Times New Roman" w:cs="Times New Roman"/>
          <w:spacing w:val="6"/>
          <w:szCs w:val="21"/>
        </w:rPr>
        <w:t>期：</w:t>
      </w:r>
    </w:p>
    <w:p w14:paraId="623E92F3" w14:textId="77777777" w:rsidR="005B5A3A" w:rsidRPr="005B5A3A" w:rsidRDefault="005B5A3A" w:rsidP="005B5A3A">
      <w:pPr>
        <w:spacing w:line="360" w:lineRule="auto"/>
        <w:rPr>
          <w:rFonts w:ascii="Times New Roman" w:eastAsia="宋体" w:hAnsi="Times New Roman" w:cs="Times New Roman"/>
          <w:szCs w:val="21"/>
        </w:rPr>
      </w:pPr>
    </w:p>
    <w:p w14:paraId="15986785"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12C81ABB"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szCs w:val="21"/>
        </w:rPr>
        <w:lastRenderedPageBreak/>
        <w:t>7.5</w:t>
      </w:r>
      <w:r w:rsidRPr="005B5A3A">
        <w:rPr>
          <w:rFonts w:ascii="Times New Roman" w:eastAsia="宋体" w:hAnsi="Times New Roman" w:cs="Times New Roman" w:hint="eastAsia"/>
          <w:szCs w:val="21"/>
        </w:rPr>
        <w:t>投标人如选择以合同分包形式参与投标，按以下格式提供分包意向协议书。</w:t>
      </w:r>
      <w:r w:rsidRPr="005B5A3A">
        <w:rPr>
          <w:rFonts w:ascii="Times New Roman" w:eastAsia="宋体" w:hAnsi="Times New Roman" w:cs="Times New Roman" w:hint="eastAsia"/>
          <w:kern w:val="0"/>
          <w:szCs w:val="21"/>
        </w:rPr>
        <w:t>【备注：允许分包时增加】</w:t>
      </w:r>
      <w:r w:rsidRPr="005B5A3A">
        <w:rPr>
          <w:rFonts w:ascii="Times New Roman" w:eastAsia="宋体" w:hAnsi="Times New Roman" w:cs="Times New Roman"/>
          <w:szCs w:val="21"/>
        </w:rPr>
        <w:t xml:space="preserve"> </w:t>
      </w:r>
    </w:p>
    <w:p w14:paraId="21B6415E" w14:textId="77777777" w:rsidR="005B5A3A" w:rsidRPr="005B5A3A" w:rsidRDefault="005B5A3A" w:rsidP="005B5A3A">
      <w:pPr>
        <w:widowControl/>
        <w:jc w:val="left"/>
        <w:rPr>
          <w:rFonts w:ascii="Times New Roman" w:eastAsia="宋体" w:hAnsi="Times New Roman" w:cs="Times New Roman"/>
          <w:szCs w:val="21"/>
        </w:rPr>
      </w:pPr>
    </w:p>
    <w:p w14:paraId="67F666EC" w14:textId="77777777" w:rsidR="005B5A3A" w:rsidRPr="005B5A3A" w:rsidRDefault="005B5A3A" w:rsidP="005B5A3A">
      <w:pPr>
        <w:overflowPunct w:val="0"/>
        <w:jc w:val="center"/>
        <w:rPr>
          <w:rFonts w:ascii="宋体" w:eastAsia="宋体" w:hAnsi="宋体" w:cs="Times New Roman"/>
          <w:b/>
          <w:bCs/>
          <w:sz w:val="32"/>
          <w:szCs w:val="32"/>
        </w:rPr>
      </w:pPr>
      <w:r w:rsidRPr="005B5A3A">
        <w:rPr>
          <w:rFonts w:ascii="宋体" w:eastAsia="宋体" w:hAnsi="宋体" w:cs="Times New Roman" w:hint="eastAsia"/>
          <w:b/>
          <w:bCs/>
          <w:sz w:val="32"/>
          <w:szCs w:val="32"/>
        </w:rPr>
        <w:t>分包意向协议书</w:t>
      </w:r>
    </w:p>
    <w:p w14:paraId="72D75947" w14:textId="77777777" w:rsidR="005B5A3A" w:rsidRPr="005B5A3A" w:rsidRDefault="005B5A3A" w:rsidP="005B5A3A">
      <w:pPr>
        <w:overflowPunct w:val="0"/>
        <w:jc w:val="center"/>
        <w:rPr>
          <w:rFonts w:ascii="Times New Roman" w:eastAsia="宋体" w:hAnsi="Times New Roman" w:cs="Times New Roman"/>
          <w:szCs w:val="21"/>
        </w:rPr>
      </w:pPr>
    </w:p>
    <w:p w14:paraId="4A88E810" w14:textId="77777777" w:rsidR="005B5A3A" w:rsidRPr="005B5A3A" w:rsidRDefault="005B5A3A" w:rsidP="005B5A3A">
      <w:pPr>
        <w:overflowPunct w:val="0"/>
        <w:jc w:val="center"/>
        <w:rPr>
          <w:rFonts w:ascii="宋体" w:eastAsia="宋体" w:hAnsi="宋体" w:cs="Times New Roman"/>
          <w:b/>
          <w:bCs/>
          <w:sz w:val="32"/>
          <w:szCs w:val="32"/>
        </w:rPr>
      </w:pPr>
    </w:p>
    <w:p w14:paraId="013B7D9E" w14:textId="77777777" w:rsidR="005B5A3A" w:rsidRPr="005B5A3A" w:rsidRDefault="005B5A3A" w:rsidP="005B5A3A">
      <w:pPr>
        <w:overflowPunct w:val="0"/>
        <w:jc w:val="left"/>
        <w:rPr>
          <w:rFonts w:ascii="Times New Roman" w:eastAsia="宋体" w:hAnsi="Times New Roman" w:cs="Times New Roman"/>
          <w:b/>
          <w:bCs/>
          <w:szCs w:val="21"/>
        </w:rPr>
      </w:pPr>
    </w:p>
    <w:p w14:paraId="624EB4AB" w14:textId="77777777" w:rsidR="005B5A3A" w:rsidRPr="005B5A3A" w:rsidRDefault="005B5A3A" w:rsidP="005B5A3A">
      <w:pPr>
        <w:overflowPunct w:val="0"/>
        <w:jc w:val="left"/>
        <w:rPr>
          <w:rFonts w:ascii="Times New Roman" w:eastAsia="宋体" w:hAnsi="Times New Roman" w:cs="Times New Roman"/>
          <w:b/>
          <w:bCs/>
          <w:szCs w:val="21"/>
        </w:rPr>
      </w:pPr>
    </w:p>
    <w:p w14:paraId="0075ECA7"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u w:val="single"/>
        </w:rPr>
        <w:t>（甲公司全称）、（乙公司全称）、（……公司全称）</w:t>
      </w:r>
      <w:r w:rsidRPr="005B5A3A">
        <w:rPr>
          <w:rFonts w:ascii="Times New Roman" w:eastAsia="宋体" w:hAnsi="Times New Roman" w:cs="Times New Roman" w:hint="eastAsia"/>
          <w:szCs w:val="21"/>
        </w:rPr>
        <w:t>自愿达成分包意向，参加</w:t>
      </w:r>
      <w:r w:rsidRPr="005B5A3A">
        <w:rPr>
          <w:rFonts w:ascii="Times New Roman" w:eastAsia="宋体" w:hAnsi="Times New Roman" w:cs="Times New Roman" w:hint="eastAsia"/>
          <w:szCs w:val="21"/>
          <w:u w:val="single"/>
        </w:rPr>
        <w:t>（项目名称）</w:t>
      </w:r>
      <w:r w:rsidRPr="005B5A3A">
        <w:rPr>
          <w:rFonts w:ascii="Times New Roman" w:eastAsia="宋体" w:hAnsi="Times New Roman" w:cs="Times New Roman" w:hint="eastAsia"/>
          <w:szCs w:val="21"/>
        </w:rPr>
        <w:t>的采购项目投标活动。经各方充分协商一致，就项目的响应和合同实施阶段的有关事务协商一致订立意向如下：</w:t>
      </w:r>
    </w:p>
    <w:p w14:paraId="47046A28"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一、分包意向各方关系</w:t>
      </w:r>
    </w:p>
    <w:p w14:paraId="0F694FCF"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为投标方、</w:t>
      </w:r>
      <w:r w:rsidRPr="005B5A3A">
        <w:rPr>
          <w:rFonts w:ascii="Times New Roman" w:eastAsia="宋体" w:hAnsi="Times New Roman" w:cs="Times New Roman"/>
          <w:szCs w:val="21"/>
          <w:u w:val="single"/>
        </w:rPr>
        <w:t>（乙公司全称）、（</w:t>
      </w:r>
      <w:r w:rsidRPr="005B5A3A">
        <w:rPr>
          <w:rFonts w:ascii="Times New Roman" w:eastAsia="宋体" w:hAnsi="Times New Roman" w:cs="Times New Roman"/>
          <w:szCs w:val="21"/>
          <w:u w:val="single"/>
        </w:rPr>
        <w:t>……</w:t>
      </w:r>
      <w:r w:rsidRPr="005B5A3A">
        <w:rPr>
          <w:rFonts w:ascii="Times New Roman" w:eastAsia="宋体" w:hAnsi="Times New Roman" w:cs="Times New Roman"/>
          <w:szCs w:val="21"/>
          <w:u w:val="single"/>
        </w:rPr>
        <w:t>公司全称）</w:t>
      </w:r>
      <w:r w:rsidRPr="005B5A3A">
        <w:rPr>
          <w:rFonts w:ascii="Times New Roman" w:eastAsia="宋体" w:hAnsi="Times New Roman" w:cs="Times New Roman"/>
          <w:szCs w:val="21"/>
        </w:rPr>
        <w:t>为分包意向投标人，</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以投标投标人的身份参加本项目的响应。若中标，</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与采购人签订政府采购合同。承接分包意向的各投标人与</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签订分包合同。</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就采购项目和分包项目向采购人负责，分包投标人就分包项目承担责任</w:t>
      </w:r>
      <w:r w:rsidRPr="005B5A3A">
        <w:rPr>
          <w:rFonts w:ascii="Times New Roman" w:eastAsia="宋体" w:hAnsi="Times New Roman" w:cs="Times New Roman" w:hint="eastAsia"/>
          <w:szCs w:val="21"/>
        </w:rPr>
        <w:t>。</w:t>
      </w:r>
    </w:p>
    <w:p w14:paraId="56277DE2"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二、有关事项约定如下：</w:t>
      </w:r>
    </w:p>
    <w:p w14:paraId="44151E18"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1.</w:t>
      </w:r>
      <w:r w:rsidRPr="005B5A3A">
        <w:rPr>
          <w:rFonts w:ascii="Times New Roman" w:eastAsia="宋体" w:hAnsi="Times New Roman" w:cs="Times New Roman"/>
          <w:szCs w:val="21"/>
        </w:rPr>
        <w:t>如中标，分包</w:t>
      </w:r>
      <w:r w:rsidRPr="005B5A3A">
        <w:rPr>
          <w:rFonts w:ascii="Times New Roman" w:eastAsia="宋体" w:hAnsi="Times New Roman" w:cs="Times New Roman" w:hint="eastAsia"/>
          <w:szCs w:val="21"/>
        </w:rPr>
        <w:t>意向</w:t>
      </w:r>
      <w:r w:rsidRPr="005B5A3A">
        <w:rPr>
          <w:rFonts w:ascii="Times New Roman" w:eastAsia="宋体" w:hAnsi="Times New Roman" w:cs="Times New Roman"/>
          <w:szCs w:val="21"/>
        </w:rPr>
        <w:t>投标人分别与</w:t>
      </w:r>
      <w:r w:rsidRPr="005B5A3A">
        <w:rPr>
          <w:rFonts w:ascii="Times New Roman" w:eastAsia="宋体" w:hAnsi="Times New Roman" w:cs="Times New Roman"/>
          <w:szCs w:val="21"/>
          <w:u w:val="single"/>
        </w:rPr>
        <w:t>（甲公司全称）</w:t>
      </w:r>
      <w:r w:rsidRPr="005B5A3A">
        <w:rPr>
          <w:rFonts w:ascii="Times New Roman" w:eastAsia="宋体" w:hAnsi="Times New Roman" w:cs="Times New Roman"/>
          <w:szCs w:val="21"/>
        </w:rPr>
        <w:t>签订合同，并就中标项目分包部分向采购人负责连带的和各自的法律责任；</w:t>
      </w:r>
    </w:p>
    <w:p w14:paraId="79305422"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2</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如因违约过失责任而导致采购人经济损失或被索赔时，（甲公司全称）同意无条件优先清偿采购人的一切债务和经济赔偿。</w:t>
      </w:r>
    </w:p>
    <w:p w14:paraId="4E189F40"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3</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如中标，分包意向投标人不得以任何理由提出终止本意向协议。</w:t>
      </w:r>
    </w:p>
    <w:p w14:paraId="21A240AE"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三</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合同份额声明</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4"/>
        </w:rPr>
        <w:t>【招标文件第二章采购需求一览表中</w:t>
      </w:r>
      <w:r w:rsidRPr="005B5A3A">
        <w:rPr>
          <w:rFonts w:ascii="Times New Roman" w:eastAsia="宋体" w:hAnsi="Times New Roman" w:cs="Times New Roman"/>
          <w:szCs w:val="21"/>
        </w:rPr>
        <w:t>所属行业标明</w:t>
      </w:r>
      <w:r w:rsidRPr="005B5A3A">
        <w:rPr>
          <w:rFonts w:ascii="Times New Roman" w:eastAsia="宋体" w:hAnsi="Times New Roman" w:cs="Times New Roman"/>
          <w:szCs w:val="21"/>
        </w:rPr>
        <w:t>“/”</w:t>
      </w:r>
      <w:r w:rsidRPr="005B5A3A">
        <w:rPr>
          <w:rFonts w:ascii="Times New Roman" w:eastAsia="宋体" w:hAnsi="Times New Roman" w:cs="Times New Roman"/>
          <w:szCs w:val="21"/>
        </w:rPr>
        <w:t>的</w:t>
      </w:r>
      <w:r w:rsidRPr="005B5A3A">
        <w:rPr>
          <w:rFonts w:ascii="Times New Roman" w:eastAsia="宋体" w:hAnsi="Times New Roman" w:cs="Times New Roman" w:hint="eastAsia"/>
          <w:szCs w:val="21"/>
        </w:rPr>
        <w:t>采购</w:t>
      </w:r>
      <w:r w:rsidRPr="005B5A3A">
        <w:rPr>
          <w:rFonts w:ascii="Times New Roman" w:eastAsia="宋体" w:hAnsi="Times New Roman" w:cs="Times New Roman"/>
          <w:szCs w:val="21"/>
        </w:rPr>
        <w:t>标的</w:t>
      </w:r>
      <w:r w:rsidRPr="005B5A3A">
        <w:rPr>
          <w:rFonts w:ascii="Times New Roman" w:eastAsia="宋体" w:hAnsi="Times New Roman" w:cs="Times New Roman" w:hint="eastAsia"/>
          <w:szCs w:val="21"/>
        </w:rPr>
        <w:t>承建商或承接商的合同金额及比例不参与计算</w:t>
      </w:r>
      <w:r w:rsidRPr="005B5A3A">
        <w:rPr>
          <w:rFonts w:ascii="Times New Roman" w:eastAsia="宋体" w:hAnsi="Times New Roman" w:cs="Times New Roman" w:hint="eastAsia"/>
          <w:szCs w:val="24"/>
        </w:rPr>
        <w:t>】</w:t>
      </w:r>
    </w:p>
    <w:p w14:paraId="6898124C"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制造商为中型或小型企业或微型企业承担的金额占合同总金额的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rPr>
        <w:t xml:space="preserve"> </w:t>
      </w:r>
    </w:p>
    <w:p w14:paraId="2D02EB91" w14:textId="77777777" w:rsidR="005B5A3A" w:rsidRPr="005B5A3A" w:rsidRDefault="005B5A3A" w:rsidP="005B5A3A">
      <w:pPr>
        <w:overflowPunct w:val="0"/>
        <w:spacing w:line="276" w:lineRule="auto"/>
        <w:ind w:firstLineChars="225" w:firstLine="473"/>
        <w:rPr>
          <w:rFonts w:ascii="Times New Roman" w:eastAsia="宋体" w:hAnsi="Times New Roman" w:cs="Times New Roman"/>
          <w:szCs w:val="21"/>
        </w:rPr>
      </w:pPr>
      <w:r w:rsidRPr="005B5A3A">
        <w:rPr>
          <w:rFonts w:ascii="Times New Roman" w:eastAsia="宋体" w:hAnsi="Times New Roman" w:cs="Times New Roman" w:hint="eastAsia"/>
          <w:szCs w:val="21"/>
        </w:rPr>
        <w:t>制造商为小型企业或微型企业承担的金额占合同总金额的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w:t>
      </w:r>
    </w:p>
    <w:p w14:paraId="6413DA1D"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u w:val="single"/>
        </w:rPr>
      </w:pPr>
      <w:r w:rsidRPr="005B5A3A">
        <w:rPr>
          <w:rFonts w:ascii="Times New Roman" w:eastAsia="宋体" w:hAnsi="Times New Roman" w:cs="Times New Roman" w:hint="eastAsia"/>
          <w:szCs w:val="21"/>
        </w:rPr>
        <w:t>2</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68A36C77"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四、本意向协议自签署之日起生效。</w:t>
      </w:r>
    </w:p>
    <w:p w14:paraId="6084FA94" w14:textId="77777777" w:rsidR="005B5A3A" w:rsidRPr="005B5A3A" w:rsidRDefault="005B5A3A" w:rsidP="005B5A3A">
      <w:pPr>
        <w:overflowPunct w:val="0"/>
        <w:spacing w:line="276" w:lineRule="auto"/>
        <w:ind w:firstLineChars="175" w:firstLine="368"/>
        <w:rPr>
          <w:rFonts w:ascii="Times New Roman" w:eastAsia="宋体" w:hAnsi="Times New Roman" w:cs="Times New Roman"/>
          <w:szCs w:val="21"/>
        </w:rPr>
      </w:pPr>
    </w:p>
    <w:p w14:paraId="688DE870"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271B0760" w14:textId="77777777" w:rsidR="005B5A3A" w:rsidRPr="005B5A3A" w:rsidRDefault="005B5A3A" w:rsidP="005B5A3A">
      <w:pPr>
        <w:spacing w:line="276" w:lineRule="auto"/>
        <w:rPr>
          <w:rFonts w:ascii="Times New Roman" w:eastAsia="宋体" w:hAnsi="Times New Roman" w:cs="Times New Roman"/>
          <w:szCs w:val="21"/>
        </w:rPr>
      </w:pPr>
      <w:r w:rsidRPr="005B5A3A">
        <w:rPr>
          <w:rFonts w:ascii="Times New Roman" w:eastAsia="宋体" w:hAnsi="Times New Roman" w:cs="Times New Roman"/>
          <w:szCs w:val="21"/>
        </w:rPr>
        <w:lastRenderedPageBreak/>
        <w:t>7.6</w:t>
      </w:r>
      <w:r w:rsidRPr="005B5A3A">
        <w:rPr>
          <w:rFonts w:ascii="Times New Roman" w:eastAsia="宋体" w:hAnsi="Times New Roman" w:cs="Times New Roman" w:hint="eastAsia"/>
          <w:szCs w:val="21"/>
        </w:rPr>
        <w:t>投标人如选择以联合体形</w:t>
      </w:r>
      <w:proofErr w:type="gramStart"/>
      <w:r w:rsidRPr="005B5A3A">
        <w:rPr>
          <w:rFonts w:ascii="Times New Roman" w:eastAsia="宋体" w:hAnsi="Times New Roman" w:cs="Times New Roman" w:hint="eastAsia"/>
          <w:szCs w:val="21"/>
        </w:rPr>
        <w:t>式参与</w:t>
      </w:r>
      <w:proofErr w:type="gramEnd"/>
      <w:r w:rsidRPr="005B5A3A">
        <w:rPr>
          <w:rFonts w:ascii="Times New Roman" w:eastAsia="宋体" w:hAnsi="Times New Roman" w:cs="Times New Roman" w:hint="eastAsia"/>
          <w:szCs w:val="21"/>
        </w:rPr>
        <w:t>投标，按以下格式提供联合体协议书。</w:t>
      </w:r>
      <w:r w:rsidRPr="005B5A3A">
        <w:rPr>
          <w:rFonts w:ascii="Times New Roman" w:eastAsia="宋体" w:hAnsi="Times New Roman" w:cs="Times New Roman" w:hint="eastAsia"/>
          <w:kern w:val="0"/>
          <w:szCs w:val="21"/>
        </w:rPr>
        <w:t>【备注：允许联合体时增加】</w:t>
      </w:r>
      <w:r w:rsidRPr="005B5A3A">
        <w:rPr>
          <w:rFonts w:ascii="Times New Roman" w:eastAsia="宋体" w:hAnsi="Times New Roman" w:cs="Times New Roman"/>
          <w:szCs w:val="21"/>
        </w:rPr>
        <w:t xml:space="preserve"> </w:t>
      </w:r>
    </w:p>
    <w:p w14:paraId="52F6BCEC" w14:textId="77777777" w:rsidR="005B5A3A" w:rsidRPr="005B5A3A" w:rsidRDefault="005B5A3A" w:rsidP="005B5A3A">
      <w:pPr>
        <w:overflowPunct w:val="0"/>
        <w:jc w:val="center"/>
        <w:rPr>
          <w:rFonts w:ascii="宋体" w:eastAsia="宋体" w:hAnsi="宋体" w:cs="Times New Roman"/>
          <w:b/>
          <w:bCs/>
          <w:sz w:val="32"/>
          <w:szCs w:val="32"/>
        </w:rPr>
      </w:pPr>
    </w:p>
    <w:p w14:paraId="5EBA9BC6" w14:textId="77777777" w:rsidR="005B5A3A" w:rsidRPr="005B5A3A" w:rsidRDefault="005B5A3A" w:rsidP="005B5A3A">
      <w:pPr>
        <w:overflowPunct w:val="0"/>
        <w:jc w:val="center"/>
        <w:rPr>
          <w:rFonts w:ascii="宋体" w:eastAsia="宋体" w:hAnsi="宋体" w:cs="Times New Roman"/>
          <w:b/>
          <w:bCs/>
          <w:sz w:val="32"/>
          <w:szCs w:val="32"/>
        </w:rPr>
      </w:pPr>
      <w:r w:rsidRPr="005B5A3A">
        <w:rPr>
          <w:rFonts w:ascii="宋体" w:eastAsia="宋体" w:hAnsi="宋体" w:cs="Times New Roman" w:hint="eastAsia"/>
          <w:b/>
          <w:bCs/>
          <w:sz w:val="32"/>
          <w:szCs w:val="32"/>
        </w:rPr>
        <w:t>联合体协议书</w:t>
      </w:r>
    </w:p>
    <w:p w14:paraId="37F6E64E" w14:textId="77777777" w:rsidR="005B5A3A" w:rsidRPr="005B5A3A" w:rsidRDefault="005B5A3A" w:rsidP="005B5A3A">
      <w:pPr>
        <w:overflowPunct w:val="0"/>
        <w:jc w:val="center"/>
        <w:rPr>
          <w:rFonts w:ascii="Times New Roman" w:eastAsia="宋体" w:hAnsi="Times New Roman" w:cs="Times New Roman"/>
          <w:szCs w:val="21"/>
        </w:rPr>
      </w:pPr>
    </w:p>
    <w:p w14:paraId="15EDFCFB" w14:textId="77777777" w:rsidR="005B5A3A" w:rsidRPr="005B5A3A" w:rsidRDefault="005B5A3A" w:rsidP="005B5A3A">
      <w:pPr>
        <w:overflowPunct w:val="0"/>
        <w:rPr>
          <w:rFonts w:ascii="宋体" w:eastAsia="宋体" w:hAnsi="宋体" w:cs="Times New Roman"/>
          <w:sz w:val="24"/>
          <w:szCs w:val="24"/>
        </w:rPr>
      </w:pPr>
    </w:p>
    <w:p w14:paraId="660ED6F6" w14:textId="77777777" w:rsidR="005B5A3A" w:rsidRPr="005B5A3A" w:rsidRDefault="005B5A3A" w:rsidP="005B5A3A">
      <w:pPr>
        <w:overflowPunct w:val="0"/>
        <w:rPr>
          <w:rFonts w:ascii="宋体" w:eastAsia="宋体" w:hAnsi="宋体" w:cs="Times New Roman"/>
          <w:sz w:val="24"/>
          <w:szCs w:val="24"/>
          <w:u w:val="single"/>
        </w:rPr>
      </w:pPr>
    </w:p>
    <w:p w14:paraId="62599AE5" w14:textId="77777777" w:rsidR="005B5A3A" w:rsidRPr="005B5A3A" w:rsidRDefault="005B5A3A" w:rsidP="005B5A3A">
      <w:pPr>
        <w:overflowPunct w:val="0"/>
        <w:rPr>
          <w:rFonts w:ascii="Times New Roman" w:eastAsia="宋体" w:hAnsi="Times New Roman" w:cs="Times New Roman"/>
          <w:szCs w:val="21"/>
        </w:rPr>
      </w:pP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（所有成员单位名称）</w:t>
      </w:r>
      <w:r w:rsidRPr="005B5A3A">
        <w:rPr>
          <w:rFonts w:ascii="Times New Roman" w:eastAsia="宋体" w:hAnsi="Times New Roman" w:cs="Times New Roman" w:hint="eastAsia"/>
          <w:szCs w:val="21"/>
        </w:rPr>
        <w:t>自愿组成</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hint="eastAsia"/>
          <w:szCs w:val="21"/>
          <w:u w:val="single"/>
        </w:rPr>
        <w:t>（联合体名称）</w:t>
      </w:r>
      <w:r w:rsidRPr="005B5A3A">
        <w:rPr>
          <w:rFonts w:ascii="Times New Roman" w:eastAsia="宋体" w:hAnsi="Times New Roman" w:cs="Times New Roman" w:hint="eastAsia"/>
          <w:szCs w:val="21"/>
        </w:rPr>
        <w:t>联合体，共同参加</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（项目名称）</w:t>
      </w:r>
      <w:r w:rsidRPr="005B5A3A">
        <w:rPr>
          <w:rFonts w:ascii="Times New Roman" w:eastAsia="宋体" w:hAnsi="Times New Roman" w:cs="Times New Roman" w:hint="eastAsia"/>
          <w:szCs w:val="21"/>
        </w:rPr>
        <w:t>采购招标项目投标。现就联合体投标事宜订立如下协议。</w:t>
      </w:r>
    </w:p>
    <w:p w14:paraId="229822E1" w14:textId="77777777" w:rsidR="005B5A3A" w:rsidRPr="005B5A3A" w:rsidRDefault="005B5A3A" w:rsidP="005B5A3A">
      <w:pPr>
        <w:overflowPunct w:val="0"/>
        <w:rPr>
          <w:rFonts w:ascii="Times New Roman" w:eastAsia="宋体" w:hAnsi="Times New Roman" w:cs="Times New Roman"/>
          <w:szCs w:val="21"/>
        </w:rPr>
      </w:pPr>
    </w:p>
    <w:p w14:paraId="417EC37E"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 xml:space="preserve">1. </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（某成员单位名称）</w:t>
      </w:r>
      <w:r w:rsidRPr="005B5A3A">
        <w:rPr>
          <w:rFonts w:ascii="Times New Roman" w:eastAsia="宋体" w:hAnsi="Times New Roman" w:cs="Times New Roman" w:hint="eastAsia"/>
          <w:szCs w:val="21"/>
        </w:rPr>
        <w:t>为</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（联合体名称）</w:t>
      </w:r>
      <w:r w:rsidRPr="005B5A3A">
        <w:rPr>
          <w:rFonts w:ascii="Times New Roman" w:eastAsia="宋体" w:hAnsi="Times New Roman" w:cs="Times New Roman" w:hint="eastAsia"/>
          <w:szCs w:val="21"/>
        </w:rPr>
        <w:t>牵头人。</w:t>
      </w:r>
    </w:p>
    <w:p w14:paraId="371E83A1"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2.</w:t>
      </w:r>
      <w:r w:rsidRPr="005B5A3A">
        <w:rPr>
          <w:rFonts w:ascii="Times New Roman" w:eastAsia="宋体" w:hAnsi="Times New Roman" w:cs="Times New Roman"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5B5A3A">
        <w:rPr>
          <w:rFonts w:ascii="Times New Roman" w:eastAsia="宋体" w:hAnsi="Times New Roman" w:cs="Times New Roman"/>
          <w:szCs w:val="21"/>
        </w:rPr>
        <w:t xml:space="preserve"> </w:t>
      </w:r>
      <w:proofErr w:type="gramStart"/>
      <w:r w:rsidRPr="005B5A3A">
        <w:rPr>
          <w:rFonts w:ascii="Times New Roman" w:eastAsia="宋体" w:hAnsi="Times New Roman" w:cs="Times New Roman" w:hint="eastAsia"/>
          <w:szCs w:val="21"/>
        </w:rPr>
        <w:t>目有关</w:t>
      </w:r>
      <w:proofErr w:type="gramEnd"/>
      <w:r w:rsidRPr="005B5A3A">
        <w:rPr>
          <w:rFonts w:ascii="Times New Roman" w:eastAsia="宋体" w:hAnsi="Times New Roman" w:cs="Times New Roman" w:hint="eastAsia"/>
          <w:szCs w:val="21"/>
        </w:rPr>
        <w:t>的一切事宜。</w:t>
      </w:r>
    </w:p>
    <w:p w14:paraId="28AC7C93"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3.</w:t>
      </w:r>
      <w:r w:rsidRPr="005B5A3A">
        <w:rPr>
          <w:rFonts w:ascii="Times New Roman" w:eastAsia="宋体" w:hAnsi="Times New Roman" w:cs="Times New Roman"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7C33D902"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4.</w:t>
      </w:r>
      <w:r w:rsidRPr="005B5A3A">
        <w:rPr>
          <w:rFonts w:ascii="Times New Roman" w:eastAsia="宋体" w:hAnsi="Times New Roman" w:cs="Times New Roman" w:hint="eastAsia"/>
          <w:szCs w:val="21"/>
        </w:rPr>
        <w:t>联合体各成员单位内部的职责分工如下：</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w:t>
      </w:r>
    </w:p>
    <w:p w14:paraId="6C19181C" w14:textId="77777777" w:rsidR="005B5A3A" w:rsidRPr="005B5A3A" w:rsidRDefault="005B5A3A" w:rsidP="005B5A3A">
      <w:pPr>
        <w:overflowPunct w:val="0"/>
        <w:ind w:firstLineChars="175" w:firstLine="368"/>
        <w:rPr>
          <w:rFonts w:ascii="Times New Roman" w:eastAsia="宋体" w:hAnsi="Times New Roman" w:cs="Times New Roman"/>
          <w:szCs w:val="24"/>
        </w:rPr>
      </w:pP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本联合体中，联合体各方</w:t>
      </w:r>
      <w:r w:rsidRPr="005B5A3A">
        <w:rPr>
          <w:rFonts w:ascii="Times New Roman" w:eastAsia="宋体" w:hAnsi="Times New Roman" w:cs="Times New Roman" w:hint="eastAsia"/>
          <w:szCs w:val="21"/>
          <w:u w:val="single"/>
        </w:rPr>
        <w:t>所提供的产品的制造商为中型企业或小型企业或微型企业合计</w:t>
      </w:r>
      <w:r w:rsidRPr="005B5A3A">
        <w:rPr>
          <w:rFonts w:ascii="Times New Roman" w:eastAsia="宋体" w:hAnsi="Times New Roman" w:cs="Times New Roman" w:hint="eastAsia"/>
          <w:szCs w:val="21"/>
        </w:rPr>
        <w:t>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hint="eastAsia"/>
          <w:szCs w:val="21"/>
        </w:rPr>
        <w:t>；联合体各方</w:t>
      </w:r>
      <w:r w:rsidRPr="005B5A3A">
        <w:rPr>
          <w:rFonts w:ascii="Times New Roman" w:eastAsia="宋体" w:hAnsi="Times New Roman" w:cs="Times New Roman" w:hint="eastAsia"/>
          <w:szCs w:val="21"/>
          <w:u w:val="single"/>
        </w:rPr>
        <w:t>所提供的产品的制造商为小型企业或微型企业合计</w:t>
      </w:r>
      <w:r w:rsidRPr="005B5A3A">
        <w:rPr>
          <w:rFonts w:ascii="Times New Roman" w:eastAsia="宋体" w:hAnsi="Times New Roman" w:cs="Times New Roman" w:hint="eastAsia"/>
          <w:szCs w:val="21"/>
        </w:rPr>
        <w:t>金额占合同总金额的</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hint="eastAsia"/>
          <w:szCs w:val="21"/>
          <w:u w:val="single"/>
        </w:rPr>
        <w:t>。</w:t>
      </w:r>
      <w:r w:rsidRPr="005B5A3A">
        <w:rPr>
          <w:rFonts w:ascii="Times New Roman" w:eastAsia="宋体" w:hAnsi="Times New Roman" w:cs="Times New Roman" w:hint="eastAsia"/>
          <w:szCs w:val="24"/>
        </w:rPr>
        <w:t>【所提供产品是指招标文件第二章采购需求一览表中的货物名称栏的货物，采购需求一览表中</w:t>
      </w:r>
      <w:r w:rsidRPr="005B5A3A">
        <w:rPr>
          <w:rFonts w:ascii="Times New Roman" w:eastAsia="宋体" w:hAnsi="Times New Roman" w:cs="Times New Roman"/>
          <w:szCs w:val="21"/>
        </w:rPr>
        <w:t>所属行业标明</w:t>
      </w:r>
      <w:r w:rsidRPr="005B5A3A">
        <w:rPr>
          <w:rFonts w:ascii="Times New Roman" w:eastAsia="宋体" w:hAnsi="Times New Roman" w:cs="Times New Roman"/>
          <w:szCs w:val="21"/>
        </w:rPr>
        <w:t>“/”</w:t>
      </w:r>
      <w:r w:rsidRPr="005B5A3A">
        <w:rPr>
          <w:rFonts w:ascii="Times New Roman" w:eastAsia="宋体" w:hAnsi="Times New Roman" w:cs="Times New Roman"/>
          <w:szCs w:val="21"/>
        </w:rPr>
        <w:t>的</w:t>
      </w:r>
      <w:r w:rsidRPr="005B5A3A">
        <w:rPr>
          <w:rFonts w:ascii="Times New Roman" w:eastAsia="宋体" w:hAnsi="Times New Roman" w:cs="Times New Roman" w:hint="eastAsia"/>
          <w:szCs w:val="21"/>
        </w:rPr>
        <w:t>采购</w:t>
      </w:r>
      <w:r w:rsidRPr="005B5A3A">
        <w:rPr>
          <w:rFonts w:ascii="Times New Roman" w:eastAsia="宋体" w:hAnsi="Times New Roman" w:cs="Times New Roman"/>
          <w:szCs w:val="21"/>
        </w:rPr>
        <w:t>标的</w:t>
      </w:r>
      <w:r w:rsidRPr="005B5A3A">
        <w:rPr>
          <w:rFonts w:ascii="Times New Roman" w:eastAsia="宋体" w:hAnsi="Times New Roman" w:cs="Times New Roman" w:hint="eastAsia"/>
          <w:szCs w:val="21"/>
        </w:rPr>
        <w:t>承建商或承接商的合同金额及比例不参与计算</w:t>
      </w:r>
      <w:r w:rsidRPr="005B5A3A">
        <w:rPr>
          <w:rFonts w:ascii="Times New Roman" w:eastAsia="宋体" w:hAnsi="Times New Roman" w:cs="Times New Roman" w:hint="eastAsia"/>
          <w:szCs w:val="24"/>
        </w:rPr>
        <w:t>】</w:t>
      </w:r>
    </w:p>
    <w:p w14:paraId="19BEEA14"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6.</w:t>
      </w:r>
      <w:r w:rsidRPr="005B5A3A">
        <w:rPr>
          <w:rFonts w:ascii="Times New Roman" w:eastAsia="宋体" w:hAnsi="Times New Roman" w:cs="Times New Roman" w:hint="eastAsia"/>
          <w:szCs w:val="21"/>
        </w:rPr>
        <w:t>本协议书自所有成员单位法定代表人或者其委托代理人签字或者盖公章之日起生效，合同履行完毕后自动失效。</w:t>
      </w:r>
    </w:p>
    <w:p w14:paraId="4C26B723"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7.</w:t>
      </w:r>
      <w:r w:rsidRPr="005B5A3A">
        <w:rPr>
          <w:rFonts w:ascii="Times New Roman" w:eastAsia="宋体" w:hAnsi="Times New Roman" w:cs="Times New Roman" w:hint="eastAsia"/>
          <w:szCs w:val="21"/>
        </w:rPr>
        <w:t>本协议书一式</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u w:val="single"/>
        </w:rPr>
        <w:tab/>
      </w:r>
      <w:r w:rsidRPr="005B5A3A">
        <w:rPr>
          <w:rFonts w:ascii="Times New Roman" w:eastAsia="宋体" w:hAnsi="Times New Roman" w:cs="Times New Roman" w:hint="eastAsia"/>
          <w:szCs w:val="21"/>
          <w:u w:val="single"/>
        </w:rPr>
        <w:t>份</w:t>
      </w:r>
      <w:r w:rsidRPr="005B5A3A">
        <w:rPr>
          <w:rFonts w:ascii="Times New Roman" w:eastAsia="宋体" w:hAnsi="Times New Roman" w:cs="Times New Roman" w:hint="eastAsia"/>
          <w:szCs w:val="21"/>
        </w:rPr>
        <w:t>，联合体成员和采购人各执一份。</w:t>
      </w:r>
    </w:p>
    <w:p w14:paraId="044CAA90" w14:textId="77777777" w:rsidR="005B5A3A" w:rsidRPr="005B5A3A" w:rsidRDefault="005B5A3A" w:rsidP="005B5A3A">
      <w:pPr>
        <w:overflowPunct w:val="0"/>
        <w:rPr>
          <w:rFonts w:ascii="Times New Roman" w:eastAsia="宋体" w:hAnsi="Times New Roman" w:cs="Times New Roman"/>
          <w:szCs w:val="21"/>
        </w:rPr>
      </w:pPr>
    </w:p>
    <w:p w14:paraId="0C37F88F"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注：本协议书由法定代表人签字的，应附法定代表人身份</w:t>
      </w:r>
    </w:p>
    <w:p w14:paraId="5A4739CC"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证明；由委托代理人签字的，应附授权委托书。</w:t>
      </w:r>
    </w:p>
    <w:p w14:paraId="79813B9F"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6DD92DE8"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联合体牵头人名称（盖公章或电子签章）：</w:t>
      </w:r>
    </w:p>
    <w:p w14:paraId="3FC313E5"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39DF0059"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法定代表人或者其委托代理人：</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（签字或签章）</w:t>
      </w:r>
    </w:p>
    <w:p w14:paraId="3B1D2D1A"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6957FEF5"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联合体成员名称（盖公章或电子签章）：</w:t>
      </w:r>
    </w:p>
    <w:p w14:paraId="6FDCE5E7"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086CB426"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法定代表人或者其委托代理人：</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（签字或签章）</w:t>
      </w:r>
    </w:p>
    <w:p w14:paraId="4D47D891"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584C0672"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联合体成员名称（盖公章或电子签章）：</w:t>
      </w:r>
    </w:p>
    <w:p w14:paraId="77A02019"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54FC535F"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hint="eastAsia"/>
          <w:szCs w:val="21"/>
        </w:rPr>
        <w:t>法定代表人或者其委托代理人：</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（签字或签章）</w:t>
      </w:r>
    </w:p>
    <w:p w14:paraId="6F1739C0"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690F7D93"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w:t>
      </w:r>
    </w:p>
    <w:p w14:paraId="12514FF0" w14:textId="77777777" w:rsidR="005B5A3A" w:rsidRPr="005B5A3A" w:rsidRDefault="005B5A3A" w:rsidP="005B5A3A">
      <w:pPr>
        <w:overflowPunct w:val="0"/>
        <w:ind w:firstLineChars="175" w:firstLine="368"/>
        <w:rPr>
          <w:rFonts w:ascii="Times New Roman" w:eastAsia="宋体" w:hAnsi="Times New Roman" w:cs="Times New Roman"/>
          <w:szCs w:val="21"/>
        </w:rPr>
      </w:pPr>
    </w:p>
    <w:p w14:paraId="5474745E" w14:textId="77777777" w:rsidR="005B5A3A" w:rsidRPr="005B5A3A" w:rsidRDefault="005B5A3A" w:rsidP="005B5A3A">
      <w:pPr>
        <w:overflowPunct w:val="0"/>
        <w:ind w:firstLineChars="175" w:firstLine="368"/>
        <w:rPr>
          <w:rFonts w:ascii="Times New Roman" w:eastAsia="宋体" w:hAnsi="Times New Roman" w:cs="Times New Roman"/>
          <w:szCs w:val="21"/>
        </w:rPr>
      </w:pP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年</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月</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ab/>
      </w:r>
      <w:r w:rsidRPr="005B5A3A">
        <w:rPr>
          <w:rFonts w:ascii="Times New Roman" w:eastAsia="宋体" w:hAnsi="Times New Roman" w:cs="Times New Roman" w:hint="eastAsia"/>
          <w:szCs w:val="21"/>
        </w:rPr>
        <w:t>日</w:t>
      </w:r>
    </w:p>
    <w:p w14:paraId="12A10D3F"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p>
    <w:p w14:paraId="4785EE39"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p>
    <w:p w14:paraId="7810CD5B"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37A3154B"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bookmarkStart w:id="235" w:name="_Hlk93046716"/>
      <w:r w:rsidRPr="005B5A3A">
        <w:rPr>
          <w:rFonts w:ascii="Times New Roman" w:eastAsia="宋体" w:hAnsi="Times New Roman" w:cs="Times New Roman"/>
          <w:szCs w:val="21"/>
        </w:rPr>
        <w:lastRenderedPageBreak/>
        <w:t>8.</w:t>
      </w:r>
      <w:r w:rsidRPr="005B5A3A">
        <w:rPr>
          <w:rFonts w:ascii="Times New Roman" w:eastAsia="宋体" w:hAnsi="Times New Roman" w:cs="Times New Roman" w:hint="eastAsia"/>
          <w:szCs w:val="24"/>
        </w:rPr>
        <w:t xml:space="preserve"> </w:t>
      </w:r>
      <w:r w:rsidRPr="005B5A3A">
        <w:rPr>
          <w:rFonts w:ascii="Times New Roman" w:eastAsia="宋体" w:hAnsi="Times New Roman" w:cs="Times New Roman" w:hint="eastAsia"/>
          <w:szCs w:val="21"/>
        </w:rPr>
        <w:t>无串</w:t>
      </w:r>
      <w:proofErr w:type="gramStart"/>
      <w:r w:rsidRPr="005B5A3A">
        <w:rPr>
          <w:rFonts w:ascii="Times New Roman" w:eastAsia="宋体" w:hAnsi="Times New Roman" w:cs="Times New Roman" w:hint="eastAsia"/>
          <w:szCs w:val="21"/>
        </w:rPr>
        <w:t>标行为</w:t>
      </w:r>
      <w:proofErr w:type="gramEnd"/>
      <w:r w:rsidRPr="005B5A3A">
        <w:rPr>
          <w:rFonts w:ascii="Times New Roman" w:eastAsia="宋体" w:hAnsi="Times New Roman" w:cs="Times New Roman" w:hint="eastAsia"/>
          <w:szCs w:val="21"/>
        </w:rPr>
        <w:t>承诺函</w:t>
      </w:r>
    </w:p>
    <w:p w14:paraId="0674B431" w14:textId="77777777" w:rsidR="005B5A3A" w:rsidRPr="005B5A3A" w:rsidRDefault="005B5A3A" w:rsidP="005B5A3A">
      <w:pPr>
        <w:snapToGrid w:val="0"/>
        <w:spacing w:before="50" w:afterLines="50" w:after="156"/>
        <w:jc w:val="center"/>
        <w:rPr>
          <w:rFonts w:ascii="Times New Roman" w:eastAsia="宋体" w:hAnsi="Times New Roman" w:cs="Times New Roman"/>
          <w:szCs w:val="21"/>
        </w:rPr>
      </w:pPr>
    </w:p>
    <w:p w14:paraId="46317C64" w14:textId="77777777" w:rsidR="005B5A3A" w:rsidRPr="005B5A3A" w:rsidRDefault="005B5A3A" w:rsidP="005B5A3A">
      <w:pPr>
        <w:snapToGrid w:val="0"/>
        <w:spacing w:before="50" w:afterLines="50" w:after="156"/>
        <w:jc w:val="center"/>
        <w:rPr>
          <w:rFonts w:ascii="Times New Roman" w:eastAsia="宋体" w:hAnsi="Times New Roman" w:cs="Times New Roman"/>
          <w:szCs w:val="21"/>
        </w:rPr>
      </w:pPr>
      <w:r w:rsidRPr="005B5A3A">
        <w:rPr>
          <w:rFonts w:ascii="Times New Roman" w:eastAsia="宋体" w:hAnsi="Times New Roman" w:cs="Times New Roman" w:hint="eastAsia"/>
          <w:szCs w:val="21"/>
        </w:rPr>
        <w:t>投标人参加本项目无围</w:t>
      </w:r>
      <w:proofErr w:type="gramStart"/>
      <w:r w:rsidRPr="005B5A3A">
        <w:rPr>
          <w:rFonts w:ascii="Times New Roman" w:eastAsia="宋体" w:hAnsi="Times New Roman" w:cs="Times New Roman" w:hint="eastAsia"/>
          <w:szCs w:val="21"/>
        </w:rPr>
        <w:t>标串标行为</w:t>
      </w:r>
      <w:proofErr w:type="gramEnd"/>
      <w:r w:rsidRPr="005B5A3A">
        <w:rPr>
          <w:rFonts w:ascii="Times New Roman" w:eastAsia="宋体" w:hAnsi="Times New Roman" w:cs="Times New Roman" w:hint="eastAsia"/>
          <w:szCs w:val="21"/>
        </w:rPr>
        <w:t>的承诺函</w:t>
      </w:r>
    </w:p>
    <w:p w14:paraId="737DD1D4"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p>
    <w:p w14:paraId="3CE7B97D"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一、我方承诺</w:t>
      </w:r>
      <w:proofErr w:type="gramStart"/>
      <w:r w:rsidRPr="005B5A3A">
        <w:rPr>
          <w:rFonts w:ascii="Times New Roman" w:eastAsia="宋体" w:hAnsi="Times New Roman" w:cs="Times New Roman" w:hint="eastAsia"/>
          <w:szCs w:val="21"/>
        </w:rPr>
        <w:t>无下列</w:t>
      </w:r>
      <w:proofErr w:type="gramEnd"/>
      <w:r w:rsidRPr="005B5A3A">
        <w:rPr>
          <w:rFonts w:ascii="Times New Roman" w:eastAsia="宋体" w:hAnsi="Times New Roman" w:cs="Times New Roman" w:hint="eastAsia"/>
          <w:szCs w:val="21"/>
        </w:rPr>
        <w:t>相互串通投标的情形：</w:t>
      </w:r>
    </w:p>
    <w:p w14:paraId="20C3B379"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不同投标人的投标文件由同一单位或者个人编制；或者不同投标人报名的</w:t>
      </w:r>
      <w:r w:rsidRPr="005B5A3A">
        <w:rPr>
          <w:rFonts w:ascii="Times New Roman" w:eastAsia="宋体" w:hAnsi="Times New Roman" w:cs="Times New Roman" w:hint="eastAsia"/>
          <w:szCs w:val="21"/>
        </w:rPr>
        <w:t>IP</w:t>
      </w:r>
      <w:r w:rsidRPr="005B5A3A">
        <w:rPr>
          <w:rFonts w:ascii="Times New Roman" w:eastAsia="宋体" w:hAnsi="Times New Roman" w:cs="Times New Roman" w:hint="eastAsia"/>
          <w:szCs w:val="21"/>
        </w:rPr>
        <w:t>地址一致的；</w:t>
      </w:r>
    </w:p>
    <w:p w14:paraId="0EC8F23D"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不同投标人委托同一单位或者个人办理投标事宜；</w:t>
      </w:r>
    </w:p>
    <w:p w14:paraId="4E01DA5D"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不同的投标人的投标文件载明的项目管理员为同一个人；</w:t>
      </w:r>
    </w:p>
    <w:p w14:paraId="3822F136"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4.</w:t>
      </w:r>
      <w:r w:rsidRPr="005B5A3A">
        <w:rPr>
          <w:rFonts w:ascii="Times New Roman" w:eastAsia="宋体" w:hAnsi="Times New Roman" w:cs="Times New Roman" w:hint="eastAsia"/>
          <w:szCs w:val="21"/>
        </w:rPr>
        <w:t>不同投标人的投标文件异常一致或者投标报价呈规律性差异；</w:t>
      </w:r>
    </w:p>
    <w:p w14:paraId="2F8C6CC6"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不同投标人的投标文件相互混装；</w:t>
      </w:r>
    </w:p>
    <w:p w14:paraId="3935BEB3"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6.</w:t>
      </w:r>
      <w:r w:rsidRPr="005B5A3A">
        <w:rPr>
          <w:rFonts w:ascii="Times New Roman" w:eastAsia="宋体" w:hAnsi="Times New Roman" w:cs="Times New Roman" w:hint="eastAsia"/>
          <w:szCs w:val="21"/>
        </w:rPr>
        <w:t>不同投标人的投标保证金从同一单位或者个人账户转出。</w:t>
      </w:r>
    </w:p>
    <w:p w14:paraId="5DE1998A"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二、我方承诺</w:t>
      </w:r>
      <w:proofErr w:type="gramStart"/>
      <w:r w:rsidRPr="005B5A3A">
        <w:rPr>
          <w:rFonts w:ascii="Times New Roman" w:eastAsia="宋体" w:hAnsi="Times New Roman" w:cs="Times New Roman" w:hint="eastAsia"/>
          <w:szCs w:val="21"/>
        </w:rPr>
        <w:t>无下列</w:t>
      </w:r>
      <w:proofErr w:type="gramEnd"/>
      <w:r w:rsidRPr="005B5A3A">
        <w:rPr>
          <w:rFonts w:ascii="Times New Roman" w:eastAsia="宋体" w:hAnsi="Times New Roman" w:cs="Times New Roman" w:hint="eastAsia"/>
          <w:szCs w:val="21"/>
        </w:rPr>
        <w:t>恶意串通的情形：</w:t>
      </w:r>
    </w:p>
    <w:p w14:paraId="32CC2C09"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hint="eastAsia"/>
          <w:szCs w:val="21"/>
        </w:rPr>
        <w:t>投标人直接或者间接从采购人或者采购代理机构处获得其他投标人的相关信息并修改其投标文件或者投标文件；</w:t>
      </w:r>
    </w:p>
    <w:p w14:paraId="5DC21422"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2.</w:t>
      </w:r>
      <w:r w:rsidRPr="005B5A3A">
        <w:rPr>
          <w:rFonts w:ascii="Times New Roman" w:eastAsia="宋体" w:hAnsi="Times New Roman" w:cs="Times New Roman" w:hint="eastAsia"/>
          <w:szCs w:val="21"/>
        </w:rPr>
        <w:t>投标人按照采购人或者采购代理机构的授意撤换、修改投标文件或者投标文件；</w:t>
      </w:r>
    </w:p>
    <w:p w14:paraId="798B4566"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3.</w:t>
      </w:r>
      <w:r w:rsidRPr="005B5A3A">
        <w:rPr>
          <w:rFonts w:ascii="Times New Roman" w:eastAsia="宋体" w:hAnsi="Times New Roman" w:cs="Times New Roman" w:hint="eastAsia"/>
          <w:szCs w:val="21"/>
        </w:rPr>
        <w:t>投标人之间协商报价、技术方案等投标文件或者投标文件的实质性内容；</w:t>
      </w:r>
    </w:p>
    <w:p w14:paraId="6EF24D38"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4.</w:t>
      </w:r>
      <w:r w:rsidRPr="005B5A3A">
        <w:rPr>
          <w:rFonts w:ascii="Times New Roman" w:eastAsia="宋体" w:hAnsi="Times New Roman" w:cs="Times New Roman" w:hint="eastAsia"/>
          <w:szCs w:val="21"/>
        </w:rPr>
        <w:t>属于同一集团、协会、商会等组织成员的投标人按照该组织要求协同参加政府采购活动；</w:t>
      </w:r>
    </w:p>
    <w:p w14:paraId="60893E39"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5.</w:t>
      </w:r>
      <w:r w:rsidRPr="005B5A3A">
        <w:rPr>
          <w:rFonts w:ascii="Times New Roman" w:eastAsia="宋体" w:hAnsi="Times New Roman" w:cs="Times New Roman" w:hint="eastAsia"/>
          <w:szCs w:val="21"/>
        </w:rPr>
        <w:t>投标人之间事先约定一致抬高或者压低投标报价，或者在招标项目中事先约定轮流以高价位或者低价位中标，或者事先约定由某一特定投标人中标，然后再参加投标；</w:t>
      </w:r>
    </w:p>
    <w:p w14:paraId="0C250BAB"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6.</w:t>
      </w:r>
      <w:r w:rsidRPr="005B5A3A">
        <w:rPr>
          <w:rFonts w:ascii="Times New Roman" w:eastAsia="宋体" w:hAnsi="Times New Roman" w:cs="Times New Roman" w:hint="eastAsia"/>
          <w:szCs w:val="21"/>
        </w:rPr>
        <w:t>投标人之间商定部分投标人放弃参加政府采购活动或者放弃中标；</w:t>
      </w:r>
    </w:p>
    <w:p w14:paraId="043D5560"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7.</w:t>
      </w:r>
      <w:r w:rsidRPr="005B5A3A">
        <w:rPr>
          <w:rFonts w:ascii="Times New Roman" w:eastAsia="宋体" w:hAnsi="Times New Roman" w:cs="Times New Roman" w:hint="eastAsia"/>
          <w:szCs w:val="21"/>
        </w:rPr>
        <w:t>投标人与采购人或者采购代理机构之间、投标人相互之间，为谋求特定投标人中标或者排斥其他投标人的其他串通行为。</w:t>
      </w:r>
    </w:p>
    <w:p w14:paraId="4000E478"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以上情形一经核查属实，我方愿意承担一切后果，并不再寻求任何旨在减轻或者免除法律责任的辩解。</w:t>
      </w:r>
    </w:p>
    <w:p w14:paraId="7D49A9F4" w14:textId="77777777" w:rsidR="005B5A3A" w:rsidRPr="005B5A3A" w:rsidRDefault="005B5A3A" w:rsidP="005B5A3A">
      <w:pPr>
        <w:snapToGrid w:val="0"/>
        <w:spacing w:before="50" w:afterLines="50" w:after="156"/>
        <w:jc w:val="center"/>
        <w:rPr>
          <w:rFonts w:ascii="Times New Roman" w:eastAsia="宋体" w:hAnsi="Times New Roman" w:cs="Times New Roman"/>
          <w:szCs w:val="21"/>
        </w:rPr>
      </w:pP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szCs w:val="21"/>
        </w:rPr>
        <w:t xml:space="preserve"> </w:t>
      </w:r>
    </w:p>
    <w:p w14:paraId="0E09F818" w14:textId="77777777" w:rsidR="005B5A3A" w:rsidRPr="005B5A3A" w:rsidRDefault="005B5A3A" w:rsidP="005B5A3A">
      <w:pPr>
        <w:snapToGrid w:val="0"/>
        <w:spacing w:before="50" w:afterLines="50" w:after="156"/>
        <w:jc w:val="center"/>
        <w:rPr>
          <w:rFonts w:ascii="Times New Roman" w:eastAsia="宋体" w:hAnsi="Times New Roman" w:cs="Times New Roman"/>
          <w:szCs w:val="21"/>
        </w:rPr>
      </w:pPr>
    </w:p>
    <w:p w14:paraId="2F7F6D56" w14:textId="77777777" w:rsidR="005B5A3A" w:rsidRPr="005B5A3A" w:rsidRDefault="005B5A3A" w:rsidP="005B5A3A">
      <w:pPr>
        <w:snapToGrid w:val="0"/>
        <w:spacing w:before="50" w:afterLines="50" w:after="156"/>
        <w:jc w:val="center"/>
        <w:rPr>
          <w:rFonts w:ascii="Times New Roman" w:eastAsia="宋体" w:hAnsi="Times New Roman" w:cs="Times New Roman"/>
          <w:szCs w:val="21"/>
        </w:rPr>
      </w:pPr>
    </w:p>
    <w:p w14:paraId="4692540F" w14:textId="77777777" w:rsidR="005B5A3A" w:rsidRPr="005B5A3A" w:rsidRDefault="005B5A3A" w:rsidP="005B5A3A">
      <w:pPr>
        <w:snapToGrid w:val="0"/>
        <w:spacing w:before="50" w:afterLines="50" w:after="156"/>
        <w:jc w:val="center"/>
        <w:rPr>
          <w:rFonts w:ascii="Times New Roman" w:eastAsia="宋体" w:hAnsi="Times New Roman" w:cs="Times New Roman"/>
          <w:szCs w:val="21"/>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w:t>
      </w:r>
    </w:p>
    <w:p w14:paraId="76AF98CA" w14:textId="77777777" w:rsidR="005B5A3A" w:rsidRPr="005B5A3A" w:rsidRDefault="005B5A3A" w:rsidP="005B5A3A">
      <w:pPr>
        <w:snapToGrid w:val="0"/>
        <w:spacing w:before="50" w:afterLines="50" w:after="156"/>
        <w:jc w:val="center"/>
        <w:rPr>
          <w:rFonts w:ascii="Times New Roman" w:eastAsia="宋体" w:hAnsi="Times New Roman" w:cs="Times New Roman"/>
          <w:szCs w:val="21"/>
        </w:rPr>
      </w:pPr>
      <w:r w:rsidRPr="005B5A3A">
        <w:rPr>
          <w:rFonts w:ascii="Times New Roman" w:eastAsia="宋体" w:hAnsi="Times New Roman" w:cs="Times New Roman" w:hint="eastAsia"/>
          <w:szCs w:val="21"/>
        </w:rPr>
        <w:t>日期：</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年</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月</w:t>
      </w:r>
      <w:r w:rsidRPr="005B5A3A">
        <w:rPr>
          <w:rFonts w:ascii="Times New Roman" w:eastAsia="宋体" w:hAnsi="Times New Roman" w:cs="Times New Roman" w:hint="eastAsia"/>
          <w:szCs w:val="21"/>
        </w:rPr>
        <w:t xml:space="preserve">   </w:t>
      </w:r>
      <w:r w:rsidRPr="005B5A3A">
        <w:rPr>
          <w:rFonts w:ascii="Times New Roman" w:eastAsia="宋体" w:hAnsi="Times New Roman" w:cs="Times New Roman" w:hint="eastAsia"/>
          <w:szCs w:val="21"/>
        </w:rPr>
        <w:t>日</w:t>
      </w:r>
    </w:p>
    <w:bookmarkEnd w:id="234"/>
    <w:p w14:paraId="49857950"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szCs w:val="21"/>
        </w:rPr>
        <w:br w:type="page"/>
      </w:r>
      <w:bookmarkEnd w:id="235"/>
      <w:r w:rsidRPr="005B5A3A">
        <w:rPr>
          <w:rFonts w:ascii="Times New Roman" w:eastAsia="宋体" w:hAnsi="Times New Roman" w:cs="Times New Roman"/>
          <w:szCs w:val="21"/>
        </w:rPr>
        <w:lastRenderedPageBreak/>
        <w:t>9.</w:t>
      </w:r>
      <w:r w:rsidRPr="005B5A3A">
        <w:rPr>
          <w:rFonts w:ascii="Times New Roman" w:eastAsia="宋体" w:hAnsi="Times New Roman" w:cs="Times New Roman"/>
          <w:szCs w:val="21"/>
        </w:rPr>
        <w:t>代理服务费承诺书</w:t>
      </w:r>
    </w:p>
    <w:p w14:paraId="208BDCB0" w14:textId="77777777" w:rsidR="005B5A3A" w:rsidRPr="005B5A3A" w:rsidRDefault="005B5A3A" w:rsidP="005B5A3A">
      <w:pPr>
        <w:spacing w:line="360" w:lineRule="exact"/>
        <w:rPr>
          <w:rFonts w:ascii="Times New Roman" w:eastAsia="宋体" w:hAnsi="Times New Roman" w:cs="Times New Roman"/>
          <w:szCs w:val="21"/>
        </w:rPr>
      </w:pPr>
      <w:r w:rsidRPr="005B5A3A">
        <w:rPr>
          <w:rFonts w:ascii="Times New Roman" w:eastAsia="宋体" w:hAnsi="Times New Roman" w:cs="Times New Roman"/>
          <w:szCs w:val="21"/>
        </w:rPr>
        <w:t>致：广西机电设备招标有限公司</w:t>
      </w:r>
    </w:p>
    <w:p w14:paraId="309E119F"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我单位参加了贵方组织的招标项目编号为</w:t>
      </w:r>
      <w:r w:rsidRPr="005B5A3A">
        <w:rPr>
          <w:rFonts w:ascii="Times New Roman" w:eastAsia="宋体" w:hAnsi="Times New Roman" w:cs="Times New Roman"/>
          <w:b/>
          <w:szCs w:val="21"/>
        </w:rPr>
        <w:t>（</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的投标，并递交了投标保证金</w:t>
      </w:r>
      <w:bookmarkStart w:id="236" w:name="_Hlk19050352"/>
      <w:r w:rsidRPr="005B5A3A">
        <w:rPr>
          <w:rFonts w:ascii="Times New Roman" w:eastAsia="宋体" w:hAnsi="Times New Roman" w:cs="Times New Roman"/>
          <w:szCs w:val="21"/>
        </w:rPr>
        <w:t>（</w:t>
      </w:r>
      <w:r w:rsidRPr="005B5A3A">
        <w:rPr>
          <w:rFonts w:ascii="Times New Roman" w:eastAsia="宋体" w:hAnsi="Times New Roman" w:cs="Times New Roman"/>
          <w:kern w:val="0"/>
          <w:szCs w:val="21"/>
        </w:rPr>
        <w:t>¥</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bookmarkEnd w:id="236"/>
      <w:r w:rsidRPr="005B5A3A">
        <w:rPr>
          <w:rFonts w:ascii="Times New Roman" w:eastAsia="宋体" w:hAnsi="Times New Roman" w:cs="Times New Roman"/>
          <w:szCs w:val="21"/>
        </w:rPr>
        <w:t>，在此我方说明如下：</w:t>
      </w:r>
    </w:p>
    <w:p w14:paraId="3B16D7C1"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bookmarkStart w:id="237" w:name="_Hlk19050395"/>
      <w:r w:rsidRPr="005B5A3A">
        <w:rPr>
          <w:rFonts w:ascii="Times New Roman" w:eastAsia="宋体" w:hAnsi="Times New Roman" w:cs="Times New Roman"/>
          <w:szCs w:val="21"/>
        </w:rPr>
        <w:t>1</w:t>
      </w:r>
      <w:r w:rsidRPr="005B5A3A">
        <w:rPr>
          <w:rFonts w:ascii="Times New Roman" w:eastAsia="宋体" w:hAnsi="Times New Roman" w:cs="Times New Roman"/>
          <w:szCs w:val="21"/>
        </w:rPr>
        <w:t>．我方承诺，若我单位中标，保证在领取中标通知书之前，按本项目招标文件的规定标准向贵单位支付代理服务费。如我单位未按规定缴纳代理服务费，贵方可</w:t>
      </w:r>
      <w:r w:rsidRPr="005B5A3A">
        <w:rPr>
          <w:rFonts w:ascii="Times New Roman" w:eastAsia="宋体" w:hAnsi="Times New Roman" w:cs="Times New Roman" w:hint="eastAsia"/>
          <w:szCs w:val="21"/>
        </w:rPr>
        <w:t>不退还</w:t>
      </w:r>
      <w:r w:rsidRPr="005B5A3A">
        <w:rPr>
          <w:rFonts w:ascii="Times New Roman" w:eastAsia="宋体" w:hAnsi="Times New Roman" w:cs="Times New Roman"/>
          <w:szCs w:val="21"/>
        </w:rPr>
        <w:t>我单位提交的投标保证金</w:t>
      </w:r>
      <w:r w:rsidRPr="005B5A3A">
        <w:rPr>
          <w:rFonts w:ascii="Times New Roman" w:eastAsia="宋体" w:hAnsi="Times New Roman" w:cs="Times New Roman" w:hint="eastAsia"/>
          <w:szCs w:val="21"/>
        </w:rPr>
        <w:t>，并从中</w:t>
      </w:r>
      <w:r w:rsidRPr="005B5A3A">
        <w:rPr>
          <w:rFonts w:ascii="Times New Roman" w:eastAsia="宋体" w:hAnsi="Times New Roman" w:cs="Times New Roman"/>
          <w:szCs w:val="21"/>
        </w:rPr>
        <w:t>扣除</w:t>
      </w:r>
      <w:r w:rsidRPr="005B5A3A">
        <w:rPr>
          <w:rFonts w:ascii="Times New Roman" w:eastAsia="宋体" w:hAnsi="Times New Roman" w:cs="Times New Roman" w:hint="eastAsia"/>
          <w:szCs w:val="21"/>
        </w:rPr>
        <w:t>代理服务费</w:t>
      </w:r>
      <w:r w:rsidRPr="005B5A3A">
        <w:rPr>
          <w:rFonts w:ascii="Times New Roman" w:eastAsia="宋体" w:hAnsi="Times New Roman" w:cs="Times New Roman"/>
          <w:szCs w:val="21"/>
        </w:rPr>
        <w:t>，余款按下列账户退回。</w:t>
      </w:r>
    </w:p>
    <w:p w14:paraId="765FDC87"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bookmarkStart w:id="238" w:name="_Hlk19050518"/>
      <w:bookmarkEnd w:id="237"/>
      <w:r w:rsidRPr="005B5A3A">
        <w:rPr>
          <w:rFonts w:ascii="Times New Roman" w:eastAsia="宋体" w:hAnsi="Times New Roman" w:cs="Times New Roman"/>
          <w:szCs w:val="21"/>
        </w:rPr>
        <w:t>我公司选择第</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种方式缴纳代理服务费。</w:t>
      </w:r>
    </w:p>
    <w:p w14:paraId="569C29F1"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第一种方式：一次性足额缴纳代理服务费。</w:t>
      </w:r>
    </w:p>
    <w:p w14:paraId="4001E8FA"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第二种方式：从投标保证金中抵扣代理服务费，不足部分补交。</w:t>
      </w:r>
    </w:p>
    <w:bookmarkEnd w:id="238"/>
    <w:p w14:paraId="2453A446"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2</w:t>
      </w:r>
      <w:r w:rsidRPr="005B5A3A">
        <w:rPr>
          <w:rFonts w:ascii="Times New Roman" w:eastAsia="宋体" w:hAnsi="Times New Roman" w:cs="Times New Roman"/>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5431"/>
      </w:tblGrid>
      <w:tr w:rsidR="005B5A3A" w:rsidRPr="005B5A3A" w14:paraId="1992CE55" w14:textId="77777777" w:rsidTr="00DE6315">
        <w:trPr>
          <w:cantSplit/>
          <w:trHeight w:val="372"/>
          <w:jc w:val="center"/>
        </w:trPr>
        <w:tc>
          <w:tcPr>
            <w:tcW w:w="3533" w:type="dxa"/>
            <w:vAlign w:val="center"/>
          </w:tcPr>
          <w:p w14:paraId="37D1E906" w14:textId="77777777" w:rsidR="005B5A3A" w:rsidRPr="005B5A3A" w:rsidRDefault="005B5A3A" w:rsidP="005B5A3A">
            <w:pPr>
              <w:spacing w:line="360" w:lineRule="exact"/>
              <w:jc w:val="center"/>
              <w:rPr>
                <w:rFonts w:ascii="Times New Roman" w:eastAsia="宋体" w:hAnsi="Times New Roman" w:cs="Times New Roman"/>
                <w:szCs w:val="21"/>
              </w:rPr>
            </w:pPr>
            <w:r w:rsidRPr="005B5A3A">
              <w:rPr>
                <w:rFonts w:ascii="Times New Roman" w:eastAsia="宋体" w:hAnsi="Times New Roman" w:cs="Times New Roman"/>
                <w:szCs w:val="21"/>
              </w:rPr>
              <w:t>收款户名</w:t>
            </w:r>
          </w:p>
        </w:tc>
        <w:tc>
          <w:tcPr>
            <w:tcW w:w="5431" w:type="dxa"/>
            <w:vAlign w:val="center"/>
          </w:tcPr>
          <w:p w14:paraId="0AE54B9F" w14:textId="77777777" w:rsidR="005B5A3A" w:rsidRPr="005B5A3A" w:rsidRDefault="005B5A3A" w:rsidP="005B5A3A">
            <w:pPr>
              <w:spacing w:line="360" w:lineRule="exact"/>
              <w:jc w:val="center"/>
              <w:rPr>
                <w:rFonts w:ascii="Times New Roman" w:eastAsia="宋体" w:hAnsi="Times New Roman" w:cs="Times New Roman"/>
                <w:szCs w:val="21"/>
              </w:rPr>
            </w:pPr>
          </w:p>
        </w:tc>
      </w:tr>
      <w:tr w:rsidR="005B5A3A" w:rsidRPr="005B5A3A" w14:paraId="256398B1" w14:textId="77777777" w:rsidTr="00DE6315">
        <w:trPr>
          <w:cantSplit/>
          <w:trHeight w:val="372"/>
          <w:jc w:val="center"/>
        </w:trPr>
        <w:tc>
          <w:tcPr>
            <w:tcW w:w="3533" w:type="dxa"/>
            <w:vAlign w:val="center"/>
          </w:tcPr>
          <w:p w14:paraId="300255DE" w14:textId="77777777" w:rsidR="005B5A3A" w:rsidRPr="005B5A3A" w:rsidRDefault="005B5A3A" w:rsidP="005B5A3A">
            <w:pPr>
              <w:spacing w:line="360" w:lineRule="exact"/>
              <w:jc w:val="center"/>
              <w:rPr>
                <w:rFonts w:ascii="Times New Roman" w:eastAsia="宋体" w:hAnsi="Times New Roman" w:cs="Times New Roman"/>
                <w:szCs w:val="21"/>
              </w:rPr>
            </w:pPr>
            <w:proofErr w:type="gramStart"/>
            <w:r w:rsidRPr="005B5A3A">
              <w:rPr>
                <w:rFonts w:ascii="Times New Roman" w:eastAsia="宋体" w:hAnsi="Times New Roman" w:cs="Times New Roman"/>
                <w:szCs w:val="21"/>
              </w:rPr>
              <w:t>账</w:t>
            </w:r>
            <w:proofErr w:type="gramEnd"/>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号</w:t>
            </w:r>
          </w:p>
        </w:tc>
        <w:tc>
          <w:tcPr>
            <w:tcW w:w="5431" w:type="dxa"/>
            <w:vAlign w:val="center"/>
          </w:tcPr>
          <w:p w14:paraId="64A4E7F5" w14:textId="77777777" w:rsidR="005B5A3A" w:rsidRPr="005B5A3A" w:rsidRDefault="005B5A3A" w:rsidP="005B5A3A">
            <w:pPr>
              <w:spacing w:line="360" w:lineRule="exact"/>
              <w:jc w:val="center"/>
              <w:rPr>
                <w:rFonts w:ascii="Times New Roman" w:eastAsia="宋体" w:hAnsi="Times New Roman" w:cs="Times New Roman"/>
                <w:szCs w:val="21"/>
              </w:rPr>
            </w:pPr>
          </w:p>
        </w:tc>
      </w:tr>
      <w:tr w:rsidR="005B5A3A" w:rsidRPr="005B5A3A" w14:paraId="72AC0508" w14:textId="77777777" w:rsidTr="00DE6315">
        <w:trPr>
          <w:cantSplit/>
          <w:trHeight w:val="372"/>
          <w:jc w:val="center"/>
        </w:trPr>
        <w:tc>
          <w:tcPr>
            <w:tcW w:w="3533" w:type="dxa"/>
            <w:vAlign w:val="center"/>
          </w:tcPr>
          <w:p w14:paraId="78E58D59" w14:textId="77777777" w:rsidR="005B5A3A" w:rsidRPr="005B5A3A" w:rsidRDefault="005B5A3A" w:rsidP="005B5A3A">
            <w:pPr>
              <w:spacing w:line="36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开户银行</w:t>
            </w:r>
          </w:p>
        </w:tc>
        <w:tc>
          <w:tcPr>
            <w:tcW w:w="5431" w:type="dxa"/>
            <w:vAlign w:val="center"/>
          </w:tcPr>
          <w:p w14:paraId="196C8160" w14:textId="77777777" w:rsidR="005B5A3A" w:rsidRPr="005B5A3A" w:rsidRDefault="005B5A3A" w:rsidP="005B5A3A">
            <w:pPr>
              <w:spacing w:line="360" w:lineRule="exact"/>
              <w:jc w:val="center"/>
              <w:rPr>
                <w:rFonts w:ascii="Times New Roman" w:eastAsia="宋体" w:hAnsi="Times New Roman" w:cs="Times New Roman"/>
                <w:szCs w:val="21"/>
              </w:rPr>
            </w:pPr>
          </w:p>
        </w:tc>
      </w:tr>
      <w:tr w:rsidR="005B5A3A" w:rsidRPr="005B5A3A" w14:paraId="3F34FBF4" w14:textId="77777777" w:rsidTr="00DE6315">
        <w:trPr>
          <w:cantSplit/>
          <w:trHeight w:val="372"/>
          <w:jc w:val="center"/>
        </w:trPr>
        <w:tc>
          <w:tcPr>
            <w:tcW w:w="3533" w:type="dxa"/>
            <w:vAlign w:val="center"/>
          </w:tcPr>
          <w:p w14:paraId="4C49F6D9" w14:textId="77777777" w:rsidR="005B5A3A" w:rsidRPr="005B5A3A" w:rsidRDefault="005B5A3A" w:rsidP="005B5A3A">
            <w:pPr>
              <w:spacing w:line="360" w:lineRule="exact"/>
              <w:jc w:val="center"/>
              <w:rPr>
                <w:rFonts w:ascii="Times New Roman" w:eastAsia="宋体" w:hAnsi="Times New Roman" w:cs="Times New Roman"/>
                <w:szCs w:val="21"/>
              </w:rPr>
            </w:pPr>
            <w:r w:rsidRPr="005B5A3A">
              <w:rPr>
                <w:rFonts w:ascii="Times New Roman" w:eastAsia="宋体" w:hAnsi="Times New Roman" w:cs="Times New Roman"/>
                <w:szCs w:val="21"/>
              </w:rPr>
              <w:t>银行行号</w:t>
            </w:r>
          </w:p>
        </w:tc>
        <w:tc>
          <w:tcPr>
            <w:tcW w:w="5431" w:type="dxa"/>
            <w:vAlign w:val="center"/>
          </w:tcPr>
          <w:p w14:paraId="4C8FAEE2" w14:textId="77777777" w:rsidR="005B5A3A" w:rsidRPr="005B5A3A" w:rsidRDefault="005B5A3A" w:rsidP="005B5A3A">
            <w:pPr>
              <w:spacing w:line="360" w:lineRule="exact"/>
              <w:jc w:val="center"/>
              <w:rPr>
                <w:rFonts w:ascii="Times New Roman" w:eastAsia="宋体" w:hAnsi="Times New Roman" w:cs="Times New Roman"/>
                <w:szCs w:val="21"/>
              </w:rPr>
            </w:pPr>
          </w:p>
        </w:tc>
      </w:tr>
    </w:tbl>
    <w:p w14:paraId="6EB29009"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3</w:t>
      </w:r>
      <w:r w:rsidRPr="005B5A3A">
        <w:rPr>
          <w:rFonts w:ascii="Times New Roman" w:eastAsia="宋体" w:hAnsi="Times New Roman" w:cs="Times New Roman"/>
          <w:szCs w:val="21"/>
        </w:rPr>
        <w:t>．如果我单位未遵守有关招标文件关于投标保证金的规定，贵方可以没收我单位投标保证金。</w:t>
      </w:r>
    </w:p>
    <w:p w14:paraId="534CA5A6"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 xml:space="preserve">4. </w:t>
      </w:r>
      <w:r w:rsidRPr="005B5A3A">
        <w:rPr>
          <w:rFonts w:ascii="Times New Roman" w:eastAsia="宋体" w:hAnsi="Times New Roman" w:cs="Times New Roman"/>
          <w:szCs w:val="21"/>
        </w:rPr>
        <w:t>我单位选择第</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种方式作为代理服务费开票类型：</w:t>
      </w:r>
    </w:p>
    <w:p w14:paraId="3E7BBF3A"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第一种方式：开具收据。</w:t>
      </w:r>
    </w:p>
    <w:p w14:paraId="2C63D975"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第二种方式：开具增值税普通发票。开票信息如下：</w:t>
      </w:r>
      <w:r w:rsidRPr="005B5A3A">
        <w:rPr>
          <w:rFonts w:ascii="Times New Roman" w:eastAsia="宋体" w:hAnsi="Times New Roman" w:cs="Times New Roman"/>
          <w:szCs w:val="21"/>
        </w:rPr>
        <w:t>1.</w:t>
      </w:r>
      <w:r w:rsidRPr="005B5A3A">
        <w:rPr>
          <w:rFonts w:ascii="Times New Roman" w:eastAsia="宋体" w:hAnsi="Times New Roman" w:cs="Times New Roman"/>
          <w:szCs w:val="21"/>
        </w:rPr>
        <w:t>公司名称</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r w:rsidRPr="005B5A3A">
        <w:rPr>
          <w:rFonts w:ascii="Times New Roman" w:eastAsia="宋体" w:hAnsi="Times New Roman" w:cs="Times New Roman"/>
          <w:szCs w:val="21"/>
        </w:rPr>
        <w:t>2.</w:t>
      </w:r>
      <w:r w:rsidRPr="005B5A3A">
        <w:rPr>
          <w:rFonts w:ascii="Times New Roman" w:eastAsia="宋体" w:hAnsi="Times New Roman" w:cs="Times New Roman"/>
          <w:szCs w:val="21"/>
        </w:rPr>
        <w:t>纳税人识别号</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p>
    <w:p w14:paraId="0D9A18A0" w14:textId="77777777" w:rsidR="005B5A3A" w:rsidRPr="005B5A3A" w:rsidRDefault="005B5A3A" w:rsidP="005B5A3A">
      <w:pPr>
        <w:spacing w:line="36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第三种方式：开具增值税专用发票，开票信息如下：</w:t>
      </w:r>
      <w:r w:rsidRPr="005B5A3A">
        <w:rPr>
          <w:rFonts w:ascii="Times New Roman" w:eastAsia="宋体" w:hAnsi="Times New Roman" w:cs="Times New Roman"/>
          <w:szCs w:val="21"/>
        </w:rPr>
        <w:t>1.</w:t>
      </w:r>
      <w:r w:rsidRPr="005B5A3A">
        <w:rPr>
          <w:rFonts w:ascii="Times New Roman" w:eastAsia="宋体" w:hAnsi="Times New Roman" w:cs="Times New Roman"/>
          <w:szCs w:val="21"/>
        </w:rPr>
        <w:t>公司名称</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r w:rsidRPr="005B5A3A">
        <w:rPr>
          <w:rFonts w:ascii="Times New Roman" w:eastAsia="宋体" w:hAnsi="Times New Roman" w:cs="Times New Roman"/>
          <w:szCs w:val="21"/>
        </w:rPr>
        <w:t>2.</w:t>
      </w:r>
      <w:r w:rsidRPr="005B5A3A">
        <w:rPr>
          <w:rFonts w:ascii="Times New Roman" w:eastAsia="宋体" w:hAnsi="Times New Roman" w:cs="Times New Roman"/>
          <w:szCs w:val="21"/>
        </w:rPr>
        <w:t>纳税人识别号</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r w:rsidRPr="005B5A3A">
        <w:rPr>
          <w:rFonts w:ascii="Times New Roman" w:eastAsia="宋体" w:hAnsi="Times New Roman" w:cs="Times New Roman"/>
          <w:szCs w:val="21"/>
        </w:rPr>
        <w:t>3.</w:t>
      </w:r>
      <w:r w:rsidRPr="005B5A3A">
        <w:rPr>
          <w:rFonts w:ascii="Times New Roman" w:eastAsia="宋体" w:hAnsi="Times New Roman" w:cs="Times New Roman"/>
          <w:szCs w:val="21"/>
        </w:rPr>
        <w:t>税局登记地址</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r w:rsidRPr="005B5A3A">
        <w:rPr>
          <w:rFonts w:ascii="Times New Roman" w:eastAsia="宋体" w:hAnsi="Times New Roman" w:cs="Times New Roman"/>
          <w:szCs w:val="21"/>
        </w:rPr>
        <w:t>4.</w:t>
      </w:r>
      <w:r w:rsidRPr="005B5A3A">
        <w:rPr>
          <w:rFonts w:ascii="Times New Roman" w:eastAsia="宋体" w:hAnsi="Times New Roman" w:cs="Times New Roman"/>
          <w:szCs w:val="21"/>
        </w:rPr>
        <w:t>税局登记电话</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r w:rsidRPr="005B5A3A">
        <w:rPr>
          <w:rFonts w:ascii="Times New Roman" w:eastAsia="宋体" w:hAnsi="Times New Roman" w:cs="Times New Roman"/>
          <w:szCs w:val="21"/>
        </w:rPr>
        <w:t>5.</w:t>
      </w:r>
      <w:r w:rsidRPr="005B5A3A">
        <w:rPr>
          <w:rFonts w:ascii="Times New Roman" w:eastAsia="宋体" w:hAnsi="Times New Roman" w:cs="Times New Roman"/>
          <w:szCs w:val="21"/>
        </w:rPr>
        <w:t>开户银行</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r w:rsidRPr="005B5A3A">
        <w:rPr>
          <w:rFonts w:ascii="Times New Roman" w:eastAsia="宋体" w:hAnsi="Times New Roman" w:cs="Times New Roman"/>
          <w:szCs w:val="21"/>
        </w:rPr>
        <w:t>6.</w:t>
      </w:r>
      <w:r w:rsidRPr="005B5A3A">
        <w:rPr>
          <w:rFonts w:ascii="Times New Roman" w:eastAsia="宋体" w:hAnsi="Times New Roman" w:cs="Times New Roman"/>
          <w:szCs w:val="21"/>
        </w:rPr>
        <w:t>银行账户</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w:t>
      </w:r>
    </w:p>
    <w:p w14:paraId="6BAF71A9" w14:textId="77777777" w:rsidR="005B5A3A" w:rsidRPr="005B5A3A" w:rsidRDefault="005B5A3A" w:rsidP="005B5A3A">
      <w:pPr>
        <w:spacing w:beforeLines="50" w:before="156" w:line="360" w:lineRule="auto"/>
        <w:jc w:val="left"/>
        <w:rPr>
          <w:rFonts w:ascii="Times New Roman" w:eastAsia="宋体" w:hAnsi="Times New Roman" w:cs="Times New Roman"/>
          <w:szCs w:val="21"/>
        </w:rPr>
      </w:pPr>
    </w:p>
    <w:p w14:paraId="44A861CC" w14:textId="77777777" w:rsidR="005B5A3A" w:rsidRPr="005B5A3A" w:rsidRDefault="005B5A3A" w:rsidP="005B5A3A">
      <w:pPr>
        <w:spacing w:beforeLines="50" w:before="156" w:line="360" w:lineRule="auto"/>
        <w:jc w:val="left"/>
        <w:rPr>
          <w:rFonts w:ascii="Times New Roman" w:eastAsia="宋体" w:hAnsi="Times New Roman" w:cs="Times New Roman"/>
          <w:szCs w:val="21"/>
          <w:u w:val="single"/>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r w:rsidRPr="005B5A3A">
        <w:rPr>
          <w:rFonts w:ascii="Times New Roman" w:eastAsia="宋体" w:hAnsi="Times New Roman" w:cs="Times New Roman"/>
          <w:szCs w:val="21"/>
          <w:u w:val="single"/>
        </w:rPr>
        <w:t xml:space="preserve">                              </w:t>
      </w:r>
    </w:p>
    <w:p w14:paraId="0ABC9D43" w14:textId="77777777" w:rsidR="005B5A3A" w:rsidRPr="005B5A3A" w:rsidRDefault="005B5A3A" w:rsidP="005B5A3A">
      <w:pPr>
        <w:spacing w:beforeLines="50" w:before="156" w:line="360" w:lineRule="auto"/>
        <w:jc w:val="left"/>
        <w:rPr>
          <w:rFonts w:ascii="Times New Roman" w:eastAsia="宋体" w:hAnsi="Times New Roman" w:cs="Times New Roman"/>
          <w:szCs w:val="21"/>
        </w:rPr>
      </w:pPr>
      <w:r w:rsidRPr="005B5A3A">
        <w:rPr>
          <w:rFonts w:ascii="Times New Roman" w:eastAsia="宋体" w:hAnsi="Times New Roman" w:cs="Times New Roman"/>
          <w:szCs w:val="21"/>
        </w:rPr>
        <w:t>投标人地址：</w:t>
      </w:r>
      <w:r w:rsidRPr="005B5A3A">
        <w:rPr>
          <w:rFonts w:ascii="Times New Roman" w:eastAsia="宋体" w:hAnsi="Times New Roman" w:cs="Times New Roman"/>
          <w:szCs w:val="21"/>
          <w:u w:val="single"/>
        </w:rPr>
        <w:t xml:space="preserve">                                     </w:t>
      </w:r>
    </w:p>
    <w:p w14:paraId="00E9D821" w14:textId="77777777" w:rsidR="005B5A3A" w:rsidRPr="005B5A3A" w:rsidRDefault="005B5A3A" w:rsidP="005B5A3A">
      <w:pPr>
        <w:wordWrap w:val="0"/>
        <w:spacing w:beforeLines="50" w:before="156" w:line="360" w:lineRule="auto"/>
        <w:jc w:val="right"/>
        <w:rPr>
          <w:rFonts w:ascii="Times New Roman" w:eastAsia="宋体" w:hAnsi="Times New Roman" w:cs="Times New Roman"/>
          <w:szCs w:val="21"/>
        </w:rPr>
      </w:pPr>
      <w:r w:rsidRPr="005B5A3A">
        <w:rPr>
          <w:rFonts w:ascii="Times New Roman" w:eastAsia="宋体" w:hAnsi="Times New Roman" w:cs="Times New Roman"/>
          <w:szCs w:val="21"/>
        </w:rPr>
        <w:t>日期：</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年</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月</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日</w:t>
      </w:r>
    </w:p>
    <w:p w14:paraId="261513BA" w14:textId="77777777" w:rsidR="005B5A3A" w:rsidRPr="005B5A3A" w:rsidRDefault="005B5A3A" w:rsidP="005B5A3A">
      <w:pPr>
        <w:spacing w:beforeLines="50" w:before="156" w:line="360" w:lineRule="auto"/>
        <w:jc w:val="left"/>
        <w:rPr>
          <w:rFonts w:ascii="Times New Roman" w:eastAsia="宋体" w:hAnsi="Times New Roman" w:cs="Times New Roman"/>
          <w:szCs w:val="21"/>
        </w:rPr>
      </w:pPr>
      <w:r w:rsidRPr="005B5A3A">
        <w:rPr>
          <w:rFonts w:ascii="Times New Roman" w:eastAsia="宋体" w:hAnsi="Times New Roman" w:cs="Times New Roman"/>
          <w:szCs w:val="21"/>
        </w:rPr>
        <w:t>说明：</w:t>
      </w:r>
    </w:p>
    <w:p w14:paraId="11A280B8" w14:textId="77777777" w:rsidR="005B5A3A" w:rsidRPr="005B5A3A" w:rsidRDefault="005B5A3A" w:rsidP="005B5A3A">
      <w:pPr>
        <w:spacing w:line="34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1</w:t>
      </w:r>
      <w:r w:rsidRPr="005B5A3A">
        <w:rPr>
          <w:rFonts w:ascii="Times New Roman" w:eastAsia="宋体" w:hAnsi="Times New Roman" w:cs="Times New Roman"/>
          <w:szCs w:val="21"/>
        </w:rPr>
        <w:t>）为保障资金安全，上述账户不能为私人账户。</w:t>
      </w:r>
    </w:p>
    <w:p w14:paraId="2230D006" w14:textId="77777777" w:rsidR="005B5A3A" w:rsidRPr="005B5A3A" w:rsidRDefault="005B5A3A" w:rsidP="005B5A3A">
      <w:pPr>
        <w:spacing w:line="340" w:lineRule="exact"/>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2</w:t>
      </w:r>
      <w:r w:rsidRPr="005B5A3A">
        <w:rPr>
          <w:rFonts w:ascii="Times New Roman" w:eastAsia="宋体" w:hAnsi="Times New Roman" w:cs="Times New Roman"/>
          <w:szCs w:val="21"/>
        </w:rPr>
        <w:t>）如因未按要求缴纳投标保证金，导致投标保证金无法退还或丢失等可能产生的一切后果由投标人自行负责。如需要，采购代理机构将按上述所填信息办理代理服务费发票事</w:t>
      </w:r>
      <w:r w:rsidRPr="005B5A3A">
        <w:rPr>
          <w:rFonts w:ascii="Times New Roman" w:eastAsia="宋体" w:hAnsi="Times New Roman" w:cs="Times New Roman"/>
          <w:szCs w:val="21"/>
        </w:rPr>
        <w:lastRenderedPageBreak/>
        <w:t>宜。如所填信息有误导致开票信息错误等可能产生的一切后果由投标人自行负责。</w:t>
      </w:r>
    </w:p>
    <w:p w14:paraId="45A948B7" w14:textId="77777777" w:rsidR="005B5A3A" w:rsidRPr="005B5A3A" w:rsidRDefault="005B5A3A" w:rsidP="005B5A3A">
      <w:pPr>
        <w:jc w:val="center"/>
        <w:rPr>
          <w:rFonts w:ascii="Times New Roman" w:eastAsia="宋体" w:hAnsi="Times New Roman" w:cs="Times New Roman"/>
          <w:szCs w:val="24"/>
        </w:rPr>
      </w:pPr>
      <w:r w:rsidRPr="005B5A3A">
        <w:rPr>
          <w:rFonts w:ascii="Times New Roman" w:eastAsia="宋体" w:hAnsi="Times New Roman" w:cs="Times New Roman"/>
          <w:szCs w:val="24"/>
        </w:rPr>
        <w:t>（</w:t>
      </w:r>
      <w:r w:rsidRPr="005B5A3A">
        <w:rPr>
          <w:rFonts w:ascii="Times New Roman" w:eastAsia="宋体" w:hAnsi="Times New Roman" w:cs="Times New Roman"/>
          <w:szCs w:val="24"/>
        </w:rPr>
        <w:t>3</w:t>
      </w:r>
      <w:r w:rsidRPr="005B5A3A">
        <w:rPr>
          <w:rFonts w:ascii="Times New Roman" w:eastAsia="宋体" w:hAnsi="Times New Roman" w:cs="Times New Roman"/>
          <w:szCs w:val="24"/>
        </w:rPr>
        <w:t>）如投标人未及时收到退回款项，请与广西机电设备招标有限公司财务部联系。广西机电设备招标有限公司财务部联系方式：联系人：吴茜；电话：</w:t>
      </w:r>
      <w:r w:rsidRPr="005B5A3A">
        <w:rPr>
          <w:rFonts w:ascii="Times New Roman" w:eastAsia="宋体" w:hAnsi="Times New Roman" w:cs="Times New Roman"/>
          <w:szCs w:val="24"/>
        </w:rPr>
        <w:t>0771-2821398</w:t>
      </w:r>
      <w:r w:rsidRPr="005B5A3A">
        <w:rPr>
          <w:rFonts w:ascii="Times New Roman" w:eastAsia="宋体" w:hAnsi="Times New Roman" w:cs="Times New Roman"/>
          <w:szCs w:val="24"/>
        </w:rPr>
        <w:t>；传真：</w:t>
      </w:r>
      <w:r w:rsidRPr="005B5A3A">
        <w:rPr>
          <w:rFonts w:ascii="Times New Roman" w:eastAsia="宋体" w:hAnsi="Times New Roman" w:cs="Times New Roman"/>
          <w:szCs w:val="24"/>
        </w:rPr>
        <w:t>0771-2843545</w:t>
      </w:r>
      <w:r w:rsidRPr="005B5A3A">
        <w:rPr>
          <w:rFonts w:ascii="Times New Roman" w:eastAsia="宋体" w:hAnsi="Times New Roman" w:cs="Times New Roman"/>
          <w:szCs w:val="24"/>
        </w:rPr>
        <w:t>。</w:t>
      </w:r>
    </w:p>
    <w:p w14:paraId="0A575E1A" w14:textId="77777777" w:rsidR="005B5A3A" w:rsidRPr="005B5A3A" w:rsidRDefault="005B5A3A" w:rsidP="005B5A3A">
      <w:pPr>
        <w:widowControl/>
        <w:jc w:val="left"/>
        <w:rPr>
          <w:rFonts w:ascii="Times New Roman" w:eastAsia="宋体" w:hAnsi="Times New Roman" w:cs="Times New Roman"/>
          <w:szCs w:val="24"/>
        </w:rPr>
      </w:pPr>
      <w:r w:rsidRPr="005B5A3A">
        <w:rPr>
          <w:rFonts w:ascii="Times New Roman" w:eastAsia="宋体" w:hAnsi="Times New Roman" w:cs="Times New Roman"/>
          <w:szCs w:val="24"/>
        </w:rPr>
        <w:br w:type="page"/>
      </w:r>
    </w:p>
    <w:p w14:paraId="54C1BD7F"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szCs w:val="21"/>
        </w:rPr>
        <w:lastRenderedPageBreak/>
        <w:t>10</w:t>
      </w:r>
      <w:r w:rsidRPr="005B5A3A">
        <w:rPr>
          <w:rFonts w:ascii="Times New Roman" w:eastAsia="宋体" w:hAnsi="Times New Roman" w:cs="Times New Roman"/>
          <w:szCs w:val="21"/>
        </w:rPr>
        <w:t>．投标人认为需提供的其他材料（根据招标文件编写）</w:t>
      </w:r>
    </w:p>
    <w:p w14:paraId="278F97DD" w14:textId="77777777" w:rsidR="005B5A3A" w:rsidRPr="005B5A3A" w:rsidRDefault="005B5A3A" w:rsidP="005B5A3A">
      <w:pPr>
        <w:rPr>
          <w:rFonts w:ascii="Times New Roman" w:eastAsia="宋体" w:hAnsi="Times New Roman" w:cs="Times New Roman"/>
          <w:szCs w:val="24"/>
        </w:rPr>
      </w:pPr>
    </w:p>
    <w:p w14:paraId="4AC1D43F" w14:textId="77777777" w:rsidR="005B5A3A" w:rsidRPr="005B5A3A" w:rsidRDefault="005B5A3A" w:rsidP="005B5A3A">
      <w:pPr>
        <w:jc w:val="center"/>
        <w:rPr>
          <w:rFonts w:ascii="Times New Roman" w:eastAsia="宋体" w:hAnsi="Times New Roman" w:cs="Times New Roman"/>
          <w:b/>
          <w:bCs/>
          <w:szCs w:val="21"/>
        </w:rPr>
      </w:pPr>
      <w:r w:rsidRPr="005B5A3A">
        <w:rPr>
          <w:rFonts w:ascii="Times New Roman" w:eastAsia="宋体" w:hAnsi="Times New Roman" w:cs="Times New Roman"/>
          <w:szCs w:val="24"/>
        </w:rPr>
        <w:br w:type="page"/>
      </w:r>
    </w:p>
    <w:p w14:paraId="08F8625C" w14:textId="77777777" w:rsidR="005B5A3A" w:rsidRPr="005B5A3A" w:rsidRDefault="005B5A3A" w:rsidP="005B5A3A">
      <w:pPr>
        <w:jc w:val="center"/>
        <w:rPr>
          <w:rFonts w:ascii="Times New Roman" w:eastAsia="宋体" w:hAnsi="Times New Roman" w:cs="Times New Roman"/>
          <w:sz w:val="28"/>
          <w:szCs w:val="28"/>
        </w:rPr>
      </w:pPr>
      <w:r w:rsidRPr="005B5A3A">
        <w:rPr>
          <w:rFonts w:ascii="Times New Roman" w:eastAsia="宋体" w:hAnsi="Times New Roman" w:cs="Times New Roman"/>
          <w:sz w:val="28"/>
          <w:szCs w:val="28"/>
        </w:rPr>
        <w:lastRenderedPageBreak/>
        <w:t>第二部分</w:t>
      </w:r>
      <w:r w:rsidRPr="005B5A3A">
        <w:rPr>
          <w:rFonts w:ascii="Times New Roman" w:eastAsia="宋体" w:hAnsi="Times New Roman" w:cs="Times New Roman"/>
          <w:sz w:val="28"/>
          <w:szCs w:val="28"/>
        </w:rPr>
        <w:t xml:space="preserve"> </w:t>
      </w:r>
      <w:r w:rsidRPr="005B5A3A">
        <w:rPr>
          <w:rFonts w:ascii="Times New Roman" w:eastAsia="宋体" w:hAnsi="Times New Roman" w:cs="Times New Roman"/>
          <w:sz w:val="28"/>
          <w:szCs w:val="28"/>
        </w:rPr>
        <w:t>技术文件</w:t>
      </w:r>
    </w:p>
    <w:p w14:paraId="3BE2255C" w14:textId="77777777" w:rsidR="005B5A3A" w:rsidRPr="005B5A3A" w:rsidRDefault="005B5A3A" w:rsidP="005B5A3A">
      <w:pPr>
        <w:jc w:val="center"/>
        <w:rPr>
          <w:rFonts w:ascii="Times New Roman" w:eastAsia="宋体" w:hAnsi="Times New Roman" w:cs="Times New Roman"/>
          <w:szCs w:val="24"/>
        </w:rPr>
      </w:pPr>
      <w:r w:rsidRPr="005B5A3A">
        <w:rPr>
          <w:rFonts w:ascii="Times New Roman" w:eastAsia="宋体" w:hAnsi="Times New Roman" w:cs="Times New Roman"/>
          <w:szCs w:val="24"/>
        </w:rPr>
        <w:t>（本</w:t>
      </w:r>
      <w:r w:rsidRPr="005B5A3A">
        <w:rPr>
          <w:rFonts w:ascii="Times New Roman" w:eastAsia="宋体" w:hAnsi="Times New Roman" w:cs="Times New Roman" w:hint="eastAsia"/>
          <w:szCs w:val="24"/>
        </w:rPr>
        <w:t>技术</w:t>
      </w:r>
      <w:r w:rsidRPr="005B5A3A">
        <w:rPr>
          <w:rFonts w:ascii="Times New Roman" w:eastAsia="宋体" w:hAnsi="Times New Roman" w:cs="Times New Roman"/>
          <w:szCs w:val="24"/>
        </w:rPr>
        <w:t>文件投标人可自行编写，也可参照下述提纲编写）</w:t>
      </w:r>
    </w:p>
    <w:p w14:paraId="6DC00E44"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p>
    <w:p w14:paraId="7BF02A5B"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hint="eastAsia"/>
          <w:szCs w:val="21"/>
        </w:rPr>
        <w:t>1</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对</w:t>
      </w:r>
      <w:r w:rsidRPr="005B5A3A">
        <w:rPr>
          <w:rFonts w:ascii="Times New Roman" w:eastAsia="宋体" w:hAnsi="Times New Roman" w:cs="Times New Roman"/>
          <w:szCs w:val="21"/>
        </w:rPr>
        <w:t>本项目第</w:t>
      </w:r>
      <w:r w:rsidRPr="005B5A3A">
        <w:rPr>
          <w:rFonts w:ascii="Times New Roman" w:eastAsia="宋体" w:hAnsi="Times New Roman" w:cs="Times New Roman" w:hint="eastAsia"/>
          <w:szCs w:val="21"/>
        </w:rPr>
        <w:t>二</w:t>
      </w:r>
      <w:r w:rsidRPr="005B5A3A">
        <w:rPr>
          <w:rFonts w:ascii="Times New Roman" w:eastAsia="宋体" w:hAnsi="Times New Roman" w:cs="Times New Roman"/>
          <w:szCs w:val="21"/>
        </w:rPr>
        <w:t>章</w:t>
      </w:r>
      <w:r w:rsidRPr="005B5A3A">
        <w:rPr>
          <w:rFonts w:ascii="Times New Roman" w:eastAsia="宋体" w:hAnsi="Times New Roman" w:cs="Times New Roman" w:hint="eastAsia"/>
          <w:szCs w:val="21"/>
        </w:rPr>
        <w:t>《采购需求》技术</w:t>
      </w:r>
      <w:r w:rsidRPr="005B5A3A">
        <w:rPr>
          <w:rFonts w:ascii="Times New Roman" w:eastAsia="宋体" w:hAnsi="Times New Roman" w:cs="Times New Roman"/>
          <w:szCs w:val="21"/>
        </w:rPr>
        <w:t>要求的</w:t>
      </w:r>
      <w:r w:rsidRPr="005B5A3A">
        <w:rPr>
          <w:rFonts w:ascii="Times New Roman" w:eastAsia="宋体" w:hAnsi="Times New Roman" w:cs="Times New Roman" w:hint="eastAsia"/>
          <w:szCs w:val="21"/>
        </w:rPr>
        <w:t>响应表</w:t>
      </w:r>
    </w:p>
    <w:p w14:paraId="4795D560" w14:textId="77777777" w:rsidR="005B5A3A" w:rsidRPr="005B5A3A" w:rsidRDefault="005B5A3A" w:rsidP="005B5A3A">
      <w:pPr>
        <w:rPr>
          <w:rFonts w:ascii="Times New Roman" w:eastAsia="宋体" w:hAnsi="Times New Roman" w:cs="Times New Roman"/>
          <w:szCs w:val="21"/>
        </w:rPr>
      </w:pPr>
    </w:p>
    <w:p w14:paraId="5A27A881" w14:textId="77777777" w:rsidR="005B5A3A" w:rsidRPr="005B5A3A" w:rsidRDefault="005B5A3A" w:rsidP="005B5A3A">
      <w:pPr>
        <w:ind w:firstLineChars="200" w:firstLine="420"/>
        <w:rPr>
          <w:rFonts w:ascii="Times New Roman" w:eastAsia="宋体" w:hAnsi="Times New Roman" w:cs="Times New Roman"/>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5B5A3A" w:rsidRPr="005B5A3A" w14:paraId="2998153B" w14:textId="77777777" w:rsidTr="00DE6315">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E783488"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4840CD1"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1"/>
              </w:rPr>
              <w:t>招标文件要求</w:t>
            </w:r>
          </w:p>
          <w:p w14:paraId="78EC655F"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FF9D73D"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EC2FE06"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4"/>
              </w:rPr>
              <w:t>偏离</w:t>
            </w:r>
            <w:r w:rsidRPr="005B5A3A">
              <w:rPr>
                <w:rFonts w:ascii="Times New Roman" w:eastAsia="宋体" w:hAnsi="Times New Roman" w:cs="Times New Roman"/>
                <w:szCs w:val="21"/>
              </w:rPr>
              <w:t>说明</w:t>
            </w:r>
          </w:p>
        </w:tc>
      </w:tr>
      <w:tr w:rsidR="005B5A3A" w:rsidRPr="005B5A3A" w14:paraId="490241A4" w14:textId="77777777" w:rsidTr="00DE6315">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A73453C"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333EF9B"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A7BDADC"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C8803B0"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r>
      <w:tr w:rsidR="005B5A3A" w:rsidRPr="005B5A3A" w14:paraId="63AA9707" w14:textId="77777777" w:rsidTr="00DE6315">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69D0E16"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2325636"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021FE9A"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3314180"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r>
      <w:tr w:rsidR="005B5A3A" w:rsidRPr="005B5A3A" w14:paraId="6798FF6A" w14:textId="77777777" w:rsidTr="00DE6315">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270C4FB"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B419810"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E739791"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38A9C40" w14:textId="77777777" w:rsidR="005B5A3A" w:rsidRPr="005B5A3A" w:rsidRDefault="005B5A3A" w:rsidP="005B5A3A">
            <w:pPr>
              <w:snapToGrid w:val="0"/>
              <w:spacing w:beforeLines="50" w:before="156"/>
              <w:jc w:val="center"/>
              <w:rPr>
                <w:rFonts w:ascii="Times New Roman" w:eastAsia="宋体" w:hAnsi="Times New Roman" w:cs="Times New Roman"/>
                <w:szCs w:val="21"/>
              </w:rPr>
            </w:pPr>
          </w:p>
        </w:tc>
      </w:tr>
      <w:tr w:rsidR="005B5A3A" w:rsidRPr="005B5A3A" w14:paraId="4431B23D" w14:textId="77777777" w:rsidTr="00DE6315">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38B803D"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9C3923B"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6ECDB4D4"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649F0939" w14:textId="77777777" w:rsidR="005B5A3A" w:rsidRPr="005B5A3A" w:rsidRDefault="005B5A3A" w:rsidP="005B5A3A">
            <w:pPr>
              <w:snapToGrid w:val="0"/>
              <w:spacing w:beforeLines="50" w:before="156"/>
              <w:jc w:val="center"/>
              <w:rPr>
                <w:rFonts w:ascii="Times New Roman" w:eastAsia="宋体" w:hAnsi="Times New Roman" w:cs="Times New Roman"/>
                <w:szCs w:val="21"/>
              </w:rPr>
            </w:pPr>
            <w:r w:rsidRPr="005B5A3A">
              <w:rPr>
                <w:rFonts w:ascii="Times New Roman" w:eastAsia="宋体" w:hAnsi="Times New Roman" w:cs="Times New Roman"/>
                <w:szCs w:val="21"/>
              </w:rPr>
              <w:t>……</w:t>
            </w:r>
          </w:p>
        </w:tc>
      </w:tr>
    </w:tbl>
    <w:p w14:paraId="418FA288" w14:textId="77777777" w:rsidR="005B5A3A" w:rsidRPr="005B5A3A" w:rsidRDefault="005B5A3A" w:rsidP="005B5A3A">
      <w:pPr>
        <w:rPr>
          <w:rFonts w:ascii="Times New Roman" w:eastAsia="宋体" w:hAnsi="Times New Roman" w:cs="Times New Roman"/>
          <w:szCs w:val="21"/>
        </w:rPr>
      </w:pPr>
    </w:p>
    <w:p w14:paraId="3E5B031D" w14:textId="77777777" w:rsidR="005B5A3A" w:rsidRPr="005B5A3A" w:rsidRDefault="005B5A3A" w:rsidP="005B5A3A">
      <w:pPr>
        <w:tabs>
          <w:tab w:val="left" w:pos="2127"/>
        </w:tabs>
        <w:spacing w:line="340" w:lineRule="exact"/>
        <w:ind w:firstLineChars="200" w:firstLine="420"/>
        <w:jc w:val="left"/>
        <w:rPr>
          <w:rFonts w:ascii="Times New Roman" w:eastAsia="宋体" w:hAnsi="Times New Roman" w:cs="Times New Roman"/>
          <w:szCs w:val="24"/>
        </w:rPr>
      </w:pPr>
      <w:bookmarkStart w:id="239" w:name="_Hlk88990482"/>
      <w:r w:rsidRPr="005B5A3A">
        <w:rPr>
          <w:rFonts w:ascii="Times New Roman" w:eastAsia="宋体" w:hAnsi="Times New Roman" w:cs="Times New Roman"/>
          <w:szCs w:val="24"/>
        </w:rPr>
        <w:t>注：（</w:t>
      </w:r>
      <w:r w:rsidRPr="005B5A3A">
        <w:rPr>
          <w:rFonts w:ascii="Times New Roman" w:eastAsia="宋体" w:hAnsi="Times New Roman" w:cs="Times New Roman"/>
          <w:szCs w:val="24"/>
        </w:rPr>
        <w:t>1</w:t>
      </w:r>
      <w:r w:rsidRPr="005B5A3A">
        <w:rPr>
          <w:rFonts w:ascii="Times New Roman" w:eastAsia="宋体" w:hAnsi="Times New Roman" w:cs="Times New Roman"/>
          <w:szCs w:val="24"/>
        </w:rPr>
        <w:t>）本表应对招标文件第</w:t>
      </w:r>
      <w:r w:rsidRPr="005B5A3A">
        <w:rPr>
          <w:rFonts w:ascii="Times New Roman" w:eastAsia="宋体" w:hAnsi="Times New Roman" w:cs="Times New Roman" w:hint="eastAsia"/>
          <w:szCs w:val="24"/>
        </w:rPr>
        <w:t>二</w:t>
      </w:r>
      <w:r w:rsidRPr="005B5A3A">
        <w:rPr>
          <w:rFonts w:ascii="Times New Roman" w:eastAsia="宋体" w:hAnsi="Times New Roman" w:cs="Times New Roman"/>
          <w:szCs w:val="24"/>
        </w:rPr>
        <w:t>章</w:t>
      </w:r>
      <w:r w:rsidRPr="005B5A3A">
        <w:rPr>
          <w:rFonts w:ascii="Times New Roman" w:eastAsia="宋体" w:hAnsi="Times New Roman" w:cs="Times New Roman" w:hint="eastAsia"/>
          <w:szCs w:val="24"/>
        </w:rPr>
        <w:t>《采购需求》</w:t>
      </w:r>
      <w:r w:rsidRPr="005B5A3A">
        <w:rPr>
          <w:rFonts w:ascii="Times New Roman" w:eastAsia="宋体" w:hAnsi="Times New Roman" w:cs="Times New Roman"/>
          <w:szCs w:val="24"/>
        </w:rPr>
        <w:t>中所列</w:t>
      </w:r>
      <w:r w:rsidRPr="005B5A3A">
        <w:rPr>
          <w:rFonts w:ascii="Times New Roman" w:eastAsia="宋体" w:hAnsi="Times New Roman" w:cs="Times New Roman" w:hint="eastAsia"/>
          <w:szCs w:val="24"/>
        </w:rPr>
        <w:t>技术</w:t>
      </w:r>
      <w:r w:rsidRPr="005B5A3A">
        <w:rPr>
          <w:rFonts w:ascii="Times New Roman" w:eastAsia="宋体" w:hAnsi="Times New Roman" w:cs="Times New Roman"/>
          <w:szCs w:val="24"/>
        </w:rPr>
        <w:t>要求进行响应，并根据响应情况在</w:t>
      </w:r>
      <w:r w:rsidRPr="005B5A3A">
        <w:rPr>
          <w:rFonts w:ascii="Times New Roman" w:eastAsia="宋体" w:hAnsi="Times New Roman" w:cs="Times New Roman"/>
          <w:szCs w:val="24"/>
        </w:rPr>
        <w:t>“</w:t>
      </w:r>
      <w:r w:rsidRPr="005B5A3A">
        <w:rPr>
          <w:rFonts w:ascii="Times New Roman" w:eastAsia="宋体" w:hAnsi="Times New Roman" w:cs="Times New Roman"/>
          <w:szCs w:val="24"/>
        </w:rPr>
        <w:t>偏离说明</w:t>
      </w:r>
      <w:r w:rsidRPr="005B5A3A">
        <w:rPr>
          <w:rFonts w:ascii="Times New Roman" w:eastAsia="宋体" w:hAnsi="Times New Roman" w:cs="Times New Roman"/>
          <w:szCs w:val="24"/>
        </w:rPr>
        <w:t>”</w:t>
      </w:r>
      <w:r w:rsidRPr="005B5A3A">
        <w:rPr>
          <w:rFonts w:ascii="Times New Roman" w:eastAsia="宋体" w:hAnsi="Times New Roman" w:cs="Times New Roman"/>
          <w:szCs w:val="24"/>
        </w:rPr>
        <w:t>栏填写正偏离或负偏离及原因，完全符合的填写</w:t>
      </w: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无偏离</w:t>
      </w: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w:t>
      </w:r>
    </w:p>
    <w:p w14:paraId="449342DB" w14:textId="77777777" w:rsidR="005B5A3A" w:rsidRPr="005B5A3A" w:rsidRDefault="005B5A3A" w:rsidP="005B5A3A">
      <w:pPr>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hint="eastAsia"/>
          <w:szCs w:val="24"/>
        </w:rPr>
        <w:t>2</w:t>
      </w: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第</w:t>
      </w:r>
      <w:r w:rsidRPr="005B5A3A">
        <w:rPr>
          <w:rFonts w:ascii="Times New Roman" w:eastAsia="宋体" w:hAnsi="Times New Roman" w:cs="Times New Roman" w:hint="eastAsia"/>
          <w:szCs w:val="24"/>
        </w:rPr>
        <w:t>二</w:t>
      </w:r>
      <w:r w:rsidRPr="005B5A3A">
        <w:rPr>
          <w:rFonts w:ascii="Times New Roman" w:eastAsia="宋体" w:hAnsi="Times New Roman" w:cs="Times New Roman"/>
          <w:szCs w:val="24"/>
        </w:rPr>
        <w:t>章</w:t>
      </w:r>
      <w:r w:rsidRPr="005B5A3A">
        <w:rPr>
          <w:rFonts w:ascii="Times New Roman" w:eastAsia="宋体" w:hAnsi="Times New Roman" w:cs="Times New Roman" w:hint="eastAsia"/>
          <w:szCs w:val="24"/>
        </w:rPr>
        <w:t>《采购需求》中的总体要求无需响应。</w:t>
      </w:r>
    </w:p>
    <w:p w14:paraId="6078A4CC" w14:textId="77777777" w:rsidR="005B5A3A" w:rsidRPr="005B5A3A" w:rsidRDefault="005B5A3A" w:rsidP="005B5A3A">
      <w:pPr>
        <w:rPr>
          <w:rFonts w:ascii="Times New Roman" w:eastAsia="宋体" w:hAnsi="Times New Roman" w:cs="Times New Roman"/>
          <w:szCs w:val="24"/>
        </w:rPr>
      </w:pPr>
      <w:r w:rsidRPr="005B5A3A">
        <w:rPr>
          <w:rFonts w:ascii="Times New Roman" w:eastAsia="宋体" w:hAnsi="Times New Roman" w:cs="Times New Roman" w:hint="eastAsia"/>
          <w:szCs w:val="24"/>
        </w:rPr>
        <w:t>（</w:t>
      </w:r>
      <w:r w:rsidRPr="005B5A3A">
        <w:rPr>
          <w:rFonts w:ascii="Times New Roman" w:eastAsia="宋体" w:hAnsi="Times New Roman" w:cs="Times New Roman"/>
          <w:szCs w:val="24"/>
        </w:rPr>
        <w:t>3</w:t>
      </w:r>
      <w:r w:rsidRPr="005B5A3A">
        <w:rPr>
          <w:rFonts w:ascii="Times New Roman" w:eastAsia="宋体" w:hAnsi="Times New Roman" w:cs="Times New Roman" w:hint="eastAsia"/>
          <w:szCs w:val="24"/>
        </w:rPr>
        <w:t>）偏离认定说明详见评审方法及标准。</w:t>
      </w:r>
    </w:p>
    <w:p w14:paraId="0F570CC4" w14:textId="77777777" w:rsidR="005B5A3A" w:rsidRPr="005B5A3A" w:rsidRDefault="005B5A3A" w:rsidP="005B5A3A">
      <w:pPr>
        <w:rPr>
          <w:rFonts w:ascii="Times New Roman" w:eastAsia="宋体" w:hAnsi="Times New Roman" w:cs="Times New Roman"/>
          <w:szCs w:val="24"/>
        </w:rPr>
      </w:pPr>
      <w:r w:rsidRPr="005B5A3A">
        <w:rPr>
          <w:rFonts w:ascii="Times New Roman" w:eastAsia="宋体" w:hAnsi="Times New Roman" w:cs="Times New Roman"/>
          <w:szCs w:val="24"/>
        </w:rPr>
        <w:t>（</w:t>
      </w:r>
      <w:r w:rsidRPr="005B5A3A">
        <w:rPr>
          <w:rFonts w:ascii="Times New Roman" w:eastAsia="宋体" w:hAnsi="Times New Roman" w:cs="Times New Roman"/>
          <w:szCs w:val="24"/>
        </w:rPr>
        <w:t>4</w:t>
      </w:r>
      <w:r w:rsidRPr="005B5A3A">
        <w:rPr>
          <w:rFonts w:ascii="Times New Roman" w:eastAsia="宋体" w:hAnsi="Times New Roman" w:cs="Times New Roman"/>
          <w:szCs w:val="24"/>
        </w:rPr>
        <w:t>）本表可扩展。</w:t>
      </w:r>
    </w:p>
    <w:bookmarkEnd w:id="239"/>
    <w:p w14:paraId="199168D6" w14:textId="77777777" w:rsidR="005B5A3A" w:rsidRPr="005B5A3A" w:rsidRDefault="005B5A3A" w:rsidP="005B5A3A">
      <w:pPr>
        <w:rPr>
          <w:rFonts w:ascii="Times New Roman" w:eastAsia="宋体" w:hAnsi="Times New Roman" w:cs="Times New Roman"/>
          <w:szCs w:val="21"/>
        </w:rPr>
      </w:pPr>
    </w:p>
    <w:p w14:paraId="7A6FA4F8" w14:textId="77777777" w:rsidR="005B5A3A" w:rsidRPr="005B5A3A" w:rsidRDefault="005B5A3A" w:rsidP="005B5A3A">
      <w:pPr>
        <w:rPr>
          <w:rFonts w:ascii="Times New Roman" w:eastAsia="宋体" w:hAnsi="Times New Roman" w:cs="Times New Roman"/>
          <w:spacing w:val="20"/>
          <w:szCs w:val="21"/>
          <w:u w:val="single"/>
        </w:rPr>
      </w:pPr>
      <w:bookmarkStart w:id="240" w:name="_Hlk88990507"/>
    </w:p>
    <w:p w14:paraId="2818A605"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bookmarkEnd w:id="240"/>
      <w:r w:rsidRPr="005B5A3A">
        <w:rPr>
          <w:rFonts w:ascii="Times New Roman" w:eastAsia="宋体" w:hAnsi="Times New Roman" w:cs="Times New Roman"/>
          <w:spacing w:val="20"/>
          <w:szCs w:val="21"/>
        </w:rPr>
        <w:t>：</w:t>
      </w:r>
      <w:r w:rsidRPr="005B5A3A">
        <w:rPr>
          <w:rFonts w:ascii="Times New Roman" w:eastAsia="宋体" w:hAnsi="Times New Roman" w:cs="Times New Roman"/>
          <w:spacing w:val="20"/>
          <w:szCs w:val="21"/>
          <w:u w:val="single"/>
        </w:rPr>
        <w:t xml:space="preserve">            </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日</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期：</w:t>
      </w:r>
      <w:r w:rsidRPr="005B5A3A">
        <w:rPr>
          <w:rFonts w:ascii="Times New Roman" w:eastAsia="宋体" w:hAnsi="Times New Roman" w:cs="Times New Roman"/>
          <w:spacing w:val="20"/>
          <w:szCs w:val="21"/>
          <w:u w:val="single"/>
        </w:rPr>
        <w:t xml:space="preserve">            </w:t>
      </w:r>
    </w:p>
    <w:p w14:paraId="54A5E542" w14:textId="77777777" w:rsidR="005B5A3A" w:rsidRPr="005B5A3A" w:rsidRDefault="005B5A3A" w:rsidP="005B5A3A">
      <w:pPr>
        <w:rPr>
          <w:rFonts w:ascii="Times New Roman" w:eastAsia="宋体" w:hAnsi="Times New Roman" w:cs="Times New Roman"/>
          <w:szCs w:val="21"/>
        </w:rPr>
      </w:pPr>
    </w:p>
    <w:p w14:paraId="7B58EDD7"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szCs w:val="21"/>
        </w:rPr>
        <w:t>2</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货物或产品</w:t>
      </w:r>
      <w:r w:rsidRPr="005B5A3A">
        <w:rPr>
          <w:rFonts w:ascii="Times New Roman" w:eastAsia="宋体" w:hAnsi="Times New Roman" w:cs="Times New Roman"/>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4"/>
        <w:gridCol w:w="1681"/>
        <w:gridCol w:w="1174"/>
        <w:gridCol w:w="1163"/>
        <w:gridCol w:w="1596"/>
        <w:gridCol w:w="1695"/>
        <w:gridCol w:w="1080"/>
      </w:tblGrid>
      <w:tr w:rsidR="005B5A3A" w:rsidRPr="005B5A3A" w14:paraId="1099DA65" w14:textId="77777777" w:rsidTr="00DE6315">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DA93B48"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053FB79"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hint="eastAsia"/>
                <w:szCs w:val="21"/>
              </w:rPr>
              <w:t>货物或产品</w:t>
            </w:r>
          </w:p>
          <w:p w14:paraId="30E2FAEB"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0EC0D86D"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173B814D"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60DC272F"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78D82976"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17BB8995"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产地</w:t>
            </w:r>
          </w:p>
        </w:tc>
      </w:tr>
      <w:tr w:rsidR="005B5A3A" w:rsidRPr="005B5A3A" w14:paraId="5575A79C" w14:textId="77777777" w:rsidTr="00DE6315">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795C102E"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BE5BD74" w14:textId="77777777" w:rsidR="005B5A3A" w:rsidRPr="005B5A3A" w:rsidRDefault="005B5A3A" w:rsidP="005B5A3A">
            <w:pPr>
              <w:snapToGrid w:val="0"/>
              <w:spacing w:before="50" w:after="50" w:line="440" w:lineRule="exact"/>
              <w:rPr>
                <w:rFonts w:ascii="Times New Roman" w:eastAsia="宋体" w:hAnsi="Times New Roman" w:cs="Times New Roman"/>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17A1F804"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BB46202"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220B52E"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BD36002"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716EC57"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r>
      <w:tr w:rsidR="005B5A3A" w:rsidRPr="005B5A3A" w14:paraId="07BC1E97" w14:textId="77777777" w:rsidTr="00DE6315">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1DABFBFE"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9EEFD76"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107E8EEE"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23E0BFD"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015EC65A"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BEC0B37"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9771061"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r>
      <w:tr w:rsidR="005B5A3A" w:rsidRPr="005B5A3A" w14:paraId="190400B7" w14:textId="77777777" w:rsidTr="00DE6315">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6EE2B4F"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A004A7C"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8362B7F"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12F86AB"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74E3EA9"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FC6D2DB"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993DFF8"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p>
        </w:tc>
      </w:tr>
    </w:tbl>
    <w:p w14:paraId="499C3B3B" w14:textId="77777777" w:rsidR="005B5A3A" w:rsidRPr="005B5A3A" w:rsidRDefault="005B5A3A" w:rsidP="005B5A3A">
      <w:pPr>
        <w:snapToGrid w:val="0"/>
        <w:spacing w:before="50" w:after="50" w:line="440" w:lineRule="exact"/>
        <w:rPr>
          <w:rFonts w:ascii="Times New Roman" w:eastAsia="宋体" w:hAnsi="Times New Roman" w:cs="Times New Roman"/>
          <w:szCs w:val="21"/>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pacing w:val="20"/>
          <w:szCs w:val="21"/>
        </w:rPr>
        <w:t>：</w:t>
      </w:r>
      <w:r w:rsidRPr="005B5A3A">
        <w:rPr>
          <w:rFonts w:ascii="Times New Roman" w:eastAsia="宋体" w:hAnsi="Times New Roman" w:cs="Times New Roman"/>
          <w:spacing w:val="20"/>
          <w:szCs w:val="21"/>
          <w:u w:val="single"/>
        </w:rPr>
        <w:t xml:space="preserve">            </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日</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期：</w:t>
      </w:r>
      <w:r w:rsidRPr="005B5A3A">
        <w:rPr>
          <w:rFonts w:ascii="Times New Roman" w:eastAsia="宋体" w:hAnsi="Times New Roman" w:cs="Times New Roman"/>
          <w:spacing w:val="20"/>
          <w:szCs w:val="21"/>
          <w:u w:val="single"/>
        </w:rPr>
        <w:t xml:space="preserve">          </w:t>
      </w:r>
    </w:p>
    <w:p w14:paraId="09991C9B" w14:textId="77777777" w:rsidR="005B5A3A" w:rsidRPr="005B5A3A" w:rsidRDefault="005B5A3A" w:rsidP="005B5A3A">
      <w:pPr>
        <w:rPr>
          <w:rFonts w:ascii="Times New Roman" w:eastAsia="宋体" w:hAnsi="Times New Roman" w:cs="Times New Roman"/>
          <w:szCs w:val="21"/>
        </w:rPr>
      </w:pPr>
    </w:p>
    <w:p w14:paraId="51EB1570" w14:textId="77777777" w:rsidR="005B5A3A" w:rsidRPr="005B5A3A" w:rsidRDefault="005B5A3A" w:rsidP="005B5A3A">
      <w:pPr>
        <w:rPr>
          <w:rFonts w:ascii="Times New Roman" w:eastAsia="宋体" w:hAnsi="Times New Roman" w:cs="Times New Roman"/>
          <w:szCs w:val="21"/>
        </w:rPr>
      </w:pPr>
      <w:bookmarkStart w:id="241" w:name="_Hlk19115689"/>
      <w:r w:rsidRPr="005B5A3A">
        <w:rPr>
          <w:rFonts w:ascii="Times New Roman" w:eastAsia="宋体" w:hAnsi="Times New Roman" w:cs="Times New Roman"/>
          <w:szCs w:val="21"/>
        </w:rPr>
        <w:t>3</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投标货物或产品的质量保证说明</w:t>
      </w:r>
    </w:p>
    <w:p w14:paraId="42A24D31" w14:textId="77777777" w:rsidR="005B5A3A" w:rsidRPr="005B5A3A" w:rsidRDefault="005B5A3A" w:rsidP="005B5A3A">
      <w:pPr>
        <w:rPr>
          <w:rFonts w:ascii="Times New Roman" w:eastAsia="宋体" w:hAnsi="Times New Roman" w:cs="Times New Roman"/>
          <w:szCs w:val="21"/>
        </w:rPr>
      </w:pPr>
    </w:p>
    <w:p w14:paraId="67783308" w14:textId="77777777" w:rsidR="005B5A3A" w:rsidRPr="005B5A3A" w:rsidRDefault="005B5A3A" w:rsidP="005B5A3A">
      <w:pPr>
        <w:rPr>
          <w:rFonts w:ascii="Times New Roman" w:eastAsia="宋体" w:hAnsi="Times New Roman" w:cs="Times New Roman"/>
          <w:szCs w:val="21"/>
        </w:rPr>
      </w:pPr>
    </w:p>
    <w:p w14:paraId="094A98C5" w14:textId="77777777" w:rsidR="005B5A3A" w:rsidRPr="005B5A3A" w:rsidRDefault="005B5A3A" w:rsidP="005B5A3A">
      <w:pPr>
        <w:jc w:val="left"/>
        <w:rPr>
          <w:rFonts w:ascii="Times New Roman" w:eastAsia="宋体" w:hAnsi="Times New Roman" w:cs="Times New Roman"/>
          <w:szCs w:val="21"/>
        </w:rPr>
      </w:pPr>
      <w:r w:rsidRPr="005B5A3A">
        <w:rPr>
          <w:rFonts w:ascii="Times New Roman" w:eastAsia="宋体" w:hAnsi="Times New Roman" w:cs="Times New Roman" w:hint="eastAsia"/>
          <w:szCs w:val="21"/>
        </w:rPr>
        <w:t>4</w:t>
      </w:r>
      <w:r w:rsidRPr="005B5A3A">
        <w:rPr>
          <w:rFonts w:ascii="Times New Roman" w:eastAsia="宋体" w:hAnsi="Times New Roman" w:cs="Times New Roman"/>
          <w:szCs w:val="21"/>
        </w:rPr>
        <w:t>．质量保证期过后的优惠条件：投标人承诺给予采购人的各种优惠条件，包括</w:t>
      </w:r>
      <w:r w:rsidRPr="005B5A3A">
        <w:rPr>
          <w:rFonts w:ascii="Times New Roman" w:eastAsia="宋体" w:hAnsi="Times New Roman" w:cs="Times New Roman" w:hint="eastAsia"/>
          <w:szCs w:val="21"/>
        </w:rPr>
        <w:t>货物或产品</w:t>
      </w:r>
      <w:r w:rsidRPr="005B5A3A">
        <w:rPr>
          <w:rFonts w:ascii="Times New Roman" w:eastAsia="宋体" w:hAnsi="Times New Roman" w:cs="Times New Roman" w:hint="eastAsia"/>
          <w:szCs w:val="21"/>
        </w:rPr>
        <w:lastRenderedPageBreak/>
        <w:t>的</w:t>
      </w:r>
      <w:r w:rsidRPr="005B5A3A">
        <w:rPr>
          <w:rFonts w:ascii="Times New Roman" w:eastAsia="宋体" w:hAnsi="Times New Roman" w:cs="Times New Roman"/>
          <w:szCs w:val="21"/>
        </w:rPr>
        <w:t>售后服务、备品备件、专用耗材等方面的优惠条件。</w:t>
      </w:r>
    </w:p>
    <w:p w14:paraId="0DD36F66"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50"/>
        <w:gridCol w:w="3124"/>
        <w:gridCol w:w="2276"/>
        <w:gridCol w:w="1639"/>
        <w:gridCol w:w="1083"/>
      </w:tblGrid>
      <w:tr w:rsidR="005B5A3A" w:rsidRPr="005B5A3A" w14:paraId="3C407EEC" w14:textId="77777777" w:rsidTr="00DE6315">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654784"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5F7553EA" w14:textId="77777777" w:rsidR="005B5A3A" w:rsidRPr="005B5A3A" w:rsidRDefault="005B5A3A" w:rsidP="005B5A3A">
            <w:pPr>
              <w:snapToGrid w:val="0"/>
              <w:spacing w:before="50" w:after="50" w:line="440" w:lineRule="exact"/>
              <w:jc w:val="center"/>
              <w:rPr>
                <w:rFonts w:ascii="Times New Roman" w:eastAsia="宋体" w:hAnsi="Times New Roman" w:cs="Times New Roman"/>
                <w:szCs w:val="21"/>
              </w:rPr>
            </w:pPr>
            <w:r w:rsidRPr="005B5A3A">
              <w:rPr>
                <w:rFonts w:ascii="Times New Roman" w:eastAsia="宋体" w:hAnsi="Times New Roman" w:cs="Times New Roman"/>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3321245B"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适用于</w:t>
            </w:r>
            <w:r w:rsidRPr="005B5A3A">
              <w:rPr>
                <w:rFonts w:ascii="Times New Roman" w:eastAsia="宋体" w:hAnsi="Times New Roman" w:cs="Times New Roman"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197C8390"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58CFF03F"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优惠单价</w:t>
            </w:r>
          </w:p>
        </w:tc>
      </w:tr>
      <w:tr w:rsidR="005B5A3A" w:rsidRPr="005B5A3A" w14:paraId="59050CEE" w14:textId="77777777" w:rsidTr="00DE6315">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151FC01"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113D64CB" w14:textId="77777777" w:rsidR="005B5A3A" w:rsidRPr="005B5A3A" w:rsidRDefault="005B5A3A" w:rsidP="005B5A3A">
            <w:pPr>
              <w:rPr>
                <w:rFonts w:ascii="Times New Roman" w:eastAsia="宋体" w:hAnsi="Times New Roman" w:cs="Times New Roman"/>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7B507C96" w14:textId="77777777" w:rsidR="005B5A3A" w:rsidRPr="005B5A3A" w:rsidRDefault="005B5A3A" w:rsidP="005B5A3A">
            <w:pPr>
              <w:rPr>
                <w:rFonts w:ascii="Times New Roman" w:eastAsia="宋体" w:hAnsi="Times New Roman" w:cs="Times New Roman"/>
                <w:szCs w:val="21"/>
              </w:rPr>
            </w:pPr>
          </w:p>
        </w:tc>
        <w:tc>
          <w:tcPr>
            <w:tcW w:w="1639" w:type="dxa"/>
            <w:tcBorders>
              <w:top w:val="single" w:sz="2" w:space="0" w:color="auto"/>
              <w:left w:val="single" w:sz="6" w:space="0" w:color="auto"/>
              <w:bottom w:val="single" w:sz="6" w:space="0" w:color="auto"/>
              <w:right w:val="single" w:sz="6" w:space="0" w:color="auto"/>
            </w:tcBorders>
          </w:tcPr>
          <w:p w14:paraId="59C87336" w14:textId="77777777" w:rsidR="005B5A3A" w:rsidRPr="005B5A3A" w:rsidRDefault="005B5A3A" w:rsidP="005B5A3A">
            <w:pPr>
              <w:rPr>
                <w:rFonts w:ascii="Times New Roman" w:eastAsia="宋体" w:hAnsi="Times New Roman" w:cs="Times New Roman"/>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9F8CE08" w14:textId="77777777" w:rsidR="005B5A3A" w:rsidRPr="005B5A3A" w:rsidRDefault="005B5A3A" w:rsidP="005B5A3A">
            <w:pPr>
              <w:rPr>
                <w:rFonts w:ascii="Times New Roman" w:eastAsia="宋体" w:hAnsi="Times New Roman" w:cs="Times New Roman"/>
                <w:szCs w:val="21"/>
              </w:rPr>
            </w:pPr>
          </w:p>
        </w:tc>
      </w:tr>
      <w:tr w:rsidR="005B5A3A" w:rsidRPr="005B5A3A" w14:paraId="163279BF" w14:textId="77777777" w:rsidTr="00DE6315">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1CDE266"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42733806" w14:textId="77777777" w:rsidR="005B5A3A" w:rsidRPr="005B5A3A" w:rsidRDefault="005B5A3A" w:rsidP="005B5A3A">
            <w:pPr>
              <w:rPr>
                <w:rFonts w:ascii="Times New Roman" w:eastAsia="宋体" w:hAnsi="Times New Roman" w:cs="Times New Roman"/>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59391745" w14:textId="77777777" w:rsidR="005B5A3A" w:rsidRPr="005B5A3A" w:rsidRDefault="005B5A3A" w:rsidP="005B5A3A">
            <w:pPr>
              <w:rPr>
                <w:rFonts w:ascii="Times New Roman" w:eastAsia="宋体" w:hAnsi="Times New Roman" w:cs="Times New Roman"/>
                <w:szCs w:val="21"/>
              </w:rPr>
            </w:pPr>
          </w:p>
        </w:tc>
        <w:tc>
          <w:tcPr>
            <w:tcW w:w="1639" w:type="dxa"/>
            <w:tcBorders>
              <w:top w:val="single" w:sz="6" w:space="0" w:color="auto"/>
              <w:left w:val="single" w:sz="6" w:space="0" w:color="auto"/>
              <w:bottom w:val="single" w:sz="6" w:space="0" w:color="auto"/>
              <w:right w:val="single" w:sz="6" w:space="0" w:color="auto"/>
            </w:tcBorders>
          </w:tcPr>
          <w:p w14:paraId="7E3E8AC7" w14:textId="77777777" w:rsidR="005B5A3A" w:rsidRPr="005B5A3A" w:rsidRDefault="005B5A3A" w:rsidP="005B5A3A">
            <w:pPr>
              <w:rPr>
                <w:rFonts w:ascii="Times New Roman" w:eastAsia="宋体" w:hAnsi="Times New Roman" w:cs="Times New Roman"/>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05EF6E5" w14:textId="77777777" w:rsidR="005B5A3A" w:rsidRPr="005B5A3A" w:rsidRDefault="005B5A3A" w:rsidP="005B5A3A">
            <w:pPr>
              <w:rPr>
                <w:rFonts w:ascii="Times New Roman" w:eastAsia="宋体" w:hAnsi="Times New Roman" w:cs="Times New Roman"/>
                <w:szCs w:val="21"/>
              </w:rPr>
            </w:pPr>
          </w:p>
        </w:tc>
      </w:tr>
      <w:tr w:rsidR="005B5A3A" w:rsidRPr="005B5A3A" w14:paraId="62BAAA63" w14:textId="77777777" w:rsidTr="00DE6315">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97563F6"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1788AA76" w14:textId="77777777" w:rsidR="005B5A3A" w:rsidRPr="005B5A3A" w:rsidRDefault="005B5A3A" w:rsidP="005B5A3A">
            <w:pPr>
              <w:rPr>
                <w:rFonts w:ascii="Times New Roman" w:eastAsia="宋体" w:hAnsi="Times New Roman" w:cs="Times New Roman"/>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1003F64" w14:textId="77777777" w:rsidR="005B5A3A" w:rsidRPr="005B5A3A" w:rsidRDefault="005B5A3A" w:rsidP="005B5A3A">
            <w:pPr>
              <w:rPr>
                <w:rFonts w:ascii="Times New Roman" w:eastAsia="宋体" w:hAnsi="Times New Roman" w:cs="Times New Roman"/>
                <w:szCs w:val="21"/>
              </w:rPr>
            </w:pPr>
          </w:p>
        </w:tc>
        <w:tc>
          <w:tcPr>
            <w:tcW w:w="1639" w:type="dxa"/>
            <w:tcBorders>
              <w:top w:val="single" w:sz="6" w:space="0" w:color="auto"/>
              <w:left w:val="single" w:sz="6" w:space="0" w:color="auto"/>
              <w:bottom w:val="single" w:sz="6" w:space="0" w:color="auto"/>
              <w:right w:val="single" w:sz="6" w:space="0" w:color="auto"/>
            </w:tcBorders>
          </w:tcPr>
          <w:p w14:paraId="318CC6F5" w14:textId="77777777" w:rsidR="005B5A3A" w:rsidRPr="005B5A3A" w:rsidRDefault="005B5A3A" w:rsidP="005B5A3A">
            <w:pPr>
              <w:rPr>
                <w:rFonts w:ascii="Times New Roman" w:eastAsia="宋体" w:hAnsi="Times New Roman" w:cs="Times New Roman"/>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0B96093" w14:textId="77777777" w:rsidR="005B5A3A" w:rsidRPr="005B5A3A" w:rsidRDefault="005B5A3A" w:rsidP="005B5A3A">
            <w:pPr>
              <w:rPr>
                <w:rFonts w:ascii="Times New Roman" w:eastAsia="宋体" w:hAnsi="Times New Roman" w:cs="Times New Roman"/>
                <w:szCs w:val="21"/>
              </w:rPr>
            </w:pPr>
          </w:p>
        </w:tc>
      </w:tr>
    </w:tbl>
    <w:p w14:paraId="2E2780A4" w14:textId="77777777" w:rsidR="005B5A3A" w:rsidRPr="005B5A3A" w:rsidRDefault="005B5A3A" w:rsidP="005B5A3A">
      <w:pPr>
        <w:rPr>
          <w:rFonts w:ascii="Times New Roman" w:eastAsia="宋体" w:hAnsi="Times New Roman" w:cs="Times New Roman"/>
          <w:szCs w:val="21"/>
        </w:rPr>
      </w:pPr>
    </w:p>
    <w:p w14:paraId="3C7EEF5E"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pacing w:val="20"/>
          <w:szCs w:val="21"/>
        </w:rPr>
        <w:t>：</w:t>
      </w:r>
      <w:r w:rsidRPr="005B5A3A">
        <w:rPr>
          <w:rFonts w:ascii="Times New Roman" w:eastAsia="宋体" w:hAnsi="Times New Roman" w:cs="Times New Roman"/>
          <w:spacing w:val="20"/>
          <w:szCs w:val="21"/>
          <w:u w:val="single"/>
        </w:rPr>
        <w:t xml:space="preserve">            </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日</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期：</w:t>
      </w:r>
      <w:r w:rsidRPr="005B5A3A">
        <w:rPr>
          <w:rFonts w:ascii="Times New Roman" w:eastAsia="宋体" w:hAnsi="Times New Roman" w:cs="Times New Roman"/>
          <w:spacing w:val="20"/>
          <w:szCs w:val="21"/>
          <w:u w:val="single"/>
        </w:rPr>
        <w:t xml:space="preserve">            </w:t>
      </w:r>
    </w:p>
    <w:bookmarkEnd w:id="241"/>
    <w:p w14:paraId="6CB1B02E" w14:textId="77777777" w:rsidR="005B5A3A" w:rsidRPr="005B5A3A" w:rsidRDefault="005B5A3A" w:rsidP="005B5A3A">
      <w:pPr>
        <w:rPr>
          <w:rFonts w:ascii="Times New Roman" w:eastAsia="宋体" w:hAnsi="Times New Roman" w:cs="Times New Roman"/>
          <w:szCs w:val="21"/>
        </w:rPr>
      </w:pPr>
    </w:p>
    <w:p w14:paraId="77C0B60A" w14:textId="77777777" w:rsidR="005B5A3A" w:rsidRPr="005B5A3A" w:rsidRDefault="005B5A3A" w:rsidP="005B5A3A">
      <w:pPr>
        <w:rPr>
          <w:rFonts w:ascii="Times New Roman" w:eastAsia="宋体" w:hAnsi="Times New Roman" w:cs="Times New Roman"/>
          <w:szCs w:val="21"/>
        </w:rPr>
      </w:pPr>
    </w:p>
    <w:p w14:paraId="37149C0A" w14:textId="77777777" w:rsidR="005B5A3A" w:rsidRPr="005B5A3A" w:rsidRDefault="005B5A3A" w:rsidP="005B5A3A">
      <w:pPr>
        <w:rPr>
          <w:rFonts w:ascii="Times New Roman" w:eastAsia="宋体" w:hAnsi="Times New Roman" w:cs="Times New Roman"/>
          <w:szCs w:val="21"/>
        </w:rPr>
      </w:pPr>
    </w:p>
    <w:p w14:paraId="2CB2EF98"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5</w:t>
      </w:r>
      <w:r w:rsidRPr="005B5A3A">
        <w:rPr>
          <w:rFonts w:ascii="Times New Roman" w:eastAsia="宋体" w:hAnsi="Times New Roman" w:cs="Times New Roman"/>
          <w:szCs w:val="21"/>
        </w:rPr>
        <w:t>．产品出厂标准、质量检测报告。</w:t>
      </w:r>
    </w:p>
    <w:p w14:paraId="679E6A64" w14:textId="77777777" w:rsidR="005B5A3A" w:rsidRPr="005B5A3A" w:rsidRDefault="005B5A3A" w:rsidP="005B5A3A">
      <w:pPr>
        <w:rPr>
          <w:rFonts w:ascii="Times New Roman" w:eastAsia="宋体" w:hAnsi="Times New Roman" w:cs="Times New Roman"/>
          <w:szCs w:val="21"/>
        </w:rPr>
      </w:pPr>
    </w:p>
    <w:p w14:paraId="436465CE" w14:textId="77777777" w:rsidR="005B5A3A" w:rsidRPr="005B5A3A" w:rsidRDefault="005B5A3A" w:rsidP="005B5A3A">
      <w:pPr>
        <w:rPr>
          <w:rFonts w:ascii="Times New Roman" w:eastAsia="宋体" w:hAnsi="Times New Roman" w:cs="Times New Roman"/>
          <w:szCs w:val="21"/>
        </w:rPr>
      </w:pPr>
    </w:p>
    <w:p w14:paraId="7DA263C1" w14:textId="77777777" w:rsidR="005B5A3A" w:rsidRPr="005B5A3A" w:rsidRDefault="005B5A3A" w:rsidP="005B5A3A">
      <w:pPr>
        <w:rPr>
          <w:rFonts w:ascii="Times New Roman" w:eastAsia="宋体" w:hAnsi="Times New Roman" w:cs="Times New Roman"/>
          <w:szCs w:val="21"/>
        </w:rPr>
      </w:pPr>
    </w:p>
    <w:p w14:paraId="59D9CDBC"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hint="eastAsia"/>
          <w:szCs w:val="21"/>
        </w:rPr>
        <w:t>6</w:t>
      </w:r>
      <w:r w:rsidRPr="005B5A3A">
        <w:rPr>
          <w:rFonts w:ascii="Times New Roman" w:eastAsia="宋体" w:hAnsi="Times New Roman" w:cs="Times New Roman"/>
          <w:szCs w:val="21"/>
        </w:rPr>
        <w:t>．原厂出厂配置表及原厂中文使用说明书。</w:t>
      </w:r>
    </w:p>
    <w:p w14:paraId="13B6916C" w14:textId="77777777" w:rsidR="005B5A3A" w:rsidRPr="005B5A3A" w:rsidRDefault="005B5A3A" w:rsidP="005B5A3A">
      <w:pPr>
        <w:rPr>
          <w:rFonts w:ascii="Times New Roman" w:eastAsia="宋体" w:hAnsi="Times New Roman" w:cs="Times New Roman"/>
          <w:szCs w:val="21"/>
        </w:rPr>
      </w:pPr>
    </w:p>
    <w:p w14:paraId="5DF593D4" w14:textId="77777777" w:rsidR="005B5A3A" w:rsidRPr="005B5A3A" w:rsidRDefault="005B5A3A" w:rsidP="005B5A3A">
      <w:pPr>
        <w:rPr>
          <w:rFonts w:ascii="Times New Roman" w:eastAsia="宋体" w:hAnsi="Times New Roman" w:cs="Times New Roman"/>
          <w:szCs w:val="21"/>
        </w:rPr>
      </w:pPr>
    </w:p>
    <w:p w14:paraId="313523AD" w14:textId="77777777" w:rsidR="005B5A3A" w:rsidRPr="005B5A3A" w:rsidRDefault="005B5A3A" w:rsidP="005B5A3A">
      <w:pPr>
        <w:rPr>
          <w:rFonts w:ascii="Times New Roman" w:eastAsia="宋体" w:hAnsi="Times New Roman" w:cs="Times New Roman"/>
          <w:szCs w:val="21"/>
        </w:rPr>
      </w:pPr>
    </w:p>
    <w:p w14:paraId="5EA680C2"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hint="eastAsia"/>
          <w:szCs w:val="21"/>
        </w:rPr>
        <w:t>7</w:t>
      </w:r>
      <w:r w:rsidRPr="005B5A3A">
        <w:rPr>
          <w:rFonts w:ascii="Times New Roman" w:eastAsia="宋体" w:hAnsi="Times New Roman" w:cs="Times New Roman"/>
          <w:szCs w:val="21"/>
        </w:rPr>
        <w:t>．投标人建议的安装、调试、验收方法或方案。</w:t>
      </w:r>
    </w:p>
    <w:p w14:paraId="34A6754F" w14:textId="77777777" w:rsidR="005B5A3A" w:rsidRPr="005B5A3A" w:rsidRDefault="005B5A3A" w:rsidP="005B5A3A">
      <w:pPr>
        <w:rPr>
          <w:rFonts w:ascii="Times New Roman" w:eastAsia="宋体" w:hAnsi="Times New Roman" w:cs="Times New Roman"/>
          <w:szCs w:val="21"/>
        </w:rPr>
      </w:pPr>
    </w:p>
    <w:p w14:paraId="70EF2193" w14:textId="77777777" w:rsidR="005B5A3A" w:rsidRPr="005B5A3A" w:rsidRDefault="005B5A3A" w:rsidP="005B5A3A">
      <w:pPr>
        <w:rPr>
          <w:rFonts w:ascii="Times New Roman" w:eastAsia="宋体" w:hAnsi="Times New Roman" w:cs="Times New Roman"/>
          <w:szCs w:val="21"/>
        </w:rPr>
      </w:pPr>
    </w:p>
    <w:p w14:paraId="20E8085A" w14:textId="77777777" w:rsidR="005B5A3A" w:rsidRPr="005B5A3A" w:rsidRDefault="005B5A3A" w:rsidP="005B5A3A">
      <w:pPr>
        <w:rPr>
          <w:rFonts w:ascii="Times New Roman" w:eastAsia="宋体" w:hAnsi="Times New Roman" w:cs="Times New Roman"/>
          <w:szCs w:val="21"/>
        </w:rPr>
      </w:pPr>
    </w:p>
    <w:p w14:paraId="00953998"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hint="eastAsia"/>
          <w:szCs w:val="21"/>
        </w:rPr>
        <w:t>8</w:t>
      </w:r>
      <w:r w:rsidRPr="005B5A3A">
        <w:rPr>
          <w:rFonts w:ascii="Times New Roman" w:eastAsia="宋体" w:hAnsi="Times New Roman" w:cs="Times New Roman"/>
          <w:szCs w:val="21"/>
        </w:rPr>
        <w:t>．项目实施人员一览表。</w:t>
      </w:r>
    </w:p>
    <w:p w14:paraId="77CF27F9" w14:textId="77777777" w:rsidR="005B5A3A" w:rsidRPr="005B5A3A" w:rsidRDefault="005B5A3A" w:rsidP="005B5A3A">
      <w:pPr>
        <w:rPr>
          <w:rFonts w:ascii="Times New Roman" w:eastAsia="宋体" w:hAnsi="Times New Roman" w:cs="Times New Roman"/>
          <w:szCs w:val="21"/>
        </w:rPr>
      </w:pPr>
    </w:p>
    <w:p w14:paraId="613D7EA8" w14:textId="77777777" w:rsidR="005B5A3A" w:rsidRPr="005B5A3A" w:rsidRDefault="005B5A3A" w:rsidP="005B5A3A">
      <w:pPr>
        <w:snapToGrid w:val="0"/>
        <w:spacing w:beforeLines="50" w:before="156" w:after="50" w:line="400" w:lineRule="exact"/>
        <w:jc w:val="center"/>
        <w:rPr>
          <w:rFonts w:ascii="Times New Roman" w:eastAsia="宋体" w:hAnsi="Times New Roman" w:cs="Times New Roman"/>
          <w:b/>
          <w:szCs w:val="21"/>
        </w:rPr>
      </w:pPr>
      <w:r w:rsidRPr="005B5A3A">
        <w:rPr>
          <w:rFonts w:ascii="Times New Roman" w:eastAsia="宋体" w:hAnsi="Times New Roman" w:cs="Times New Roman"/>
          <w:b/>
          <w:szCs w:val="21"/>
        </w:rPr>
        <w:t>项目实施人员（主要从业人员及其技术资格）一览表</w:t>
      </w:r>
    </w:p>
    <w:p w14:paraId="0F30DA83" w14:textId="77777777" w:rsidR="005B5A3A" w:rsidRPr="005B5A3A" w:rsidRDefault="005B5A3A" w:rsidP="005B5A3A">
      <w:pPr>
        <w:snapToGrid w:val="0"/>
        <w:spacing w:beforeLines="50" w:before="156" w:after="50" w:line="400" w:lineRule="exact"/>
        <w:rPr>
          <w:rFonts w:ascii="Times New Roman" w:eastAsia="宋体" w:hAnsi="Times New Roman" w:cs="Times New Roman"/>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1"/>
        <w:gridCol w:w="1260"/>
        <w:gridCol w:w="1440"/>
        <w:gridCol w:w="1516"/>
        <w:gridCol w:w="1620"/>
        <w:gridCol w:w="1980"/>
      </w:tblGrid>
      <w:tr w:rsidR="005B5A3A" w:rsidRPr="005B5A3A" w14:paraId="2BCEBCB5" w14:textId="77777777" w:rsidTr="00DE6315">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603B8125" w14:textId="77777777" w:rsidR="005B5A3A" w:rsidRPr="005B5A3A" w:rsidRDefault="005B5A3A" w:rsidP="005B5A3A">
            <w:pPr>
              <w:snapToGrid w:val="0"/>
              <w:spacing w:beforeLines="50" w:before="156" w:after="50"/>
              <w:jc w:val="center"/>
              <w:rPr>
                <w:rFonts w:ascii="Times New Roman" w:eastAsia="宋体" w:hAnsi="Times New Roman" w:cs="Times New Roman"/>
                <w:szCs w:val="21"/>
              </w:rPr>
            </w:pPr>
            <w:r w:rsidRPr="005B5A3A">
              <w:rPr>
                <w:rFonts w:ascii="Times New Roman" w:eastAsia="宋体" w:hAnsi="Times New Roman" w:cs="Times New Roman"/>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65D65310" w14:textId="77777777" w:rsidR="005B5A3A" w:rsidRPr="005B5A3A" w:rsidRDefault="005B5A3A" w:rsidP="005B5A3A">
            <w:pPr>
              <w:snapToGrid w:val="0"/>
              <w:spacing w:beforeLines="50" w:before="156" w:after="50"/>
              <w:jc w:val="center"/>
              <w:rPr>
                <w:rFonts w:ascii="Times New Roman" w:eastAsia="宋体" w:hAnsi="Times New Roman" w:cs="Times New Roman"/>
                <w:szCs w:val="21"/>
              </w:rPr>
            </w:pPr>
            <w:r w:rsidRPr="005B5A3A">
              <w:rPr>
                <w:rFonts w:ascii="Times New Roman" w:eastAsia="宋体" w:hAnsi="Times New Roman" w:cs="Times New Roman"/>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6A3D78DB" w14:textId="77777777" w:rsidR="005B5A3A" w:rsidRPr="005B5A3A" w:rsidRDefault="005B5A3A" w:rsidP="005B5A3A">
            <w:pPr>
              <w:snapToGrid w:val="0"/>
              <w:spacing w:beforeLines="50" w:before="156" w:after="50"/>
              <w:jc w:val="center"/>
              <w:rPr>
                <w:rFonts w:ascii="Times New Roman" w:eastAsia="宋体" w:hAnsi="Times New Roman" w:cs="Times New Roman"/>
                <w:szCs w:val="21"/>
              </w:rPr>
            </w:pPr>
            <w:r w:rsidRPr="005B5A3A">
              <w:rPr>
                <w:rFonts w:ascii="Times New Roman" w:eastAsia="宋体" w:hAnsi="Times New Roman" w:cs="Times New Roman"/>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535266EA" w14:textId="77777777" w:rsidR="005B5A3A" w:rsidRPr="005B5A3A" w:rsidRDefault="005B5A3A" w:rsidP="005B5A3A">
            <w:pPr>
              <w:snapToGrid w:val="0"/>
              <w:spacing w:beforeLines="50" w:before="156" w:after="50"/>
              <w:jc w:val="center"/>
              <w:rPr>
                <w:rFonts w:ascii="Times New Roman" w:eastAsia="宋体" w:hAnsi="Times New Roman" w:cs="Times New Roman"/>
                <w:szCs w:val="21"/>
              </w:rPr>
            </w:pPr>
            <w:r w:rsidRPr="005B5A3A">
              <w:rPr>
                <w:rFonts w:ascii="Times New Roman" w:eastAsia="宋体" w:hAnsi="Times New Roman" w:cs="Times New Roman"/>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1B42F46E" w14:textId="77777777" w:rsidR="005B5A3A" w:rsidRPr="005B5A3A" w:rsidRDefault="005B5A3A" w:rsidP="005B5A3A">
            <w:pPr>
              <w:snapToGrid w:val="0"/>
              <w:spacing w:beforeLines="50" w:before="156" w:after="50"/>
              <w:jc w:val="center"/>
              <w:rPr>
                <w:rFonts w:ascii="Times New Roman" w:eastAsia="宋体" w:hAnsi="Times New Roman" w:cs="Times New Roman"/>
                <w:bCs/>
                <w:szCs w:val="21"/>
              </w:rPr>
            </w:pPr>
            <w:r w:rsidRPr="005B5A3A">
              <w:rPr>
                <w:rFonts w:ascii="Times New Roman" w:eastAsia="宋体" w:hAnsi="Times New Roman" w:cs="Times New Roman"/>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72A7D622" w14:textId="77777777" w:rsidR="005B5A3A" w:rsidRPr="005B5A3A" w:rsidRDefault="005B5A3A" w:rsidP="005B5A3A">
            <w:pPr>
              <w:snapToGrid w:val="0"/>
              <w:spacing w:beforeLines="50" w:before="156" w:after="50"/>
              <w:jc w:val="center"/>
              <w:rPr>
                <w:rFonts w:ascii="Times New Roman" w:eastAsia="宋体" w:hAnsi="Times New Roman" w:cs="Times New Roman"/>
                <w:bCs/>
                <w:szCs w:val="21"/>
              </w:rPr>
            </w:pPr>
            <w:r w:rsidRPr="005B5A3A">
              <w:rPr>
                <w:rFonts w:ascii="Times New Roman" w:eastAsia="宋体" w:hAnsi="Times New Roman" w:cs="Times New Roman"/>
                <w:bCs/>
                <w:szCs w:val="21"/>
              </w:rPr>
              <w:t>劳动合同编号</w:t>
            </w:r>
          </w:p>
        </w:tc>
      </w:tr>
      <w:tr w:rsidR="005B5A3A" w:rsidRPr="005B5A3A" w14:paraId="19270EE5" w14:textId="77777777" w:rsidTr="00DE6315">
        <w:trPr>
          <w:jc w:val="center"/>
        </w:trPr>
        <w:tc>
          <w:tcPr>
            <w:tcW w:w="1331" w:type="dxa"/>
            <w:tcBorders>
              <w:top w:val="single" w:sz="4" w:space="0" w:color="auto"/>
              <w:left w:val="single" w:sz="4" w:space="0" w:color="auto"/>
              <w:bottom w:val="single" w:sz="4" w:space="0" w:color="auto"/>
              <w:right w:val="single" w:sz="4" w:space="0" w:color="auto"/>
            </w:tcBorders>
          </w:tcPr>
          <w:p w14:paraId="352A2407"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260" w:type="dxa"/>
            <w:tcBorders>
              <w:top w:val="single" w:sz="4" w:space="0" w:color="auto"/>
              <w:left w:val="single" w:sz="4" w:space="0" w:color="auto"/>
              <w:bottom w:val="single" w:sz="4" w:space="0" w:color="auto"/>
              <w:right w:val="single" w:sz="4" w:space="0" w:color="auto"/>
            </w:tcBorders>
          </w:tcPr>
          <w:p w14:paraId="2CB4E3D5"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440" w:type="dxa"/>
            <w:tcBorders>
              <w:top w:val="single" w:sz="4" w:space="0" w:color="auto"/>
              <w:left w:val="single" w:sz="4" w:space="0" w:color="auto"/>
              <w:bottom w:val="single" w:sz="4" w:space="0" w:color="auto"/>
              <w:right w:val="single" w:sz="4" w:space="0" w:color="auto"/>
            </w:tcBorders>
          </w:tcPr>
          <w:p w14:paraId="32951A34"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516" w:type="dxa"/>
            <w:tcBorders>
              <w:top w:val="single" w:sz="4" w:space="0" w:color="auto"/>
              <w:left w:val="single" w:sz="4" w:space="0" w:color="auto"/>
              <w:bottom w:val="single" w:sz="4" w:space="0" w:color="auto"/>
              <w:right w:val="single" w:sz="4" w:space="0" w:color="auto"/>
            </w:tcBorders>
          </w:tcPr>
          <w:p w14:paraId="1D1AFCBB"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620" w:type="dxa"/>
            <w:tcBorders>
              <w:top w:val="single" w:sz="4" w:space="0" w:color="auto"/>
              <w:left w:val="single" w:sz="4" w:space="0" w:color="auto"/>
              <w:bottom w:val="single" w:sz="4" w:space="0" w:color="auto"/>
              <w:right w:val="single" w:sz="4" w:space="0" w:color="auto"/>
            </w:tcBorders>
          </w:tcPr>
          <w:p w14:paraId="2F5E627C"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tcPr>
          <w:p w14:paraId="52F4ECA3" w14:textId="77777777" w:rsidR="005B5A3A" w:rsidRPr="005B5A3A" w:rsidRDefault="005B5A3A" w:rsidP="005B5A3A">
            <w:pPr>
              <w:snapToGrid w:val="0"/>
              <w:spacing w:beforeLines="50" w:before="156" w:after="50"/>
              <w:rPr>
                <w:rFonts w:ascii="Times New Roman" w:eastAsia="宋体" w:hAnsi="Times New Roman" w:cs="Times New Roman"/>
                <w:szCs w:val="21"/>
              </w:rPr>
            </w:pPr>
          </w:p>
        </w:tc>
      </w:tr>
      <w:tr w:rsidR="005B5A3A" w:rsidRPr="005B5A3A" w14:paraId="135A19D0" w14:textId="77777777" w:rsidTr="00DE6315">
        <w:trPr>
          <w:jc w:val="center"/>
        </w:trPr>
        <w:tc>
          <w:tcPr>
            <w:tcW w:w="1331" w:type="dxa"/>
            <w:tcBorders>
              <w:top w:val="single" w:sz="4" w:space="0" w:color="auto"/>
              <w:left w:val="single" w:sz="4" w:space="0" w:color="auto"/>
              <w:bottom w:val="single" w:sz="4" w:space="0" w:color="auto"/>
              <w:right w:val="single" w:sz="4" w:space="0" w:color="auto"/>
            </w:tcBorders>
          </w:tcPr>
          <w:p w14:paraId="0A732D54"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260" w:type="dxa"/>
            <w:tcBorders>
              <w:top w:val="single" w:sz="4" w:space="0" w:color="auto"/>
              <w:left w:val="single" w:sz="4" w:space="0" w:color="auto"/>
              <w:bottom w:val="single" w:sz="4" w:space="0" w:color="auto"/>
              <w:right w:val="single" w:sz="4" w:space="0" w:color="auto"/>
            </w:tcBorders>
          </w:tcPr>
          <w:p w14:paraId="7F9EA396"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440" w:type="dxa"/>
            <w:tcBorders>
              <w:top w:val="single" w:sz="4" w:space="0" w:color="auto"/>
              <w:left w:val="single" w:sz="4" w:space="0" w:color="auto"/>
              <w:bottom w:val="single" w:sz="4" w:space="0" w:color="auto"/>
              <w:right w:val="single" w:sz="4" w:space="0" w:color="auto"/>
            </w:tcBorders>
          </w:tcPr>
          <w:p w14:paraId="03F6BAEA"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516" w:type="dxa"/>
            <w:tcBorders>
              <w:top w:val="single" w:sz="4" w:space="0" w:color="auto"/>
              <w:left w:val="single" w:sz="4" w:space="0" w:color="auto"/>
              <w:bottom w:val="single" w:sz="4" w:space="0" w:color="auto"/>
              <w:right w:val="single" w:sz="4" w:space="0" w:color="auto"/>
            </w:tcBorders>
          </w:tcPr>
          <w:p w14:paraId="2B6D5B95"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620" w:type="dxa"/>
            <w:tcBorders>
              <w:top w:val="single" w:sz="4" w:space="0" w:color="auto"/>
              <w:left w:val="single" w:sz="4" w:space="0" w:color="auto"/>
              <w:bottom w:val="single" w:sz="4" w:space="0" w:color="auto"/>
              <w:right w:val="single" w:sz="4" w:space="0" w:color="auto"/>
            </w:tcBorders>
          </w:tcPr>
          <w:p w14:paraId="1D5F1BED"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tcPr>
          <w:p w14:paraId="64BF20CC" w14:textId="77777777" w:rsidR="005B5A3A" w:rsidRPr="005B5A3A" w:rsidRDefault="005B5A3A" w:rsidP="005B5A3A">
            <w:pPr>
              <w:snapToGrid w:val="0"/>
              <w:spacing w:beforeLines="50" w:before="156" w:after="50"/>
              <w:rPr>
                <w:rFonts w:ascii="Times New Roman" w:eastAsia="宋体" w:hAnsi="Times New Roman" w:cs="Times New Roman"/>
                <w:szCs w:val="21"/>
              </w:rPr>
            </w:pPr>
          </w:p>
        </w:tc>
      </w:tr>
      <w:tr w:rsidR="005B5A3A" w:rsidRPr="005B5A3A" w14:paraId="515B4A5D" w14:textId="77777777" w:rsidTr="00DE6315">
        <w:trPr>
          <w:jc w:val="center"/>
        </w:trPr>
        <w:tc>
          <w:tcPr>
            <w:tcW w:w="1331" w:type="dxa"/>
            <w:tcBorders>
              <w:top w:val="single" w:sz="4" w:space="0" w:color="auto"/>
              <w:left w:val="single" w:sz="4" w:space="0" w:color="auto"/>
              <w:bottom w:val="single" w:sz="4" w:space="0" w:color="auto"/>
              <w:right w:val="single" w:sz="4" w:space="0" w:color="auto"/>
            </w:tcBorders>
          </w:tcPr>
          <w:p w14:paraId="029D0307"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260" w:type="dxa"/>
            <w:tcBorders>
              <w:top w:val="single" w:sz="4" w:space="0" w:color="auto"/>
              <w:left w:val="single" w:sz="4" w:space="0" w:color="auto"/>
              <w:bottom w:val="single" w:sz="4" w:space="0" w:color="auto"/>
              <w:right w:val="single" w:sz="4" w:space="0" w:color="auto"/>
            </w:tcBorders>
          </w:tcPr>
          <w:p w14:paraId="5C89DB70"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440" w:type="dxa"/>
            <w:tcBorders>
              <w:top w:val="single" w:sz="4" w:space="0" w:color="auto"/>
              <w:left w:val="single" w:sz="4" w:space="0" w:color="auto"/>
              <w:bottom w:val="single" w:sz="4" w:space="0" w:color="auto"/>
              <w:right w:val="single" w:sz="4" w:space="0" w:color="auto"/>
            </w:tcBorders>
          </w:tcPr>
          <w:p w14:paraId="2FB444DD" w14:textId="77777777" w:rsidR="005B5A3A" w:rsidRPr="005B5A3A" w:rsidRDefault="005B5A3A" w:rsidP="005B5A3A">
            <w:pPr>
              <w:snapToGrid w:val="0"/>
              <w:spacing w:beforeLines="50" w:before="156" w:after="50"/>
              <w:ind w:left="5670" w:hanging="420"/>
              <w:rPr>
                <w:rFonts w:ascii="Times New Roman" w:eastAsia="宋体" w:hAnsi="Times New Roman" w:cs="Times New Roman"/>
                <w:szCs w:val="24"/>
              </w:rPr>
            </w:pPr>
          </w:p>
        </w:tc>
        <w:tc>
          <w:tcPr>
            <w:tcW w:w="1516" w:type="dxa"/>
            <w:tcBorders>
              <w:top w:val="single" w:sz="4" w:space="0" w:color="auto"/>
              <w:left w:val="single" w:sz="4" w:space="0" w:color="auto"/>
              <w:bottom w:val="single" w:sz="4" w:space="0" w:color="auto"/>
              <w:right w:val="single" w:sz="4" w:space="0" w:color="auto"/>
            </w:tcBorders>
          </w:tcPr>
          <w:p w14:paraId="31C28F5A"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620" w:type="dxa"/>
            <w:tcBorders>
              <w:top w:val="single" w:sz="4" w:space="0" w:color="auto"/>
              <w:left w:val="single" w:sz="4" w:space="0" w:color="auto"/>
              <w:bottom w:val="single" w:sz="4" w:space="0" w:color="auto"/>
              <w:right w:val="single" w:sz="4" w:space="0" w:color="auto"/>
            </w:tcBorders>
          </w:tcPr>
          <w:p w14:paraId="10024AF6" w14:textId="77777777" w:rsidR="005B5A3A" w:rsidRPr="005B5A3A" w:rsidRDefault="005B5A3A" w:rsidP="005B5A3A">
            <w:pPr>
              <w:snapToGrid w:val="0"/>
              <w:spacing w:beforeLines="50" w:before="156" w:after="50"/>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tcPr>
          <w:p w14:paraId="43027BFC" w14:textId="77777777" w:rsidR="005B5A3A" w:rsidRPr="005B5A3A" w:rsidRDefault="005B5A3A" w:rsidP="005B5A3A">
            <w:pPr>
              <w:snapToGrid w:val="0"/>
              <w:spacing w:beforeLines="50" w:before="156" w:after="50"/>
              <w:rPr>
                <w:rFonts w:ascii="Times New Roman" w:eastAsia="宋体" w:hAnsi="Times New Roman" w:cs="Times New Roman"/>
                <w:szCs w:val="21"/>
              </w:rPr>
            </w:pPr>
          </w:p>
        </w:tc>
      </w:tr>
    </w:tbl>
    <w:p w14:paraId="3640A721" w14:textId="77777777" w:rsidR="005B5A3A" w:rsidRPr="005B5A3A" w:rsidRDefault="005B5A3A" w:rsidP="005B5A3A">
      <w:pPr>
        <w:snapToGrid w:val="0"/>
        <w:spacing w:before="50" w:afterLines="50" w:after="156" w:line="440" w:lineRule="exact"/>
        <w:jc w:val="left"/>
        <w:rPr>
          <w:rFonts w:ascii="Times New Roman" w:eastAsia="宋体" w:hAnsi="Times New Roman" w:cs="Times New Roman"/>
          <w:szCs w:val="21"/>
        </w:rPr>
      </w:pPr>
      <w:r w:rsidRPr="005B5A3A">
        <w:rPr>
          <w:rFonts w:ascii="Times New Roman" w:eastAsia="宋体" w:hAnsi="Times New Roman" w:cs="Times New Roman"/>
          <w:szCs w:val="21"/>
        </w:rPr>
        <w:t>注：在填写时，如本表格不适合投标单位的实际情况，可根据本表格式自行填写。</w:t>
      </w:r>
    </w:p>
    <w:p w14:paraId="6958728E" w14:textId="77777777" w:rsidR="005B5A3A" w:rsidRPr="005B5A3A" w:rsidRDefault="005B5A3A" w:rsidP="005B5A3A">
      <w:pPr>
        <w:rPr>
          <w:rFonts w:ascii="Times New Roman" w:eastAsia="宋体" w:hAnsi="Times New Roman" w:cs="Times New Roman"/>
          <w:spacing w:val="20"/>
          <w:szCs w:val="21"/>
          <w:u w:val="single"/>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pacing w:val="20"/>
          <w:szCs w:val="21"/>
        </w:rPr>
        <w:t>：</w:t>
      </w:r>
      <w:r w:rsidRPr="005B5A3A">
        <w:rPr>
          <w:rFonts w:ascii="Times New Roman" w:eastAsia="宋体" w:hAnsi="Times New Roman" w:cs="Times New Roman"/>
          <w:spacing w:val="20"/>
          <w:szCs w:val="21"/>
          <w:u w:val="single"/>
        </w:rPr>
        <w:t xml:space="preserve">            </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日</w:t>
      </w:r>
      <w:r w:rsidRPr="005B5A3A">
        <w:rPr>
          <w:rFonts w:ascii="Times New Roman" w:eastAsia="宋体" w:hAnsi="Times New Roman" w:cs="Times New Roman"/>
          <w:spacing w:val="20"/>
          <w:szCs w:val="21"/>
        </w:rPr>
        <w:t xml:space="preserve">  </w:t>
      </w:r>
      <w:r w:rsidRPr="005B5A3A">
        <w:rPr>
          <w:rFonts w:ascii="Times New Roman" w:eastAsia="宋体" w:hAnsi="Times New Roman" w:cs="Times New Roman"/>
          <w:spacing w:val="20"/>
          <w:szCs w:val="21"/>
        </w:rPr>
        <w:t>期：</w:t>
      </w:r>
      <w:r w:rsidRPr="005B5A3A">
        <w:rPr>
          <w:rFonts w:ascii="Times New Roman" w:eastAsia="宋体" w:hAnsi="Times New Roman" w:cs="Times New Roman"/>
          <w:spacing w:val="20"/>
          <w:szCs w:val="21"/>
          <w:u w:val="single"/>
        </w:rPr>
        <w:t xml:space="preserve">        </w:t>
      </w:r>
    </w:p>
    <w:p w14:paraId="012F9C10" w14:textId="77777777" w:rsidR="005B5A3A" w:rsidRPr="005B5A3A" w:rsidRDefault="005B5A3A" w:rsidP="005B5A3A">
      <w:pPr>
        <w:rPr>
          <w:rFonts w:ascii="Times New Roman" w:eastAsia="宋体" w:hAnsi="Times New Roman" w:cs="Times New Roman"/>
          <w:szCs w:val="21"/>
        </w:rPr>
      </w:pPr>
    </w:p>
    <w:p w14:paraId="1A82C990" w14:textId="77777777" w:rsidR="005B5A3A" w:rsidRPr="005B5A3A" w:rsidRDefault="005B5A3A" w:rsidP="005B5A3A">
      <w:pPr>
        <w:rPr>
          <w:rFonts w:ascii="Times New Roman" w:eastAsia="宋体" w:hAnsi="Times New Roman" w:cs="Times New Roman"/>
          <w:szCs w:val="21"/>
        </w:rPr>
      </w:pPr>
    </w:p>
    <w:p w14:paraId="267B5230"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szCs w:val="21"/>
        </w:rPr>
        <w:t>9</w:t>
      </w:r>
      <w:r w:rsidRPr="005B5A3A">
        <w:rPr>
          <w:rFonts w:ascii="Times New Roman" w:eastAsia="宋体" w:hAnsi="Times New Roman" w:cs="Times New Roman"/>
          <w:szCs w:val="21"/>
        </w:rPr>
        <w:t>．技术服务、技术培训、售后服务的内容和措施。</w:t>
      </w:r>
    </w:p>
    <w:p w14:paraId="640CB53E" w14:textId="77777777" w:rsidR="005B5A3A" w:rsidRPr="005B5A3A" w:rsidRDefault="005B5A3A" w:rsidP="005B5A3A">
      <w:pPr>
        <w:rPr>
          <w:rFonts w:ascii="Times New Roman" w:eastAsia="宋体" w:hAnsi="Times New Roman" w:cs="Times New Roman"/>
          <w:szCs w:val="21"/>
        </w:rPr>
      </w:pPr>
    </w:p>
    <w:p w14:paraId="5691FDC0" w14:textId="77777777" w:rsidR="005B5A3A" w:rsidRPr="005B5A3A" w:rsidRDefault="005B5A3A" w:rsidP="005B5A3A">
      <w:pPr>
        <w:rPr>
          <w:rFonts w:ascii="Times New Roman" w:eastAsia="宋体" w:hAnsi="Times New Roman" w:cs="Times New Roman"/>
          <w:szCs w:val="21"/>
        </w:rPr>
      </w:pPr>
    </w:p>
    <w:p w14:paraId="39C09866"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szCs w:val="21"/>
        </w:rPr>
        <w:t>10</w:t>
      </w:r>
      <w:r w:rsidRPr="005B5A3A">
        <w:rPr>
          <w:rFonts w:ascii="Times New Roman" w:eastAsia="宋体" w:hAnsi="Times New Roman" w:cs="Times New Roman"/>
          <w:szCs w:val="21"/>
        </w:rPr>
        <w:t>．投标人对本项目的合理化建议和改进措施。</w:t>
      </w:r>
    </w:p>
    <w:p w14:paraId="2CA35F3E" w14:textId="77777777" w:rsidR="005B5A3A" w:rsidRPr="005B5A3A" w:rsidRDefault="005B5A3A" w:rsidP="005B5A3A">
      <w:pPr>
        <w:rPr>
          <w:rFonts w:ascii="Times New Roman" w:eastAsia="宋体" w:hAnsi="Times New Roman" w:cs="Times New Roman"/>
          <w:szCs w:val="21"/>
        </w:rPr>
      </w:pPr>
    </w:p>
    <w:p w14:paraId="12898D5E" w14:textId="77777777" w:rsidR="005B5A3A" w:rsidRPr="005B5A3A" w:rsidRDefault="005B5A3A" w:rsidP="005B5A3A">
      <w:pPr>
        <w:rPr>
          <w:rFonts w:ascii="Times New Roman" w:eastAsia="宋体" w:hAnsi="Times New Roman" w:cs="Times New Roman"/>
          <w:szCs w:val="21"/>
        </w:rPr>
      </w:pPr>
    </w:p>
    <w:p w14:paraId="4200F955" w14:textId="77777777" w:rsidR="005B5A3A" w:rsidRPr="005B5A3A" w:rsidRDefault="005B5A3A" w:rsidP="005B5A3A">
      <w:pPr>
        <w:rPr>
          <w:rFonts w:ascii="Times New Roman" w:eastAsia="宋体" w:hAnsi="Times New Roman" w:cs="Times New Roman"/>
          <w:szCs w:val="21"/>
        </w:rPr>
      </w:pPr>
      <w:r w:rsidRPr="005B5A3A">
        <w:rPr>
          <w:rFonts w:ascii="Times New Roman" w:eastAsia="宋体" w:hAnsi="Times New Roman" w:cs="Times New Roman"/>
          <w:szCs w:val="21"/>
        </w:rPr>
        <w:t>11</w:t>
      </w:r>
      <w:r w:rsidRPr="005B5A3A">
        <w:rPr>
          <w:rFonts w:ascii="Times New Roman" w:eastAsia="宋体" w:hAnsi="Times New Roman" w:cs="Times New Roman"/>
          <w:szCs w:val="21"/>
        </w:rPr>
        <w:t>．投标人需要说明的其他文件和说明。</w:t>
      </w:r>
    </w:p>
    <w:p w14:paraId="3A6A15D5" w14:textId="77777777" w:rsidR="005B5A3A" w:rsidRPr="005B5A3A" w:rsidRDefault="005B5A3A" w:rsidP="005B5A3A">
      <w:pPr>
        <w:jc w:val="center"/>
        <w:rPr>
          <w:rFonts w:ascii="Times New Roman" w:eastAsia="宋体" w:hAnsi="Times New Roman" w:cs="Times New Roman"/>
          <w:b/>
          <w:bCs/>
          <w:szCs w:val="21"/>
        </w:rPr>
      </w:pPr>
      <w:r w:rsidRPr="005B5A3A">
        <w:rPr>
          <w:rFonts w:ascii="Times New Roman" w:eastAsia="宋体" w:hAnsi="Times New Roman" w:cs="Times New Roman"/>
          <w:b/>
          <w:szCs w:val="21"/>
        </w:rPr>
        <w:br w:type="page"/>
      </w:r>
    </w:p>
    <w:p w14:paraId="12D4720F" w14:textId="77777777" w:rsidR="005B5A3A" w:rsidRPr="005B5A3A" w:rsidRDefault="005B5A3A" w:rsidP="005B5A3A">
      <w:pPr>
        <w:snapToGrid w:val="0"/>
        <w:spacing w:beforeLines="50" w:before="156" w:after="50" w:line="440" w:lineRule="exact"/>
        <w:jc w:val="left"/>
        <w:outlineLvl w:val="1"/>
        <w:rPr>
          <w:rFonts w:ascii="Times New Roman" w:eastAsia="宋体" w:hAnsi="Times New Roman" w:cs="Times New Roman"/>
          <w:bCs/>
          <w:sz w:val="24"/>
          <w:szCs w:val="24"/>
        </w:rPr>
      </w:pPr>
      <w:r w:rsidRPr="005B5A3A">
        <w:rPr>
          <w:rFonts w:ascii="Times New Roman" w:eastAsia="宋体" w:hAnsi="Times New Roman" w:cs="Times New Roman"/>
          <w:bCs/>
          <w:sz w:val="24"/>
          <w:szCs w:val="24"/>
        </w:rPr>
        <w:lastRenderedPageBreak/>
        <w:t>3</w:t>
      </w:r>
      <w:r w:rsidRPr="005B5A3A">
        <w:rPr>
          <w:rFonts w:ascii="Times New Roman" w:eastAsia="宋体" w:hAnsi="Times New Roman" w:cs="Times New Roman"/>
          <w:bCs/>
          <w:sz w:val="24"/>
          <w:szCs w:val="24"/>
        </w:rPr>
        <w:t>．投标文件封面参考格式</w:t>
      </w:r>
      <w:r w:rsidRPr="005B5A3A">
        <w:rPr>
          <w:rFonts w:ascii="Times New Roman" w:eastAsia="宋体" w:hAnsi="Times New Roman" w:cs="Times New Roman" w:hint="eastAsia"/>
          <w:bCs/>
          <w:sz w:val="24"/>
          <w:szCs w:val="24"/>
        </w:rPr>
        <w:t>（报价文件）</w:t>
      </w:r>
      <w:r w:rsidRPr="005B5A3A">
        <w:rPr>
          <w:rFonts w:ascii="Times New Roman" w:eastAsia="宋体" w:hAnsi="Times New Roman" w:cs="Times New Roman"/>
          <w:bCs/>
          <w:sz w:val="24"/>
          <w:szCs w:val="24"/>
        </w:rPr>
        <w:t>：</w:t>
      </w:r>
      <w:r w:rsidRPr="005B5A3A">
        <w:rPr>
          <w:rFonts w:ascii="Times New Roman" w:eastAsia="宋体" w:hAnsi="Times New Roman" w:cs="Times New Roman"/>
          <w:bCs/>
          <w:sz w:val="24"/>
          <w:szCs w:val="24"/>
        </w:rPr>
        <w:t xml:space="preserve"> </w:t>
      </w:r>
    </w:p>
    <w:p w14:paraId="7B286F94" w14:textId="77777777" w:rsidR="005B5A3A" w:rsidRPr="005B5A3A" w:rsidRDefault="005B5A3A" w:rsidP="005B5A3A">
      <w:pPr>
        <w:snapToGrid w:val="0"/>
        <w:spacing w:before="50" w:afterLines="50" w:after="156" w:line="400" w:lineRule="exact"/>
        <w:jc w:val="left"/>
        <w:rPr>
          <w:rFonts w:ascii="Times New Roman" w:eastAsia="宋体" w:hAnsi="Times New Roman" w:cs="Times New Roman"/>
          <w:bCs/>
          <w:sz w:val="24"/>
          <w:szCs w:val="24"/>
        </w:rPr>
      </w:pPr>
    </w:p>
    <w:p w14:paraId="594D8191" w14:textId="77777777" w:rsidR="005B5A3A" w:rsidRPr="005B5A3A" w:rsidRDefault="005B5A3A" w:rsidP="005B5A3A">
      <w:pPr>
        <w:snapToGrid w:val="0"/>
        <w:spacing w:beforeLines="50" w:before="156" w:after="50" w:line="360" w:lineRule="exact"/>
        <w:rPr>
          <w:rFonts w:ascii="Times New Roman" w:eastAsia="宋体" w:hAnsi="Times New Roman" w:cs="Times New Roman"/>
          <w:sz w:val="24"/>
          <w:szCs w:val="24"/>
        </w:rPr>
      </w:pPr>
    </w:p>
    <w:p w14:paraId="0D707ACF" w14:textId="77777777" w:rsidR="005B5A3A" w:rsidRPr="005B5A3A" w:rsidRDefault="005B5A3A" w:rsidP="005B5A3A">
      <w:pPr>
        <w:snapToGrid w:val="0"/>
        <w:spacing w:beforeLines="50" w:before="156" w:after="50" w:line="360" w:lineRule="exact"/>
        <w:jc w:val="center"/>
        <w:rPr>
          <w:rFonts w:ascii="Times New Roman" w:eastAsia="宋体" w:hAnsi="Times New Roman" w:cs="Times New Roman"/>
          <w:bCs/>
          <w:sz w:val="24"/>
          <w:szCs w:val="24"/>
        </w:rPr>
      </w:pPr>
    </w:p>
    <w:p w14:paraId="2F241697" w14:textId="77777777" w:rsidR="005B5A3A" w:rsidRPr="005B5A3A" w:rsidRDefault="005B5A3A" w:rsidP="005B5A3A">
      <w:pPr>
        <w:snapToGrid w:val="0"/>
        <w:spacing w:beforeLines="50" w:before="156" w:after="50" w:line="360" w:lineRule="exact"/>
        <w:jc w:val="center"/>
        <w:rPr>
          <w:rFonts w:ascii="Times New Roman" w:eastAsia="宋体" w:hAnsi="Times New Roman" w:cs="Times New Roman"/>
          <w:b/>
          <w:bCs/>
          <w:sz w:val="44"/>
          <w:szCs w:val="44"/>
        </w:rPr>
      </w:pPr>
      <w:r w:rsidRPr="005B5A3A">
        <w:rPr>
          <w:rFonts w:ascii="Times New Roman" w:eastAsia="宋体" w:hAnsi="Times New Roman" w:cs="Times New Roman" w:hint="eastAsia"/>
          <w:b/>
          <w:bCs/>
          <w:sz w:val="44"/>
          <w:szCs w:val="44"/>
        </w:rPr>
        <w:t>电子</w:t>
      </w:r>
      <w:r w:rsidRPr="005B5A3A">
        <w:rPr>
          <w:rFonts w:ascii="Times New Roman" w:eastAsia="宋体" w:hAnsi="Times New Roman" w:cs="Times New Roman"/>
          <w:b/>
          <w:bCs/>
          <w:sz w:val="44"/>
          <w:szCs w:val="44"/>
        </w:rPr>
        <w:t>投标文件</w:t>
      </w:r>
    </w:p>
    <w:p w14:paraId="16836BF6" w14:textId="77777777" w:rsidR="005B5A3A" w:rsidRPr="005B5A3A" w:rsidRDefault="005B5A3A" w:rsidP="005B5A3A">
      <w:pPr>
        <w:snapToGrid w:val="0"/>
        <w:spacing w:beforeLines="50" w:before="156" w:after="50" w:line="360" w:lineRule="exact"/>
        <w:jc w:val="center"/>
        <w:rPr>
          <w:rFonts w:ascii="Times New Roman" w:eastAsia="宋体" w:hAnsi="Times New Roman" w:cs="Times New Roman"/>
          <w:b/>
          <w:bCs/>
          <w:sz w:val="44"/>
          <w:szCs w:val="44"/>
        </w:rPr>
      </w:pPr>
    </w:p>
    <w:p w14:paraId="4AD16C52" w14:textId="77777777" w:rsidR="005B5A3A" w:rsidRPr="005B5A3A" w:rsidRDefault="005B5A3A" w:rsidP="005B5A3A">
      <w:pPr>
        <w:snapToGrid w:val="0"/>
        <w:spacing w:beforeLines="50" w:before="156" w:after="50" w:line="360" w:lineRule="exact"/>
        <w:jc w:val="center"/>
        <w:rPr>
          <w:rFonts w:ascii="Times New Roman" w:eastAsia="宋体" w:hAnsi="Times New Roman" w:cs="Times New Roman"/>
          <w:b/>
          <w:bCs/>
          <w:sz w:val="44"/>
          <w:szCs w:val="44"/>
        </w:rPr>
      </w:pPr>
    </w:p>
    <w:p w14:paraId="5F356938" w14:textId="77777777" w:rsidR="005B5A3A" w:rsidRPr="005B5A3A" w:rsidRDefault="005B5A3A" w:rsidP="005B5A3A">
      <w:pPr>
        <w:snapToGrid w:val="0"/>
        <w:spacing w:beforeLines="50" w:before="156" w:after="50" w:line="360" w:lineRule="exact"/>
        <w:jc w:val="center"/>
        <w:rPr>
          <w:rFonts w:ascii="Times New Roman" w:eastAsia="宋体" w:hAnsi="Times New Roman" w:cs="Times New Roman"/>
          <w:b/>
          <w:bCs/>
          <w:sz w:val="44"/>
          <w:szCs w:val="44"/>
        </w:rPr>
      </w:pPr>
      <w:r w:rsidRPr="005B5A3A">
        <w:rPr>
          <w:rFonts w:ascii="Times New Roman" w:eastAsia="宋体" w:hAnsi="Times New Roman" w:cs="Times New Roman" w:hint="eastAsia"/>
          <w:b/>
          <w:bCs/>
          <w:sz w:val="44"/>
          <w:szCs w:val="44"/>
        </w:rPr>
        <w:t>报价</w:t>
      </w:r>
      <w:r w:rsidRPr="005B5A3A">
        <w:rPr>
          <w:rFonts w:ascii="Times New Roman" w:eastAsia="宋体" w:hAnsi="Times New Roman" w:cs="Times New Roman"/>
          <w:b/>
          <w:bCs/>
          <w:sz w:val="44"/>
          <w:szCs w:val="44"/>
        </w:rPr>
        <w:t>文件</w:t>
      </w:r>
    </w:p>
    <w:p w14:paraId="1F12649C" w14:textId="77777777" w:rsidR="005B5A3A" w:rsidRPr="005B5A3A" w:rsidRDefault="005B5A3A" w:rsidP="005B5A3A">
      <w:pPr>
        <w:snapToGrid w:val="0"/>
        <w:spacing w:beforeLines="50" w:before="156" w:after="50" w:line="360" w:lineRule="exact"/>
        <w:rPr>
          <w:rFonts w:ascii="Times New Roman" w:eastAsia="宋体" w:hAnsi="Times New Roman" w:cs="Times New Roman"/>
          <w:bCs/>
          <w:sz w:val="24"/>
          <w:szCs w:val="24"/>
        </w:rPr>
      </w:pPr>
    </w:p>
    <w:p w14:paraId="1FAA714B" w14:textId="77777777" w:rsidR="005B5A3A" w:rsidRPr="005B5A3A" w:rsidRDefault="005B5A3A" w:rsidP="005B5A3A">
      <w:pPr>
        <w:snapToGrid w:val="0"/>
        <w:spacing w:beforeLines="50" w:before="156" w:after="50" w:line="360" w:lineRule="exact"/>
        <w:rPr>
          <w:rFonts w:ascii="Times New Roman" w:eastAsia="宋体" w:hAnsi="Times New Roman" w:cs="Times New Roman"/>
          <w:bCs/>
          <w:sz w:val="24"/>
          <w:szCs w:val="24"/>
        </w:rPr>
      </w:pPr>
    </w:p>
    <w:p w14:paraId="68C8FBB2" w14:textId="77777777" w:rsidR="005B5A3A" w:rsidRPr="005B5A3A" w:rsidRDefault="005B5A3A" w:rsidP="005B5A3A">
      <w:pPr>
        <w:snapToGrid w:val="0"/>
        <w:spacing w:beforeLines="50" w:before="156" w:after="50" w:line="360" w:lineRule="exact"/>
        <w:rPr>
          <w:rFonts w:ascii="Times New Roman" w:eastAsia="宋体" w:hAnsi="Times New Roman" w:cs="Times New Roman"/>
          <w:bCs/>
          <w:sz w:val="24"/>
          <w:szCs w:val="24"/>
        </w:rPr>
      </w:pPr>
    </w:p>
    <w:p w14:paraId="016CD760" w14:textId="77777777" w:rsidR="005B5A3A" w:rsidRPr="005B5A3A" w:rsidRDefault="005B5A3A" w:rsidP="005B5A3A">
      <w:pPr>
        <w:snapToGrid w:val="0"/>
        <w:spacing w:beforeLines="50" w:before="156"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项目名称：</w:t>
      </w:r>
      <w:r w:rsidRPr="005B5A3A">
        <w:rPr>
          <w:rFonts w:ascii="Times New Roman" w:eastAsia="宋体" w:hAnsi="Times New Roman" w:cs="Times New Roman"/>
          <w:bCs/>
          <w:sz w:val="24"/>
          <w:szCs w:val="24"/>
        </w:rPr>
        <w:t xml:space="preserve"> </w:t>
      </w:r>
    </w:p>
    <w:p w14:paraId="478F2D14" w14:textId="77777777" w:rsidR="005B5A3A" w:rsidRPr="005B5A3A" w:rsidRDefault="005B5A3A" w:rsidP="005B5A3A">
      <w:pPr>
        <w:snapToGrid w:val="0"/>
        <w:spacing w:beforeLines="50" w:before="156"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项目编号：</w:t>
      </w:r>
    </w:p>
    <w:p w14:paraId="5AC142BD" w14:textId="77777777" w:rsidR="005B5A3A" w:rsidRPr="005B5A3A" w:rsidRDefault="005B5A3A" w:rsidP="005B5A3A">
      <w:pPr>
        <w:snapToGrid w:val="0"/>
        <w:spacing w:beforeLines="50" w:before="156"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投标人名称：</w:t>
      </w:r>
    </w:p>
    <w:p w14:paraId="432A363C" w14:textId="77777777" w:rsidR="005B5A3A" w:rsidRPr="005B5A3A" w:rsidRDefault="005B5A3A" w:rsidP="005B5A3A">
      <w:pPr>
        <w:snapToGrid w:val="0"/>
        <w:spacing w:beforeLines="50" w:before="156" w:after="50" w:line="360" w:lineRule="exact"/>
        <w:ind w:firstLineChars="300" w:firstLine="720"/>
        <w:rPr>
          <w:rFonts w:ascii="Times New Roman" w:eastAsia="宋体" w:hAnsi="Times New Roman" w:cs="Times New Roman"/>
          <w:bCs/>
          <w:sz w:val="24"/>
          <w:szCs w:val="24"/>
        </w:rPr>
      </w:pPr>
      <w:r w:rsidRPr="005B5A3A">
        <w:rPr>
          <w:rFonts w:ascii="Times New Roman" w:eastAsia="宋体" w:hAnsi="Times New Roman" w:cs="Times New Roman"/>
          <w:bCs/>
          <w:sz w:val="24"/>
          <w:szCs w:val="24"/>
        </w:rPr>
        <w:t>投标人地址：</w:t>
      </w:r>
    </w:p>
    <w:p w14:paraId="456F7303" w14:textId="77777777" w:rsidR="005B5A3A" w:rsidRPr="005B5A3A" w:rsidRDefault="005B5A3A" w:rsidP="005B5A3A">
      <w:pPr>
        <w:snapToGrid w:val="0"/>
        <w:spacing w:beforeLines="50" w:before="156" w:after="50" w:line="360" w:lineRule="exact"/>
        <w:ind w:firstLineChars="300" w:firstLine="720"/>
        <w:rPr>
          <w:rFonts w:ascii="Times New Roman" w:eastAsia="宋体" w:hAnsi="Times New Roman" w:cs="Times New Roman"/>
          <w:bCs/>
          <w:sz w:val="24"/>
          <w:szCs w:val="24"/>
        </w:rPr>
      </w:pPr>
    </w:p>
    <w:p w14:paraId="5F9C2469" w14:textId="77777777" w:rsidR="005B5A3A" w:rsidRPr="005B5A3A" w:rsidRDefault="005B5A3A" w:rsidP="005B5A3A">
      <w:pPr>
        <w:snapToGrid w:val="0"/>
        <w:spacing w:before="50" w:after="50" w:line="360" w:lineRule="exact"/>
        <w:ind w:firstLineChars="400" w:firstLine="960"/>
        <w:rPr>
          <w:rFonts w:ascii="Times New Roman" w:eastAsia="宋体" w:hAnsi="Times New Roman" w:cs="Times New Roman"/>
          <w:bCs/>
          <w:sz w:val="24"/>
          <w:szCs w:val="24"/>
        </w:rPr>
      </w:pPr>
    </w:p>
    <w:p w14:paraId="042DC6AF" w14:textId="77777777" w:rsidR="005B5A3A" w:rsidRPr="005B5A3A" w:rsidRDefault="005B5A3A" w:rsidP="005B5A3A">
      <w:pPr>
        <w:snapToGrid w:val="0"/>
        <w:spacing w:beforeLines="50" w:before="156" w:after="50" w:line="360" w:lineRule="exact"/>
        <w:jc w:val="center"/>
        <w:rPr>
          <w:rFonts w:ascii="Times New Roman" w:eastAsia="宋体" w:hAnsi="Times New Roman" w:cs="Times New Roman"/>
          <w:sz w:val="24"/>
          <w:szCs w:val="24"/>
        </w:rPr>
      </w:pP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年</w:t>
      </w: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月</w:t>
      </w:r>
      <w:r w:rsidRPr="005B5A3A">
        <w:rPr>
          <w:rFonts w:ascii="Times New Roman" w:eastAsia="宋体" w:hAnsi="Times New Roman" w:cs="Times New Roman"/>
          <w:sz w:val="24"/>
          <w:szCs w:val="24"/>
        </w:rPr>
        <w:t xml:space="preserve">  </w:t>
      </w:r>
      <w:r w:rsidRPr="005B5A3A">
        <w:rPr>
          <w:rFonts w:ascii="Times New Roman" w:eastAsia="宋体" w:hAnsi="Times New Roman" w:cs="Times New Roman"/>
          <w:sz w:val="24"/>
          <w:szCs w:val="24"/>
        </w:rPr>
        <w:t>日</w:t>
      </w:r>
    </w:p>
    <w:p w14:paraId="6B2BE8AF" w14:textId="77777777" w:rsidR="005B5A3A" w:rsidRPr="005B5A3A" w:rsidRDefault="005B5A3A" w:rsidP="005B5A3A">
      <w:pPr>
        <w:rPr>
          <w:rFonts w:ascii="Times New Roman" w:eastAsia="宋体" w:hAnsi="Times New Roman" w:cs="Times New Roman"/>
          <w:szCs w:val="24"/>
        </w:rPr>
      </w:pPr>
      <w:r w:rsidRPr="005B5A3A">
        <w:rPr>
          <w:rFonts w:ascii="Times New Roman" w:eastAsia="宋体" w:hAnsi="Times New Roman" w:cs="Times New Roman"/>
          <w:szCs w:val="24"/>
        </w:rPr>
        <w:br w:type="page"/>
      </w:r>
    </w:p>
    <w:p w14:paraId="0E8A7BDC" w14:textId="77777777" w:rsidR="005B5A3A" w:rsidRPr="005B5A3A" w:rsidRDefault="005B5A3A" w:rsidP="005B5A3A">
      <w:pPr>
        <w:widowControl/>
        <w:jc w:val="left"/>
        <w:rPr>
          <w:rFonts w:ascii="Times New Roman" w:eastAsia="宋体" w:hAnsi="Times New Roman" w:cs="Times New Roman"/>
          <w:b/>
          <w:bCs/>
          <w:szCs w:val="21"/>
        </w:rPr>
      </w:pPr>
    </w:p>
    <w:p w14:paraId="71BE6B2E" w14:textId="77777777" w:rsidR="005B5A3A" w:rsidRPr="005B5A3A" w:rsidRDefault="005B5A3A" w:rsidP="005B5A3A">
      <w:pPr>
        <w:jc w:val="center"/>
        <w:rPr>
          <w:rFonts w:ascii="Times New Roman" w:eastAsia="宋体" w:hAnsi="Times New Roman" w:cs="Times New Roman"/>
          <w:b/>
          <w:bCs/>
          <w:szCs w:val="21"/>
        </w:rPr>
      </w:pPr>
    </w:p>
    <w:p w14:paraId="3122AFC2" w14:textId="77777777" w:rsidR="005B5A3A" w:rsidRPr="005B5A3A" w:rsidRDefault="005B5A3A" w:rsidP="005B5A3A">
      <w:pPr>
        <w:jc w:val="center"/>
        <w:rPr>
          <w:rFonts w:ascii="Times New Roman" w:eastAsia="宋体" w:hAnsi="Times New Roman" w:cs="Times New Roman"/>
          <w:sz w:val="28"/>
          <w:szCs w:val="28"/>
        </w:rPr>
      </w:pPr>
      <w:r w:rsidRPr="005B5A3A">
        <w:rPr>
          <w:rFonts w:ascii="Times New Roman" w:eastAsia="宋体" w:hAnsi="Times New Roman" w:cs="Times New Roman"/>
          <w:sz w:val="28"/>
          <w:szCs w:val="28"/>
        </w:rPr>
        <w:t>第三部分</w:t>
      </w:r>
      <w:r w:rsidRPr="005B5A3A">
        <w:rPr>
          <w:rFonts w:ascii="Times New Roman" w:eastAsia="宋体" w:hAnsi="Times New Roman" w:cs="Times New Roman"/>
          <w:sz w:val="28"/>
          <w:szCs w:val="28"/>
        </w:rPr>
        <w:t xml:space="preserve"> </w:t>
      </w:r>
      <w:r w:rsidRPr="005B5A3A">
        <w:rPr>
          <w:rFonts w:ascii="Times New Roman" w:eastAsia="宋体" w:hAnsi="Times New Roman" w:cs="Times New Roman"/>
          <w:sz w:val="28"/>
          <w:szCs w:val="28"/>
        </w:rPr>
        <w:t>报价文件</w:t>
      </w:r>
    </w:p>
    <w:p w14:paraId="1ABD7C9F" w14:textId="77777777" w:rsidR="005B5A3A" w:rsidRPr="005B5A3A" w:rsidRDefault="005B5A3A" w:rsidP="005B5A3A">
      <w:pPr>
        <w:jc w:val="center"/>
        <w:rPr>
          <w:rFonts w:ascii="Times New Roman" w:eastAsia="宋体" w:hAnsi="Times New Roman" w:cs="Times New Roman"/>
          <w:b/>
          <w:bCs/>
          <w:szCs w:val="21"/>
        </w:rPr>
      </w:pPr>
    </w:p>
    <w:p w14:paraId="72629CC0" w14:textId="77777777" w:rsidR="005B5A3A" w:rsidRPr="005B5A3A" w:rsidRDefault="005B5A3A" w:rsidP="005B5A3A">
      <w:pPr>
        <w:rPr>
          <w:rFonts w:ascii="Times New Roman" w:eastAsia="宋体" w:hAnsi="Times New Roman" w:cs="Times New Roman"/>
          <w:szCs w:val="24"/>
        </w:rPr>
      </w:pPr>
      <w:bookmarkStart w:id="242" w:name="_Hlk19115777"/>
      <w:r w:rsidRPr="005B5A3A">
        <w:rPr>
          <w:rFonts w:ascii="Times New Roman" w:eastAsia="宋体" w:hAnsi="Times New Roman" w:cs="Times New Roman"/>
          <w:szCs w:val="24"/>
        </w:rPr>
        <w:t>1</w:t>
      </w:r>
      <w:r w:rsidRPr="005B5A3A">
        <w:rPr>
          <w:rFonts w:ascii="Times New Roman" w:eastAsia="宋体" w:hAnsi="Times New Roman" w:cs="Times New Roman"/>
          <w:szCs w:val="24"/>
        </w:rPr>
        <w:t>．投标函格式：</w:t>
      </w:r>
    </w:p>
    <w:p w14:paraId="4C246C68" w14:textId="77777777" w:rsidR="005B5A3A" w:rsidRPr="005B5A3A" w:rsidRDefault="005B5A3A" w:rsidP="005B5A3A">
      <w:pPr>
        <w:jc w:val="center"/>
        <w:rPr>
          <w:rFonts w:ascii="Times New Roman" w:eastAsia="宋体" w:hAnsi="Times New Roman" w:cs="Times New Roman"/>
          <w:b/>
          <w:szCs w:val="21"/>
        </w:rPr>
      </w:pPr>
    </w:p>
    <w:p w14:paraId="2C5FB8F6" w14:textId="77777777" w:rsidR="005B5A3A" w:rsidRPr="005B5A3A" w:rsidRDefault="005B5A3A" w:rsidP="005B5A3A">
      <w:pPr>
        <w:jc w:val="center"/>
        <w:rPr>
          <w:rFonts w:ascii="Times New Roman" w:eastAsia="宋体" w:hAnsi="Times New Roman" w:cs="Times New Roman"/>
          <w:b/>
          <w:szCs w:val="21"/>
        </w:rPr>
      </w:pPr>
      <w:r w:rsidRPr="005B5A3A">
        <w:rPr>
          <w:rFonts w:ascii="Times New Roman" w:eastAsia="宋体" w:hAnsi="Times New Roman" w:cs="Times New Roman"/>
          <w:b/>
          <w:szCs w:val="21"/>
        </w:rPr>
        <w:t>投</w:t>
      </w:r>
      <w:r w:rsidRPr="005B5A3A">
        <w:rPr>
          <w:rFonts w:ascii="Times New Roman" w:eastAsia="宋体" w:hAnsi="Times New Roman" w:cs="Times New Roman"/>
          <w:b/>
          <w:szCs w:val="21"/>
        </w:rPr>
        <w:t xml:space="preserve"> </w:t>
      </w:r>
      <w:r w:rsidRPr="005B5A3A">
        <w:rPr>
          <w:rFonts w:ascii="Times New Roman" w:eastAsia="宋体" w:hAnsi="Times New Roman" w:cs="Times New Roman"/>
          <w:b/>
          <w:szCs w:val="21"/>
        </w:rPr>
        <w:t>标</w:t>
      </w:r>
      <w:r w:rsidRPr="005B5A3A">
        <w:rPr>
          <w:rFonts w:ascii="Times New Roman" w:eastAsia="宋体" w:hAnsi="Times New Roman" w:cs="Times New Roman"/>
          <w:b/>
          <w:szCs w:val="21"/>
        </w:rPr>
        <w:t xml:space="preserve"> </w:t>
      </w:r>
      <w:r w:rsidRPr="005B5A3A">
        <w:rPr>
          <w:rFonts w:ascii="Times New Roman" w:eastAsia="宋体" w:hAnsi="Times New Roman" w:cs="Times New Roman"/>
          <w:b/>
          <w:szCs w:val="21"/>
        </w:rPr>
        <w:t>函</w:t>
      </w:r>
    </w:p>
    <w:p w14:paraId="6F476D69" w14:textId="77777777" w:rsidR="005B5A3A" w:rsidRPr="005B5A3A" w:rsidRDefault="005B5A3A" w:rsidP="005B5A3A">
      <w:pPr>
        <w:rPr>
          <w:rFonts w:ascii="Times New Roman" w:eastAsia="宋体" w:hAnsi="Times New Roman" w:cs="Times New Roman"/>
          <w:b/>
          <w:szCs w:val="21"/>
        </w:rPr>
      </w:pPr>
    </w:p>
    <w:p w14:paraId="223D5041"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致：</w:t>
      </w:r>
      <w:bookmarkStart w:id="243" w:name="_Hlk19051378"/>
      <w:r w:rsidRPr="005B5A3A">
        <w:rPr>
          <w:rFonts w:ascii="Times New Roman" w:eastAsia="宋体" w:hAnsi="Times New Roman" w:cs="Times New Roman"/>
          <w:szCs w:val="21"/>
        </w:rPr>
        <w:t>_</w:t>
      </w:r>
      <w:r w:rsidRPr="005B5A3A">
        <w:rPr>
          <w:rFonts w:ascii="Times New Roman" w:eastAsia="宋体" w:hAnsi="Times New Roman" w:cs="Times New Roman"/>
          <w:i/>
          <w:iCs/>
          <w:szCs w:val="21"/>
          <w:u w:val="single"/>
        </w:rPr>
        <w:t>（采购</w:t>
      </w:r>
      <w:r w:rsidRPr="005B5A3A">
        <w:rPr>
          <w:rFonts w:ascii="Times New Roman" w:eastAsia="宋体" w:hAnsi="Times New Roman" w:cs="Times New Roman" w:hint="eastAsia"/>
          <w:i/>
          <w:iCs/>
          <w:szCs w:val="21"/>
          <w:u w:val="single"/>
        </w:rPr>
        <w:t>人</w:t>
      </w:r>
      <w:r w:rsidRPr="005B5A3A">
        <w:rPr>
          <w:rFonts w:ascii="Times New Roman" w:eastAsia="宋体" w:hAnsi="Times New Roman" w:cs="Times New Roman"/>
          <w:i/>
          <w:iCs/>
          <w:szCs w:val="21"/>
          <w:u w:val="single"/>
        </w:rPr>
        <w:t>名称）</w:t>
      </w:r>
      <w:r w:rsidRPr="005B5A3A">
        <w:rPr>
          <w:rFonts w:ascii="Times New Roman" w:eastAsia="宋体" w:hAnsi="Times New Roman" w:cs="Times New Roman"/>
          <w:i/>
          <w:iCs/>
          <w:szCs w:val="21"/>
        </w:rPr>
        <w:t>_</w:t>
      </w:r>
      <w:bookmarkEnd w:id="243"/>
      <w:r w:rsidRPr="005B5A3A">
        <w:rPr>
          <w:rFonts w:ascii="Times New Roman" w:eastAsia="宋体" w:hAnsi="Times New Roman" w:cs="Times New Roman"/>
          <w:szCs w:val="21"/>
        </w:rPr>
        <w:t>：</w:t>
      </w:r>
    </w:p>
    <w:p w14:paraId="253C91E0" w14:textId="77777777" w:rsidR="005B5A3A" w:rsidRPr="005B5A3A" w:rsidRDefault="005B5A3A" w:rsidP="005B5A3A">
      <w:pPr>
        <w:spacing w:line="360"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我方已仔细研究了</w:t>
      </w:r>
      <w:bookmarkStart w:id="244" w:name="_Hlk19051388"/>
      <w:r w:rsidRPr="005B5A3A">
        <w:rPr>
          <w:rFonts w:ascii="Times New Roman" w:eastAsia="宋体" w:hAnsi="Times New Roman" w:cs="Times New Roman" w:hint="eastAsia"/>
          <w:i/>
          <w:iCs/>
          <w:szCs w:val="21"/>
          <w:u w:val="single"/>
        </w:rPr>
        <w:t>（项目名称）</w:t>
      </w:r>
      <w:bookmarkEnd w:id="244"/>
      <w:r w:rsidRPr="005B5A3A">
        <w:rPr>
          <w:rFonts w:ascii="Times New Roman" w:eastAsia="宋体" w:hAnsi="Times New Roman" w:cs="Times New Roman"/>
          <w:szCs w:val="21"/>
        </w:rPr>
        <w:t>的招标文件的全部内容。签字代表</w:t>
      </w:r>
      <w:bookmarkStart w:id="245" w:name="_Hlk19051393"/>
      <w:r w:rsidRPr="005B5A3A">
        <w:rPr>
          <w:rFonts w:ascii="Times New Roman" w:eastAsia="宋体" w:hAnsi="Times New Roman" w:cs="Times New Roman" w:hint="eastAsia"/>
          <w:i/>
          <w:iCs/>
          <w:szCs w:val="21"/>
          <w:u w:val="single"/>
        </w:rPr>
        <w:t>（授权代表姓名）</w:t>
      </w:r>
      <w:bookmarkEnd w:id="245"/>
      <w:r w:rsidRPr="005B5A3A">
        <w:rPr>
          <w:rFonts w:ascii="Times New Roman" w:eastAsia="宋体" w:hAnsi="Times New Roman" w:cs="Times New Roman"/>
          <w:szCs w:val="21"/>
        </w:rPr>
        <w:t>经正式授权并代表投标人</w:t>
      </w:r>
      <w:r w:rsidRPr="005B5A3A">
        <w:rPr>
          <w:rFonts w:ascii="Times New Roman" w:eastAsia="宋体" w:hAnsi="Times New Roman" w:cs="Times New Roman"/>
          <w:szCs w:val="21"/>
        </w:rPr>
        <w:t>_</w:t>
      </w:r>
      <w:bookmarkStart w:id="246" w:name="_Hlk19051402"/>
      <w:r w:rsidRPr="005B5A3A">
        <w:rPr>
          <w:rFonts w:ascii="Times New Roman" w:eastAsia="宋体" w:hAnsi="Times New Roman" w:cs="Times New Roman"/>
          <w:i/>
          <w:iCs/>
          <w:szCs w:val="21"/>
          <w:u w:val="single"/>
        </w:rPr>
        <w:t>（投标人名称）</w:t>
      </w:r>
      <w:bookmarkEnd w:id="246"/>
      <w:r w:rsidRPr="005B5A3A">
        <w:rPr>
          <w:rFonts w:ascii="Times New Roman" w:eastAsia="宋体" w:hAnsi="Times New Roman" w:cs="Times New Roman"/>
          <w:szCs w:val="21"/>
        </w:rPr>
        <w:t>提交投标文件</w:t>
      </w:r>
      <w:r w:rsidRPr="005B5A3A">
        <w:rPr>
          <w:rFonts w:ascii="Times New Roman" w:eastAsia="宋体" w:hAnsi="Times New Roman" w:cs="Times New Roman" w:hint="eastAsia"/>
          <w:szCs w:val="21"/>
        </w:rPr>
        <w:t>。</w:t>
      </w:r>
    </w:p>
    <w:p w14:paraId="1FB50410" w14:textId="77777777" w:rsidR="005B5A3A" w:rsidRPr="005B5A3A" w:rsidRDefault="005B5A3A" w:rsidP="005B5A3A">
      <w:pPr>
        <w:spacing w:line="360"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据此函，签字代表宣布同意如下：</w:t>
      </w:r>
    </w:p>
    <w:p w14:paraId="7E698A70"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1</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我方</w:t>
      </w:r>
      <w:r w:rsidRPr="005B5A3A">
        <w:rPr>
          <w:rFonts w:ascii="Times New Roman" w:eastAsia="宋体" w:hAnsi="Times New Roman" w:cs="Times New Roman"/>
          <w:szCs w:val="21"/>
        </w:rPr>
        <w:t>已详细审查全部</w:t>
      </w:r>
      <w:r w:rsidRPr="005B5A3A">
        <w:rPr>
          <w:rFonts w:ascii="Times New Roman" w:eastAsia="宋体" w:hAnsi="Times New Roman" w:cs="Times New Roman"/>
          <w:szCs w:val="21"/>
        </w:rPr>
        <w:t>“</w:t>
      </w:r>
      <w:r w:rsidRPr="005B5A3A">
        <w:rPr>
          <w:rFonts w:ascii="Times New Roman" w:eastAsia="宋体" w:hAnsi="Times New Roman" w:cs="Times New Roman"/>
          <w:szCs w:val="21"/>
        </w:rPr>
        <w:t>招标文件</w:t>
      </w:r>
      <w:r w:rsidRPr="005B5A3A">
        <w:rPr>
          <w:rFonts w:ascii="Times New Roman" w:eastAsia="宋体" w:hAnsi="Times New Roman" w:cs="Times New Roman"/>
          <w:szCs w:val="21"/>
        </w:rPr>
        <w:t>”</w:t>
      </w:r>
      <w:r w:rsidRPr="005B5A3A">
        <w:rPr>
          <w:rFonts w:ascii="Times New Roman" w:eastAsia="宋体" w:hAnsi="Times New Roman" w:cs="Times New Roman"/>
          <w:szCs w:val="21"/>
        </w:rPr>
        <w:t>，包括修改文件（如有的话）以及全部参考资料和有关附件，已经了解我方对于招标文件、采购过程、采购结果有依法进行询问、质疑、投诉的权利及相关渠道和要求。</w:t>
      </w:r>
    </w:p>
    <w:p w14:paraId="31F0E678"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2</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我方</w:t>
      </w:r>
      <w:r w:rsidRPr="005B5A3A">
        <w:rPr>
          <w:rFonts w:ascii="Times New Roman" w:eastAsia="宋体" w:hAnsi="Times New Roman" w:cs="Times New Roman"/>
          <w:szCs w:val="21"/>
        </w:rPr>
        <w:t>在投标之前已经与贵方进行了充分的沟通，完全理解并接受招标文件的各项规定和要求，对招标文件的合理性、合法性不再有异议。</w:t>
      </w:r>
    </w:p>
    <w:p w14:paraId="01C66622"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3</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我方承诺本投标有效期为第三章投标人须知规定的期限。</w:t>
      </w:r>
    </w:p>
    <w:p w14:paraId="3348E657"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4</w:t>
      </w:r>
      <w:r w:rsidRPr="005B5A3A">
        <w:rPr>
          <w:rFonts w:ascii="Times New Roman" w:eastAsia="宋体" w:hAnsi="Times New Roman" w:cs="Times New Roman"/>
          <w:szCs w:val="21"/>
        </w:rPr>
        <w:t>）如中标，本投标文件至本项目合同履行</w:t>
      </w:r>
      <w:proofErr w:type="gramStart"/>
      <w:r w:rsidRPr="005B5A3A">
        <w:rPr>
          <w:rFonts w:ascii="Times New Roman" w:eastAsia="宋体" w:hAnsi="Times New Roman" w:cs="Times New Roman"/>
          <w:szCs w:val="21"/>
        </w:rPr>
        <w:t>完毕止均保持</w:t>
      </w:r>
      <w:proofErr w:type="gramEnd"/>
      <w:r w:rsidRPr="005B5A3A">
        <w:rPr>
          <w:rFonts w:ascii="Times New Roman" w:eastAsia="宋体" w:hAnsi="Times New Roman" w:cs="Times New Roman"/>
          <w:szCs w:val="21"/>
        </w:rPr>
        <w:t>有效，</w:t>
      </w:r>
      <w:r w:rsidRPr="005B5A3A">
        <w:rPr>
          <w:rFonts w:ascii="Times New Roman" w:eastAsia="宋体" w:hAnsi="Times New Roman" w:cs="Times New Roman" w:hint="eastAsia"/>
          <w:szCs w:val="21"/>
        </w:rPr>
        <w:t>我方</w:t>
      </w:r>
      <w:r w:rsidRPr="005B5A3A">
        <w:rPr>
          <w:rFonts w:ascii="Times New Roman" w:eastAsia="宋体" w:hAnsi="Times New Roman" w:cs="Times New Roman"/>
          <w:szCs w:val="21"/>
        </w:rPr>
        <w:t>将按</w:t>
      </w:r>
      <w:r w:rsidRPr="005B5A3A">
        <w:rPr>
          <w:rFonts w:ascii="Times New Roman" w:eastAsia="宋体" w:hAnsi="Times New Roman" w:cs="Times New Roman"/>
          <w:szCs w:val="21"/>
        </w:rPr>
        <w:t>“</w:t>
      </w:r>
      <w:r w:rsidRPr="005B5A3A">
        <w:rPr>
          <w:rFonts w:ascii="Times New Roman" w:eastAsia="宋体" w:hAnsi="Times New Roman" w:cs="Times New Roman"/>
          <w:szCs w:val="21"/>
        </w:rPr>
        <w:t>招标文件</w:t>
      </w:r>
      <w:r w:rsidRPr="005B5A3A">
        <w:rPr>
          <w:rFonts w:ascii="Times New Roman" w:eastAsia="宋体" w:hAnsi="Times New Roman" w:cs="Times New Roman"/>
          <w:szCs w:val="21"/>
        </w:rPr>
        <w:t>”</w:t>
      </w:r>
      <w:r w:rsidRPr="005B5A3A">
        <w:rPr>
          <w:rFonts w:ascii="Times New Roman" w:eastAsia="宋体" w:hAnsi="Times New Roman" w:cs="Times New Roman"/>
          <w:szCs w:val="21"/>
        </w:rPr>
        <w:t>及政府采购法律、法规的规定履行合同责任和义务</w:t>
      </w:r>
      <w:r w:rsidRPr="005B5A3A">
        <w:rPr>
          <w:rFonts w:ascii="Times New Roman" w:eastAsia="宋体" w:hAnsi="Times New Roman" w:cs="Times New Roman" w:hint="eastAsia"/>
          <w:szCs w:val="21"/>
        </w:rPr>
        <w:t>，并承诺</w:t>
      </w:r>
      <w:proofErr w:type="gramStart"/>
      <w:r w:rsidRPr="005B5A3A">
        <w:rPr>
          <w:rFonts w:ascii="Times New Roman" w:eastAsia="宋体" w:hAnsi="Times New Roman" w:cs="Times New Roman"/>
          <w:szCs w:val="21"/>
        </w:rPr>
        <w:t>不</w:t>
      </w:r>
      <w:proofErr w:type="gramEnd"/>
      <w:r w:rsidRPr="005B5A3A">
        <w:rPr>
          <w:rFonts w:ascii="Times New Roman" w:eastAsia="宋体" w:hAnsi="Times New Roman" w:cs="Times New Roman"/>
          <w:szCs w:val="21"/>
        </w:rPr>
        <w:t>分包及转包他人。</w:t>
      </w:r>
    </w:p>
    <w:p w14:paraId="0EB97619"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5</w:t>
      </w:r>
      <w:r w:rsidRPr="005B5A3A">
        <w:rPr>
          <w:rFonts w:ascii="Times New Roman" w:eastAsia="宋体" w:hAnsi="Times New Roman" w:cs="Times New Roman"/>
          <w:szCs w:val="21"/>
        </w:rPr>
        <w:t>）</w:t>
      </w:r>
      <w:r w:rsidRPr="005B5A3A">
        <w:rPr>
          <w:rFonts w:ascii="Times New Roman" w:eastAsia="宋体" w:hAnsi="Times New Roman" w:cs="Times New Roman" w:hint="eastAsia"/>
          <w:szCs w:val="21"/>
        </w:rPr>
        <w:t>我方</w:t>
      </w:r>
      <w:r w:rsidRPr="005B5A3A">
        <w:rPr>
          <w:rFonts w:ascii="Times New Roman" w:eastAsia="宋体" w:hAnsi="Times New Roman" w:cs="Times New Roman"/>
          <w:szCs w:val="21"/>
        </w:rPr>
        <w:t>同意按照贵方要求提供与投标有关的一切数据或资料。</w:t>
      </w:r>
    </w:p>
    <w:p w14:paraId="7BF44311"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w:t>
      </w:r>
      <w:r w:rsidRPr="005B5A3A">
        <w:rPr>
          <w:rFonts w:ascii="Times New Roman" w:eastAsia="宋体" w:hAnsi="Times New Roman" w:cs="Times New Roman"/>
          <w:szCs w:val="21"/>
        </w:rPr>
        <w:t>6</w:t>
      </w:r>
      <w:r w:rsidRPr="005B5A3A">
        <w:rPr>
          <w:rFonts w:ascii="Times New Roman" w:eastAsia="宋体" w:hAnsi="Times New Roman" w:cs="Times New Roman"/>
          <w:szCs w:val="21"/>
        </w:rPr>
        <w:t>）与本项目有关的一切正式往来信函请寄：</w:t>
      </w:r>
    </w:p>
    <w:p w14:paraId="64BDE6E6"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地址：</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邮编：</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电话：</w:t>
      </w:r>
      <w:r w:rsidRPr="005B5A3A">
        <w:rPr>
          <w:rFonts w:ascii="Times New Roman" w:eastAsia="宋体" w:hAnsi="Times New Roman" w:cs="Times New Roman"/>
          <w:szCs w:val="21"/>
          <w:u w:val="single"/>
        </w:rPr>
        <w:t xml:space="preserve">            </w:t>
      </w:r>
    </w:p>
    <w:p w14:paraId="644FEBFB"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传真：</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p>
    <w:p w14:paraId="691CE1A2"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投标人代表姓名</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职务：</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r w:rsidRPr="005B5A3A">
        <w:rPr>
          <w:rFonts w:ascii="Times New Roman" w:eastAsia="宋体" w:hAnsi="Times New Roman" w:cs="Times New Roman" w:hint="eastAsia"/>
          <w:szCs w:val="21"/>
        </w:rPr>
        <w:t>邮箱：</w:t>
      </w:r>
      <w:r w:rsidRPr="005B5A3A">
        <w:rPr>
          <w:rFonts w:ascii="Times New Roman" w:eastAsia="宋体" w:hAnsi="Times New Roman" w:cs="Times New Roman" w:hint="eastAsia"/>
          <w:szCs w:val="21"/>
          <w:u w:val="single"/>
        </w:rPr>
        <w:t xml:space="preserve"> </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p>
    <w:bookmarkEnd w:id="242"/>
    <w:p w14:paraId="140901CF" w14:textId="77777777" w:rsidR="005B5A3A" w:rsidRPr="005B5A3A" w:rsidRDefault="005B5A3A" w:rsidP="005B5A3A">
      <w:pPr>
        <w:spacing w:line="360" w:lineRule="auto"/>
        <w:rPr>
          <w:rFonts w:ascii="Times New Roman" w:eastAsia="宋体" w:hAnsi="Times New Roman" w:cs="Times New Roman"/>
          <w:szCs w:val="21"/>
        </w:rPr>
      </w:pPr>
    </w:p>
    <w:p w14:paraId="389722A3" w14:textId="77777777" w:rsidR="005B5A3A" w:rsidRPr="005B5A3A" w:rsidRDefault="005B5A3A" w:rsidP="005B5A3A">
      <w:pPr>
        <w:spacing w:line="360" w:lineRule="auto"/>
        <w:rPr>
          <w:rFonts w:ascii="Times New Roman" w:eastAsia="宋体" w:hAnsi="Times New Roman" w:cs="Times New Roman"/>
          <w:szCs w:val="21"/>
        </w:rPr>
      </w:pPr>
    </w:p>
    <w:p w14:paraId="1918A926" w14:textId="77777777" w:rsidR="005B5A3A" w:rsidRPr="005B5A3A" w:rsidRDefault="005B5A3A" w:rsidP="005B5A3A">
      <w:pPr>
        <w:spacing w:line="360" w:lineRule="auto"/>
        <w:rPr>
          <w:rFonts w:ascii="Times New Roman" w:eastAsia="宋体" w:hAnsi="Times New Roman" w:cs="Times New Roman"/>
          <w:szCs w:val="21"/>
          <w:u w:val="single"/>
        </w:rPr>
      </w:pPr>
      <w:r w:rsidRPr="005B5A3A">
        <w:rPr>
          <w:rFonts w:ascii="Times New Roman" w:eastAsia="宋体" w:hAnsi="Times New Roman" w:cs="Times New Roman"/>
          <w:szCs w:val="21"/>
        </w:rPr>
        <w:t>投标人</w:t>
      </w:r>
      <w:r w:rsidRPr="005B5A3A">
        <w:rPr>
          <w:rFonts w:ascii="Times New Roman" w:eastAsia="宋体" w:hAnsi="Times New Roman" w:cs="Times New Roman" w:hint="eastAsia"/>
          <w:szCs w:val="21"/>
        </w:rPr>
        <w:t>名称</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zCs w:val="21"/>
        </w:rPr>
        <w:t>：</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 xml:space="preserve">        </w:t>
      </w:r>
    </w:p>
    <w:p w14:paraId="621DD9CA" w14:textId="77777777" w:rsidR="005B5A3A" w:rsidRPr="005B5A3A" w:rsidRDefault="005B5A3A" w:rsidP="005B5A3A">
      <w:pPr>
        <w:spacing w:line="360" w:lineRule="auto"/>
        <w:rPr>
          <w:rFonts w:ascii="Times New Roman" w:eastAsia="宋体" w:hAnsi="Times New Roman" w:cs="Times New Roman"/>
          <w:szCs w:val="21"/>
        </w:rPr>
      </w:pPr>
    </w:p>
    <w:p w14:paraId="2E39030F"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日期：</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年</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月</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日</w:t>
      </w:r>
    </w:p>
    <w:p w14:paraId="5C3726C5" w14:textId="77777777" w:rsidR="005B5A3A" w:rsidRPr="005B5A3A" w:rsidRDefault="005B5A3A" w:rsidP="005B5A3A">
      <w:pPr>
        <w:rPr>
          <w:rFonts w:ascii="Times New Roman" w:eastAsia="宋体" w:hAnsi="Times New Roman" w:cs="Times New Roman"/>
          <w:szCs w:val="24"/>
        </w:rPr>
      </w:pPr>
      <w:r w:rsidRPr="005B5A3A">
        <w:rPr>
          <w:rFonts w:ascii="Times New Roman" w:eastAsia="宋体" w:hAnsi="Times New Roman" w:cs="Times New Roman"/>
          <w:b/>
          <w:szCs w:val="21"/>
        </w:rPr>
        <w:br w:type="page"/>
      </w:r>
      <w:r w:rsidRPr="005B5A3A">
        <w:rPr>
          <w:rFonts w:ascii="Times New Roman" w:eastAsia="宋体" w:hAnsi="Times New Roman" w:cs="Times New Roman"/>
          <w:szCs w:val="24"/>
        </w:rPr>
        <w:lastRenderedPageBreak/>
        <w:t>2</w:t>
      </w:r>
      <w:r w:rsidRPr="005B5A3A">
        <w:rPr>
          <w:rFonts w:ascii="Times New Roman" w:eastAsia="宋体" w:hAnsi="Times New Roman" w:cs="Times New Roman"/>
          <w:szCs w:val="24"/>
        </w:rPr>
        <w:t>．投标报价明细表格式：</w:t>
      </w:r>
    </w:p>
    <w:p w14:paraId="4AD748FB" w14:textId="77777777" w:rsidR="005B5A3A" w:rsidRPr="005B5A3A" w:rsidRDefault="005B5A3A" w:rsidP="005B5A3A">
      <w:pPr>
        <w:jc w:val="center"/>
        <w:rPr>
          <w:rFonts w:ascii="Times New Roman" w:eastAsia="宋体" w:hAnsi="Times New Roman" w:cs="Times New Roman"/>
          <w:b/>
          <w:szCs w:val="21"/>
        </w:rPr>
      </w:pPr>
      <w:r w:rsidRPr="005B5A3A">
        <w:rPr>
          <w:rFonts w:ascii="Times New Roman" w:eastAsia="宋体" w:hAnsi="Times New Roman" w:cs="Times New Roman"/>
          <w:b/>
          <w:szCs w:val="21"/>
        </w:rPr>
        <w:t>投标报价明细表</w:t>
      </w:r>
    </w:p>
    <w:p w14:paraId="401790DD" w14:textId="77777777" w:rsidR="005B5A3A" w:rsidRPr="005B5A3A" w:rsidRDefault="005B5A3A" w:rsidP="005B5A3A">
      <w:pPr>
        <w:ind w:firstLineChars="1150" w:firstLine="2415"/>
        <w:rPr>
          <w:rFonts w:ascii="Times New Roman" w:eastAsia="宋体" w:hAnsi="Times New Roman" w:cs="Times New Roman"/>
          <w:szCs w:val="21"/>
        </w:rPr>
      </w:pP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4"/>
        <w:gridCol w:w="1486"/>
        <w:gridCol w:w="1080"/>
        <w:gridCol w:w="1440"/>
        <w:gridCol w:w="1620"/>
        <w:gridCol w:w="1260"/>
        <w:gridCol w:w="1440"/>
      </w:tblGrid>
      <w:tr w:rsidR="005B5A3A" w:rsidRPr="005B5A3A" w14:paraId="3B8056FB" w14:textId="77777777" w:rsidTr="00DE6315">
        <w:trPr>
          <w:trHeight w:hRule="exact" w:val="851"/>
          <w:jc w:val="center"/>
        </w:trPr>
        <w:tc>
          <w:tcPr>
            <w:tcW w:w="674" w:type="dxa"/>
            <w:tcBorders>
              <w:top w:val="single" w:sz="4" w:space="0" w:color="auto"/>
              <w:left w:val="single" w:sz="4" w:space="0" w:color="auto"/>
              <w:bottom w:val="single" w:sz="4" w:space="0" w:color="auto"/>
              <w:right w:val="single" w:sz="4" w:space="0" w:color="auto"/>
            </w:tcBorders>
            <w:vAlign w:val="center"/>
          </w:tcPr>
          <w:p w14:paraId="631D334B" w14:textId="77777777" w:rsidR="005B5A3A" w:rsidRPr="005B5A3A" w:rsidRDefault="005B5A3A" w:rsidP="005B5A3A">
            <w:pPr>
              <w:jc w:val="center"/>
              <w:rPr>
                <w:rFonts w:ascii="Times New Roman" w:eastAsia="宋体" w:hAnsi="Times New Roman" w:cs="Times New Roman"/>
                <w:spacing w:val="20"/>
                <w:szCs w:val="21"/>
              </w:rPr>
            </w:pPr>
            <w:r w:rsidRPr="005B5A3A">
              <w:rPr>
                <w:rFonts w:ascii="Times New Roman" w:eastAsia="宋体" w:hAnsi="Times New Roman" w:cs="Times New Roman"/>
                <w:szCs w:val="21"/>
              </w:rPr>
              <w:t>序号</w:t>
            </w:r>
          </w:p>
        </w:tc>
        <w:tc>
          <w:tcPr>
            <w:tcW w:w="1486" w:type="dxa"/>
            <w:tcBorders>
              <w:top w:val="single" w:sz="4" w:space="0" w:color="auto"/>
              <w:left w:val="single" w:sz="4" w:space="0" w:color="auto"/>
              <w:bottom w:val="single" w:sz="4" w:space="0" w:color="auto"/>
              <w:right w:val="single" w:sz="4" w:space="0" w:color="auto"/>
            </w:tcBorders>
            <w:vAlign w:val="center"/>
          </w:tcPr>
          <w:p w14:paraId="7245A93F"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757AD064"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制造商</w:t>
            </w:r>
          </w:p>
        </w:tc>
        <w:tc>
          <w:tcPr>
            <w:tcW w:w="1440" w:type="dxa"/>
            <w:tcBorders>
              <w:top w:val="single" w:sz="4" w:space="0" w:color="auto"/>
              <w:left w:val="single" w:sz="4" w:space="0" w:color="auto"/>
              <w:bottom w:val="single" w:sz="4" w:space="0" w:color="auto"/>
              <w:right w:val="single" w:sz="4" w:space="0" w:color="auto"/>
            </w:tcBorders>
            <w:vAlign w:val="center"/>
          </w:tcPr>
          <w:p w14:paraId="03998BEF"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349A1030"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156BDC67"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65F32286" w14:textId="77777777" w:rsidR="005B5A3A" w:rsidRPr="005B5A3A" w:rsidRDefault="005B5A3A" w:rsidP="005B5A3A">
            <w:pPr>
              <w:jc w:val="center"/>
              <w:rPr>
                <w:rFonts w:ascii="Times New Roman" w:eastAsia="宋体" w:hAnsi="Times New Roman" w:cs="Times New Roman"/>
                <w:szCs w:val="21"/>
              </w:rPr>
            </w:pPr>
            <w:r w:rsidRPr="005B5A3A">
              <w:rPr>
                <w:rFonts w:ascii="Times New Roman" w:eastAsia="宋体" w:hAnsi="Times New Roman" w:cs="Times New Roman" w:hint="eastAsia"/>
                <w:szCs w:val="21"/>
              </w:rPr>
              <w:t>合计</w:t>
            </w:r>
          </w:p>
        </w:tc>
      </w:tr>
      <w:tr w:rsidR="005B5A3A" w:rsidRPr="005B5A3A" w14:paraId="462ED70D" w14:textId="77777777" w:rsidTr="00DE6315">
        <w:trPr>
          <w:trHeight w:hRule="exact" w:val="851"/>
          <w:jc w:val="center"/>
        </w:trPr>
        <w:tc>
          <w:tcPr>
            <w:tcW w:w="674" w:type="dxa"/>
            <w:tcBorders>
              <w:top w:val="single" w:sz="4" w:space="0" w:color="auto"/>
              <w:left w:val="single" w:sz="4" w:space="0" w:color="auto"/>
              <w:bottom w:val="single" w:sz="4" w:space="0" w:color="auto"/>
              <w:right w:val="single" w:sz="4" w:space="0" w:color="auto"/>
            </w:tcBorders>
            <w:vAlign w:val="center"/>
          </w:tcPr>
          <w:p w14:paraId="4595AF07" w14:textId="77777777" w:rsidR="005B5A3A" w:rsidRPr="005B5A3A" w:rsidRDefault="005B5A3A" w:rsidP="005B5A3A">
            <w:pPr>
              <w:jc w:val="center"/>
              <w:rPr>
                <w:rFonts w:ascii="Times New Roman" w:eastAsia="宋体" w:hAnsi="Times New Roman" w:cs="Times New Roman"/>
                <w:spacing w:val="20"/>
                <w:szCs w:val="21"/>
              </w:rPr>
            </w:pPr>
          </w:p>
        </w:tc>
        <w:tc>
          <w:tcPr>
            <w:tcW w:w="1486" w:type="dxa"/>
            <w:tcBorders>
              <w:top w:val="single" w:sz="4" w:space="0" w:color="auto"/>
              <w:left w:val="single" w:sz="4" w:space="0" w:color="auto"/>
              <w:bottom w:val="single" w:sz="4" w:space="0" w:color="auto"/>
              <w:right w:val="single" w:sz="4" w:space="0" w:color="auto"/>
            </w:tcBorders>
            <w:vAlign w:val="center"/>
          </w:tcPr>
          <w:p w14:paraId="1A688333" w14:textId="77777777" w:rsidR="005B5A3A" w:rsidRPr="005B5A3A" w:rsidRDefault="005B5A3A" w:rsidP="005B5A3A">
            <w:pPr>
              <w:jc w:val="center"/>
              <w:rPr>
                <w:rFonts w:ascii="Times New Roman" w:eastAsia="宋体" w:hAnsi="Times New Roman" w:cs="Times New Roman"/>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67E0555" w14:textId="77777777" w:rsidR="005B5A3A" w:rsidRPr="005B5A3A" w:rsidRDefault="005B5A3A" w:rsidP="005B5A3A">
            <w:pPr>
              <w:jc w:val="center"/>
              <w:rPr>
                <w:rFonts w:ascii="Times New Roman" w:eastAsia="宋体" w:hAnsi="Times New Roman" w:cs="Times New Roman"/>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B9F6480" w14:textId="77777777" w:rsidR="005B5A3A" w:rsidRPr="005B5A3A" w:rsidRDefault="005B5A3A" w:rsidP="005B5A3A">
            <w:pPr>
              <w:jc w:val="center"/>
              <w:rPr>
                <w:rFonts w:ascii="Times New Roman" w:eastAsia="宋体" w:hAnsi="Times New Roman" w:cs="Times New Roman"/>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CDF3513" w14:textId="77777777" w:rsidR="005B5A3A" w:rsidRPr="005B5A3A" w:rsidRDefault="005B5A3A" w:rsidP="005B5A3A">
            <w:pPr>
              <w:jc w:val="center"/>
              <w:rPr>
                <w:rFonts w:ascii="Times New Roman" w:eastAsia="宋体" w:hAnsi="Times New Roman" w:cs="Times New Roman"/>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A040B0C" w14:textId="77777777" w:rsidR="005B5A3A" w:rsidRPr="005B5A3A" w:rsidRDefault="005B5A3A" w:rsidP="005B5A3A">
            <w:pPr>
              <w:jc w:val="center"/>
              <w:rPr>
                <w:rFonts w:ascii="Times New Roman" w:eastAsia="宋体" w:hAnsi="Times New Roman" w:cs="Times New Roman"/>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8288979" w14:textId="77777777" w:rsidR="005B5A3A" w:rsidRPr="005B5A3A" w:rsidRDefault="005B5A3A" w:rsidP="005B5A3A">
            <w:pPr>
              <w:jc w:val="center"/>
              <w:rPr>
                <w:rFonts w:ascii="Times New Roman" w:eastAsia="宋体" w:hAnsi="Times New Roman" w:cs="Times New Roman"/>
                <w:spacing w:val="20"/>
                <w:szCs w:val="21"/>
              </w:rPr>
            </w:pPr>
          </w:p>
        </w:tc>
      </w:tr>
      <w:tr w:rsidR="005B5A3A" w:rsidRPr="005B5A3A" w14:paraId="02D0CA2F" w14:textId="77777777" w:rsidTr="00DE6315">
        <w:trPr>
          <w:trHeight w:hRule="exact" w:val="851"/>
          <w:jc w:val="center"/>
        </w:trPr>
        <w:tc>
          <w:tcPr>
            <w:tcW w:w="674" w:type="dxa"/>
            <w:tcBorders>
              <w:top w:val="single" w:sz="4" w:space="0" w:color="auto"/>
              <w:left w:val="single" w:sz="4" w:space="0" w:color="auto"/>
              <w:bottom w:val="single" w:sz="4" w:space="0" w:color="auto"/>
              <w:right w:val="single" w:sz="4" w:space="0" w:color="auto"/>
            </w:tcBorders>
            <w:vAlign w:val="center"/>
          </w:tcPr>
          <w:p w14:paraId="0DFCDD60" w14:textId="77777777" w:rsidR="005B5A3A" w:rsidRPr="005B5A3A" w:rsidRDefault="005B5A3A" w:rsidP="005B5A3A">
            <w:pPr>
              <w:jc w:val="center"/>
              <w:rPr>
                <w:rFonts w:ascii="Times New Roman" w:eastAsia="宋体" w:hAnsi="Times New Roman" w:cs="Times New Roman"/>
                <w:spacing w:val="20"/>
                <w:szCs w:val="21"/>
              </w:rPr>
            </w:pPr>
          </w:p>
        </w:tc>
        <w:tc>
          <w:tcPr>
            <w:tcW w:w="1486" w:type="dxa"/>
            <w:tcBorders>
              <w:top w:val="single" w:sz="4" w:space="0" w:color="auto"/>
              <w:left w:val="single" w:sz="4" w:space="0" w:color="auto"/>
              <w:bottom w:val="single" w:sz="4" w:space="0" w:color="auto"/>
              <w:right w:val="single" w:sz="4" w:space="0" w:color="auto"/>
            </w:tcBorders>
            <w:vAlign w:val="center"/>
          </w:tcPr>
          <w:p w14:paraId="38C56293" w14:textId="77777777" w:rsidR="005B5A3A" w:rsidRPr="005B5A3A" w:rsidRDefault="005B5A3A" w:rsidP="005B5A3A">
            <w:pPr>
              <w:jc w:val="center"/>
              <w:rPr>
                <w:rFonts w:ascii="Times New Roman" w:eastAsia="宋体" w:hAnsi="Times New Roman" w:cs="Times New Roman"/>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7636BCF" w14:textId="77777777" w:rsidR="005B5A3A" w:rsidRPr="005B5A3A" w:rsidRDefault="005B5A3A" w:rsidP="005B5A3A">
            <w:pPr>
              <w:jc w:val="center"/>
              <w:rPr>
                <w:rFonts w:ascii="Times New Roman" w:eastAsia="宋体" w:hAnsi="Times New Roman" w:cs="Times New Roman"/>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C2BA5D7" w14:textId="77777777" w:rsidR="005B5A3A" w:rsidRPr="005B5A3A" w:rsidRDefault="005B5A3A" w:rsidP="005B5A3A">
            <w:pPr>
              <w:jc w:val="center"/>
              <w:rPr>
                <w:rFonts w:ascii="Times New Roman" w:eastAsia="宋体" w:hAnsi="Times New Roman" w:cs="Times New Roman"/>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185E115" w14:textId="77777777" w:rsidR="005B5A3A" w:rsidRPr="005B5A3A" w:rsidRDefault="005B5A3A" w:rsidP="005B5A3A">
            <w:pPr>
              <w:jc w:val="center"/>
              <w:rPr>
                <w:rFonts w:ascii="Times New Roman" w:eastAsia="宋体" w:hAnsi="Times New Roman" w:cs="Times New Roman"/>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8188A0C" w14:textId="77777777" w:rsidR="005B5A3A" w:rsidRPr="005B5A3A" w:rsidRDefault="005B5A3A" w:rsidP="005B5A3A">
            <w:pPr>
              <w:jc w:val="center"/>
              <w:rPr>
                <w:rFonts w:ascii="Times New Roman" w:eastAsia="宋体" w:hAnsi="Times New Roman" w:cs="Times New Roman"/>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074904E" w14:textId="77777777" w:rsidR="005B5A3A" w:rsidRPr="005B5A3A" w:rsidRDefault="005B5A3A" w:rsidP="005B5A3A">
            <w:pPr>
              <w:jc w:val="center"/>
              <w:rPr>
                <w:rFonts w:ascii="Times New Roman" w:eastAsia="宋体" w:hAnsi="Times New Roman" w:cs="Times New Roman"/>
                <w:spacing w:val="20"/>
                <w:szCs w:val="21"/>
              </w:rPr>
            </w:pPr>
          </w:p>
        </w:tc>
      </w:tr>
      <w:tr w:rsidR="005B5A3A" w:rsidRPr="005B5A3A" w14:paraId="3FE4450E" w14:textId="77777777" w:rsidTr="00DE6315">
        <w:trPr>
          <w:trHeight w:hRule="exact" w:val="851"/>
          <w:jc w:val="center"/>
        </w:trPr>
        <w:tc>
          <w:tcPr>
            <w:tcW w:w="674" w:type="dxa"/>
            <w:tcBorders>
              <w:top w:val="single" w:sz="4" w:space="0" w:color="auto"/>
              <w:left w:val="single" w:sz="4" w:space="0" w:color="auto"/>
              <w:bottom w:val="single" w:sz="4" w:space="0" w:color="auto"/>
              <w:right w:val="single" w:sz="4" w:space="0" w:color="auto"/>
            </w:tcBorders>
            <w:vAlign w:val="center"/>
          </w:tcPr>
          <w:p w14:paraId="1EE90DA2" w14:textId="77777777" w:rsidR="005B5A3A" w:rsidRPr="005B5A3A" w:rsidRDefault="005B5A3A" w:rsidP="005B5A3A">
            <w:pPr>
              <w:jc w:val="center"/>
              <w:rPr>
                <w:rFonts w:ascii="Times New Roman" w:eastAsia="宋体" w:hAnsi="Times New Roman" w:cs="Times New Roman"/>
                <w:spacing w:val="20"/>
                <w:szCs w:val="21"/>
              </w:rPr>
            </w:pPr>
          </w:p>
        </w:tc>
        <w:tc>
          <w:tcPr>
            <w:tcW w:w="1486" w:type="dxa"/>
            <w:tcBorders>
              <w:top w:val="single" w:sz="4" w:space="0" w:color="auto"/>
              <w:left w:val="single" w:sz="4" w:space="0" w:color="auto"/>
              <w:bottom w:val="single" w:sz="4" w:space="0" w:color="auto"/>
              <w:right w:val="single" w:sz="4" w:space="0" w:color="auto"/>
            </w:tcBorders>
            <w:vAlign w:val="center"/>
          </w:tcPr>
          <w:p w14:paraId="6DBCC38D" w14:textId="77777777" w:rsidR="005B5A3A" w:rsidRPr="005B5A3A" w:rsidRDefault="005B5A3A" w:rsidP="005B5A3A">
            <w:pPr>
              <w:jc w:val="center"/>
              <w:rPr>
                <w:rFonts w:ascii="Times New Roman" w:eastAsia="宋体" w:hAnsi="Times New Roman" w:cs="Times New Roman"/>
                <w:spacing w:val="20"/>
                <w:szCs w:val="21"/>
              </w:rPr>
            </w:pPr>
            <w:r w:rsidRPr="005B5A3A">
              <w:rPr>
                <w:rFonts w:ascii="Times New Roman" w:eastAsia="宋体" w:hAnsi="Times New Roman" w:cs="Times New Roman"/>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7DA6DA30" w14:textId="77777777" w:rsidR="005B5A3A" w:rsidRPr="005B5A3A" w:rsidRDefault="005B5A3A" w:rsidP="005B5A3A">
            <w:pPr>
              <w:jc w:val="center"/>
              <w:rPr>
                <w:rFonts w:ascii="Times New Roman" w:eastAsia="宋体" w:hAnsi="Times New Roman" w:cs="Times New Roman"/>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50D637E" w14:textId="77777777" w:rsidR="005B5A3A" w:rsidRPr="005B5A3A" w:rsidRDefault="005B5A3A" w:rsidP="005B5A3A">
            <w:pPr>
              <w:jc w:val="center"/>
              <w:rPr>
                <w:rFonts w:ascii="Times New Roman" w:eastAsia="宋体" w:hAnsi="Times New Roman" w:cs="Times New Roman"/>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DAE9C95" w14:textId="77777777" w:rsidR="005B5A3A" w:rsidRPr="005B5A3A" w:rsidRDefault="005B5A3A" w:rsidP="005B5A3A">
            <w:pPr>
              <w:jc w:val="center"/>
              <w:rPr>
                <w:rFonts w:ascii="Times New Roman" w:eastAsia="宋体" w:hAnsi="Times New Roman" w:cs="Times New Roman"/>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EB9E8BA" w14:textId="77777777" w:rsidR="005B5A3A" w:rsidRPr="005B5A3A" w:rsidRDefault="005B5A3A" w:rsidP="005B5A3A">
            <w:pPr>
              <w:jc w:val="center"/>
              <w:rPr>
                <w:rFonts w:ascii="Times New Roman" w:eastAsia="宋体" w:hAnsi="Times New Roman" w:cs="Times New Roman"/>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D22174A" w14:textId="77777777" w:rsidR="005B5A3A" w:rsidRPr="005B5A3A" w:rsidRDefault="005B5A3A" w:rsidP="005B5A3A">
            <w:pPr>
              <w:jc w:val="center"/>
              <w:rPr>
                <w:rFonts w:ascii="Times New Roman" w:eastAsia="宋体" w:hAnsi="Times New Roman" w:cs="Times New Roman"/>
                <w:spacing w:val="20"/>
                <w:szCs w:val="21"/>
              </w:rPr>
            </w:pPr>
          </w:p>
        </w:tc>
      </w:tr>
    </w:tbl>
    <w:p w14:paraId="3339F564" w14:textId="77777777" w:rsidR="005B5A3A" w:rsidRPr="005B5A3A" w:rsidRDefault="005B5A3A" w:rsidP="005B5A3A">
      <w:pPr>
        <w:rPr>
          <w:rFonts w:ascii="Times New Roman" w:eastAsia="宋体" w:hAnsi="Times New Roman" w:cs="Times New Roman"/>
          <w:spacing w:val="20"/>
          <w:szCs w:val="21"/>
          <w:u w:val="single"/>
        </w:rPr>
      </w:pPr>
    </w:p>
    <w:p w14:paraId="5187C5DC" w14:textId="77777777" w:rsidR="005B5A3A" w:rsidRPr="005B5A3A" w:rsidRDefault="005B5A3A" w:rsidP="005B5A3A">
      <w:pPr>
        <w:spacing w:line="360" w:lineRule="auto"/>
        <w:rPr>
          <w:rFonts w:ascii="Times New Roman" w:eastAsia="宋体" w:hAnsi="Times New Roman" w:cs="Times New Roman"/>
          <w:spacing w:val="20"/>
          <w:szCs w:val="21"/>
        </w:rPr>
      </w:pPr>
    </w:p>
    <w:p w14:paraId="60BE5C2A" w14:textId="77777777" w:rsidR="005B5A3A" w:rsidRPr="005B5A3A" w:rsidRDefault="005B5A3A" w:rsidP="005B5A3A">
      <w:pPr>
        <w:rPr>
          <w:rFonts w:ascii="Times New Roman" w:eastAsia="宋体" w:hAnsi="Times New Roman" w:cs="Times New Roman"/>
          <w:szCs w:val="24"/>
        </w:rPr>
      </w:pPr>
      <w:bookmarkStart w:id="247" w:name="_Hlk88990717"/>
      <w:r w:rsidRPr="005B5A3A">
        <w:rPr>
          <w:rFonts w:ascii="Times New Roman" w:eastAsia="宋体" w:hAnsi="Times New Roman" w:cs="Times New Roman"/>
          <w:szCs w:val="21"/>
        </w:rPr>
        <w:t>注：</w:t>
      </w:r>
      <w:r w:rsidRPr="005B5A3A">
        <w:rPr>
          <w:rFonts w:ascii="Times New Roman" w:eastAsia="宋体" w:hAnsi="Times New Roman" w:cs="Times New Roman" w:hint="eastAsia"/>
          <w:szCs w:val="21"/>
        </w:rPr>
        <w:t>本表如</w:t>
      </w:r>
      <w:r w:rsidRPr="005B5A3A">
        <w:rPr>
          <w:rFonts w:ascii="Times New Roman" w:eastAsia="宋体" w:hAnsi="Times New Roman" w:cs="Times New Roman" w:hint="eastAsia"/>
          <w:szCs w:val="24"/>
        </w:rPr>
        <w:t>与</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hint="eastAsia"/>
          <w:szCs w:val="24"/>
        </w:rPr>
        <w:t>不一致的，以</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hint="eastAsia"/>
          <w:szCs w:val="24"/>
        </w:rPr>
        <w:t>为准。</w:t>
      </w:r>
    </w:p>
    <w:p w14:paraId="01E2AFE5" w14:textId="77777777" w:rsidR="005B5A3A" w:rsidRPr="005B5A3A" w:rsidRDefault="005B5A3A" w:rsidP="005B5A3A">
      <w:pPr>
        <w:jc w:val="left"/>
        <w:rPr>
          <w:rFonts w:ascii="Times New Roman" w:eastAsia="宋体" w:hAnsi="Times New Roman" w:cs="Times New Roman"/>
          <w:szCs w:val="21"/>
        </w:rPr>
      </w:pPr>
    </w:p>
    <w:p w14:paraId="7082A899" w14:textId="77777777" w:rsidR="005B5A3A" w:rsidRPr="005B5A3A" w:rsidRDefault="005B5A3A" w:rsidP="005B5A3A">
      <w:pPr>
        <w:spacing w:line="360" w:lineRule="auto"/>
        <w:rPr>
          <w:rFonts w:ascii="Times New Roman" w:eastAsia="宋体" w:hAnsi="Times New Roman" w:cs="Times New Roman"/>
          <w:spacing w:val="20"/>
          <w:szCs w:val="21"/>
        </w:rPr>
      </w:pPr>
    </w:p>
    <w:p w14:paraId="5F8AEF91" w14:textId="77777777" w:rsidR="005B5A3A" w:rsidRPr="005B5A3A" w:rsidRDefault="005B5A3A" w:rsidP="005B5A3A">
      <w:pPr>
        <w:spacing w:line="360" w:lineRule="auto"/>
        <w:rPr>
          <w:rFonts w:ascii="Times New Roman" w:eastAsia="宋体" w:hAnsi="Times New Roman" w:cs="Times New Roman"/>
          <w:szCs w:val="21"/>
        </w:rPr>
      </w:pPr>
      <w:r w:rsidRPr="005B5A3A">
        <w:rPr>
          <w:rFonts w:ascii="Times New Roman" w:eastAsia="宋体" w:hAnsi="Times New Roman" w:cs="Times New Roman"/>
          <w:szCs w:val="21"/>
        </w:rPr>
        <w:t>投标人名称（</w:t>
      </w:r>
      <w:r w:rsidRPr="005B5A3A">
        <w:rPr>
          <w:rFonts w:ascii="Times New Roman" w:eastAsia="宋体" w:hAnsi="Times New Roman" w:cs="Times New Roman" w:hint="eastAsia"/>
          <w:szCs w:val="21"/>
        </w:rPr>
        <w:t>电子签章</w:t>
      </w:r>
      <w:r w:rsidRPr="005B5A3A">
        <w:rPr>
          <w:rFonts w:ascii="Times New Roman" w:eastAsia="宋体" w:hAnsi="Times New Roman" w:cs="Times New Roman"/>
          <w:szCs w:val="21"/>
        </w:rPr>
        <w:t>）：</w:t>
      </w:r>
      <w:r w:rsidRPr="005B5A3A">
        <w:rPr>
          <w:rFonts w:ascii="Times New Roman" w:eastAsia="宋体" w:hAnsi="Times New Roman" w:cs="Times New Roman"/>
          <w:szCs w:val="21"/>
          <w:u w:val="single"/>
        </w:rPr>
        <w:t xml:space="preserve">                          </w:t>
      </w:r>
    </w:p>
    <w:p w14:paraId="70157380" w14:textId="77777777" w:rsidR="005B5A3A" w:rsidRPr="005B5A3A" w:rsidRDefault="005B5A3A" w:rsidP="005B5A3A">
      <w:pPr>
        <w:spacing w:line="360" w:lineRule="auto"/>
        <w:rPr>
          <w:rFonts w:ascii="Times New Roman" w:eastAsia="宋体" w:hAnsi="Times New Roman" w:cs="Times New Roman"/>
          <w:spacing w:val="20"/>
          <w:szCs w:val="21"/>
          <w:u w:val="single"/>
        </w:rPr>
      </w:pPr>
      <w:r w:rsidRPr="005B5A3A">
        <w:rPr>
          <w:rFonts w:ascii="Times New Roman" w:eastAsia="宋体" w:hAnsi="Times New Roman" w:cs="Times New Roman"/>
          <w:szCs w:val="21"/>
        </w:rPr>
        <w:t>日</w:t>
      </w:r>
      <w:r w:rsidRPr="005B5A3A">
        <w:rPr>
          <w:rFonts w:ascii="Times New Roman" w:eastAsia="宋体" w:hAnsi="Times New Roman" w:cs="Times New Roman"/>
          <w:szCs w:val="21"/>
        </w:rPr>
        <w:t xml:space="preserve">  </w:t>
      </w:r>
      <w:r w:rsidRPr="005B5A3A">
        <w:rPr>
          <w:rFonts w:ascii="Times New Roman" w:eastAsia="宋体" w:hAnsi="Times New Roman" w:cs="Times New Roman"/>
          <w:szCs w:val="21"/>
        </w:rPr>
        <w:t>期</w:t>
      </w:r>
      <w:r w:rsidRPr="005B5A3A">
        <w:rPr>
          <w:rFonts w:ascii="Times New Roman" w:eastAsia="宋体" w:hAnsi="Times New Roman" w:cs="Times New Roman" w:hint="eastAsia"/>
          <w:szCs w:val="21"/>
        </w:rPr>
        <w:t>：</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年</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月</w:t>
      </w:r>
      <w:r w:rsidRPr="005B5A3A">
        <w:rPr>
          <w:rFonts w:ascii="Times New Roman" w:eastAsia="宋体" w:hAnsi="Times New Roman" w:cs="Times New Roman"/>
          <w:szCs w:val="21"/>
          <w:u w:val="single"/>
        </w:rPr>
        <w:t xml:space="preserve">   </w:t>
      </w:r>
      <w:r w:rsidRPr="005B5A3A">
        <w:rPr>
          <w:rFonts w:ascii="Times New Roman" w:eastAsia="宋体" w:hAnsi="Times New Roman" w:cs="Times New Roman"/>
          <w:szCs w:val="21"/>
        </w:rPr>
        <w:t>日</w:t>
      </w:r>
      <w:r w:rsidRPr="005B5A3A">
        <w:rPr>
          <w:rFonts w:ascii="Times New Roman" w:eastAsia="宋体" w:hAnsi="Times New Roman" w:cs="Times New Roman"/>
          <w:szCs w:val="21"/>
        </w:rPr>
        <w:t xml:space="preserve"> </w:t>
      </w:r>
    </w:p>
    <w:bookmarkEnd w:id="247"/>
    <w:p w14:paraId="01FCEFF0" w14:textId="77777777" w:rsidR="005B5A3A" w:rsidRPr="005B5A3A" w:rsidRDefault="005B5A3A" w:rsidP="005B5A3A">
      <w:pPr>
        <w:snapToGrid w:val="0"/>
        <w:spacing w:before="50" w:afterLines="50" w:after="156"/>
        <w:jc w:val="left"/>
        <w:rPr>
          <w:rFonts w:ascii="Times New Roman" w:eastAsia="宋体" w:hAnsi="Times New Roman" w:cs="Times New Roman"/>
          <w:szCs w:val="21"/>
        </w:rPr>
      </w:pPr>
      <w:r w:rsidRPr="005B5A3A">
        <w:rPr>
          <w:rFonts w:ascii="Times New Roman" w:eastAsia="宋体" w:hAnsi="Times New Roman" w:cs="Times New Roman"/>
          <w:szCs w:val="21"/>
        </w:rPr>
        <w:br w:type="page"/>
      </w:r>
      <w:bookmarkStart w:id="248" w:name="_Hlk19115862"/>
      <w:r w:rsidRPr="005B5A3A">
        <w:rPr>
          <w:rFonts w:ascii="Times New Roman" w:eastAsia="宋体" w:hAnsi="Times New Roman" w:cs="Times New Roman"/>
          <w:szCs w:val="21"/>
        </w:rPr>
        <w:lastRenderedPageBreak/>
        <w:t>3</w:t>
      </w:r>
      <w:r w:rsidRPr="005B5A3A">
        <w:rPr>
          <w:rFonts w:ascii="Times New Roman" w:eastAsia="宋体" w:hAnsi="Times New Roman" w:cs="Times New Roman"/>
          <w:szCs w:val="21"/>
        </w:rPr>
        <w:t>．过低报价合理性的说明。（如有）</w:t>
      </w:r>
    </w:p>
    <w:p w14:paraId="5F8D762B" w14:textId="77777777" w:rsidR="005B5A3A" w:rsidRPr="005B5A3A" w:rsidRDefault="005B5A3A" w:rsidP="005B5A3A">
      <w:pPr>
        <w:spacing w:line="360" w:lineRule="auto"/>
        <w:ind w:firstLineChars="200" w:firstLine="420"/>
        <w:rPr>
          <w:rFonts w:ascii="Times New Roman" w:eastAsia="宋体" w:hAnsi="Times New Roman" w:cs="Times New Roman"/>
          <w:szCs w:val="21"/>
        </w:rPr>
      </w:pPr>
      <w:r w:rsidRPr="005B5A3A">
        <w:rPr>
          <w:rFonts w:ascii="Times New Roman" w:eastAsia="宋体" w:hAnsi="Times New Roman" w:cs="Times New Roman"/>
          <w:szCs w:val="21"/>
        </w:rPr>
        <w:t>评审委员会认为投标人的报价明显低于其他通过符合性审查投标人报价的，投标人将被要求以书面方式提供</w:t>
      </w:r>
      <w:r w:rsidRPr="005B5A3A">
        <w:rPr>
          <w:rFonts w:ascii="Times New Roman" w:eastAsia="宋体" w:hAnsi="Times New Roman" w:cs="Times New Roman" w:hint="eastAsia"/>
          <w:szCs w:val="21"/>
        </w:rPr>
        <w:t>说明</w:t>
      </w:r>
      <w:r w:rsidRPr="005B5A3A">
        <w:rPr>
          <w:rFonts w:ascii="Times New Roman" w:eastAsia="宋体" w:hAnsi="Times New Roman" w:cs="Times New Roman"/>
          <w:szCs w:val="21"/>
        </w:rPr>
        <w:t>。为避免在评审现场因未能及时提供说明而导致被评审委员会作为无效投标，投标人</w:t>
      </w:r>
      <w:r w:rsidRPr="005B5A3A">
        <w:rPr>
          <w:rFonts w:ascii="Times New Roman" w:eastAsia="宋体" w:hAnsi="Times New Roman" w:cs="Times New Roman" w:hint="eastAsia"/>
          <w:szCs w:val="24"/>
        </w:rPr>
        <w:t>自行决定是否</w:t>
      </w:r>
      <w:r w:rsidRPr="005B5A3A">
        <w:rPr>
          <w:rFonts w:ascii="Times New Roman" w:eastAsia="宋体" w:hAnsi="Times New Roman" w:cs="Times New Roman"/>
          <w:kern w:val="1"/>
          <w:szCs w:val="21"/>
        </w:rPr>
        <w:t>直接在</w:t>
      </w:r>
      <w:r w:rsidRPr="005B5A3A">
        <w:rPr>
          <w:rFonts w:ascii="Times New Roman" w:eastAsia="宋体" w:hAnsi="Times New Roman" w:cs="Times New Roman"/>
          <w:szCs w:val="21"/>
        </w:rPr>
        <w:t>此处</w:t>
      </w:r>
      <w:r w:rsidRPr="005B5A3A">
        <w:rPr>
          <w:rFonts w:ascii="Times New Roman" w:eastAsia="宋体" w:hAnsi="Times New Roman" w:cs="Times New Roman" w:hint="eastAsia"/>
          <w:szCs w:val="21"/>
        </w:rPr>
        <w:t>进行陈述</w:t>
      </w:r>
      <w:r w:rsidRPr="005B5A3A">
        <w:rPr>
          <w:rFonts w:ascii="Times New Roman" w:eastAsia="宋体" w:hAnsi="Times New Roman" w:cs="Times New Roman"/>
          <w:szCs w:val="21"/>
        </w:rPr>
        <w:t>。格式自拟。</w:t>
      </w:r>
      <w:r w:rsidRPr="005B5A3A">
        <w:rPr>
          <w:rFonts w:ascii="Times New Roman" w:eastAsia="宋体" w:hAnsi="Times New Roman" w:cs="Times New Roman" w:hint="eastAsia"/>
          <w:szCs w:val="21"/>
        </w:rPr>
        <w:t>（</w:t>
      </w:r>
      <w:r w:rsidRPr="005B5A3A">
        <w:rPr>
          <w:rFonts w:ascii="Times New Roman" w:eastAsia="宋体" w:hAnsi="Times New Roman" w:cs="Times New Roman" w:hint="eastAsia"/>
          <w:kern w:val="1"/>
          <w:szCs w:val="21"/>
        </w:rPr>
        <w:t>具体要求详见第四章评审方法及标准“过低报价合理性的审查”</w:t>
      </w:r>
      <w:r w:rsidRPr="005B5A3A">
        <w:rPr>
          <w:rFonts w:ascii="Times New Roman" w:eastAsia="宋体" w:hAnsi="Times New Roman" w:cs="Times New Roman" w:hint="eastAsia"/>
          <w:szCs w:val="21"/>
        </w:rPr>
        <w:t>）</w:t>
      </w:r>
    </w:p>
    <w:bookmarkEnd w:id="248"/>
    <w:p w14:paraId="50FB415D" w14:textId="77777777" w:rsidR="005B5A3A" w:rsidRPr="005B5A3A" w:rsidRDefault="005B5A3A" w:rsidP="005B5A3A">
      <w:pPr>
        <w:widowControl/>
        <w:jc w:val="left"/>
        <w:rPr>
          <w:rFonts w:ascii="Times New Roman" w:eastAsia="宋体" w:hAnsi="Times New Roman" w:cs="Times New Roman"/>
          <w:szCs w:val="21"/>
        </w:rPr>
      </w:pPr>
      <w:r w:rsidRPr="005B5A3A">
        <w:rPr>
          <w:rFonts w:ascii="Times New Roman" w:eastAsia="宋体" w:hAnsi="Times New Roman" w:cs="Times New Roman"/>
          <w:szCs w:val="21"/>
        </w:rPr>
        <w:br w:type="page"/>
      </w:r>
    </w:p>
    <w:p w14:paraId="52077349" w14:textId="77777777" w:rsidR="005B5A3A" w:rsidRPr="005B5A3A" w:rsidRDefault="005B5A3A" w:rsidP="005B5A3A">
      <w:pPr>
        <w:widowControl/>
        <w:jc w:val="left"/>
        <w:outlineLvl w:val="1"/>
        <w:rPr>
          <w:rFonts w:ascii="Times New Roman" w:eastAsia="宋体" w:hAnsi="Times New Roman" w:cs="Times New Roman"/>
          <w:szCs w:val="21"/>
        </w:rPr>
      </w:pPr>
      <w:bookmarkStart w:id="249" w:name="_Hlk88990880"/>
      <w:r w:rsidRPr="005B5A3A">
        <w:rPr>
          <w:rFonts w:ascii="Times New Roman" w:eastAsia="宋体" w:hAnsi="Times New Roman" w:cs="Times New Roman"/>
          <w:szCs w:val="21"/>
        </w:rPr>
        <w:lastRenderedPageBreak/>
        <w:t>4</w:t>
      </w:r>
      <w:r w:rsidRPr="005B5A3A">
        <w:rPr>
          <w:rFonts w:ascii="Times New Roman" w:eastAsia="宋体" w:hAnsi="Times New Roman" w:cs="Times New Roman" w:hint="eastAsia"/>
          <w:szCs w:val="21"/>
        </w:rPr>
        <w:t>．开标一览表</w:t>
      </w:r>
    </w:p>
    <w:p w14:paraId="02DEA3F2" w14:textId="77777777" w:rsidR="005B5A3A" w:rsidRPr="005B5A3A" w:rsidRDefault="005B5A3A" w:rsidP="005B5A3A">
      <w:pPr>
        <w:widowControl/>
        <w:jc w:val="left"/>
        <w:rPr>
          <w:rFonts w:ascii="Times New Roman" w:eastAsia="宋体" w:hAnsi="Times New Roman" w:cs="Times New Roman"/>
          <w:szCs w:val="21"/>
        </w:rPr>
      </w:pPr>
    </w:p>
    <w:p w14:paraId="32442806" w14:textId="77777777" w:rsidR="005B5A3A" w:rsidRPr="005B5A3A" w:rsidRDefault="005B5A3A" w:rsidP="005B5A3A">
      <w:pPr>
        <w:widowControl/>
        <w:jc w:val="left"/>
        <w:rPr>
          <w:rFonts w:ascii="Times New Roman" w:eastAsia="宋体" w:hAnsi="Times New Roman" w:cs="Times New Roman"/>
          <w:szCs w:val="21"/>
        </w:rPr>
      </w:pPr>
    </w:p>
    <w:p w14:paraId="7BC02EFE" w14:textId="77777777" w:rsidR="005B5A3A" w:rsidRPr="005B5A3A" w:rsidRDefault="005B5A3A" w:rsidP="005B5A3A">
      <w:pPr>
        <w:widowControl/>
        <w:jc w:val="left"/>
        <w:rPr>
          <w:rFonts w:ascii="Times New Roman" w:eastAsia="宋体" w:hAnsi="Times New Roman" w:cs="Times New Roman"/>
          <w:szCs w:val="21"/>
        </w:rPr>
      </w:pPr>
    </w:p>
    <w:p w14:paraId="16D7BBB0" w14:textId="77777777" w:rsidR="005B5A3A" w:rsidRPr="005B5A3A" w:rsidRDefault="005B5A3A" w:rsidP="005B5A3A">
      <w:pPr>
        <w:rPr>
          <w:rFonts w:ascii="Times New Roman" w:eastAsia="宋体" w:hAnsi="Times New Roman" w:cs="Times New Roman"/>
          <w:b/>
          <w:szCs w:val="21"/>
        </w:rPr>
      </w:pPr>
    </w:p>
    <w:p w14:paraId="6D481AB0" w14:textId="77777777" w:rsidR="005B5A3A" w:rsidRPr="005B5A3A" w:rsidRDefault="005B5A3A" w:rsidP="005B5A3A">
      <w:pPr>
        <w:rPr>
          <w:rFonts w:ascii="Times New Roman" w:eastAsia="宋体" w:hAnsi="Times New Roman" w:cs="Times New Roman"/>
          <w:b/>
          <w:szCs w:val="21"/>
        </w:rPr>
      </w:pPr>
    </w:p>
    <w:p w14:paraId="0234C448" w14:textId="77777777" w:rsidR="005B5A3A" w:rsidRPr="005B5A3A" w:rsidRDefault="005B5A3A" w:rsidP="005B5A3A">
      <w:pPr>
        <w:rPr>
          <w:rFonts w:ascii="Times New Roman" w:eastAsia="宋体" w:hAnsi="Times New Roman" w:cs="Times New Roman"/>
          <w:b/>
          <w:szCs w:val="21"/>
        </w:rPr>
      </w:pPr>
      <w:r w:rsidRPr="005B5A3A">
        <w:rPr>
          <w:rFonts w:ascii="Times New Roman" w:eastAsia="宋体" w:hAnsi="Times New Roman" w:cs="Times New Roman" w:hint="eastAsia"/>
          <w:b/>
          <w:szCs w:val="21"/>
        </w:rPr>
        <w:t>格式详见</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hint="eastAsia"/>
          <w:b/>
          <w:szCs w:val="21"/>
        </w:rPr>
        <w:t>，且仅在</w:t>
      </w:r>
      <w:r w:rsidRPr="005B5A3A">
        <w:rPr>
          <w:rFonts w:ascii="Times New Roman" w:eastAsia="宋体" w:hAnsi="Times New Roman" w:cs="Times New Roman" w:hint="eastAsia"/>
          <w:szCs w:val="21"/>
        </w:rPr>
        <w:t>广西政府采购云平台</w:t>
      </w:r>
      <w:r w:rsidRPr="005B5A3A">
        <w:rPr>
          <w:rFonts w:ascii="Times New Roman" w:eastAsia="宋体" w:hAnsi="Times New Roman" w:cs="Times New Roman" w:hint="eastAsia"/>
          <w:b/>
          <w:szCs w:val="21"/>
        </w:rPr>
        <w:t>填写即可。</w:t>
      </w:r>
    </w:p>
    <w:bookmarkEnd w:id="249"/>
    <w:p w14:paraId="3D5AB8D3" w14:textId="77777777" w:rsidR="005B5A3A" w:rsidRPr="005B5A3A" w:rsidRDefault="005B5A3A" w:rsidP="005B5A3A">
      <w:pPr>
        <w:widowControl/>
        <w:jc w:val="left"/>
        <w:rPr>
          <w:rFonts w:ascii="Times New Roman" w:eastAsia="宋体" w:hAnsi="Times New Roman" w:cs="Times New Roman"/>
          <w:szCs w:val="21"/>
        </w:rPr>
      </w:pPr>
    </w:p>
    <w:p w14:paraId="56B76657" w14:textId="77777777" w:rsidR="00321FAF" w:rsidRDefault="00321FAF"/>
    <w:sectPr w:rsidR="00321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6C55" w14:textId="77777777" w:rsidR="00B81E9C" w:rsidRDefault="00CB42DC">
      <w:r>
        <w:separator/>
      </w:r>
    </w:p>
  </w:endnote>
  <w:endnote w:type="continuationSeparator" w:id="0">
    <w:p w14:paraId="247CCFA6" w14:textId="77777777" w:rsidR="00B81E9C" w:rsidRDefault="00CB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4DCF" w14:textId="77777777" w:rsidR="005B5A3A" w:rsidRDefault="005B5A3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1A2C" w14:textId="77777777" w:rsidR="005B5A3A" w:rsidRDefault="005B5A3A">
    <w:pPr>
      <w:pStyle w:val="a4"/>
      <w:jc w:val="center"/>
    </w:pPr>
    <w:r>
      <w:fldChar w:fldCharType="begin"/>
    </w:r>
    <w:r>
      <w:instrText>PAGE   \* MERGEFORMAT</w:instrText>
    </w:r>
    <w:r>
      <w:fldChar w:fldCharType="separate"/>
    </w:r>
    <w:r>
      <w:rPr>
        <w:lang w:val="zh-CN"/>
      </w:rPr>
      <w:t>35</w:t>
    </w:r>
    <w:r>
      <w:rPr>
        <w:lang w:val="zh-CN"/>
      </w:rPr>
      <w:fldChar w:fldCharType="end"/>
    </w:r>
  </w:p>
  <w:p w14:paraId="1584F3F0" w14:textId="77777777" w:rsidR="005B5A3A" w:rsidRDefault="005B5A3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134B" w14:textId="77777777" w:rsidR="005B5A3A" w:rsidRDefault="005B5A3A">
    <w:pPr>
      <w:pStyle w:val="a4"/>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1910" w14:textId="77777777" w:rsidR="005B5A3A" w:rsidRDefault="005B5A3A">
    <w:pPr>
      <w:pStyle w:val="af5"/>
    </w:pPr>
  </w:p>
  <w:p w14:paraId="5ECF352E" w14:textId="77777777" w:rsidR="005B5A3A" w:rsidRDefault="005B5A3A">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32E9" w14:textId="77777777" w:rsidR="005B5A3A" w:rsidRDefault="005B5A3A">
    <w:pPr>
      <w:pStyle w:val="a4"/>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F468" w14:textId="77777777" w:rsidR="005B5A3A" w:rsidRDefault="005B5A3A">
    <w:pPr>
      <w:pStyle w:val="af5"/>
      <w:jc w:val="center"/>
    </w:pPr>
    <w:r>
      <w:fldChar w:fldCharType="begin"/>
    </w:r>
    <w:r>
      <w:instrText>PAGE   \* MERGEFORMAT</w:instrText>
    </w:r>
    <w:r>
      <w:fldChar w:fldCharType="separate"/>
    </w:r>
    <w:r>
      <w:rPr>
        <w:lang w:val="zh-CN"/>
      </w:rPr>
      <w:t>12</w:t>
    </w:r>
    <w:r>
      <w:rPr>
        <w:lang w:val="zh-CN"/>
      </w:rPr>
      <w:fldChar w:fldCharType="end"/>
    </w:r>
  </w:p>
  <w:p w14:paraId="2C81E65D" w14:textId="77777777" w:rsidR="005B5A3A" w:rsidRDefault="005B5A3A">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81C0" w14:textId="3B3CE78E" w:rsidR="005B5A3A" w:rsidRDefault="005B5A3A">
    <w:pPr>
      <w:pStyle w:val="a4"/>
      <w:jc w:val="center"/>
    </w:pPr>
    <w:r>
      <w:rPr>
        <w:noProof/>
      </w:rPr>
      <mc:AlternateContent>
        <mc:Choice Requires="wps">
          <w:drawing>
            <wp:anchor distT="0" distB="0" distL="114300" distR="114300" simplePos="0" relativeHeight="251659264" behindDoc="0" locked="0" layoutInCell="1" allowOverlap="1" wp14:anchorId="5C71591C" wp14:editId="6200294A">
              <wp:simplePos x="0" y="0"/>
              <wp:positionH relativeFrom="margin">
                <wp:posOffset>2840990</wp:posOffset>
              </wp:positionH>
              <wp:positionV relativeFrom="paragraph">
                <wp:posOffset>68580</wp:posOffset>
              </wp:positionV>
              <wp:extent cx="114935" cy="241300"/>
              <wp:effectExtent l="0" t="0" r="1206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41300"/>
                      </a:xfrm>
                      <a:prstGeom prst="rect">
                        <a:avLst/>
                      </a:prstGeom>
                      <a:noFill/>
                      <a:ln w="6350">
                        <a:noFill/>
                      </a:ln>
                    </wps:spPr>
                    <wps:txbx>
                      <w:txbxContent>
                        <w:p w14:paraId="244FCF87" w14:textId="77777777" w:rsidR="005B5A3A" w:rsidRDefault="005B5A3A">
                          <w:pPr>
                            <w:pStyle w:val="a4"/>
                            <w:jc w:val="center"/>
                            <w:rPr>
                              <w:rFonts w:ascii="宋体" w:hAnsi="宋体"/>
                              <w:sz w:val="18"/>
                              <w:szCs w:val="18"/>
                            </w:rPr>
                          </w:pPr>
                          <w:r>
                            <w:rPr>
                              <w:rFonts w:ascii="宋体" w:hAnsi="宋体"/>
                              <w:sz w:val="18"/>
                              <w:szCs w:val="18"/>
                            </w:rPr>
                            <w:fldChar w:fldCharType="begin"/>
                          </w:r>
                          <w:r>
                            <w:rPr>
                              <w:rFonts w:ascii="宋体" w:hAnsi="宋体"/>
                              <w:sz w:val="18"/>
                              <w:szCs w:val="18"/>
                            </w:rPr>
                            <w:instrText>PAGE   \* MERGEFORMAT</w:instrText>
                          </w:r>
                          <w:r>
                            <w:rPr>
                              <w:rFonts w:ascii="宋体" w:hAnsi="宋体"/>
                              <w:sz w:val="18"/>
                              <w:szCs w:val="18"/>
                            </w:rPr>
                            <w:fldChar w:fldCharType="separate"/>
                          </w:r>
                          <w:r>
                            <w:rPr>
                              <w:rFonts w:ascii="宋体" w:hAnsi="宋体"/>
                              <w:sz w:val="18"/>
                              <w:szCs w:val="18"/>
                              <w:lang w:val="zh-CN"/>
                            </w:rPr>
                            <w:t>80</w:t>
                          </w:r>
                          <w:r>
                            <w:rPr>
                              <w:rFonts w:ascii="宋体"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C71591C" id="_x0000_t202" coordsize="21600,21600" o:spt="202" path="m,l,21600r21600,l21600,xe">
              <v:stroke joinstyle="miter"/>
              <v:path gradientshapeok="t" o:connecttype="rect"/>
            </v:shapetype>
            <v:shape id="文本框 4" o:spid="_x0000_s1026" type="#_x0000_t202" style="position:absolute;left:0;text-align:left;margin-left:223.7pt;margin-top:5.4pt;width:9.05pt;height:19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YXIwIAAB4EAAAOAAAAZHJzL2Uyb0RvYy54bWysU82O0zAQviPxDpbvNOnPriBquiq7KkKq&#10;2JXKas+u4zQRtsey3SblAeANOHHhznP1ORg7SbsCToiLO+n8ft98M79plSQHYV0NOqfjUUqJ0ByK&#10;Wu9y+vhx9eo1Jc4zXTAJWuT0KBy9Wbx8MW9MJiZQgSyEJVhEu6wxOa28N1mSOF4JxdwIjNDoLMEq&#10;5vHT7pLCsgarK5lM0vQ6acAWxgIXzuG/d52TLmL9shTc35elE57InOJsPr42vtvwJos5y3aWmarm&#10;/RjsH6ZQrNbY9FzqjnlG9rb+o5SquQUHpR9xUAmUZc1FxIBoxulvaDYVMyJiQXKcOdPk/l9Z/uHw&#10;YEld5HRGiWYKV3T69vX0/efpxxcyC/Q0xmUYtTEY59u30OKaI1Rn1sA/OQxJnsV0CQ6jAx1taVX4&#10;RaAEE3EDxzProvWEh2rj2ZvpFSUcXZPZeJrGrSSXZGOdfydAkWDk1OJS4wDssHY+tGfZEBJ6aVjV&#10;UsbFSk2anF5Pr9KYcPZghtT93N2oAYFvt20PeAvFEfFa6ATjDF/V2HzNnH9gFhWCSFD1/h6fUgI2&#10;gd6ipAL7+W//h3hcHHopaVBxOdV4EpTI9xoXGsQ5GHYwtoOh9+oWUMJjvCbDo4kJ1svBLC2oJzyF&#10;ZeiBLqY5dsqpH8xb36keT4mL5TIGoQQN82u9Mfyy1OXeI4GR10BKx0TPFYow0t0fTFD58+8YdTnr&#10;xS8AAAD//wMAUEsDBBQABgAIAAAAIQBRNU8c3AAAAAkBAAAPAAAAZHJzL2Rvd25yZXYueG1sTI/B&#10;TsMwEETvSPyDtUjcqAO4JQpxKqgIRyQaDhzdeEkC8Tqy3TT8PcsJbjuap9mZcru4UcwY4uBJw/Uq&#10;A4HUejtQp+Gtqa9yEDEZsmb0hBq+McK2Oj8rTWH9iV5x3qdOcAjFwmjoU5oKKWPbozNx5Sck9j58&#10;cCaxDJ20wZw43I3yJss20pmB+ENvJtz12H7tj07Drm6aMGMM4zs+17efL48KnxatLy+Wh3sQCZf0&#10;B8Nvfa4OFXc6+CPZKEYNSt0pRtnIeAIDarNegzjwkecgq1L+X1D9AAAA//8DAFBLAQItABQABgAI&#10;AAAAIQC2gziS/gAAAOEBAAATAAAAAAAAAAAAAAAAAAAAAABbQ29udGVudF9UeXBlc10ueG1sUEsB&#10;Ai0AFAAGAAgAAAAhADj9If/WAAAAlAEAAAsAAAAAAAAAAAAAAAAALwEAAF9yZWxzLy5yZWxzUEsB&#10;Ai0AFAAGAAgAAAAhAAdVhhcjAgAAHgQAAA4AAAAAAAAAAAAAAAAALgIAAGRycy9lMm9Eb2MueG1s&#10;UEsBAi0AFAAGAAgAAAAhAFE1TxzcAAAACQEAAA8AAAAAAAAAAAAAAAAAfQQAAGRycy9kb3ducmV2&#10;LnhtbFBLBQYAAAAABAAEAPMAAACGBQAAAAA=&#10;" filled="f" stroked="f" strokeweight=".5pt">
              <v:textbox style="mso-fit-shape-to-text:t" inset="0,0,0,0">
                <w:txbxContent>
                  <w:p w14:paraId="244FCF87" w14:textId="77777777" w:rsidR="005B5A3A" w:rsidRDefault="005B5A3A">
                    <w:pPr>
                      <w:pStyle w:val="a4"/>
                      <w:jc w:val="center"/>
                      <w:rPr>
                        <w:rFonts w:ascii="宋体" w:hAnsi="宋体"/>
                        <w:sz w:val="18"/>
                        <w:szCs w:val="18"/>
                      </w:rPr>
                    </w:pPr>
                    <w:r>
                      <w:rPr>
                        <w:rFonts w:ascii="宋体" w:hAnsi="宋体"/>
                        <w:sz w:val="18"/>
                        <w:szCs w:val="18"/>
                      </w:rPr>
                      <w:fldChar w:fldCharType="begin"/>
                    </w:r>
                    <w:r>
                      <w:rPr>
                        <w:rFonts w:ascii="宋体" w:hAnsi="宋体"/>
                        <w:sz w:val="18"/>
                        <w:szCs w:val="18"/>
                      </w:rPr>
                      <w:instrText>PAGE   \* MERGEFORMAT</w:instrText>
                    </w:r>
                    <w:r>
                      <w:rPr>
                        <w:rFonts w:ascii="宋体" w:hAnsi="宋体"/>
                        <w:sz w:val="18"/>
                        <w:szCs w:val="18"/>
                      </w:rPr>
                      <w:fldChar w:fldCharType="separate"/>
                    </w:r>
                    <w:r>
                      <w:rPr>
                        <w:rFonts w:ascii="宋体" w:hAnsi="宋体"/>
                        <w:sz w:val="18"/>
                        <w:szCs w:val="18"/>
                        <w:lang w:val="zh-CN"/>
                      </w:rPr>
                      <w:t>80</w:t>
                    </w:r>
                    <w:r>
                      <w:rPr>
                        <w:rFonts w:ascii="宋体" w:hAnsi="宋体"/>
                        <w:sz w:val="18"/>
                        <w:szCs w:val="18"/>
                      </w:rPr>
                      <w:fldChar w:fldCharType="end"/>
                    </w:r>
                  </w:p>
                </w:txbxContent>
              </v:textbox>
              <w10:wrap anchorx="margin"/>
            </v:shape>
          </w:pict>
        </mc:Fallback>
      </mc:AlternateContent>
    </w:r>
  </w:p>
  <w:p w14:paraId="2C0B9B3C" w14:textId="77777777" w:rsidR="005B5A3A" w:rsidRDefault="005B5A3A">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07B6" w14:textId="48C64E04" w:rsidR="005B5A3A" w:rsidRDefault="005B5A3A">
    <w:pPr>
      <w:pStyle w:val="a4"/>
      <w:ind w:right="360"/>
      <w:jc w:val="center"/>
    </w:pPr>
    <w:r>
      <w:rPr>
        <w:noProof/>
      </w:rPr>
      <mc:AlternateContent>
        <mc:Choice Requires="wps">
          <w:drawing>
            <wp:anchor distT="0" distB="0" distL="114300" distR="114300" simplePos="0" relativeHeight="251660288" behindDoc="0" locked="0" layoutInCell="1" allowOverlap="1" wp14:anchorId="03746B94" wp14:editId="06E98CAC">
              <wp:simplePos x="0" y="0"/>
              <wp:positionH relativeFrom="margin">
                <wp:align>center</wp:align>
              </wp:positionH>
              <wp:positionV relativeFrom="paragraph">
                <wp:posOffset>0</wp:posOffset>
              </wp:positionV>
              <wp:extent cx="153035" cy="241300"/>
              <wp:effectExtent l="0" t="0" r="1206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241300"/>
                      </a:xfrm>
                      <a:prstGeom prst="rect">
                        <a:avLst/>
                      </a:prstGeom>
                      <a:noFill/>
                      <a:ln w="6350">
                        <a:noFill/>
                      </a:ln>
                    </wps:spPr>
                    <wps:txbx>
                      <w:txbxContent>
                        <w:p w14:paraId="24D941D1" w14:textId="77777777" w:rsidR="005B5A3A" w:rsidRDefault="005B5A3A">
                          <w:pPr>
                            <w:pStyle w:val="a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3746B94" id="_x0000_t202" coordsize="21600,21600" o:spt="202" path="m,l,21600r21600,l21600,xe">
              <v:stroke joinstyle="miter"/>
              <v:path gradientshapeok="t" o:connecttype="rect"/>
            </v:shapetype>
            <v:shape id="文本框 1" o:spid="_x0000_s1027" type="#_x0000_t202" style="position:absolute;left:0;text-align:left;margin-left:0;margin-top:0;width:12.05pt;height:19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XaIgIAACUEAAAOAAAAZHJzL2Uyb0RvYy54bWysU82O0zAQviPxDpbvNGlLV6hquiq7KkKq&#10;2JUK4uw6dhNheyzbbVIeAN6AExfuPFefg7GTtCvghLg448w3f983Xty2WpGjcL4GU9DxKKdEGA5l&#10;bfYF/fB+/eIVJT4wUzIFRhT0JDy9XT5/tmjsXEygAlUKRzCJ8fPGFrQKwc6zzPNKaOZHYIVBpwSn&#10;WcCr22elYw1m1yqb5PlN1oArrQMuvMe/952TLlN+KQUPD1J6EYgqKPYW0unSuYtntlyw+d4xW9W8&#10;b4P9Qxea1QaLXlLds8DIwdV/pNI1d+BBhhEHnYGUNRdpBpxmnP82zbZiVqRZkBxvLzT5/5eWvzs+&#10;OlKXqB0lhmmU6Pzt6/n7z/OPL2Qc6WmsnyNqaxEX2tfQRmgc1dsN8E8eIdkTTBfgER0xrXQ6fnFQ&#10;goGowOnCumgD4THbbJpPZ5RwdE1ejqd5UiW7BlvnwxsBmkSjoA5FTQ2w48aHWJ7NB0isZWBdK5WE&#10;VYY0Bb2ZzvIUcPFghDJ9312rcYLQ7tqein7uHZQnHNtBtzfe8nWNPWyYD4/M4aLgQLj84QEPqQBr&#10;QW9RUoH7/Lf/EY/6oZeSBhevoAZfBiXqrUFd444OhhuM3WCYg74D3GTUCntJJga4oAZTOtAf8UWs&#10;Yg10McOxUkHDYN6FbvnxRXGxWiUQbqJlYWO2ll+1XR0C8pjojdx0TPSU4S4m1vt3E5f96T2hrq97&#10;+QsAAP//AwBQSwMEFAAGAAgAAAAhAHkZUcvZAAAAAwEAAA8AAABkcnMvZG93bnJldi54bWxMj81O&#10;wzAQhO9IvIO1SNyo0x+hKsSp2qrhiETDgeM2XpJQex3ZbhreHsMFLiuNZjTzbbGZrBEj+dA7VjCf&#10;ZSCIG6d7bhW81dXDGkSIyBqNY1LwRQE25e1Ngbl2V36l8RhbkUo45Kigi3HIpQxNRxbDzA3Eyftw&#10;3mJM0rdSe7ymcmvkIssepcWe00KHA+07as7Hi1Wwr+rajxS8eafnavn5slvRYVLq/m7aPoGINMW/&#10;MPzgJ3QoE9PJXVgHYRSkR+LvTd5iNQdxUrBcZyDLQv5nL78BAAD//wMAUEsBAi0AFAAGAAgAAAAh&#10;ALaDOJL+AAAA4QEAABMAAAAAAAAAAAAAAAAAAAAAAFtDb250ZW50X1R5cGVzXS54bWxQSwECLQAU&#10;AAYACAAAACEAOP0h/9YAAACUAQAACwAAAAAAAAAAAAAAAAAvAQAAX3JlbHMvLnJlbHNQSwECLQAU&#10;AAYACAAAACEAH52V2iICAAAlBAAADgAAAAAAAAAAAAAAAAAuAgAAZHJzL2Uyb0RvYy54bWxQSwEC&#10;LQAUAAYACAAAACEAeRlRy9kAAAADAQAADwAAAAAAAAAAAAAAAAB8BAAAZHJzL2Rvd25yZXYueG1s&#10;UEsFBgAAAAAEAAQA8wAAAIIFAAAAAA==&#10;" filled="f" stroked="f" strokeweight=".5pt">
              <v:textbox style="mso-fit-shape-to-text:t" inset="0,0,0,0">
                <w:txbxContent>
                  <w:p w14:paraId="24D941D1" w14:textId="77777777" w:rsidR="005B5A3A" w:rsidRDefault="005B5A3A">
                    <w:pPr>
                      <w:pStyle w:val="a4"/>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8522" w14:textId="77777777" w:rsidR="00B81E9C" w:rsidRDefault="00CB42DC">
      <w:r>
        <w:separator/>
      </w:r>
    </w:p>
  </w:footnote>
  <w:footnote w:type="continuationSeparator" w:id="0">
    <w:p w14:paraId="7D5F12B5" w14:textId="77777777" w:rsidR="00B81E9C" w:rsidRDefault="00CB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A540" w14:textId="77777777" w:rsidR="005B5A3A" w:rsidRDefault="005B5A3A">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D298" w14:textId="77777777" w:rsidR="005B5A3A" w:rsidRDefault="005B5A3A">
    <w:pPr>
      <w:jc w:val="left"/>
      <w:rPr>
        <w:sz w:val="18"/>
        <w:szCs w:val="18"/>
      </w:rPr>
    </w:pPr>
    <w:r>
      <w:rPr>
        <w:rFonts w:hint="eastAsia"/>
        <w:sz w:val="18"/>
        <w:szCs w:val="18"/>
      </w:rPr>
      <w:t>广西机电设备招标有限公司招标文件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230A" w14:textId="77777777" w:rsidR="005B5A3A" w:rsidRDefault="005B5A3A">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94EA" w14:textId="77777777" w:rsidR="005B5A3A" w:rsidRDefault="005B5A3A">
    <w:pPr>
      <w:jc w:val="left"/>
      <w:rPr>
        <w:sz w:val="18"/>
        <w:szCs w:val="18"/>
      </w:rPr>
    </w:pPr>
    <w:r>
      <w:rPr>
        <w:rFonts w:hint="eastAsia"/>
        <w:sz w:val="18"/>
        <w:szCs w:val="18"/>
      </w:rPr>
      <w:t xml:space="preserve">广西机电设备招标有限公司招标文件                                                               </w:t>
    </w:r>
  </w:p>
  <w:p w14:paraId="5ACDC5B3" w14:textId="77777777" w:rsidR="005B5A3A" w:rsidRDefault="005B5A3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DCF8" w14:textId="77777777" w:rsidR="005B5A3A" w:rsidRDefault="005B5A3A">
    <w:pPr>
      <w:jc w:val="left"/>
      <w:rPr>
        <w:sz w:val="18"/>
        <w:szCs w:val="18"/>
      </w:rPr>
    </w:pPr>
    <w:r>
      <w:rPr>
        <w:rFonts w:hint="eastAsia"/>
        <w:sz w:val="18"/>
        <w:szCs w:val="18"/>
      </w:rPr>
      <w:t xml:space="preserve">广西机电设备招标有限公司招标文件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4C0D" w14:textId="77777777" w:rsidR="005B5A3A" w:rsidRDefault="005B5A3A">
    <w:pPr>
      <w:jc w:val="left"/>
      <w:rPr>
        <w:sz w:val="18"/>
        <w:szCs w:val="18"/>
      </w:rPr>
    </w:pPr>
    <w:r>
      <w:rPr>
        <w:rFonts w:hint="eastAsia"/>
        <w:sz w:val="18"/>
        <w:szCs w:val="18"/>
      </w:rPr>
      <w:t xml:space="preserve">广西机电设备招标有限公司招标文件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8238" w14:textId="77777777" w:rsidR="005B5A3A" w:rsidRDefault="005B5A3A">
    <w:pPr>
      <w:jc w:val="left"/>
    </w:pPr>
    <w:r>
      <w:rPr>
        <w:rFonts w:hint="eastAsia"/>
      </w:rPr>
      <w:t>广西机电设备招标有限公司招标文件                                                     评标方法及评标标准</w:t>
    </w:r>
  </w:p>
  <w:p w14:paraId="7F068391" w14:textId="77777777" w:rsidR="005B5A3A" w:rsidRDefault="005B5A3A">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A3FD9"/>
    <w:multiLevelType w:val="singleLevel"/>
    <w:tmpl w:val="8CCA3FD9"/>
    <w:lvl w:ilvl="0">
      <w:start w:val="2"/>
      <w:numFmt w:val="decimal"/>
      <w:suff w:val="space"/>
      <w:lvlText w:val="%1、"/>
      <w:lvlJc w:val="left"/>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E53590B"/>
    <w:multiLevelType w:val="singleLevel"/>
    <w:tmpl w:val="3E53590B"/>
    <w:lvl w:ilvl="0">
      <w:start w:val="7"/>
      <w:numFmt w:val="decimal"/>
      <w:lvlText w:val="%1."/>
      <w:lvlJc w:val="left"/>
      <w:pPr>
        <w:tabs>
          <w:tab w:val="num"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94"/>
    <w:rsid w:val="000D6A75"/>
    <w:rsid w:val="00133869"/>
    <w:rsid w:val="002F65FD"/>
    <w:rsid w:val="00321FAF"/>
    <w:rsid w:val="00481D4D"/>
    <w:rsid w:val="005B5A3A"/>
    <w:rsid w:val="006D1F4A"/>
    <w:rsid w:val="00B81E9C"/>
    <w:rsid w:val="00CB42DC"/>
    <w:rsid w:val="00DD6594"/>
    <w:rsid w:val="00F8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B3535"/>
  <w15:chartTrackingRefBased/>
  <w15:docId w15:val="{8E7D2D5B-6BC8-484D-A3B8-E63CF1E4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qFormat/>
    <w:rsid w:val="005B5A3A"/>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5B5A3A"/>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1"/>
    <w:qFormat/>
    <w:rsid w:val="005B5A3A"/>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1"/>
    <w:qFormat/>
    <w:rsid w:val="005B5A3A"/>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1"/>
    <w:qFormat/>
    <w:rsid w:val="005B5A3A"/>
    <w:pPr>
      <w:keepNext/>
      <w:keepLines/>
      <w:spacing w:before="280" w:after="290" w:line="372" w:lineRule="auto"/>
      <w:outlineLvl w:val="4"/>
    </w:pPr>
    <w:rPr>
      <w:rFonts w:ascii="Times New Roman" w:eastAsia="宋体" w:hAnsi="Times New Roman" w:cs="Times New Roman"/>
      <w:b/>
      <w:sz w:val="28"/>
      <w:szCs w:val="24"/>
    </w:rPr>
  </w:style>
  <w:style w:type="paragraph" w:styleId="6">
    <w:name w:val="heading 6"/>
    <w:basedOn w:val="a"/>
    <w:next w:val="a0"/>
    <w:link w:val="61"/>
    <w:qFormat/>
    <w:rsid w:val="005B5A3A"/>
    <w:pPr>
      <w:keepNext/>
      <w:keepLines/>
      <w:spacing w:before="240" w:after="64" w:line="317" w:lineRule="auto"/>
      <w:outlineLvl w:val="5"/>
    </w:pPr>
    <w:rPr>
      <w:rFonts w:ascii="Arial" w:eastAsia="黑体" w:hAnsi="Arial" w:cs="Times New Roman"/>
      <w:b/>
      <w:sz w:val="24"/>
      <w:szCs w:val="24"/>
    </w:rPr>
  </w:style>
  <w:style w:type="paragraph" w:styleId="7">
    <w:name w:val="heading 7"/>
    <w:basedOn w:val="a"/>
    <w:next w:val="a0"/>
    <w:link w:val="71"/>
    <w:qFormat/>
    <w:rsid w:val="005B5A3A"/>
    <w:pPr>
      <w:keepNext/>
      <w:keepLines/>
      <w:spacing w:before="240" w:after="64" w:line="317" w:lineRule="auto"/>
      <w:outlineLvl w:val="6"/>
    </w:pPr>
    <w:rPr>
      <w:rFonts w:ascii="Times New Roman" w:eastAsia="宋体" w:hAnsi="Times New Roman" w:cs="Times New Roman"/>
      <w:b/>
      <w:sz w:val="24"/>
      <w:szCs w:val="24"/>
    </w:rPr>
  </w:style>
  <w:style w:type="paragraph" w:styleId="8">
    <w:name w:val="heading 8"/>
    <w:basedOn w:val="a"/>
    <w:next w:val="a0"/>
    <w:link w:val="81"/>
    <w:qFormat/>
    <w:rsid w:val="005B5A3A"/>
    <w:pPr>
      <w:keepNext/>
      <w:keepLines/>
      <w:spacing w:before="240" w:after="64" w:line="317" w:lineRule="auto"/>
      <w:outlineLvl w:val="7"/>
    </w:pPr>
    <w:rPr>
      <w:rFonts w:ascii="Arial" w:eastAsia="黑体" w:hAnsi="Arial" w:cs="Times New Roman"/>
      <w:sz w:val="24"/>
      <w:szCs w:val="24"/>
    </w:rPr>
  </w:style>
  <w:style w:type="paragraph" w:styleId="9">
    <w:name w:val="heading 9"/>
    <w:basedOn w:val="a"/>
    <w:next w:val="a0"/>
    <w:link w:val="91"/>
    <w:qFormat/>
    <w:rsid w:val="005B5A3A"/>
    <w:pPr>
      <w:keepNext/>
      <w:keepLines/>
      <w:spacing w:before="240" w:after="64" w:line="317"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qFormat/>
    <w:rsid w:val="005B5A3A"/>
    <w:rPr>
      <w:b/>
      <w:bCs/>
      <w:kern w:val="44"/>
      <w:sz w:val="44"/>
      <w:szCs w:val="44"/>
    </w:rPr>
  </w:style>
  <w:style w:type="character" w:customStyle="1" w:styleId="20">
    <w:name w:val="标题 2 字符"/>
    <w:basedOn w:val="a1"/>
    <w:uiPriority w:val="9"/>
    <w:semiHidden/>
    <w:qFormat/>
    <w:rsid w:val="005B5A3A"/>
    <w:rPr>
      <w:rFonts w:asciiTheme="majorHAnsi" w:eastAsiaTheme="majorEastAsia" w:hAnsiTheme="majorHAnsi" w:cstheme="majorBidi"/>
      <w:b/>
      <w:bCs/>
      <w:sz w:val="32"/>
      <w:szCs w:val="32"/>
    </w:rPr>
  </w:style>
  <w:style w:type="character" w:customStyle="1" w:styleId="30">
    <w:name w:val="标题 3 字符"/>
    <w:basedOn w:val="a1"/>
    <w:uiPriority w:val="9"/>
    <w:semiHidden/>
    <w:qFormat/>
    <w:rsid w:val="005B5A3A"/>
    <w:rPr>
      <w:b/>
      <w:bCs/>
      <w:sz w:val="32"/>
      <w:szCs w:val="32"/>
    </w:rPr>
  </w:style>
  <w:style w:type="character" w:customStyle="1" w:styleId="40">
    <w:name w:val="标题 4 字符"/>
    <w:basedOn w:val="a1"/>
    <w:uiPriority w:val="9"/>
    <w:semiHidden/>
    <w:qFormat/>
    <w:rsid w:val="005B5A3A"/>
    <w:rPr>
      <w:rFonts w:asciiTheme="majorHAnsi" w:eastAsiaTheme="majorEastAsia" w:hAnsiTheme="majorHAnsi" w:cstheme="majorBidi"/>
      <w:b/>
      <w:bCs/>
      <w:sz w:val="28"/>
      <w:szCs w:val="28"/>
    </w:rPr>
  </w:style>
  <w:style w:type="character" w:customStyle="1" w:styleId="50">
    <w:name w:val="标题 5 字符"/>
    <w:basedOn w:val="a1"/>
    <w:uiPriority w:val="9"/>
    <w:semiHidden/>
    <w:qFormat/>
    <w:rsid w:val="005B5A3A"/>
    <w:rPr>
      <w:b/>
      <w:bCs/>
      <w:sz w:val="28"/>
      <w:szCs w:val="28"/>
    </w:rPr>
  </w:style>
  <w:style w:type="character" w:customStyle="1" w:styleId="60">
    <w:name w:val="标题 6 字符"/>
    <w:basedOn w:val="a1"/>
    <w:uiPriority w:val="9"/>
    <w:semiHidden/>
    <w:qFormat/>
    <w:rsid w:val="005B5A3A"/>
    <w:rPr>
      <w:rFonts w:asciiTheme="majorHAnsi" w:eastAsiaTheme="majorEastAsia" w:hAnsiTheme="majorHAnsi" w:cstheme="majorBidi"/>
      <w:b/>
      <w:bCs/>
      <w:sz w:val="24"/>
      <w:szCs w:val="24"/>
    </w:rPr>
  </w:style>
  <w:style w:type="character" w:customStyle="1" w:styleId="70">
    <w:name w:val="标题 7 字符"/>
    <w:basedOn w:val="a1"/>
    <w:uiPriority w:val="9"/>
    <w:semiHidden/>
    <w:qFormat/>
    <w:rsid w:val="005B5A3A"/>
    <w:rPr>
      <w:b/>
      <w:bCs/>
      <w:sz w:val="24"/>
      <w:szCs w:val="24"/>
    </w:rPr>
  </w:style>
  <w:style w:type="character" w:customStyle="1" w:styleId="80">
    <w:name w:val="标题 8 字符"/>
    <w:basedOn w:val="a1"/>
    <w:uiPriority w:val="9"/>
    <w:semiHidden/>
    <w:qFormat/>
    <w:rsid w:val="005B5A3A"/>
    <w:rPr>
      <w:rFonts w:asciiTheme="majorHAnsi" w:eastAsiaTheme="majorEastAsia" w:hAnsiTheme="majorHAnsi" w:cstheme="majorBidi"/>
      <w:sz w:val="24"/>
      <w:szCs w:val="24"/>
    </w:rPr>
  </w:style>
  <w:style w:type="character" w:customStyle="1" w:styleId="90">
    <w:name w:val="标题 9 字符"/>
    <w:basedOn w:val="a1"/>
    <w:uiPriority w:val="9"/>
    <w:semiHidden/>
    <w:qFormat/>
    <w:rsid w:val="005B5A3A"/>
    <w:rPr>
      <w:rFonts w:asciiTheme="majorHAnsi" w:eastAsiaTheme="majorEastAsia" w:hAnsiTheme="majorHAnsi" w:cstheme="majorBidi"/>
      <w:szCs w:val="21"/>
    </w:rPr>
  </w:style>
  <w:style w:type="numbering" w:customStyle="1" w:styleId="12">
    <w:name w:val="无列表1"/>
    <w:next w:val="a3"/>
    <w:uiPriority w:val="99"/>
    <w:semiHidden/>
    <w:unhideWhenUsed/>
    <w:rsid w:val="005B5A3A"/>
  </w:style>
  <w:style w:type="paragraph" w:styleId="a4">
    <w:name w:val="Body Text"/>
    <w:basedOn w:val="a"/>
    <w:next w:val="a"/>
    <w:link w:val="13"/>
    <w:uiPriority w:val="99"/>
    <w:qFormat/>
    <w:rsid w:val="005B5A3A"/>
    <w:pPr>
      <w:spacing w:line="380" w:lineRule="exact"/>
    </w:pPr>
    <w:rPr>
      <w:rFonts w:ascii="Times New Roman" w:eastAsia="宋体" w:hAnsi="Times New Roman" w:cs="Times New Roman"/>
      <w:sz w:val="24"/>
      <w:szCs w:val="24"/>
    </w:rPr>
  </w:style>
  <w:style w:type="character" w:customStyle="1" w:styleId="a5">
    <w:name w:val="正文文本 字符"/>
    <w:basedOn w:val="a1"/>
    <w:uiPriority w:val="99"/>
    <w:semiHidden/>
    <w:qFormat/>
    <w:rsid w:val="005B5A3A"/>
  </w:style>
  <w:style w:type="character" w:customStyle="1" w:styleId="13">
    <w:name w:val="正文文本 字符1"/>
    <w:link w:val="a4"/>
    <w:uiPriority w:val="99"/>
    <w:qFormat/>
    <w:rsid w:val="005B5A3A"/>
    <w:rPr>
      <w:rFonts w:ascii="Times New Roman" w:eastAsia="宋体" w:hAnsi="Times New Roman" w:cs="Times New Roman"/>
      <w:sz w:val="24"/>
      <w:szCs w:val="24"/>
    </w:rPr>
  </w:style>
  <w:style w:type="character" w:customStyle="1" w:styleId="11">
    <w:name w:val="标题 1 字符1"/>
    <w:link w:val="1"/>
    <w:qFormat/>
    <w:rsid w:val="005B5A3A"/>
    <w:rPr>
      <w:rFonts w:ascii="Times New Roman" w:eastAsia="宋体" w:hAnsi="Times New Roman" w:cs="Times New Roman"/>
      <w:b/>
      <w:bCs/>
      <w:kern w:val="44"/>
      <w:sz w:val="44"/>
      <w:szCs w:val="44"/>
    </w:rPr>
  </w:style>
  <w:style w:type="character" w:customStyle="1" w:styleId="21">
    <w:name w:val="标题 2 字符1"/>
    <w:link w:val="2"/>
    <w:qFormat/>
    <w:rsid w:val="005B5A3A"/>
    <w:rPr>
      <w:rFonts w:ascii="Arial" w:eastAsia="黑体" w:hAnsi="Arial" w:cs="Times New Roman"/>
      <w:b/>
      <w:bCs/>
      <w:sz w:val="32"/>
      <w:szCs w:val="32"/>
    </w:rPr>
  </w:style>
  <w:style w:type="character" w:customStyle="1" w:styleId="31">
    <w:name w:val="标题 3 字符1"/>
    <w:link w:val="3"/>
    <w:qFormat/>
    <w:rsid w:val="005B5A3A"/>
    <w:rPr>
      <w:rFonts w:ascii="Times New Roman" w:eastAsia="宋体" w:hAnsi="Times New Roman" w:cs="Times New Roman"/>
      <w:b/>
      <w:bCs/>
      <w:sz w:val="32"/>
      <w:szCs w:val="32"/>
    </w:rPr>
  </w:style>
  <w:style w:type="character" w:customStyle="1" w:styleId="41">
    <w:name w:val="标题 4 字符1"/>
    <w:link w:val="4"/>
    <w:qFormat/>
    <w:rsid w:val="005B5A3A"/>
    <w:rPr>
      <w:rFonts w:ascii="Arial" w:eastAsia="黑体" w:hAnsi="Arial" w:cs="Times New Roman"/>
      <w:kern w:val="0"/>
      <w:sz w:val="28"/>
      <w:szCs w:val="20"/>
    </w:rPr>
  </w:style>
  <w:style w:type="character" w:customStyle="1" w:styleId="51">
    <w:name w:val="标题 5 字符1"/>
    <w:link w:val="5"/>
    <w:qFormat/>
    <w:rsid w:val="005B5A3A"/>
    <w:rPr>
      <w:rFonts w:ascii="Times New Roman" w:eastAsia="宋体" w:hAnsi="Times New Roman" w:cs="Times New Roman"/>
      <w:b/>
      <w:sz w:val="28"/>
      <w:szCs w:val="24"/>
    </w:rPr>
  </w:style>
  <w:style w:type="paragraph" w:styleId="a0">
    <w:name w:val="Normal Indent"/>
    <w:basedOn w:val="a"/>
    <w:qFormat/>
    <w:rsid w:val="005B5A3A"/>
    <w:pPr>
      <w:ind w:firstLine="420"/>
    </w:pPr>
    <w:rPr>
      <w:rFonts w:ascii="Times New Roman" w:eastAsia="宋体" w:hAnsi="Times New Roman" w:cs="Times New Roman"/>
      <w:szCs w:val="20"/>
    </w:rPr>
  </w:style>
  <w:style w:type="character" w:customStyle="1" w:styleId="61">
    <w:name w:val="标题 6 字符1"/>
    <w:link w:val="6"/>
    <w:qFormat/>
    <w:rsid w:val="005B5A3A"/>
    <w:rPr>
      <w:rFonts w:ascii="Arial" w:eastAsia="黑体" w:hAnsi="Arial" w:cs="Times New Roman"/>
      <w:b/>
      <w:sz w:val="24"/>
      <w:szCs w:val="24"/>
    </w:rPr>
  </w:style>
  <w:style w:type="character" w:customStyle="1" w:styleId="71">
    <w:name w:val="标题 7 字符1"/>
    <w:link w:val="7"/>
    <w:qFormat/>
    <w:rsid w:val="005B5A3A"/>
    <w:rPr>
      <w:rFonts w:ascii="Times New Roman" w:eastAsia="宋体" w:hAnsi="Times New Roman" w:cs="Times New Roman"/>
      <w:b/>
      <w:sz w:val="24"/>
      <w:szCs w:val="24"/>
    </w:rPr>
  </w:style>
  <w:style w:type="character" w:customStyle="1" w:styleId="81">
    <w:name w:val="标题 8 字符1"/>
    <w:link w:val="8"/>
    <w:qFormat/>
    <w:rsid w:val="005B5A3A"/>
    <w:rPr>
      <w:rFonts w:ascii="Arial" w:eastAsia="黑体" w:hAnsi="Arial" w:cs="Times New Roman"/>
      <w:sz w:val="24"/>
      <w:szCs w:val="24"/>
    </w:rPr>
  </w:style>
  <w:style w:type="character" w:customStyle="1" w:styleId="91">
    <w:name w:val="标题 9 字符1"/>
    <w:link w:val="9"/>
    <w:qFormat/>
    <w:rsid w:val="005B5A3A"/>
    <w:rPr>
      <w:rFonts w:ascii="Arial" w:eastAsia="黑体" w:hAnsi="Arial" w:cs="Times New Roman"/>
      <w:szCs w:val="24"/>
    </w:rPr>
  </w:style>
  <w:style w:type="paragraph" w:styleId="32">
    <w:name w:val="List 3"/>
    <w:basedOn w:val="a"/>
    <w:qFormat/>
    <w:rsid w:val="005B5A3A"/>
    <w:pPr>
      <w:ind w:leftChars="400" w:left="100" w:hangingChars="200" w:hanging="200"/>
    </w:pPr>
    <w:rPr>
      <w:rFonts w:ascii="Times New Roman" w:eastAsia="宋体" w:hAnsi="Times New Roman" w:cs="Times New Roman"/>
      <w:szCs w:val="24"/>
    </w:rPr>
  </w:style>
  <w:style w:type="paragraph" w:styleId="TOC7">
    <w:name w:val="toc 7"/>
    <w:basedOn w:val="a"/>
    <w:next w:val="a"/>
    <w:uiPriority w:val="39"/>
    <w:qFormat/>
    <w:rsid w:val="005B5A3A"/>
    <w:pPr>
      <w:tabs>
        <w:tab w:val="right" w:leader="dot" w:pos="9185"/>
      </w:tabs>
      <w:adjustRightInd w:val="0"/>
      <w:spacing w:line="312" w:lineRule="atLeast"/>
      <w:ind w:left="2520"/>
      <w:textAlignment w:val="baseline"/>
    </w:pPr>
    <w:rPr>
      <w:rFonts w:ascii="Times New Roman" w:eastAsia="宋体" w:hAnsi="Times New Roman" w:cs="Times New Roman"/>
      <w:kern w:val="0"/>
      <w:szCs w:val="20"/>
    </w:rPr>
  </w:style>
  <w:style w:type="paragraph" w:styleId="a6">
    <w:name w:val="List Number"/>
    <w:basedOn w:val="a"/>
    <w:qFormat/>
    <w:rsid w:val="005B5A3A"/>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7">
    <w:name w:val="caption"/>
    <w:basedOn w:val="a"/>
    <w:next w:val="a"/>
    <w:qFormat/>
    <w:rsid w:val="005B5A3A"/>
    <w:pPr>
      <w:spacing w:before="152" w:after="160"/>
    </w:pPr>
    <w:rPr>
      <w:rFonts w:ascii="Arial" w:eastAsia="黑体" w:hAnsi="Arial" w:cs="Arial"/>
      <w:sz w:val="20"/>
      <w:szCs w:val="20"/>
    </w:rPr>
  </w:style>
  <w:style w:type="paragraph" w:styleId="a8">
    <w:name w:val="Document Map"/>
    <w:basedOn w:val="a"/>
    <w:link w:val="14"/>
    <w:qFormat/>
    <w:rsid w:val="005B5A3A"/>
    <w:pPr>
      <w:shd w:val="clear" w:color="auto" w:fill="000080"/>
      <w:adjustRightInd w:val="0"/>
      <w:spacing w:line="312" w:lineRule="atLeast"/>
      <w:textAlignment w:val="baseline"/>
    </w:pPr>
    <w:rPr>
      <w:rFonts w:ascii="Times New Roman" w:eastAsia="宋体" w:hAnsi="Times New Roman" w:cs="Times New Roman"/>
      <w:kern w:val="0"/>
      <w:szCs w:val="20"/>
    </w:rPr>
  </w:style>
  <w:style w:type="character" w:customStyle="1" w:styleId="a9">
    <w:name w:val="文档结构图 字符"/>
    <w:basedOn w:val="a1"/>
    <w:uiPriority w:val="99"/>
    <w:semiHidden/>
    <w:qFormat/>
    <w:rsid w:val="005B5A3A"/>
    <w:rPr>
      <w:rFonts w:ascii="Microsoft YaHei UI" w:eastAsia="Microsoft YaHei UI"/>
      <w:sz w:val="18"/>
      <w:szCs w:val="18"/>
    </w:rPr>
  </w:style>
  <w:style w:type="character" w:customStyle="1" w:styleId="14">
    <w:name w:val="文档结构图 字符1"/>
    <w:link w:val="a8"/>
    <w:qFormat/>
    <w:rsid w:val="005B5A3A"/>
    <w:rPr>
      <w:rFonts w:ascii="Times New Roman" w:eastAsia="宋体" w:hAnsi="Times New Roman" w:cs="Times New Roman"/>
      <w:kern w:val="0"/>
      <w:szCs w:val="20"/>
      <w:shd w:val="clear" w:color="auto" w:fill="000080"/>
    </w:rPr>
  </w:style>
  <w:style w:type="paragraph" w:styleId="aa">
    <w:name w:val="annotation text"/>
    <w:basedOn w:val="a"/>
    <w:link w:val="15"/>
    <w:qFormat/>
    <w:rsid w:val="005B5A3A"/>
    <w:pPr>
      <w:jc w:val="left"/>
    </w:pPr>
    <w:rPr>
      <w:rFonts w:ascii="Times New Roman" w:eastAsia="宋体" w:hAnsi="Times New Roman" w:cs="Times New Roman"/>
      <w:szCs w:val="24"/>
    </w:rPr>
  </w:style>
  <w:style w:type="character" w:customStyle="1" w:styleId="ab">
    <w:name w:val="批注文字 字符"/>
    <w:basedOn w:val="a1"/>
    <w:qFormat/>
    <w:rsid w:val="005B5A3A"/>
  </w:style>
  <w:style w:type="character" w:customStyle="1" w:styleId="15">
    <w:name w:val="批注文字 字符1"/>
    <w:link w:val="aa"/>
    <w:qFormat/>
    <w:rsid w:val="005B5A3A"/>
    <w:rPr>
      <w:rFonts w:ascii="Times New Roman" w:eastAsia="宋体" w:hAnsi="Times New Roman" w:cs="Times New Roman"/>
      <w:szCs w:val="24"/>
    </w:rPr>
  </w:style>
  <w:style w:type="paragraph" w:styleId="33">
    <w:name w:val="Body Text 3"/>
    <w:basedOn w:val="a"/>
    <w:link w:val="310"/>
    <w:qFormat/>
    <w:rsid w:val="005B5A3A"/>
    <w:pPr>
      <w:spacing w:line="500" w:lineRule="exact"/>
    </w:pPr>
    <w:rPr>
      <w:rFonts w:ascii="Times New Roman" w:eastAsia="宋体" w:hAnsi="Times New Roman" w:cs="Times New Roman"/>
      <w:b/>
      <w:bCs/>
      <w:sz w:val="24"/>
      <w:szCs w:val="24"/>
    </w:rPr>
  </w:style>
  <w:style w:type="character" w:customStyle="1" w:styleId="34">
    <w:name w:val="正文文本 3 字符"/>
    <w:basedOn w:val="a1"/>
    <w:uiPriority w:val="99"/>
    <w:semiHidden/>
    <w:qFormat/>
    <w:rsid w:val="005B5A3A"/>
    <w:rPr>
      <w:sz w:val="16"/>
      <w:szCs w:val="16"/>
    </w:rPr>
  </w:style>
  <w:style w:type="character" w:customStyle="1" w:styleId="310">
    <w:name w:val="正文文本 3 字符1"/>
    <w:link w:val="33"/>
    <w:qFormat/>
    <w:rsid w:val="005B5A3A"/>
    <w:rPr>
      <w:rFonts w:ascii="Times New Roman" w:eastAsia="宋体" w:hAnsi="Times New Roman" w:cs="Times New Roman"/>
      <w:b/>
      <w:bCs/>
      <w:sz w:val="24"/>
      <w:szCs w:val="24"/>
    </w:rPr>
  </w:style>
  <w:style w:type="paragraph" w:styleId="ac">
    <w:name w:val="Body Text Indent"/>
    <w:basedOn w:val="a"/>
    <w:link w:val="16"/>
    <w:qFormat/>
    <w:rsid w:val="005B5A3A"/>
    <w:pPr>
      <w:ind w:firstLineChars="352" w:firstLine="830"/>
    </w:pPr>
    <w:rPr>
      <w:rFonts w:ascii="仿宋_GB2312" w:eastAsia="仿宋_GB2312" w:hAnsi="Times New Roman" w:cs="Times New Roman"/>
      <w:sz w:val="32"/>
      <w:szCs w:val="20"/>
    </w:rPr>
  </w:style>
  <w:style w:type="character" w:customStyle="1" w:styleId="ad">
    <w:name w:val="正文文本缩进 字符"/>
    <w:basedOn w:val="a1"/>
    <w:uiPriority w:val="99"/>
    <w:semiHidden/>
    <w:qFormat/>
    <w:rsid w:val="005B5A3A"/>
  </w:style>
  <w:style w:type="character" w:customStyle="1" w:styleId="16">
    <w:name w:val="正文文本缩进 字符1"/>
    <w:link w:val="ac"/>
    <w:qFormat/>
    <w:rsid w:val="005B5A3A"/>
    <w:rPr>
      <w:rFonts w:ascii="仿宋_GB2312" w:eastAsia="仿宋_GB2312" w:hAnsi="Times New Roman" w:cs="Times New Roman"/>
      <w:sz w:val="32"/>
      <w:szCs w:val="20"/>
    </w:rPr>
  </w:style>
  <w:style w:type="paragraph" w:styleId="35">
    <w:name w:val="List Number 3"/>
    <w:basedOn w:val="a"/>
    <w:qFormat/>
    <w:rsid w:val="005B5A3A"/>
    <w:pPr>
      <w:tabs>
        <w:tab w:val="left" w:pos="1200"/>
      </w:tabs>
      <w:ind w:leftChars="400" w:left="1200" w:hangingChars="200" w:hanging="360"/>
    </w:pPr>
    <w:rPr>
      <w:rFonts w:ascii="Times New Roman" w:eastAsia="宋体" w:hAnsi="Times New Roman" w:cs="Times New Roman"/>
      <w:szCs w:val="24"/>
    </w:rPr>
  </w:style>
  <w:style w:type="paragraph" w:styleId="22">
    <w:name w:val="List 2"/>
    <w:basedOn w:val="a"/>
    <w:qFormat/>
    <w:rsid w:val="005B5A3A"/>
    <w:pPr>
      <w:ind w:leftChars="200" w:left="100" w:hangingChars="200" w:hanging="200"/>
    </w:pPr>
    <w:rPr>
      <w:rFonts w:ascii="Times New Roman" w:eastAsia="宋体" w:hAnsi="Times New Roman" w:cs="Times New Roman"/>
      <w:sz w:val="28"/>
      <w:szCs w:val="24"/>
    </w:rPr>
  </w:style>
  <w:style w:type="paragraph" w:styleId="ae">
    <w:name w:val="Block Text"/>
    <w:basedOn w:val="a"/>
    <w:qFormat/>
    <w:rsid w:val="005B5A3A"/>
    <w:pPr>
      <w:adjustRightInd w:val="0"/>
      <w:ind w:left="420" w:right="33"/>
      <w:jc w:val="left"/>
      <w:textAlignment w:val="baseline"/>
    </w:pPr>
    <w:rPr>
      <w:rFonts w:ascii="Times New Roman" w:eastAsia="宋体" w:hAnsi="Times New Roman" w:cs="Times New Roman"/>
      <w:kern w:val="0"/>
      <w:sz w:val="24"/>
      <w:szCs w:val="20"/>
    </w:rPr>
  </w:style>
  <w:style w:type="paragraph" w:styleId="TOC5">
    <w:name w:val="toc 5"/>
    <w:basedOn w:val="a"/>
    <w:next w:val="a"/>
    <w:uiPriority w:val="39"/>
    <w:qFormat/>
    <w:rsid w:val="005B5A3A"/>
    <w:pPr>
      <w:tabs>
        <w:tab w:val="right" w:leader="dot" w:pos="9185"/>
      </w:tabs>
      <w:adjustRightInd w:val="0"/>
      <w:spacing w:line="312" w:lineRule="atLeast"/>
      <w:ind w:left="1680"/>
      <w:textAlignment w:val="baseline"/>
    </w:pPr>
    <w:rPr>
      <w:rFonts w:ascii="Times New Roman" w:eastAsia="宋体" w:hAnsi="Times New Roman" w:cs="Times New Roman"/>
      <w:kern w:val="0"/>
      <w:szCs w:val="20"/>
    </w:rPr>
  </w:style>
  <w:style w:type="paragraph" w:styleId="TOC3">
    <w:name w:val="toc 3"/>
    <w:basedOn w:val="a"/>
    <w:next w:val="a"/>
    <w:uiPriority w:val="39"/>
    <w:qFormat/>
    <w:rsid w:val="005B5A3A"/>
    <w:pPr>
      <w:ind w:leftChars="400" w:left="840"/>
    </w:pPr>
    <w:rPr>
      <w:rFonts w:ascii="Times New Roman" w:eastAsia="宋体" w:hAnsi="Times New Roman" w:cs="Times New Roman"/>
      <w:szCs w:val="24"/>
    </w:rPr>
  </w:style>
  <w:style w:type="paragraph" w:styleId="af">
    <w:name w:val="Plain Text"/>
    <w:basedOn w:val="a"/>
    <w:next w:val="4"/>
    <w:link w:val="17"/>
    <w:uiPriority w:val="99"/>
    <w:qFormat/>
    <w:rsid w:val="005B5A3A"/>
    <w:rPr>
      <w:rFonts w:ascii="宋体" w:eastAsia="宋体" w:hAnsi="Courier New" w:cs="Courier New"/>
      <w:szCs w:val="21"/>
    </w:rPr>
  </w:style>
  <w:style w:type="character" w:customStyle="1" w:styleId="af0">
    <w:name w:val="纯文本 字符"/>
    <w:basedOn w:val="a1"/>
    <w:uiPriority w:val="99"/>
    <w:qFormat/>
    <w:rsid w:val="005B5A3A"/>
    <w:rPr>
      <w:rFonts w:asciiTheme="minorEastAsia" w:hAnsi="Courier New" w:cs="Courier New"/>
    </w:rPr>
  </w:style>
  <w:style w:type="character" w:customStyle="1" w:styleId="17">
    <w:name w:val="纯文本 字符1"/>
    <w:link w:val="af"/>
    <w:uiPriority w:val="99"/>
    <w:qFormat/>
    <w:rsid w:val="005B5A3A"/>
    <w:rPr>
      <w:rFonts w:ascii="宋体" w:eastAsia="宋体" w:hAnsi="Courier New" w:cs="Courier New"/>
      <w:szCs w:val="21"/>
    </w:rPr>
  </w:style>
  <w:style w:type="paragraph" w:styleId="TOC8">
    <w:name w:val="toc 8"/>
    <w:basedOn w:val="a"/>
    <w:next w:val="a"/>
    <w:uiPriority w:val="39"/>
    <w:qFormat/>
    <w:rsid w:val="005B5A3A"/>
    <w:pPr>
      <w:tabs>
        <w:tab w:val="right" w:leader="dot" w:pos="9185"/>
      </w:tabs>
      <w:adjustRightInd w:val="0"/>
      <w:spacing w:line="312" w:lineRule="atLeast"/>
      <w:ind w:left="2940"/>
      <w:textAlignment w:val="baseline"/>
    </w:pPr>
    <w:rPr>
      <w:rFonts w:ascii="Times New Roman" w:eastAsia="宋体" w:hAnsi="Times New Roman" w:cs="Times New Roman"/>
      <w:kern w:val="0"/>
      <w:szCs w:val="20"/>
    </w:rPr>
  </w:style>
  <w:style w:type="paragraph" w:styleId="af1">
    <w:name w:val="Date"/>
    <w:basedOn w:val="a"/>
    <w:next w:val="a"/>
    <w:link w:val="18"/>
    <w:qFormat/>
    <w:rsid w:val="005B5A3A"/>
    <w:pPr>
      <w:ind w:leftChars="2500" w:left="100"/>
    </w:pPr>
    <w:rPr>
      <w:rFonts w:ascii="宋体" w:eastAsia="宋体" w:hAnsi="Courier New" w:cs="Times New Roman"/>
      <w:szCs w:val="21"/>
    </w:rPr>
  </w:style>
  <w:style w:type="character" w:customStyle="1" w:styleId="af2">
    <w:name w:val="日期 字符"/>
    <w:basedOn w:val="a1"/>
    <w:uiPriority w:val="99"/>
    <w:semiHidden/>
    <w:qFormat/>
    <w:rsid w:val="005B5A3A"/>
  </w:style>
  <w:style w:type="character" w:customStyle="1" w:styleId="18">
    <w:name w:val="日期 字符1"/>
    <w:link w:val="af1"/>
    <w:qFormat/>
    <w:rsid w:val="005B5A3A"/>
    <w:rPr>
      <w:rFonts w:ascii="宋体" w:eastAsia="宋体" w:hAnsi="Courier New" w:cs="Times New Roman"/>
      <w:szCs w:val="21"/>
    </w:rPr>
  </w:style>
  <w:style w:type="paragraph" w:styleId="23">
    <w:name w:val="Body Text Indent 2"/>
    <w:basedOn w:val="a"/>
    <w:link w:val="210"/>
    <w:qFormat/>
    <w:rsid w:val="005B5A3A"/>
    <w:pPr>
      <w:ind w:firstLine="630"/>
    </w:pPr>
    <w:rPr>
      <w:rFonts w:ascii="Times New Roman" w:eastAsia="宋体" w:hAnsi="Times New Roman" w:cs="Times New Roman"/>
      <w:sz w:val="32"/>
      <w:szCs w:val="20"/>
    </w:rPr>
  </w:style>
  <w:style w:type="character" w:customStyle="1" w:styleId="24">
    <w:name w:val="正文文本缩进 2 字符"/>
    <w:basedOn w:val="a1"/>
    <w:uiPriority w:val="99"/>
    <w:semiHidden/>
    <w:qFormat/>
    <w:rsid w:val="005B5A3A"/>
  </w:style>
  <w:style w:type="character" w:customStyle="1" w:styleId="210">
    <w:name w:val="正文文本缩进 2 字符1"/>
    <w:link w:val="23"/>
    <w:qFormat/>
    <w:rsid w:val="005B5A3A"/>
    <w:rPr>
      <w:rFonts w:ascii="Times New Roman" w:eastAsia="宋体" w:hAnsi="Times New Roman" w:cs="Times New Roman"/>
      <w:sz w:val="32"/>
      <w:szCs w:val="20"/>
    </w:rPr>
  </w:style>
  <w:style w:type="paragraph" w:styleId="af3">
    <w:name w:val="Balloon Text"/>
    <w:basedOn w:val="a"/>
    <w:link w:val="19"/>
    <w:qFormat/>
    <w:rsid w:val="005B5A3A"/>
    <w:rPr>
      <w:rFonts w:ascii="Times New Roman" w:eastAsia="宋体" w:hAnsi="Times New Roman" w:cs="Times New Roman"/>
      <w:sz w:val="18"/>
      <w:szCs w:val="18"/>
    </w:rPr>
  </w:style>
  <w:style w:type="character" w:customStyle="1" w:styleId="af4">
    <w:name w:val="批注框文本 字符"/>
    <w:basedOn w:val="a1"/>
    <w:uiPriority w:val="99"/>
    <w:semiHidden/>
    <w:qFormat/>
    <w:rsid w:val="005B5A3A"/>
    <w:rPr>
      <w:sz w:val="18"/>
      <w:szCs w:val="18"/>
    </w:rPr>
  </w:style>
  <w:style w:type="character" w:customStyle="1" w:styleId="19">
    <w:name w:val="批注框文本 字符1"/>
    <w:link w:val="af3"/>
    <w:qFormat/>
    <w:rsid w:val="005B5A3A"/>
    <w:rPr>
      <w:rFonts w:ascii="Times New Roman" w:eastAsia="宋体" w:hAnsi="Times New Roman" w:cs="Times New Roman"/>
      <w:sz w:val="18"/>
      <w:szCs w:val="18"/>
    </w:rPr>
  </w:style>
  <w:style w:type="paragraph" w:styleId="af5">
    <w:name w:val="footer"/>
    <w:basedOn w:val="a"/>
    <w:link w:val="1a"/>
    <w:uiPriority w:val="99"/>
    <w:qFormat/>
    <w:rsid w:val="005B5A3A"/>
    <w:pPr>
      <w:tabs>
        <w:tab w:val="center" w:pos="4153"/>
        <w:tab w:val="right" w:pos="8306"/>
      </w:tabs>
      <w:snapToGrid w:val="0"/>
      <w:jc w:val="left"/>
    </w:pPr>
    <w:rPr>
      <w:rFonts w:ascii="Times New Roman" w:eastAsia="宋体" w:hAnsi="Times New Roman" w:cs="Times New Roman"/>
      <w:sz w:val="18"/>
      <w:szCs w:val="18"/>
    </w:rPr>
  </w:style>
  <w:style w:type="character" w:customStyle="1" w:styleId="af6">
    <w:name w:val="页脚 字符"/>
    <w:basedOn w:val="a1"/>
    <w:uiPriority w:val="99"/>
    <w:qFormat/>
    <w:rsid w:val="005B5A3A"/>
    <w:rPr>
      <w:sz w:val="18"/>
      <w:szCs w:val="18"/>
    </w:rPr>
  </w:style>
  <w:style w:type="character" w:customStyle="1" w:styleId="1a">
    <w:name w:val="页脚 字符1"/>
    <w:link w:val="af5"/>
    <w:uiPriority w:val="99"/>
    <w:qFormat/>
    <w:rsid w:val="005B5A3A"/>
    <w:rPr>
      <w:rFonts w:ascii="Times New Roman" w:eastAsia="宋体" w:hAnsi="Times New Roman" w:cs="Times New Roman"/>
      <w:sz w:val="18"/>
      <w:szCs w:val="18"/>
    </w:rPr>
  </w:style>
  <w:style w:type="paragraph" w:styleId="af7">
    <w:name w:val="header"/>
    <w:basedOn w:val="a"/>
    <w:link w:val="1b"/>
    <w:qFormat/>
    <w:rsid w:val="005B5A3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8">
    <w:name w:val="页眉 字符"/>
    <w:basedOn w:val="a1"/>
    <w:uiPriority w:val="99"/>
    <w:semiHidden/>
    <w:qFormat/>
    <w:rsid w:val="005B5A3A"/>
    <w:rPr>
      <w:sz w:val="18"/>
      <w:szCs w:val="18"/>
    </w:rPr>
  </w:style>
  <w:style w:type="character" w:customStyle="1" w:styleId="1b">
    <w:name w:val="页眉 字符1"/>
    <w:link w:val="af7"/>
    <w:qFormat/>
    <w:rsid w:val="005B5A3A"/>
    <w:rPr>
      <w:rFonts w:ascii="Times New Roman" w:eastAsia="宋体" w:hAnsi="Times New Roman" w:cs="Times New Roman"/>
      <w:sz w:val="18"/>
      <w:szCs w:val="18"/>
    </w:rPr>
  </w:style>
  <w:style w:type="paragraph" w:styleId="TOC1">
    <w:name w:val="toc 1"/>
    <w:basedOn w:val="a"/>
    <w:next w:val="a"/>
    <w:uiPriority w:val="39"/>
    <w:qFormat/>
    <w:rsid w:val="005B5A3A"/>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TOC4">
    <w:name w:val="toc 4"/>
    <w:basedOn w:val="a"/>
    <w:next w:val="a"/>
    <w:uiPriority w:val="39"/>
    <w:qFormat/>
    <w:rsid w:val="005B5A3A"/>
    <w:pPr>
      <w:tabs>
        <w:tab w:val="right" w:leader="dot" w:pos="9185"/>
      </w:tabs>
      <w:adjustRightInd w:val="0"/>
      <w:spacing w:line="312" w:lineRule="atLeast"/>
      <w:ind w:left="1260"/>
      <w:textAlignment w:val="baseline"/>
    </w:pPr>
    <w:rPr>
      <w:rFonts w:ascii="Times New Roman" w:eastAsia="宋体" w:hAnsi="Times New Roman" w:cs="Times New Roman"/>
      <w:kern w:val="0"/>
      <w:szCs w:val="20"/>
    </w:rPr>
  </w:style>
  <w:style w:type="paragraph" w:styleId="af9">
    <w:name w:val="List"/>
    <w:basedOn w:val="a"/>
    <w:qFormat/>
    <w:rsid w:val="005B5A3A"/>
    <w:pPr>
      <w:ind w:left="200" w:hangingChars="200" w:hanging="200"/>
    </w:pPr>
    <w:rPr>
      <w:rFonts w:ascii="Times New Roman" w:eastAsia="宋体" w:hAnsi="Times New Roman" w:cs="Times New Roman"/>
      <w:sz w:val="28"/>
      <w:szCs w:val="24"/>
    </w:rPr>
  </w:style>
  <w:style w:type="paragraph" w:styleId="TOC6">
    <w:name w:val="toc 6"/>
    <w:basedOn w:val="a"/>
    <w:next w:val="a"/>
    <w:uiPriority w:val="39"/>
    <w:qFormat/>
    <w:rsid w:val="005B5A3A"/>
    <w:pPr>
      <w:tabs>
        <w:tab w:val="right" w:leader="dot" w:pos="9185"/>
      </w:tabs>
      <w:adjustRightInd w:val="0"/>
      <w:spacing w:line="312" w:lineRule="atLeast"/>
      <w:ind w:left="2100"/>
      <w:textAlignment w:val="baseline"/>
    </w:pPr>
    <w:rPr>
      <w:rFonts w:ascii="Times New Roman" w:eastAsia="宋体" w:hAnsi="Times New Roman" w:cs="Times New Roman"/>
      <w:kern w:val="0"/>
      <w:szCs w:val="20"/>
    </w:rPr>
  </w:style>
  <w:style w:type="paragraph" w:styleId="52">
    <w:name w:val="List 5"/>
    <w:basedOn w:val="a"/>
    <w:qFormat/>
    <w:rsid w:val="005B5A3A"/>
    <w:pPr>
      <w:ind w:left="2100" w:hanging="420"/>
    </w:pPr>
    <w:rPr>
      <w:rFonts w:ascii="Times New Roman" w:eastAsia="宋体" w:hAnsi="Times New Roman" w:cs="Times New Roman"/>
      <w:szCs w:val="20"/>
    </w:rPr>
  </w:style>
  <w:style w:type="paragraph" w:styleId="36">
    <w:name w:val="Body Text Indent 3"/>
    <w:basedOn w:val="a"/>
    <w:link w:val="311"/>
    <w:qFormat/>
    <w:rsid w:val="005B5A3A"/>
    <w:pPr>
      <w:spacing w:after="120"/>
      <w:ind w:leftChars="200" w:left="420"/>
    </w:pPr>
    <w:rPr>
      <w:rFonts w:ascii="Times New Roman" w:eastAsia="宋体" w:hAnsi="Times New Roman" w:cs="Times New Roman"/>
      <w:sz w:val="16"/>
      <w:szCs w:val="16"/>
    </w:rPr>
  </w:style>
  <w:style w:type="character" w:customStyle="1" w:styleId="37">
    <w:name w:val="正文文本缩进 3 字符"/>
    <w:basedOn w:val="a1"/>
    <w:uiPriority w:val="99"/>
    <w:semiHidden/>
    <w:qFormat/>
    <w:rsid w:val="005B5A3A"/>
    <w:rPr>
      <w:sz w:val="16"/>
      <w:szCs w:val="16"/>
    </w:rPr>
  </w:style>
  <w:style w:type="character" w:customStyle="1" w:styleId="311">
    <w:name w:val="正文文本缩进 3 字符1"/>
    <w:link w:val="36"/>
    <w:qFormat/>
    <w:rsid w:val="005B5A3A"/>
    <w:rPr>
      <w:rFonts w:ascii="Times New Roman" w:eastAsia="宋体" w:hAnsi="Times New Roman" w:cs="Times New Roman"/>
      <w:sz w:val="16"/>
      <w:szCs w:val="16"/>
    </w:rPr>
  </w:style>
  <w:style w:type="paragraph" w:styleId="TOC2">
    <w:name w:val="toc 2"/>
    <w:basedOn w:val="a"/>
    <w:next w:val="a"/>
    <w:uiPriority w:val="39"/>
    <w:qFormat/>
    <w:rsid w:val="005B5A3A"/>
    <w:pPr>
      <w:ind w:leftChars="200" w:left="420"/>
    </w:pPr>
    <w:rPr>
      <w:rFonts w:ascii="Times New Roman" w:eastAsia="宋体" w:hAnsi="Times New Roman" w:cs="Times New Roman"/>
      <w:szCs w:val="24"/>
    </w:rPr>
  </w:style>
  <w:style w:type="paragraph" w:styleId="TOC9">
    <w:name w:val="toc 9"/>
    <w:basedOn w:val="a"/>
    <w:next w:val="a"/>
    <w:uiPriority w:val="39"/>
    <w:qFormat/>
    <w:rsid w:val="005B5A3A"/>
    <w:pPr>
      <w:tabs>
        <w:tab w:val="right" w:leader="dot" w:pos="9185"/>
      </w:tabs>
      <w:adjustRightInd w:val="0"/>
      <w:spacing w:line="312" w:lineRule="atLeast"/>
      <w:ind w:left="3360"/>
      <w:textAlignment w:val="baseline"/>
    </w:pPr>
    <w:rPr>
      <w:rFonts w:ascii="Times New Roman" w:eastAsia="宋体" w:hAnsi="Times New Roman" w:cs="Times New Roman"/>
      <w:kern w:val="0"/>
      <w:szCs w:val="20"/>
    </w:rPr>
  </w:style>
  <w:style w:type="paragraph" w:styleId="25">
    <w:name w:val="Body Text 2"/>
    <w:basedOn w:val="a"/>
    <w:link w:val="211"/>
    <w:qFormat/>
    <w:rsid w:val="005B5A3A"/>
    <w:pPr>
      <w:spacing w:after="120" w:line="480" w:lineRule="auto"/>
    </w:pPr>
    <w:rPr>
      <w:rFonts w:ascii="Times New Roman" w:eastAsia="宋体" w:hAnsi="Times New Roman" w:cs="Times New Roman"/>
      <w:szCs w:val="24"/>
    </w:rPr>
  </w:style>
  <w:style w:type="character" w:customStyle="1" w:styleId="26">
    <w:name w:val="正文文本 2 字符"/>
    <w:basedOn w:val="a1"/>
    <w:uiPriority w:val="99"/>
    <w:semiHidden/>
    <w:qFormat/>
    <w:rsid w:val="005B5A3A"/>
  </w:style>
  <w:style w:type="character" w:customStyle="1" w:styleId="211">
    <w:name w:val="正文文本 2 字符1"/>
    <w:link w:val="25"/>
    <w:qFormat/>
    <w:rsid w:val="005B5A3A"/>
    <w:rPr>
      <w:rFonts w:ascii="Times New Roman" w:eastAsia="宋体" w:hAnsi="Times New Roman" w:cs="Times New Roman"/>
      <w:szCs w:val="24"/>
    </w:rPr>
  </w:style>
  <w:style w:type="paragraph" w:styleId="42">
    <w:name w:val="List 4"/>
    <w:basedOn w:val="a"/>
    <w:qFormat/>
    <w:rsid w:val="005B5A3A"/>
    <w:pPr>
      <w:ind w:leftChars="600" w:left="100" w:hangingChars="200" w:hanging="200"/>
    </w:pPr>
    <w:rPr>
      <w:rFonts w:ascii="Times New Roman" w:eastAsia="宋体" w:hAnsi="Times New Roman" w:cs="Times New Roman"/>
      <w:szCs w:val="24"/>
    </w:rPr>
  </w:style>
  <w:style w:type="paragraph" w:styleId="27">
    <w:name w:val="List Continue 2"/>
    <w:basedOn w:val="a"/>
    <w:qFormat/>
    <w:rsid w:val="005B5A3A"/>
    <w:pPr>
      <w:spacing w:after="120"/>
      <w:ind w:leftChars="400" w:left="840"/>
    </w:pPr>
    <w:rPr>
      <w:rFonts w:ascii="Times New Roman" w:eastAsia="宋体" w:hAnsi="Times New Roman" w:cs="Times New Roman"/>
      <w:szCs w:val="24"/>
    </w:rPr>
  </w:style>
  <w:style w:type="paragraph" w:styleId="HTML">
    <w:name w:val="HTML Preformatted"/>
    <w:basedOn w:val="a"/>
    <w:link w:val="HTML1"/>
    <w:qFormat/>
    <w:rsid w:val="005B5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0">
    <w:name w:val="HTML 预设格式 字符"/>
    <w:basedOn w:val="a1"/>
    <w:uiPriority w:val="99"/>
    <w:semiHidden/>
    <w:qFormat/>
    <w:rsid w:val="005B5A3A"/>
    <w:rPr>
      <w:rFonts w:ascii="Courier New" w:hAnsi="Courier New" w:cs="Courier New"/>
      <w:sz w:val="20"/>
      <w:szCs w:val="20"/>
    </w:rPr>
  </w:style>
  <w:style w:type="character" w:customStyle="1" w:styleId="HTML1">
    <w:name w:val="HTML 预设格式 字符1"/>
    <w:link w:val="HTML"/>
    <w:qFormat/>
    <w:rsid w:val="005B5A3A"/>
    <w:rPr>
      <w:rFonts w:ascii="黑体" w:eastAsia="黑体" w:hAnsi="Courier New" w:cs="Times New Roman"/>
      <w:kern w:val="0"/>
      <w:sz w:val="20"/>
      <w:szCs w:val="20"/>
    </w:rPr>
  </w:style>
  <w:style w:type="paragraph" w:styleId="afa">
    <w:name w:val="Normal (Web)"/>
    <w:basedOn w:val="a"/>
    <w:qFormat/>
    <w:rsid w:val="005B5A3A"/>
    <w:pPr>
      <w:widowControl/>
      <w:spacing w:before="100" w:beforeAutospacing="1" w:after="100" w:afterAutospacing="1"/>
      <w:jc w:val="left"/>
    </w:pPr>
    <w:rPr>
      <w:rFonts w:ascii="宋体" w:eastAsia="宋体" w:hAnsi="宋体" w:cs="Times New Roman"/>
      <w:kern w:val="0"/>
      <w:sz w:val="24"/>
      <w:szCs w:val="24"/>
    </w:rPr>
  </w:style>
  <w:style w:type="paragraph" w:styleId="1c">
    <w:name w:val="index 1"/>
    <w:basedOn w:val="a"/>
    <w:next w:val="a"/>
    <w:qFormat/>
    <w:rsid w:val="005B5A3A"/>
    <w:pPr>
      <w:spacing w:line="400" w:lineRule="exact"/>
      <w:ind w:firstLineChars="200" w:firstLine="420"/>
    </w:pPr>
    <w:rPr>
      <w:rFonts w:ascii="宋体" w:eastAsia="宋体" w:hAnsi="Courier New" w:cs="Times New Roman"/>
      <w:b/>
      <w:szCs w:val="20"/>
    </w:rPr>
  </w:style>
  <w:style w:type="paragraph" w:styleId="afb">
    <w:name w:val="Title"/>
    <w:basedOn w:val="a"/>
    <w:link w:val="1d"/>
    <w:qFormat/>
    <w:rsid w:val="005B5A3A"/>
    <w:pPr>
      <w:jc w:val="center"/>
    </w:pPr>
    <w:rPr>
      <w:rFonts w:ascii="Times New Roman" w:eastAsia="宋体" w:hAnsi="Times New Roman" w:cs="Times New Roman"/>
      <w:sz w:val="30"/>
      <w:szCs w:val="24"/>
    </w:rPr>
  </w:style>
  <w:style w:type="character" w:customStyle="1" w:styleId="afc">
    <w:name w:val="标题 字符"/>
    <w:basedOn w:val="a1"/>
    <w:uiPriority w:val="10"/>
    <w:qFormat/>
    <w:rsid w:val="005B5A3A"/>
    <w:rPr>
      <w:rFonts w:asciiTheme="majorHAnsi" w:eastAsiaTheme="majorEastAsia" w:hAnsiTheme="majorHAnsi" w:cstheme="majorBidi"/>
      <w:b/>
      <w:bCs/>
      <w:sz w:val="32"/>
      <w:szCs w:val="32"/>
    </w:rPr>
  </w:style>
  <w:style w:type="character" w:customStyle="1" w:styleId="1d">
    <w:name w:val="标题 字符1"/>
    <w:link w:val="afb"/>
    <w:qFormat/>
    <w:rsid w:val="005B5A3A"/>
    <w:rPr>
      <w:rFonts w:ascii="Times New Roman" w:eastAsia="宋体" w:hAnsi="Times New Roman" w:cs="Times New Roman"/>
      <w:sz w:val="30"/>
      <w:szCs w:val="24"/>
    </w:rPr>
  </w:style>
  <w:style w:type="paragraph" w:styleId="afd">
    <w:name w:val="annotation subject"/>
    <w:basedOn w:val="aa"/>
    <w:next w:val="aa"/>
    <w:link w:val="1e"/>
    <w:qFormat/>
    <w:rsid w:val="005B5A3A"/>
    <w:rPr>
      <w:b/>
      <w:bCs/>
    </w:rPr>
  </w:style>
  <w:style w:type="character" w:customStyle="1" w:styleId="afe">
    <w:name w:val="批注主题 字符"/>
    <w:basedOn w:val="ab"/>
    <w:qFormat/>
    <w:rsid w:val="005B5A3A"/>
    <w:rPr>
      <w:b/>
      <w:bCs/>
    </w:rPr>
  </w:style>
  <w:style w:type="character" w:customStyle="1" w:styleId="1e">
    <w:name w:val="批注主题 字符1"/>
    <w:link w:val="afd"/>
    <w:qFormat/>
    <w:rsid w:val="005B5A3A"/>
    <w:rPr>
      <w:rFonts w:ascii="Times New Roman" w:eastAsia="宋体" w:hAnsi="Times New Roman" w:cs="Times New Roman"/>
      <w:b/>
      <w:bCs/>
      <w:szCs w:val="24"/>
    </w:rPr>
  </w:style>
  <w:style w:type="paragraph" w:styleId="aff">
    <w:name w:val="Body Text First Indent"/>
    <w:basedOn w:val="a4"/>
    <w:link w:val="1f"/>
    <w:qFormat/>
    <w:rsid w:val="005B5A3A"/>
    <w:pPr>
      <w:spacing w:after="120" w:line="240" w:lineRule="auto"/>
      <w:ind w:firstLineChars="100" w:firstLine="420"/>
    </w:pPr>
    <w:rPr>
      <w:sz w:val="21"/>
    </w:rPr>
  </w:style>
  <w:style w:type="character" w:customStyle="1" w:styleId="aff0">
    <w:name w:val="正文文本首行缩进 字符"/>
    <w:basedOn w:val="a5"/>
    <w:uiPriority w:val="99"/>
    <w:semiHidden/>
    <w:qFormat/>
    <w:rsid w:val="005B5A3A"/>
  </w:style>
  <w:style w:type="character" w:customStyle="1" w:styleId="1f">
    <w:name w:val="正文文本首行缩进 字符1"/>
    <w:link w:val="aff"/>
    <w:qFormat/>
    <w:rsid w:val="005B5A3A"/>
    <w:rPr>
      <w:rFonts w:ascii="Times New Roman" w:eastAsia="宋体" w:hAnsi="Times New Roman" w:cs="Times New Roman"/>
      <w:szCs w:val="24"/>
    </w:rPr>
  </w:style>
  <w:style w:type="paragraph" w:styleId="28">
    <w:name w:val="Body Text First Indent 2"/>
    <w:basedOn w:val="ac"/>
    <w:link w:val="212"/>
    <w:qFormat/>
    <w:rsid w:val="005B5A3A"/>
    <w:pPr>
      <w:spacing w:after="120"/>
      <w:ind w:leftChars="200" w:left="420" w:firstLineChars="200" w:firstLine="420"/>
    </w:pPr>
    <w:rPr>
      <w:rFonts w:ascii="Times New Roman" w:eastAsia="宋体"/>
      <w:sz w:val="21"/>
      <w:szCs w:val="24"/>
    </w:rPr>
  </w:style>
  <w:style w:type="character" w:customStyle="1" w:styleId="29">
    <w:name w:val="正文文本首行缩进 2 字符"/>
    <w:basedOn w:val="ad"/>
    <w:uiPriority w:val="99"/>
    <w:semiHidden/>
    <w:qFormat/>
    <w:rsid w:val="005B5A3A"/>
  </w:style>
  <w:style w:type="character" w:customStyle="1" w:styleId="212">
    <w:name w:val="正文文本首行缩进 2 字符1"/>
    <w:link w:val="28"/>
    <w:qFormat/>
    <w:rsid w:val="005B5A3A"/>
    <w:rPr>
      <w:rFonts w:ascii="Times New Roman" w:eastAsia="宋体" w:hAnsi="Times New Roman" w:cs="Times New Roman"/>
      <w:szCs w:val="24"/>
    </w:rPr>
  </w:style>
  <w:style w:type="table" w:styleId="aff1">
    <w:name w:val="Table Grid"/>
    <w:basedOn w:val="a2"/>
    <w:qFormat/>
    <w:rsid w:val="005B5A3A"/>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5B5A3A"/>
    <w:rPr>
      <w:b/>
      <w:bCs/>
    </w:rPr>
  </w:style>
  <w:style w:type="character" w:styleId="aff3">
    <w:name w:val="page number"/>
    <w:qFormat/>
    <w:rsid w:val="005B5A3A"/>
  </w:style>
  <w:style w:type="character" w:styleId="aff4">
    <w:name w:val="FollowedHyperlink"/>
    <w:uiPriority w:val="99"/>
    <w:qFormat/>
    <w:rsid w:val="005B5A3A"/>
    <w:rPr>
      <w:color w:val="800080"/>
      <w:u w:val="single"/>
    </w:rPr>
  </w:style>
  <w:style w:type="character" w:styleId="aff5">
    <w:name w:val="Hyperlink"/>
    <w:uiPriority w:val="99"/>
    <w:qFormat/>
    <w:rsid w:val="005B5A3A"/>
    <w:rPr>
      <w:color w:val="0000FF"/>
      <w:u w:val="single"/>
    </w:rPr>
  </w:style>
  <w:style w:type="character" w:styleId="aff6">
    <w:name w:val="annotation reference"/>
    <w:uiPriority w:val="99"/>
    <w:qFormat/>
    <w:rsid w:val="005B5A3A"/>
    <w:rPr>
      <w:sz w:val="21"/>
      <w:szCs w:val="21"/>
    </w:rPr>
  </w:style>
  <w:style w:type="character" w:customStyle="1" w:styleId="graytext1">
    <w:name w:val="graytext1"/>
    <w:qFormat/>
    <w:rsid w:val="005B5A3A"/>
    <w:rPr>
      <w:color w:val="666666"/>
    </w:rPr>
  </w:style>
  <w:style w:type="character" w:customStyle="1" w:styleId="white">
    <w:name w:val="white"/>
    <w:qFormat/>
    <w:rsid w:val="005B5A3A"/>
  </w:style>
  <w:style w:type="character" w:customStyle="1" w:styleId="text11">
    <w:name w:val="text11"/>
    <w:qFormat/>
    <w:rsid w:val="005B5A3A"/>
    <w:rPr>
      <w:rFonts w:ascii="Verdana" w:hAnsi="Verdana" w:hint="default"/>
      <w:color w:val="4E4E4E"/>
      <w:sz w:val="18"/>
      <w:szCs w:val="18"/>
    </w:rPr>
  </w:style>
  <w:style w:type="character" w:customStyle="1" w:styleId="gray12">
    <w:name w:val="gray12"/>
    <w:qFormat/>
    <w:rsid w:val="005B5A3A"/>
  </w:style>
  <w:style w:type="character" w:customStyle="1" w:styleId="font01">
    <w:name w:val="font01"/>
    <w:qFormat/>
    <w:rsid w:val="005B5A3A"/>
    <w:rPr>
      <w:rFonts w:ascii="宋体" w:eastAsia="宋体" w:hAnsi="宋体" w:hint="eastAsia"/>
      <w:color w:val="000000"/>
      <w:sz w:val="22"/>
      <w:szCs w:val="22"/>
      <w:u w:val="none"/>
    </w:rPr>
  </w:style>
  <w:style w:type="character" w:customStyle="1" w:styleId="mark8">
    <w:name w:val="mark8"/>
    <w:qFormat/>
    <w:rsid w:val="005B5A3A"/>
    <w:rPr>
      <w:b/>
      <w:bCs/>
      <w:sz w:val="21"/>
      <w:szCs w:val="21"/>
    </w:rPr>
  </w:style>
  <w:style w:type="character" w:customStyle="1" w:styleId="Char1">
    <w:name w:val="纯文本 Char1"/>
    <w:qFormat/>
    <w:rsid w:val="005B5A3A"/>
    <w:rPr>
      <w:rFonts w:ascii="宋体" w:eastAsia="宋体" w:hAnsi="Courier New" w:cs="Courier New"/>
      <w:kern w:val="2"/>
      <w:sz w:val="21"/>
      <w:szCs w:val="21"/>
      <w:lang w:val="en-US" w:eastAsia="zh-CN" w:bidi="ar-SA"/>
    </w:rPr>
  </w:style>
  <w:style w:type="character" w:customStyle="1" w:styleId="shorttext1">
    <w:name w:val="short_text1"/>
    <w:qFormat/>
    <w:rsid w:val="005B5A3A"/>
    <w:rPr>
      <w:sz w:val="26"/>
    </w:rPr>
  </w:style>
  <w:style w:type="character" w:customStyle="1" w:styleId="1jiChar">
    <w:name w:val="1ji Char"/>
    <w:link w:val="1ji"/>
    <w:qFormat/>
    <w:rsid w:val="005B5A3A"/>
    <w:rPr>
      <w:rFonts w:ascii="宋体" w:eastAsia="宋体" w:hAnsi="宋体"/>
      <w:b/>
      <w:bCs/>
      <w:kern w:val="44"/>
      <w:sz w:val="36"/>
      <w:szCs w:val="44"/>
    </w:rPr>
  </w:style>
  <w:style w:type="paragraph" w:customStyle="1" w:styleId="1ji">
    <w:name w:val="1ji"/>
    <w:basedOn w:val="1"/>
    <w:link w:val="1jiChar"/>
    <w:qFormat/>
    <w:rsid w:val="005B5A3A"/>
    <w:pPr>
      <w:keepLines w:val="0"/>
      <w:widowControl/>
      <w:spacing w:before="0" w:after="0" w:line="240" w:lineRule="auto"/>
      <w:jc w:val="center"/>
    </w:pPr>
    <w:rPr>
      <w:rFonts w:ascii="宋体" w:hAnsi="宋体" w:cstheme="minorBidi"/>
      <w:sz w:val="36"/>
    </w:rPr>
  </w:style>
  <w:style w:type="character" w:customStyle="1" w:styleId="f151">
    <w:name w:val="f151"/>
    <w:qFormat/>
    <w:rsid w:val="005B5A3A"/>
    <w:rPr>
      <w:sz w:val="23"/>
      <w:szCs w:val="23"/>
    </w:rPr>
  </w:style>
  <w:style w:type="character" w:customStyle="1" w:styleId="content2">
    <w:name w:val="content2"/>
    <w:qFormat/>
    <w:rsid w:val="005B5A3A"/>
  </w:style>
  <w:style w:type="character" w:customStyle="1" w:styleId="062">
    <w:name w:val="062"/>
    <w:qFormat/>
    <w:rsid w:val="005B5A3A"/>
    <w:rPr>
      <w:rFonts w:ascii="宋体" w:hAnsi="宋体"/>
      <w:b/>
      <w:bCs/>
      <w:sz w:val="32"/>
    </w:rPr>
  </w:style>
  <w:style w:type="character" w:customStyle="1" w:styleId="small">
    <w:name w:val="small"/>
    <w:qFormat/>
    <w:rsid w:val="005B5A3A"/>
  </w:style>
  <w:style w:type="character" w:customStyle="1" w:styleId="z-1">
    <w:name w:val="z-窗体顶端 字符1"/>
    <w:link w:val="z-10"/>
    <w:qFormat/>
    <w:rsid w:val="005B5A3A"/>
    <w:rPr>
      <w:rFonts w:ascii="Arial"/>
      <w:vanish/>
      <w:sz w:val="16"/>
      <w:szCs w:val="24"/>
    </w:rPr>
  </w:style>
  <w:style w:type="paragraph" w:customStyle="1" w:styleId="z-10">
    <w:name w:val="z-窗体顶端1"/>
    <w:basedOn w:val="a"/>
    <w:next w:val="a"/>
    <w:link w:val="z-1"/>
    <w:qFormat/>
    <w:rsid w:val="005B5A3A"/>
    <w:pPr>
      <w:pBdr>
        <w:bottom w:val="single" w:sz="6" w:space="1" w:color="auto"/>
      </w:pBdr>
      <w:jc w:val="center"/>
    </w:pPr>
    <w:rPr>
      <w:rFonts w:ascii="Arial"/>
      <w:vanish/>
      <w:sz w:val="16"/>
      <w:szCs w:val="24"/>
    </w:rPr>
  </w:style>
  <w:style w:type="character" w:customStyle="1" w:styleId="highlight">
    <w:name w:val="highlight"/>
    <w:qFormat/>
    <w:rsid w:val="005B5A3A"/>
  </w:style>
  <w:style w:type="character" w:customStyle="1" w:styleId="1051">
    <w:name w:val="1051"/>
    <w:qFormat/>
    <w:rsid w:val="005B5A3A"/>
    <w:rPr>
      <w:sz w:val="21"/>
      <w:szCs w:val="21"/>
    </w:rPr>
  </w:style>
  <w:style w:type="character" w:customStyle="1" w:styleId="style21">
    <w:name w:val="style21"/>
    <w:qFormat/>
    <w:rsid w:val="005B5A3A"/>
    <w:rPr>
      <w:sz w:val="17"/>
      <w:szCs w:val="17"/>
    </w:rPr>
  </w:style>
  <w:style w:type="character" w:customStyle="1" w:styleId="unnamed3">
    <w:name w:val="unnamed3"/>
    <w:qFormat/>
    <w:rsid w:val="005B5A3A"/>
  </w:style>
  <w:style w:type="character" w:customStyle="1" w:styleId="fd">
    <w:name w:val="fd"/>
    <w:qFormat/>
    <w:rsid w:val="005B5A3A"/>
  </w:style>
  <w:style w:type="character" w:customStyle="1" w:styleId="z-">
    <w:name w:val="z-窗体顶端 字符"/>
    <w:uiPriority w:val="99"/>
    <w:semiHidden/>
    <w:qFormat/>
    <w:rsid w:val="005B5A3A"/>
    <w:rPr>
      <w:rFonts w:ascii="Arial" w:hAnsi="Arial" w:cs="Arial"/>
      <w:vanish/>
      <w:kern w:val="2"/>
      <w:sz w:val="16"/>
      <w:szCs w:val="16"/>
    </w:rPr>
  </w:style>
  <w:style w:type="character" w:customStyle="1" w:styleId="case31">
    <w:name w:val="case31"/>
    <w:qFormat/>
    <w:rsid w:val="005B5A3A"/>
    <w:rPr>
      <w:rFonts w:hint="default"/>
      <w:sz w:val="21"/>
      <w:szCs w:val="21"/>
    </w:rPr>
  </w:style>
  <w:style w:type="character" w:customStyle="1" w:styleId="3Char">
    <w:name w:val="标题3 Char"/>
    <w:link w:val="38"/>
    <w:qFormat/>
    <w:rsid w:val="005B5A3A"/>
    <w:rPr>
      <w:rFonts w:ascii="宋体" w:hAnsi="宋体"/>
      <w:b/>
      <w:bCs/>
      <w:kern w:val="44"/>
      <w:sz w:val="24"/>
      <w:szCs w:val="24"/>
    </w:rPr>
  </w:style>
  <w:style w:type="paragraph" w:customStyle="1" w:styleId="38">
    <w:name w:val="标题3"/>
    <w:basedOn w:val="1"/>
    <w:link w:val="3Char"/>
    <w:qFormat/>
    <w:rsid w:val="005B5A3A"/>
    <w:pPr>
      <w:spacing w:beforeLines="50" w:afterLines="50" w:line="400" w:lineRule="exact"/>
    </w:pPr>
    <w:rPr>
      <w:rFonts w:ascii="宋体" w:eastAsiaTheme="minorEastAsia" w:hAnsi="宋体" w:cstheme="minorBidi"/>
      <w:sz w:val="24"/>
      <w:szCs w:val="24"/>
    </w:rPr>
  </w:style>
  <w:style w:type="character" w:customStyle="1" w:styleId="apple-converted-space">
    <w:name w:val="apple-converted-space"/>
    <w:qFormat/>
    <w:rsid w:val="005B5A3A"/>
  </w:style>
  <w:style w:type="character" w:customStyle="1" w:styleId="style11">
    <w:name w:val="style11"/>
    <w:qFormat/>
    <w:rsid w:val="005B5A3A"/>
    <w:rPr>
      <w:rFonts w:ascii="Arial" w:hAnsi="Arial" w:cs="Arial" w:hint="default"/>
    </w:rPr>
  </w:style>
  <w:style w:type="paragraph" w:customStyle="1" w:styleId="CharCharCharCharCharCharChar">
    <w:name w:val="Char Char Char Char Char Char Char"/>
    <w:basedOn w:val="a"/>
    <w:qFormat/>
    <w:rsid w:val="005B5A3A"/>
    <w:rPr>
      <w:rFonts w:ascii="Times New Roman" w:eastAsia="宋体" w:hAnsi="Times New Roman" w:cs="Times New Roman"/>
      <w:szCs w:val="24"/>
    </w:rPr>
  </w:style>
  <w:style w:type="paragraph" w:customStyle="1" w:styleId="aff7">
    <w:name w:val="缺省文本"/>
    <w:basedOn w:val="a"/>
    <w:qFormat/>
    <w:rsid w:val="005B5A3A"/>
    <w:pPr>
      <w:autoSpaceDE w:val="0"/>
      <w:autoSpaceDN w:val="0"/>
      <w:adjustRightInd w:val="0"/>
      <w:spacing w:line="360" w:lineRule="auto"/>
      <w:jc w:val="left"/>
    </w:pPr>
    <w:rPr>
      <w:rFonts w:ascii="Times New Roman" w:eastAsia="宋体" w:hAnsi="Times New Roman" w:cs="Times New Roman"/>
      <w:kern w:val="0"/>
      <w:sz w:val="24"/>
      <w:szCs w:val="20"/>
    </w:rPr>
  </w:style>
  <w:style w:type="paragraph" w:customStyle="1" w:styleId="TOC10">
    <w:name w:val="TOC 标题1"/>
    <w:basedOn w:val="1"/>
    <w:next w:val="a"/>
    <w:uiPriority w:val="39"/>
    <w:qFormat/>
    <w:rsid w:val="005B5A3A"/>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rsid w:val="005B5A3A"/>
    <w:pPr>
      <w:widowControl/>
      <w:spacing w:before="100" w:beforeAutospacing="1" w:after="100" w:afterAutospacing="1"/>
      <w:jc w:val="left"/>
    </w:pPr>
    <w:rPr>
      <w:rFonts w:ascii="宋体" w:eastAsia="宋体" w:hAnsi="宋体" w:cs="宋体"/>
      <w:kern w:val="0"/>
      <w:sz w:val="24"/>
      <w:szCs w:val="24"/>
    </w:rPr>
  </w:style>
  <w:style w:type="paragraph" w:customStyle="1" w:styleId="ParaChar1">
    <w:name w:val="默认段落字体 Para Char1"/>
    <w:next w:val="a"/>
    <w:qFormat/>
    <w:rsid w:val="005B5A3A"/>
    <w:pPr>
      <w:keepNext/>
      <w:keepLines/>
      <w:tabs>
        <w:tab w:val="left" w:pos="360"/>
      </w:tabs>
      <w:snapToGrid w:val="0"/>
      <w:spacing w:before="240" w:after="240"/>
      <w:outlineLvl w:val="7"/>
    </w:pPr>
    <w:rPr>
      <w:rFonts w:ascii="Arial" w:eastAsia="宋体" w:hAnsi="Arial" w:cs="Arial"/>
      <w:sz w:val="20"/>
      <w:szCs w:val="20"/>
    </w:rPr>
  </w:style>
  <w:style w:type="paragraph" w:customStyle="1" w:styleId="CharCharChar">
    <w:name w:val="Char Char Char"/>
    <w:basedOn w:val="a8"/>
    <w:qFormat/>
    <w:rsid w:val="005B5A3A"/>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rsid w:val="005B5A3A"/>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Style109">
    <w:name w:val="_Style 109"/>
    <w:basedOn w:val="a"/>
    <w:next w:val="aff8"/>
    <w:uiPriority w:val="34"/>
    <w:qFormat/>
    <w:rsid w:val="005B5A3A"/>
    <w:pPr>
      <w:ind w:firstLineChars="200" w:firstLine="420"/>
    </w:pPr>
    <w:rPr>
      <w:rFonts w:ascii="Calibri" w:eastAsia="宋体" w:hAnsi="Calibri" w:cs="Times New Roman"/>
    </w:rPr>
  </w:style>
  <w:style w:type="paragraph" w:styleId="aff8">
    <w:name w:val="List Paragraph"/>
    <w:basedOn w:val="a"/>
    <w:uiPriority w:val="99"/>
    <w:qFormat/>
    <w:rsid w:val="005B5A3A"/>
    <w:pPr>
      <w:ind w:firstLineChars="200" w:firstLine="420"/>
    </w:pPr>
    <w:rPr>
      <w:rFonts w:ascii="Calibri" w:eastAsia="宋体" w:hAnsi="Calibri" w:cs="Times New Roman"/>
    </w:rPr>
  </w:style>
  <w:style w:type="paragraph" w:customStyle="1" w:styleId="DefaultParagraphFontParaChar">
    <w:name w:val="Default Paragraph Font Para Char"/>
    <w:basedOn w:val="a"/>
    <w:qFormat/>
    <w:rsid w:val="005B5A3A"/>
    <w:pPr>
      <w:widowControl/>
      <w:spacing w:after="160" w:line="240" w:lineRule="exact"/>
      <w:jc w:val="left"/>
    </w:pPr>
    <w:rPr>
      <w:rFonts w:ascii="Verdana" w:eastAsia="宋体" w:hAnsi="Verdana" w:cs="Times New Roman"/>
      <w:kern w:val="0"/>
      <w:sz w:val="20"/>
      <w:szCs w:val="20"/>
      <w:lang w:eastAsia="en-US"/>
    </w:rPr>
  </w:style>
  <w:style w:type="paragraph" w:customStyle="1" w:styleId="aff9">
    <w:name w:val="图"/>
    <w:basedOn w:val="a"/>
    <w:qFormat/>
    <w:rsid w:val="005B5A3A"/>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2-2ji">
    <w:name w:val="2-2ji"/>
    <w:basedOn w:val="2"/>
    <w:qFormat/>
    <w:rsid w:val="005B5A3A"/>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rsid w:val="005B5A3A"/>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rsid w:val="005B5A3A"/>
    <w:rPr>
      <w:rFonts w:ascii="Times New Roman" w:eastAsia="宋体" w:hAnsi="Times New Roman" w:cs="Times New Roman"/>
      <w:szCs w:val="24"/>
    </w:rPr>
  </w:style>
  <w:style w:type="paragraph" w:customStyle="1" w:styleId="Char2">
    <w:name w:val="Char2"/>
    <w:basedOn w:val="a"/>
    <w:qFormat/>
    <w:rsid w:val="005B5A3A"/>
    <w:pPr>
      <w:widowControl/>
      <w:spacing w:after="160" w:line="240" w:lineRule="exact"/>
      <w:jc w:val="left"/>
    </w:pPr>
    <w:rPr>
      <w:rFonts w:ascii="Verdana" w:eastAsia="宋体" w:hAnsi="Verdana" w:cs="Times New Roman"/>
      <w:kern w:val="0"/>
      <w:szCs w:val="20"/>
      <w:lang w:eastAsia="en-US"/>
    </w:rPr>
  </w:style>
  <w:style w:type="paragraph" w:customStyle="1" w:styleId="xl31">
    <w:name w:val="xl31"/>
    <w:basedOn w:val="a"/>
    <w:qFormat/>
    <w:rsid w:val="005B5A3A"/>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tgt1">
    <w:name w:val="tgt1"/>
    <w:basedOn w:val="a"/>
    <w:qFormat/>
    <w:rsid w:val="005B5A3A"/>
    <w:pPr>
      <w:widowControl/>
      <w:spacing w:after="150"/>
      <w:jc w:val="left"/>
    </w:pPr>
    <w:rPr>
      <w:rFonts w:ascii="宋体" w:eastAsia="宋体" w:hAnsi="宋体" w:cs="宋体"/>
      <w:kern w:val="0"/>
      <w:sz w:val="24"/>
      <w:szCs w:val="24"/>
    </w:rPr>
  </w:style>
  <w:style w:type="paragraph" w:customStyle="1" w:styleId="444">
    <w:name w:val="444"/>
    <w:basedOn w:val="a"/>
    <w:qFormat/>
    <w:rsid w:val="005B5A3A"/>
    <w:pPr>
      <w:adjustRightInd w:val="0"/>
      <w:spacing w:line="312" w:lineRule="atLeast"/>
      <w:jc w:val="center"/>
      <w:textAlignment w:val="baseline"/>
    </w:pPr>
    <w:rPr>
      <w:rFonts w:ascii="Times New Roman" w:eastAsia="宋体" w:hAnsi="Times New Roman" w:cs="Times New Roman"/>
      <w:b/>
      <w:kern w:val="0"/>
      <w:sz w:val="36"/>
      <w:szCs w:val="36"/>
    </w:rPr>
  </w:style>
  <w:style w:type="paragraph" w:customStyle="1" w:styleId="affa">
    <w:name w:val="表格"/>
    <w:basedOn w:val="a"/>
    <w:qFormat/>
    <w:rsid w:val="005B5A3A"/>
    <w:pPr>
      <w:spacing w:line="400" w:lineRule="exact"/>
    </w:pPr>
    <w:rPr>
      <w:rFonts w:ascii="Times New Roman" w:eastAsia="宋体" w:hAnsi="Times New Roman" w:cs="Times New Roman"/>
      <w:sz w:val="24"/>
      <w:szCs w:val="24"/>
    </w:rPr>
  </w:style>
  <w:style w:type="paragraph" w:customStyle="1" w:styleId="F2">
    <w:name w:val="F2"/>
    <w:basedOn w:val="a"/>
    <w:qFormat/>
    <w:rsid w:val="005B5A3A"/>
    <w:pPr>
      <w:autoSpaceDE w:val="0"/>
      <w:autoSpaceDN w:val="0"/>
      <w:adjustRightInd w:val="0"/>
      <w:ind w:firstLine="601"/>
      <w:textAlignment w:val="baseline"/>
    </w:pPr>
    <w:rPr>
      <w:rFonts w:ascii="Times New Roman" w:eastAsia="宋体" w:hAnsi="Times New Roman" w:cs="Times New Roman"/>
      <w:kern w:val="0"/>
      <w:sz w:val="24"/>
      <w:szCs w:val="20"/>
    </w:rPr>
  </w:style>
  <w:style w:type="paragraph" w:customStyle="1" w:styleId="2ji">
    <w:name w:val="2ji"/>
    <w:basedOn w:val="2"/>
    <w:qFormat/>
    <w:rsid w:val="005B5A3A"/>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8"/>
    <w:qFormat/>
    <w:rsid w:val="005B5A3A"/>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rsid w:val="005B5A3A"/>
    <w:pPr>
      <w:spacing w:before="0" w:after="0" w:line="400" w:lineRule="exact"/>
    </w:pPr>
    <w:rPr>
      <w:rFonts w:eastAsia="黑体" w:cs="宋体"/>
      <w:b w:val="0"/>
      <w:bCs w:val="0"/>
      <w:sz w:val="24"/>
      <w:szCs w:val="20"/>
    </w:rPr>
  </w:style>
  <w:style w:type="paragraph" w:customStyle="1" w:styleId="Char21">
    <w:name w:val="Char21"/>
    <w:basedOn w:val="a"/>
    <w:qFormat/>
    <w:rsid w:val="005B5A3A"/>
    <w:pPr>
      <w:widowControl/>
      <w:spacing w:after="160" w:line="240" w:lineRule="exact"/>
      <w:jc w:val="left"/>
    </w:pPr>
    <w:rPr>
      <w:rFonts w:ascii="Verdana" w:eastAsia="宋体" w:hAnsi="Verdana" w:cs="Times New Roman"/>
      <w:kern w:val="0"/>
      <w:szCs w:val="20"/>
      <w:lang w:eastAsia="en-US"/>
    </w:rPr>
  </w:style>
  <w:style w:type="paragraph" w:customStyle="1" w:styleId="Char0">
    <w:name w:val="次小点说明 Char"/>
    <w:basedOn w:val="a0"/>
    <w:qFormat/>
    <w:rsid w:val="005B5A3A"/>
    <w:pPr>
      <w:ind w:firstLine="0"/>
    </w:pPr>
    <w:rPr>
      <w:sz w:val="24"/>
      <w:szCs w:val="24"/>
    </w:rPr>
  </w:style>
  <w:style w:type="paragraph" w:customStyle="1" w:styleId="Char3">
    <w:name w:val="Char3"/>
    <w:basedOn w:val="a"/>
    <w:qFormat/>
    <w:rsid w:val="005B5A3A"/>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rsid w:val="005B5A3A"/>
    <w:pPr>
      <w:widowControl/>
      <w:pBdr>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Cs w:val="21"/>
    </w:rPr>
  </w:style>
  <w:style w:type="paragraph" w:customStyle="1" w:styleId="CharCharCharCharCharCharCharCharCharCharCharCharChar">
    <w:name w:val="Char Char Char Char Char Char Char Char Char Char Char Char Char"/>
    <w:basedOn w:val="a8"/>
    <w:qFormat/>
    <w:rsid w:val="005B5A3A"/>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rsid w:val="005B5A3A"/>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xl30">
    <w:name w:val="xl30"/>
    <w:basedOn w:val="a"/>
    <w:qFormat/>
    <w:rsid w:val="005B5A3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1f0">
    <w:name w:val="样式1"/>
    <w:basedOn w:val="a"/>
    <w:qFormat/>
    <w:rsid w:val="005B5A3A"/>
    <w:pPr>
      <w:spacing w:before="120" w:after="120" w:line="300" w:lineRule="auto"/>
    </w:pPr>
    <w:rPr>
      <w:rFonts w:ascii="宋体" w:eastAsia="宋体" w:hAnsi="宋体" w:cs="Times New Roman"/>
      <w:b/>
      <w:sz w:val="24"/>
      <w:szCs w:val="20"/>
    </w:rPr>
  </w:style>
  <w:style w:type="paragraph" w:customStyle="1" w:styleId="CharCharCharCharCharCharCharCharCharCharCharCharChar1">
    <w:name w:val="Char Char Char Char Char Char Char Char Char Char Char Char Char1"/>
    <w:basedOn w:val="a8"/>
    <w:qFormat/>
    <w:rsid w:val="005B5A3A"/>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rsid w:val="005B5A3A"/>
    <w:pPr>
      <w:adjustRightInd w:val="0"/>
      <w:spacing w:line="360" w:lineRule="auto"/>
    </w:pPr>
    <w:rPr>
      <w:rFonts w:ascii="Times New Roman" w:eastAsia="宋体" w:hAnsi="Times New Roman" w:cs="Times New Roman"/>
      <w:kern w:val="0"/>
      <w:sz w:val="24"/>
      <w:szCs w:val="20"/>
    </w:rPr>
  </w:style>
  <w:style w:type="paragraph" w:customStyle="1" w:styleId="2a">
    <w:name w:val="2"/>
    <w:qFormat/>
    <w:rsid w:val="005B5A3A"/>
    <w:pPr>
      <w:widowControl w:val="0"/>
      <w:jc w:val="both"/>
    </w:pPr>
    <w:rPr>
      <w:rFonts w:ascii="Times New Roman" w:eastAsia="宋体" w:hAnsi="Times New Roman" w:cs="Times New Roman"/>
      <w:szCs w:val="24"/>
    </w:rPr>
  </w:style>
  <w:style w:type="paragraph" w:customStyle="1" w:styleId="a90">
    <w:name w:val="a9"/>
    <w:basedOn w:val="a"/>
    <w:qFormat/>
    <w:rsid w:val="005B5A3A"/>
    <w:pPr>
      <w:widowControl/>
      <w:spacing w:before="100" w:beforeAutospacing="1" w:after="100" w:afterAutospacing="1"/>
      <w:jc w:val="left"/>
    </w:pPr>
    <w:rPr>
      <w:rFonts w:ascii="宋体" w:eastAsia="宋体" w:hAnsi="宋体" w:cs="宋体"/>
      <w:kern w:val="0"/>
      <w:sz w:val="24"/>
      <w:szCs w:val="24"/>
    </w:rPr>
  </w:style>
  <w:style w:type="paragraph" w:customStyle="1" w:styleId="xl21">
    <w:name w:val="xl21"/>
    <w:basedOn w:val="a"/>
    <w:qFormat/>
    <w:rsid w:val="005B5A3A"/>
    <w:pPr>
      <w:widowControl/>
      <w:spacing w:before="100" w:beforeAutospacing="1" w:after="100" w:afterAutospacing="1"/>
      <w:jc w:val="center"/>
    </w:pPr>
    <w:rPr>
      <w:rFonts w:ascii="宋体" w:eastAsia="宋体" w:hAnsi="宋体" w:cs="Times New Roman"/>
      <w:b/>
      <w:bCs/>
      <w:kern w:val="0"/>
      <w:sz w:val="28"/>
      <w:szCs w:val="28"/>
    </w:rPr>
  </w:style>
  <w:style w:type="paragraph" w:customStyle="1" w:styleId="Char4">
    <w:name w:val="Char4"/>
    <w:basedOn w:val="a"/>
    <w:qFormat/>
    <w:rsid w:val="005B5A3A"/>
    <w:pPr>
      <w:tabs>
        <w:tab w:val="left" w:pos="360"/>
      </w:tabs>
      <w:ind w:left="252" w:hangingChars="140" w:hanging="252"/>
    </w:pPr>
    <w:rPr>
      <w:rFonts w:ascii="宋体" w:eastAsia="宋体" w:hAnsi="Times New Roman" w:cs="Times New Roman"/>
      <w:sz w:val="18"/>
      <w:szCs w:val="18"/>
    </w:rPr>
  </w:style>
  <w:style w:type="paragraph" w:customStyle="1" w:styleId="CharCharCharCharCharChar1Char">
    <w:name w:val="Char Char Char Char Char Char1 Char"/>
    <w:basedOn w:val="a"/>
    <w:qFormat/>
    <w:rsid w:val="005B5A3A"/>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rsid w:val="005B5A3A"/>
    <w:pPr>
      <w:widowControl w:val="0"/>
      <w:autoSpaceDE w:val="0"/>
      <w:autoSpaceDN w:val="0"/>
      <w:adjustRightInd w:val="0"/>
    </w:pPr>
    <w:rPr>
      <w:rFonts w:ascii="宋体" w:eastAsia="宋体" w:hAnsi="Times New Roman" w:cs="宋体"/>
      <w:color w:val="000000"/>
      <w:kern w:val="0"/>
      <w:sz w:val="24"/>
      <w:szCs w:val="24"/>
    </w:rPr>
  </w:style>
  <w:style w:type="paragraph" w:customStyle="1" w:styleId="affb">
    <w:name w:val="表内文字"/>
    <w:basedOn w:val="a"/>
    <w:qFormat/>
    <w:rsid w:val="005B5A3A"/>
    <w:pPr>
      <w:snapToGrid w:val="0"/>
      <w:spacing w:before="50" w:after="50"/>
      <w:jc w:val="center"/>
    </w:pPr>
    <w:rPr>
      <w:rFonts w:ascii="仿宋_GB2312" w:eastAsia="仿宋_GB2312" w:hAnsi="宋体" w:cs="Times New Roman"/>
      <w:b/>
      <w:color w:val="000000"/>
      <w:sz w:val="32"/>
      <w:szCs w:val="32"/>
    </w:rPr>
  </w:style>
  <w:style w:type="paragraph" w:customStyle="1" w:styleId="affc">
    <w:name w:val="样式"/>
    <w:qFormat/>
    <w:rsid w:val="005B5A3A"/>
    <w:pPr>
      <w:widowControl w:val="0"/>
      <w:autoSpaceDE w:val="0"/>
      <w:autoSpaceDN w:val="0"/>
      <w:adjustRightInd w:val="0"/>
    </w:pPr>
    <w:rPr>
      <w:rFonts w:ascii="宋体" w:eastAsia="宋体" w:hAnsi="宋体" w:cs="宋体"/>
      <w:kern w:val="0"/>
      <w:sz w:val="24"/>
      <w:szCs w:val="24"/>
    </w:rPr>
  </w:style>
  <w:style w:type="paragraph" w:customStyle="1" w:styleId="affd">
    <w:name w:val="正文首行缩进两字符"/>
    <w:basedOn w:val="a"/>
    <w:qFormat/>
    <w:rsid w:val="005B5A3A"/>
    <w:pPr>
      <w:spacing w:line="360" w:lineRule="auto"/>
      <w:ind w:firstLineChars="200" w:firstLine="200"/>
    </w:pPr>
    <w:rPr>
      <w:rFonts w:ascii="Times New Roman" w:eastAsia="宋体" w:hAnsi="Times New Roman" w:cs="Times New Roman"/>
      <w:szCs w:val="24"/>
    </w:rPr>
  </w:style>
  <w:style w:type="paragraph" w:customStyle="1" w:styleId="affe">
    <w:name w:val="正文段"/>
    <w:basedOn w:val="a"/>
    <w:qFormat/>
    <w:rsid w:val="005B5A3A"/>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ParaCharCharCharCharCharCharCharCharChar1CharCharCharChar">
    <w:name w:val="默认段落字体 Para Char Char Char Char Char Char Char Char Char1 Char Char Char Char"/>
    <w:basedOn w:val="a"/>
    <w:qFormat/>
    <w:rsid w:val="005B5A3A"/>
    <w:rPr>
      <w:rFonts w:ascii="Tahoma" w:eastAsia="宋体" w:hAnsi="Tahoma" w:cs="Times New Roman"/>
      <w:sz w:val="24"/>
      <w:szCs w:val="20"/>
    </w:rPr>
  </w:style>
  <w:style w:type="paragraph" w:customStyle="1" w:styleId="2TimesNewRoman5020">
    <w:name w:val="样式 标题 2 + Times New Roman 四号 非加粗 段前: 5 磅 段后: 0 磅 行距: 固定值 20..."/>
    <w:basedOn w:val="2"/>
    <w:qFormat/>
    <w:rsid w:val="005B5A3A"/>
    <w:pPr>
      <w:spacing w:before="100" w:after="0" w:line="400" w:lineRule="exact"/>
    </w:pPr>
    <w:rPr>
      <w:rFonts w:ascii="Times New Roman" w:hAnsi="Times New Roman" w:cs="宋体"/>
      <w:b w:val="0"/>
      <w:bCs w:val="0"/>
      <w:sz w:val="28"/>
      <w:szCs w:val="20"/>
    </w:rPr>
  </w:style>
  <w:style w:type="paragraph" w:customStyle="1" w:styleId="1f1">
    <w:name w:val="1"/>
    <w:basedOn w:val="a"/>
    <w:next w:val="af"/>
    <w:qFormat/>
    <w:rsid w:val="005B5A3A"/>
    <w:rPr>
      <w:rFonts w:ascii="宋体" w:eastAsia="宋体" w:hAnsi="Courier New" w:cs="Times New Roman"/>
      <w:szCs w:val="20"/>
    </w:rPr>
  </w:style>
  <w:style w:type="paragraph" w:customStyle="1" w:styleId="Char10">
    <w:name w:val="Char1"/>
    <w:basedOn w:val="a"/>
    <w:qFormat/>
    <w:rsid w:val="005B5A3A"/>
    <w:rPr>
      <w:rFonts w:ascii="Times New Roman" w:eastAsia="宋体" w:hAnsi="Times New Roman" w:cs="Times New Roman"/>
      <w:szCs w:val="21"/>
    </w:rPr>
  </w:style>
  <w:style w:type="paragraph" w:customStyle="1" w:styleId="afff">
    <w:name w:val="五号正文（标准）"/>
    <w:basedOn w:val="a"/>
    <w:qFormat/>
    <w:rsid w:val="005B5A3A"/>
    <w:pPr>
      <w:spacing w:line="360" w:lineRule="auto"/>
      <w:ind w:right="55" w:firstLineChars="200" w:firstLine="560"/>
    </w:pPr>
    <w:rPr>
      <w:rFonts w:ascii="Times New Roman" w:eastAsia="仿宋_GB2312" w:hAnsi="Times New Roman" w:cs="Times New Roman"/>
      <w:sz w:val="28"/>
      <w:szCs w:val="20"/>
    </w:rPr>
  </w:style>
  <w:style w:type="paragraph" w:customStyle="1" w:styleId="CharCharCharChar">
    <w:name w:val="Char Char Char Char"/>
    <w:basedOn w:val="a"/>
    <w:qFormat/>
    <w:rsid w:val="005B5A3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2">
    <w:name w:val="Char Char Char2"/>
    <w:basedOn w:val="a"/>
    <w:qFormat/>
    <w:rsid w:val="005B5A3A"/>
    <w:rPr>
      <w:rFonts w:ascii="Tahoma" w:eastAsia="宋体" w:hAnsi="Tahoma" w:cs="Times New Roman"/>
      <w:sz w:val="24"/>
      <w:szCs w:val="20"/>
    </w:rPr>
  </w:style>
  <w:style w:type="paragraph" w:customStyle="1" w:styleId="xl23">
    <w:name w:val="xl23"/>
    <w:basedOn w:val="a"/>
    <w:qFormat/>
    <w:rsid w:val="005B5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4"/>
      <w:szCs w:val="24"/>
    </w:rPr>
  </w:style>
  <w:style w:type="paragraph" w:customStyle="1" w:styleId="ListParagraph1">
    <w:name w:val="List Paragraph1"/>
    <w:basedOn w:val="a"/>
    <w:qFormat/>
    <w:rsid w:val="005B5A3A"/>
    <w:pPr>
      <w:ind w:firstLineChars="200" w:firstLine="420"/>
    </w:pPr>
    <w:rPr>
      <w:rFonts w:ascii="Calibri" w:eastAsia="宋体" w:hAnsi="Calibri" w:cs="Times New Roman"/>
    </w:rPr>
  </w:style>
  <w:style w:type="paragraph" w:customStyle="1" w:styleId="2b">
    <w:name w:val="样式 首行缩进:  2 字符"/>
    <w:basedOn w:val="a"/>
    <w:qFormat/>
    <w:rsid w:val="005B5A3A"/>
    <w:pPr>
      <w:spacing w:line="400" w:lineRule="exact"/>
      <w:ind w:firstLineChars="200" w:firstLine="200"/>
    </w:pPr>
    <w:rPr>
      <w:rFonts w:ascii="Times New Roman" w:eastAsia="宋体" w:hAnsi="Times New Roman" w:cs="宋体"/>
      <w:sz w:val="24"/>
      <w:szCs w:val="24"/>
    </w:rPr>
  </w:style>
  <w:style w:type="paragraph" w:customStyle="1" w:styleId="Web">
    <w:name w:val="普通 (Web)"/>
    <w:basedOn w:val="a"/>
    <w:qFormat/>
    <w:rsid w:val="005B5A3A"/>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Char1">
    <w:name w:val="Char Char Char Char1"/>
    <w:basedOn w:val="a"/>
    <w:qFormat/>
    <w:rsid w:val="005B5A3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1Char1">
    <w:name w:val="Char Char Char Char Char Char1 Char1"/>
    <w:basedOn w:val="a"/>
    <w:qFormat/>
    <w:rsid w:val="005B5A3A"/>
    <w:pPr>
      <w:widowControl/>
      <w:spacing w:after="160" w:line="240" w:lineRule="exact"/>
      <w:jc w:val="left"/>
    </w:pPr>
    <w:rPr>
      <w:rFonts w:ascii="Arial" w:eastAsia="Times New Roman" w:hAnsi="Arial" w:cs="Verdana"/>
      <w:b/>
      <w:kern w:val="0"/>
      <w:sz w:val="24"/>
      <w:szCs w:val="20"/>
      <w:lang w:eastAsia="en-US"/>
    </w:rPr>
  </w:style>
  <w:style w:type="paragraph" w:customStyle="1" w:styleId="1f2">
    <w:name w:val="修订1"/>
    <w:uiPriority w:val="99"/>
    <w:unhideWhenUsed/>
    <w:qFormat/>
    <w:rsid w:val="005B5A3A"/>
    <w:rPr>
      <w:rFonts w:ascii="Times New Roman" w:eastAsia="宋体" w:hAnsi="Times New Roman" w:cs="Times New Roman"/>
      <w:szCs w:val="24"/>
    </w:rPr>
  </w:style>
  <w:style w:type="character" w:customStyle="1" w:styleId="1f3">
    <w:name w:val="未处理的提及1"/>
    <w:uiPriority w:val="99"/>
    <w:unhideWhenUsed/>
    <w:qFormat/>
    <w:rsid w:val="005B5A3A"/>
    <w:rPr>
      <w:color w:val="605E5C"/>
      <w:shd w:val="clear" w:color="auto" w:fill="E1DFDD"/>
    </w:rPr>
  </w:style>
  <w:style w:type="character" w:customStyle="1" w:styleId="Char5">
    <w:name w:val="批注文字 Char"/>
    <w:qFormat/>
    <w:rsid w:val="005B5A3A"/>
    <w:rPr>
      <w:kern w:val="2"/>
      <w:sz w:val="21"/>
      <w:szCs w:val="24"/>
    </w:rPr>
  </w:style>
  <w:style w:type="character" w:styleId="afff0">
    <w:name w:val="Placeholder Text"/>
    <w:uiPriority w:val="99"/>
    <w:unhideWhenUsed/>
    <w:qFormat/>
    <w:rsid w:val="005B5A3A"/>
    <w:rPr>
      <w:color w:val="808080"/>
    </w:rPr>
  </w:style>
  <w:style w:type="paragraph" w:customStyle="1" w:styleId="-2">
    <w:name w:val="正文-2字符首行缩进"/>
    <w:basedOn w:val="a"/>
    <w:link w:val="-2Char"/>
    <w:qFormat/>
    <w:rsid w:val="005B5A3A"/>
    <w:pPr>
      <w:widowControl/>
      <w:spacing w:line="360" w:lineRule="auto"/>
      <w:ind w:firstLineChars="200" w:firstLine="200"/>
    </w:pPr>
    <w:rPr>
      <w:rFonts w:ascii="仿宋_GB2312" w:eastAsia="仿宋_GB2312" w:hAnsi="Calibri" w:cs="Times New Roman"/>
      <w:kern w:val="0"/>
      <w:sz w:val="28"/>
    </w:rPr>
  </w:style>
  <w:style w:type="character" w:customStyle="1" w:styleId="-2Char">
    <w:name w:val="正文-2字符首行缩进 Char"/>
    <w:link w:val="-2"/>
    <w:qFormat/>
    <w:rsid w:val="005B5A3A"/>
    <w:rPr>
      <w:rFonts w:ascii="仿宋_GB2312" w:eastAsia="仿宋_GB2312" w:hAnsi="Calibri" w:cs="Times New Roman"/>
      <w:kern w:val="0"/>
      <w:sz w:val="28"/>
    </w:rPr>
  </w:style>
  <w:style w:type="paragraph" w:customStyle="1" w:styleId="1f4">
    <w:name w:val="列出段落1"/>
    <w:basedOn w:val="a"/>
    <w:qFormat/>
    <w:rsid w:val="005B5A3A"/>
    <w:pPr>
      <w:ind w:firstLineChars="200" w:firstLine="420"/>
    </w:pPr>
    <w:rPr>
      <w:rFonts w:ascii="等线" w:eastAsia="等线" w:hAnsi="等线" w:cs="Times New Roman"/>
      <w:szCs w:val="24"/>
    </w:rPr>
  </w:style>
  <w:style w:type="character" w:customStyle="1" w:styleId="2c">
    <w:name w:val="未处理的提及2"/>
    <w:uiPriority w:val="99"/>
    <w:unhideWhenUsed/>
    <w:qFormat/>
    <w:rsid w:val="005B5A3A"/>
    <w:rPr>
      <w:color w:val="605E5C"/>
      <w:shd w:val="clear" w:color="auto" w:fill="E1DFDD"/>
    </w:rPr>
  </w:style>
  <w:style w:type="character" w:customStyle="1" w:styleId="2Char">
    <w:name w:val="标题 2 Char"/>
    <w:qFormat/>
    <w:rsid w:val="005B5A3A"/>
    <w:rPr>
      <w:rFonts w:ascii="Arial" w:eastAsia="黑体" w:hAnsi="Arial"/>
      <w:b/>
      <w:bCs/>
      <w:kern w:val="2"/>
      <w:sz w:val="32"/>
      <w:szCs w:val="32"/>
    </w:rPr>
  </w:style>
  <w:style w:type="character" w:customStyle="1" w:styleId="150">
    <w:name w:val="15"/>
    <w:qFormat/>
    <w:rsid w:val="005B5A3A"/>
    <w:rPr>
      <w:rFonts w:ascii="宋体" w:eastAsia="宋体" w:hAnsi="宋体" w:hint="eastAsia"/>
      <w:color w:val="000000"/>
      <w:spacing w:val="0"/>
      <w:sz w:val="22"/>
      <w:szCs w:val="22"/>
    </w:rPr>
  </w:style>
  <w:style w:type="character" w:customStyle="1" w:styleId="2d">
    <w:name w:val="批注文字 字符2"/>
    <w:qFormat/>
    <w:rsid w:val="005B5A3A"/>
    <w:rPr>
      <w:kern w:val="2"/>
      <w:sz w:val="21"/>
      <w:szCs w:val="24"/>
    </w:rPr>
  </w:style>
  <w:style w:type="paragraph" w:customStyle="1" w:styleId="reader-word-layer">
    <w:name w:val="reader-word-layer"/>
    <w:basedOn w:val="a"/>
    <w:qFormat/>
    <w:rsid w:val="005B5A3A"/>
    <w:pPr>
      <w:widowControl/>
      <w:spacing w:before="100" w:beforeAutospacing="1" w:after="100" w:afterAutospacing="1"/>
      <w:jc w:val="left"/>
    </w:pPr>
    <w:rPr>
      <w:rFonts w:ascii="宋体" w:eastAsia="宋体" w:hAnsi="宋体" w:cs="宋体"/>
      <w:kern w:val="0"/>
      <w:sz w:val="24"/>
      <w:szCs w:val="24"/>
    </w:rPr>
  </w:style>
  <w:style w:type="character" w:customStyle="1" w:styleId="39">
    <w:name w:val="未处理的提及3"/>
    <w:uiPriority w:val="99"/>
    <w:unhideWhenUsed/>
    <w:qFormat/>
    <w:rsid w:val="005B5A3A"/>
    <w:rPr>
      <w:color w:val="605E5C"/>
      <w:shd w:val="clear" w:color="auto" w:fill="E1DFDD"/>
    </w:rPr>
  </w:style>
  <w:style w:type="paragraph" w:customStyle="1" w:styleId="AONormal">
    <w:name w:val="AONormal"/>
    <w:qFormat/>
    <w:rsid w:val="005B5A3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53">
    <w:name w:val="目录 53"/>
    <w:next w:val="a"/>
    <w:qFormat/>
    <w:rsid w:val="005B5A3A"/>
    <w:pPr>
      <w:wordWrap w:val="0"/>
      <w:ind w:left="1275"/>
      <w:jc w:val="both"/>
    </w:pPr>
    <w:rPr>
      <w:rFonts w:ascii="Times New Roman" w:eastAsia="宋体" w:hAnsi="Times New Roman" w:cs="Times New Roman"/>
      <w:kern w:val="0"/>
      <w:szCs w:val="20"/>
    </w:rPr>
  </w:style>
  <w:style w:type="paragraph" w:customStyle="1" w:styleId="2e">
    <w:name w:val="修订2"/>
    <w:uiPriority w:val="99"/>
    <w:unhideWhenUsed/>
    <w:qFormat/>
    <w:rsid w:val="005B5A3A"/>
    <w:rPr>
      <w:rFonts w:ascii="Times New Roman" w:eastAsia="宋体" w:hAnsi="Times New Roman" w:cs="Times New Roman"/>
      <w:szCs w:val="24"/>
    </w:rPr>
  </w:style>
  <w:style w:type="paragraph" w:customStyle="1" w:styleId="TableText">
    <w:name w:val="Table Text"/>
    <w:basedOn w:val="a"/>
    <w:semiHidden/>
    <w:qFormat/>
    <w:rsid w:val="005B5A3A"/>
    <w:rPr>
      <w:rFonts w:ascii="宋体" w:eastAsia="宋体" w:hAnsi="宋体" w:cs="宋体"/>
      <w:sz w:val="18"/>
      <w:szCs w:val="18"/>
      <w:lang w:eastAsia="en-US"/>
    </w:rPr>
  </w:style>
  <w:style w:type="table" w:customStyle="1" w:styleId="TableNormal">
    <w:name w:val="Table Normal"/>
    <w:unhideWhenUsed/>
    <w:qFormat/>
    <w:rsid w:val="005B5A3A"/>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2f">
    <w:name w:val="纯文本 字符2"/>
    <w:uiPriority w:val="99"/>
    <w:qFormat/>
    <w:rsid w:val="005B5A3A"/>
    <w:rPr>
      <w:rFonts w:ascii="宋体" w:eastAsia="宋体" w:hAnsi="Courier New" w:cs="Courier New"/>
      <w:kern w:val="2"/>
      <w:sz w:val="21"/>
      <w:szCs w:val="21"/>
      <w:lang w:val="en-US" w:eastAsia="zh-CN" w:bidi="ar-SA"/>
    </w:rPr>
  </w:style>
  <w:style w:type="character" w:customStyle="1" w:styleId="NormalCharacter">
    <w:name w:val="NormalCharacter"/>
    <w:qFormat/>
    <w:rsid w:val="005B5A3A"/>
  </w:style>
  <w:style w:type="paragraph" w:customStyle="1" w:styleId="TableParagraph">
    <w:name w:val="Table Paragraph"/>
    <w:basedOn w:val="a"/>
    <w:uiPriority w:val="1"/>
    <w:qFormat/>
    <w:rsid w:val="005B5A3A"/>
    <w:rPr>
      <w:rFonts w:ascii="Calibri" w:eastAsia="宋体" w:hAnsi="Calibri" w:cs="Times New Roman"/>
      <w:szCs w:val="24"/>
    </w:rPr>
  </w:style>
  <w:style w:type="paragraph" w:customStyle="1" w:styleId="2f0">
    <w:name w:val="正文缩进2"/>
    <w:basedOn w:val="a"/>
    <w:qFormat/>
    <w:rsid w:val="005B5A3A"/>
    <w:pPr>
      <w:ind w:firstLineChars="200" w:firstLine="420"/>
    </w:pPr>
    <w:rPr>
      <w:rFonts w:ascii="Times New Roman" w:eastAsia="宋体" w:hAnsi="Times New Roman" w:cs="Times New Roman"/>
    </w:rPr>
  </w:style>
  <w:style w:type="paragraph" w:customStyle="1" w:styleId="msolistparagraph0">
    <w:name w:val="msolistparagraph"/>
    <w:basedOn w:val="a"/>
    <w:qFormat/>
    <w:rsid w:val="005B5A3A"/>
    <w:pPr>
      <w:ind w:firstLineChars="200" w:firstLine="420"/>
    </w:pPr>
    <w:rPr>
      <w:rFonts w:ascii="Calibri" w:eastAsia="宋体" w:hAnsi="Calibri" w:cs="Times New Roman"/>
    </w:rPr>
  </w:style>
  <w:style w:type="character" w:styleId="afff1">
    <w:name w:val="Unresolved Mention"/>
    <w:uiPriority w:val="99"/>
    <w:unhideWhenUsed/>
    <w:rsid w:val="005B5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gcy.zfcg.gxzf.gov.cn/"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90</Pages>
  <Words>9725</Words>
  <Characters>55439</Characters>
  <Application>Microsoft Office Word</Application>
  <DocSecurity>0</DocSecurity>
  <Lines>461</Lines>
  <Paragraphs>130</Paragraphs>
  <ScaleCrop>false</ScaleCrop>
  <Company/>
  <LinksUpToDate>false</LinksUpToDate>
  <CharactersWithSpaces>65034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2025-10-20T07:12:00Z</dcterms:created>
  <dcterms:modified xsi:type="dcterms:W3CDTF">2025-10-24T07:33:00Z</dcterms:modified>
</cp:coreProperties>
</file>