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F94662" w14:textId="77777777" w:rsidR="00C32A80" w:rsidRPr="00976E96" w:rsidRDefault="00C32A80">
      <w:pPr>
        <w:pStyle w:val="aa"/>
        <w:kinsoku w:val="0"/>
        <w:overflowPunct w:val="0"/>
        <w:rPr>
          <w:rFonts w:ascii="Arial" w:hAnsi="Arial" w:cs="Arial"/>
          <w:color w:val="000000" w:themeColor="text1"/>
        </w:rPr>
      </w:pPr>
      <w:bookmarkStart w:id="0" w:name="_Toc217446030"/>
      <w:bookmarkStart w:id="1" w:name="_Toc183682338"/>
    </w:p>
    <w:p w14:paraId="4D0DFC63" w14:textId="77777777" w:rsidR="00C32A80" w:rsidRPr="00976E96" w:rsidRDefault="00C32A80">
      <w:pPr>
        <w:tabs>
          <w:tab w:val="left" w:pos="1710"/>
        </w:tabs>
        <w:rPr>
          <w:rFonts w:ascii="Arial" w:hAnsi="Arial" w:cs="Arial"/>
          <w:color w:val="000000" w:themeColor="text1"/>
        </w:rPr>
      </w:pPr>
    </w:p>
    <w:p w14:paraId="2C983330" w14:textId="77777777" w:rsidR="00C32A80" w:rsidRPr="00976E96" w:rsidRDefault="00C32A80">
      <w:pPr>
        <w:tabs>
          <w:tab w:val="left" w:pos="1710"/>
        </w:tabs>
        <w:rPr>
          <w:rFonts w:ascii="Arial" w:hAnsi="Arial" w:cs="Arial"/>
          <w:color w:val="000000" w:themeColor="text1"/>
        </w:rPr>
      </w:pPr>
    </w:p>
    <w:p w14:paraId="65F08E61" w14:textId="77777777" w:rsidR="00C32A80" w:rsidRPr="00976E96" w:rsidRDefault="00C32A80">
      <w:pPr>
        <w:tabs>
          <w:tab w:val="left" w:pos="1710"/>
        </w:tabs>
        <w:rPr>
          <w:rFonts w:ascii="Arial" w:hAnsi="Arial" w:cs="Arial"/>
          <w:color w:val="000000" w:themeColor="text1"/>
        </w:rPr>
      </w:pPr>
    </w:p>
    <w:p w14:paraId="58930630" w14:textId="77777777" w:rsidR="00C32A80" w:rsidRPr="00976E96" w:rsidRDefault="00C32A80">
      <w:pPr>
        <w:tabs>
          <w:tab w:val="left" w:pos="1710"/>
        </w:tabs>
        <w:rPr>
          <w:rFonts w:ascii="Arial" w:hAnsi="Arial" w:cs="Arial"/>
          <w:color w:val="000000" w:themeColor="text1"/>
        </w:rPr>
      </w:pPr>
    </w:p>
    <w:p w14:paraId="1B614F4F" w14:textId="77777777" w:rsidR="00C32A80" w:rsidRPr="00976E96" w:rsidRDefault="00C32A80">
      <w:pPr>
        <w:tabs>
          <w:tab w:val="left" w:pos="1710"/>
        </w:tabs>
        <w:rPr>
          <w:rFonts w:ascii="Arial" w:hAnsi="Arial"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708"/>
      </w:tblGrid>
      <w:tr w:rsidR="009E1A66" w:rsidRPr="00976E96" w14:paraId="604A8C79" w14:textId="77777777">
        <w:trPr>
          <w:trHeight w:val="909"/>
          <w:jc w:val="center"/>
        </w:trPr>
        <w:tc>
          <w:tcPr>
            <w:tcW w:w="7472" w:type="dxa"/>
            <w:gridSpan w:val="2"/>
            <w:tcBorders>
              <w:top w:val="nil"/>
              <w:left w:val="nil"/>
              <w:right w:val="nil"/>
            </w:tcBorders>
          </w:tcPr>
          <w:p w14:paraId="7F2C4471" w14:textId="77777777" w:rsidR="00C32A80" w:rsidRPr="00976E96" w:rsidRDefault="000B02E3">
            <w:pPr>
              <w:snapToGrid w:val="0"/>
              <w:spacing w:line="240" w:lineRule="atLeast"/>
              <w:jc w:val="center"/>
              <w:rPr>
                <w:rFonts w:ascii="Arial" w:hAnsi="Arial" w:cs="Arial"/>
                <w:b/>
                <w:color w:val="000000" w:themeColor="text1"/>
                <w:sz w:val="60"/>
                <w:szCs w:val="60"/>
              </w:rPr>
            </w:pPr>
            <w:r w:rsidRPr="00976E96">
              <w:rPr>
                <w:rFonts w:ascii="Arial" w:hAnsi="Arial" w:cs="Arial"/>
                <w:b/>
                <w:color w:val="000000" w:themeColor="text1"/>
                <w:sz w:val="60"/>
                <w:szCs w:val="60"/>
              </w:rPr>
              <w:t>采购文件</w:t>
            </w:r>
          </w:p>
        </w:tc>
      </w:tr>
      <w:tr w:rsidR="009E1A66" w:rsidRPr="00976E96" w14:paraId="2567601F" w14:textId="77777777">
        <w:trPr>
          <w:trHeight w:hRule="exact" w:val="1059"/>
          <w:jc w:val="center"/>
        </w:trPr>
        <w:tc>
          <w:tcPr>
            <w:tcW w:w="1764" w:type="dxa"/>
            <w:vAlign w:val="center"/>
          </w:tcPr>
          <w:p w14:paraId="26FBEDAD" w14:textId="77777777" w:rsidR="00C32A80" w:rsidRPr="00976E96" w:rsidRDefault="000B02E3">
            <w:pPr>
              <w:rPr>
                <w:rFonts w:ascii="Arial" w:hAnsi="Arial" w:cs="Arial"/>
                <w:b/>
                <w:color w:val="000000" w:themeColor="text1"/>
                <w:sz w:val="32"/>
                <w:szCs w:val="32"/>
              </w:rPr>
            </w:pPr>
            <w:r w:rsidRPr="00976E96">
              <w:rPr>
                <w:rFonts w:ascii="Arial" w:hAnsi="Arial" w:cs="Arial"/>
                <w:b/>
                <w:color w:val="000000" w:themeColor="text1"/>
                <w:sz w:val="32"/>
                <w:szCs w:val="32"/>
              </w:rPr>
              <w:t>项目名称：</w:t>
            </w:r>
          </w:p>
        </w:tc>
        <w:tc>
          <w:tcPr>
            <w:tcW w:w="5708" w:type="dxa"/>
            <w:vAlign w:val="center"/>
          </w:tcPr>
          <w:p w14:paraId="29D9D905" w14:textId="77777777" w:rsidR="00C32A80" w:rsidRPr="00976E96" w:rsidRDefault="000B02E3">
            <w:pPr>
              <w:rPr>
                <w:rFonts w:ascii="Arial" w:hAnsi="Arial" w:cs="Arial"/>
                <w:b/>
                <w:color w:val="000000" w:themeColor="text1"/>
                <w:sz w:val="32"/>
                <w:szCs w:val="32"/>
              </w:rPr>
            </w:pPr>
            <w:r w:rsidRPr="00976E96">
              <w:rPr>
                <w:rFonts w:ascii="Arial" w:hAnsi="Arial" w:cs="Arial"/>
                <w:b/>
                <w:color w:val="000000" w:themeColor="text1"/>
                <w:sz w:val="32"/>
                <w:szCs w:val="32"/>
              </w:rPr>
              <w:t>汽车整车与结构实训室项目</w:t>
            </w:r>
          </w:p>
        </w:tc>
      </w:tr>
      <w:tr w:rsidR="009E1A66" w:rsidRPr="00976E96" w14:paraId="7448DD8B" w14:textId="77777777">
        <w:trPr>
          <w:trHeight w:hRule="exact" w:val="851"/>
          <w:jc w:val="center"/>
        </w:trPr>
        <w:tc>
          <w:tcPr>
            <w:tcW w:w="1764" w:type="dxa"/>
            <w:vAlign w:val="center"/>
          </w:tcPr>
          <w:p w14:paraId="09DF4DCC" w14:textId="77777777" w:rsidR="00C32A80" w:rsidRPr="00976E96" w:rsidRDefault="000B02E3">
            <w:pPr>
              <w:rPr>
                <w:rFonts w:ascii="Arial" w:hAnsi="Arial" w:cs="Arial"/>
                <w:b/>
                <w:color w:val="000000" w:themeColor="text1"/>
                <w:sz w:val="32"/>
                <w:szCs w:val="32"/>
              </w:rPr>
            </w:pPr>
            <w:r w:rsidRPr="00976E96">
              <w:rPr>
                <w:rFonts w:ascii="Arial" w:hAnsi="Arial" w:cs="Arial"/>
                <w:b/>
                <w:color w:val="000000" w:themeColor="text1"/>
                <w:sz w:val="32"/>
                <w:szCs w:val="32"/>
              </w:rPr>
              <w:t>项目编号：</w:t>
            </w:r>
          </w:p>
        </w:tc>
        <w:tc>
          <w:tcPr>
            <w:tcW w:w="5708" w:type="dxa"/>
            <w:vAlign w:val="center"/>
          </w:tcPr>
          <w:p w14:paraId="56B837FE" w14:textId="77777777" w:rsidR="00C32A80" w:rsidRPr="00976E96" w:rsidRDefault="000B02E3">
            <w:pPr>
              <w:rPr>
                <w:rFonts w:ascii="Arial" w:hAnsi="Arial" w:cs="Arial"/>
                <w:b/>
                <w:color w:val="000000" w:themeColor="text1"/>
                <w:sz w:val="32"/>
                <w:szCs w:val="32"/>
              </w:rPr>
            </w:pPr>
            <w:r w:rsidRPr="00976E96">
              <w:rPr>
                <w:rFonts w:ascii="Arial" w:hAnsi="Arial" w:cs="Arial"/>
                <w:b/>
                <w:color w:val="000000" w:themeColor="text1"/>
                <w:sz w:val="32"/>
                <w:szCs w:val="32"/>
              </w:rPr>
              <w:t>GXZC2025-J1-002370-JDZB</w:t>
            </w:r>
          </w:p>
        </w:tc>
      </w:tr>
      <w:tr w:rsidR="009E1A66" w:rsidRPr="00976E96" w14:paraId="7466988E" w14:textId="77777777">
        <w:trPr>
          <w:trHeight w:hRule="exact" w:val="851"/>
          <w:jc w:val="center"/>
        </w:trPr>
        <w:tc>
          <w:tcPr>
            <w:tcW w:w="1764" w:type="dxa"/>
            <w:vAlign w:val="center"/>
          </w:tcPr>
          <w:p w14:paraId="2A680845" w14:textId="77777777" w:rsidR="00C32A80" w:rsidRPr="00976E96" w:rsidRDefault="000B02E3">
            <w:pPr>
              <w:rPr>
                <w:rFonts w:ascii="Arial" w:hAnsi="Arial" w:cs="Arial"/>
                <w:b/>
                <w:color w:val="000000" w:themeColor="text1"/>
                <w:sz w:val="32"/>
                <w:szCs w:val="32"/>
              </w:rPr>
            </w:pPr>
            <w:r w:rsidRPr="00976E96">
              <w:rPr>
                <w:rFonts w:ascii="Arial" w:hAnsi="Arial" w:cs="Arial"/>
                <w:b/>
                <w:color w:val="000000" w:themeColor="text1"/>
                <w:sz w:val="32"/>
                <w:szCs w:val="32"/>
              </w:rPr>
              <w:t>联系电话：</w:t>
            </w:r>
          </w:p>
        </w:tc>
        <w:tc>
          <w:tcPr>
            <w:tcW w:w="5708" w:type="dxa"/>
            <w:vAlign w:val="center"/>
          </w:tcPr>
          <w:p w14:paraId="741212C2" w14:textId="77777777" w:rsidR="00C32A80" w:rsidRPr="00976E96" w:rsidRDefault="000B02E3">
            <w:pPr>
              <w:rPr>
                <w:rFonts w:ascii="Arial" w:hAnsi="Arial" w:cs="Arial"/>
                <w:b/>
                <w:color w:val="000000" w:themeColor="text1"/>
                <w:sz w:val="32"/>
                <w:szCs w:val="32"/>
              </w:rPr>
            </w:pPr>
            <w:r w:rsidRPr="00976E96">
              <w:rPr>
                <w:rFonts w:ascii="Arial" w:hAnsi="Arial" w:cs="Arial"/>
                <w:b/>
                <w:color w:val="000000" w:themeColor="text1"/>
                <w:sz w:val="32"/>
                <w:szCs w:val="32"/>
              </w:rPr>
              <w:t>0771-2833580</w:t>
            </w:r>
          </w:p>
        </w:tc>
      </w:tr>
      <w:tr w:rsidR="00C32A80" w:rsidRPr="00976E96" w14:paraId="5C9DDFB7" w14:textId="77777777">
        <w:trPr>
          <w:trHeight w:hRule="exact" w:val="851"/>
          <w:jc w:val="center"/>
        </w:trPr>
        <w:tc>
          <w:tcPr>
            <w:tcW w:w="1764" w:type="dxa"/>
            <w:vAlign w:val="center"/>
          </w:tcPr>
          <w:p w14:paraId="1EF77800" w14:textId="77777777" w:rsidR="00C32A80" w:rsidRPr="00976E96" w:rsidRDefault="000B02E3">
            <w:pPr>
              <w:rPr>
                <w:rFonts w:ascii="Arial" w:hAnsi="Arial" w:cs="Arial"/>
                <w:b/>
                <w:color w:val="000000" w:themeColor="text1"/>
                <w:sz w:val="32"/>
                <w:szCs w:val="32"/>
              </w:rPr>
            </w:pPr>
            <w:r w:rsidRPr="00976E96">
              <w:rPr>
                <w:rFonts w:ascii="Arial" w:hAnsi="Arial" w:cs="Arial"/>
                <w:b/>
                <w:color w:val="000000" w:themeColor="text1"/>
                <w:sz w:val="32"/>
                <w:szCs w:val="32"/>
              </w:rPr>
              <w:t>采购方式</w:t>
            </w:r>
          </w:p>
        </w:tc>
        <w:tc>
          <w:tcPr>
            <w:tcW w:w="5708" w:type="dxa"/>
            <w:vAlign w:val="center"/>
          </w:tcPr>
          <w:p w14:paraId="16C34795" w14:textId="77777777" w:rsidR="00C32A80" w:rsidRPr="00976E96" w:rsidRDefault="000B02E3">
            <w:pPr>
              <w:rPr>
                <w:rFonts w:ascii="Arial" w:hAnsi="Arial" w:cs="Arial"/>
                <w:b/>
                <w:color w:val="000000" w:themeColor="text1"/>
                <w:sz w:val="32"/>
                <w:szCs w:val="32"/>
              </w:rPr>
            </w:pPr>
            <w:r w:rsidRPr="00976E96">
              <w:rPr>
                <w:rFonts w:ascii="Arial" w:hAnsi="Arial" w:cs="Arial"/>
                <w:b/>
                <w:color w:val="000000" w:themeColor="text1"/>
                <w:sz w:val="32"/>
                <w:szCs w:val="32"/>
              </w:rPr>
              <w:t>竞争性谈判</w:t>
            </w:r>
          </w:p>
        </w:tc>
      </w:tr>
    </w:tbl>
    <w:p w14:paraId="2F9C5F5A" w14:textId="77777777" w:rsidR="00C32A80" w:rsidRPr="00976E96" w:rsidRDefault="00C32A80">
      <w:pPr>
        <w:tabs>
          <w:tab w:val="left" w:pos="1710"/>
        </w:tabs>
        <w:rPr>
          <w:rFonts w:ascii="Arial" w:hAnsi="Arial" w:cs="Arial"/>
          <w:color w:val="000000" w:themeColor="text1"/>
        </w:rPr>
      </w:pPr>
    </w:p>
    <w:p w14:paraId="1D02BA71" w14:textId="77777777" w:rsidR="00C32A80" w:rsidRPr="00976E96" w:rsidRDefault="00C32A80">
      <w:pPr>
        <w:rPr>
          <w:rFonts w:ascii="Arial" w:hAnsi="Arial" w:cs="Arial"/>
          <w:color w:val="000000" w:themeColor="text1"/>
        </w:rPr>
      </w:pPr>
    </w:p>
    <w:p w14:paraId="0CB7441D" w14:textId="77777777" w:rsidR="00C32A80" w:rsidRPr="00976E96" w:rsidRDefault="00C32A80">
      <w:pPr>
        <w:rPr>
          <w:rFonts w:ascii="Arial" w:hAnsi="Arial" w:cs="Arial"/>
          <w:color w:val="000000" w:themeColor="text1"/>
        </w:rPr>
      </w:pPr>
    </w:p>
    <w:p w14:paraId="6DBCD5D0" w14:textId="77777777" w:rsidR="00C32A80" w:rsidRPr="00976E96" w:rsidRDefault="00C32A80">
      <w:pPr>
        <w:rPr>
          <w:rFonts w:ascii="Arial" w:hAnsi="Arial" w:cs="Arial"/>
          <w:color w:val="000000" w:themeColor="text1"/>
        </w:rPr>
      </w:pPr>
    </w:p>
    <w:p w14:paraId="00637F22" w14:textId="77777777" w:rsidR="00C32A80" w:rsidRPr="00976E96" w:rsidRDefault="00C32A80">
      <w:pPr>
        <w:rPr>
          <w:rFonts w:ascii="Arial" w:hAnsi="Arial" w:cs="Arial"/>
          <w:color w:val="000000" w:themeColor="text1"/>
        </w:rPr>
      </w:pPr>
    </w:p>
    <w:p w14:paraId="0410E47E" w14:textId="77777777" w:rsidR="00C32A80" w:rsidRPr="00976E96" w:rsidRDefault="00C32A80">
      <w:pPr>
        <w:rPr>
          <w:rFonts w:ascii="Arial" w:hAnsi="Arial" w:cs="Arial"/>
          <w:color w:val="000000" w:themeColor="text1"/>
        </w:rPr>
      </w:pPr>
    </w:p>
    <w:p w14:paraId="171A5E8A" w14:textId="77777777" w:rsidR="00C32A80" w:rsidRPr="00976E96" w:rsidRDefault="00C32A80">
      <w:pPr>
        <w:rPr>
          <w:rFonts w:ascii="Arial" w:hAnsi="Arial" w:cs="Arial"/>
          <w:color w:val="000000" w:themeColor="text1"/>
        </w:rPr>
      </w:pPr>
    </w:p>
    <w:p w14:paraId="69A98EC9" w14:textId="77777777" w:rsidR="00C32A80" w:rsidRPr="00976E96" w:rsidRDefault="00C32A80">
      <w:pPr>
        <w:rPr>
          <w:rFonts w:ascii="Arial" w:hAnsi="Arial" w:cs="Arial"/>
          <w:color w:val="000000" w:themeColor="text1"/>
        </w:rPr>
      </w:pPr>
    </w:p>
    <w:p w14:paraId="28D7A6F3" w14:textId="77777777" w:rsidR="00C32A80" w:rsidRPr="00976E96" w:rsidRDefault="00C32A80">
      <w:pPr>
        <w:rPr>
          <w:rFonts w:ascii="Arial" w:hAnsi="Arial" w:cs="Arial"/>
          <w:color w:val="000000" w:themeColor="text1"/>
        </w:rPr>
      </w:pPr>
    </w:p>
    <w:p w14:paraId="742C860D" w14:textId="77777777" w:rsidR="00C32A80" w:rsidRPr="00976E96" w:rsidRDefault="00C32A80">
      <w:pPr>
        <w:rPr>
          <w:rFonts w:ascii="Arial" w:hAnsi="Arial" w:cs="Arial"/>
          <w:color w:val="000000" w:themeColor="text1"/>
        </w:rPr>
      </w:pPr>
    </w:p>
    <w:p w14:paraId="6B1F8F64" w14:textId="77777777" w:rsidR="00C32A80" w:rsidRPr="00976E96" w:rsidRDefault="00C32A80">
      <w:pPr>
        <w:rPr>
          <w:rFonts w:ascii="Arial" w:hAnsi="Arial" w:cs="Arial"/>
          <w:color w:val="000000" w:themeColor="text1"/>
        </w:rPr>
      </w:pPr>
    </w:p>
    <w:p w14:paraId="34CCD41C" w14:textId="77777777" w:rsidR="00C32A80" w:rsidRPr="00976E96" w:rsidRDefault="00C32A80">
      <w:pPr>
        <w:rPr>
          <w:rFonts w:ascii="Arial" w:hAnsi="Arial" w:cs="Arial"/>
          <w:color w:val="000000" w:themeColor="text1"/>
        </w:rPr>
      </w:pPr>
    </w:p>
    <w:p w14:paraId="30F1F57D" w14:textId="77777777" w:rsidR="00C32A80" w:rsidRPr="00976E96" w:rsidRDefault="00C32A80">
      <w:pPr>
        <w:rPr>
          <w:rFonts w:ascii="Arial" w:hAnsi="Arial" w:cs="Arial"/>
          <w:color w:val="000000" w:themeColor="text1"/>
        </w:rPr>
      </w:pPr>
    </w:p>
    <w:p w14:paraId="4D63828B" w14:textId="77777777" w:rsidR="00C32A80" w:rsidRPr="00976E96" w:rsidRDefault="00C32A80">
      <w:pPr>
        <w:rPr>
          <w:rFonts w:ascii="Arial" w:hAnsi="Arial" w:cs="Arial"/>
          <w:color w:val="000000" w:themeColor="text1"/>
        </w:rPr>
      </w:pPr>
    </w:p>
    <w:p w14:paraId="7D93E8EE" w14:textId="77777777" w:rsidR="00C32A80" w:rsidRPr="00976E96" w:rsidRDefault="00C32A80">
      <w:pPr>
        <w:rPr>
          <w:rFonts w:ascii="Arial" w:hAnsi="Arial" w:cs="Arial"/>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9E1A66" w:rsidRPr="00976E96" w14:paraId="78DE36A4" w14:textId="77777777">
        <w:trPr>
          <w:trHeight w:val="703"/>
          <w:jc w:val="center"/>
        </w:trPr>
        <w:tc>
          <w:tcPr>
            <w:tcW w:w="2707" w:type="dxa"/>
            <w:vAlign w:val="center"/>
          </w:tcPr>
          <w:p w14:paraId="2E5BFBE1" w14:textId="77777777" w:rsidR="00C32A80" w:rsidRPr="00976E96" w:rsidRDefault="000B02E3">
            <w:pPr>
              <w:autoSpaceDE w:val="0"/>
              <w:autoSpaceDN w:val="0"/>
              <w:adjustRightInd w:val="0"/>
              <w:jc w:val="right"/>
              <w:rPr>
                <w:rFonts w:ascii="Arial" w:hAnsi="Arial" w:cs="Arial"/>
                <w:b/>
                <w:color w:val="000000" w:themeColor="text1"/>
                <w:sz w:val="32"/>
                <w:szCs w:val="32"/>
              </w:rPr>
            </w:pPr>
            <w:r w:rsidRPr="00976E96">
              <w:rPr>
                <w:rFonts w:ascii="Arial" w:hAnsi="Arial" w:cs="Arial"/>
                <w:b/>
                <w:color w:val="000000" w:themeColor="text1"/>
                <w:sz w:val="32"/>
                <w:szCs w:val="32"/>
              </w:rPr>
              <w:t xml:space="preserve">  </w:t>
            </w:r>
            <w:r w:rsidRPr="00976E96">
              <w:rPr>
                <w:rFonts w:ascii="Arial" w:hAnsi="Arial" w:cs="Arial"/>
                <w:b/>
                <w:color w:val="000000" w:themeColor="text1"/>
                <w:sz w:val="32"/>
                <w:szCs w:val="32"/>
              </w:rPr>
              <w:t>采购人：</w:t>
            </w:r>
          </w:p>
        </w:tc>
        <w:tc>
          <w:tcPr>
            <w:tcW w:w="5577" w:type="dxa"/>
            <w:gridSpan w:val="2"/>
            <w:vAlign w:val="center"/>
          </w:tcPr>
          <w:p w14:paraId="19DAC5AD" w14:textId="77777777" w:rsidR="00C32A80" w:rsidRPr="00976E96" w:rsidRDefault="000B02E3">
            <w:pPr>
              <w:autoSpaceDE w:val="0"/>
              <w:autoSpaceDN w:val="0"/>
              <w:adjustRightInd w:val="0"/>
              <w:jc w:val="left"/>
              <w:rPr>
                <w:rFonts w:ascii="Arial" w:hAnsi="Arial" w:cs="Arial"/>
                <w:b/>
                <w:color w:val="000000" w:themeColor="text1"/>
                <w:sz w:val="32"/>
                <w:szCs w:val="32"/>
              </w:rPr>
            </w:pPr>
            <w:r w:rsidRPr="00976E96">
              <w:rPr>
                <w:rFonts w:ascii="Arial" w:hAnsi="Arial" w:cs="Arial"/>
                <w:b/>
                <w:color w:val="000000" w:themeColor="text1"/>
                <w:sz w:val="32"/>
                <w:szCs w:val="32"/>
              </w:rPr>
              <w:t>广西经贸职业技术学院</w:t>
            </w:r>
          </w:p>
        </w:tc>
      </w:tr>
      <w:tr w:rsidR="00C32A80" w:rsidRPr="00976E96" w14:paraId="3EA32890" w14:textId="77777777">
        <w:trPr>
          <w:trHeight w:val="703"/>
          <w:jc w:val="center"/>
        </w:trPr>
        <w:tc>
          <w:tcPr>
            <w:tcW w:w="2713" w:type="dxa"/>
            <w:gridSpan w:val="2"/>
          </w:tcPr>
          <w:p w14:paraId="7FE325A3" w14:textId="77777777" w:rsidR="00C32A80" w:rsidRPr="00976E96" w:rsidRDefault="000B02E3">
            <w:pPr>
              <w:autoSpaceDE w:val="0"/>
              <w:autoSpaceDN w:val="0"/>
              <w:adjustRightInd w:val="0"/>
              <w:jc w:val="right"/>
              <w:rPr>
                <w:rFonts w:ascii="Arial" w:hAnsi="Arial" w:cs="Arial"/>
                <w:b/>
                <w:color w:val="000000" w:themeColor="text1"/>
                <w:sz w:val="32"/>
                <w:szCs w:val="32"/>
              </w:rPr>
            </w:pPr>
            <w:r w:rsidRPr="00976E96">
              <w:rPr>
                <w:rFonts w:ascii="Arial" w:hAnsi="Arial" w:cs="Arial"/>
                <w:b/>
                <w:color w:val="000000" w:themeColor="text1"/>
                <w:sz w:val="32"/>
                <w:szCs w:val="32"/>
              </w:rPr>
              <w:t>采购代理机构：</w:t>
            </w:r>
          </w:p>
        </w:tc>
        <w:tc>
          <w:tcPr>
            <w:tcW w:w="5571" w:type="dxa"/>
          </w:tcPr>
          <w:p w14:paraId="4827EC5B" w14:textId="77777777" w:rsidR="00C32A80" w:rsidRPr="00976E96" w:rsidRDefault="000B02E3">
            <w:pPr>
              <w:autoSpaceDE w:val="0"/>
              <w:autoSpaceDN w:val="0"/>
              <w:adjustRightInd w:val="0"/>
              <w:rPr>
                <w:rFonts w:ascii="Arial" w:hAnsi="Arial" w:cs="Arial"/>
                <w:b/>
                <w:color w:val="000000" w:themeColor="text1"/>
                <w:sz w:val="32"/>
                <w:szCs w:val="32"/>
                <w:u w:val="single"/>
              </w:rPr>
            </w:pPr>
            <w:r w:rsidRPr="00976E96">
              <w:rPr>
                <w:rFonts w:ascii="Arial" w:hAnsi="Arial" w:cs="Arial"/>
                <w:b/>
                <w:color w:val="000000" w:themeColor="text1"/>
                <w:sz w:val="32"/>
                <w:szCs w:val="32"/>
              </w:rPr>
              <w:t>广西机电设备招标有限公司</w:t>
            </w:r>
          </w:p>
        </w:tc>
      </w:tr>
    </w:tbl>
    <w:p w14:paraId="1457FD6C" w14:textId="77777777" w:rsidR="00C32A80" w:rsidRPr="00976E96" w:rsidRDefault="00C32A80">
      <w:pPr>
        <w:rPr>
          <w:rFonts w:ascii="Arial" w:hAnsi="Arial" w:cs="Arial"/>
          <w:color w:val="000000" w:themeColor="text1"/>
        </w:rPr>
      </w:pPr>
    </w:p>
    <w:p w14:paraId="0EA1DB4C" w14:textId="0D2FB845" w:rsidR="00C32A80" w:rsidRPr="00976E96" w:rsidRDefault="000B02E3">
      <w:pPr>
        <w:ind w:firstLineChars="100" w:firstLine="321"/>
        <w:jc w:val="center"/>
        <w:rPr>
          <w:rFonts w:ascii="Arial" w:hAnsi="Arial" w:cs="Arial"/>
          <w:color w:val="000000" w:themeColor="text1"/>
          <w:sz w:val="32"/>
          <w:szCs w:val="32"/>
        </w:rPr>
        <w:sectPr w:rsidR="00C32A80" w:rsidRPr="00976E96">
          <w:footerReference w:type="default" r:id="rId7"/>
          <w:pgSz w:w="11906" w:h="16838"/>
          <w:pgMar w:top="1418" w:right="1418" w:bottom="1246" w:left="1418" w:header="851" w:footer="992" w:gutter="0"/>
          <w:pgNumType w:start="0"/>
          <w:cols w:space="720"/>
          <w:titlePg/>
          <w:docGrid w:linePitch="312"/>
        </w:sectPr>
      </w:pPr>
      <w:r w:rsidRPr="00976E96">
        <w:rPr>
          <w:rFonts w:ascii="Arial" w:hAnsi="Arial" w:cs="Arial"/>
          <w:b/>
          <w:color w:val="000000" w:themeColor="text1"/>
          <w:sz w:val="32"/>
          <w:szCs w:val="32"/>
        </w:rPr>
        <w:t>2025</w:t>
      </w:r>
      <w:r w:rsidRPr="00976E96">
        <w:rPr>
          <w:rFonts w:ascii="Arial" w:hAnsi="Arial" w:cs="Arial"/>
          <w:b/>
          <w:color w:val="000000" w:themeColor="text1"/>
          <w:sz w:val="32"/>
          <w:szCs w:val="32"/>
        </w:rPr>
        <w:t>年</w:t>
      </w:r>
      <w:r w:rsidR="0027266F" w:rsidRPr="00976E96">
        <w:rPr>
          <w:rFonts w:ascii="Arial" w:hAnsi="Arial" w:cs="Arial" w:hint="eastAsia"/>
          <w:b/>
          <w:color w:val="000000" w:themeColor="text1"/>
          <w:sz w:val="32"/>
          <w:szCs w:val="32"/>
        </w:rPr>
        <w:t>9</w:t>
      </w:r>
      <w:r w:rsidRPr="00976E96">
        <w:rPr>
          <w:rFonts w:ascii="Arial" w:hAnsi="Arial" w:cs="Arial"/>
          <w:b/>
          <w:color w:val="000000" w:themeColor="text1"/>
          <w:sz w:val="32"/>
          <w:szCs w:val="32"/>
        </w:rPr>
        <w:t>月</w:t>
      </w:r>
      <w:r w:rsidRPr="00976E96">
        <w:rPr>
          <w:rFonts w:ascii="Arial" w:hAnsi="Arial" w:cs="Arial"/>
          <w:b/>
          <w:color w:val="000000" w:themeColor="text1"/>
          <w:sz w:val="32"/>
          <w:szCs w:val="32"/>
        </w:rPr>
        <w:t xml:space="preserve"> </w:t>
      </w:r>
    </w:p>
    <w:p w14:paraId="7266BBE3" w14:textId="77777777" w:rsidR="00C32A80" w:rsidRPr="00976E96" w:rsidRDefault="000B02E3">
      <w:pPr>
        <w:pStyle w:val="af"/>
        <w:snapToGrid w:val="0"/>
        <w:spacing w:before="120" w:after="120" w:line="320" w:lineRule="exact"/>
        <w:jc w:val="center"/>
        <w:outlineLvl w:val="0"/>
        <w:rPr>
          <w:rFonts w:ascii="Arial" w:hAnsi="Arial" w:cs="Arial"/>
          <w:color w:val="000000" w:themeColor="text1"/>
          <w:sz w:val="32"/>
          <w:szCs w:val="32"/>
        </w:rPr>
      </w:pPr>
      <w:bookmarkStart w:id="2" w:name="_Toc149930221"/>
      <w:bookmarkStart w:id="3" w:name="_Toc489863683"/>
      <w:bookmarkStart w:id="4" w:name="_Toc485803390"/>
      <w:r w:rsidRPr="00976E96">
        <w:rPr>
          <w:rFonts w:ascii="Arial" w:hAnsi="Arial" w:cs="Arial"/>
          <w:color w:val="000000" w:themeColor="text1"/>
          <w:sz w:val="32"/>
          <w:szCs w:val="32"/>
        </w:rPr>
        <w:lastRenderedPageBreak/>
        <w:t>目</w:t>
      </w:r>
      <w:r w:rsidRPr="00976E96">
        <w:rPr>
          <w:rFonts w:ascii="Arial" w:hAnsi="Arial" w:cs="Arial"/>
          <w:color w:val="000000" w:themeColor="text1"/>
          <w:sz w:val="32"/>
          <w:szCs w:val="32"/>
        </w:rPr>
        <w:t xml:space="preserve">    </w:t>
      </w:r>
      <w:r w:rsidRPr="00976E96">
        <w:rPr>
          <w:rFonts w:ascii="Arial" w:hAnsi="Arial" w:cs="Arial"/>
          <w:color w:val="000000" w:themeColor="text1"/>
          <w:sz w:val="32"/>
          <w:szCs w:val="32"/>
        </w:rPr>
        <w:t>录</w:t>
      </w:r>
      <w:bookmarkEnd w:id="2"/>
      <w:bookmarkEnd w:id="3"/>
      <w:bookmarkEnd w:id="4"/>
    </w:p>
    <w:p w14:paraId="6A42E607" w14:textId="14E70B33" w:rsidR="00C32A80" w:rsidRPr="00976E96" w:rsidRDefault="000B02E3">
      <w:pPr>
        <w:pStyle w:val="TOC1"/>
        <w:ind w:firstLine="241"/>
        <w:rPr>
          <w:rFonts w:ascii="Arial" w:hAnsi="Arial" w:cs="Arial"/>
          <w:b w:val="0"/>
          <w:bCs w:val="0"/>
          <w:caps w:val="0"/>
          <w:noProof/>
          <w:color w:val="000000" w:themeColor="text1"/>
          <w:sz w:val="21"/>
          <w:szCs w:val="22"/>
        </w:rPr>
      </w:pPr>
      <w:r w:rsidRPr="00976E96">
        <w:rPr>
          <w:rFonts w:ascii="Arial" w:hAnsi="Arial" w:cs="Arial"/>
          <w:color w:val="000000" w:themeColor="text1"/>
        </w:rPr>
        <w:fldChar w:fldCharType="begin"/>
      </w:r>
      <w:r w:rsidRPr="00976E96">
        <w:rPr>
          <w:rStyle w:val="aff5"/>
          <w:rFonts w:ascii="Arial" w:hAnsi="Arial" w:cs="Arial"/>
          <w:color w:val="000000" w:themeColor="text1"/>
        </w:rPr>
        <w:instrText xml:space="preserve"> TOC \o "1-1" \h \z \u </w:instrText>
      </w:r>
      <w:r w:rsidRPr="00976E96">
        <w:rPr>
          <w:rFonts w:ascii="Arial" w:hAnsi="Arial" w:cs="Arial"/>
          <w:color w:val="000000" w:themeColor="text1"/>
        </w:rPr>
        <w:fldChar w:fldCharType="separate"/>
      </w:r>
      <w:hyperlink w:anchor="_Toc149930221" w:history="1">
        <w:r w:rsidRPr="00976E96">
          <w:rPr>
            <w:rStyle w:val="aff5"/>
            <w:rFonts w:ascii="Arial" w:hAnsi="Arial" w:cs="Arial"/>
            <w:noProof/>
            <w:color w:val="000000" w:themeColor="text1"/>
          </w:rPr>
          <w:t>目</w:t>
        </w:r>
        <w:r w:rsidRPr="00976E96">
          <w:rPr>
            <w:rStyle w:val="aff5"/>
            <w:rFonts w:ascii="Arial" w:hAnsi="Arial" w:cs="Arial"/>
            <w:noProof/>
            <w:color w:val="000000" w:themeColor="text1"/>
          </w:rPr>
          <w:t xml:space="preserve">    </w:t>
        </w:r>
        <w:r w:rsidRPr="00976E96">
          <w:rPr>
            <w:rStyle w:val="aff5"/>
            <w:rFonts w:ascii="Arial" w:hAnsi="Arial" w:cs="Arial"/>
            <w:noProof/>
            <w:color w:val="000000" w:themeColor="text1"/>
          </w:rPr>
          <w:t>录</w:t>
        </w:r>
        <w:r w:rsidRPr="00976E96">
          <w:rPr>
            <w:rFonts w:ascii="Arial" w:hAnsi="Arial" w:cs="Arial"/>
            <w:noProof/>
            <w:color w:val="000000" w:themeColor="text1"/>
          </w:rPr>
          <w:tab/>
        </w:r>
        <w:r w:rsidRPr="00976E96">
          <w:rPr>
            <w:rFonts w:ascii="Arial" w:hAnsi="Arial" w:cs="Arial"/>
            <w:noProof/>
            <w:color w:val="000000" w:themeColor="text1"/>
          </w:rPr>
          <w:fldChar w:fldCharType="begin"/>
        </w:r>
        <w:r w:rsidRPr="00976E96">
          <w:rPr>
            <w:rFonts w:ascii="Arial" w:hAnsi="Arial" w:cs="Arial"/>
            <w:noProof/>
            <w:color w:val="000000" w:themeColor="text1"/>
          </w:rPr>
          <w:instrText xml:space="preserve"> PAGEREF _Toc149930221 \h </w:instrText>
        </w:r>
        <w:r w:rsidRPr="00976E96">
          <w:rPr>
            <w:rFonts w:ascii="Arial" w:hAnsi="Arial" w:cs="Arial"/>
            <w:noProof/>
            <w:color w:val="000000" w:themeColor="text1"/>
          </w:rPr>
        </w:r>
        <w:r w:rsidRPr="00976E96">
          <w:rPr>
            <w:rFonts w:ascii="Arial" w:hAnsi="Arial" w:cs="Arial"/>
            <w:noProof/>
            <w:color w:val="000000" w:themeColor="text1"/>
          </w:rPr>
          <w:fldChar w:fldCharType="separate"/>
        </w:r>
        <w:r w:rsidR="009E1A66">
          <w:rPr>
            <w:rFonts w:ascii="Arial" w:hAnsi="Arial" w:cs="Arial"/>
            <w:noProof/>
            <w:color w:val="000000" w:themeColor="text1"/>
          </w:rPr>
          <w:t>1</w:t>
        </w:r>
        <w:r w:rsidRPr="00976E96">
          <w:rPr>
            <w:rFonts w:ascii="Arial" w:hAnsi="Arial" w:cs="Arial"/>
            <w:noProof/>
            <w:color w:val="000000" w:themeColor="text1"/>
          </w:rPr>
          <w:fldChar w:fldCharType="end"/>
        </w:r>
      </w:hyperlink>
    </w:p>
    <w:p w14:paraId="237F9068" w14:textId="0487EB03" w:rsidR="00C32A80" w:rsidRPr="00976E96" w:rsidRDefault="000B02E3">
      <w:pPr>
        <w:pStyle w:val="TOC1"/>
        <w:ind w:firstLine="241"/>
        <w:rPr>
          <w:rFonts w:ascii="Arial" w:hAnsi="Arial" w:cs="Arial"/>
          <w:b w:val="0"/>
          <w:bCs w:val="0"/>
          <w:caps w:val="0"/>
          <w:noProof/>
          <w:color w:val="000000" w:themeColor="text1"/>
          <w:sz w:val="21"/>
          <w:szCs w:val="22"/>
        </w:rPr>
      </w:pPr>
      <w:hyperlink w:anchor="_Toc149930222" w:history="1">
        <w:r w:rsidRPr="00976E96">
          <w:rPr>
            <w:rStyle w:val="aff5"/>
            <w:rFonts w:ascii="Arial" w:hAnsi="Arial" w:cs="Arial"/>
            <w:noProof/>
            <w:color w:val="000000" w:themeColor="text1"/>
          </w:rPr>
          <w:t>第一章</w:t>
        </w:r>
        <w:r w:rsidRPr="00976E96">
          <w:rPr>
            <w:rStyle w:val="aff5"/>
            <w:rFonts w:ascii="Arial" w:hAnsi="Arial" w:cs="Arial"/>
            <w:noProof/>
            <w:color w:val="000000" w:themeColor="text1"/>
          </w:rPr>
          <w:t xml:space="preserve">  </w:t>
        </w:r>
        <w:r w:rsidRPr="00976E96">
          <w:rPr>
            <w:rStyle w:val="aff5"/>
            <w:rFonts w:ascii="Arial" w:hAnsi="Arial" w:cs="Arial"/>
            <w:noProof/>
            <w:color w:val="000000" w:themeColor="text1"/>
          </w:rPr>
          <w:t>竞争性谈判公告</w:t>
        </w:r>
        <w:r w:rsidRPr="00976E96">
          <w:rPr>
            <w:rFonts w:ascii="Arial" w:hAnsi="Arial" w:cs="Arial"/>
            <w:noProof/>
            <w:color w:val="000000" w:themeColor="text1"/>
          </w:rPr>
          <w:tab/>
        </w:r>
        <w:r w:rsidRPr="00976E96">
          <w:rPr>
            <w:rFonts w:ascii="Arial" w:hAnsi="Arial" w:cs="Arial"/>
            <w:noProof/>
            <w:color w:val="000000" w:themeColor="text1"/>
          </w:rPr>
          <w:fldChar w:fldCharType="begin"/>
        </w:r>
        <w:r w:rsidRPr="00976E96">
          <w:rPr>
            <w:rFonts w:ascii="Arial" w:hAnsi="Arial" w:cs="Arial"/>
            <w:noProof/>
            <w:color w:val="000000" w:themeColor="text1"/>
          </w:rPr>
          <w:instrText xml:space="preserve"> PAGEREF _Toc149930222 \h </w:instrText>
        </w:r>
        <w:r w:rsidRPr="00976E96">
          <w:rPr>
            <w:rFonts w:ascii="Arial" w:hAnsi="Arial" w:cs="Arial"/>
            <w:noProof/>
            <w:color w:val="000000" w:themeColor="text1"/>
          </w:rPr>
        </w:r>
        <w:r w:rsidRPr="00976E96">
          <w:rPr>
            <w:rFonts w:ascii="Arial" w:hAnsi="Arial" w:cs="Arial"/>
            <w:noProof/>
            <w:color w:val="000000" w:themeColor="text1"/>
          </w:rPr>
          <w:fldChar w:fldCharType="separate"/>
        </w:r>
        <w:r w:rsidR="009E1A66">
          <w:rPr>
            <w:rFonts w:ascii="Arial" w:hAnsi="Arial" w:cs="Arial"/>
            <w:noProof/>
            <w:color w:val="000000" w:themeColor="text1"/>
          </w:rPr>
          <w:t>2</w:t>
        </w:r>
        <w:r w:rsidRPr="00976E96">
          <w:rPr>
            <w:rFonts w:ascii="Arial" w:hAnsi="Arial" w:cs="Arial"/>
            <w:noProof/>
            <w:color w:val="000000" w:themeColor="text1"/>
          </w:rPr>
          <w:fldChar w:fldCharType="end"/>
        </w:r>
      </w:hyperlink>
    </w:p>
    <w:p w14:paraId="6FD3B4E7" w14:textId="1238519C" w:rsidR="00C32A80" w:rsidRPr="00976E96" w:rsidRDefault="000B02E3">
      <w:pPr>
        <w:pStyle w:val="TOC1"/>
        <w:ind w:firstLine="241"/>
        <w:rPr>
          <w:rFonts w:ascii="Arial" w:hAnsi="Arial" w:cs="Arial"/>
          <w:b w:val="0"/>
          <w:bCs w:val="0"/>
          <w:caps w:val="0"/>
          <w:noProof/>
          <w:color w:val="000000" w:themeColor="text1"/>
          <w:sz w:val="21"/>
          <w:szCs w:val="22"/>
        </w:rPr>
      </w:pPr>
      <w:hyperlink w:anchor="_Toc149930223" w:history="1">
        <w:r w:rsidRPr="00976E96">
          <w:rPr>
            <w:rStyle w:val="aff5"/>
            <w:rFonts w:ascii="Arial" w:hAnsi="Arial" w:cs="Arial"/>
            <w:noProof/>
            <w:color w:val="000000" w:themeColor="text1"/>
          </w:rPr>
          <w:t>第二章</w:t>
        </w:r>
        <w:r w:rsidRPr="00976E96">
          <w:rPr>
            <w:rStyle w:val="aff5"/>
            <w:rFonts w:ascii="Arial" w:hAnsi="Arial" w:cs="Arial"/>
            <w:noProof/>
            <w:color w:val="000000" w:themeColor="text1"/>
          </w:rPr>
          <w:t xml:space="preserve">  </w:t>
        </w:r>
        <w:r w:rsidRPr="00976E96">
          <w:rPr>
            <w:rStyle w:val="aff5"/>
            <w:rFonts w:ascii="Arial" w:hAnsi="Arial" w:cs="Arial"/>
            <w:noProof/>
            <w:color w:val="000000" w:themeColor="text1"/>
          </w:rPr>
          <w:t>采购需求</w:t>
        </w:r>
        <w:bookmarkStart w:id="5" w:name="_Hlt205993283"/>
        <w:bookmarkStart w:id="6" w:name="_Hlt205993282"/>
        <w:r w:rsidRPr="00976E96">
          <w:rPr>
            <w:rFonts w:ascii="Arial" w:hAnsi="Arial" w:cs="Arial"/>
            <w:noProof/>
            <w:color w:val="000000" w:themeColor="text1"/>
          </w:rPr>
          <w:tab/>
        </w:r>
        <w:bookmarkEnd w:id="5"/>
        <w:bookmarkEnd w:id="6"/>
        <w:r w:rsidRPr="00976E96">
          <w:rPr>
            <w:rFonts w:ascii="Arial" w:hAnsi="Arial" w:cs="Arial"/>
            <w:noProof/>
            <w:color w:val="000000" w:themeColor="text1"/>
          </w:rPr>
          <w:fldChar w:fldCharType="begin"/>
        </w:r>
        <w:r w:rsidRPr="00976E96">
          <w:rPr>
            <w:rFonts w:ascii="Arial" w:hAnsi="Arial" w:cs="Arial"/>
            <w:noProof/>
            <w:color w:val="000000" w:themeColor="text1"/>
          </w:rPr>
          <w:instrText xml:space="preserve"> PAGEREF _Toc149930223 \h </w:instrText>
        </w:r>
        <w:r w:rsidRPr="00976E96">
          <w:rPr>
            <w:rFonts w:ascii="Arial" w:hAnsi="Arial" w:cs="Arial"/>
            <w:noProof/>
            <w:color w:val="000000" w:themeColor="text1"/>
          </w:rPr>
        </w:r>
        <w:r w:rsidRPr="00976E96">
          <w:rPr>
            <w:rFonts w:ascii="Arial" w:hAnsi="Arial" w:cs="Arial"/>
            <w:noProof/>
            <w:color w:val="000000" w:themeColor="text1"/>
          </w:rPr>
          <w:fldChar w:fldCharType="separate"/>
        </w:r>
        <w:r w:rsidR="009E1A66">
          <w:rPr>
            <w:rFonts w:ascii="Arial" w:hAnsi="Arial" w:cs="Arial"/>
            <w:noProof/>
            <w:color w:val="000000" w:themeColor="text1"/>
          </w:rPr>
          <w:t>5</w:t>
        </w:r>
        <w:r w:rsidRPr="00976E96">
          <w:rPr>
            <w:rFonts w:ascii="Arial" w:hAnsi="Arial" w:cs="Arial"/>
            <w:noProof/>
            <w:color w:val="000000" w:themeColor="text1"/>
          </w:rPr>
          <w:fldChar w:fldCharType="end"/>
        </w:r>
      </w:hyperlink>
    </w:p>
    <w:p w14:paraId="27CFFAEE" w14:textId="388FB6E6" w:rsidR="00C32A80" w:rsidRPr="00976E96" w:rsidRDefault="000B02E3">
      <w:pPr>
        <w:pStyle w:val="TOC1"/>
        <w:ind w:firstLine="241"/>
        <w:rPr>
          <w:rFonts w:ascii="Arial" w:hAnsi="Arial" w:cs="Arial"/>
          <w:b w:val="0"/>
          <w:bCs w:val="0"/>
          <w:caps w:val="0"/>
          <w:noProof/>
          <w:color w:val="000000" w:themeColor="text1"/>
          <w:sz w:val="21"/>
          <w:szCs w:val="22"/>
        </w:rPr>
      </w:pPr>
      <w:hyperlink w:anchor="_Toc149930224" w:history="1">
        <w:r w:rsidRPr="00976E96">
          <w:rPr>
            <w:rStyle w:val="aff5"/>
            <w:rFonts w:ascii="Arial" w:hAnsi="Arial" w:cs="Arial"/>
            <w:noProof/>
            <w:color w:val="000000" w:themeColor="text1"/>
          </w:rPr>
          <w:t>第三章</w:t>
        </w:r>
        <w:r w:rsidRPr="00976E96">
          <w:rPr>
            <w:rStyle w:val="aff5"/>
            <w:rFonts w:ascii="Arial" w:hAnsi="Arial" w:cs="Arial"/>
            <w:noProof/>
            <w:color w:val="000000" w:themeColor="text1"/>
          </w:rPr>
          <w:t xml:space="preserve">  </w:t>
        </w:r>
        <w:r w:rsidRPr="00976E96">
          <w:rPr>
            <w:rStyle w:val="aff5"/>
            <w:rFonts w:ascii="Arial" w:hAnsi="Arial" w:cs="Arial"/>
            <w:noProof/>
            <w:color w:val="000000" w:themeColor="text1"/>
          </w:rPr>
          <w:t>供应商须知</w:t>
        </w:r>
        <w:r w:rsidRPr="00976E96">
          <w:rPr>
            <w:rFonts w:ascii="Arial" w:hAnsi="Arial" w:cs="Arial"/>
            <w:noProof/>
            <w:color w:val="000000" w:themeColor="text1"/>
          </w:rPr>
          <w:tab/>
        </w:r>
        <w:r w:rsidRPr="00976E96">
          <w:rPr>
            <w:rFonts w:ascii="Arial" w:hAnsi="Arial" w:cs="Arial"/>
            <w:noProof/>
            <w:color w:val="000000" w:themeColor="text1"/>
          </w:rPr>
          <w:fldChar w:fldCharType="begin"/>
        </w:r>
        <w:r w:rsidRPr="00976E96">
          <w:rPr>
            <w:rFonts w:ascii="Arial" w:hAnsi="Arial" w:cs="Arial"/>
            <w:noProof/>
            <w:color w:val="000000" w:themeColor="text1"/>
          </w:rPr>
          <w:instrText xml:space="preserve"> PAGEREF _Toc149930224 \h </w:instrText>
        </w:r>
        <w:r w:rsidRPr="00976E96">
          <w:rPr>
            <w:rFonts w:ascii="Arial" w:hAnsi="Arial" w:cs="Arial"/>
            <w:noProof/>
            <w:color w:val="000000" w:themeColor="text1"/>
          </w:rPr>
        </w:r>
        <w:r w:rsidRPr="00976E96">
          <w:rPr>
            <w:rFonts w:ascii="Arial" w:hAnsi="Arial" w:cs="Arial"/>
            <w:noProof/>
            <w:color w:val="000000" w:themeColor="text1"/>
          </w:rPr>
          <w:fldChar w:fldCharType="separate"/>
        </w:r>
        <w:r w:rsidR="009E1A66">
          <w:rPr>
            <w:rFonts w:ascii="Arial" w:hAnsi="Arial" w:cs="Arial"/>
            <w:noProof/>
            <w:color w:val="000000" w:themeColor="text1"/>
          </w:rPr>
          <w:t>33</w:t>
        </w:r>
        <w:r w:rsidRPr="00976E96">
          <w:rPr>
            <w:rFonts w:ascii="Arial" w:hAnsi="Arial" w:cs="Arial"/>
            <w:noProof/>
            <w:color w:val="000000" w:themeColor="text1"/>
          </w:rPr>
          <w:fldChar w:fldCharType="end"/>
        </w:r>
      </w:hyperlink>
    </w:p>
    <w:p w14:paraId="70DA3D6C" w14:textId="6F0F7A15" w:rsidR="00C32A80" w:rsidRPr="00976E96" w:rsidRDefault="000B02E3">
      <w:pPr>
        <w:pStyle w:val="TOC1"/>
        <w:ind w:firstLine="241"/>
        <w:rPr>
          <w:rFonts w:ascii="Arial" w:hAnsi="Arial" w:cs="Arial"/>
          <w:b w:val="0"/>
          <w:bCs w:val="0"/>
          <w:caps w:val="0"/>
          <w:noProof/>
          <w:color w:val="000000" w:themeColor="text1"/>
          <w:sz w:val="21"/>
          <w:szCs w:val="22"/>
        </w:rPr>
      </w:pPr>
      <w:hyperlink w:anchor="_Toc149930225" w:history="1">
        <w:r w:rsidRPr="00976E96">
          <w:rPr>
            <w:rStyle w:val="aff5"/>
            <w:rFonts w:ascii="Arial" w:hAnsi="Arial" w:cs="Arial"/>
            <w:noProof/>
            <w:color w:val="000000" w:themeColor="text1"/>
          </w:rPr>
          <w:t>第四章</w:t>
        </w:r>
        <w:r w:rsidRPr="00976E96">
          <w:rPr>
            <w:rStyle w:val="aff5"/>
            <w:rFonts w:ascii="Arial" w:hAnsi="Arial" w:cs="Arial"/>
            <w:noProof/>
            <w:color w:val="000000" w:themeColor="text1"/>
          </w:rPr>
          <w:t xml:space="preserve">  </w:t>
        </w:r>
        <w:r w:rsidRPr="00976E96">
          <w:rPr>
            <w:rStyle w:val="aff5"/>
            <w:rFonts w:ascii="Arial" w:hAnsi="Arial" w:cs="Arial"/>
            <w:noProof/>
            <w:color w:val="000000" w:themeColor="text1"/>
          </w:rPr>
          <w:t>评审方法及标准</w:t>
        </w:r>
        <w:r w:rsidRPr="00976E96">
          <w:rPr>
            <w:rFonts w:ascii="Arial" w:hAnsi="Arial" w:cs="Arial"/>
            <w:noProof/>
            <w:color w:val="000000" w:themeColor="text1"/>
          </w:rPr>
          <w:tab/>
        </w:r>
        <w:r w:rsidRPr="00976E96">
          <w:rPr>
            <w:rFonts w:ascii="Arial" w:hAnsi="Arial" w:cs="Arial"/>
            <w:noProof/>
            <w:color w:val="000000" w:themeColor="text1"/>
          </w:rPr>
          <w:fldChar w:fldCharType="begin"/>
        </w:r>
        <w:r w:rsidRPr="00976E96">
          <w:rPr>
            <w:rFonts w:ascii="Arial" w:hAnsi="Arial" w:cs="Arial"/>
            <w:noProof/>
            <w:color w:val="000000" w:themeColor="text1"/>
          </w:rPr>
          <w:instrText xml:space="preserve"> PAGEREF _Toc149930225 \h </w:instrText>
        </w:r>
        <w:r w:rsidRPr="00976E96">
          <w:rPr>
            <w:rFonts w:ascii="Arial" w:hAnsi="Arial" w:cs="Arial"/>
            <w:noProof/>
            <w:color w:val="000000" w:themeColor="text1"/>
          </w:rPr>
        </w:r>
        <w:r w:rsidRPr="00976E96">
          <w:rPr>
            <w:rFonts w:ascii="Arial" w:hAnsi="Arial" w:cs="Arial"/>
            <w:noProof/>
            <w:color w:val="000000" w:themeColor="text1"/>
          </w:rPr>
          <w:fldChar w:fldCharType="separate"/>
        </w:r>
        <w:r w:rsidR="009E1A66">
          <w:rPr>
            <w:rFonts w:ascii="Arial" w:hAnsi="Arial" w:cs="Arial"/>
            <w:noProof/>
            <w:color w:val="000000" w:themeColor="text1"/>
          </w:rPr>
          <w:t>51</w:t>
        </w:r>
        <w:r w:rsidRPr="00976E96">
          <w:rPr>
            <w:rFonts w:ascii="Arial" w:hAnsi="Arial" w:cs="Arial"/>
            <w:noProof/>
            <w:color w:val="000000" w:themeColor="text1"/>
          </w:rPr>
          <w:fldChar w:fldCharType="end"/>
        </w:r>
      </w:hyperlink>
    </w:p>
    <w:p w14:paraId="7F734494" w14:textId="20CEC42C" w:rsidR="00C32A80" w:rsidRPr="00976E96" w:rsidRDefault="000B02E3">
      <w:pPr>
        <w:pStyle w:val="TOC1"/>
        <w:ind w:firstLine="241"/>
        <w:rPr>
          <w:rFonts w:ascii="Arial" w:hAnsi="Arial" w:cs="Arial"/>
          <w:b w:val="0"/>
          <w:bCs w:val="0"/>
          <w:caps w:val="0"/>
          <w:noProof/>
          <w:color w:val="000000" w:themeColor="text1"/>
          <w:sz w:val="21"/>
          <w:szCs w:val="22"/>
        </w:rPr>
      </w:pPr>
      <w:hyperlink w:anchor="_Toc149930226" w:history="1">
        <w:r w:rsidRPr="00976E96">
          <w:rPr>
            <w:rStyle w:val="aff5"/>
            <w:rFonts w:ascii="Arial" w:hAnsi="Arial" w:cs="Arial"/>
            <w:noProof/>
            <w:color w:val="000000" w:themeColor="text1"/>
          </w:rPr>
          <w:t>第五章</w:t>
        </w:r>
        <w:r w:rsidRPr="00976E96">
          <w:rPr>
            <w:rStyle w:val="aff5"/>
            <w:rFonts w:ascii="Arial" w:hAnsi="Arial" w:cs="Arial"/>
            <w:noProof/>
            <w:color w:val="000000" w:themeColor="text1"/>
          </w:rPr>
          <w:t xml:space="preserve">  </w:t>
        </w:r>
        <w:r w:rsidRPr="00976E96">
          <w:rPr>
            <w:rStyle w:val="aff5"/>
            <w:rFonts w:ascii="Arial" w:hAnsi="Arial" w:cs="Arial"/>
            <w:noProof/>
            <w:color w:val="000000" w:themeColor="text1"/>
          </w:rPr>
          <w:t>合同主要条款格式</w:t>
        </w:r>
        <w:r w:rsidRPr="00976E96">
          <w:rPr>
            <w:rFonts w:ascii="Arial" w:hAnsi="Arial" w:cs="Arial"/>
            <w:noProof/>
            <w:color w:val="000000" w:themeColor="text1"/>
          </w:rPr>
          <w:tab/>
        </w:r>
        <w:r w:rsidRPr="00976E96">
          <w:rPr>
            <w:rFonts w:ascii="Arial" w:hAnsi="Arial" w:cs="Arial"/>
            <w:noProof/>
            <w:color w:val="000000" w:themeColor="text1"/>
          </w:rPr>
          <w:fldChar w:fldCharType="begin"/>
        </w:r>
        <w:r w:rsidRPr="00976E96">
          <w:rPr>
            <w:rFonts w:ascii="Arial" w:hAnsi="Arial" w:cs="Arial"/>
            <w:noProof/>
            <w:color w:val="000000" w:themeColor="text1"/>
          </w:rPr>
          <w:instrText xml:space="preserve"> PAGEREF _Toc149930226 \h </w:instrText>
        </w:r>
        <w:r w:rsidRPr="00976E96">
          <w:rPr>
            <w:rFonts w:ascii="Arial" w:hAnsi="Arial" w:cs="Arial"/>
            <w:noProof/>
            <w:color w:val="000000" w:themeColor="text1"/>
          </w:rPr>
        </w:r>
        <w:r w:rsidRPr="00976E96">
          <w:rPr>
            <w:rFonts w:ascii="Arial" w:hAnsi="Arial" w:cs="Arial"/>
            <w:noProof/>
            <w:color w:val="000000" w:themeColor="text1"/>
          </w:rPr>
          <w:fldChar w:fldCharType="separate"/>
        </w:r>
        <w:r w:rsidR="009E1A66">
          <w:rPr>
            <w:rFonts w:ascii="Arial" w:hAnsi="Arial" w:cs="Arial"/>
            <w:noProof/>
            <w:color w:val="000000" w:themeColor="text1"/>
          </w:rPr>
          <w:t>54</w:t>
        </w:r>
        <w:r w:rsidRPr="00976E96">
          <w:rPr>
            <w:rFonts w:ascii="Arial" w:hAnsi="Arial" w:cs="Arial"/>
            <w:noProof/>
            <w:color w:val="000000" w:themeColor="text1"/>
          </w:rPr>
          <w:fldChar w:fldCharType="end"/>
        </w:r>
      </w:hyperlink>
    </w:p>
    <w:p w14:paraId="041AD4C9" w14:textId="24B7AF7D" w:rsidR="00C32A80" w:rsidRPr="00976E96" w:rsidRDefault="000B02E3">
      <w:pPr>
        <w:pStyle w:val="TOC1"/>
        <w:ind w:firstLine="241"/>
        <w:rPr>
          <w:rFonts w:ascii="Arial" w:hAnsi="Arial" w:cs="Arial"/>
          <w:b w:val="0"/>
          <w:bCs w:val="0"/>
          <w:caps w:val="0"/>
          <w:noProof/>
          <w:color w:val="000000" w:themeColor="text1"/>
          <w:sz w:val="21"/>
          <w:szCs w:val="22"/>
        </w:rPr>
      </w:pPr>
      <w:hyperlink w:anchor="_Toc149930227" w:history="1">
        <w:r w:rsidRPr="00976E96">
          <w:rPr>
            <w:rStyle w:val="aff5"/>
            <w:rFonts w:ascii="Arial" w:hAnsi="Arial" w:cs="Arial"/>
            <w:noProof/>
            <w:color w:val="000000" w:themeColor="text1"/>
          </w:rPr>
          <w:t>第六章</w:t>
        </w:r>
        <w:r w:rsidRPr="00976E96">
          <w:rPr>
            <w:rStyle w:val="aff5"/>
            <w:rFonts w:ascii="Arial" w:hAnsi="Arial" w:cs="Arial"/>
            <w:noProof/>
            <w:color w:val="000000" w:themeColor="text1"/>
          </w:rPr>
          <w:t xml:space="preserve">  </w:t>
        </w:r>
        <w:r w:rsidRPr="00976E96">
          <w:rPr>
            <w:rStyle w:val="aff5"/>
            <w:rFonts w:ascii="Arial" w:hAnsi="Arial" w:cs="Arial"/>
            <w:noProof/>
            <w:color w:val="000000" w:themeColor="text1"/>
          </w:rPr>
          <w:t>响应文件格式</w:t>
        </w:r>
        <w:r w:rsidRPr="00976E96">
          <w:rPr>
            <w:rFonts w:ascii="Arial" w:hAnsi="Arial" w:cs="Arial"/>
            <w:noProof/>
            <w:color w:val="000000" w:themeColor="text1"/>
          </w:rPr>
          <w:tab/>
        </w:r>
        <w:r w:rsidRPr="00976E96">
          <w:rPr>
            <w:rFonts w:ascii="Arial" w:hAnsi="Arial" w:cs="Arial"/>
            <w:noProof/>
            <w:color w:val="000000" w:themeColor="text1"/>
          </w:rPr>
          <w:fldChar w:fldCharType="begin"/>
        </w:r>
        <w:r w:rsidRPr="00976E96">
          <w:rPr>
            <w:rFonts w:ascii="Arial" w:hAnsi="Arial" w:cs="Arial"/>
            <w:noProof/>
            <w:color w:val="000000" w:themeColor="text1"/>
          </w:rPr>
          <w:instrText xml:space="preserve"> PAGEREF _Toc149930227 \h </w:instrText>
        </w:r>
        <w:r w:rsidRPr="00976E96">
          <w:rPr>
            <w:rFonts w:ascii="Arial" w:hAnsi="Arial" w:cs="Arial"/>
            <w:noProof/>
            <w:color w:val="000000" w:themeColor="text1"/>
          </w:rPr>
        </w:r>
        <w:r w:rsidRPr="00976E96">
          <w:rPr>
            <w:rFonts w:ascii="Arial" w:hAnsi="Arial" w:cs="Arial"/>
            <w:noProof/>
            <w:color w:val="000000" w:themeColor="text1"/>
          </w:rPr>
          <w:fldChar w:fldCharType="separate"/>
        </w:r>
        <w:r w:rsidR="009E1A66">
          <w:rPr>
            <w:rFonts w:ascii="Arial" w:hAnsi="Arial" w:cs="Arial"/>
            <w:noProof/>
            <w:color w:val="000000" w:themeColor="text1"/>
          </w:rPr>
          <w:t>67</w:t>
        </w:r>
        <w:r w:rsidRPr="00976E96">
          <w:rPr>
            <w:rFonts w:ascii="Arial" w:hAnsi="Arial" w:cs="Arial"/>
            <w:noProof/>
            <w:color w:val="000000" w:themeColor="text1"/>
          </w:rPr>
          <w:fldChar w:fldCharType="end"/>
        </w:r>
      </w:hyperlink>
    </w:p>
    <w:p w14:paraId="1461CF9B" w14:textId="77777777" w:rsidR="00C32A80" w:rsidRPr="00976E96" w:rsidRDefault="000B02E3">
      <w:pPr>
        <w:pStyle w:val="af"/>
        <w:snapToGrid w:val="0"/>
        <w:spacing w:before="120" w:after="120" w:line="320" w:lineRule="exact"/>
        <w:jc w:val="center"/>
        <w:outlineLvl w:val="0"/>
        <w:rPr>
          <w:rFonts w:ascii="Arial" w:hAnsi="Arial" w:cs="Arial"/>
          <w:color w:val="000000" w:themeColor="text1"/>
          <w:szCs w:val="28"/>
        </w:rPr>
      </w:pPr>
      <w:r w:rsidRPr="00976E96">
        <w:rPr>
          <w:rFonts w:ascii="Arial" w:hAnsi="Arial" w:cs="Arial"/>
          <w:color w:val="000000" w:themeColor="text1"/>
          <w:szCs w:val="28"/>
        </w:rPr>
        <w:fldChar w:fldCharType="end"/>
      </w:r>
      <w:bookmarkStart w:id="7" w:name="_Toc149930222"/>
      <w:bookmarkStart w:id="8" w:name="_Toc254970630"/>
      <w:bookmarkStart w:id="9" w:name="_Toc254970489"/>
    </w:p>
    <w:p w14:paraId="076623B6" w14:textId="77777777" w:rsidR="00C32A80" w:rsidRPr="00976E96" w:rsidRDefault="000B02E3">
      <w:pPr>
        <w:pStyle w:val="af"/>
        <w:snapToGrid w:val="0"/>
        <w:spacing w:before="120" w:after="120" w:line="320" w:lineRule="exact"/>
        <w:jc w:val="center"/>
        <w:outlineLvl w:val="0"/>
        <w:rPr>
          <w:rFonts w:ascii="Arial" w:hAnsi="Arial" w:cs="Arial"/>
          <w:color w:val="000000" w:themeColor="text1"/>
          <w:sz w:val="32"/>
          <w:szCs w:val="32"/>
        </w:rPr>
      </w:pPr>
      <w:r w:rsidRPr="00976E96">
        <w:rPr>
          <w:rFonts w:ascii="Arial" w:hAnsi="Arial" w:cs="Arial"/>
          <w:color w:val="000000" w:themeColor="text1"/>
          <w:szCs w:val="28"/>
        </w:rPr>
        <w:br w:type="page"/>
      </w:r>
      <w:r w:rsidRPr="00976E96">
        <w:rPr>
          <w:rFonts w:ascii="Arial" w:hAnsi="Arial" w:cs="Arial"/>
          <w:color w:val="000000" w:themeColor="text1"/>
          <w:sz w:val="32"/>
          <w:szCs w:val="32"/>
        </w:rPr>
        <w:lastRenderedPageBreak/>
        <w:t>第一章</w:t>
      </w:r>
      <w:r w:rsidRPr="00976E96">
        <w:rPr>
          <w:rFonts w:ascii="Arial" w:hAnsi="Arial" w:cs="Arial"/>
          <w:color w:val="000000" w:themeColor="text1"/>
          <w:sz w:val="32"/>
          <w:szCs w:val="32"/>
        </w:rPr>
        <w:t xml:space="preserve">  </w:t>
      </w:r>
      <w:r w:rsidRPr="00976E96">
        <w:rPr>
          <w:rFonts w:ascii="Arial" w:hAnsi="Arial" w:cs="Arial"/>
          <w:color w:val="000000" w:themeColor="text1"/>
          <w:sz w:val="32"/>
          <w:szCs w:val="32"/>
        </w:rPr>
        <w:t>竞争性谈判公告</w:t>
      </w:r>
      <w:bookmarkEnd w:id="7"/>
    </w:p>
    <w:p w14:paraId="7474ABA5" w14:textId="77777777" w:rsidR="00C32A80" w:rsidRPr="00976E96" w:rsidRDefault="000B02E3">
      <w:pPr>
        <w:spacing w:line="400" w:lineRule="exact"/>
        <w:jc w:val="center"/>
        <w:rPr>
          <w:rFonts w:ascii="Arial" w:hAnsi="Arial" w:cs="Arial"/>
          <w:color w:val="000000" w:themeColor="text1"/>
          <w:kern w:val="0"/>
          <w:sz w:val="24"/>
        </w:rPr>
      </w:pPr>
      <w:bookmarkStart w:id="10" w:name="_Hlk181355468"/>
      <w:bookmarkEnd w:id="8"/>
      <w:bookmarkEnd w:id="9"/>
      <w:r w:rsidRPr="00976E96">
        <w:rPr>
          <w:rFonts w:ascii="Arial" w:hAnsi="Arial" w:cs="Arial"/>
          <w:color w:val="000000" w:themeColor="text1"/>
          <w:kern w:val="0"/>
          <w:sz w:val="24"/>
        </w:rPr>
        <w:t>广西机电设备招标有限公司关于汽车整车与结构实训室项目</w:t>
      </w:r>
      <w:r w:rsidRPr="00976E96">
        <w:rPr>
          <w:rFonts w:ascii="Arial" w:hAnsi="Arial" w:cs="Arial"/>
          <w:color w:val="000000" w:themeColor="text1"/>
          <w:sz w:val="24"/>
        </w:rPr>
        <w:t>（</w:t>
      </w:r>
      <w:r w:rsidRPr="00976E96">
        <w:rPr>
          <w:rFonts w:ascii="Arial" w:hAnsi="Arial" w:cs="Arial"/>
          <w:color w:val="000000" w:themeColor="text1"/>
          <w:sz w:val="24"/>
        </w:rPr>
        <w:t>GXZC2025-J1-002370-JDZB</w:t>
      </w:r>
      <w:r w:rsidRPr="00976E96">
        <w:rPr>
          <w:rFonts w:ascii="Arial" w:hAnsi="Arial" w:cs="Arial"/>
          <w:color w:val="000000" w:themeColor="text1"/>
          <w:sz w:val="24"/>
        </w:rPr>
        <w:t>）</w:t>
      </w:r>
      <w:r w:rsidRPr="00976E96">
        <w:rPr>
          <w:rFonts w:ascii="Arial" w:hAnsi="Arial" w:cs="Arial"/>
          <w:color w:val="000000" w:themeColor="text1"/>
          <w:kern w:val="0"/>
          <w:sz w:val="24"/>
        </w:rPr>
        <w:t>竞争性谈判公告</w:t>
      </w:r>
    </w:p>
    <w:p w14:paraId="3AE9D16D" w14:textId="77777777" w:rsidR="00C32A80" w:rsidRPr="00976E96" w:rsidRDefault="00C32A80">
      <w:pPr>
        <w:jc w:val="left"/>
        <w:rPr>
          <w:rFonts w:ascii="Arial" w:hAnsi="Arial" w:cs="Arial"/>
          <w:color w:val="000000" w:themeColor="text1"/>
          <w:kern w:val="0"/>
          <w:szCs w:val="21"/>
        </w:rPr>
      </w:pPr>
    </w:p>
    <w:p w14:paraId="37141F6F" w14:textId="5EF15571" w:rsidR="00C32A80" w:rsidRPr="00976E96" w:rsidRDefault="000B02E3" w:rsidP="009E1A66">
      <w:pPr>
        <w:spacing w:line="360" w:lineRule="auto"/>
        <w:ind w:firstLineChars="200" w:firstLine="420"/>
        <w:jc w:val="left"/>
        <w:rPr>
          <w:rFonts w:ascii="Arial" w:hAnsi="Arial" w:cs="Arial"/>
          <w:b/>
          <w:bCs/>
          <w:color w:val="000000" w:themeColor="text1"/>
          <w:kern w:val="0"/>
          <w:sz w:val="22"/>
          <w:szCs w:val="22"/>
        </w:rPr>
      </w:pPr>
      <w:r w:rsidRPr="00976E96">
        <w:rPr>
          <w:rFonts w:ascii="Arial" w:hAnsi="Arial" w:cs="Arial"/>
          <w:color w:val="000000" w:themeColor="text1"/>
          <w:szCs w:val="21"/>
        </w:rPr>
        <w:t>项目概况：汽车整车与结构实训室项目的潜在供应商应在广西政府采购云平台（</w:t>
      </w:r>
      <w:r w:rsidRPr="00976E96">
        <w:rPr>
          <w:rFonts w:ascii="Arial" w:hAnsi="Arial" w:cs="Arial"/>
          <w:color w:val="000000" w:themeColor="text1"/>
          <w:szCs w:val="21"/>
        </w:rPr>
        <w:t>https://www.gcy.zfcg.gxzf.gov.cn/</w:t>
      </w:r>
      <w:r w:rsidRPr="00976E96">
        <w:rPr>
          <w:rFonts w:ascii="Arial" w:hAnsi="Arial" w:cs="Arial"/>
          <w:color w:val="000000" w:themeColor="text1"/>
          <w:szCs w:val="21"/>
        </w:rPr>
        <w:t>）获取采购文件，并于</w:t>
      </w:r>
      <w:r w:rsidRPr="00976E96">
        <w:rPr>
          <w:rFonts w:ascii="Arial" w:hAnsi="Arial" w:cs="Arial"/>
          <w:color w:val="000000" w:themeColor="text1"/>
          <w:szCs w:val="21"/>
        </w:rPr>
        <w:t xml:space="preserve"> 2025</w:t>
      </w:r>
      <w:r w:rsidRPr="00976E96">
        <w:rPr>
          <w:rFonts w:ascii="Arial" w:hAnsi="Arial" w:cs="Arial"/>
          <w:color w:val="000000" w:themeColor="text1"/>
          <w:szCs w:val="21"/>
        </w:rPr>
        <w:t>年</w:t>
      </w:r>
      <w:r w:rsidRPr="00976E96">
        <w:rPr>
          <w:rFonts w:ascii="Arial" w:hAnsi="Arial" w:cs="Arial" w:hint="eastAsia"/>
          <w:color w:val="000000" w:themeColor="text1"/>
          <w:szCs w:val="21"/>
        </w:rPr>
        <w:t>9</w:t>
      </w:r>
      <w:r w:rsidRPr="00976E96">
        <w:rPr>
          <w:rFonts w:ascii="Arial" w:hAnsi="Arial" w:cs="Arial"/>
          <w:color w:val="000000" w:themeColor="text1"/>
          <w:szCs w:val="21"/>
        </w:rPr>
        <w:t>月</w:t>
      </w:r>
      <w:r w:rsidR="00F2396B" w:rsidRPr="00976E96">
        <w:rPr>
          <w:rFonts w:ascii="Arial" w:hAnsi="Arial" w:cs="Arial" w:hint="eastAsia"/>
          <w:color w:val="000000" w:themeColor="text1"/>
          <w:szCs w:val="21"/>
        </w:rPr>
        <w:t>18</w:t>
      </w:r>
      <w:r w:rsidRPr="00976E96">
        <w:rPr>
          <w:rFonts w:ascii="Arial" w:hAnsi="Arial" w:cs="Arial"/>
          <w:color w:val="000000" w:themeColor="text1"/>
          <w:szCs w:val="21"/>
        </w:rPr>
        <w:t>日</w:t>
      </w:r>
      <w:r w:rsidRPr="00976E96">
        <w:rPr>
          <w:rFonts w:ascii="Arial" w:hAnsi="Arial" w:cs="Arial"/>
          <w:color w:val="000000" w:themeColor="text1"/>
          <w:szCs w:val="21"/>
        </w:rPr>
        <w:t xml:space="preserve"> 09:30</w:t>
      </w:r>
      <w:r w:rsidRPr="00976E96">
        <w:rPr>
          <w:rFonts w:ascii="Arial" w:hAnsi="Arial" w:cs="Arial"/>
          <w:color w:val="000000" w:themeColor="text1"/>
          <w:szCs w:val="21"/>
        </w:rPr>
        <w:t>（北京时间）前提交响应文件。</w:t>
      </w:r>
    </w:p>
    <w:p w14:paraId="1A06C130"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一、项目基本情况</w:t>
      </w:r>
      <w:r w:rsidRPr="00976E96">
        <w:rPr>
          <w:rFonts w:ascii="Arial" w:hAnsi="Arial" w:cs="Arial"/>
          <w:b/>
          <w:bCs/>
          <w:color w:val="000000" w:themeColor="text1"/>
          <w:kern w:val="0"/>
          <w:sz w:val="22"/>
          <w:szCs w:val="22"/>
        </w:rPr>
        <w:t xml:space="preserve"> </w:t>
      </w:r>
    </w:p>
    <w:p w14:paraId="102E1C71"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项目编号：</w:t>
      </w:r>
      <w:r w:rsidRPr="00976E96">
        <w:rPr>
          <w:rFonts w:ascii="Arial" w:hAnsi="Arial" w:cs="Arial"/>
          <w:color w:val="000000" w:themeColor="text1"/>
          <w:kern w:val="0"/>
          <w:szCs w:val="21"/>
        </w:rPr>
        <w:t xml:space="preserve"> GXZC2025-J1-002370-JDZB</w:t>
      </w:r>
    </w:p>
    <w:p w14:paraId="5405D1E6"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项目名称：汽车整车与结构实训室项目</w:t>
      </w:r>
    </w:p>
    <w:p w14:paraId="7E523CE4"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采购方式：竞争性谈判</w:t>
      </w:r>
    </w:p>
    <w:p w14:paraId="33F6FCF3"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预算总金额（元）：</w:t>
      </w:r>
      <w:r w:rsidRPr="00976E96">
        <w:rPr>
          <w:rFonts w:ascii="Arial" w:hAnsi="Arial" w:cs="Arial"/>
          <w:color w:val="000000" w:themeColor="text1"/>
          <w:kern w:val="0"/>
          <w:szCs w:val="21"/>
        </w:rPr>
        <w:t>1449000.00</w:t>
      </w:r>
    </w:p>
    <w:p w14:paraId="2552D583"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采购需求：</w:t>
      </w:r>
    </w:p>
    <w:p w14:paraId="75D5D741" w14:textId="77777777" w:rsidR="00C32A80" w:rsidRPr="00976E96" w:rsidRDefault="000B02E3" w:rsidP="009E1A66">
      <w:pPr>
        <w:spacing w:line="360" w:lineRule="auto"/>
        <w:ind w:firstLineChars="350" w:firstLine="735"/>
        <w:jc w:val="left"/>
        <w:rPr>
          <w:rFonts w:ascii="Arial" w:hAnsi="Arial" w:cs="Arial"/>
          <w:color w:val="000000" w:themeColor="text1"/>
          <w:kern w:val="0"/>
          <w:szCs w:val="21"/>
        </w:rPr>
      </w:pPr>
      <w:r w:rsidRPr="00976E96">
        <w:rPr>
          <w:rFonts w:ascii="Arial" w:hAnsi="Arial" w:cs="Arial"/>
          <w:color w:val="000000" w:themeColor="text1"/>
          <w:kern w:val="0"/>
          <w:szCs w:val="21"/>
        </w:rPr>
        <w:t>标项名称：汽车整车与结构实训室项目</w:t>
      </w:r>
    </w:p>
    <w:p w14:paraId="27AFE28F" w14:textId="77777777" w:rsidR="00C32A80" w:rsidRPr="00976E96" w:rsidRDefault="000B02E3" w:rsidP="009E1A66">
      <w:pPr>
        <w:spacing w:line="360" w:lineRule="auto"/>
        <w:ind w:firstLineChars="350" w:firstLine="735"/>
        <w:jc w:val="left"/>
        <w:rPr>
          <w:rFonts w:ascii="Arial" w:hAnsi="Arial" w:cs="Arial"/>
          <w:color w:val="000000" w:themeColor="text1"/>
          <w:kern w:val="0"/>
          <w:szCs w:val="21"/>
        </w:rPr>
      </w:pPr>
      <w:r w:rsidRPr="00976E96">
        <w:rPr>
          <w:rFonts w:ascii="Arial" w:hAnsi="Arial" w:cs="Arial"/>
          <w:color w:val="000000" w:themeColor="text1"/>
          <w:kern w:val="0"/>
          <w:szCs w:val="21"/>
        </w:rPr>
        <w:t>数量：</w:t>
      </w:r>
      <w:r w:rsidRPr="00976E96">
        <w:rPr>
          <w:rFonts w:ascii="Arial" w:hAnsi="Arial" w:cs="Arial"/>
          <w:color w:val="000000" w:themeColor="text1"/>
          <w:kern w:val="0"/>
          <w:szCs w:val="21"/>
        </w:rPr>
        <w:t>1</w:t>
      </w:r>
      <w:r w:rsidRPr="00976E96">
        <w:rPr>
          <w:rFonts w:ascii="Arial" w:hAnsi="Arial" w:cs="Arial"/>
          <w:color w:val="000000" w:themeColor="text1"/>
          <w:kern w:val="0"/>
          <w:szCs w:val="21"/>
        </w:rPr>
        <w:t>批</w:t>
      </w:r>
    </w:p>
    <w:p w14:paraId="21934ADD" w14:textId="77777777" w:rsidR="00C32A80" w:rsidRPr="00976E96" w:rsidRDefault="000B02E3" w:rsidP="009E1A66">
      <w:pPr>
        <w:spacing w:line="360" w:lineRule="auto"/>
        <w:ind w:firstLineChars="350" w:firstLine="735"/>
        <w:jc w:val="left"/>
        <w:rPr>
          <w:rFonts w:ascii="Arial" w:hAnsi="Arial" w:cs="Arial"/>
          <w:color w:val="000000" w:themeColor="text1"/>
          <w:kern w:val="0"/>
          <w:szCs w:val="21"/>
        </w:rPr>
      </w:pPr>
      <w:r w:rsidRPr="00976E96">
        <w:rPr>
          <w:rFonts w:ascii="Arial" w:hAnsi="Arial" w:cs="Arial"/>
          <w:color w:val="000000" w:themeColor="text1"/>
          <w:kern w:val="0"/>
          <w:szCs w:val="21"/>
        </w:rPr>
        <w:t>预算金额（元）：</w:t>
      </w:r>
      <w:r w:rsidRPr="00976E96">
        <w:rPr>
          <w:rFonts w:ascii="Arial" w:hAnsi="Arial" w:cs="Arial"/>
          <w:color w:val="000000" w:themeColor="text1"/>
          <w:kern w:val="0"/>
          <w:szCs w:val="21"/>
        </w:rPr>
        <w:t>1449000.00</w:t>
      </w:r>
    </w:p>
    <w:p w14:paraId="2AABBBA1" w14:textId="77777777" w:rsidR="00C32A80" w:rsidRPr="00976E96" w:rsidRDefault="000B02E3" w:rsidP="009E1A66">
      <w:pPr>
        <w:spacing w:line="360" w:lineRule="auto"/>
        <w:ind w:firstLineChars="350" w:firstLine="735"/>
        <w:jc w:val="left"/>
        <w:rPr>
          <w:rFonts w:ascii="Arial" w:hAnsi="Arial" w:cs="Arial"/>
          <w:color w:val="000000" w:themeColor="text1"/>
          <w:kern w:val="0"/>
          <w:szCs w:val="21"/>
        </w:rPr>
      </w:pPr>
      <w:r w:rsidRPr="00976E96">
        <w:rPr>
          <w:rFonts w:ascii="Arial" w:hAnsi="Arial" w:cs="Arial"/>
          <w:color w:val="000000" w:themeColor="text1"/>
          <w:kern w:val="0"/>
          <w:szCs w:val="21"/>
        </w:rPr>
        <w:t>简要规格描述或项目基本概况介绍、用途：教学实训爆炸车平台、发动机拆装翻转架、发动机解剖运行展示台、汽油发动机零部件展示台、全车电器系统示教板、双离合器变速器解剖展示台、自动变速器解剖展示台、</w:t>
      </w:r>
      <w:r w:rsidRPr="00976E96">
        <w:rPr>
          <w:rFonts w:ascii="Arial" w:hAnsi="Arial" w:cs="Arial"/>
          <w:color w:val="000000" w:themeColor="text1"/>
          <w:kern w:val="0"/>
          <w:szCs w:val="21"/>
        </w:rPr>
        <w:t>ECVT</w:t>
      </w:r>
      <w:r w:rsidRPr="00976E96">
        <w:rPr>
          <w:rFonts w:ascii="Arial" w:hAnsi="Arial" w:cs="Arial"/>
          <w:color w:val="000000" w:themeColor="text1"/>
          <w:kern w:val="0"/>
          <w:szCs w:val="21"/>
        </w:rPr>
        <w:t>无级变速器解剖展示台、</w:t>
      </w:r>
      <w:r w:rsidRPr="00976E96">
        <w:rPr>
          <w:rFonts w:ascii="Arial" w:hAnsi="Arial" w:cs="Arial"/>
          <w:color w:val="000000" w:themeColor="text1"/>
          <w:kern w:val="0"/>
          <w:szCs w:val="21"/>
        </w:rPr>
        <w:t>52</w:t>
      </w:r>
      <w:r w:rsidRPr="00976E96">
        <w:rPr>
          <w:rFonts w:ascii="Arial" w:hAnsi="Arial" w:cs="Arial"/>
          <w:color w:val="000000" w:themeColor="text1"/>
          <w:kern w:val="0"/>
          <w:szCs w:val="21"/>
        </w:rPr>
        <w:t>件综合工具车组套、新能源汽车高压三电系统教学实训诊断平台、新能源汽车电控底盘控制系统教学实训诊断平台、学生检测实训终端等汽车整车与结构实训室项目建设所需的软硬件。如需进一步了解详细内容，详见谈判文件。</w:t>
      </w:r>
    </w:p>
    <w:p w14:paraId="1949E3EF" w14:textId="77777777" w:rsidR="00C32A80" w:rsidRPr="00976E96" w:rsidRDefault="000B02E3" w:rsidP="009E1A66">
      <w:pPr>
        <w:spacing w:line="360" w:lineRule="auto"/>
        <w:ind w:firstLineChars="350" w:firstLine="735"/>
        <w:jc w:val="left"/>
        <w:rPr>
          <w:rFonts w:ascii="Arial" w:hAnsi="Arial" w:cs="Arial"/>
          <w:color w:val="000000" w:themeColor="text1"/>
          <w:kern w:val="0"/>
          <w:szCs w:val="21"/>
        </w:rPr>
      </w:pPr>
      <w:r w:rsidRPr="00976E96">
        <w:rPr>
          <w:rFonts w:ascii="Arial" w:hAnsi="Arial" w:cs="Arial"/>
          <w:color w:val="000000" w:themeColor="text1"/>
          <w:kern w:val="0"/>
          <w:szCs w:val="21"/>
        </w:rPr>
        <w:t>最高限价（如有）：</w:t>
      </w:r>
      <w:r w:rsidRPr="00976E96">
        <w:rPr>
          <w:rFonts w:ascii="Arial" w:hAnsi="Arial" w:cs="Arial"/>
          <w:color w:val="000000" w:themeColor="text1"/>
          <w:kern w:val="0"/>
          <w:szCs w:val="21"/>
        </w:rPr>
        <w:t>1449000.00</w:t>
      </w:r>
    </w:p>
    <w:p w14:paraId="42BA1680" w14:textId="77777777" w:rsidR="00C32A80" w:rsidRPr="00976E96" w:rsidRDefault="000B02E3" w:rsidP="009E1A66">
      <w:pPr>
        <w:spacing w:line="360" w:lineRule="auto"/>
        <w:ind w:firstLineChars="350" w:firstLine="735"/>
        <w:jc w:val="left"/>
        <w:rPr>
          <w:rFonts w:ascii="Arial" w:hAnsi="Arial" w:cs="Arial"/>
          <w:color w:val="000000" w:themeColor="text1"/>
          <w:kern w:val="0"/>
          <w:szCs w:val="21"/>
        </w:rPr>
      </w:pPr>
      <w:r w:rsidRPr="00976E96">
        <w:rPr>
          <w:rFonts w:ascii="Arial" w:hAnsi="Arial" w:cs="Arial"/>
          <w:color w:val="000000" w:themeColor="text1"/>
          <w:kern w:val="0"/>
          <w:szCs w:val="21"/>
        </w:rPr>
        <w:t>合同履约期限：自签订合同之日起</w:t>
      </w:r>
      <w:r w:rsidRPr="00976E96">
        <w:rPr>
          <w:rFonts w:ascii="Arial" w:hAnsi="Arial" w:cs="Arial"/>
          <w:color w:val="000000" w:themeColor="text1"/>
          <w:kern w:val="0"/>
          <w:szCs w:val="21"/>
        </w:rPr>
        <w:t>60</w:t>
      </w:r>
      <w:r w:rsidRPr="00976E96">
        <w:rPr>
          <w:rFonts w:ascii="Arial" w:hAnsi="Arial" w:cs="Arial"/>
          <w:color w:val="000000" w:themeColor="text1"/>
          <w:kern w:val="0"/>
          <w:szCs w:val="21"/>
        </w:rPr>
        <w:t>个日历日完成建设工作并交付使用。</w:t>
      </w:r>
    </w:p>
    <w:p w14:paraId="77FDFBB2" w14:textId="77777777" w:rsidR="00C32A80" w:rsidRPr="00976E96" w:rsidRDefault="000B02E3" w:rsidP="009E1A66">
      <w:pPr>
        <w:spacing w:line="360" w:lineRule="auto"/>
        <w:ind w:firstLineChars="350" w:firstLine="735"/>
        <w:jc w:val="left"/>
        <w:rPr>
          <w:rFonts w:ascii="Arial" w:hAnsi="Arial" w:cs="Arial"/>
          <w:color w:val="000000" w:themeColor="text1"/>
          <w:kern w:val="0"/>
          <w:szCs w:val="21"/>
        </w:rPr>
      </w:pPr>
      <w:r w:rsidRPr="00976E96">
        <w:rPr>
          <w:rFonts w:ascii="Arial" w:hAnsi="Arial" w:cs="Arial"/>
          <w:color w:val="000000" w:themeColor="text1"/>
          <w:kern w:val="0"/>
          <w:szCs w:val="21"/>
        </w:rPr>
        <w:t>本项目（</w:t>
      </w:r>
      <w:r w:rsidRPr="00976E96">
        <w:rPr>
          <w:rFonts w:ascii="Arial" w:hAnsi="Arial" w:cs="Arial"/>
          <w:color w:val="000000" w:themeColor="text1"/>
          <w:szCs w:val="21"/>
        </w:rPr>
        <w:t>否</w:t>
      </w:r>
      <w:r w:rsidRPr="00976E96">
        <w:rPr>
          <w:rFonts w:ascii="Arial" w:hAnsi="Arial" w:cs="Arial"/>
          <w:color w:val="000000" w:themeColor="text1"/>
          <w:kern w:val="0"/>
          <w:szCs w:val="21"/>
        </w:rPr>
        <w:t>）接受联合体。</w:t>
      </w:r>
    </w:p>
    <w:p w14:paraId="65ADDBA4" w14:textId="77777777" w:rsidR="00C32A80" w:rsidRPr="00976E96" w:rsidRDefault="000B02E3" w:rsidP="009E1A66">
      <w:pPr>
        <w:spacing w:line="360" w:lineRule="auto"/>
        <w:ind w:firstLineChars="350" w:firstLine="735"/>
        <w:jc w:val="left"/>
        <w:rPr>
          <w:rFonts w:ascii="Arial" w:hAnsi="Arial" w:cs="Arial"/>
          <w:color w:val="000000" w:themeColor="text1"/>
          <w:kern w:val="0"/>
          <w:szCs w:val="21"/>
        </w:rPr>
      </w:pPr>
      <w:r w:rsidRPr="00976E96">
        <w:rPr>
          <w:rFonts w:ascii="Arial" w:hAnsi="Arial" w:cs="Arial"/>
          <w:color w:val="000000" w:themeColor="text1"/>
          <w:kern w:val="0"/>
          <w:szCs w:val="21"/>
        </w:rPr>
        <w:t>备注：</w:t>
      </w:r>
    </w:p>
    <w:p w14:paraId="59D005B5"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二、申请人的资格要求</w:t>
      </w:r>
    </w:p>
    <w:p w14:paraId="1C77D682" w14:textId="77777777" w:rsidR="00C32A80" w:rsidRPr="00976E96" w:rsidRDefault="000B02E3" w:rsidP="009E1A66">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kern w:val="0"/>
          <w:szCs w:val="21"/>
        </w:rPr>
        <w:t>1.</w:t>
      </w:r>
      <w:r w:rsidRPr="00976E96">
        <w:rPr>
          <w:rFonts w:ascii="Arial" w:hAnsi="Arial" w:cs="Arial"/>
          <w:color w:val="000000" w:themeColor="text1"/>
          <w:kern w:val="0"/>
          <w:szCs w:val="21"/>
        </w:rPr>
        <w:t>满足《中华人民共和国政府采购法》第二十二条规定；</w:t>
      </w:r>
      <w:r w:rsidRPr="00976E96">
        <w:rPr>
          <w:rFonts w:ascii="Arial" w:hAnsi="Arial" w:cs="Arial"/>
          <w:color w:val="000000" w:themeColor="text1"/>
          <w:szCs w:val="21"/>
        </w:rPr>
        <w:t xml:space="preserve"> </w:t>
      </w:r>
    </w:p>
    <w:p w14:paraId="3C6D0654"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szCs w:val="21"/>
        </w:rPr>
        <w:t>2.</w:t>
      </w:r>
      <w:r w:rsidRPr="00976E96">
        <w:rPr>
          <w:rFonts w:ascii="Arial" w:hAnsi="Arial" w:cs="Arial"/>
          <w:color w:val="000000" w:themeColor="text1"/>
          <w:szCs w:val="21"/>
        </w:rPr>
        <w:t>落实政府采购政策需满足的资格要求：无</w:t>
      </w:r>
    </w:p>
    <w:p w14:paraId="3D989AD5"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3.</w:t>
      </w:r>
      <w:r w:rsidRPr="00976E96">
        <w:rPr>
          <w:rFonts w:ascii="Arial" w:hAnsi="Arial" w:cs="Arial"/>
          <w:color w:val="000000" w:themeColor="text1"/>
          <w:kern w:val="0"/>
          <w:szCs w:val="21"/>
        </w:rPr>
        <w:t>本项目的特定资格要求：</w:t>
      </w:r>
    </w:p>
    <w:p w14:paraId="2278C0D0"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1</w:t>
      </w:r>
      <w:r w:rsidRPr="00976E96">
        <w:rPr>
          <w:rFonts w:ascii="Arial" w:hAnsi="Arial" w:cs="Arial"/>
          <w:color w:val="000000" w:themeColor="text1"/>
          <w:kern w:val="0"/>
          <w:szCs w:val="21"/>
        </w:rPr>
        <w:t>）资质要求：无。</w:t>
      </w:r>
    </w:p>
    <w:p w14:paraId="0D89A077"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2</w:t>
      </w:r>
      <w:r w:rsidRPr="00976E96">
        <w:rPr>
          <w:rFonts w:ascii="Arial" w:hAnsi="Arial" w:cs="Arial"/>
          <w:color w:val="000000" w:themeColor="text1"/>
          <w:kern w:val="0"/>
          <w:szCs w:val="21"/>
        </w:rPr>
        <w:t>）业绩要求：无。</w:t>
      </w:r>
    </w:p>
    <w:p w14:paraId="73DDB1D8"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3</w:t>
      </w:r>
      <w:r w:rsidRPr="00976E96">
        <w:rPr>
          <w:rFonts w:ascii="Arial" w:hAnsi="Arial" w:cs="Arial"/>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AFCA9A7"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4</w:t>
      </w:r>
      <w:r w:rsidRPr="00976E96">
        <w:rPr>
          <w:rFonts w:ascii="Arial" w:hAnsi="Arial" w:cs="Arial"/>
          <w:color w:val="000000" w:themeColor="text1"/>
          <w:kern w:val="0"/>
          <w:szCs w:val="21"/>
        </w:rPr>
        <w:t>）未被列入失信被执行人、重大税收违法失信主体、政府采购严重违法失信行为记录名单。</w:t>
      </w:r>
    </w:p>
    <w:p w14:paraId="6A051AA5" w14:textId="77777777" w:rsidR="00C32A80" w:rsidRPr="00976E96" w:rsidRDefault="000B02E3" w:rsidP="009E1A66">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）本项目（不允许）分公司参与响应。</w:t>
      </w:r>
    </w:p>
    <w:p w14:paraId="60DC27DF" w14:textId="77777777" w:rsidR="00C32A80" w:rsidRPr="00976E96" w:rsidRDefault="000B02E3" w:rsidP="009E1A66">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lastRenderedPageBreak/>
        <w:t>（</w:t>
      </w:r>
      <w:r w:rsidRPr="00976E96">
        <w:rPr>
          <w:rFonts w:ascii="Arial" w:hAnsi="Arial" w:cs="Arial"/>
          <w:color w:val="000000" w:themeColor="text1"/>
          <w:szCs w:val="21"/>
        </w:rPr>
        <w:t>6</w:t>
      </w:r>
      <w:r w:rsidRPr="00976E96">
        <w:rPr>
          <w:rFonts w:ascii="Arial" w:hAnsi="Arial" w:cs="Arial"/>
          <w:color w:val="000000" w:themeColor="text1"/>
          <w:szCs w:val="21"/>
        </w:rPr>
        <w:t>）本项目（不允许）分包。</w:t>
      </w:r>
    </w:p>
    <w:p w14:paraId="78F2807B" w14:textId="77777777" w:rsidR="00C32A80" w:rsidRPr="00976E96" w:rsidRDefault="000B02E3" w:rsidP="009E1A66">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7</w:t>
      </w:r>
      <w:r w:rsidRPr="00976E96">
        <w:rPr>
          <w:rFonts w:ascii="Arial" w:hAnsi="Arial" w:cs="Arial"/>
          <w:color w:val="000000" w:themeColor="text1"/>
          <w:szCs w:val="21"/>
        </w:rPr>
        <w:t>）本项目（不接受）联合体。</w:t>
      </w:r>
    </w:p>
    <w:p w14:paraId="0A37F329" w14:textId="77777777" w:rsidR="00C32A80" w:rsidRPr="00976E96" w:rsidRDefault="000B02E3" w:rsidP="009E1A66">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8</w:t>
      </w:r>
      <w:r w:rsidRPr="00976E96">
        <w:rPr>
          <w:rFonts w:ascii="Arial" w:hAnsi="Arial" w:cs="Arial"/>
          <w:color w:val="000000" w:themeColor="text1"/>
          <w:szCs w:val="21"/>
        </w:rPr>
        <w:t>）按照谈判公告的规定获得采购文件。采购文件有规定时按要求提交谈判保证金。</w:t>
      </w:r>
    </w:p>
    <w:p w14:paraId="1F7824C4"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三、获取采购文件</w:t>
      </w:r>
    </w:p>
    <w:p w14:paraId="5F2747DF" w14:textId="2DF28F70" w:rsidR="00C32A80" w:rsidRPr="00976E96" w:rsidRDefault="000B02E3" w:rsidP="009E1A66">
      <w:pPr>
        <w:spacing w:line="360" w:lineRule="auto"/>
        <w:ind w:firstLineChars="200" w:firstLine="420"/>
        <w:jc w:val="left"/>
        <w:rPr>
          <w:rFonts w:ascii="Arial" w:hAnsi="Arial" w:cs="Arial"/>
          <w:color w:val="000000" w:themeColor="text1"/>
        </w:rPr>
      </w:pPr>
      <w:r w:rsidRPr="00976E96">
        <w:rPr>
          <w:rFonts w:ascii="Arial" w:hAnsi="Arial" w:cs="Arial"/>
          <w:color w:val="000000" w:themeColor="text1"/>
        </w:rPr>
        <w:t>时间：</w:t>
      </w:r>
      <w:bookmarkStart w:id="11" w:name="_Hlk89179551"/>
      <w:r w:rsidRPr="00976E96">
        <w:rPr>
          <w:rFonts w:ascii="Arial" w:hAnsi="Arial" w:cs="Arial"/>
          <w:color w:val="000000" w:themeColor="text1"/>
          <w:u w:val="single"/>
        </w:rPr>
        <w:t>2025</w:t>
      </w:r>
      <w:r w:rsidRPr="00976E96">
        <w:rPr>
          <w:rFonts w:ascii="Arial" w:hAnsi="Arial" w:cs="Arial"/>
          <w:color w:val="000000" w:themeColor="text1"/>
          <w:u w:val="single"/>
        </w:rPr>
        <w:t>年</w:t>
      </w:r>
      <w:r w:rsidRPr="00976E96">
        <w:rPr>
          <w:rFonts w:ascii="Arial" w:hAnsi="Arial" w:cs="Arial" w:hint="eastAsia"/>
          <w:color w:val="000000" w:themeColor="text1"/>
          <w:u w:val="single"/>
        </w:rPr>
        <w:t>9</w:t>
      </w:r>
      <w:r w:rsidRPr="00976E96">
        <w:rPr>
          <w:rFonts w:ascii="Arial" w:hAnsi="Arial" w:cs="Arial"/>
          <w:color w:val="000000" w:themeColor="text1"/>
          <w:u w:val="single"/>
        </w:rPr>
        <w:t>月</w:t>
      </w:r>
      <w:r w:rsidR="00F2396B" w:rsidRPr="00976E96">
        <w:rPr>
          <w:rFonts w:ascii="Arial" w:hAnsi="Arial" w:cs="Arial" w:hint="eastAsia"/>
          <w:color w:val="000000" w:themeColor="text1"/>
          <w:u w:val="single"/>
        </w:rPr>
        <w:t>11</w:t>
      </w:r>
      <w:r w:rsidRPr="00976E96">
        <w:rPr>
          <w:rFonts w:ascii="Arial" w:hAnsi="Arial" w:cs="Arial"/>
          <w:color w:val="000000" w:themeColor="text1"/>
          <w:u w:val="single"/>
        </w:rPr>
        <w:t>日起至</w:t>
      </w:r>
      <w:r w:rsidRPr="00976E96">
        <w:rPr>
          <w:rFonts w:ascii="Arial" w:hAnsi="Arial" w:cs="Arial"/>
          <w:color w:val="000000" w:themeColor="text1"/>
          <w:u w:val="single"/>
        </w:rPr>
        <w:t>2025</w:t>
      </w:r>
      <w:r w:rsidRPr="00976E96">
        <w:rPr>
          <w:rFonts w:ascii="Arial" w:hAnsi="Arial" w:cs="Arial"/>
          <w:color w:val="000000" w:themeColor="text1"/>
          <w:u w:val="single"/>
        </w:rPr>
        <w:t>年</w:t>
      </w:r>
      <w:r w:rsidRPr="00976E96">
        <w:rPr>
          <w:rFonts w:ascii="Arial" w:hAnsi="Arial" w:cs="Arial" w:hint="eastAsia"/>
          <w:color w:val="000000" w:themeColor="text1"/>
          <w:u w:val="single"/>
        </w:rPr>
        <w:t>9</w:t>
      </w:r>
      <w:r w:rsidRPr="00976E96">
        <w:rPr>
          <w:rFonts w:ascii="Arial" w:hAnsi="Arial" w:cs="Arial"/>
          <w:color w:val="000000" w:themeColor="text1"/>
          <w:u w:val="single"/>
        </w:rPr>
        <w:t>月</w:t>
      </w:r>
      <w:r w:rsidR="00F2396B" w:rsidRPr="00976E96">
        <w:rPr>
          <w:rFonts w:ascii="Arial" w:hAnsi="Arial" w:cs="Arial" w:hint="eastAsia"/>
          <w:color w:val="000000" w:themeColor="text1"/>
          <w:u w:val="single"/>
        </w:rPr>
        <w:t>16</w:t>
      </w:r>
      <w:r w:rsidRPr="00976E96">
        <w:rPr>
          <w:rFonts w:ascii="Arial" w:hAnsi="Arial" w:cs="Arial"/>
          <w:color w:val="000000" w:themeColor="text1"/>
          <w:u w:val="single"/>
        </w:rPr>
        <w:t>日</w:t>
      </w:r>
      <w:r w:rsidRPr="00976E96">
        <w:rPr>
          <w:rFonts w:ascii="Arial" w:hAnsi="Arial" w:cs="Arial"/>
          <w:color w:val="000000" w:themeColor="text1"/>
        </w:rPr>
        <w:t>，每天上午</w:t>
      </w:r>
      <w:bookmarkEnd w:id="11"/>
      <w:r w:rsidRPr="00976E96">
        <w:rPr>
          <w:rFonts w:ascii="Arial" w:hAnsi="Arial" w:cs="Arial"/>
          <w:color w:val="000000" w:themeColor="text1"/>
          <w:u w:val="single"/>
        </w:rPr>
        <w:t>00</w:t>
      </w:r>
      <w:r w:rsidRPr="00976E96">
        <w:rPr>
          <w:rFonts w:ascii="Arial" w:hAnsi="Arial" w:cs="Arial"/>
          <w:color w:val="000000" w:themeColor="text1"/>
          <w:u w:val="single"/>
        </w:rPr>
        <w:t>时</w:t>
      </w:r>
      <w:r w:rsidRPr="00976E96">
        <w:rPr>
          <w:rFonts w:ascii="Arial" w:hAnsi="Arial" w:cs="Arial"/>
          <w:color w:val="000000" w:themeColor="text1"/>
          <w:u w:val="single"/>
        </w:rPr>
        <w:t>00</w:t>
      </w:r>
      <w:r w:rsidRPr="00976E96">
        <w:rPr>
          <w:rFonts w:ascii="Arial" w:hAnsi="Arial" w:cs="Arial"/>
          <w:color w:val="000000" w:themeColor="text1"/>
          <w:u w:val="single"/>
        </w:rPr>
        <w:t>分至</w:t>
      </w:r>
      <w:r w:rsidRPr="00976E96">
        <w:rPr>
          <w:rFonts w:ascii="Arial" w:hAnsi="Arial" w:cs="Arial"/>
          <w:color w:val="000000" w:themeColor="text1"/>
          <w:u w:val="single"/>
        </w:rPr>
        <w:t>12</w:t>
      </w:r>
      <w:r w:rsidRPr="00976E96">
        <w:rPr>
          <w:rFonts w:ascii="Arial" w:hAnsi="Arial" w:cs="Arial"/>
          <w:color w:val="000000" w:themeColor="text1"/>
          <w:u w:val="single"/>
        </w:rPr>
        <w:t>时</w:t>
      </w:r>
      <w:r w:rsidRPr="00976E96">
        <w:rPr>
          <w:rFonts w:ascii="Arial" w:hAnsi="Arial" w:cs="Arial"/>
          <w:color w:val="000000" w:themeColor="text1"/>
          <w:u w:val="single"/>
        </w:rPr>
        <w:t>00</w:t>
      </w:r>
      <w:r w:rsidRPr="00976E96">
        <w:rPr>
          <w:rFonts w:ascii="Arial" w:hAnsi="Arial" w:cs="Arial"/>
          <w:color w:val="000000" w:themeColor="text1"/>
          <w:u w:val="single"/>
        </w:rPr>
        <w:t>分，下午</w:t>
      </w:r>
      <w:r w:rsidRPr="00976E96">
        <w:rPr>
          <w:rFonts w:ascii="Arial" w:hAnsi="Arial" w:cs="Arial"/>
          <w:color w:val="000000" w:themeColor="text1"/>
          <w:u w:val="single"/>
        </w:rPr>
        <w:t>12</w:t>
      </w:r>
      <w:r w:rsidRPr="00976E96">
        <w:rPr>
          <w:rFonts w:ascii="Arial" w:hAnsi="Arial" w:cs="Arial"/>
          <w:color w:val="000000" w:themeColor="text1"/>
          <w:u w:val="single"/>
        </w:rPr>
        <w:t>时</w:t>
      </w:r>
      <w:r w:rsidRPr="00976E96">
        <w:rPr>
          <w:rFonts w:ascii="Arial" w:hAnsi="Arial" w:cs="Arial"/>
          <w:color w:val="000000" w:themeColor="text1"/>
          <w:u w:val="single"/>
        </w:rPr>
        <w:t>00</w:t>
      </w:r>
      <w:r w:rsidRPr="00976E96">
        <w:rPr>
          <w:rFonts w:ascii="Arial" w:hAnsi="Arial" w:cs="Arial"/>
          <w:color w:val="000000" w:themeColor="text1"/>
          <w:u w:val="single"/>
        </w:rPr>
        <w:t>分至</w:t>
      </w:r>
      <w:r w:rsidRPr="00976E96">
        <w:rPr>
          <w:rFonts w:ascii="Arial" w:hAnsi="Arial" w:cs="Arial"/>
          <w:color w:val="000000" w:themeColor="text1"/>
          <w:u w:val="single"/>
        </w:rPr>
        <w:t>24</w:t>
      </w:r>
      <w:r w:rsidRPr="00976E96">
        <w:rPr>
          <w:rFonts w:ascii="Arial" w:hAnsi="Arial" w:cs="Arial"/>
          <w:color w:val="000000" w:themeColor="text1"/>
          <w:u w:val="single"/>
        </w:rPr>
        <w:t>时</w:t>
      </w:r>
      <w:r w:rsidRPr="00976E96">
        <w:rPr>
          <w:rFonts w:ascii="Arial" w:hAnsi="Arial" w:cs="Arial"/>
          <w:color w:val="000000" w:themeColor="text1"/>
          <w:u w:val="single"/>
        </w:rPr>
        <w:t>00</w:t>
      </w:r>
      <w:r w:rsidRPr="00976E96">
        <w:rPr>
          <w:rFonts w:ascii="Arial" w:hAnsi="Arial" w:cs="Arial"/>
          <w:color w:val="000000" w:themeColor="text1"/>
          <w:u w:val="single"/>
        </w:rPr>
        <w:t>分</w:t>
      </w:r>
      <w:r w:rsidRPr="00976E96">
        <w:rPr>
          <w:rFonts w:ascii="Arial" w:hAnsi="Arial" w:cs="Arial"/>
          <w:color w:val="000000" w:themeColor="text1"/>
        </w:rPr>
        <w:t>（北京时间，法定节假日除外）。</w:t>
      </w:r>
    </w:p>
    <w:p w14:paraId="00FD1998" w14:textId="77777777" w:rsidR="00C32A80" w:rsidRPr="00976E96" w:rsidRDefault="000B02E3" w:rsidP="009E1A66">
      <w:pPr>
        <w:spacing w:line="360" w:lineRule="auto"/>
        <w:ind w:firstLineChars="200" w:firstLine="420"/>
        <w:jc w:val="left"/>
        <w:rPr>
          <w:rFonts w:ascii="Arial" w:hAnsi="Arial" w:cs="Arial"/>
          <w:color w:val="000000" w:themeColor="text1"/>
          <w:szCs w:val="21"/>
        </w:rPr>
      </w:pPr>
      <w:bookmarkStart w:id="12" w:name="_Hlk89179558"/>
      <w:r w:rsidRPr="00976E96">
        <w:rPr>
          <w:rFonts w:ascii="Arial" w:hAnsi="Arial" w:cs="Arial"/>
          <w:color w:val="000000" w:themeColor="text1"/>
        </w:rPr>
        <w:t>地点（网址）：</w:t>
      </w:r>
      <w:r w:rsidRPr="00976E96">
        <w:rPr>
          <w:rFonts w:ascii="Arial" w:hAnsi="Arial" w:cs="Arial"/>
          <w:color w:val="000000" w:themeColor="text1"/>
          <w:szCs w:val="21"/>
        </w:rPr>
        <w:t>广西政府采购云平台</w:t>
      </w:r>
      <w:r w:rsidRPr="00976E96">
        <w:rPr>
          <w:rFonts w:ascii="Arial" w:hAnsi="Arial" w:cs="Arial"/>
          <w:color w:val="000000" w:themeColor="text1"/>
          <w:szCs w:val="21"/>
        </w:rPr>
        <w:t xml:space="preserve"> </w:t>
      </w:r>
      <w:bookmarkStart w:id="13" w:name="_Hlk160186238"/>
      <w:r w:rsidRPr="00976E96">
        <w:rPr>
          <w:rFonts w:ascii="Arial" w:hAnsi="Arial" w:cs="Arial"/>
          <w:color w:val="000000" w:themeColor="text1"/>
          <w:szCs w:val="21"/>
        </w:rPr>
        <w:t>（</w:t>
      </w:r>
      <w:hyperlink r:id="rId8" w:history="1">
        <w:r w:rsidRPr="00976E96">
          <w:rPr>
            <w:rFonts w:ascii="Arial" w:hAnsi="Arial" w:cs="Arial"/>
            <w:color w:val="000000" w:themeColor="text1"/>
            <w:szCs w:val="21"/>
            <w:u w:val="single"/>
          </w:rPr>
          <w:t>https://www.gcy.zfcg.gxzf.gov.cn/</w:t>
        </w:r>
      </w:hyperlink>
      <w:r w:rsidRPr="00976E96">
        <w:rPr>
          <w:rFonts w:ascii="Arial" w:hAnsi="Arial" w:cs="Arial"/>
          <w:color w:val="000000" w:themeColor="text1"/>
          <w:szCs w:val="21"/>
        </w:rPr>
        <w:t>）</w:t>
      </w:r>
      <w:bookmarkEnd w:id="13"/>
    </w:p>
    <w:p w14:paraId="08CB9F0F" w14:textId="77777777" w:rsidR="00C32A80" w:rsidRPr="00976E96" w:rsidRDefault="000B02E3" w:rsidP="009E1A66">
      <w:pPr>
        <w:spacing w:line="360" w:lineRule="auto"/>
        <w:ind w:firstLineChars="200" w:firstLine="420"/>
        <w:jc w:val="left"/>
        <w:rPr>
          <w:rFonts w:ascii="Arial" w:hAnsi="Arial" w:cs="Arial"/>
          <w:color w:val="000000" w:themeColor="text1"/>
        </w:rPr>
      </w:pPr>
      <w:r w:rsidRPr="00976E96">
        <w:rPr>
          <w:rFonts w:ascii="Arial" w:hAnsi="Arial" w:cs="Arial"/>
          <w:color w:val="000000" w:themeColor="text1"/>
          <w:szCs w:val="21"/>
        </w:rPr>
        <w:t>方式：供应商登录广西政府采购云平台在线申请获取采购文件（进入</w:t>
      </w:r>
      <w:r w:rsidRPr="00976E96">
        <w:rPr>
          <w:rFonts w:ascii="Arial" w:hAnsi="Arial" w:cs="Arial"/>
          <w:color w:val="000000" w:themeColor="text1"/>
          <w:szCs w:val="21"/>
        </w:rPr>
        <w:t>“</w:t>
      </w:r>
      <w:r w:rsidRPr="00976E96">
        <w:rPr>
          <w:rFonts w:ascii="Arial" w:hAnsi="Arial" w:cs="Arial"/>
          <w:color w:val="000000" w:themeColor="text1"/>
          <w:szCs w:val="21"/>
        </w:rPr>
        <w:t>项目采购</w:t>
      </w:r>
      <w:r w:rsidRPr="00976E96">
        <w:rPr>
          <w:rFonts w:ascii="Arial" w:hAnsi="Arial" w:cs="Arial"/>
          <w:color w:val="000000" w:themeColor="text1"/>
          <w:szCs w:val="21"/>
        </w:rPr>
        <w:t>”</w:t>
      </w:r>
      <w:r w:rsidRPr="00976E96">
        <w:rPr>
          <w:rFonts w:ascii="Arial" w:hAnsi="Arial" w:cs="Arial"/>
          <w:color w:val="000000" w:themeColor="text1"/>
          <w:szCs w:val="21"/>
        </w:rPr>
        <w:t>应用，在获取采购文件菜单中选择项目，申请获取采购文件）</w:t>
      </w:r>
      <w:r w:rsidRPr="00976E96">
        <w:rPr>
          <w:rFonts w:ascii="Arial" w:hAnsi="Arial" w:cs="Arial"/>
          <w:color w:val="000000" w:themeColor="text1"/>
        </w:rPr>
        <w:t xml:space="preserve"> </w:t>
      </w:r>
    </w:p>
    <w:p w14:paraId="06A1B6D4" w14:textId="77777777" w:rsidR="00C32A80" w:rsidRPr="00976E96" w:rsidRDefault="000B02E3" w:rsidP="009E1A66">
      <w:pPr>
        <w:spacing w:line="360" w:lineRule="auto"/>
        <w:ind w:firstLineChars="200" w:firstLine="420"/>
        <w:jc w:val="left"/>
        <w:rPr>
          <w:rFonts w:ascii="Arial" w:hAnsi="Arial" w:cs="Arial"/>
          <w:color w:val="000000" w:themeColor="text1"/>
        </w:rPr>
      </w:pPr>
      <w:r w:rsidRPr="00976E96">
        <w:rPr>
          <w:rFonts w:ascii="Arial" w:hAnsi="Arial" w:cs="Arial"/>
          <w:color w:val="000000" w:themeColor="text1"/>
        </w:rPr>
        <w:t>售价（元）：</w:t>
      </w:r>
      <w:r w:rsidRPr="00976E96">
        <w:rPr>
          <w:rFonts w:ascii="Arial" w:hAnsi="Arial" w:cs="Arial"/>
          <w:color w:val="000000" w:themeColor="text1"/>
        </w:rPr>
        <w:t>0</w:t>
      </w:r>
    </w:p>
    <w:bookmarkEnd w:id="12"/>
    <w:p w14:paraId="04EFA0B9"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四、响应文件提交</w:t>
      </w:r>
    </w:p>
    <w:p w14:paraId="77F58FCA" w14:textId="6E33824F" w:rsidR="00C32A80" w:rsidRPr="00976E96" w:rsidRDefault="000B02E3" w:rsidP="009E1A66">
      <w:pPr>
        <w:spacing w:line="360" w:lineRule="auto"/>
        <w:ind w:firstLineChars="200" w:firstLine="420"/>
        <w:jc w:val="left"/>
        <w:rPr>
          <w:rFonts w:ascii="Arial" w:hAnsi="Arial" w:cs="Arial"/>
          <w:color w:val="000000" w:themeColor="text1"/>
          <w:kern w:val="0"/>
          <w:szCs w:val="21"/>
        </w:rPr>
      </w:pPr>
      <w:bookmarkStart w:id="14" w:name="_Hlk89179584"/>
      <w:r w:rsidRPr="00976E96">
        <w:rPr>
          <w:rFonts w:ascii="Arial" w:hAnsi="Arial" w:cs="Arial"/>
          <w:color w:val="000000" w:themeColor="text1"/>
          <w:kern w:val="0"/>
          <w:szCs w:val="21"/>
        </w:rPr>
        <w:t>截止时间：</w:t>
      </w:r>
      <w:bookmarkStart w:id="15" w:name="OLE_LINK6"/>
      <w:r w:rsidRPr="00976E96">
        <w:rPr>
          <w:rFonts w:ascii="Arial" w:hAnsi="Arial" w:cs="Arial"/>
          <w:color w:val="000000" w:themeColor="text1"/>
          <w:u w:val="single"/>
        </w:rPr>
        <w:t>2025</w:t>
      </w:r>
      <w:r w:rsidRPr="00976E96">
        <w:rPr>
          <w:rFonts w:ascii="Arial" w:hAnsi="Arial" w:cs="Arial"/>
          <w:color w:val="000000" w:themeColor="text1"/>
          <w:u w:val="single"/>
        </w:rPr>
        <w:t>年</w:t>
      </w:r>
      <w:r w:rsidRPr="00976E96">
        <w:rPr>
          <w:rFonts w:ascii="Arial" w:hAnsi="Arial" w:cs="Arial" w:hint="eastAsia"/>
          <w:color w:val="000000" w:themeColor="text1"/>
          <w:u w:val="single"/>
        </w:rPr>
        <w:t>9</w:t>
      </w:r>
      <w:r w:rsidRPr="00976E96">
        <w:rPr>
          <w:rFonts w:ascii="Arial" w:hAnsi="Arial" w:cs="Arial"/>
          <w:color w:val="000000" w:themeColor="text1"/>
          <w:u w:val="single"/>
        </w:rPr>
        <w:t>月</w:t>
      </w:r>
      <w:r w:rsidR="00976E96" w:rsidRPr="00976E96">
        <w:rPr>
          <w:rFonts w:ascii="Arial" w:hAnsi="Arial" w:cs="Arial" w:hint="eastAsia"/>
          <w:color w:val="000000" w:themeColor="text1"/>
          <w:u w:val="single"/>
        </w:rPr>
        <w:t>18</w:t>
      </w:r>
      <w:r w:rsidRPr="00976E96">
        <w:rPr>
          <w:rFonts w:ascii="Arial" w:hAnsi="Arial" w:cs="Arial"/>
          <w:color w:val="000000" w:themeColor="text1"/>
          <w:u w:val="single"/>
        </w:rPr>
        <w:t>日</w:t>
      </w:r>
      <w:r w:rsidRPr="00976E96">
        <w:rPr>
          <w:rFonts w:ascii="Arial" w:hAnsi="Arial" w:cs="Arial"/>
          <w:color w:val="000000" w:themeColor="text1"/>
          <w:u w:val="single"/>
        </w:rPr>
        <w:t>9</w:t>
      </w:r>
      <w:r w:rsidRPr="00976E96">
        <w:rPr>
          <w:rFonts w:ascii="Arial" w:hAnsi="Arial" w:cs="Arial"/>
          <w:color w:val="000000" w:themeColor="text1"/>
          <w:u w:val="single"/>
        </w:rPr>
        <w:t>时</w:t>
      </w:r>
      <w:r w:rsidRPr="00976E96">
        <w:rPr>
          <w:rFonts w:ascii="Arial" w:hAnsi="Arial" w:cs="Arial"/>
          <w:color w:val="000000" w:themeColor="text1"/>
          <w:u w:val="single"/>
        </w:rPr>
        <w:t>30</w:t>
      </w:r>
      <w:r w:rsidRPr="00976E96">
        <w:rPr>
          <w:rFonts w:ascii="Arial" w:hAnsi="Arial" w:cs="Arial"/>
          <w:color w:val="000000" w:themeColor="text1"/>
          <w:u w:val="single"/>
        </w:rPr>
        <w:t>分</w:t>
      </w:r>
      <w:r w:rsidRPr="00976E96">
        <w:rPr>
          <w:rFonts w:ascii="Arial" w:hAnsi="Arial" w:cs="Arial"/>
          <w:color w:val="000000" w:themeColor="text1"/>
          <w:kern w:val="0"/>
          <w:szCs w:val="21"/>
        </w:rPr>
        <w:t>（北京时间）</w:t>
      </w:r>
      <w:bookmarkEnd w:id="15"/>
    </w:p>
    <w:p w14:paraId="229A31E2"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地点（网址）：</w:t>
      </w:r>
      <w:r w:rsidRPr="00976E96">
        <w:rPr>
          <w:rFonts w:ascii="Arial" w:hAnsi="Arial" w:cs="Arial"/>
          <w:color w:val="000000" w:themeColor="text1"/>
          <w:szCs w:val="21"/>
        </w:rPr>
        <w:t>本项目为全流程电子化项目，没有现场递交响应文件及现场截标环节，通过广西政府采购云平台（</w:t>
      </w:r>
      <w:r w:rsidRPr="00976E96">
        <w:rPr>
          <w:rFonts w:ascii="Arial" w:hAnsi="Arial" w:cs="Arial"/>
          <w:color w:val="000000" w:themeColor="text1"/>
          <w:szCs w:val="21"/>
        </w:rPr>
        <w:t>https://www.gcy.zfcg.gxzf.gov.cn/</w:t>
      </w:r>
      <w:r w:rsidRPr="00976E96">
        <w:rPr>
          <w:rFonts w:ascii="Arial" w:hAnsi="Arial" w:cs="Arial"/>
          <w:color w:val="000000" w:themeColor="text1"/>
          <w:szCs w:val="21"/>
        </w:rPr>
        <w:t>）实行在线电子响应，供应商应先安装广西政府采购云平台新版客户端（请自行前往广西政府采购网</w:t>
      </w:r>
      <w:r w:rsidRPr="00976E96">
        <w:rPr>
          <w:rFonts w:ascii="Arial" w:hAnsi="Arial" w:cs="Arial"/>
          <w:color w:val="000000" w:themeColor="text1"/>
          <w:szCs w:val="21"/>
        </w:rPr>
        <w:t>-</w:t>
      </w:r>
      <w:r w:rsidRPr="00976E96">
        <w:rPr>
          <w:rFonts w:ascii="Arial" w:hAnsi="Arial" w:cs="Arial"/>
          <w:color w:val="000000" w:themeColor="text1"/>
          <w:szCs w:val="21"/>
        </w:rPr>
        <w:t>办事服务</w:t>
      </w:r>
      <w:r w:rsidRPr="00976E96">
        <w:rPr>
          <w:rFonts w:ascii="Arial" w:hAnsi="Arial" w:cs="Arial"/>
          <w:color w:val="000000" w:themeColor="text1"/>
          <w:szCs w:val="21"/>
        </w:rPr>
        <w:t>-</w:t>
      </w:r>
      <w:r w:rsidRPr="00976E96">
        <w:rPr>
          <w:rFonts w:ascii="Arial" w:hAnsi="Arial" w:cs="Arial"/>
          <w:color w:val="000000" w:themeColor="text1"/>
          <w:szCs w:val="21"/>
        </w:rPr>
        <w:t>下载专区进行下载），并按照本项目采购文件和广西政府采购云平台的要求使用</w:t>
      </w:r>
      <w:r w:rsidRPr="00976E96">
        <w:rPr>
          <w:rFonts w:ascii="Arial" w:hAnsi="Arial" w:cs="Arial"/>
          <w:color w:val="000000" w:themeColor="text1"/>
          <w:szCs w:val="21"/>
        </w:rPr>
        <w:t>CA</w:t>
      </w:r>
      <w:r w:rsidRPr="00976E96">
        <w:rPr>
          <w:rFonts w:ascii="Arial" w:hAnsi="Arial" w:cs="Arial"/>
          <w:color w:val="000000" w:themeColor="text1"/>
          <w:szCs w:val="21"/>
        </w:rPr>
        <w:t>认证编制、加密响应文件后在响应截止时间前上传至广西政府采购云平台，供应商在广西政府采购云平台提交电子版响应文件时，请填写参加远程截标活动经办人联系方式。</w:t>
      </w:r>
    </w:p>
    <w:bookmarkEnd w:id="14"/>
    <w:p w14:paraId="10785FC8"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五、开启</w:t>
      </w:r>
    </w:p>
    <w:p w14:paraId="74FF235E" w14:textId="1E8C4432" w:rsidR="00C32A80" w:rsidRPr="00976E96" w:rsidRDefault="000B02E3" w:rsidP="009E1A66">
      <w:pPr>
        <w:spacing w:line="360" w:lineRule="auto"/>
        <w:ind w:firstLineChars="200" w:firstLine="442"/>
        <w:jc w:val="left"/>
        <w:rPr>
          <w:rFonts w:ascii="Arial" w:hAnsi="Arial" w:cs="Arial"/>
          <w:color w:val="000000" w:themeColor="text1"/>
          <w:kern w:val="0"/>
          <w:szCs w:val="21"/>
        </w:rPr>
      </w:pPr>
      <w:bookmarkStart w:id="16" w:name="_Hlk89179592"/>
      <w:r w:rsidRPr="00976E96">
        <w:rPr>
          <w:rFonts w:ascii="Arial" w:hAnsi="Arial" w:cs="Arial"/>
          <w:b/>
          <w:bCs/>
          <w:color w:val="000000" w:themeColor="text1"/>
          <w:kern w:val="0"/>
          <w:sz w:val="22"/>
          <w:szCs w:val="22"/>
        </w:rPr>
        <w:t>开启时间：</w:t>
      </w:r>
      <w:r w:rsidRPr="00976E96">
        <w:rPr>
          <w:rFonts w:ascii="Arial" w:hAnsi="Arial" w:cs="Arial"/>
          <w:color w:val="000000" w:themeColor="text1"/>
          <w:u w:val="single"/>
        </w:rPr>
        <w:t>2025</w:t>
      </w:r>
      <w:r w:rsidRPr="00976E96">
        <w:rPr>
          <w:rFonts w:ascii="Arial" w:hAnsi="Arial" w:cs="Arial"/>
          <w:color w:val="000000" w:themeColor="text1"/>
          <w:u w:val="single"/>
        </w:rPr>
        <w:t>年</w:t>
      </w:r>
      <w:r w:rsidRPr="00976E96">
        <w:rPr>
          <w:rFonts w:ascii="Arial" w:hAnsi="Arial" w:cs="Arial" w:hint="eastAsia"/>
          <w:color w:val="000000" w:themeColor="text1"/>
          <w:u w:val="single"/>
        </w:rPr>
        <w:t>9</w:t>
      </w:r>
      <w:r w:rsidRPr="00976E96">
        <w:rPr>
          <w:rFonts w:ascii="Arial" w:hAnsi="Arial" w:cs="Arial"/>
          <w:color w:val="000000" w:themeColor="text1"/>
          <w:u w:val="single"/>
        </w:rPr>
        <w:t>月</w:t>
      </w:r>
      <w:r w:rsidR="00976E96" w:rsidRPr="00976E96">
        <w:rPr>
          <w:rFonts w:ascii="Arial" w:hAnsi="Arial" w:cs="Arial" w:hint="eastAsia"/>
          <w:color w:val="000000" w:themeColor="text1"/>
          <w:u w:val="single"/>
        </w:rPr>
        <w:t>18</w:t>
      </w:r>
      <w:r w:rsidRPr="00976E96">
        <w:rPr>
          <w:rFonts w:ascii="Arial" w:hAnsi="Arial" w:cs="Arial"/>
          <w:color w:val="000000" w:themeColor="text1"/>
          <w:u w:val="single"/>
        </w:rPr>
        <w:t>日</w:t>
      </w:r>
      <w:r w:rsidRPr="00976E96">
        <w:rPr>
          <w:rFonts w:ascii="Arial" w:hAnsi="Arial" w:cs="Arial"/>
          <w:color w:val="000000" w:themeColor="text1"/>
          <w:u w:val="single"/>
        </w:rPr>
        <w:t>9</w:t>
      </w:r>
      <w:r w:rsidRPr="00976E96">
        <w:rPr>
          <w:rFonts w:ascii="Arial" w:hAnsi="Arial" w:cs="Arial"/>
          <w:color w:val="000000" w:themeColor="text1"/>
          <w:u w:val="single"/>
        </w:rPr>
        <w:t>时</w:t>
      </w:r>
      <w:r w:rsidRPr="00976E96">
        <w:rPr>
          <w:rFonts w:ascii="Arial" w:hAnsi="Arial" w:cs="Arial"/>
          <w:color w:val="000000" w:themeColor="text1"/>
          <w:u w:val="single"/>
        </w:rPr>
        <w:t>30</w:t>
      </w:r>
      <w:r w:rsidRPr="00976E96">
        <w:rPr>
          <w:rFonts w:ascii="Arial" w:hAnsi="Arial" w:cs="Arial"/>
          <w:color w:val="000000" w:themeColor="text1"/>
          <w:u w:val="single"/>
        </w:rPr>
        <w:t>分</w:t>
      </w:r>
      <w:r w:rsidRPr="00976E96">
        <w:rPr>
          <w:rFonts w:ascii="Arial" w:hAnsi="Arial" w:cs="Arial"/>
          <w:color w:val="000000" w:themeColor="text1"/>
          <w:kern w:val="0"/>
          <w:szCs w:val="21"/>
        </w:rPr>
        <w:t>（北京时间）</w:t>
      </w:r>
    </w:p>
    <w:p w14:paraId="7AFCB153"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地点：</w:t>
      </w:r>
      <w:r w:rsidRPr="00976E96">
        <w:rPr>
          <w:rFonts w:ascii="Arial" w:hAnsi="Arial" w:cs="Arial"/>
          <w:color w:val="000000" w:themeColor="text1"/>
          <w:szCs w:val="21"/>
        </w:rPr>
        <w:t>供应商登录广西政府采购云平台电子开标大厅截标。</w:t>
      </w:r>
    </w:p>
    <w:bookmarkEnd w:id="16"/>
    <w:p w14:paraId="4B2BB7CF"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六、公告期限</w:t>
      </w:r>
    </w:p>
    <w:p w14:paraId="67376760"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自本公告发布之日起</w:t>
      </w:r>
      <w:r w:rsidRPr="00976E96">
        <w:rPr>
          <w:rFonts w:ascii="Arial" w:hAnsi="Arial" w:cs="Arial"/>
          <w:color w:val="000000" w:themeColor="text1"/>
          <w:kern w:val="0"/>
          <w:szCs w:val="21"/>
        </w:rPr>
        <w:t>3</w:t>
      </w:r>
      <w:r w:rsidRPr="00976E96">
        <w:rPr>
          <w:rFonts w:ascii="Arial" w:hAnsi="Arial" w:cs="Arial"/>
          <w:color w:val="000000" w:themeColor="text1"/>
          <w:kern w:val="0"/>
          <w:szCs w:val="21"/>
        </w:rPr>
        <w:t>个工作日。</w:t>
      </w:r>
    </w:p>
    <w:p w14:paraId="5385AC49"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七、其他补充事宜</w:t>
      </w:r>
    </w:p>
    <w:p w14:paraId="4A2F4143"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1.</w:t>
      </w:r>
      <w:r w:rsidRPr="00976E96">
        <w:rPr>
          <w:rFonts w:ascii="Arial" w:hAnsi="Arial" w:cs="Arial"/>
          <w:color w:val="000000" w:themeColor="text1"/>
          <w:kern w:val="0"/>
          <w:szCs w:val="21"/>
        </w:rPr>
        <w:t>公告发布媒体：广西壮族自治区政府采购网、中国政府采购网</w:t>
      </w:r>
    </w:p>
    <w:p w14:paraId="11E791E4"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 xml:space="preserve">2. </w:t>
      </w:r>
      <w:r w:rsidRPr="00976E96">
        <w:rPr>
          <w:rFonts w:ascii="Arial" w:hAnsi="Arial" w:cs="Arial"/>
          <w:color w:val="000000" w:themeColor="text1"/>
          <w:kern w:val="0"/>
          <w:szCs w:val="21"/>
        </w:rPr>
        <w:t>需落实的政府采购政策：本项目适用政府采购促进中小企业、监狱企业发展、促进残疾人就业、</w:t>
      </w:r>
      <w:bookmarkStart w:id="17" w:name="_Hlk89179658"/>
      <w:r w:rsidRPr="00976E96">
        <w:rPr>
          <w:rFonts w:ascii="Arial" w:hAnsi="Arial" w:cs="Arial"/>
          <w:color w:val="000000" w:themeColor="text1"/>
          <w:kern w:val="0"/>
          <w:szCs w:val="21"/>
        </w:rPr>
        <w:t>节能环保</w:t>
      </w:r>
      <w:bookmarkEnd w:id="17"/>
      <w:r w:rsidRPr="00976E96">
        <w:rPr>
          <w:rFonts w:ascii="Arial" w:hAnsi="Arial" w:cs="Arial"/>
          <w:color w:val="000000" w:themeColor="text1"/>
          <w:kern w:val="0"/>
          <w:szCs w:val="21"/>
        </w:rPr>
        <w:t>等有关政策，具体详见</w:t>
      </w:r>
      <w:r w:rsidRPr="00976E96">
        <w:rPr>
          <w:rFonts w:ascii="Arial" w:hAnsi="Arial" w:cs="Arial"/>
          <w:color w:val="000000" w:themeColor="text1"/>
        </w:rPr>
        <w:t>采购文件</w:t>
      </w:r>
      <w:r w:rsidRPr="00976E96">
        <w:rPr>
          <w:rFonts w:ascii="Arial" w:hAnsi="Arial" w:cs="Arial"/>
          <w:color w:val="000000" w:themeColor="text1"/>
          <w:kern w:val="0"/>
          <w:szCs w:val="21"/>
        </w:rPr>
        <w:t>。</w:t>
      </w:r>
    </w:p>
    <w:p w14:paraId="7BD4968A" w14:textId="77777777" w:rsidR="00C32A80" w:rsidRPr="00976E96" w:rsidRDefault="000B02E3" w:rsidP="009E1A66">
      <w:pPr>
        <w:spacing w:line="360" w:lineRule="auto"/>
        <w:ind w:firstLineChars="200" w:firstLine="420"/>
        <w:jc w:val="left"/>
        <w:rPr>
          <w:rFonts w:ascii="Arial" w:hAnsi="Arial" w:cs="Arial"/>
          <w:b/>
          <w:color w:val="000000" w:themeColor="text1"/>
          <w:szCs w:val="21"/>
        </w:rPr>
      </w:pPr>
      <w:r w:rsidRPr="00976E96">
        <w:rPr>
          <w:rFonts w:ascii="Arial" w:hAnsi="Arial" w:cs="Arial"/>
          <w:color w:val="000000" w:themeColor="text1"/>
          <w:kern w:val="0"/>
          <w:szCs w:val="21"/>
        </w:rPr>
        <w:t>3.</w:t>
      </w:r>
      <w:r w:rsidRPr="00976E96">
        <w:rPr>
          <w:rFonts w:ascii="Arial" w:hAnsi="Arial" w:cs="Arial"/>
          <w:color w:val="000000" w:themeColor="text1"/>
          <w:kern w:val="0"/>
          <w:szCs w:val="21"/>
        </w:rPr>
        <w:t>本项目供应商的产生方式：</w:t>
      </w:r>
      <w:r w:rsidRPr="00976E96">
        <w:rPr>
          <w:rFonts w:ascii="Arial" w:hAnsi="Arial" w:cs="Arial"/>
          <w:color w:val="000000" w:themeColor="text1"/>
        </w:rPr>
        <w:t>发布公告征集</w:t>
      </w:r>
      <w:r w:rsidRPr="00976E96">
        <w:rPr>
          <w:rFonts w:ascii="Arial" w:hAnsi="Arial" w:cs="Arial"/>
          <w:b/>
          <w:color w:val="000000" w:themeColor="text1"/>
          <w:szCs w:val="21"/>
        </w:rPr>
        <w:t xml:space="preserve"> </w:t>
      </w:r>
    </w:p>
    <w:p w14:paraId="25A02D9C" w14:textId="77777777" w:rsidR="00C32A80" w:rsidRPr="00976E96" w:rsidRDefault="000B02E3" w:rsidP="009E1A66">
      <w:pPr>
        <w:spacing w:line="360" w:lineRule="auto"/>
        <w:ind w:firstLineChars="200" w:firstLine="420"/>
        <w:rPr>
          <w:rFonts w:ascii="Arial" w:hAnsi="Arial" w:cs="Arial"/>
          <w:color w:val="000000" w:themeColor="text1"/>
          <w:kern w:val="0"/>
          <w:szCs w:val="21"/>
        </w:rPr>
      </w:pPr>
      <w:r w:rsidRPr="00976E96">
        <w:rPr>
          <w:rFonts w:ascii="Arial" w:hAnsi="Arial" w:cs="Arial"/>
          <w:color w:val="000000" w:themeColor="text1"/>
          <w:kern w:val="0"/>
          <w:szCs w:val="21"/>
        </w:rPr>
        <w:t>4.</w:t>
      </w:r>
      <w:r w:rsidRPr="00976E96">
        <w:rPr>
          <w:rFonts w:ascii="Arial" w:hAnsi="Arial" w:cs="Arial"/>
          <w:color w:val="000000" w:themeColor="text1"/>
          <w:kern w:val="0"/>
          <w:szCs w:val="21"/>
        </w:rPr>
        <w:t>注意事项：</w:t>
      </w:r>
    </w:p>
    <w:p w14:paraId="0D028EB8"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1</w:t>
      </w:r>
      <w:r w:rsidRPr="00976E96">
        <w:rPr>
          <w:rFonts w:ascii="Arial" w:hAnsi="Arial" w:cs="Arial"/>
          <w:color w:val="000000" w:themeColor="text1"/>
          <w:kern w:val="0"/>
          <w:szCs w:val="21"/>
        </w:rPr>
        <w:t>）未进行网上注册并办理数字证书（</w:t>
      </w:r>
      <w:r w:rsidRPr="00976E96">
        <w:rPr>
          <w:rFonts w:ascii="Arial" w:hAnsi="Arial" w:cs="Arial"/>
          <w:color w:val="000000" w:themeColor="text1"/>
          <w:kern w:val="0"/>
          <w:szCs w:val="21"/>
        </w:rPr>
        <w:t>CA</w:t>
      </w:r>
      <w:r w:rsidRPr="00976E96">
        <w:rPr>
          <w:rFonts w:ascii="Arial" w:hAnsi="Arial" w:cs="Arial"/>
          <w:color w:val="000000" w:themeColor="text1"/>
          <w:kern w:val="0"/>
          <w:szCs w:val="21"/>
        </w:rPr>
        <w:t>认证）的供应商将无法参与本项目政府采购活动，潜在供应商应当在响应截止时间前，完成广西政府采购云平台上的</w:t>
      </w:r>
      <w:r w:rsidRPr="00976E96">
        <w:rPr>
          <w:rFonts w:ascii="Arial" w:hAnsi="Arial" w:cs="Arial"/>
          <w:color w:val="000000" w:themeColor="text1"/>
          <w:kern w:val="0"/>
          <w:szCs w:val="21"/>
        </w:rPr>
        <w:t>CA</w:t>
      </w:r>
      <w:r w:rsidRPr="00976E96">
        <w:rPr>
          <w:rFonts w:ascii="Arial" w:hAnsi="Arial" w:cs="Arial"/>
          <w:color w:val="000000" w:themeColor="text1"/>
          <w:kern w:val="0"/>
          <w:szCs w:val="21"/>
        </w:rPr>
        <w:t>数字证书办理及响应文件的提交。完成</w:t>
      </w:r>
      <w:r w:rsidRPr="00976E96">
        <w:rPr>
          <w:rFonts w:ascii="Arial" w:hAnsi="Arial" w:cs="Arial"/>
          <w:color w:val="000000" w:themeColor="text1"/>
          <w:kern w:val="0"/>
          <w:szCs w:val="21"/>
        </w:rPr>
        <w:t>CA</w:t>
      </w:r>
      <w:r w:rsidRPr="00976E96">
        <w:rPr>
          <w:rFonts w:ascii="Arial" w:hAnsi="Arial" w:cs="Arial"/>
          <w:color w:val="000000" w:themeColor="text1"/>
          <w:kern w:val="0"/>
          <w:szCs w:val="21"/>
        </w:rPr>
        <w:t>数字证书办理预计</w:t>
      </w:r>
      <w:r w:rsidRPr="00976E96">
        <w:rPr>
          <w:rFonts w:ascii="Arial" w:hAnsi="Arial" w:cs="Arial"/>
          <w:color w:val="000000" w:themeColor="text1"/>
          <w:kern w:val="0"/>
          <w:szCs w:val="21"/>
        </w:rPr>
        <w:t>7</w:t>
      </w:r>
      <w:r w:rsidRPr="00976E96">
        <w:rPr>
          <w:rFonts w:ascii="Arial" w:hAnsi="Arial" w:cs="Arial"/>
          <w:color w:val="000000" w:themeColor="text1"/>
          <w:kern w:val="0"/>
          <w:szCs w:val="21"/>
        </w:rPr>
        <w:t>日左右，建议各供应商抓紧时间办理。</w:t>
      </w:r>
    </w:p>
    <w:p w14:paraId="3629E28A"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2</w:t>
      </w:r>
      <w:r w:rsidRPr="00976E96">
        <w:rPr>
          <w:rFonts w:ascii="Arial" w:hAnsi="Arial" w:cs="Arial"/>
          <w:color w:val="000000" w:themeColor="text1"/>
          <w:kern w:val="0"/>
          <w:szCs w:val="21"/>
        </w:rPr>
        <w:t>）为确保网上操作合法、有效和安全，请供应商确保在电子投标过程中能够对相关数据电文进行加密和使用电子签章，妥善保管</w:t>
      </w:r>
      <w:r w:rsidRPr="00976E96">
        <w:rPr>
          <w:rFonts w:ascii="Arial" w:hAnsi="Arial" w:cs="Arial"/>
          <w:color w:val="000000" w:themeColor="text1"/>
          <w:kern w:val="0"/>
          <w:szCs w:val="21"/>
        </w:rPr>
        <w:t>CA</w:t>
      </w:r>
      <w:r w:rsidRPr="00976E96">
        <w:rPr>
          <w:rFonts w:ascii="Arial" w:hAnsi="Arial" w:cs="Arial"/>
          <w:color w:val="000000" w:themeColor="text1"/>
          <w:kern w:val="0"/>
          <w:szCs w:val="21"/>
        </w:rPr>
        <w:t>数字证书并使用有效的</w:t>
      </w:r>
      <w:r w:rsidRPr="00976E96">
        <w:rPr>
          <w:rFonts w:ascii="Arial" w:hAnsi="Arial" w:cs="Arial"/>
          <w:color w:val="000000" w:themeColor="text1"/>
          <w:kern w:val="0"/>
          <w:szCs w:val="21"/>
        </w:rPr>
        <w:t>CA</w:t>
      </w:r>
      <w:r w:rsidRPr="00976E96">
        <w:rPr>
          <w:rFonts w:ascii="Arial" w:hAnsi="Arial" w:cs="Arial"/>
          <w:color w:val="000000" w:themeColor="text1"/>
          <w:kern w:val="0"/>
          <w:szCs w:val="21"/>
        </w:rPr>
        <w:t>数字证书参与整个招标活动。</w:t>
      </w:r>
    </w:p>
    <w:p w14:paraId="7FE49CB9"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3</w:t>
      </w:r>
      <w:r w:rsidRPr="00976E96">
        <w:rPr>
          <w:rFonts w:ascii="Arial" w:hAnsi="Arial" w:cs="Arial"/>
          <w:color w:val="000000" w:themeColor="text1"/>
          <w:kern w:val="0"/>
          <w:szCs w:val="21"/>
        </w:rPr>
        <w:t>）若对项目采购电子交易系统操作有疑问，可登录广西政府采购云平台</w:t>
      </w:r>
      <w:r w:rsidRPr="00976E96">
        <w:rPr>
          <w:rFonts w:ascii="Arial" w:hAnsi="Arial" w:cs="Arial"/>
          <w:color w:val="000000" w:themeColor="text1"/>
          <w:kern w:val="0"/>
          <w:szCs w:val="21"/>
        </w:rPr>
        <w:lastRenderedPageBreak/>
        <w:t>（</w:t>
      </w:r>
      <w:r w:rsidRPr="00976E96">
        <w:rPr>
          <w:rFonts w:ascii="Arial" w:hAnsi="Arial" w:cs="Arial"/>
          <w:color w:val="000000" w:themeColor="text1"/>
          <w:kern w:val="0"/>
          <w:szCs w:val="21"/>
        </w:rPr>
        <w:t>https://www.gcy.zfcg.gxzf.gov.cn/</w:t>
      </w:r>
      <w:r w:rsidRPr="00976E96">
        <w:rPr>
          <w:rFonts w:ascii="Arial" w:hAnsi="Arial" w:cs="Arial"/>
          <w:color w:val="000000" w:themeColor="text1"/>
          <w:kern w:val="0"/>
          <w:szCs w:val="21"/>
        </w:rPr>
        <w:t>），点击右侧咨询小采或帮助文档或拨打客服热线</w:t>
      </w:r>
      <w:r w:rsidRPr="00976E96">
        <w:rPr>
          <w:rFonts w:ascii="Arial" w:hAnsi="Arial" w:cs="Arial"/>
          <w:color w:val="000000" w:themeColor="text1"/>
          <w:kern w:val="0"/>
          <w:szCs w:val="21"/>
        </w:rPr>
        <w:t>95763</w:t>
      </w:r>
      <w:r w:rsidRPr="00976E96">
        <w:rPr>
          <w:rFonts w:ascii="Arial" w:hAnsi="Arial" w:cs="Arial"/>
          <w:color w:val="000000" w:themeColor="text1"/>
          <w:kern w:val="0"/>
          <w:szCs w:val="21"/>
        </w:rPr>
        <w:t>。</w:t>
      </w:r>
    </w:p>
    <w:p w14:paraId="005D6830" w14:textId="77777777" w:rsidR="00C32A80" w:rsidRPr="00976E96" w:rsidRDefault="000B02E3" w:rsidP="009E1A66">
      <w:pPr>
        <w:spacing w:line="360" w:lineRule="auto"/>
        <w:ind w:firstLineChars="200" w:firstLine="442"/>
        <w:jc w:val="left"/>
        <w:rPr>
          <w:rFonts w:ascii="Arial" w:hAnsi="Arial" w:cs="Arial"/>
          <w:b/>
          <w:bCs/>
          <w:color w:val="000000" w:themeColor="text1"/>
          <w:kern w:val="0"/>
          <w:sz w:val="22"/>
          <w:szCs w:val="22"/>
        </w:rPr>
      </w:pPr>
      <w:r w:rsidRPr="00976E96">
        <w:rPr>
          <w:rFonts w:ascii="Arial" w:hAnsi="Arial" w:cs="Arial"/>
          <w:b/>
          <w:bCs/>
          <w:color w:val="000000" w:themeColor="text1"/>
          <w:kern w:val="0"/>
          <w:sz w:val="22"/>
          <w:szCs w:val="22"/>
        </w:rPr>
        <w:t>八、对本次采购提出询问，请按以下方式联系</w:t>
      </w:r>
    </w:p>
    <w:p w14:paraId="1A729A09"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1.</w:t>
      </w:r>
      <w:r w:rsidRPr="00976E96">
        <w:rPr>
          <w:rFonts w:ascii="Arial" w:hAnsi="Arial" w:cs="Arial"/>
          <w:color w:val="000000" w:themeColor="text1"/>
          <w:kern w:val="0"/>
          <w:szCs w:val="21"/>
        </w:rPr>
        <w:t>采购人信息</w:t>
      </w:r>
    </w:p>
    <w:p w14:paraId="398BFF46"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u w:val="single"/>
        </w:rPr>
      </w:pPr>
      <w:bookmarkStart w:id="18" w:name="_Hlk19048373"/>
      <w:r w:rsidRPr="00976E96">
        <w:rPr>
          <w:rFonts w:ascii="Arial" w:hAnsi="Arial" w:cs="Arial"/>
          <w:color w:val="000000" w:themeColor="text1"/>
          <w:kern w:val="0"/>
          <w:szCs w:val="21"/>
        </w:rPr>
        <w:t>名称：</w:t>
      </w:r>
      <w:r w:rsidRPr="00976E96">
        <w:rPr>
          <w:rFonts w:ascii="Arial" w:hAnsi="Arial" w:cs="Arial"/>
          <w:color w:val="000000" w:themeColor="text1"/>
          <w:kern w:val="0"/>
          <w:szCs w:val="21"/>
          <w:u w:val="single"/>
        </w:rPr>
        <w:t>广西经贸职业技术学院</w:t>
      </w:r>
    </w:p>
    <w:p w14:paraId="4ACCE485"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u w:val="single"/>
        </w:rPr>
      </w:pPr>
      <w:r w:rsidRPr="00976E96">
        <w:rPr>
          <w:rFonts w:ascii="Arial" w:hAnsi="Arial" w:cs="Arial"/>
          <w:color w:val="000000" w:themeColor="text1"/>
          <w:kern w:val="0"/>
          <w:szCs w:val="21"/>
        </w:rPr>
        <w:t>地址：</w:t>
      </w:r>
      <w:r w:rsidRPr="00976E96">
        <w:rPr>
          <w:rFonts w:ascii="Arial" w:hAnsi="Arial" w:cs="Arial"/>
          <w:color w:val="000000" w:themeColor="text1"/>
          <w:kern w:val="0"/>
          <w:szCs w:val="21"/>
          <w:u w:val="single"/>
        </w:rPr>
        <w:t>南宁市青秀区青山路</w:t>
      </w:r>
      <w:r w:rsidRPr="00976E96">
        <w:rPr>
          <w:rFonts w:ascii="Arial" w:hAnsi="Arial" w:cs="Arial"/>
          <w:color w:val="000000" w:themeColor="text1"/>
          <w:kern w:val="0"/>
          <w:szCs w:val="21"/>
          <w:u w:val="single"/>
        </w:rPr>
        <w:t>14</w:t>
      </w:r>
      <w:r w:rsidRPr="00976E96">
        <w:rPr>
          <w:rFonts w:ascii="Arial" w:hAnsi="Arial" w:cs="Arial"/>
          <w:color w:val="000000" w:themeColor="text1"/>
          <w:kern w:val="0"/>
          <w:szCs w:val="21"/>
          <w:u w:val="single"/>
        </w:rPr>
        <w:t>号</w:t>
      </w:r>
    </w:p>
    <w:p w14:paraId="3167A84C"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u w:val="single"/>
        </w:rPr>
      </w:pPr>
      <w:r w:rsidRPr="00976E96">
        <w:rPr>
          <w:rFonts w:ascii="Arial" w:hAnsi="Arial" w:cs="Arial"/>
          <w:color w:val="000000" w:themeColor="text1"/>
          <w:kern w:val="0"/>
          <w:szCs w:val="21"/>
        </w:rPr>
        <w:t>项目联系人：</w:t>
      </w:r>
      <w:r w:rsidRPr="00976E96">
        <w:rPr>
          <w:rFonts w:ascii="Arial" w:hAnsi="Arial" w:cs="Arial"/>
          <w:color w:val="000000" w:themeColor="text1"/>
          <w:kern w:val="0"/>
          <w:szCs w:val="21"/>
          <w:u w:val="single"/>
        </w:rPr>
        <w:t>刘老师</w:t>
      </w:r>
    </w:p>
    <w:p w14:paraId="70B02740"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u w:val="single"/>
        </w:rPr>
      </w:pPr>
      <w:r w:rsidRPr="00976E96">
        <w:rPr>
          <w:rFonts w:ascii="Arial" w:hAnsi="Arial" w:cs="Arial"/>
          <w:color w:val="000000" w:themeColor="text1"/>
          <w:kern w:val="0"/>
          <w:szCs w:val="21"/>
        </w:rPr>
        <w:t>项目联系方式：</w:t>
      </w:r>
      <w:r w:rsidRPr="00976E96">
        <w:rPr>
          <w:rFonts w:ascii="Arial" w:hAnsi="Arial" w:cs="Arial"/>
          <w:color w:val="000000" w:themeColor="text1"/>
          <w:kern w:val="0"/>
          <w:szCs w:val="21"/>
          <w:u w:val="single"/>
        </w:rPr>
        <w:t xml:space="preserve"> 0771-5714002</w:t>
      </w:r>
    </w:p>
    <w:p w14:paraId="30DEB292"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2.</w:t>
      </w:r>
      <w:r w:rsidRPr="00976E96">
        <w:rPr>
          <w:rFonts w:ascii="Arial" w:hAnsi="Arial" w:cs="Arial"/>
          <w:color w:val="000000" w:themeColor="text1"/>
          <w:kern w:val="0"/>
          <w:szCs w:val="21"/>
        </w:rPr>
        <w:t>采购代理机构信息</w:t>
      </w:r>
    </w:p>
    <w:p w14:paraId="6A75494D"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u w:val="single"/>
        </w:rPr>
      </w:pPr>
      <w:r w:rsidRPr="00976E96">
        <w:rPr>
          <w:rFonts w:ascii="Arial" w:hAnsi="Arial" w:cs="Arial"/>
          <w:color w:val="000000" w:themeColor="text1"/>
          <w:kern w:val="0"/>
          <w:szCs w:val="21"/>
        </w:rPr>
        <w:t>名称：</w:t>
      </w:r>
      <w:r w:rsidRPr="00976E96">
        <w:rPr>
          <w:rFonts w:ascii="Arial" w:hAnsi="Arial" w:cs="Arial"/>
          <w:color w:val="000000" w:themeColor="text1"/>
          <w:kern w:val="0"/>
          <w:szCs w:val="21"/>
          <w:u w:val="single"/>
        </w:rPr>
        <w:t>广西机电设备招标有限公司</w:t>
      </w:r>
    </w:p>
    <w:p w14:paraId="308A0D01"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u w:val="single"/>
        </w:rPr>
      </w:pPr>
      <w:r w:rsidRPr="00976E96">
        <w:rPr>
          <w:rFonts w:ascii="Arial" w:hAnsi="Arial" w:cs="Arial"/>
          <w:color w:val="000000" w:themeColor="text1"/>
          <w:kern w:val="0"/>
          <w:szCs w:val="21"/>
        </w:rPr>
        <w:t>地址：</w:t>
      </w:r>
      <w:bookmarkStart w:id="19" w:name="_Hlk43198245"/>
      <w:r w:rsidRPr="00976E96">
        <w:rPr>
          <w:rFonts w:ascii="Arial" w:hAnsi="Arial" w:cs="Arial"/>
          <w:color w:val="000000" w:themeColor="text1"/>
          <w:u w:val="single"/>
        </w:rPr>
        <w:t>广西南宁市金湖路</w:t>
      </w:r>
      <w:r w:rsidRPr="00976E96">
        <w:rPr>
          <w:rFonts w:ascii="Arial" w:hAnsi="Arial" w:cs="Arial"/>
          <w:color w:val="000000" w:themeColor="text1"/>
          <w:u w:val="single"/>
        </w:rPr>
        <w:t>63</w:t>
      </w:r>
      <w:r w:rsidRPr="00976E96">
        <w:rPr>
          <w:rFonts w:ascii="Arial" w:hAnsi="Arial" w:cs="Arial"/>
          <w:color w:val="000000" w:themeColor="text1"/>
          <w:u w:val="single"/>
        </w:rPr>
        <w:t>号金源</w:t>
      </w:r>
      <w:r w:rsidRPr="00976E96">
        <w:rPr>
          <w:rFonts w:ascii="Arial" w:hAnsi="Arial" w:cs="Arial"/>
          <w:color w:val="000000" w:themeColor="text1"/>
          <w:u w:val="single"/>
        </w:rPr>
        <w:t>CBD</w:t>
      </w:r>
      <w:r w:rsidRPr="00976E96">
        <w:rPr>
          <w:rFonts w:ascii="Arial" w:hAnsi="Arial" w:cs="Arial"/>
          <w:color w:val="000000" w:themeColor="text1"/>
          <w:u w:val="single"/>
        </w:rPr>
        <w:t>现代城</w:t>
      </w:r>
      <w:r w:rsidRPr="00976E96">
        <w:rPr>
          <w:rFonts w:ascii="Arial" w:hAnsi="Arial" w:cs="Arial"/>
          <w:color w:val="000000" w:themeColor="text1"/>
          <w:u w:val="single"/>
        </w:rPr>
        <w:t>B</w:t>
      </w:r>
      <w:r w:rsidRPr="00976E96">
        <w:rPr>
          <w:rFonts w:ascii="Arial" w:hAnsi="Arial" w:cs="Arial"/>
          <w:color w:val="000000" w:themeColor="text1"/>
          <w:u w:val="single"/>
        </w:rPr>
        <w:t>座</w:t>
      </w:r>
      <w:r w:rsidRPr="00976E96">
        <w:rPr>
          <w:rFonts w:ascii="Arial" w:hAnsi="Arial" w:cs="Arial"/>
          <w:color w:val="000000" w:themeColor="text1"/>
          <w:u w:val="single"/>
        </w:rPr>
        <w:t>7</w:t>
      </w:r>
      <w:r w:rsidRPr="00976E96">
        <w:rPr>
          <w:rFonts w:ascii="Arial" w:hAnsi="Arial" w:cs="Arial"/>
          <w:color w:val="000000" w:themeColor="text1"/>
          <w:u w:val="single"/>
        </w:rPr>
        <w:t>层</w:t>
      </w:r>
      <w:r w:rsidRPr="00976E96">
        <w:rPr>
          <w:rFonts w:ascii="Arial" w:hAnsi="Arial" w:cs="Arial"/>
          <w:color w:val="000000" w:themeColor="text1"/>
          <w:u w:val="single"/>
        </w:rPr>
        <w:t>701</w:t>
      </w:r>
      <w:bookmarkEnd w:id="19"/>
    </w:p>
    <w:bookmarkEnd w:id="18"/>
    <w:p w14:paraId="3B21A6C5" w14:textId="77777777" w:rsidR="00C32A80" w:rsidRPr="00976E96" w:rsidRDefault="000B02E3" w:rsidP="009E1A66">
      <w:pPr>
        <w:spacing w:line="360" w:lineRule="auto"/>
        <w:ind w:firstLineChars="200" w:firstLine="420"/>
        <w:jc w:val="left"/>
        <w:rPr>
          <w:rFonts w:ascii="Arial" w:hAnsi="Arial" w:cs="Arial"/>
          <w:color w:val="000000" w:themeColor="text1"/>
          <w:kern w:val="0"/>
          <w:szCs w:val="21"/>
          <w:u w:val="single"/>
        </w:rPr>
      </w:pPr>
      <w:r w:rsidRPr="00976E96">
        <w:rPr>
          <w:rFonts w:ascii="Arial" w:hAnsi="Arial" w:cs="Arial"/>
          <w:color w:val="000000" w:themeColor="text1"/>
          <w:kern w:val="0"/>
          <w:szCs w:val="21"/>
        </w:rPr>
        <w:t>项目联系人：</w:t>
      </w:r>
      <w:r w:rsidRPr="00976E96">
        <w:rPr>
          <w:rFonts w:ascii="Arial" w:hAnsi="Arial" w:cs="Arial"/>
          <w:color w:val="000000" w:themeColor="text1"/>
          <w:kern w:val="0"/>
          <w:szCs w:val="21"/>
          <w:u w:val="single"/>
        </w:rPr>
        <w:t>覃合林、黄福康</w:t>
      </w:r>
    </w:p>
    <w:p w14:paraId="1507B161" w14:textId="77777777" w:rsidR="00C32A80" w:rsidRPr="00976E96" w:rsidRDefault="000B02E3" w:rsidP="009E1A66">
      <w:pPr>
        <w:spacing w:line="360" w:lineRule="auto"/>
        <w:ind w:right="420" w:firstLineChars="200" w:firstLine="420"/>
        <w:rPr>
          <w:rFonts w:ascii="Arial" w:hAnsi="Arial" w:cs="Arial"/>
          <w:color w:val="000000" w:themeColor="text1"/>
          <w:kern w:val="0"/>
          <w:szCs w:val="21"/>
        </w:rPr>
      </w:pPr>
      <w:r w:rsidRPr="00976E96">
        <w:rPr>
          <w:rFonts w:ascii="Arial" w:hAnsi="Arial" w:cs="Arial"/>
          <w:color w:val="000000" w:themeColor="text1"/>
          <w:kern w:val="0"/>
          <w:szCs w:val="21"/>
        </w:rPr>
        <w:t>项目联系方式：</w:t>
      </w:r>
      <w:r w:rsidRPr="00976E96">
        <w:rPr>
          <w:rFonts w:ascii="Arial" w:hAnsi="Arial" w:cs="Arial"/>
          <w:color w:val="000000" w:themeColor="text1"/>
          <w:kern w:val="0"/>
          <w:szCs w:val="21"/>
          <w:u w:val="single"/>
        </w:rPr>
        <w:t xml:space="preserve">0771-2833580  </w:t>
      </w:r>
    </w:p>
    <w:p w14:paraId="632C9999" w14:textId="77777777" w:rsidR="00C32A80" w:rsidRPr="00976E96" w:rsidRDefault="000B02E3" w:rsidP="009E1A66">
      <w:pPr>
        <w:spacing w:line="360" w:lineRule="auto"/>
        <w:ind w:firstLineChars="200" w:firstLine="420"/>
        <w:jc w:val="right"/>
        <w:rPr>
          <w:rFonts w:ascii="Arial" w:hAnsi="Arial" w:cs="Arial"/>
          <w:color w:val="000000" w:themeColor="text1"/>
          <w:kern w:val="0"/>
          <w:szCs w:val="21"/>
        </w:rPr>
      </w:pPr>
      <w:r w:rsidRPr="00976E96">
        <w:rPr>
          <w:rFonts w:ascii="Arial" w:hAnsi="Arial" w:cs="Arial"/>
          <w:color w:val="000000" w:themeColor="text1"/>
          <w:kern w:val="0"/>
          <w:szCs w:val="21"/>
        </w:rPr>
        <w:t>广西机电设备招标有限公司</w:t>
      </w:r>
    </w:p>
    <w:bookmarkEnd w:id="10"/>
    <w:p w14:paraId="410D67BC" w14:textId="29141D18" w:rsidR="00C32A80" w:rsidRPr="00976E96" w:rsidRDefault="000B02E3" w:rsidP="009E1A66">
      <w:pPr>
        <w:pStyle w:val="af"/>
        <w:snapToGrid w:val="0"/>
        <w:spacing w:before="120" w:after="120" w:line="360" w:lineRule="auto"/>
        <w:jc w:val="right"/>
        <w:outlineLvl w:val="0"/>
        <w:rPr>
          <w:rFonts w:ascii="Arial" w:hAnsi="Arial" w:cs="Arial"/>
          <w:color w:val="000000" w:themeColor="text1"/>
        </w:rPr>
        <w:sectPr w:rsidR="00C32A80" w:rsidRPr="00976E96">
          <w:headerReference w:type="default" r:id="rId9"/>
          <w:pgSz w:w="11906" w:h="16838"/>
          <w:pgMar w:top="1135" w:right="1133" w:bottom="1246" w:left="1418" w:header="851" w:footer="903" w:gutter="0"/>
          <w:pgNumType w:start="1"/>
          <w:cols w:space="720"/>
          <w:docGrid w:linePitch="312"/>
        </w:sectPr>
      </w:pPr>
      <w:r w:rsidRPr="00976E96">
        <w:rPr>
          <w:rFonts w:ascii="Arial" w:hAnsi="Arial" w:cs="Arial"/>
          <w:color w:val="000000" w:themeColor="text1"/>
          <w:kern w:val="0"/>
        </w:rPr>
        <w:t>2025</w:t>
      </w:r>
      <w:r w:rsidRPr="00976E96">
        <w:rPr>
          <w:rFonts w:ascii="Arial" w:hAnsi="Arial" w:cs="Arial"/>
          <w:color w:val="000000" w:themeColor="text1"/>
          <w:kern w:val="0"/>
        </w:rPr>
        <w:t>年</w:t>
      </w:r>
      <w:r w:rsidRPr="00976E96">
        <w:rPr>
          <w:rFonts w:ascii="Arial" w:hAnsi="Arial" w:cs="Arial" w:hint="eastAsia"/>
          <w:color w:val="000000" w:themeColor="text1"/>
          <w:kern w:val="0"/>
        </w:rPr>
        <w:t>9</w:t>
      </w:r>
      <w:r w:rsidRPr="00976E96">
        <w:rPr>
          <w:rFonts w:ascii="Arial" w:hAnsi="Arial" w:cs="Arial"/>
          <w:color w:val="000000" w:themeColor="text1"/>
          <w:kern w:val="0"/>
        </w:rPr>
        <w:t>月</w:t>
      </w:r>
      <w:r w:rsidR="00976E96" w:rsidRPr="00976E96">
        <w:rPr>
          <w:rFonts w:ascii="Arial" w:hAnsi="Arial" w:cs="Arial" w:hint="eastAsia"/>
          <w:color w:val="000000" w:themeColor="text1"/>
          <w:kern w:val="0"/>
        </w:rPr>
        <w:t>11</w:t>
      </w:r>
      <w:r w:rsidRPr="00976E96">
        <w:rPr>
          <w:rFonts w:ascii="Arial" w:hAnsi="Arial" w:cs="Arial"/>
          <w:color w:val="000000" w:themeColor="text1"/>
          <w:kern w:val="0"/>
        </w:rPr>
        <w:t>日</w:t>
      </w:r>
    </w:p>
    <w:p w14:paraId="3A517961" w14:textId="77777777" w:rsidR="00C32A80" w:rsidRPr="00976E96" w:rsidRDefault="000B02E3">
      <w:pPr>
        <w:pStyle w:val="af"/>
        <w:snapToGrid w:val="0"/>
        <w:spacing w:before="120" w:after="120" w:line="320" w:lineRule="exact"/>
        <w:jc w:val="center"/>
        <w:outlineLvl w:val="0"/>
        <w:rPr>
          <w:rFonts w:ascii="Arial" w:hAnsi="Arial" w:cs="Arial"/>
          <w:color w:val="000000" w:themeColor="text1"/>
          <w:sz w:val="32"/>
          <w:szCs w:val="32"/>
        </w:rPr>
      </w:pPr>
      <w:bookmarkStart w:id="20" w:name="_Toc149930223"/>
      <w:r w:rsidRPr="00976E96">
        <w:rPr>
          <w:rFonts w:ascii="Arial" w:hAnsi="Arial" w:cs="Arial"/>
          <w:color w:val="000000" w:themeColor="text1"/>
          <w:sz w:val="32"/>
          <w:szCs w:val="32"/>
        </w:rPr>
        <w:lastRenderedPageBreak/>
        <w:t>第二章</w:t>
      </w:r>
      <w:r w:rsidRPr="00976E96">
        <w:rPr>
          <w:rFonts w:ascii="Arial" w:hAnsi="Arial" w:cs="Arial"/>
          <w:color w:val="000000" w:themeColor="text1"/>
          <w:sz w:val="32"/>
          <w:szCs w:val="32"/>
        </w:rPr>
        <w:t xml:space="preserve">  </w:t>
      </w:r>
      <w:r w:rsidRPr="00976E96">
        <w:rPr>
          <w:rFonts w:ascii="Arial" w:hAnsi="Arial" w:cs="Arial"/>
          <w:color w:val="000000" w:themeColor="text1"/>
          <w:sz w:val="32"/>
          <w:szCs w:val="32"/>
        </w:rPr>
        <w:t>采购需求</w:t>
      </w:r>
      <w:bookmarkEnd w:id="20"/>
    </w:p>
    <w:p w14:paraId="62AA4F29" w14:textId="77777777" w:rsidR="00C32A80" w:rsidRPr="00976E96" w:rsidRDefault="00C32A80">
      <w:pPr>
        <w:pStyle w:val="af"/>
        <w:snapToGrid w:val="0"/>
        <w:jc w:val="center"/>
        <w:rPr>
          <w:rFonts w:ascii="Arial" w:hAnsi="Arial" w:cs="Arial"/>
          <w:b/>
          <w:color w:val="000000" w:themeColor="text1"/>
        </w:rPr>
      </w:pPr>
      <w:bookmarkStart w:id="21" w:name="_Toc254970490"/>
      <w:bookmarkStart w:id="22" w:name="_Toc254970631"/>
    </w:p>
    <w:p w14:paraId="3AABB854" w14:textId="77777777" w:rsidR="00C32A80" w:rsidRPr="00976E96" w:rsidRDefault="00C32A80">
      <w:pPr>
        <w:pStyle w:val="af"/>
        <w:snapToGrid w:val="0"/>
        <w:jc w:val="center"/>
        <w:rPr>
          <w:rFonts w:ascii="Arial" w:hAnsi="Arial" w:cs="Arial"/>
          <w:b/>
          <w:color w:val="000000" w:themeColor="text1"/>
          <w:sz w:val="24"/>
          <w:szCs w:val="24"/>
        </w:rPr>
      </w:pPr>
    </w:p>
    <w:p w14:paraId="68CB3F96" w14:textId="77777777" w:rsidR="00C32A80" w:rsidRPr="00976E96" w:rsidRDefault="00C32A80">
      <w:pPr>
        <w:spacing w:before="120"/>
        <w:rPr>
          <w:rFonts w:ascii="Arial" w:hAnsi="Arial" w:cs="Arial"/>
          <w:b/>
          <w:bCs/>
          <w:color w:val="000000" w:themeColor="text1"/>
          <w:sz w:val="28"/>
          <w:szCs w:val="28"/>
        </w:rPr>
      </w:pPr>
    </w:p>
    <w:p w14:paraId="58534BDC" w14:textId="77777777" w:rsidR="00C32A80" w:rsidRPr="00976E96" w:rsidRDefault="000B02E3">
      <w:pPr>
        <w:spacing w:line="360" w:lineRule="auto"/>
        <w:rPr>
          <w:rFonts w:ascii="Arial" w:hAnsi="Arial" w:cs="Arial"/>
          <w:b/>
          <w:color w:val="000000" w:themeColor="text1"/>
          <w:kern w:val="0"/>
          <w:sz w:val="28"/>
          <w:szCs w:val="28"/>
        </w:rPr>
      </w:pPr>
      <w:r w:rsidRPr="00976E96">
        <w:rPr>
          <w:rFonts w:ascii="Arial" w:hAnsi="Arial" w:cs="Arial"/>
          <w:b/>
          <w:color w:val="000000" w:themeColor="text1"/>
          <w:kern w:val="0"/>
          <w:sz w:val="28"/>
          <w:szCs w:val="28"/>
        </w:rPr>
        <w:t>一、总体要求</w:t>
      </w:r>
    </w:p>
    <w:p w14:paraId="0E92261E"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政府采购政策的应用</w:t>
      </w:r>
    </w:p>
    <w:p w14:paraId="17CD15A8"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详见采购文件</w:t>
      </w:r>
      <w:r w:rsidRPr="00976E96">
        <w:rPr>
          <w:rFonts w:ascii="Arial" w:hAnsi="Arial" w:cs="Arial"/>
          <w:color w:val="000000" w:themeColor="text1"/>
          <w:szCs w:val="21"/>
        </w:rPr>
        <w:t>“</w:t>
      </w:r>
      <w:r w:rsidRPr="00976E96">
        <w:rPr>
          <w:rFonts w:ascii="Arial" w:hAnsi="Arial" w:cs="Arial"/>
          <w:color w:val="000000" w:themeColor="text1"/>
          <w:szCs w:val="21"/>
        </w:rPr>
        <w:t>评审方法及标准</w:t>
      </w:r>
      <w:r w:rsidRPr="00976E96">
        <w:rPr>
          <w:rFonts w:ascii="Arial" w:hAnsi="Arial" w:cs="Arial"/>
          <w:color w:val="000000" w:themeColor="text1"/>
          <w:szCs w:val="21"/>
        </w:rPr>
        <w:t>/</w:t>
      </w:r>
      <w:r w:rsidRPr="00976E96">
        <w:rPr>
          <w:rFonts w:ascii="Arial" w:hAnsi="Arial" w:cs="Arial"/>
          <w:color w:val="000000" w:themeColor="text1"/>
          <w:szCs w:val="21"/>
        </w:rPr>
        <w:t>政府采购政策应用说明</w:t>
      </w:r>
      <w:r w:rsidRPr="00976E96">
        <w:rPr>
          <w:rFonts w:ascii="Arial" w:hAnsi="Arial" w:cs="Arial"/>
          <w:color w:val="000000" w:themeColor="text1"/>
          <w:szCs w:val="21"/>
        </w:rPr>
        <w:t>”</w:t>
      </w:r>
      <w:r w:rsidRPr="00976E96">
        <w:rPr>
          <w:rFonts w:ascii="Arial" w:hAnsi="Arial" w:cs="Arial"/>
          <w:color w:val="000000" w:themeColor="text1"/>
          <w:szCs w:val="21"/>
        </w:rPr>
        <w:t>。</w:t>
      </w:r>
    </w:p>
    <w:p w14:paraId="31C48FD2"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采购需求要求未尽事宜由采购人与中标供应商在采购合同中约定。</w:t>
      </w:r>
    </w:p>
    <w:p w14:paraId="5CCE3132"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标注</w:t>
      </w:r>
      <w:r w:rsidRPr="00976E96">
        <w:rPr>
          <w:rFonts w:ascii="Arial" w:hAnsi="Arial" w:cs="Arial"/>
          <w:color w:val="000000" w:themeColor="text1"/>
          <w:szCs w:val="21"/>
        </w:rPr>
        <w:t>“▲”</w:t>
      </w:r>
      <w:r w:rsidRPr="00976E96">
        <w:rPr>
          <w:rFonts w:ascii="Arial" w:hAnsi="Arial" w:cs="Arial"/>
          <w:color w:val="000000" w:themeColor="text1"/>
          <w:szCs w:val="21"/>
        </w:rPr>
        <w:t>的条款或要求系指实质性条款或实质性要求，必须满足，如存在负偏离将导致投标被否决。</w:t>
      </w:r>
    </w:p>
    <w:p w14:paraId="6D42370F"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本次采购标的所属行业：</w:t>
      </w:r>
      <w:r w:rsidRPr="00976E96">
        <w:rPr>
          <w:rFonts w:ascii="Arial" w:hAnsi="Arial" w:cs="Arial"/>
          <w:color w:val="000000" w:themeColor="text1"/>
          <w:szCs w:val="21"/>
          <w:u w:val="single"/>
        </w:rPr>
        <w:t>详见采购需求一览表</w:t>
      </w:r>
    </w:p>
    <w:p w14:paraId="204729DF" w14:textId="77777777" w:rsidR="00C32A80" w:rsidRPr="00976E96" w:rsidRDefault="000B02E3">
      <w:pPr>
        <w:spacing w:line="360" w:lineRule="auto"/>
        <w:rPr>
          <w:rFonts w:ascii="Arial" w:hAnsi="Arial" w:cs="Arial"/>
          <w:b/>
          <w:color w:val="000000" w:themeColor="text1"/>
          <w:kern w:val="0"/>
          <w:sz w:val="28"/>
          <w:szCs w:val="28"/>
        </w:rPr>
      </w:pPr>
      <w:r w:rsidRPr="00976E96">
        <w:rPr>
          <w:rFonts w:ascii="Arial" w:hAnsi="Arial" w:cs="Arial"/>
          <w:b/>
          <w:color w:val="000000" w:themeColor="text1"/>
          <w:kern w:val="0"/>
          <w:sz w:val="28"/>
          <w:szCs w:val="28"/>
        </w:rPr>
        <w:t>二、技术要求</w:t>
      </w:r>
    </w:p>
    <w:p w14:paraId="651E0762"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需实现的功能、目标及应用场景</w:t>
      </w:r>
    </w:p>
    <w:p w14:paraId="4C0E1D5B"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满足采购文件要求，验收达到合格标准</w:t>
      </w:r>
    </w:p>
    <w:p w14:paraId="54891555"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是否接受进口产品：否</w:t>
      </w:r>
    </w:p>
    <w:p w14:paraId="2A043F96"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需执行的国家相关标准、行业标准、地方标准或者其他标准、规范</w:t>
      </w:r>
    </w:p>
    <w:p w14:paraId="000831F1" w14:textId="77777777" w:rsidR="00C32A80" w:rsidRPr="00976E96" w:rsidRDefault="000B02E3">
      <w:pPr>
        <w:spacing w:line="360" w:lineRule="auto"/>
        <w:rPr>
          <w:rFonts w:ascii="Arial" w:hAnsi="Arial" w:cs="Arial"/>
          <w:color w:val="000000" w:themeColor="text1"/>
          <w:szCs w:val="21"/>
          <w:u w:val="single"/>
        </w:rPr>
      </w:pPr>
      <w:r w:rsidRPr="00976E96">
        <w:rPr>
          <w:rFonts w:ascii="Arial" w:hAnsi="Arial" w:cs="Arial"/>
          <w:color w:val="000000" w:themeColor="text1"/>
          <w:szCs w:val="21"/>
        </w:rPr>
        <w:t>本项目应执行的国家相关标准、行业标准、地方标准或者其他标准、规范为：</w:t>
      </w:r>
      <w:r w:rsidRPr="00976E96">
        <w:rPr>
          <w:rFonts w:ascii="Arial" w:hAnsi="Arial" w:cs="Arial"/>
          <w:color w:val="000000" w:themeColor="text1"/>
          <w:szCs w:val="21"/>
          <w:u w:val="single"/>
        </w:rPr>
        <w:t xml:space="preserve">  </w:t>
      </w:r>
      <w:bookmarkStart w:id="23" w:name="_Hlk89182885"/>
      <w:r w:rsidRPr="00976E96">
        <w:rPr>
          <w:rFonts w:ascii="Arial" w:hAnsi="Arial" w:cs="Arial"/>
          <w:i/>
          <w:color w:val="000000" w:themeColor="text1"/>
          <w:szCs w:val="21"/>
          <w:u w:val="single"/>
        </w:rPr>
        <w:t>详见技术指标要求</w:t>
      </w:r>
      <w:r w:rsidRPr="00976E96">
        <w:rPr>
          <w:rFonts w:ascii="Arial" w:hAnsi="Arial" w:cs="Arial"/>
          <w:i/>
          <w:color w:val="000000" w:themeColor="text1"/>
          <w:szCs w:val="21"/>
          <w:u w:val="single"/>
        </w:rPr>
        <w:t xml:space="preserve">   </w:t>
      </w:r>
      <w:r w:rsidRPr="00976E96">
        <w:rPr>
          <w:rFonts w:ascii="Arial" w:hAnsi="Arial" w:cs="Arial"/>
          <w:color w:val="000000" w:themeColor="text1"/>
          <w:szCs w:val="21"/>
          <w:u w:val="single"/>
        </w:rPr>
        <w:t xml:space="preserve"> </w:t>
      </w:r>
    </w:p>
    <w:bookmarkEnd w:id="23"/>
    <w:p w14:paraId="557092DC"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一般说明</w:t>
      </w:r>
    </w:p>
    <w:p w14:paraId="5ABEF77C"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）本章中如提及品牌型号，仅起参考作用。供应商可选用其他品牌型号替代，但这些替代的品牌型号要实质上参照或相当于或优于参考品牌型号及其技术参数性能（配置）要求。</w:t>
      </w:r>
    </w:p>
    <w:p w14:paraId="6B29374C"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w:t>
      </w:r>
      <w:bookmarkStart w:id="24" w:name="_Hlk132788003"/>
      <w:r w:rsidRPr="00976E96">
        <w:rPr>
          <w:rFonts w:ascii="Arial" w:hAnsi="Arial" w:cs="Arial"/>
          <w:color w:val="000000" w:themeColor="text1"/>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24"/>
      <w:r w:rsidRPr="00976E96">
        <w:rPr>
          <w:rFonts w:ascii="Arial" w:hAnsi="Arial" w:cs="Arial"/>
          <w:color w:val="000000" w:themeColor="text1"/>
          <w:szCs w:val="21"/>
        </w:rPr>
        <w:t>。</w:t>
      </w:r>
    </w:p>
    <w:p w14:paraId="273B43FD"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）如供应商投标产品存在侵犯他人的知识产权或者专利成果行为的，由供应商自行承担相应法律责任。</w:t>
      </w:r>
    </w:p>
    <w:p w14:paraId="27AC119C"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核心产品</w:t>
      </w:r>
    </w:p>
    <w:p w14:paraId="0F2C5934" w14:textId="77777777" w:rsidR="00C32A80" w:rsidRPr="00976E96" w:rsidRDefault="000B02E3">
      <w:pPr>
        <w:spacing w:line="360" w:lineRule="auto"/>
        <w:rPr>
          <w:rFonts w:ascii="Arial" w:hAnsi="Arial" w:cs="Arial"/>
          <w:color w:val="000000" w:themeColor="text1"/>
          <w:szCs w:val="21"/>
          <w:u w:val="single"/>
        </w:rPr>
      </w:pPr>
      <w:r w:rsidRPr="00976E96">
        <w:rPr>
          <w:rFonts w:ascii="Arial" w:hAnsi="Arial" w:cs="Arial"/>
          <w:color w:val="000000" w:themeColor="text1"/>
          <w:szCs w:val="21"/>
        </w:rPr>
        <w:t>本项目为货物采购项目，核心产品为：</w:t>
      </w:r>
      <w:r w:rsidRPr="00976E96">
        <w:rPr>
          <w:rFonts w:ascii="Arial" w:hAnsi="Arial" w:cs="Arial"/>
          <w:color w:val="000000" w:themeColor="text1"/>
          <w:szCs w:val="21"/>
          <w:u w:val="single"/>
        </w:rPr>
        <w:t>第</w:t>
      </w:r>
      <w:r w:rsidRPr="00976E96">
        <w:rPr>
          <w:rFonts w:ascii="Arial" w:hAnsi="Arial" w:cs="Arial"/>
          <w:color w:val="000000" w:themeColor="text1"/>
          <w:szCs w:val="21"/>
          <w:u w:val="single"/>
        </w:rPr>
        <w:t>13</w:t>
      </w:r>
      <w:r w:rsidRPr="00976E96">
        <w:rPr>
          <w:rFonts w:ascii="Arial" w:hAnsi="Arial" w:cs="Arial"/>
          <w:color w:val="000000" w:themeColor="text1"/>
          <w:szCs w:val="21"/>
          <w:u w:val="single"/>
        </w:rPr>
        <w:t>项</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新能源汽车高压三电系统教学实训诊断平台</w:t>
      </w:r>
      <w:r w:rsidRPr="00976E96">
        <w:rPr>
          <w:rFonts w:ascii="Arial" w:hAnsi="Arial" w:cs="Arial"/>
          <w:color w:val="000000" w:themeColor="text1"/>
          <w:szCs w:val="21"/>
          <w:u w:val="single"/>
        </w:rPr>
        <w:t xml:space="preserve">                       </w:t>
      </w:r>
    </w:p>
    <w:p w14:paraId="3366D6F7"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 xml:space="preserve">6. </w:t>
      </w:r>
      <w:r w:rsidRPr="00976E96">
        <w:rPr>
          <w:rFonts w:ascii="Arial" w:hAnsi="Arial" w:cs="Arial"/>
          <w:color w:val="000000" w:themeColor="text1"/>
          <w:szCs w:val="21"/>
        </w:rPr>
        <w:t>节能产品</w:t>
      </w:r>
    </w:p>
    <w:p w14:paraId="0B51889E" w14:textId="77777777" w:rsidR="00C32A80" w:rsidRPr="00976E96" w:rsidRDefault="000B02E3">
      <w:pPr>
        <w:spacing w:line="360" w:lineRule="auto"/>
        <w:rPr>
          <w:rFonts w:ascii="Arial" w:hAnsi="Arial" w:cs="Arial"/>
          <w:color w:val="000000" w:themeColor="text1"/>
          <w:u w:val="single"/>
        </w:rPr>
      </w:pPr>
      <w:r w:rsidRPr="00976E96">
        <w:rPr>
          <w:rFonts w:ascii="Arial" w:hAnsi="Arial" w:cs="Arial"/>
          <w:color w:val="000000" w:themeColor="text1"/>
          <w:szCs w:val="21"/>
        </w:rPr>
        <w:t>本项目强制采购节能产品为：</w:t>
      </w:r>
      <w:r w:rsidRPr="00976E96">
        <w:rPr>
          <w:rFonts w:ascii="Arial" w:hAnsi="Arial" w:cs="Arial"/>
          <w:color w:val="000000" w:themeColor="text1"/>
          <w:szCs w:val="21"/>
          <w:u w:val="single"/>
        </w:rPr>
        <w:t>第</w:t>
      </w:r>
      <w:r w:rsidRPr="00976E96">
        <w:rPr>
          <w:rFonts w:ascii="Arial" w:hAnsi="Arial" w:cs="Arial"/>
          <w:color w:val="000000" w:themeColor="text1"/>
          <w:szCs w:val="21"/>
          <w:u w:val="single"/>
        </w:rPr>
        <w:t xml:space="preserve"> 30  </w:t>
      </w:r>
      <w:r w:rsidRPr="00976E96">
        <w:rPr>
          <w:rFonts w:ascii="Arial" w:hAnsi="Arial" w:cs="Arial"/>
          <w:color w:val="000000" w:themeColor="text1"/>
          <w:szCs w:val="21"/>
          <w:u w:val="single"/>
        </w:rPr>
        <w:t>项</w:t>
      </w:r>
      <w:r w:rsidRPr="00976E96">
        <w:rPr>
          <w:rFonts w:ascii="Arial" w:hAnsi="Arial" w:cs="Arial"/>
          <w:color w:val="000000" w:themeColor="text1"/>
          <w:szCs w:val="21"/>
          <w:u w:val="single"/>
        </w:rPr>
        <w:t xml:space="preserve"> </w:t>
      </w:r>
    </w:p>
    <w:p w14:paraId="51F2C26E"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7.</w:t>
      </w:r>
      <w:r w:rsidRPr="00976E96">
        <w:rPr>
          <w:rFonts w:ascii="Arial" w:hAnsi="Arial" w:cs="Arial"/>
          <w:color w:val="000000" w:themeColor="text1"/>
          <w:szCs w:val="21"/>
        </w:rPr>
        <w:t>标的名称、数量、需满足的质量、技术规格、物理特性、性能、材料、结构、外观、安全，或者服务内容和标准一览表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815"/>
        <w:gridCol w:w="6569"/>
        <w:gridCol w:w="461"/>
        <w:gridCol w:w="717"/>
        <w:gridCol w:w="939"/>
        <w:gridCol w:w="512"/>
      </w:tblGrid>
      <w:tr w:rsidR="009E1A66" w:rsidRPr="00976E96" w14:paraId="17E2E6D7" w14:textId="77777777" w:rsidTr="00976E96">
        <w:trPr>
          <w:trHeight w:val="702"/>
          <w:jc w:val="center"/>
        </w:trPr>
        <w:tc>
          <w:tcPr>
            <w:tcW w:w="477" w:type="dxa"/>
            <w:vAlign w:val="center"/>
          </w:tcPr>
          <w:p w14:paraId="6919D62B" w14:textId="77777777" w:rsidR="00C32A80" w:rsidRPr="00976E96" w:rsidRDefault="000B02E3">
            <w:pPr>
              <w:widowControl/>
              <w:jc w:val="center"/>
              <w:rPr>
                <w:rFonts w:ascii="Arial" w:hAnsi="Arial" w:cs="Arial"/>
                <w:b/>
                <w:bCs/>
                <w:color w:val="000000" w:themeColor="text1"/>
                <w:kern w:val="0"/>
                <w:sz w:val="20"/>
                <w:szCs w:val="20"/>
              </w:rPr>
            </w:pPr>
            <w:r w:rsidRPr="00976E96">
              <w:rPr>
                <w:rFonts w:ascii="Arial" w:hAnsi="Arial" w:cs="Arial"/>
                <w:b/>
                <w:bCs/>
                <w:color w:val="000000" w:themeColor="text1"/>
                <w:kern w:val="0"/>
                <w:sz w:val="20"/>
                <w:szCs w:val="20"/>
              </w:rPr>
              <w:lastRenderedPageBreak/>
              <w:t>序号</w:t>
            </w:r>
          </w:p>
        </w:tc>
        <w:tc>
          <w:tcPr>
            <w:tcW w:w="816" w:type="dxa"/>
            <w:vAlign w:val="center"/>
          </w:tcPr>
          <w:p w14:paraId="1F3A1227" w14:textId="77777777" w:rsidR="00C32A80" w:rsidRPr="00976E96" w:rsidRDefault="000B02E3">
            <w:pPr>
              <w:widowControl/>
              <w:jc w:val="center"/>
              <w:rPr>
                <w:rFonts w:ascii="Arial" w:hAnsi="Arial" w:cs="Arial"/>
                <w:b/>
                <w:bCs/>
                <w:color w:val="000000" w:themeColor="text1"/>
                <w:kern w:val="0"/>
                <w:sz w:val="20"/>
                <w:szCs w:val="20"/>
              </w:rPr>
            </w:pPr>
            <w:r w:rsidRPr="00976E96">
              <w:rPr>
                <w:rFonts w:ascii="Arial" w:hAnsi="Arial" w:cs="Arial"/>
                <w:b/>
                <w:bCs/>
                <w:color w:val="000000" w:themeColor="text1"/>
                <w:kern w:val="0"/>
                <w:sz w:val="20"/>
                <w:szCs w:val="20"/>
              </w:rPr>
              <w:t>物品名称</w:t>
            </w:r>
          </w:p>
        </w:tc>
        <w:tc>
          <w:tcPr>
            <w:tcW w:w="6624" w:type="dxa"/>
            <w:vAlign w:val="center"/>
          </w:tcPr>
          <w:p w14:paraId="11D7368A" w14:textId="77777777" w:rsidR="00C32A80" w:rsidRPr="00976E96" w:rsidRDefault="000B02E3">
            <w:pPr>
              <w:widowControl/>
              <w:jc w:val="center"/>
              <w:rPr>
                <w:rFonts w:ascii="Arial" w:hAnsi="Arial" w:cs="Arial"/>
                <w:b/>
                <w:bCs/>
                <w:color w:val="000000" w:themeColor="text1"/>
                <w:kern w:val="0"/>
                <w:sz w:val="20"/>
                <w:szCs w:val="20"/>
              </w:rPr>
            </w:pPr>
            <w:r w:rsidRPr="00976E96">
              <w:rPr>
                <w:rFonts w:ascii="Arial" w:hAnsi="Arial" w:cs="Arial"/>
                <w:b/>
                <w:bCs/>
                <w:color w:val="000000" w:themeColor="text1"/>
                <w:kern w:val="0"/>
                <w:sz w:val="20"/>
                <w:szCs w:val="20"/>
              </w:rPr>
              <w:t>参数</w:t>
            </w:r>
          </w:p>
        </w:tc>
        <w:tc>
          <w:tcPr>
            <w:tcW w:w="462" w:type="dxa"/>
            <w:vAlign w:val="center"/>
          </w:tcPr>
          <w:p w14:paraId="085413D8" w14:textId="77777777" w:rsidR="00C32A80" w:rsidRPr="00976E96" w:rsidRDefault="000B02E3">
            <w:pPr>
              <w:widowControl/>
              <w:jc w:val="center"/>
              <w:rPr>
                <w:rFonts w:ascii="Arial" w:hAnsi="Arial" w:cs="Arial"/>
                <w:b/>
                <w:bCs/>
                <w:color w:val="000000" w:themeColor="text1"/>
                <w:kern w:val="0"/>
                <w:sz w:val="20"/>
                <w:szCs w:val="20"/>
              </w:rPr>
            </w:pPr>
            <w:r w:rsidRPr="00976E96">
              <w:rPr>
                <w:rFonts w:ascii="Arial" w:hAnsi="Arial" w:cs="Arial"/>
                <w:b/>
                <w:bCs/>
                <w:color w:val="000000" w:themeColor="text1"/>
                <w:kern w:val="0"/>
                <w:sz w:val="20"/>
                <w:szCs w:val="20"/>
              </w:rPr>
              <w:t>数量</w:t>
            </w:r>
          </w:p>
        </w:tc>
        <w:tc>
          <w:tcPr>
            <w:tcW w:w="666" w:type="dxa"/>
            <w:vAlign w:val="center"/>
          </w:tcPr>
          <w:p w14:paraId="1C89F26E" w14:textId="77777777" w:rsidR="00C32A80" w:rsidRPr="00976E96" w:rsidRDefault="000B02E3">
            <w:pPr>
              <w:widowControl/>
              <w:jc w:val="center"/>
              <w:rPr>
                <w:rFonts w:ascii="Arial" w:hAnsi="Arial" w:cs="Arial"/>
                <w:b/>
                <w:bCs/>
                <w:color w:val="000000" w:themeColor="text1"/>
                <w:kern w:val="0"/>
                <w:sz w:val="20"/>
                <w:szCs w:val="20"/>
              </w:rPr>
            </w:pPr>
            <w:r w:rsidRPr="00976E96">
              <w:rPr>
                <w:rFonts w:ascii="Arial" w:hAnsi="Arial" w:cs="Arial"/>
                <w:b/>
                <w:bCs/>
                <w:color w:val="000000" w:themeColor="text1"/>
                <w:kern w:val="0"/>
                <w:sz w:val="20"/>
                <w:szCs w:val="20"/>
              </w:rPr>
              <w:t>单位</w:t>
            </w:r>
          </w:p>
        </w:tc>
        <w:tc>
          <w:tcPr>
            <w:tcW w:w="932" w:type="dxa"/>
            <w:vAlign w:val="center"/>
          </w:tcPr>
          <w:p w14:paraId="732618D6" w14:textId="77777777" w:rsidR="00C32A80" w:rsidRPr="00976E96" w:rsidRDefault="000B02E3">
            <w:pPr>
              <w:widowControl/>
              <w:jc w:val="center"/>
              <w:rPr>
                <w:rFonts w:ascii="Arial" w:hAnsi="Arial" w:cs="Arial"/>
                <w:b/>
                <w:bCs/>
                <w:color w:val="000000" w:themeColor="text1"/>
                <w:kern w:val="0"/>
                <w:sz w:val="20"/>
                <w:szCs w:val="20"/>
              </w:rPr>
            </w:pPr>
            <w:r w:rsidRPr="00976E96">
              <w:rPr>
                <w:rFonts w:ascii="Arial" w:hAnsi="Arial" w:cs="Arial"/>
                <w:b/>
                <w:bCs/>
                <w:color w:val="000000" w:themeColor="text1"/>
                <w:kern w:val="0"/>
                <w:sz w:val="20"/>
                <w:szCs w:val="20"/>
              </w:rPr>
              <w:t>单价（元）</w:t>
            </w:r>
          </w:p>
        </w:tc>
        <w:tc>
          <w:tcPr>
            <w:tcW w:w="513" w:type="dxa"/>
            <w:vAlign w:val="center"/>
          </w:tcPr>
          <w:p w14:paraId="1793B066" w14:textId="77777777" w:rsidR="00C32A80" w:rsidRPr="00976E96" w:rsidRDefault="000B02E3">
            <w:pPr>
              <w:widowControl/>
              <w:rPr>
                <w:rFonts w:ascii="Arial" w:hAnsi="Arial" w:cs="Arial"/>
                <w:b/>
                <w:bCs/>
                <w:color w:val="000000" w:themeColor="text1"/>
                <w:kern w:val="0"/>
                <w:sz w:val="20"/>
                <w:szCs w:val="20"/>
              </w:rPr>
            </w:pPr>
            <w:r w:rsidRPr="00976E96">
              <w:rPr>
                <w:rFonts w:ascii="Arial" w:hAnsi="Arial" w:cs="Arial"/>
                <w:b/>
                <w:bCs/>
                <w:color w:val="000000" w:themeColor="text1"/>
                <w:kern w:val="0"/>
                <w:sz w:val="20"/>
                <w:szCs w:val="20"/>
              </w:rPr>
              <w:t>所属行业</w:t>
            </w:r>
          </w:p>
        </w:tc>
      </w:tr>
      <w:tr w:rsidR="009E1A66" w:rsidRPr="00976E96" w14:paraId="2B6E503B" w14:textId="77777777" w:rsidTr="00976E96">
        <w:trPr>
          <w:trHeight w:val="591"/>
          <w:jc w:val="center"/>
        </w:trPr>
        <w:tc>
          <w:tcPr>
            <w:tcW w:w="477" w:type="dxa"/>
            <w:vAlign w:val="center"/>
          </w:tcPr>
          <w:p w14:paraId="76BE78E7"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1</w:t>
            </w:r>
          </w:p>
        </w:tc>
        <w:tc>
          <w:tcPr>
            <w:tcW w:w="816" w:type="dxa"/>
            <w:vAlign w:val="center"/>
          </w:tcPr>
          <w:p w14:paraId="04313BF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教学实训爆炸车平台</w:t>
            </w:r>
          </w:p>
        </w:tc>
        <w:tc>
          <w:tcPr>
            <w:tcW w:w="6624" w:type="dxa"/>
            <w:vAlign w:val="center"/>
          </w:tcPr>
          <w:p w14:paraId="6FD64AEB"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整车解剖部件展示系统</w:t>
            </w:r>
            <w:bookmarkStart w:id="25" w:name="OLE_LINK2"/>
            <w:r w:rsidRPr="00976E96">
              <w:rPr>
                <w:rFonts w:ascii="Arial" w:hAnsi="Arial" w:cs="Arial"/>
                <w:color w:val="000000" w:themeColor="text1"/>
                <w:sz w:val="20"/>
                <w:szCs w:val="20"/>
              </w:rPr>
              <w:t>包含轿车动力、传动、悬架、行驶、制动、转向、电器组合部件、车身覆盖件等各个系统的布局</w:t>
            </w:r>
            <w:bookmarkEnd w:id="25"/>
            <w:r w:rsidRPr="00976E96">
              <w:rPr>
                <w:rFonts w:ascii="Arial" w:hAnsi="Arial" w:cs="Arial"/>
                <w:color w:val="000000" w:themeColor="text1"/>
                <w:sz w:val="20"/>
                <w:szCs w:val="20"/>
              </w:rPr>
              <w:t>；组成与工作原理充分展示出汽车各个零部件的全方位角度，使老师和学生对汽车的每个系统能够充分认知及了解。</w:t>
            </w:r>
            <w:r w:rsidRPr="00976E96">
              <w:rPr>
                <w:rFonts w:ascii="Arial" w:hAnsi="Arial" w:cs="Arial"/>
                <w:color w:val="000000" w:themeColor="text1"/>
                <w:sz w:val="20"/>
                <w:szCs w:val="20"/>
              </w:rPr>
              <w:br/>
              <w:t>2.</w:t>
            </w:r>
            <w:bookmarkStart w:id="26" w:name="OLE_LINK3"/>
            <w:r w:rsidRPr="00976E96">
              <w:rPr>
                <w:rFonts w:ascii="Arial" w:hAnsi="Arial" w:cs="Arial"/>
                <w:color w:val="000000" w:themeColor="text1"/>
                <w:sz w:val="20"/>
                <w:szCs w:val="20"/>
              </w:rPr>
              <w:t>整车零部件采用直径</w:t>
            </w:r>
            <w:r w:rsidRPr="00976E96">
              <w:rPr>
                <w:rFonts w:ascii="Arial" w:hAnsi="Arial" w:cs="Arial"/>
                <w:color w:val="000000" w:themeColor="text1"/>
                <w:sz w:val="20"/>
                <w:szCs w:val="20"/>
              </w:rPr>
              <w:t>0.5mm</w:t>
            </w:r>
            <w:r w:rsidRPr="00976E96">
              <w:rPr>
                <w:rFonts w:ascii="Arial" w:hAnsi="Arial" w:cs="Arial"/>
                <w:color w:val="000000" w:themeColor="text1"/>
                <w:sz w:val="20"/>
                <w:szCs w:val="20"/>
              </w:rPr>
              <w:t>的国标高强度不锈钢钢丝悬吊于指定位置。顶部框架采用钢结构纵</w:t>
            </w:r>
            <w:r w:rsidRPr="00976E96">
              <w:rPr>
                <w:rFonts w:ascii="Arial" w:hAnsi="Arial" w:cs="Arial"/>
                <w:color w:val="000000" w:themeColor="text1"/>
                <w:sz w:val="20"/>
                <w:szCs w:val="20"/>
              </w:rPr>
              <w:t>8</w:t>
            </w:r>
            <w:r w:rsidRPr="00976E96">
              <w:rPr>
                <w:rFonts w:ascii="Arial" w:hAnsi="Arial" w:cs="Arial"/>
                <w:color w:val="000000" w:themeColor="text1"/>
                <w:sz w:val="20"/>
                <w:szCs w:val="20"/>
              </w:rPr>
              <w:t>根</w:t>
            </w:r>
            <w:r w:rsidRPr="00976E96">
              <w:rPr>
                <w:rFonts w:ascii="Arial" w:hAnsi="Arial" w:cs="Arial"/>
                <w:color w:val="000000" w:themeColor="text1"/>
                <w:sz w:val="20"/>
                <w:szCs w:val="20"/>
              </w:rPr>
              <w:t>40×60mm</w:t>
            </w:r>
            <w:r w:rsidRPr="00976E96">
              <w:rPr>
                <w:rFonts w:ascii="Arial" w:hAnsi="Arial" w:cs="Arial"/>
                <w:color w:val="000000" w:themeColor="text1"/>
                <w:sz w:val="20"/>
                <w:szCs w:val="20"/>
              </w:rPr>
              <w:t>国标方钢和横</w:t>
            </w:r>
            <w:r w:rsidRPr="00976E96">
              <w:rPr>
                <w:rFonts w:ascii="Arial" w:hAnsi="Arial" w:cs="Arial"/>
                <w:color w:val="000000" w:themeColor="text1"/>
                <w:sz w:val="20"/>
                <w:szCs w:val="20"/>
              </w:rPr>
              <w:t>9</w:t>
            </w:r>
            <w:r w:rsidRPr="00976E96">
              <w:rPr>
                <w:rFonts w:ascii="Arial" w:hAnsi="Arial" w:cs="Arial"/>
                <w:color w:val="000000" w:themeColor="text1"/>
                <w:sz w:val="20"/>
                <w:szCs w:val="20"/>
              </w:rPr>
              <w:t>根</w:t>
            </w:r>
            <w:r w:rsidRPr="00976E96">
              <w:rPr>
                <w:rFonts w:ascii="Arial" w:hAnsi="Arial" w:cs="Arial"/>
                <w:color w:val="000000" w:themeColor="text1"/>
                <w:sz w:val="20"/>
                <w:szCs w:val="20"/>
              </w:rPr>
              <w:t>40×40mm</w:t>
            </w:r>
            <w:r w:rsidRPr="00976E96">
              <w:rPr>
                <w:rFonts w:ascii="Arial" w:hAnsi="Arial" w:cs="Arial"/>
                <w:color w:val="000000" w:themeColor="text1"/>
                <w:sz w:val="20"/>
                <w:szCs w:val="20"/>
              </w:rPr>
              <w:t>国标方钢焊接内方外圆组合</w:t>
            </w:r>
            <w:bookmarkStart w:id="27" w:name="OLE_LINK4"/>
            <w:bookmarkEnd w:id="26"/>
            <w:r w:rsidRPr="00976E96">
              <w:rPr>
                <w:rFonts w:ascii="Arial" w:hAnsi="Arial" w:cs="Arial"/>
                <w:color w:val="000000" w:themeColor="text1"/>
                <w:sz w:val="20"/>
                <w:szCs w:val="20"/>
              </w:rPr>
              <w:t>，外表</w:t>
            </w:r>
            <w:r w:rsidRPr="00976E96">
              <w:rPr>
                <w:rFonts w:ascii="Arial" w:hAnsi="Arial" w:cs="Arial"/>
                <w:color w:val="000000" w:themeColor="text1"/>
                <w:sz w:val="20"/>
                <w:szCs w:val="20"/>
              </w:rPr>
              <w:t>304</w:t>
            </w:r>
            <w:r w:rsidRPr="00976E96">
              <w:rPr>
                <w:rFonts w:ascii="Arial" w:hAnsi="Arial" w:cs="Arial"/>
                <w:color w:val="000000" w:themeColor="text1"/>
                <w:sz w:val="20"/>
                <w:szCs w:val="20"/>
              </w:rPr>
              <w:t>不锈钢板采用激光切割工艺</w:t>
            </w:r>
            <w:bookmarkEnd w:id="27"/>
            <w:r w:rsidRPr="00976E96">
              <w:rPr>
                <w:rFonts w:ascii="Arial" w:hAnsi="Arial" w:cs="Arial"/>
                <w:color w:val="000000" w:themeColor="text1"/>
                <w:sz w:val="20"/>
                <w:szCs w:val="20"/>
              </w:rPr>
              <w:t>装饰而成。</w:t>
            </w:r>
          </w:p>
        </w:tc>
        <w:tc>
          <w:tcPr>
            <w:tcW w:w="462" w:type="dxa"/>
            <w:vAlign w:val="center"/>
          </w:tcPr>
          <w:p w14:paraId="0B05118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5C7F5BE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1CF5E5F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250000</w:t>
            </w:r>
          </w:p>
        </w:tc>
        <w:tc>
          <w:tcPr>
            <w:tcW w:w="513" w:type="dxa"/>
            <w:vAlign w:val="center"/>
          </w:tcPr>
          <w:p w14:paraId="20850DC7"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1D609D37" w14:textId="77777777" w:rsidTr="00976E96">
        <w:trPr>
          <w:trHeight w:val="702"/>
          <w:jc w:val="center"/>
        </w:trPr>
        <w:tc>
          <w:tcPr>
            <w:tcW w:w="477" w:type="dxa"/>
            <w:vAlign w:val="center"/>
          </w:tcPr>
          <w:p w14:paraId="42089F1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w:t>
            </w:r>
          </w:p>
        </w:tc>
        <w:tc>
          <w:tcPr>
            <w:tcW w:w="816" w:type="dxa"/>
            <w:vAlign w:val="center"/>
          </w:tcPr>
          <w:p w14:paraId="5FCCA71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发动机拆装翻转架</w:t>
            </w:r>
          </w:p>
        </w:tc>
        <w:tc>
          <w:tcPr>
            <w:tcW w:w="6624" w:type="dxa"/>
            <w:vAlign w:val="center"/>
          </w:tcPr>
          <w:p w14:paraId="49325CB1"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．由接油盆、一体式蜗轮蜗杆减速机、可移动台架、发动机安装机构组成。</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．发动机与托架有多种固定方式，可轴向</w:t>
            </w:r>
            <w:r w:rsidRPr="00976E96">
              <w:rPr>
                <w:rFonts w:ascii="Arial" w:hAnsi="Arial" w:cs="Arial"/>
                <w:color w:val="000000" w:themeColor="text1"/>
                <w:sz w:val="20"/>
                <w:szCs w:val="20"/>
              </w:rPr>
              <w:t>360</w:t>
            </w:r>
            <w:r w:rsidRPr="00976E96">
              <w:rPr>
                <w:rFonts w:ascii="Arial" w:hAnsi="Arial" w:cs="Arial"/>
                <w:color w:val="000000" w:themeColor="text1"/>
                <w:sz w:val="20"/>
                <w:szCs w:val="20"/>
              </w:rPr>
              <w:t>度转动，方便拆装曲轴、活塞、连杆、缸盖等。</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．多功能托架，适用于各种型号发动机；减速转动装置采用一体式承载自锁。</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．蜗轮蜗杆结构，带锁止功能，确保可在任何角度自动锁止。</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．大面积接油盘，做到工具、废油、零部件不落地；</w:t>
            </w:r>
            <w:r w:rsidRPr="00976E96">
              <w:rPr>
                <w:rFonts w:ascii="Arial" w:hAnsi="Arial" w:cs="Arial"/>
                <w:color w:val="000000" w:themeColor="text1"/>
                <w:sz w:val="20"/>
                <w:szCs w:val="20"/>
              </w:rPr>
              <w:br/>
              <w:t>6</w:t>
            </w:r>
            <w:r w:rsidRPr="00976E96">
              <w:rPr>
                <w:rFonts w:ascii="Arial" w:hAnsi="Arial" w:cs="Arial"/>
                <w:color w:val="000000" w:themeColor="text1"/>
                <w:sz w:val="20"/>
                <w:szCs w:val="20"/>
              </w:rPr>
              <w:t>．翻转架采用高温喷塑高强度钢结构，带锁止式移动脚轮。</w:t>
            </w:r>
            <w:r w:rsidRPr="00976E96">
              <w:rPr>
                <w:rFonts w:ascii="Arial" w:hAnsi="Arial" w:cs="Arial"/>
                <w:color w:val="000000" w:themeColor="text1"/>
                <w:sz w:val="20"/>
                <w:szCs w:val="20"/>
              </w:rPr>
              <w:br/>
              <w:t>7</w:t>
            </w:r>
            <w:r w:rsidRPr="00976E96">
              <w:rPr>
                <w:rFonts w:ascii="Arial" w:hAnsi="Arial" w:cs="Arial"/>
                <w:color w:val="000000" w:themeColor="text1"/>
                <w:sz w:val="20"/>
                <w:szCs w:val="20"/>
              </w:rPr>
              <w:t>．台架配</w:t>
            </w:r>
            <w:r w:rsidRPr="00976E96">
              <w:rPr>
                <w:rFonts w:ascii="Arial" w:hAnsi="Arial" w:cs="Arial"/>
                <w:color w:val="000000" w:themeColor="text1"/>
                <w:sz w:val="20"/>
                <w:szCs w:val="20"/>
              </w:rPr>
              <w:t>4</w:t>
            </w:r>
            <w:r w:rsidRPr="00976E96">
              <w:rPr>
                <w:rFonts w:ascii="Arial" w:hAnsi="Arial" w:cs="Arial"/>
                <w:color w:val="000000" w:themeColor="text1"/>
                <w:sz w:val="20"/>
                <w:szCs w:val="20"/>
              </w:rPr>
              <w:t>个移动脚轮、方便台架固定，安装有刹车脚轮，可以随时锁止。</w:t>
            </w:r>
          </w:p>
        </w:tc>
        <w:tc>
          <w:tcPr>
            <w:tcW w:w="462" w:type="dxa"/>
            <w:vAlign w:val="center"/>
          </w:tcPr>
          <w:p w14:paraId="2C1AD58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1C7DA29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1AD31D7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30000</w:t>
            </w:r>
          </w:p>
        </w:tc>
        <w:tc>
          <w:tcPr>
            <w:tcW w:w="513" w:type="dxa"/>
            <w:vAlign w:val="center"/>
          </w:tcPr>
          <w:p w14:paraId="301E81A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38BF0274" w14:textId="77777777" w:rsidTr="00976E96">
        <w:trPr>
          <w:trHeight w:val="702"/>
          <w:jc w:val="center"/>
        </w:trPr>
        <w:tc>
          <w:tcPr>
            <w:tcW w:w="477" w:type="dxa"/>
            <w:vAlign w:val="center"/>
          </w:tcPr>
          <w:p w14:paraId="1E7C0DA4"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3</w:t>
            </w:r>
          </w:p>
        </w:tc>
        <w:tc>
          <w:tcPr>
            <w:tcW w:w="816" w:type="dxa"/>
            <w:vAlign w:val="center"/>
          </w:tcPr>
          <w:p w14:paraId="18240B1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发动机解剖运行展示台</w:t>
            </w:r>
          </w:p>
        </w:tc>
        <w:tc>
          <w:tcPr>
            <w:tcW w:w="6624" w:type="dxa"/>
            <w:vAlign w:val="center"/>
          </w:tcPr>
          <w:p w14:paraId="39C977B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采用原车汽油发动机进行剖面处理，能够展示发动机曲柄连杆机构、配气机构、润滑系统、冷却系统、进排气系统、燃料供给系统。</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由减速电机带动发动机曲轴做低速自传，发动机实现整体进行公转，实现使用遥控器远程操控电机运行，真实演示发动机内部机械部件的运动过程，使解模型能够正常运转、演示曲轴、凸轮轴的转动，活塞运动过程，进排气门的开启和关闭，以及正时机构。</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适合汽车发动机工作原理和机械结构的教学，直接展示发动机的工作过程，各部件的运转，以及各部件的构造和安装。</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便于阐明发动机的机械结构和原理，并对汽车发动机的拆装、检修、排除机械故障的进行实战训练，提供明确的标准参照物。</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全部采用数控线切割加工，剖切面平整。</w:t>
            </w:r>
            <w:r w:rsidRPr="00976E96">
              <w:rPr>
                <w:rFonts w:ascii="Arial" w:hAnsi="Arial" w:cs="Arial"/>
                <w:color w:val="000000" w:themeColor="text1"/>
                <w:sz w:val="20"/>
                <w:szCs w:val="20"/>
              </w:rPr>
              <w:br/>
            </w:r>
            <w:r w:rsidRPr="00976E96">
              <w:rPr>
                <w:rFonts w:ascii="Arial" w:hAnsi="Arial" w:cs="Arial" w:hint="eastAsia"/>
                <w:color w:val="000000" w:themeColor="text1"/>
                <w:sz w:val="20"/>
                <w:szCs w:val="20"/>
              </w:rPr>
              <w:t>6.</w:t>
            </w:r>
            <w:r w:rsidRPr="00976E96">
              <w:rPr>
                <w:rFonts w:ascii="Arial" w:hAnsi="Arial" w:cs="Arial" w:hint="eastAsia"/>
                <w:color w:val="000000" w:themeColor="text1"/>
                <w:sz w:val="20"/>
                <w:szCs w:val="20"/>
              </w:rPr>
              <w:t>利用不同颜色区分气、油、水路、方便区分各种系统，剖切面采用磷化、烤漆等工艺，漆面坚固不易掉色。</w:t>
            </w:r>
          </w:p>
          <w:p w14:paraId="0103BBC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7.</w:t>
            </w:r>
            <w:r w:rsidRPr="00976E96">
              <w:rPr>
                <w:rFonts w:ascii="Arial" w:hAnsi="Arial" w:cs="Arial" w:hint="eastAsia"/>
                <w:color w:val="000000" w:themeColor="text1"/>
                <w:sz w:val="20"/>
                <w:szCs w:val="20"/>
              </w:rPr>
              <w:t>实训项目：</w:t>
            </w:r>
          </w:p>
          <w:p w14:paraId="074839A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发动机结构与原理认识实训；</w:t>
            </w:r>
          </w:p>
          <w:p w14:paraId="78D9A75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发动机电控元件部位的分析；</w:t>
            </w:r>
          </w:p>
          <w:p w14:paraId="50F6C0B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发动机静态检测实训；</w:t>
            </w:r>
          </w:p>
          <w:p w14:paraId="254BFC9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8.</w:t>
            </w:r>
            <w:r w:rsidRPr="00976E96">
              <w:rPr>
                <w:rFonts w:ascii="Arial" w:hAnsi="Arial" w:cs="Arial" w:hint="eastAsia"/>
                <w:color w:val="000000" w:themeColor="text1"/>
                <w:sz w:val="20"/>
                <w:szCs w:val="20"/>
              </w:rPr>
              <w:t>配备设备使用说明书，说明书的内容包括设备的日常维护、维修资料、操作规范、操作流程、操作注意事项等。</w:t>
            </w:r>
          </w:p>
          <w:p w14:paraId="6F259A45"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hint="eastAsia"/>
                <w:color w:val="000000" w:themeColor="text1"/>
                <w:sz w:val="20"/>
                <w:szCs w:val="20"/>
              </w:rPr>
              <w:t>9.</w:t>
            </w:r>
            <w:r w:rsidRPr="00976E96">
              <w:rPr>
                <w:rFonts w:ascii="Arial" w:hAnsi="Arial" w:cs="Arial" w:hint="eastAsia"/>
                <w:color w:val="000000" w:themeColor="text1"/>
                <w:sz w:val="20"/>
                <w:szCs w:val="20"/>
              </w:rPr>
              <w:t>含设备及师资培训服务。</w:t>
            </w:r>
          </w:p>
        </w:tc>
        <w:tc>
          <w:tcPr>
            <w:tcW w:w="462" w:type="dxa"/>
            <w:vAlign w:val="center"/>
          </w:tcPr>
          <w:p w14:paraId="109C477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566EB0E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6F85F78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19800</w:t>
            </w:r>
          </w:p>
        </w:tc>
        <w:tc>
          <w:tcPr>
            <w:tcW w:w="513" w:type="dxa"/>
            <w:vAlign w:val="center"/>
          </w:tcPr>
          <w:p w14:paraId="017676F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681B1F2B" w14:textId="77777777" w:rsidTr="00976E96">
        <w:trPr>
          <w:trHeight w:val="702"/>
          <w:jc w:val="center"/>
        </w:trPr>
        <w:tc>
          <w:tcPr>
            <w:tcW w:w="477" w:type="dxa"/>
            <w:vAlign w:val="center"/>
          </w:tcPr>
          <w:p w14:paraId="12CDE75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4</w:t>
            </w:r>
          </w:p>
        </w:tc>
        <w:tc>
          <w:tcPr>
            <w:tcW w:w="816" w:type="dxa"/>
            <w:vAlign w:val="center"/>
          </w:tcPr>
          <w:p w14:paraId="0031F48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汽油发动机零部件展示台</w:t>
            </w:r>
          </w:p>
        </w:tc>
        <w:tc>
          <w:tcPr>
            <w:tcW w:w="6624" w:type="dxa"/>
            <w:vAlign w:val="center"/>
          </w:tcPr>
          <w:p w14:paraId="177F217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1.</w:t>
            </w:r>
            <w:r w:rsidRPr="00976E96">
              <w:rPr>
                <w:rFonts w:ascii="Arial" w:hAnsi="Arial" w:cs="Arial" w:hint="eastAsia"/>
                <w:color w:val="000000" w:themeColor="text1"/>
                <w:sz w:val="20"/>
                <w:szCs w:val="20"/>
              </w:rPr>
              <w:t>乘用车发动机各系统所有零部件实物；</w:t>
            </w:r>
          </w:p>
          <w:p w14:paraId="0334533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2.</w:t>
            </w:r>
            <w:r w:rsidRPr="00976E96">
              <w:rPr>
                <w:rFonts w:ascii="Arial" w:hAnsi="Arial" w:cs="Arial" w:hint="eastAsia"/>
                <w:color w:val="000000" w:themeColor="text1"/>
                <w:sz w:val="20"/>
                <w:szCs w:val="20"/>
              </w:rPr>
              <w:t>所有零部件实物全部按照原车发动机各系统和机构固定在台架上面；</w:t>
            </w:r>
          </w:p>
          <w:p w14:paraId="096A0E0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3.</w:t>
            </w:r>
            <w:r w:rsidRPr="00976E96">
              <w:rPr>
                <w:rFonts w:ascii="Arial" w:hAnsi="Arial" w:cs="Arial" w:hint="eastAsia"/>
                <w:color w:val="000000" w:themeColor="text1"/>
                <w:sz w:val="20"/>
                <w:szCs w:val="20"/>
              </w:rPr>
              <w:t>面板：面板内容为发动机所有零部件的工作原理图，并标注零部件名称和说明，部分系统采用</w:t>
            </w:r>
            <w:r w:rsidRPr="00976E96">
              <w:rPr>
                <w:rFonts w:ascii="Arial" w:hAnsi="Arial" w:cs="Arial" w:hint="eastAsia"/>
                <w:color w:val="000000" w:themeColor="text1"/>
                <w:sz w:val="20"/>
                <w:szCs w:val="20"/>
              </w:rPr>
              <w:t>LED</w:t>
            </w:r>
            <w:r w:rsidRPr="00976E96">
              <w:rPr>
                <w:rFonts w:ascii="Arial" w:hAnsi="Arial" w:cs="Arial" w:hint="eastAsia"/>
                <w:color w:val="000000" w:themeColor="text1"/>
                <w:sz w:val="20"/>
                <w:szCs w:val="20"/>
              </w:rPr>
              <w:t>灯展示系统的工作原理，如：润滑系统、冷却系统、燃油供给系统、启动系统的工作原理使用</w:t>
            </w:r>
            <w:r w:rsidRPr="00976E96">
              <w:rPr>
                <w:rFonts w:ascii="Arial" w:hAnsi="Arial" w:cs="Arial" w:hint="eastAsia"/>
                <w:color w:val="000000" w:themeColor="text1"/>
                <w:sz w:val="20"/>
                <w:szCs w:val="20"/>
              </w:rPr>
              <w:t>LED</w:t>
            </w:r>
            <w:r w:rsidRPr="00976E96">
              <w:rPr>
                <w:rFonts w:ascii="Arial" w:hAnsi="Arial" w:cs="Arial" w:hint="eastAsia"/>
                <w:color w:val="000000" w:themeColor="text1"/>
                <w:sz w:val="20"/>
                <w:szCs w:val="20"/>
              </w:rPr>
              <w:t>灯展示工作过程；</w:t>
            </w:r>
          </w:p>
          <w:p w14:paraId="44A9F24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4.</w:t>
            </w:r>
            <w:r w:rsidRPr="00976E96">
              <w:rPr>
                <w:rFonts w:ascii="Arial" w:hAnsi="Arial" w:cs="Arial" w:hint="eastAsia"/>
                <w:color w:val="000000" w:themeColor="text1"/>
                <w:sz w:val="20"/>
                <w:szCs w:val="20"/>
              </w:rPr>
              <w:t>移动台架，需保证让所有的零部件都显露无遗；</w:t>
            </w:r>
          </w:p>
          <w:p w14:paraId="46C083D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6.</w:t>
            </w:r>
            <w:r w:rsidRPr="00976E96">
              <w:rPr>
                <w:rFonts w:ascii="Arial" w:hAnsi="Arial" w:cs="Arial" w:hint="eastAsia"/>
                <w:color w:val="000000" w:themeColor="text1"/>
                <w:sz w:val="20"/>
                <w:szCs w:val="20"/>
              </w:rPr>
              <w:t>框架采用标准型材拼接而成，表面耐油耐划耐腐蚀性强；</w:t>
            </w:r>
          </w:p>
          <w:p w14:paraId="628F1EC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7.</w:t>
            </w:r>
            <w:r w:rsidRPr="00976E96">
              <w:rPr>
                <w:rFonts w:ascii="Arial" w:hAnsi="Arial" w:cs="Arial" w:hint="eastAsia"/>
                <w:color w:val="000000" w:themeColor="text1"/>
                <w:sz w:val="20"/>
                <w:szCs w:val="20"/>
              </w:rPr>
              <w:t>实训台底座部分带自锁脚轮装置，方便随时移动；</w:t>
            </w:r>
          </w:p>
          <w:p w14:paraId="279DB22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8.</w:t>
            </w:r>
            <w:r w:rsidRPr="00976E96">
              <w:rPr>
                <w:rFonts w:ascii="Arial" w:hAnsi="Arial" w:cs="Arial" w:hint="eastAsia"/>
                <w:color w:val="000000" w:themeColor="text1"/>
                <w:sz w:val="20"/>
                <w:szCs w:val="20"/>
              </w:rPr>
              <w:t>配备设备使用说明书。</w:t>
            </w:r>
          </w:p>
          <w:p w14:paraId="67C882E5"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hint="eastAsia"/>
                <w:color w:val="000000" w:themeColor="text1"/>
                <w:sz w:val="20"/>
                <w:szCs w:val="20"/>
              </w:rPr>
              <w:t>9.</w:t>
            </w:r>
            <w:r w:rsidRPr="00976E96">
              <w:rPr>
                <w:rFonts w:ascii="Arial" w:hAnsi="Arial" w:cs="Arial" w:hint="eastAsia"/>
                <w:color w:val="000000" w:themeColor="text1"/>
                <w:sz w:val="20"/>
                <w:szCs w:val="20"/>
              </w:rPr>
              <w:t>含设备及师资培训服务。</w:t>
            </w:r>
          </w:p>
        </w:tc>
        <w:tc>
          <w:tcPr>
            <w:tcW w:w="462" w:type="dxa"/>
            <w:vAlign w:val="center"/>
          </w:tcPr>
          <w:p w14:paraId="1252674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7E50F1B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025530E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16000</w:t>
            </w:r>
          </w:p>
        </w:tc>
        <w:tc>
          <w:tcPr>
            <w:tcW w:w="513" w:type="dxa"/>
            <w:vAlign w:val="center"/>
          </w:tcPr>
          <w:p w14:paraId="1940DAE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56C498FD" w14:textId="77777777" w:rsidTr="00976E96">
        <w:trPr>
          <w:trHeight w:val="702"/>
          <w:jc w:val="center"/>
        </w:trPr>
        <w:tc>
          <w:tcPr>
            <w:tcW w:w="477" w:type="dxa"/>
            <w:vAlign w:val="center"/>
          </w:tcPr>
          <w:p w14:paraId="7387B57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lastRenderedPageBreak/>
              <w:t>5</w:t>
            </w:r>
          </w:p>
        </w:tc>
        <w:tc>
          <w:tcPr>
            <w:tcW w:w="816" w:type="dxa"/>
            <w:vAlign w:val="center"/>
          </w:tcPr>
          <w:p w14:paraId="384AB32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全车电器系统示教板</w:t>
            </w:r>
          </w:p>
        </w:tc>
        <w:tc>
          <w:tcPr>
            <w:tcW w:w="6624" w:type="dxa"/>
            <w:vAlign w:val="center"/>
          </w:tcPr>
          <w:p w14:paraId="24C806A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一、主要参数：</w:t>
            </w:r>
          </w:p>
          <w:p w14:paraId="28B34D6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系统电压：</w:t>
            </w:r>
            <w:r w:rsidRPr="00976E96">
              <w:rPr>
                <w:rFonts w:ascii="Arial" w:hAnsi="Arial" w:cs="Arial" w:hint="eastAsia"/>
                <w:color w:val="000000" w:themeColor="text1"/>
                <w:sz w:val="20"/>
                <w:szCs w:val="20"/>
              </w:rPr>
              <w:t>AC 220V -DC12V</w:t>
            </w:r>
            <w:r w:rsidRPr="00976E96">
              <w:rPr>
                <w:rFonts w:ascii="Arial" w:hAnsi="Arial" w:cs="Arial" w:hint="eastAsia"/>
                <w:color w:val="000000" w:themeColor="text1"/>
                <w:sz w:val="20"/>
                <w:szCs w:val="20"/>
              </w:rPr>
              <w:t>；</w:t>
            </w:r>
          </w:p>
          <w:p w14:paraId="01ADD02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电机功率：</w:t>
            </w:r>
            <w:r w:rsidRPr="00976E96">
              <w:rPr>
                <w:rFonts w:ascii="Arial" w:hAnsi="Arial" w:cs="Arial" w:hint="eastAsia"/>
                <w:color w:val="000000" w:themeColor="text1"/>
                <w:sz w:val="20"/>
                <w:szCs w:val="20"/>
              </w:rPr>
              <w:t>1.5KW</w:t>
            </w:r>
            <w:r w:rsidRPr="00976E96">
              <w:rPr>
                <w:rFonts w:ascii="Arial" w:hAnsi="Arial" w:cs="Arial" w:hint="eastAsia"/>
                <w:color w:val="000000" w:themeColor="text1"/>
                <w:sz w:val="20"/>
                <w:szCs w:val="20"/>
              </w:rPr>
              <w:t>；</w:t>
            </w:r>
          </w:p>
          <w:p w14:paraId="0417FAB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工作温度：</w:t>
            </w:r>
            <w:r w:rsidRPr="00976E96">
              <w:rPr>
                <w:rFonts w:ascii="Arial" w:hAnsi="Arial" w:cs="Arial" w:hint="eastAsia"/>
                <w:color w:val="000000" w:themeColor="text1"/>
                <w:sz w:val="20"/>
                <w:szCs w:val="20"/>
              </w:rPr>
              <w:t>-40</w:t>
            </w:r>
            <w:r w:rsidRPr="00976E96">
              <w:rPr>
                <w:rFonts w:ascii="Arial" w:hAnsi="Arial" w:cs="Arial" w:hint="eastAsia"/>
                <w:color w:val="000000" w:themeColor="text1"/>
                <w:sz w:val="20"/>
                <w:szCs w:val="20"/>
              </w:rPr>
              <w:t>℃～</w:t>
            </w:r>
            <w:r w:rsidRPr="00976E96">
              <w:rPr>
                <w:rFonts w:ascii="Arial" w:hAnsi="Arial" w:cs="Arial" w:hint="eastAsia"/>
                <w:color w:val="000000" w:themeColor="text1"/>
                <w:sz w:val="20"/>
                <w:szCs w:val="20"/>
              </w:rPr>
              <w:t>50</w:t>
            </w:r>
            <w:r w:rsidRPr="00976E96">
              <w:rPr>
                <w:rFonts w:ascii="Arial" w:hAnsi="Arial" w:cs="Arial" w:hint="eastAsia"/>
                <w:color w:val="000000" w:themeColor="text1"/>
                <w:sz w:val="20"/>
                <w:szCs w:val="20"/>
              </w:rPr>
              <w:t>℃；</w:t>
            </w:r>
          </w:p>
          <w:p w14:paraId="26F9B99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整机重量：</w:t>
            </w:r>
            <w:r w:rsidRPr="00976E96">
              <w:rPr>
                <w:rFonts w:ascii="Arial" w:hAnsi="Arial" w:cs="Arial" w:hint="eastAsia"/>
                <w:color w:val="000000" w:themeColor="text1"/>
                <w:sz w:val="20"/>
                <w:szCs w:val="20"/>
              </w:rPr>
              <w:t xml:space="preserve">250kg </w:t>
            </w:r>
            <w:r w:rsidRPr="00976E96">
              <w:rPr>
                <w:rFonts w:ascii="Arial" w:hAnsi="Arial" w:cs="Arial" w:hint="eastAsia"/>
                <w:color w:val="000000" w:themeColor="text1"/>
                <w:sz w:val="20"/>
                <w:szCs w:val="20"/>
              </w:rPr>
              <w:t>；</w:t>
            </w:r>
          </w:p>
          <w:p w14:paraId="55528DE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二、性能特点：</w:t>
            </w:r>
          </w:p>
          <w:p w14:paraId="5B1B75C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1.</w:t>
            </w:r>
            <w:r w:rsidRPr="00976E96">
              <w:rPr>
                <w:rFonts w:ascii="Arial" w:hAnsi="Arial" w:cs="Arial" w:hint="eastAsia"/>
                <w:color w:val="000000" w:themeColor="text1"/>
                <w:sz w:val="20"/>
                <w:szCs w:val="20"/>
              </w:rPr>
              <w:t>示教板采用乘用车型电器系统实物为基础，包括充电系统、起动系统、发动机电控系统、灯光与信号系统、仪表系统、音响系统、雨刮系统、中控门锁玻璃升降器、电动倒车镜；</w:t>
            </w:r>
          </w:p>
          <w:p w14:paraId="4782502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2.</w:t>
            </w:r>
            <w:r w:rsidRPr="00976E96">
              <w:rPr>
                <w:rFonts w:ascii="Arial" w:hAnsi="Arial" w:cs="Arial" w:hint="eastAsia"/>
                <w:color w:val="000000" w:themeColor="text1"/>
                <w:sz w:val="20"/>
                <w:szCs w:val="20"/>
              </w:rPr>
              <w:t>通过原车组合仪表和</w:t>
            </w:r>
            <w:r w:rsidRPr="00976E96">
              <w:rPr>
                <w:rFonts w:ascii="Arial" w:hAnsi="Arial" w:cs="Arial" w:hint="eastAsia"/>
                <w:color w:val="000000" w:themeColor="text1"/>
                <w:sz w:val="20"/>
                <w:szCs w:val="20"/>
              </w:rPr>
              <w:t>LED</w:t>
            </w:r>
            <w:r w:rsidRPr="00976E96">
              <w:rPr>
                <w:rFonts w:ascii="Arial" w:hAnsi="Arial" w:cs="Arial" w:hint="eastAsia"/>
                <w:color w:val="000000" w:themeColor="text1"/>
                <w:sz w:val="20"/>
                <w:szCs w:val="20"/>
              </w:rPr>
              <w:t>灯动态显示电器系统的运行状况；</w:t>
            </w:r>
          </w:p>
          <w:p w14:paraId="6D48A6A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3.</w:t>
            </w:r>
            <w:r w:rsidRPr="00976E96">
              <w:rPr>
                <w:rFonts w:ascii="Arial" w:hAnsi="Arial" w:cs="Arial" w:hint="eastAsia"/>
                <w:color w:val="000000" w:themeColor="text1"/>
                <w:sz w:val="20"/>
                <w:szCs w:val="20"/>
              </w:rPr>
              <w:t>实训项目包括：各电器系统的运行演示、教学、实验；</w:t>
            </w:r>
          </w:p>
          <w:p w14:paraId="172D418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4.</w:t>
            </w:r>
            <w:r w:rsidRPr="00976E96">
              <w:rPr>
                <w:rFonts w:ascii="Arial" w:hAnsi="Arial" w:cs="Arial" w:hint="eastAsia"/>
                <w:color w:val="000000" w:themeColor="text1"/>
                <w:sz w:val="20"/>
                <w:szCs w:val="20"/>
              </w:rPr>
              <w:t>教学面板安装有元件名称、元件引出测量端子，方便老师更加直观的讲解和测量分析；</w:t>
            </w:r>
          </w:p>
          <w:p w14:paraId="3E36FBF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5.</w:t>
            </w:r>
            <w:r w:rsidRPr="00976E96">
              <w:rPr>
                <w:rFonts w:ascii="Arial" w:hAnsi="Arial" w:cs="Arial" w:hint="eastAsia"/>
                <w:color w:val="000000" w:themeColor="text1"/>
                <w:sz w:val="20"/>
                <w:szCs w:val="20"/>
              </w:rPr>
              <w:t>实训台面板上安装有诊断座，可连接专用或通用型汽车诊断仪，对发动机电控系统进行读取故障码、波形分板等发动机自诊断功能；</w:t>
            </w:r>
          </w:p>
          <w:p w14:paraId="5E6CB6C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6.</w:t>
            </w:r>
            <w:r w:rsidRPr="00976E96">
              <w:rPr>
                <w:rFonts w:ascii="Arial" w:hAnsi="Arial" w:cs="Arial" w:hint="eastAsia"/>
                <w:color w:val="000000" w:themeColor="text1"/>
                <w:sz w:val="20"/>
                <w:szCs w:val="20"/>
              </w:rPr>
              <w:t>教学面板安装有电脑引出端子，可使用万用表和示波器检测各电器元件电阻、电压、频率、波形；</w:t>
            </w:r>
          </w:p>
          <w:p w14:paraId="0BACC2C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7.</w:t>
            </w:r>
            <w:r w:rsidRPr="00976E96">
              <w:rPr>
                <w:rFonts w:ascii="Arial" w:hAnsi="Arial" w:cs="Arial" w:hint="eastAsia"/>
                <w:color w:val="000000" w:themeColor="text1"/>
                <w:sz w:val="20"/>
                <w:szCs w:val="20"/>
              </w:rPr>
              <w:t>框架采用铝合金型材拼接而成，框架上配备操作平台可放置工具、资料等物品，方便教学；</w:t>
            </w:r>
          </w:p>
          <w:p w14:paraId="7DB998B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8.</w:t>
            </w:r>
            <w:r w:rsidRPr="00976E96">
              <w:rPr>
                <w:rFonts w:ascii="Arial" w:hAnsi="Arial" w:cs="Arial" w:hint="eastAsia"/>
                <w:color w:val="000000" w:themeColor="text1"/>
                <w:sz w:val="20"/>
                <w:szCs w:val="20"/>
              </w:rPr>
              <w:t>实训台底座部分带自锁脚轮装置，方便随时移动；</w:t>
            </w:r>
          </w:p>
          <w:p w14:paraId="5423D24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9.</w:t>
            </w:r>
            <w:r w:rsidRPr="00976E96">
              <w:rPr>
                <w:rFonts w:ascii="Arial" w:hAnsi="Arial" w:cs="Arial" w:hint="eastAsia"/>
                <w:color w:val="000000" w:themeColor="text1"/>
                <w:sz w:val="20"/>
                <w:szCs w:val="20"/>
              </w:rPr>
              <w:t>实训台配备有点火开关、漏电保护器、安全防护网等安全保护装置，方便切断总电源和进行安全防护；</w:t>
            </w:r>
          </w:p>
          <w:p w14:paraId="7D470A7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10.</w:t>
            </w:r>
            <w:r w:rsidRPr="00976E96">
              <w:rPr>
                <w:rFonts w:ascii="Arial" w:hAnsi="Arial" w:cs="Arial" w:hint="eastAsia"/>
                <w:color w:val="000000" w:themeColor="text1"/>
                <w:sz w:val="20"/>
                <w:szCs w:val="20"/>
              </w:rPr>
              <w:t>配备设备使用说明书，说明书的内容包括设备的日常维护、维修资料、故障设置资料、操作规范、操作流程、操作注意事项等；</w:t>
            </w:r>
          </w:p>
          <w:p w14:paraId="2969702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hint="eastAsia"/>
                <w:color w:val="000000" w:themeColor="text1"/>
                <w:sz w:val="20"/>
                <w:szCs w:val="20"/>
              </w:rPr>
              <w:t>11.</w:t>
            </w:r>
            <w:r w:rsidRPr="00976E96">
              <w:rPr>
                <w:rFonts w:ascii="Arial" w:hAnsi="Arial" w:cs="Arial" w:hint="eastAsia"/>
                <w:color w:val="000000" w:themeColor="text1"/>
                <w:sz w:val="20"/>
                <w:szCs w:val="20"/>
              </w:rPr>
              <w:t>采用隐藏式机械故障设置系统，通过</w:t>
            </w:r>
            <w:r w:rsidRPr="00976E96">
              <w:rPr>
                <w:rFonts w:ascii="Arial" w:hAnsi="Arial" w:cs="Arial" w:hint="eastAsia"/>
                <w:color w:val="000000" w:themeColor="text1"/>
                <w:sz w:val="20"/>
                <w:szCs w:val="20"/>
              </w:rPr>
              <w:t>U</w:t>
            </w:r>
            <w:r w:rsidRPr="00976E96">
              <w:rPr>
                <w:rFonts w:ascii="Arial" w:hAnsi="Arial" w:cs="Arial" w:hint="eastAsia"/>
                <w:color w:val="000000" w:themeColor="text1"/>
                <w:sz w:val="20"/>
                <w:szCs w:val="20"/>
              </w:rPr>
              <w:t>型连接端子可设置故障。能有效地模拟系统发生故障时的各种现象，提高学员的故障判断能力，有效地保护设备的使用效率；</w:t>
            </w:r>
          </w:p>
          <w:p w14:paraId="4D00DBB1"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hint="eastAsia"/>
                <w:color w:val="000000" w:themeColor="text1"/>
                <w:sz w:val="20"/>
                <w:szCs w:val="20"/>
              </w:rPr>
              <w:t>12.</w:t>
            </w:r>
            <w:r w:rsidRPr="00976E96">
              <w:rPr>
                <w:rFonts w:ascii="Arial" w:hAnsi="Arial" w:cs="Arial" w:hint="eastAsia"/>
                <w:color w:val="000000" w:themeColor="text1"/>
                <w:sz w:val="20"/>
                <w:szCs w:val="20"/>
              </w:rPr>
              <w:t>含设备及师资培训服务。</w:t>
            </w:r>
          </w:p>
        </w:tc>
        <w:tc>
          <w:tcPr>
            <w:tcW w:w="462" w:type="dxa"/>
            <w:vAlign w:val="center"/>
          </w:tcPr>
          <w:p w14:paraId="34F8E66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4BAAB8E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6F837EE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65000</w:t>
            </w:r>
          </w:p>
        </w:tc>
        <w:tc>
          <w:tcPr>
            <w:tcW w:w="513" w:type="dxa"/>
            <w:vAlign w:val="center"/>
          </w:tcPr>
          <w:p w14:paraId="22A95F9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5AC937C8" w14:textId="77777777" w:rsidTr="00976E96">
        <w:trPr>
          <w:trHeight w:val="702"/>
          <w:jc w:val="center"/>
        </w:trPr>
        <w:tc>
          <w:tcPr>
            <w:tcW w:w="477" w:type="dxa"/>
            <w:vAlign w:val="center"/>
          </w:tcPr>
          <w:p w14:paraId="4F2E152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6</w:t>
            </w:r>
          </w:p>
        </w:tc>
        <w:tc>
          <w:tcPr>
            <w:tcW w:w="816" w:type="dxa"/>
            <w:vAlign w:val="center"/>
          </w:tcPr>
          <w:p w14:paraId="35EE3A9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双离合器变速器解剖展示台</w:t>
            </w:r>
          </w:p>
        </w:tc>
        <w:tc>
          <w:tcPr>
            <w:tcW w:w="6624" w:type="dxa"/>
            <w:vAlign w:val="center"/>
          </w:tcPr>
          <w:p w14:paraId="0F4A2F9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采用双离合变速器总成制作。</w:t>
            </w:r>
          </w:p>
          <w:p w14:paraId="2C0F5B1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w:t>
            </w:r>
            <w:r w:rsidRPr="00976E96">
              <w:rPr>
                <w:rFonts w:ascii="Arial" w:hAnsi="Arial" w:cs="Arial"/>
                <w:color w:val="000000" w:themeColor="text1"/>
                <w:sz w:val="20"/>
                <w:szCs w:val="20"/>
              </w:rPr>
              <w:t>双离合变速器主要部件局部剖切处理。</w:t>
            </w:r>
          </w:p>
          <w:p w14:paraId="6426488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3.</w:t>
            </w:r>
            <w:r w:rsidRPr="00976E96">
              <w:rPr>
                <w:rFonts w:ascii="Arial" w:hAnsi="Arial" w:cs="Arial"/>
                <w:color w:val="000000" w:themeColor="text1"/>
                <w:sz w:val="20"/>
                <w:szCs w:val="20"/>
              </w:rPr>
              <w:t>可以清楚观察到各零部件内部结构及关连，了解自动变速器结构和工作原理。</w:t>
            </w:r>
            <w:r w:rsidRPr="00976E96">
              <w:rPr>
                <w:rFonts w:ascii="Arial" w:hAnsi="Arial" w:cs="Arial"/>
                <w:color w:val="000000" w:themeColor="text1"/>
                <w:sz w:val="20"/>
                <w:szCs w:val="20"/>
              </w:rPr>
              <w:br w:type="page"/>
            </w:r>
          </w:p>
          <w:p w14:paraId="2BB99F0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4.</w:t>
            </w:r>
            <w:r w:rsidRPr="00976E96">
              <w:rPr>
                <w:rFonts w:ascii="Arial" w:hAnsi="Arial" w:cs="Arial"/>
                <w:color w:val="000000" w:themeColor="text1"/>
                <w:sz w:val="20"/>
                <w:szCs w:val="20"/>
              </w:rPr>
              <w:t>剖切面采用防锈处理，采用高温喷塑可移动台架。</w:t>
            </w:r>
          </w:p>
          <w:p w14:paraId="0B17125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w:t>
            </w:r>
            <w:r w:rsidRPr="00976E96">
              <w:rPr>
                <w:rFonts w:ascii="Arial" w:hAnsi="Arial" w:cs="Arial"/>
                <w:color w:val="000000" w:themeColor="text1"/>
                <w:sz w:val="20"/>
                <w:szCs w:val="20"/>
              </w:rPr>
              <w:t>合理的工业造型，整体结构合理，安全系数高。</w:t>
            </w:r>
          </w:p>
          <w:p w14:paraId="0F28111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6.</w:t>
            </w:r>
            <w:r w:rsidRPr="00976E96">
              <w:rPr>
                <w:rFonts w:ascii="Arial" w:hAnsi="Arial" w:cs="Arial"/>
                <w:color w:val="000000" w:themeColor="text1"/>
                <w:sz w:val="20"/>
                <w:szCs w:val="20"/>
              </w:rPr>
              <w:t>采用线切割和激光切割加工，切面平整。</w:t>
            </w:r>
          </w:p>
          <w:p w14:paraId="0F2465A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7.</w:t>
            </w:r>
            <w:r w:rsidRPr="00976E96">
              <w:rPr>
                <w:rFonts w:ascii="Arial" w:hAnsi="Arial" w:cs="Arial"/>
                <w:color w:val="000000" w:themeColor="text1"/>
                <w:sz w:val="20"/>
                <w:szCs w:val="20"/>
              </w:rPr>
              <w:t>采用电镀、研磨、高压水砂喷射等复杂工艺。</w:t>
            </w:r>
          </w:p>
          <w:p w14:paraId="025C069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8.</w:t>
            </w:r>
            <w:r w:rsidRPr="00976E96">
              <w:rPr>
                <w:rFonts w:ascii="Arial" w:hAnsi="Arial" w:cs="Arial"/>
                <w:color w:val="000000" w:themeColor="text1"/>
                <w:sz w:val="20"/>
                <w:szCs w:val="20"/>
              </w:rPr>
              <w:t>磷化、高温烘烤等工艺。</w:t>
            </w:r>
          </w:p>
          <w:p w14:paraId="1F75A9A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9.</w:t>
            </w:r>
            <w:r w:rsidRPr="00976E96">
              <w:rPr>
                <w:rFonts w:ascii="Arial" w:hAnsi="Arial" w:cs="Arial"/>
                <w:color w:val="000000" w:themeColor="text1"/>
                <w:sz w:val="20"/>
                <w:szCs w:val="20"/>
              </w:rPr>
              <w:t>大面积深层次合理的解剖，使内部结构表露无遗，同时不破坏各部分的结构联系。</w:t>
            </w:r>
          </w:p>
          <w:p w14:paraId="7FFAE4A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10.</w:t>
            </w:r>
            <w:r w:rsidRPr="00976E96">
              <w:rPr>
                <w:rFonts w:ascii="Arial" w:hAnsi="Arial" w:cs="Arial"/>
                <w:color w:val="000000" w:themeColor="text1"/>
                <w:sz w:val="20"/>
                <w:szCs w:val="20"/>
              </w:rPr>
              <w:t>不同的细节用不同的颜色标识。</w:t>
            </w:r>
          </w:p>
          <w:p w14:paraId="5722E23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11.</w:t>
            </w:r>
            <w:r w:rsidRPr="00976E96">
              <w:rPr>
                <w:rFonts w:ascii="Arial" w:hAnsi="Arial" w:cs="Arial"/>
                <w:color w:val="000000" w:themeColor="text1"/>
                <w:sz w:val="20"/>
                <w:szCs w:val="20"/>
              </w:rPr>
              <w:t>框架选用铝合金型材拼接而成，框架上配备操作平台可放置工具、资料等物品，框架侧面喷绘离合器结构原理图，方便教学。</w:t>
            </w:r>
            <w:r w:rsidRPr="00976E96">
              <w:rPr>
                <w:rFonts w:ascii="Arial" w:hAnsi="Arial" w:cs="Arial"/>
                <w:color w:val="000000" w:themeColor="text1"/>
                <w:sz w:val="20"/>
                <w:szCs w:val="20"/>
              </w:rPr>
              <w:br w:type="page"/>
            </w:r>
          </w:p>
          <w:p w14:paraId="704D221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12.</w:t>
            </w:r>
            <w:r w:rsidRPr="00976E96">
              <w:rPr>
                <w:rFonts w:ascii="Arial" w:hAnsi="Arial" w:cs="Arial"/>
                <w:color w:val="000000" w:themeColor="text1"/>
                <w:sz w:val="20"/>
                <w:szCs w:val="20"/>
              </w:rPr>
              <w:t>实训台底座部分带自锁脚轮装置；</w:t>
            </w:r>
          </w:p>
          <w:p w14:paraId="5A21721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13.</w:t>
            </w:r>
            <w:r w:rsidRPr="00976E96">
              <w:rPr>
                <w:rFonts w:ascii="Arial" w:hAnsi="Arial" w:cs="Arial"/>
                <w:color w:val="000000" w:themeColor="text1"/>
                <w:sz w:val="20"/>
                <w:szCs w:val="20"/>
              </w:rPr>
              <w:t>配备设备使用说明书，说明书的内容包括设备的日常维护、维修资料、操作规范、操作流程、操作注意事项等。</w:t>
            </w:r>
            <w:r w:rsidRPr="00976E96">
              <w:rPr>
                <w:rFonts w:ascii="Arial" w:hAnsi="Arial" w:cs="Arial"/>
                <w:color w:val="000000" w:themeColor="text1"/>
                <w:sz w:val="20"/>
                <w:szCs w:val="20"/>
              </w:rPr>
              <w:br w:type="page"/>
            </w:r>
          </w:p>
          <w:p w14:paraId="5023D7B7"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14.</w:t>
            </w:r>
            <w:r w:rsidRPr="00976E96">
              <w:rPr>
                <w:rFonts w:ascii="Arial" w:hAnsi="Arial" w:cs="Arial"/>
                <w:color w:val="000000" w:themeColor="text1"/>
                <w:sz w:val="20"/>
                <w:szCs w:val="20"/>
              </w:rPr>
              <w:t>含设备及师资培训服务。</w:t>
            </w:r>
          </w:p>
        </w:tc>
        <w:tc>
          <w:tcPr>
            <w:tcW w:w="462" w:type="dxa"/>
            <w:vAlign w:val="center"/>
          </w:tcPr>
          <w:p w14:paraId="0A177A2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41B4CDA7"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50426A1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18000</w:t>
            </w:r>
          </w:p>
        </w:tc>
        <w:tc>
          <w:tcPr>
            <w:tcW w:w="513" w:type="dxa"/>
            <w:vAlign w:val="center"/>
          </w:tcPr>
          <w:p w14:paraId="1EEBE55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2D543D84" w14:textId="77777777" w:rsidTr="00976E96">
        <w:trPr>
          <w:trHeight w:val="702"/>
          <w:jc w:val="center"/>
        </w:trPr>
        <w:tc>
          <w:tcPr>
            <w:tcW w:w="477" w:type="dxa"/>
            <w:vAlign w:val="center"/>
          </w:tcPr>
          <w:p w14:paraId="746DC7F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7</w:t>
            </w:r>
          </w:p>
        </w:tc>
        <w:tc>
          <w:tcPr>
            <w:tcW w:w="816" w:type="dxa"/>
            <w:vAlign w:val="center"/>
          </w:tcPr>
          <w:p w14:paraId="329C9C6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自动变速器解剖展示台</w:t>
            </w:r>
          </w:p>
        </w:tc>
        <w:tc>
          <w:tcPr>
            <w:tcW w:w="6624" w:type="dxa"/>
            <w:vAlign w:val="center"/>
          </w:tcPr>
          <w:p w14:paraId="3D280CAE"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采用自动变速器总成制作。</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自动变速器主要部件局部剖切处理。</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可以清楚观察到各零部件内部结构及关联，了解自动变速器结构和工作原理。</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剖切面采用防锈处理，采用高温喷塑可移动台架。</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采用工业造型。</w:t>
            </w:r>
            <w:r w:rsidRPr="00976E96">
              <w:rPr>
                <w:rFonts w:ascii="Arial" w:hAnsi="Arial" w:cs="Arial"/>
                <w:color w:val="000000" w:themeColor="text1"/>
                <w:sz w:val="20"/>
                <w:szCs w:val="20"/>
              </w:rPr>
              <w:br/>
              <w:t>6.</w:t>
            </w:r>
            <w:r w:rsidRPr="00976E96">
              <w:rPr>
                <w:rFonts w:ascii="Arial" w:hAnsi="Arial" w:cs="Arial"/>
                <w:color w:val="000000" w:themeColor="text1"/>
                <w:sz w:val="20"/>
                <w:szCs w:val="20"/>
              </w:rPr>
              <w:t>采用线切割和激光切割加工，切面平整。</w:t>
            </w:r>
            <w:r w:rsidRPr="00976E96">
              <w:rPr>
                <w:rFonts w:ascii="Arial" w:hAnsi="Arial" w:cs="Arial"/>
                <w:color w:val="000000" w:themeColor="text1"/>
                <w:sz w:val="20"/>
                <w:szCs w:val="20"/>
              </w:rPr>
              <w:br/>
              <w:t>7.</w:t>
            </w:r>
            <w:r w:rsidRPr="00976E96">
              <w:rPr>
                <w:rFonts w:ascii="Arial" w:hAnsi="Arial" w:cs="Arial"/>
                <w:color w:val="000000" w:themeColor="text1"/>
                <w:sz w:val="20"/>
                <w:szCs w:val="20"/>
              </w:rPr>
              <w:t>采用电镀、研磨、高压水砂喷射等复杂工艺。</w:t>
            </w:r>
            <w:r w:rsidRPr="00976E96">
              <w:rPr>
                <w:rFonts w:ascii="Arial" w:hAnsi="Arial" w:cs="Arial"/>
                <w:color w:val="000000" w:themeColor="text1"/>
                <w:sz w:val="20"/>
                <w:szCs w:val="20"/>
              </w:rPr>
              <w:br/>
            </w:r>
            <w:r w:rsidRPr="00976E96">
              <w:rPr>
                <w:rFonts w:ascii="Arial" w:hAnsi="Arial" w:cs="Arial"/>
                <w:color w:val="000000" w:themeColor="text1"/>
                <w:sz w:val="20"/>
                <w:szCs w:val="20"/>
              </w:rPr>
              <w:lastRenderedPageBreak/>
              <w:t>8.</w:t>
            </w:r>
            <w:r w:rsidRPr="00976E96">
              <w:rPr>
                <w:rFonts w:ascii="Arial" w:hAnsi="Arial" w:cs="Arial"/>
                <w:color w:val="000000" w:themeColor="text1"/>
                <w:sz w:val="20"/>
                <w:szCs w:val="20"/>
              </w:rPr>
              <w:t>磷化、高温烘烤等工艺。</w:t>
            </w:r>
            <w:r w:rsidRPr="00976E96">
              <w:rPr>
                <w:rFonts w:ascii="Arial" w:hAnsi="Arial" w:cs="Arial"/>
                <w:color w:val="000000" w:themeColor="text1"/>
                <w:sz w:val="20"/>
                <w:szCs w:val="20"/>
              </w:rPr>
              <w:br/>
              <w:t>9.</w:t>
            </w:r>
            <w:r w:rsidRPr="00976E96">
              <w:rPr>
                <w:rFonts w:ascii="Arial" w:hAnsi="Arial" w:cs="Arial"/>
                <w:color w:val="000000" w:themeColor="text1"/>
                <w:sz w:val="20"/>
                <w:szCs w:val="20"/>
              </w:rPr>
              <w:t>大面积深层次合理的解剖，使内部结构表露无遗，同时不破坏各部分的结构联系。</w:t>
            </w:r>
            <w:r w:rsidRPr="00976E96">
              <w:rPr>
                <w:rFonts w:ascii="Arial" w:hAnsi="Arial" w:cs="Arial"/>
                <w:color w:val="000000" w:themeColor="text1"/>
                <w:sz w:val="20"/>
                <w:szCs w:val="20"/>
              </w:rPr>
              <w:br/>
              <w:t>10.</w:t>
            </w:r>
            <w:r w:rsidRPr="00976E96">
              <w:rPr>
                <w:rFonts w:ascii="Arial" w:hAnsi="Arial" w:cs="Arial"/>
                <w:color w:val="000000" w:themeColor="text1"/>
                <w:sz w:val="20"/>
                <w:szCs w:val="20"/>
              </w:rPr>
              <w:t>不同的细节用不同的颜色标识。</w:t>
            </w:r>
            <w:r w:rsidRPr="00976E96">
              <w:rPr>
                <w:rFonts w:ascii="Arial" w:hAnsi="Arial" w:cs="Arial"/>
                <w:color w:val="000000" w:themeColor="text1"/>
                <w:sz w:val="20"/>
                <w:szCs w:val="20"/>
              </w:rPr>
              <w:br/>
              <w:t>11.</w:t>
            </w:r>
            <w:r w:rsidRPr="00976E96">
              <w:rPr>
                <w:rFonts w:ascii="Arial" w:hAnsi="Arial" w:cs="Arial"/>
                <w:color w:val="000000" w:themeColor="text1"/>
                <w:sz w:val="20"/>
                <w:szCs w:val="20"/>
              </w:rPr>
              <w:t>框架采用高档铝合金型材拼接而成，框架上配备操作平台可放置工具、资料等物品，框架侧面喷绘离合器结构原理图，方便教学。</w:t>
            </w:r>
            <w:r w:rsidRPr="00976E96">
              <w:rPr>
                <w:rFonts w:ascii="Arial" w:hAnsi="Arial" w:cs="Arial"/>
                <w:color w:val="000000" w:themeColor="text1"/>
                <w:sz w:val="20"/>
                <w:szCs w:val="20"/>
              </w:rPr>
              <w:br/>
              <w:t>12.</w:t>
            </w:r>
            <w:r w:rsidRPr="00976E96">
              <w:rPr>
                <w:rFonts w:ascii="Arial" w:hAnsi="Arial" w:cs="Arial"/>
                <w:color w:val="000000" w:themeColor="text1"/>
                <w:sz w:val="20"/>
                <w:szCs w:val="20"/>
              </w:rPr>
              <w:t>实训台底座部分带自锁脚轮装置，方便随时移动。</w:t>
            </w:r>
            <w:r w:rsidRPr="00976E96">
              <w:rPr>
                <w:rFonts w:ascii="Arial" w:hAnsi="Arial" w:cs="Arial"/>
                <w:color w:val="000000" w:themeColor="text1"/>
                <w:sz w:val="20"/>
                <w:szCs w:val="20"/>
              </w:rPr>
              <w:br/>
              <w:t>13.</w:t>
            </w:r>
            <w:r w:rsidRPr="00976E96">
              <w:rPr>
                <w:rFonts w:ascii="Arial" w:hAnsi="Arial" w:cs="Arial"/>
                <w:color w:val="000000" w:themeColor="text1"/>
                <w:sz w:val="20"/>
                <w:szCs w:val="20"/>
              </w:rPr>
              <w:t>配备设备使用说明书，说明书的内容包括设备的日常维护、维修资料、操作规范、操作流程、操作注意事项等。</w:t>
            </w:r>
            <w:r w:rsidRPr="00976E96">
              <w:rPr>
                <w:rFonts w:ascii="Arial" w:hAnsi="Arial" w:cs="Arial"/>
                <w:color w:val="000000" w:themeColor="text1"/>
                <w:sz w:val="20"/>
                <w:szCs w:val="20"/>
              </w:rPr>
              <w:br/>
              <w:t>14.</w:t>
            </w:r>
            <w:r w:rsidRPr="00976E96">
              <w:rPr>
                <w:rFonts w:ascii="Arial" w:hAnsi="Arial" w:cs="Arial"/>
                <w:color w:val="000000" w:themeColor="text1"/>
                <w:sz w:val="20"/>
                <w:szCs w:val="20"/>
              </w:rPr>
              <w:t>含设备及师资培训服务。</w:t>
            </w:r>
          </w:p>
        </w:tc>
        <w:tc>
          <w:tcPr>
            <w:tcW w:w="462" w:type="dxa"/>
            <w:vAlign w:val="center"/>
          </w:tcPr>
          <w:p w14:paraId="447B481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套</w:t>
            </w:r>
          </w:p>
        </w:tc>
        <w:tc>
          <w:tcPr>
            <w:tcW w:w="666" w:type="dxa"/>
            <w:vAlign w:val="center"/>
          </w:tcPr>
          <w:p w14:paraId="4888EB1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47AF208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18000</w:t>
            </w:r>
          </w:p>
        </w:tc>
        <w:tc>
          <w:tcPr>
            <w:tcW w:w="513" w:type="dxa"/>
            <w:vAlign w:val="center"/>
          </w:tcPr>
          <w:p w14:paraId="247EBE3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2E6643FC" w14:textId="77777777" w:rsidTr="00976E96">
        <w:trPr>
          <w:trHeight w:val="702"/>
          <w:jc w:val="center"/>
        </w:trPr>
        <w:tc>
          <w:tcPr>
            <w:tcW w:w="477" w:type="dxa"/>
            <w:vAlign w:val="center"/>
          </w:tcPr>
          <w:p w14:paraId="13C8BC4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8</w:t>
            </w:r>
          </w:p>
        </w:tc>
        <w:tc>
          <w:tcPr>
            <w:tcW w:w="816" w:type="dxa"/>
            <w:vAlign w:val="center"/>
          </w:tcPr>
          <w:p w14:paraId="16EAF88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ECVT</w:t>
            </w:r>
            <w:r w:rsidRPr="00976E96">
              <w:rPr>
                <w:rFonts w:ascii="Arial" w:hAnsi="Arial" w:cs="Arial"/>
                <w:color w:val="000000" w:themeColor="text1"/>
                <w:sz w:val="20"/>
                <w:szCs w:val="20"/>
              </w:rPr>
              <w:t>无级变速器解剖展示台</w:t>
            </w:r>
          </w:p>
        </w:tc>
        <w:tc>
          <w:tcPr>
            <w:tcW w:w="6624" w:type="dxa"/>
            <w:vAlign w:val="center"/>
          </w:tcPr>
          <w:p w14:paraId="4F4C667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采用</w:t>
            </w:r>
            <w:r w:rsidRPr="00976E96">
              <w:rPr>
                <w:rFonts w:ascii="Arial" w:hAnsi="Arial" w:cs="Arial"/>
                <w:color w:val="000000" w:themeColor="text1"/>
                <w:sz w:val="20"/>
                <w:szCs w:val="20"/>
              </w:rPr>
              <w:t>CVT</w:t>
            </w:r>
            <w:r w:rsidRPr="00976E96">
              <w:rPr>
                <w:rFonts w:ascii="Arial" w:hAnsi="Arial" w:cs="Arial"/>
                <w:color w:val="000000" w:themeColor="text1"/>
                <w:sz w:val="20"/>
                <w:szCs w:val="20"/>
              </w:rPr>
              <w:t>变速器总成制作而成。</w:t>
            </w:r>
          </w:p>
          <w:p w14:paraId="4104023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2.CVT</w:t>
            </w:r>
            <w:r w:rsidRPr="00976E96">
              <w:rPr>
                <w:rFonts w:ascii="Arial" w:hAnsi="Arial" w:cs="Arial"/>
                <w:color w:val="000000" w:themeColor="text1"/>
                <w:sz w:val="20"/>
                <w:szCs w:val="20"/>
              </w:rPr>
              <w:t>变速器主要部件局部剖切处理。</w:t>
            </w:r>
          </w:p>
          <w:p w14:paraId="51D655D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3.</w:t>
            </w:r>
            <w:r w:rsidRPr="00976E96">
              <w:rPr>
                <w:rFonts w:ascii="Arial" w:hAnsi="Arial" w:cs="Arial"/>
                <w:color w:val="000000" w:themeColor="text1"/>
                <w:sz w:val="20"/>
                <w:szCs w:val="20"/>
              </w:rPr>
              <w:t>可以清楚观察到各零部件内部结构及关联，了解无极变速器结构和工作原理。</w:t>
            </w:r>
          </w:p>
          <w:p w14:paraId="26A8131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w:t>
            </w:r>
            <w:r w:rsidRPr="00976E96">
              <w:rPr>
                <w:rFonts w:ascii="Arial" w:hAnsi="Arial" w:cs="Arial"/>
                <w:color w:val="000000" w:themeColor="text1"/>
                <w:sz w:val="20"/>
                <w:szCs w:val="20"/>
              </w:rPr>
              <w:t>剖切面采用防锈处理，采用高温喷塑可移动台架。</w:t>
            </w:r>
          </w:p>
          <w:p w14:paraId="18F1281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w:t>
            </w:r>
            <w:r w:rsidRPr="00976E96">
              <w:rPr>
                <w:rFonts w:ascii="Arial" w:hAnsi="Arial" w:cs="Arial"/>
                <w:color w:val="000000" w:themeColor="text1"/>
                <w:sz w:val="20"/>
                <w:szCs w:val="20"/>
              </w:rPr>
              <w:t>采用工业造型。</w:t>
            </w:r>
          </w:p>
          <w:p w14:paraId="769C69F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6.</w:t>
            </w:r>
            <w:r w:rsidRPr="00976E96">
              <w:rPr>
                <w:rFonts w:ascii="Arial" w:hAnsi="Arial" w:cs="Arial"/>
                <w:color w:val="000000" w:themeColor="text1"/>
                <w:sz w:val="20"/>
                <w:szCs w:val="20"/>
              </w:rPr>
              <w:t>采用线切割和激光切割加工。</w:t>
            </w:r>
          </w:p>
          <w:p w14:paraId="699A715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7.</w:t>
            </w:r>
            <w:r w:rsidRPr="00976E96">
              <w:rPr>
                <w:rFonts w:ascii="Arial" w:hAnsi="Arial" w:cs="Arial"/>
                <w:color w:val="000000" w:themeColor="text1"/>
                <w:sz w:val="20"/>
                <w:szCs w:val="20"/>
              </w:rPr>
              <w:t>采用电镀、研磨、高压水砂喷射等复杂工艺。</w:t>
            </w:r>
            <w:r w:rsidRPr="00976E96">
              <w:rPr>
                <w:rFonts w:ascii="Arial" w:hAnsi="Arial" w:cs="Arial"/>
                <w:color w:val="000000" w:themeColor="text1"/>
                <w:sz w:val="20"/>
                <w:szCs w:val="20"/>
              </w:rPr>
              <w:br w:type="page"/>
            </w:r>
          </w:p>
          <w:p w14:paraId="64F9EDA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8.</w:t>
            </w:r>
            <w:r w:rsidRPr="00976E96">
              <w:rPr>
                <w:rFonts w:ascii="Arial" w:hAnsi="Arial" w:cs="Arial"/>
                <w:color w:val="000000" w:themeColor="text1"/>
                <w:sz w:val="20"/>
                <w:szCs w:val="20"/>
              </w:rPr>
              <w:t>磷化、高温烘烤等工艺。</w:t>
            </w:r>
          </w:p>
          <w:p w14:paraId="631E95C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9.</w:t>
            </w:r>
            <w:r w:rsidRPr="00976E96">
              <w:rPr>
                <w:rFonts w:ascii="Arial" w:hAnsi="Arial" w:cs="Arial"/>
                <w:color w:val="000000" w:themeColor="text1"/>
                <w:sz w:val="20"/>
                <w:szCs w:val="20"/>
              </w:rPr>
              <w:t>大面积深层次合理的解剖，使内部结构表露无遗，同时不破坏各部分的结构联系。</w:t>
            </w:r>
            <w:r w:rsidRPr="00976E96">
              <w:rPr>
                <w:rFonts w:ascii="Arial" w:hAnsi="Arial" w:cs="Arial"/>
                <w:color w:val="000000" w:themeColor="text1"/>
                <w:sz w:val="20"/>
                <w:szCs w:val="20"/>
              </w:rPr>
              <w:br w:type="page"/>
            </w:r>
          </w:p>
          <w:p w14:paraId="2764CE0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10.</w:t>
            </w:r>
            <w:r w:rsidRPr="00976E96">
              <w:rPr>
                <w:rFonts w:ascii="Arial" w:hAnsi="Arial" w:cs="Arial"/>
                <w:color w:val="000000" w:themeColor="text1"/>
                <w:sz w:val="20"/>
                <w:szCs w:val="20"/>
              </w:rPr>
              <w:t>不同的细节用不同的颜色标识。</w:t>
            </w:r>
          </w:p>
          <w:p w14:paraId="6140E17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11.</w:t>
            </w:r>
            <w:r w:rsidRPr="00976E96">
              <w:rPr>
                <w:rFonts w:ascii="Arial" w:hAnsi="Arial" w:cs="Arial"/>
                <w:color w:val="000000" w:themeColor="text1"/>
                <w:sz w:val="20"/>
                <w:szCs w:val="20"/>
              </w:rPr>
              <w:t>框架采用高档铝合金型材拼接而成，框架上配备操作平台可放置工具、资料等物品，框架侧面喷绘离合器结构原理图，方便教学。</w:t>
            </w:r>
            <w:r w:rsidRPr="00976E96">
              <w:rPr>
                <w:rFonts w:ascii="Arial" w:hAnsi="Arial" w:cs="Arial"/>
                <w:color w:val="000000" w:themeColor="text1"/>
                <w:sz w:val="20"/>
                <w:szCs w:val="20"/>
              </w:rPr>
              <w:br w:type="page"/>
            </w:r>
          </w:p>
          <w:p w14:paraId="1116AD4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12.</w:t>
            </w:r>
            <w:r w:rsidRPr="00976E96">
              <w:rPr>
                <w:rFonts w:ascii="Arial" w:hAnsi="Arial" w:cs="Arial"/>
                <w:color w:val="000000" w:themeColor="text1"/>
                <w:sz w:val="20"/>
                <w:szCs w:val="20"/>
              </w:rPr>
              <w:t>实训台底座部分带自锁脚轮装置，方便随时移动。</w:t>
            </w:r>
            <w:r w:rsidRPr="00976E96">
              <w:rPr>
                <w:rFonts w:ascii="Arial" w:hAnsi="Arial" w:cs="Arial"/>
                <w:color w:val="000000" w:themeColor="text1"/>
                <w:sz w:val="20"/>
                <w:szCs w:val="20"/>
              </w:rPr>
              <w:br w:type="page"/>
            </w:r>
          </w:p>
          <w:p w14:paraId="2E018FB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13.</w:t>
            </w:r>
            <w:r w:rsidRPr="00976E96">
              <w:rPr>
                <w:rFonts w:ascii="Arial" w:hAnsi="Arial" w:cs="Arial"/>
                <w:color w:val="000000" w:themeColor="text1"/>
                <w:sz w:val="20"/>
                <w:szCs w:val="20"/>
              </w:rPr>
              <w:t>配备设备使用说明书，说明书的内容包括设备的日常维护、维修资料、操作规范、操作流程、操作注意事项等。</w:t>
            </w:r>
            <w:r w:rsidRPr="00976E96">
              <w:rPr>
                <w:rFonts w:ascii="Arial" w:hAnsi="Arial" w:cs="Arial"/>
                <w:color w:val="000000" w:themeColor="text1"/>
                <w:sz w:val="20"/>
                <w:szCs w:val="20"/>
              </w:rPr>
              <w:br w:type="page"/>
            </w:r>
          </w:p>
          <w:p w14:paraId="0CF28DE3"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14.</w:t>
            </w:r>
            <w:r w:rsidRPr="00976E96">
              <w:rPr>
                <w:rFonts w:ascii="Arial" w:hAnsi="Arial" w:cs="Arial"/>
                <w:color w:val="000000" w:themeColor="text1"/>
                <w:sz w:val="20"/>
                <w:szCs w:val="20"/>
              </w:rPr>
              <w:t>含设备及师资培训服务。</w:t>
            </w:r>
          </w:p>
        </w:tc>
        <w:tc>
          <w:tcPr>
            <w:tcW w:w="462" w:type="dxa"/>
            <w:vAlign w:val="center"/>
          </w:tcPr>
          <w:p w14:paraId="5039F85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5AF9B26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383E9A4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18000</w:t>
            </w:r>
          </w:p>
        </w:tc>
        <w:tc>
          <w:tcPr>
            <w:tcW w:w="513" w:type="dxa"/>
            <w:vAlign w:val="center"/>
          </w:tcPr>
          <w:p w14:paraId="54B13C6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0EF755F4" w14:textId="77777777" w:rsidTr="00976E96">
        <w:trPr>
          <w:trHeight w:val="702"/>
          <w:jc w:val="center"/>
        </w:trPr>
        <w:tc>
          <w:tcPr>
            <w:tcW w:w="477" w:type="dxa"/>
            <w:vAlign w:val="center"/>
          </w:tcPr>
          <w:p w14:paraId="244ADFD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9</w:t>
            </w:r>
          </w:p>
        </w:tc>
        <w:tc>
          <w:tcPr>
            <w:tcW w:w="816" w:type="dxa"/>
            <w:vAlign w:val="center"/>
          </w:tcPr>
          <w:p w14:paraId="677AAF1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352</w:t>
            </w:r>
            <w:r w:rsidRPr="00976E96">
              <w:rPr>
                <w:rFonts w:ascii="Arial" w:hAnsi="Arial" w:cs="Arial"/>
                <w:color w:val="000000" w:themeColor="text1"/>
                <w:sz w:val="20"/>
                <w:szCs w:val="20"/>
              </w:rPr>
              <w:t>件综合工具车组套</w:t>
            </w:r>
          </w:p>
        </w:tc>
        <w:tc>
          <w:tcPr>
            <w:tcW w:w="6624" w:type="dxa"/>
            <w:vAlign w:val="center"/>
          </w:tcPr>
          <w:p w14:paraId="689B2F8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七层工具车</w:t>
            </w:r>
          </w:p>
          <w:p w14:paraId="247C81F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2.26</w:t>
            </w:r>
            <w:r w:rsidRPr="00976E96">
              <w:rPr>
                <w:rFonts w:ascii="Arial" w:hAnsi="Arial" w:cs="Arial"/>
                <w:color w:val="000000" w:themeColor="text1"/>
                <w:sz w:val="20"/>
                <w:szCs w:val="20"/>
              </w:rPr>
              <w:t>件：</w:t>
            </w:r>
            <w:r w:rsidRPr="00976E96">
              <w:rPr>
                <w:rFonts w:ascii="Arial" w:hAnsi="Arial" w:cs="Arial"/>
                <w:color w:val="000000" w:themeColor="text1"/>
                <w:sz w:val="20"/>
                <w:szCs w:val="20"/>
              </w:rPr>
              <w:t>175</w:t>
            </w:r>
            <w:r w:rsidRPr="00976E96">
              <w:rPr>
                <w:rFonts w:ascii="Arial" w:hAnsi="Arial" w:cs="Arial"/>
                <w:color w:val="000000" w:themeColor="text1"/>
                <w:sz w:val="20"/>
                <w:szCs w:val="20"/>
              </w:rPr>
              <w:t>卡簧钳、内直、外直、内弯、外弯</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、尖嘴钳</w:t>
            </w:r>
            <w:r w:rsidRPr="00976E96">
              <w:rPr>
                <w:rFonts w:ascii="Arial" w:hAnsi="Arial" w:cs="Arial"/>
                <w:color w:val="000000" w:themeColor="text1"/>
                <w:sz w:val="20"/>
                <w:szCs w:val="20"/>
              </w:rPr>
              <w:t>6</w:t>
            </w:r>
            <w:r w:rsidRPr="00976E96">
              <w:rPr>
                <w:rFonts w:ascii="Arial" w:hAnsi="Arial" w:cs="Arial"/>
                <w:color w:val="000000" w:themeColor="text1"/>
                <w:sz w:val="20"/>
                <w:szCs w:val="20"/>
              </w:rPr>
              <w:t>寸、斜嘴钳</w:t>
            </w:r>
            <w:r w:rsidRPr="00976E96">
              <w:rPr>
                <w:rFonts w:ascii="Arial" w:hAnsi="Arial" w:cs="Arial"/>
                <w:color w:val="000000" w:themeColor="text1"/>
                <w:sz w:val="20"/>
                <w:szCs w:val="20"/>
              </w:rPr>
              <w:t>6</w:t>
            </w:r>
            <w:r w:rsidRPr="00976E96">
              <w:rPr>
                <w:rFonts w:ascii="Arial" w:hAnsi="Arial" w:cs="Arial"/>
                <w:color w:val="000000" w:themeColor="text1"/>
                <w:sz w:val="20"/>
                <w:szCs w:val="20"/>
              </w:rPr>
              <w:t>寸、钢丝钳</w:t>
            </w:r>
            <w:r w:rsidRPr="00976E96">
              <w:rPr>
                <w:rFonts w:ascii="Arial" w:hAnsi="Arial" w:cs="Arial"/>
                <w:color w:val="000000" w:themeColor="text1"/>
                <w:sz w:val="20"/>
                <w:szCs w:val="20"/>
              </w:rPr>
              <w:t>8</w:t>
            </w:r>
            <w:r w:rsidRPr="00976E96">
              <w:rPr>
                <w:rFonts w:ascii="Arial" w:hAnsi="Arial" w:cs="Arial"/>
                <w:color w:val="000000" w:themeColor="text1"/>
                <w:sz w:val="20"/>
                <w:szCs w:val="20"/>
              </w:rPr>
              <w:t>寸、大力钳</w:t>
            </w:r>
            <w:r w:rsidRPr="00976E96">
              <w:rPr>
                <w:rFonts w:ascii="Arial" w:hAnsi="Arial" w:cs="Arial"/>
                <w:color w:val="000000" w:themeColor="text1"/>
                <w:sz w:val="20"/>
                <w:szCs w:val="20"/>
              </w:rPr>
              <w:t>10</w:t>
            </w:r>
            <w:r w:rsidRPr="00976E96">
              <w:rPr>
                <w:rFonts w:ascii="Arial" w:hAnsi="Arial" w:cs="Arial"/>
                <w:color w:val="000000" w:themeColor="text1"/>
                <w:sz w:val="20"/>
                <w:szCs w:val="20"/>
              </w:rPr>
              <w:t>寸、鲤鱼钳</w:t>
            </w:r>
            <w:r w:rsidRPr="00976E96">
              <w:rPr>
                <w:rFonts w:ascii="Arial" w:hAnsi="Arial" w:cs="Arial"/>
                <w:color w:val="000000" w:themeColor="text1"/>
                <w:sz w:val="20"/>
                <w:szCs w:val="20"/>
              </w:rPr>
              <w:t>8</w:t>
            </w:r>
            <w:r w:rsidRPr="00976E96">
              <w:rPr>
                <w:rFonts w:ascii="Arial" w:hAnsi="Arial" w:cs="Arial"/>
                <w:color w:val="000000" w:themeColor="text1"/>
                <w:sz w:val="20"/>
                <w:szCs w:val="20"/>
              </w:rPr>
              <w:t>寸、断头螺丝取出器</w:t>
            </w:r>
            <w:r w:rsidRPr="00976E96">
              <w:rPr>
                <w:rFonts w:ascii="Arial" w:hAnsi="Arial" w:cs="Arial"/>
                <w:color w:val="000000" w:themeColor="text1"/>
                <w:sz w:val="20"/>
                <w:szCs w:val="20"/>
              </w:rPr>
              <w:t>6pcs</w:t>
            </w:r>
            <w:r w:rsidRPr="00976E96">
              <w:rPr>
                <w:rFonts w:ascii="Arial" w:hAnsi="Arial" w:cs="Arial"/>
                <w:color w:val="000000" w:themeColor="text1"/>
                <w:sz w:val="20"/>
                <w:szCs w:val="20"/>
              </w:rPr>
              <w:t>、穿心螺丝刀</w:t>
            </w:r>
            <w:r w:rsidRPr="00976E96">
              <w:rPr>
                <w:rFonts w:ascii="Arial" w:hAnsi="Arial" w:cs="Arial"/>
                <w:color w:val="000000" w:themeColor="text1"/>
                <w:sz w:val="20"/>
                <w:szCs w:val="20"/>
              </w:rPr>
              <w:t>:6*150</w:t>
            </w:r>
            <w:r w:rsidRPr="00976E96">
              <w:rPr>
                <w:rFonts w:ascii="Arial" w:hAnsi="Arial" w:cs="Arial"/>
                <w:color w:val="000000" w:themeColor="text1"/>
                <w:sz w:val="20"/>
                <w:szCs w:val="20"/>
              </w:rPr>
              <w:t>一字十字、</w:t>
            </w:r>
            <w:r w:rsidRPr="00976E96">
              <w:rPr>
                <w:rFonts w:ascii="Arial" w:hAnsi="Arial" w:cs="Arial"/>
                <w:color w:val="000000" w:themeColor="text1"/>
                <w:sz w:val="20"/>
                <w:szCs w:val="20"/>
              </w:rPr>
              <w:t>8*200</w:t>
            </w:r>
            <w:r w:rsidRPr="00976E96">
              <w:rPr>
                <w:rFonts w:ascii="Arial" w:hAnsi="Arial" w:cs="Arial"/>
                <w:color w:val="000000" w:themeColor="text1"/>
                <w:sz w:val="20"/>
                <w:szCs w:val="20"/>
              </w:rPr>
              <w:t>一字十字，不穿心螺丝刀</w:t>
            </w:r>
            <w:r w:rsidRPr="00976E96">
              <w:rPr>
                <w:rFonts w:ascii="Arial" w:hAnsi="Arial" w:cs="Arial"/>
                <w:color w:val="000000" w:themeColor="text1"/>
                <w:sz w:val="20"/>
                <w:szCs w:val="20"/>
              </w:rPr>
              <w:t>:6*38</w:t>
            </w:r>
            <w:r w:rsidRPr="00976E96">
              <w:rPr>
                <w:rFonts w:ascii="Arial" w:hAnsi="Arial" w:cs="Arial"/>
                <w:color w:val="000000" w:themeColor="text1"/>
                <w:sz w:val="20"/>
                <w:szCs w:val="20"/>
              </w:rPr>
              <w:t>一字十字、</w:t>
            </w:r>
            <w:r w:rsidRPr="00976E96">
              <w:rPr>
                <w:rFonts w:ascii="Arial" w:hAnsi="Arial" w:cs="Arial"/>
                <w:color w:val="000000" w:themeColor="text1"/>
                <w:sz w:val="20"/>
                <w:szCs w:val="20"/>
              </w:rPr>
              <w:t>3*75</w:t>
            </w:r>
            <w:r w:rsidRPr="00976E96">
              <w:rPr>
                <w:rFonts w:ascii="Arial" w:hAnsi="Arial" w:cs="Arial"/>
                <w:color w:val="000000" w:themeColor="text1"/>
                <w:sz w:val="20"/>
                <w:szCs w:val="20"/>
              </w:rPr>
              <w:t>一字十字、</w:t>
            </w:r>
            <w:r w:rsidRPr="00976E96">
              <w:rPr>
                <w:rFonts w:ascii="Arial" w:hAnsi="Arial" w:cs="Arial"/>
                <w:color w:val="000000" w:themeColor="text1"/>
                <w:sz w:val="20"/>
                <w:szCs w:val="20"/>
              </w:rPr>
              <w:t>6*100</w:t>
            </w:r>
            <w:r w:rsidRPr="00976E96">
              <w:rPr>
                <w:rFonts w:ascii="Arial" w:hAnsi="Arial" w:cs="Arial"/>
                <w:color w:val="000000" w:themeColor="text1"/>
                <w:sz w:val="20"/>
                <w:szCs w:val="20"/>
              </w:rPr>
              <w:t>一字十字</w:t>
            </w:r>
          </w:p>
          <w:p w14:paraId="5793256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3.30</w:t>
            </w:r>
            <w:r w:rsidRPr="00976E96">
              <w:rPr>
                <w:rFonts w:ascii="Arial" w:hAnsi="Arial" w:cs="Arial"/>
                <w:color w:val="000000" w:themeColor="text1"/>
                <w:sz w:val="20"/>
                <w:szCs w:val="20"/>
              </w:rPr>
              <w:t>件：</w:t>
            </w:r>
            <w:r w:rsidRPr="00976E96">
              <w:rPr>
                <w:rFonts w:ascii="Arial" w:hAnsi="Arial" w:cs="Arial"/>
                <w:color w:val="000000" w:themeColor="text1"/>
                <w:sz w:val="20"/>
                <w:szCs w:val="20"/>
              </w:rPr>
              <w:t>9pc</w:t>
            </w:r>
            <w:r w:rsidRPr="00976E96">
              <w:rPr>
                <w:rFonts w:ascii="Arial" w:hAnsi="Arial" w:cs="Arial"/>
                <w:color w:val="000000" w:themeColor="text1"/>
                <w:sz w:val="20"/>
                <w:szCs w:val="20"/>
              </w:rPr>
              <w:t>内六角</w:t>
            </w:r>
            <w:r w:rsidRPr="00976E96">
              <w:rPr>
                <w:rFonts w:ascii="Arial" w:hAnsi="Arial" w:cs="Arial"/>
                <w:color w:val="000000" w:themeColor="text1"/>
                <w:sz w:val="20"/>
                <w:szCs w:val="20"/>
              </w:rPr>
              <w:t>S2</w:t>
            </w:r>
            <w:r w:rsidRPr="00976E96">
              <w:rPr>
                <w:rFonts w:ascii="Arial" w:hAnsi="Arial" w:cs="Arial"/>
                <w:color w:val="000000" w:themeColor="text1"/>
                <w:sz w:val="20"/>
                <w:szCs w:val="20"/>
              </w:rPr>
              <w:t>中长、</w:t>
            </w:r>
            <w:r w:rsidRPr="00976E96">
              <w:rPr>
                <w:rFonts w:ascii="Arial" w:hAnsi="Arial" w:cs="Arial"/>
                <w:color w:val="000000" w:themeColor="text1"/>
                <w:sz w:val="20"/>
                <w:szCs w:val="20"/>
              </w:rPr>
              <w:t>9pc</w:t>
            </w:r>
            <w:r w:rsidRPr="00976E96">
              <w:rPr>
                <w:rFonts w:ascii="Arial" w:hAnsi="Arial" w:cs="Arial"/>
                <w:color w:val="000000" w:themeColor="text1"/>
                <w:sz w:val="20"/>
                <w:szCs w:val="20"/>
              </w:rPr>
              <w:t>内六花</w:t>
            </w:r>
            <w:r w:rsidRPr="00976E96">
              <w:rPr>
                <w:rFonts w:ascii="Arial" w:hAnsi="Arial" w:cs="Arial"/>
                <w:color w:val="000000" w:themeColor="text1"/>
                <w:sz w:val="20"/>
                <w:szCs w:val="20"/>
              </w:rPr>
              <w:t>S2</w:t>
            </w:r>
            <w:r w:rsidRPr="00976E96">
              <w:rPr>
                <w:rFonts w:ascii="Arial" w:hAnsi="Arial" w:cs="Arial"/>
                <w:color w:val="000000" w:themeColor="text1"/>
                <w:sz w:val="20"/>
                <w:szCs w:val="20"/>
              </w:rPr>
              <w:t>中长、卷尺</w:t>
            </w:r>
            <w:r w:rsidRPr="00976E96">
              <w:rPr>
                <w:rFonts w:ascii="Arial" w:hAnsi="Arial" w:cs="Arial"/>
                <w:color w:val="000000" w:themeColor="text1"/>
                <w:sz w:val="20"/>
                <w:szCs w:val="20"/>
              </w:rPr>
              <w:t>5</w:t>
            </w:r>
            <w:r w:rsidRPr="00976E96">
              <w:rPr>
                <w:rFonts w:ascii="Arial" w:hAnsi="Arial" w:cs="Arial"/>
                <w:color w:val="000000" w:themeColor="text1"/>
                <w:sz w:val="20"/>
                <w:szCs w:val="20"/>
              </w:rPr>
              <w:t>米、汽车测电笔、指针扭力</w:t>
            </w:r>
            <w:r w:rsidRPr="00976E96">
              <w:rPr>
                <w:rFonts w:ascii="Arial" w:hAnsi="Arial" w:cs="Arial"/>
                <w:color w:val="000000" w:themeColor="text1"/>
                <w:sz w:val="20"/>
                <w:szCs w:val="20"/>
              </w:rPr>
              <w:t>0-300N</w:t>
            </w:r>
            <w:r w:rsidRPr="00976E96">
              <w:rPr>
                <w:rFonts w:ascii="Arial" w:hAnsi="Arial" w:cs="Arial"/>
                <w:color w:val="000000" w:themeColor="text1"/>
                <w:sz w:val="20"/>
                <w:szCs w:val="20"/>
              </w:rPr>
              <w:t>、游标卡尺</w:t>
            </w:r>
            <w:r w:rsidRPr="00976E96">
              <w:rPr>
                <w:rFonts w:ascii="Arial" w:hAnsi="Arial" w:cs="Arial"/>
                <w:color w:val="000000" w:themeColor="text1"/>
                <w:sz w:val="20"/>
                <w:szCs w:val="20"/>
              </w:rPr>
              <w:t>0-150mm</w:t>
            </w:r>
            <w:r w:rsidRPr="00976E96">
              <w:rPr>
                <w:rFonts w:ascii="Arial" w:hAnsi="Arial" w:cs="Arial"/>
                <w:color w:val="000000" w:themeColor="text1"/>
                <w:sz w:val="20"/>
                <w:szCs w:val="20"/>
              </w:rPr>
              <w:t>、扁三爪、包胶美工刀、圆头锤</w:t>
            </w:r>
            <w:r w:rsidRPr="00976E96">
              <w:rPr>
                <w:rFonts w:ascii="Arial" w:hAnsi="Arial" w:cs="Arial"/>
                <w:color w:val="000000" w:themeColor="text1"/>
                <w:sz w:val="20"/>
                <w:szCs w:val="20"/>
              </w:rPr>
              <w:t>1.5</w:t>
            </w:r>
            <w:r w:rsidRPr="00976E96">
              <w:rPr>
                <w:rFonts w:ascii="Arial" w:hAnsi="Arial" w:cs="Arial"/>
                <w:color w:val="000000" w:themeColor="text1"/>
                <w:sz w:val="20"/>
                <w:szCs w:val="20"/>
              </w:rPr>
              <w:t>磅、钳工锤</w:t>
            </w:r>
            <w:r w:rsidRPr="00976E96">
              <w:rPr>
                <w:rFonts w:ascii="Arial" w:hAnsi="Arial" w:cs="Arial"/>
                <w:color w:val="000000" w:themeColor="text1"/>
                <w:sz w:val="20"/>
                <w:szCs w:val="20"/>
              </w:rPr>
              <w:t>300g</w:t>
            </w:r>
            <w:r w:rsidRPr="00976E96">
              <w:rPr>
                <w:rFonts w:ascii="Arial" w:hAnsi="Arial" w:cs="Arial"/>
                <w:color w:val="000000" w:themeColor="text1"/>
                <w:sz w:val="20"/>
                <w:szCs w:val="20"/>
              </w:rPr>
              <w:t>、</w:t>
            </w:r>
            <w:r w:rsidRPr="00976E96">
              <w:rPr>
                <w:rFonts w:ascii="Arial" w:hAnsi="Arial" w:cs="Arial"/>
                <w:color w:val="000000" w:themeColor="text1"/>
                <w:sz w:val="20"/>
                <w:szCs w:val="20"/>
              </w:rPr>
              <w:t>1/2</w:t>
            </w:r>
            <w:r w:rsidRPr="00976E96">
              <w:rPr>
                <w:rFonts w:ascii="Arial" w:hAnsi="Arial" w:cs="Arial"/>
                <w:color w:val="000000" w:themeColor="text1"/>
                <w:sz w:val="20"/>
                <w:szCs w:val="20"/>
              </w:rPr>
              <w:t>压配套筒、</w:t>
            </w:r>
            <w:r w:rsidRPr="00976E96">
              <w:rPr>
                <w:rFonts w:ascii="Arial" w:hAnsi="Arial" w:cs="Arial"/>
                <w:color w:val="000000" w:themeColor="text1"/>
                <w:sz w:val="20"/>
                <w:szCs w:val="20"/>
              </w:rPr>
              <w:t>125mm</w:t>
            </w:r>
            <w:r w:rsidRPr="00976E96">
              <w:rPr>
                <w:rFonts w:ascii="Arial" w:hAnsi="Arial" w:cs="Arial"/>
                <w:color w:val="000000" w:themeColor="text1"/>
                <w:sz w:val="20"/>
                <w:szCs w:val="20"/>
              </w:rPr>
              <w:t>长</w:t>
            </w:r>
            <w:r w:rsidRPr="00976E96">
              <w:rPr>
                <w:rFonts w:ascii="Arial" w:hAnsi="Arial" w:cs="Arial"/>
                <w:color w:val="000000" w:themeColor="text1"/>
                <w:sz w:val="20"/>
                <w:szCs w:val="20"/>
              </w:rPr>
              <w:t>S2:T52</w:t>
            </w:r>
            <w:r w:rsidRPr="00976E96">
              <w:rPr>
                <w:rFonts w:ascii="Arial" w:hAnsi="Arial" w:cs="Arial"/>
                <w:color w:val="000000" w:themeColor="text1"/>
                <w:sz w:val="20"/>
                <w:szCs w:val="20"/>
              </w:rPr>
              <w:t>、吹尘枪</w:t>
            </w:r>
            <w:r w:rsidRPr="00976E96">
              <w:rPr>
                <w:rFonts w:ascii="Arial" w:hAnsi="Arial" w:cs="Arial"/>
                <w:color w:val="000000" w:themeColor="text1"/>
                <w:sz w:val="20"/>
                <w:szCs w:val="20"/>
              </w:rPr>
              <w:t>5</w:t>
            </w:r>
            <w:r w:rsidRPr="00976E96">
              <w:rPr>
                <w:rFonts w:ascii="Arial" w:hAnsi="Arial" w:cs="Arial"/>
                <w:color w:val="000000" w:themeColor="text1"/>
                <w:sz w:val="20"/>
                <w:szCs w:val="20"/>
              </w:rPr>
              <w:t>寸、</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轮胎充气表。</w:t>
            </w:r>
            <w:r w:rsidRPr="00976E96">
              <w:rPr>
                <w:rFonts w:ascii="Arial" w:hAnsi="Arial" w:cs="Arial"/>
                <w:color w:val="000000" w:themeColor="text1"/>
                <w:sz w:val="20"/>
                <w:szCs w:val="20"/>
              </w:rPr>
              <w:br w:type="page"/>
            </w:r>
          </w:p>
          <w:p w14:paraId="430F4C4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4.85</w:t>
            </w:r>
            <w:r w:rsidRPr="00976E96">
              <w:rPr>
                <w:rFonts w:ascii="Arial" w:hAnsi="Arial" w:cs="Arial"/>
                <w:color w:val="000000" w:themeColor="text1"/>
                <w:sz w:val="20"/>
                <w:szCs w:val="20"/>
              </w:rPr>
              <w:t>件</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短六角套筒</w:t>
            </w:r>
            <w:r w:rsidRPr="00976E96">
              <w:rPr>
                <w:rFonts w:ascii="Arial" w:hAnsi="Arial" w:cs="Arial"/>
                <w:color w:val="000000" w:themeColor="text1"/>
                <w:sz w:val="20"/>
                <w:szCs w:val="20"/>
              </w:rPr>
              <w:t>:8-9-10-11-12-13-14-15-16-17-18-19-20-21-22-23-24-27-30-32mm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万向节</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滑竿</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接杆</w:t>
            </w:r>
            <w:r w:rsidRPr="00976E96">
              <w:rPr>
                <w:rFonts w:ascii="Arial" w:hAnsi="Arial" w:cs="Arial"/>
                <w:color w:val="000000" w:themeColor="text1"/>
                <w:sz w:val="20"/>
                <w:szCs w:val="20"/>
              </w:rPr>
              <w:t>3-5-10</w:t>
            </w:r>
            <w:r w:rsidRPr="00976E96">
              <w:rPr>
                <w:rFonts w:ascii="Arial" w:hAnsi="Arial" w:cs="Arial"/>
                <w:color w:val="000000" w:themeColor="text1"/>
                <w:sz w:val="20"/>
                <w:szCs w:val="20"/>
              </w:rPr>
              <w:t>寸；</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火星塞套筒</w:t>
            </w:r>
            <w:r w:rsidRPr="00976E96">
              <w:rPr>
                <w:rFonts w:ascii="Arial" w:hAnsi="Arial" w:cs="Arial"/>
                <w:color w:val="000000" w:themeColor="text1"/>
                <w:sz w:val="20"/>
                <w:szCs w:val="20"/>
              </w:rPr>
              <w:t>16-21mm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棘轮扳手</w:t>
            </w:r>
            <w:r w:rsidRPr="00976E96">
              <w:rPr>
                <w:rFonts w:ascii="Arial" w:hAnsi="Arial" w:cs="Arial"/>
                <w:color w:val="000000" w:themeColor="text1"/>
                <w:sz w:val="20"/>
                <w:szCs w:val="20"/>
              </w:rPr>
              <w:t>72</w:t>
            </w:r>
            <w:r w:rsidRPr="00976E96">
              <w:rPr>
                <w:rFonts w:ascii="Arial" w:hAnsi="Arial" w:cs="Arial"/>
                <w:color w:val="000000" w:themeColor="text1"/>
                <w:sz w:val="20"/>
                <w:szCs w:val="20"/>
              </w:rPr>
              <w:t>齿弯柄；</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三用滑头；</w:t>
            </w:r>
            <w:r w:rsidRPr="00976E96">
              <w:rPr>
                <w:rFonts w:ascii="Arial" w:hAnsi="Arial" w:cs="Arial"/>
                <w:color w:val="000000" w:themeColor="text1"/>
                <w:sz w:val="20"/>
                <w:szCs w:val="20"/>
              </w:rPr>
              <w:br w:type="page"/>
              <w:t>1/2E</w:t>
            </w:r>
            <w:r w:rsidRPr="00976E96">
              <w:rPr>
                <w:rFonts w:ascii="Arial" w:hAnsi="Arial" w:cs="Arial"/>
                <w:color w:val="000000" w:themeColor="text1"/>
                <w:sz w:val="20"/>
                <w:szCs w:val="20"/>
              </w:rPr>
              <w:t>型套筒</w:t>
            </w:r>
            <w:r w:rsidRPr="00976E96">
              <w:rPr>
                <w:rFonts w:ascii="Arial" w:hAnsi="Arial" w:cs="Arial"/>
                <w:color w:val="000000" w:themeColor="text1"/>
                <w:sz w:val="20"/>
                <w:szCs w:val="20"/>
              </w:rPr>
              <w:t>E10-11-12-14-16-18-20-22-24mm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长六角套筒</w:t>
            </w:r>
            <w:r w:rsidRPr="00976E96">
              <w:rPr>
                <w:rFonts w:ascii="Arial" w:hAnsi="Arial" w:cs="Arial"/>
                <w:color w:val="000000" w:themeColor="text1"/>
                <w:sz w:val="20"/>
                <w:szCs w:val="20"/>
              </w:rPr>
              <w:t>:10-12-13-14-15-16-17-18-19-21-22-24mm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压配套筒</w:t>
            </w:r>
            <w:r w:rsidRPr="00976E96">
              <w:rPr>
                <w:rFonts w:ascii="Arial" w:hAnsi="Arial" w:cs="Arial"/>
                <w:color w:val="000000" w:themeColor="text1"/>
                <w:sz w:val="20"/>
                <w:szCs w:val="20"/>
              </w:rPr>
              <w:t>100mm</w:t>
            </w:r>
            <w:r w:rsidRPr="00976E96">
              <w:rPr>
                <w:rFonts w:ascii="Arial" w:hAnsi="Arial" w:cs="Arial"/>
                <w:color w:val="000000" w:themeColor="text1"/>
                <w:sz w:val="20"/>
                <w:szCs w:val="20"/>
              </w:rPr>
              <w:t>长</w:t>
            </w:r>
            <w:r w:rsidRPr="00976E96">
              <w:rPr>
                <w:rFonts w:ascii="Arial" w:hAnsi="Arial" w:cs="Arial"/>
                <w:color w:val="000000" w:themeColor="text1"/>
                <w:sz w:val="20"/>
                <w:szCs w:val="20"/>
              </w:rPr>
              <w:t>S2:T30-40-45-50;M6-8-10-12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彩色轮胎套筒</w:t>
            </w:r>
            <w:r w:rsidRPr="00976E96">
              <w:rPr>
                <w:rFonts w:ascii="Arial" w:hAnsi="Arial" w:cs="Arial"/>
                <w:color w:val="000000" w:themeColor="text1"/>
                <w:sz w:val="20"/>
                <w:szCs w:val="20"/>
              </w:rPr>
              <w:t>17-19-21-22mm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弯杆</w:t>
            </w:r>
            <w:r w:rsidRPr="00976E96">
              <w:rPr>
                <w:rFonts w:ascii="Arial" w:hAnsi="Arial" w:cs="Arial"/>
                <w:color w:val="000000" w:themeColor="text1"/>
                <w:sz w:val="20"/>
                <w:szCs w:val="20"/>
              </w:rPr>
              <w:t>12</w:t>
            </w:r>
            <w:r w:rsidRPr="00976E96">
              <w:rPr>
                <w:rFonts w:ascii="Arial" w:hAnsi="Arial" w:cs="Arial"/>
                <w:color w:val="000000" w:themeColor="text1"/>
                <w:sz w:val="20"/>
                <w:szCs w:val="20"/>
              </w:rPr>
              <w:t>寸；</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弹套</w:t>
            </w:r>
            <w:r w:rsidRPr="00976E96">
              <w:rPr>
                <w:rFonts w:ascii="Arial" w:hAnsi="Arial" w:cs="Arial"/>
                <w:color w:val="000000" w:themeColor="text1"/>
                <w:sz w:val="20"/>
                <w:szCs w:val="20"/>
              </w:rPr>
              <w:t>8mm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油底工具</w:t>
            </w:r>
            <w:r w:rsidRPr="00976E96">
              <w:rPr>
                <w:rFonts w:ascii="Arial" w:hAnsi="Arial" w:cs="Arial"/>
                <w:color w:val="000000" w:themeColor="text1"/>
                <w:sz w:val="20"/>
                <w:szCs w:val="20"/>
              </w:rPr>
              <w:t>M16</w:t>
            </w:r>
            <w:r w:rsidRPr="00976E96">
              <w:rPr>
                <w:rFonts w:ascii="Arial" w:hAnsi="Arial" w:cs="Arial"/>
                <w:color w:val="000000" w:themeColor="text1"/>
                <w:sz w:val="20"/>
                <w:szCs w:val="20"/>
              </w:rPr>
              <w:t>、</w:t>
            </w:r>
            <w:r w:rsidRPr="00976E96">
              <w:rPr>
                <w:rFonts w:ascii="Arial" w:hAnsi="Arial" w:cs="Arial"/>
                <w:color w:val="000000" w:themeColor="text1"/>
                <w:sz w:val="20"/>
                <w:szCs w:val="20"/>
              </w:rPr>
              <w:t>H17</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变头</w:t>
            </w:r>
            <w:r w:rsidRPr="00976E96">
              <w:rPr>
                <w:rFonts w:ascii="Arial" w:hAnsi="Arial" w:cs="Arial"/>
                <w:color w:val="000000" w:themeColor="text1"/>
                <w:sz w:val="20"/>
                <w:szCs w:val="20"/>
              </w:rPr>
              <w:t>1/2*3/8</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减震器套筒；</w:t>
            </w:r>
            <w:r w:rsidRPr="00976E96">
              <w:rPr>
                <w:rFonts w:ascii="Arial" w:hAnsi="Arial" w:cs="Arial"/>
                <w:color w:val="000000" w:themeColor="text1"/>
                <w:sz w:val="20"/>
                <w:szCs w:val="20"/>
              </w:rPr>
              <w:br w:type="page"/>
              <w:t>1/2*8mm*30mm</w:t>
            </w:r>
            <w:r w:rsidRPr="00976E96">
              <w:rPr>
                <w:rFonts w:ascii="Arial" w:hAnsi="Arial" w:cs="Arial"/>
                <w:color w:val="000000" w:themeColor="text1"/>
                <w:sz w:val="20"/>
                <w:szCs w:val="20"/>
              </w:rPr>
              <w:t>长批头</w:t>
            </w:r>
            <w:r w:rsidRPr="00976E96">
              <w:rPr>
                <w:rFonts w:ascii="Arial" w:hAnsi="Arial" w:cs="Arial"/>
                <w:color w:val="000000" w:themeColor="text1"/>
                <w:sz w:val="20"/>
                <w:szCs w:val="20"/>
              </w:rPr>
              <w:t>S2</w:t>
            </w:r>
            <w:r w:rsidRPr="00976E96">
              <w:rPr>
                <w:rFonts w:ascii="Arial" w:hAnsi="Arial" w:cs="Arial"/>
                <w:color w:val="000000" w:themeColor="text1"/>
                <w:sz w:val="20"/>
                <w:szCs w:val="20"/>
              </w:rPr>
              <w:t>：</w:t>
            </w:r>
            <w:r w:rsidRPr="00976E96">
              <w:rPr>
                <w:rFonts w:ascii="Arial" w:hAnsi="Arial" w:cs="Arial"/>
                <w:color w:val="000000" w:themeColor="text1"/>
                <w:sz w:val="20"/>
                <w:szCs w:val="20"/>
              </w:rPr>
              <w:t>T40-45-50-55-60</w:t>
            </w:r>
            <w:r w:rsidRPr="00976E96">
              <w:rPr>
                <w:rFonts w:ascii="Arial" w:hAnsi="Arial" w:cs="Arial"/>
                <w:color w:val="000000" w:themeColor="text1"/>
                <w:sz w:val="20"/>
                <w:szCs w:val="20"/>
              </w:rPr>
              <w:t>、</w:t>
            </w:r>
            <w:r w:rsidRPr="00976E96">
              <w:rPr>
                <w:rFonts w:ascii="Arial" w:hAnsi="Arial" w:cs="Arial"/>
                <w:color w:val="000000" w:themeColor="text1"/>
                <w:sz w:val="20"/>
                <w:szCs w:val="20"/>
              </w:rPr>
              <w:t>H8-10-12-14;PH3-4</w:t>
            </w:r>
            <w:r w:rsidRPr="00976E96">
              <w:rPr>
                <w:rFonts w:ascii="Arial" w:hAnsi="Arial" w:cs="Arial"/>
                <w:color w:val="000000" w:themeColor="text1"/>
                <w:sz w:val="20"/>
                <w:szCs w:val="20"/>
              </w:rPr>
              <w:t>、</w:t>
            </w:r>
            <w:r w:rsidRPr="00976E96">
              <w:rPr>
                <w:rFonts w:ascii="Arial" w:hAnsi="Arial" w:cs="Arial"/>
                <w:color w:val="000000" w:themeColor="text1"/>
                <w:sz w:val="20"/>
                <w:szCs w:val="20"/>
              </w:rPr>
              <w:t>FD8-10-12</w:t>
            </w:r>
            <w:r w:rsidRPr="00976E96">
              <w:rPr>
                <w:rFonts w:ascii="Arial" w:hAnsi="Arial" w:cs="Arial"/>
                <w:color w:val="000000" w:themeColor="text1"/>
                <w:sz w:val="20"/>
                <w:szCs w:val="20"/>
              </w:rPr>
              <w:t>、</w:t>
            </w:r>
            <w:r w:rsidRPr="00976E96">
              <w:rPr>
                <w:rFonts w:ascii="Arial" w:hAnsi="Arial" w:cs="Arial"/>
                <w:color w:val="000000" w:themeColor="text1"/>
                <w:sz w:val="20"/>
                <w:szCs w:val="20"/>
              </w:rPr>
              <w:t>PZ3-4</w:t>
            </w:r>
            <w:r w:rsidRPr="00976E96">
              <w:rPr>
                <w:rFonts w:ascii="Arial" w:hAnsi="Arial" w:cs="Arial"/>
                <w:color w:val="000000" w:themeColor="text1"/>
                <w:sz w:val="20"/>
                <w:szCs w:val="20"/>
              </w:rPr>
              <w:t>。</w:t>
            </w:r>
          </w:p>
          <w:p w14:paraId="3CEEAB9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5.171</w:t>
            </w:r>
            <w:r w:rsidRPr="00976E96">
              <w:rPr>
                <w:rFonts w:ascii="Arial" w:hAnsi="Arial" w:cs="Arial"/>
                <w:color w:val="000000" w:themeColor="text1"/>
                <w:sz w:val="20"/>
                <w:szCs w:val="20"/>
              </w:rPr>
              <w:t>件</w:t>
            </w:r>
            <w:r w:rsidRPr="00976E96">
              <w:rPr>
                <w:rFonts w:ascii="Arial" w:hAnsi="Arial" w:cs="Arial"/>
                <w:color w:val="000000" w:themeColor="text1"/>
                <w:sz w:val="20"/>
                <w:szCs w:val="20"/>
              </w:rPr>
              <w:br w:type="page"/>
              <w:t>3/8</w:t>
            </w:r>
            <w:r w:rsidRPr="00976E96">
              <w:rPr>
                <w:rFonts w:ascii="Arial" w:hAnsi="Arial" w:cs="Arial"/>
                <w:color w:val="000000" w:themeColor="text1"/>
                <w:sz w:val="20"/>
                <w:szCs w:val="20"/>
              </w:rPr>
              <w:t>短六角套筒</w:t>
            </w:r>
            <w:r w:rsidRPr="00976E96">
              <w:rPr>
                <w:rFonts w:ascii="Arial" w:hAnsi="Arial" w:cs="Arial"/>
                <w:color w:val="000000" w:themeColor="text1"/>
                <w:sz w:val="20"/>
                <w:szCs w:val="20"/>
              </w:rPr>
              <w:t>:6-7-8-9-10-11-12-13-14-15-16-17-18-19-20-21-22-24mm</w:t>
            </w:r>
            <w:r w:rsidRPr="00976E96">
              <w:rPr>
                <w:rFonts w:ascii="Arial" w:hAnsi="Arial" w:cs="Arial"/>
                <w:color w:val="000000" w:themeColor="text1"/>
                <w:sz w:val="20"/>
                <w:szCs w:val="20"/>
              </w:rPr>
              <w:br w:type="page"/>
              <w:t>3/8</w:t>
            </w:r>
            <w:r w:rsidRPr="00976E96">
              <w:rPr>
                <w:rFonts w:ascii="Arial" w:hAnsi="Arial" w:cs="Arial"/>
                <w:color w:val="000000" w:themeColor="text1"/>
                <w:sz w:val="20"/>
                <w:szCs w:val="20"/>
              </w:rPr>
              <w:t>长六角套筒</w:t>
            </w:r>
            <w:r w:rsidRPr="00976E96">
              <w:rPr>
                <w:rFonts w:ascii="Arial" w:hAnsi="Arial" w:cs="Arial"/>
                <w:color w:val="000000" w:themeColor="text1"/>
                <w:sz w:val="20"/>
                <w:szCs w:val="20"/>
              </w:rPr>
              <w:t>:8-9-10-11-12-13-14-15-16-17-18-19-20-21-22-24mm</w:t>
            </w:r>
            <w:r w:rsidRPr="00976E96">
              <w:rPr>
                <w:rFonts w:ascii="Arial" w:hAnsi="Arial" w:cs="Arial"/>
                <w:color w:val="000000" w:themeColor="text1"/>
                <w:sz w:val="20"/>
                <w:szCs w:val="20"/>
              </w:rPr>
              <w:br w:type="page"/>
              <w:t>3/8</w:t>
            </w:r>
            <w:r w:rsidRPr="00976E96">
              <w:rPr>
                <w:rFonts w:ascii="Arial" w:hAnsi="Arial" w:cs="Arial"/>
                <w:color w:val="000000" w:themeColor="text1"/>
                <w:sz w:val="20"/>
                <w:szCs w:val="20"/>
              </w:rPr>
              <w:t>压配套筒</w:t>
            </w:r>
            <w:r w:rsidRPr="00976E96">
              <w:rPr>
                <w:rFonts w:ascii="Arial" w:hAnsi="Arial" w:cs="Arial"/>
                <w:color w:val="000000" w:themeColor="text1"/>
                <w:sz w:val="20"/>
                <w:szCs w:val="20"/>
              </w:rPr>
              <w:t>48mm</w:t>
            </w:r>
            <w:r w:rsidRPr="00976E96">
              <w:rPr>
                <w:rFonts w:ascii="Arial" w:hAnsi="Arial" w:cs="Arial"/>
                <w:color w:val="000000" w:themeColor="text1"/>
                <w:sz w:val="20"/>
                <w:szCs w:val="20"/>
              </w:rPr>
              <w:t>长</w:t>
            </w:r>
            <w:r w:rsidRPr="00976E96">
              <w:rPr>
                <w:rFonts w:ascii="Arial" w:hAnsi="Arial" w:cs="Arial"/>
                <w:color w:val="000000" w:themeColor="text1"/>
                <w:sz w:val="20"/>
                <w:szCs w:val="20"/>
              </w:rPr>
              <w:t>S2:T10-20-25-30-40-50;H4-5-6-8-10</w:t>
            </w:r>
            <w:r w:rsidRPr="00976E96">
              <w:rPr>
                <w:rFonts w:ascii="Arial" w:hAnsi="Arial" w:cs="Arial"/>
                <w:color w:val="000000" w:themeColor="text1"/>
                <w:sz w:val="20"/>
                <w:szCs w:val="20"/>
              </w:rPr>
              <w:t>；</w:t>
            </w:r>
            <w:r w:rsidRPr="00976E96">
              <w:rPr>
                <w:rFonts w:ascii="Arial" w:hAnsi="Arial" w:cs="Arial"/>
                <w:color w:val="000000" w:themeColor="text1"/>
                <w:sz w:val="20"/>
                <w:szCs w:val="20"/>
              </w:rPr>
              <w:t>PZ1-2-3;PH1-2-3;FD5.5-6.5-8</w:t>
            </w:r>
            <w:r w:rsidRPr="00976E96">
              <w:rPr>
                <w:rFonts w:ascii="Arial" w:hAnsi="Arial" w:cs="Arial"/>
                <w:color w:val="000000" w:themeColor="text1"/>
                <w:sz w:val="20"/>
                <w:szCs w:val="20"/>
              </w:rPr>
              <w:br w:type="page"/>
              <w:t>3/8E</w:t>
            </w:r>
            <w:r w:rsidRPr="00976E96">
              <w:rPr>
                <w:rFonts w:ascii="Arial" w:hAnsi="Arial" w:cs="Arial"/>
                <w:color w:val="000000" w:themeColor="text1"/>
                <w:sz w:val="20"/>
                <w:szCs w:val="20"/>
              </w:rPr>
              <w:t>型套筒</w:t>
            </w:r>
            <w:r w:rsidRPr="00976E96">
              <w:rPr>
                <w:rFonts w:ascii="Arial" w:hAnsi="Arial" w:cs="Arial"/>
                <w:color w:val="000000" w:themeColor="text1"/>
                <w:sz w:val="20"/>
                <w:szCs w:val="20"/>
              </w:rPr>
              <w:t>E10-11-12-14-16-18-20mm</w:t>
            </w:r>
            <w:r w:rsidRPr="00976E96">
              <w:rPr>
                <w:rFonts w:ascii="Arial" w:hAnsi="Arial" w:cs="Arial"/>
                <w:color w:val="000000" w:themeColor="text1"/>
                <w:sz w:val="20"/>
                <w:szCs w:val="20"/>
              </w:rPr>
              <w:br w:type="page"/>
              <w:t>3/8</w:t>
            </w:r>
            <w:r w:rsidRPr="00976E96">
              <w:rPr>
                <w:rFonts w:ascii="Arial" w:hAnsi="Arial" w:cs="Arial"/>
                <w:color w:val="000000" w:themeColor="text1"/>
                <w:sz w:val="20"/>
                <w:szCs w:val="20"/>
              </w:rPr>
              <w:t>接杆</w:t>
            </w:r>
            <w:r w:rsidRPr="00976E96">
              <w:rPr>
                <w:rFonts w:ascii="Arial" w:hAnsi="Arial" w:cs="Arial"/>
                <w:color w:val="000000" w:themeColor="text1"/>
                <w:sz w:val="20"/>
                <w:szCs w:val="20"/>
              </w:rPr>
              <w:t>3-6-10</w:t>
            </w:r>
            <w:r w:rsidRPr="00976E96">
              <w:rPr>
                <w:rFonts w:ascii="Arial" w:hAnsi="Arial" w:cs="Arial"/>
                <w:color w:val="000000" w:themeColor="text1"/>
                <w:sz w:val="20"/>
                <w:szCs w:val="20"/>
              </w:rPr>
              <w:t>寸；</w:t>
            </w:r>
            <w:r w:rsidRPr="00976E96">
              <w:rPr>
                <w:rFonts w:ascii="Arial" w:hAnsi="Arial" w:cs="Arial"/>
                <w:color w:val="000000" w:themeColor="text1"/>
                <w:sz w:val="20"/>
                <w:szCs w:val="20"/>
              </w:rPr>
              <w:t>3/8</w:t>
            </w:r>
            <w:r w:rsidRPr="00976E96">
              <w:rPr>
                <w:rFonts w:ascii="Arial" w:hAnsi="Arial" w:cs="Arial"/>
                <w:color w:val="000000" w:themeColor="text1"/>
                <w:sz w:val="20"/>
                <w:szCs w:val="20"/>
              </w:rPr>
              <w:t>三用滑头；</w:t>
            </w:r>
            <w:r w:rsidRPr="00976E96">
              <w:rPr>
                <w:rFonts w:ascii="Arial" w:hAnsi="Arial" w:cs="Arial"/>
                <w:color w:val="000000" w:themeColor="text1"/>
                <w:sz w:val="20"/>
                <w:szCs w:val="20"/>
              </w:rPr>
              <w:t>3/8</w:t>
            </w:r>
            <w:r w:rsidRPr="00976E96">
              <w:rPr>
                <w:rFonts w:ascii="Arial" w:hAnsi="Arial" w:cs="Arial"/>
                <w:color w:val="000000" w:themeColor="text1"/>
                <w:sz w:val="20"/>
                <w:szCs w:val="20"/>
              </w:rPr>
              <w:t>万向节；变头；</w:t>
            </w:r>
            <w:r w:rsidRPr="00976E96">
              <w:rPr>
                <w:rFonts w:ascii="Arial" w:hAnsi="Arial" w:cs="Arial"/>
                <w:color w:val="000000" w:themeColor="text1"/>
                <w:sz w:val="20"/>
                <w:szCs w:val="20"/>
              </w:rPr>
              <w:t>3/8*1/2 1/4*3/8</w:t>
            </w:r>
            <w:r w:rsidRPr="00976E96">
              <w:rPr>
                <w:rFonts w:ascii="Arial" w:hAnsi="Arial" w:cs="Arial"/>
                <w:color w:val="000000" w:themeColor="text1"/>
                <w:sz w:val="20"/>
                <w:szCs w:val="20"/>
              </w:rPr>
              <w:br w:type="page"/>
              <w:t>3/8</w:t>
            </w:r>
            <w:r w:rsidRPr="00976E96">
              <w:rPr>
                <w:rFonts w:ascii="Arial" w:hAnsi="Arial" w:cs="Arial"/>
                <w:color w:val="000000" w:themeColor="text1"/>
                <w:sz w:val="20"/>
                <w:szCs w:val="20"/>
              </w:rPr>
              <w:t>火星塞套筒</w:t>
            </w:r>
            <w:r w:rsidRPr="00976E96">
              <w:rPr>
                <w:rFonts w:ascii="Arial" w:hAnsi="Arial" w:cs="Arial"/>
                <w:color w:val="000000" w:themeColor="text1"/>
                <w:sz w:val="20"/>
                <w:szCs w:val="20"/>
              </w:rPr>
              <w:t>16-21mm 3/8</w:t>
            </w:r>
            <w:r w:rsidRPr="00976E96">
              <w:rPr>
                <w:rFonts w:ascii="Arial" w:hAnsi="Arial" w:cs="Arial"/>
                <w:color w:val="000000" w:themeColor="text1"/>
                <w:sz w:val="20"/>
                <w:szCs w:val="20"/>
              </w:rPr>
              <w:t>棘轮扳手</w:t>
            </w:r>
            <w:r w:rsidRPr="00976E96">
              <w:rPr>
                <w:rFonts w:ascii="Arial" w:hAnsi="Arial" w:cs="Arial"/>
                <w:color w:val="000000" w:themeColor="text1"/>
                <w:sz w:val="20"/>
                <w:szCs w:val="20"/>
              </w:rPr>
              <w:t>72</w:t>
            </w:r>
            <w:r w:rsidRPr="00976E96">
              <w:rPr>
                <w:rFonts w:ascii="Arial" w:hAnsi="Arial" w:cs="Arial"/>
                <w:color w:val="000000" w:themeColor="text1"/>
                <w:sz w:val="20"/>
                <w:szCs w:val="20"/>
              </w:rPr>
              <w:t>齿弯柄</w:t>
            </w:r>
            <w:r w:rsidRPr="00976E96">
              <w:rPr>
                <w:rFonts w:ascii="Arial" w:hAnsi="Arial" w:cs="Arial"/>
                <w:color w:val="000000" w:themeColor="text1"/>
                <w:sz w:val="20"/>
                <w:szCs w:val="20"/>
              </w:rPr>
              <w:br w:type="page"/>
              <w:t>1/4</w:t>
            </w:r>
            <w:r w:rsidRPr="00976E96">
              <w:rPr>
                <w:rFonts w:ascii="Arial" w:hAnsi="Arial" w:cs="Arial"/>
                <w:color w:val="000000" w:themeColor="text1"/>
                <w:sz w:val="20"/>
                <w:szCs w:val="20"/>
              </w:rPr>
              <w:t>短六角套筒</w:t>
            </w:r>
            <w:r w:rsidRPr="00976E96">
              <w:rPr>
                <w:rFonts w:ascii="Arial" w:hAnsi="Arial" w:cs="Arial"/>
                <w:color w:val="000000" w:themeColor="text1"/>
                <w:sz w:val="20"/>
                <w:szCs w:val="20"/>
              </w:rPr>
              <w:t>:4-4.5-5-5.5-6-7-8-9-10-11-12-13-14mm</w:t>
            </w:r>
            <w:r w:rsidRPr="00976E96">
              <w:rPr>
                <w:rFonts w:ascii="Arial" w:hAnsi="Arial" w:cs="Arial"/>
                <w:color w:val="000000" w:themeColor="text1"/>
                <w:sz w:val="20"/>
                <w:szCs w:val="20"/>
              </w:rPr>
              <w:br w:type="page"/>
              <w:t>1/4</w:t>
            </w:r>
            <w:r w:rsidRPr="00976E96">
              <w:rPr>
                <w:rFonts w:ascii="Arial" w:hAnsi="Arial" w:cs="Arial"/>
                <w:color w:val="000000" w:themeColor="text1"/>
                <w:sz w:val="20"/>
                <w:szCs w:val="20"/>
              </w:rPr>
              <w:t>长六角套筒</w:t>
            </w:r>
            <w:r w:rsidRPr="00976E96">
              <w:rPr>
                <w:rFonts w:ascii="Arial" w:hAnsi="Arial" w:cs="Arial"/>
                <w:color w:val="000000" w:themeColor="text1"/>
                <w:sz w:val="20"/>
                <w:szCs w:val="20"/>
              </w:rPr>
              <w:t>:4-5-6-7-8-9-10-11-12-13-14mm</w:t>
            </w:r>
            <w:r w:rsidRPr="00976E96">
              <w:rPr>
                <w:rFonts w:ascii="Arial" w:hAnsi="Arial" w:cs="Arial"/>
                <w:color w:val="000000" w:themeColor="text1"/>
                <w:sz w:val="20"/>
                <w:szCs w:val="20"/>
              </w:rPr>
              <w:br w:type="page"/>
              <w:t>1/4</w:t>
            </w:r>
            <w:r w:rsidRPr="00976E96">
              <w:rPr>
                <w:rFonts w:ascii="Arial" w:hAnsi="Arial" w:cs="Arial"/>
                <w:color w:val="000000" w:themeColor="text1"/>
                <w:sz w:val="20"/>
                <w:szCs w:val="20"/>
              </w:rPr>
              <w:t>压配套筒</w:t>
            </w:r>
            <w:r w:rsidRPr="00976E96">
              <w:rPr>
                <w:rFonts w:ascii="Arial" w:hAnsi="Arial" w:cs="Arial"/>
                <w:color w:val="000000" w:themeColor="text1"/>
                <w:sz w:val="20"/>
                <w:szCs w:val="20"/>
              </w:rPr>
              <w:t>37mm</w:t>
            </w:r>
            <w:r w:rsidRPr="00976E96">
              <w:rPr>
                <w:rFonts w:ascii="Arial" w:hAnsi="Arial" w:cs="Arial"/>
                <w:color w:val="000000" w:themeColor="text1"/>
                <w:sz w:val="20"/>
                <w:szCs w:val="20"/>
              </w:rPr>
              <w:t>长</w:t>
            </w:r>
            <w:r w:rsidRPr="00976E96">
              <w:rPr>
                <w:rFonts w:ascii="Arial" w:hAnsi="Arial" w:cs="Arial"/>
                <w:color w:val="000000" w:themeColor="text1"/>
                <w:sz w:val="20"/>
                <w:szCs w:val="20"/>
              </w:rPr>
              <w:t>S2:T8-10-15-20-30;H3-4-5-6-</w:t>
            </w:r>
            <w:r w:rsidRPr="00976E96">
              <w:rPr>
                <w:rFonts w:ascii="Arial" w:hAnsi="Arial" w:cs="Arial"/>
                <w:color w:val="000000" w:themeColor="text1"/>
                <w:sz w:val="20"/>
                <w:szCs w:val="20"/>
              </w:rPr>
              <w:lastRenderedPageBreak/>
              <w:t>7-8;PZ1-2-3;PH1-2-3;FD4-5.5-7</w:t>
            </w:r>
            <w:r w:rsidRPr="00976E96">
              <w:rPr>
                <w:rFonts w:ascii="Arial" w:hAnsi="Arial" w:cs="Arial"/>
                <w:color w:val="000000" w:themeColor="text1"/>
                <w:sz w:val="20"/>
                <w:szCs w:val="20"/>
              </w:rPr>
              <w:br w:type="page"/>
              <w:t>1/4E</w:t>
            </w:r>
            <w:r w:rsidRPr="00976E96">
              <w:rPr>
                <w:rFonts w:ascii="Arial" w:hAnsi="Arial" w:cs="Arial"/>
                <w:color w:val="000000" w:themeColor="text1"/>
                <w:sz w:val="20"/>
                <w:szCs w:val="20"/>
              </w:rPr>
              <w:t>型套筒</w:t>
            </w:r>
            <w:r w:rsidRPr="00976E96">
              <w:rPr>
                <w:rFonts w:ascii="Arial" w:hAnsi="Arial" w:cs="Arial"/>
                <w:color w:val="000000" w:themeColor="text1"/>
                <w:sz w:val="20"/>
                <w:szCs w:val="20"/>
              </w:rPr>
              <w:t>E4-5-6-8-10</w:t>
            </w:r>
            <w:r w:rsidRPr="00976E96">
              <w:rPr>
                <w:rFonts w:ascii="Arial" w:hAnsi="Arial" w:cs="Arial"/>
                <w:color w:val="000000" w:themeColor="text1"/>
                <w:sz w:val="20"/>
                <w:szCs w:val="20"/>
              </w:rPr>
              <w:t>；</w:t>
            </w:r>
            <w:r w:rsidRPr="00976E96">
              <w:rPr>
                <w:rFonts w:ascii="Arial" w:hAnsi="Arial" w:cs="Arial"/>
                <w:color w:val="000000" w:themeColor="text1"/>
                <w:sz w:val="20"/>
                <w:szCs w:val="20"/>
              </w:rPr>
              <w:t>1/4</w:t>
            </w:r>
            <w:r w:rsidRPr="00976E96">
              <w:rPr>
                <w:rFonts w:ascii="Arial" w:hAnsi="Arial" w:cs="Arial"/>
                <w:color w:val="000000" w:themeColor="text1"/>
                <w:sz w:val="20"/>
                <w:szCs w:val="20"/>
              </w:rPr>
              <w:t>批头</w:t>
            </w:r>
            <w:r w:rsidRPr="00976E96">
              <w:rPr>
                <w:rFonts w:ascii="Arial" w:hAnsi="Arial" w:cs="Arial"/>
                <w:color w:val="000000" w:themeColor="text1"/>
                <w:sz w:val="20"/>
                <w:szCs w:val="20"/>
              </w:rPr>
              <w:t>25mm</w:t>
            </w:r>
            <w:r w:rsidRPr="00976E96">
              <w:rPr>
                <w:rFonts w:ascii="Arial" w:hAnsi="Arial" w:cs="Arial"/>
                <w:color w:val="000000" w:themeColor="text1"/>
                <w:sz w:val="20"/>
                <w:szCs w:val="20"/>
              </w:rPr>
              <w:t>长</w:t>
            </w:r>
            <w:r w:rsidRPr="00976E96">
              <w:rPr>
                <w:rFonts w:ascii="Arial" w:hAnsi="Arial" w:cs="Arial"/>
                <w:color w:val="000000" w:themeColor="text1"/>
                <w:sz w:val="20"/>
                <w:szCs w:val="20"/>
              </w:rPr>
              <w:t xml:space="preserve"> S240</w:t>
            </w:r>
            <w:r w:rsidRPr="00976E96">
              <w:rPr>
                <w:rFonts w:ascii="Arial" w:hAnsi="Arial" w:cs="Arial"/>
                <w:color w:val="000000" w:themeColor="text1"/>
                <w:sz w:val="20"/>
                <w:szCs w:val="20"/>
              </w:rPr>
              <w:t>个</w:t>
            </w:r>
            <w:r w:rsidRPr="00976E96">
              <w:rPr>
                <w:rFonts w:ascii="Arial" w:hAnsi="Arial" w:cs="Arial"/>
                <w:color w:val="000000" w:themeColor="text1"/>
                <w:sz w:val="20"/>
                <w:szCs w:val="20"/>
              </w:rPr>
              <w:br w:type="page"/>
              <w:t>1/4</w:t>
            </w:r>
            <w:r w:rsidRPr="00976E96">
              <w:rPr>
                <w:rFonts w:ascii="Arial" w:hAnsi="Arial" w:cs="Arial"/>
                <w:color w:val="000000" w:themeColor="text1"/>
                <w:sz w:val="20"/>
                <w:szCs w:val="20"/>
              </w:rPr>
              <w:t>万向节；</w:t>
            </w:r>
            <w:r w:rsidRPr="00976E96">
              <w:rPr>
                <w:rFonts w:ascii="Arial" w:hAnsi="Arial" w:cs="Arial"/>
                <w:color w:val="000000" w:themeColor="text1"/>
                <w:sz w:val="20"/>
                <w:szCs w:val="20"/>
              </w:rPr>
              <w:t>1/4</w:t>
            </w:r>
            <w:r w:rsidRPr="00976E96">
              <w:rPr>
                <w:rFonts w:ascii="Arial" w:hAnsi="Arial" w:cs="Arial"/>
                <w:color w:val="000000" w:themeColor="text1"/>
                <w:sz w:val="20"/>
                <w:szCs w:val="20"/>
              </w:rPr>
              <w:t>弹套；</w:t>
            </w:r>
            <w:r w:rsidRPr="00976E96">
              <w:rPr>
                <w:rFonts w:ascii="Arial" w:hAnsi="Arial" w:cs="Arial"/>
                <w:color w:val="000000" w:themeColor="text1"/>
                <w:sz w:val="20"/>
                <w:szCs w:val="20"/>
              </w:rPr>
              <w:t>1/4</w:t>
            </w:r>
            <w:r w:rsidRPr="00976E96">
              <w:rPr>
                <w:rFonts w:ascii="Arial" w:hAnsi="Arial" w:cs="Arial"/>
                <w:color w:val="000000" w:themeColor="text1"/>
                <w:sz w:val="20"/>
                <w:szCs w:val="20"/>
              </w:rPr>
              <w:t>弯杆；</w:t>
            </w:r>
            <w:r w:rsidRPr="00976E96">
              <w:rPr>
                <w:rFonts w:ascii="Arial" w:hAnsi="Arial" w:cs="Arial"/>
                <w:color w:val="000000" w:themeColor="text1"/>
                <w:sz w:val="20"/>
                <w:szCs w:val="20"/>
              </w:rPr>
              <w:t>1/4</w:t>
            </w:r>
            <w:r w:rsidRPr="00976E96">
              <w:rPr>
                <w:rFonts w:ascii="Arial" w:hAnsi="Arial" w:cs="Arial"/>
                <w:color w:val="000000" w:themeColor="text1"/>
                <w:sz w:val="20"/>
                <w:szCs w:val="20"/>
              </w:rPr>
              <w:t>滑竿；</w:t>
            </w:r>
            <w:r w:rsidRPr="00976E96">
              <w:rPr>
                <w:rFonts w:ascii="Arial" w:hAnsi="Arial" w:cs="Arial"/>
                <w:color w:val="000000" w:themeColor="text1"/>
                <w:sz w:val="20"/>
                <w:szCs w:val="20"/>
              </w:rPr>
              <w:t>1/4</w:t>
            </w:r>
            <w:r w:rsidRPr="00976E96">
              <w:rPr>
                <w:rFonts w:ascii="Arial" w:hAnsi="Arial" w:cs="Arial"/>
                <w:color w:val="000000" w:themeColor="text1"/>
                <w:sz w:val="20"/>
                <w:szCs w:val="20"/>
              </w:rPr>
              <w:t>接杆</w:t>
            </w:r>
            <w:r w:rsidRPr="00976E96">
              <w:rPr>
                <w:rFonts w:ascii="Arial" w:hAnsi="Arial" w:cs="Arial"/>
                <w:color w:val="000000" w:themeColor="text1"/>
                <w:sz w:val="20"/>
                <w:szCs w:val="20"/>
              </w:rPr>
              <w:t>2-4-6</w:t>
            </w:r>
            <w:r w:rsidRPr="00976E96">
              <w:rPr>
                <w:rFonts w:ascii="Arial" w:hAnsi="Arial" w:cs="Arial"/>
                <w:color w:val="000000" w:themeColor="text1"/>
                <w:sz w:val="20"/>
                <w:szCs w:val="20"/>
              </w:rPr>
              <w:t>寸；</w:t>
            </w:r>
            <w:r w:rsidRPr="00976E96">
              <w:rPr>
                <w:rFonts w:ascii="Arial" w:hAnsi="Arial" w:cs="Arial"/>
                <w:color w:val="000000" w:themeColor="text1"/>
                <w:sz w:val="20"/>
                <w:szCs w:val="20"/>
              </w:rPr>
              <w:t>1/4</w:t>
            </w:r>
            <w:r w:rsidRPr="00976E96">
              <w:rPr>
                <w:rFonts w:ascii="Arial" w:hAnsi="Arial" w:cs="Arial"/>
                <w:color w:val="000000" w:themeColor="text1"/>
                <w:sz w:val="20"/>
                <w:szCs w:val="20"/>
              </w:rPr>
              <w:t>软接杆；</w:t>
            </w:r>
            <w:r w:rsidRPr="00976E96">
              <w:rPr>
                <w:rFonts w:ascii="Arial" w:hAnsi="Arial" w:cs="Arial"/>
                <w:color w:val="000000" w:themeColor="text1"/>
                <w:sz w:val="20"/>
                <w:szCs w:val="20"/>
              </w:rPr>
              <w:t>1/4</w:t>
            </w:r>
            <w:r w:rsidRPr="00976E96">
              <w:rPr>
                <w:rFonts w:ascii="Arial" w:hAnsi="Arial" w:cs="Arial"/>
                <w:color w:val="000000" w:themeColor="text1"/>
                <w:sz w:val="20"/>
                <w:szCs w:val="20"/>
              </w:rPr>
              <w:t>小方杆；</w:t>
            </w:r>
            <w:r w:rsidRPr="00976E96">
              <w:rPr>
                <w:rFonts w:ascii="Arial" w:hAnsi="Arial" w:cs="Arial"/>
                <w:color w:val="000000" w:themeColor="text1"/>
                <w:sz w:val="20"/>
                <w:szCs w:val="20"/>
              </w:rPr>
              <w:br w:type="page"/>
              <w:t>1/4</w:t>
            </w:r>
            <w:r w:rsidRPr="00976E96">
              <w:rPr>
                <w:rFonts w:ascii="Arial" w:hAnsi="Arial" w:cs="Arial"/>
                <w:color w:val="000000" w:themeColor="text1"/>
                <w:sz w:val="20"/>
                <w:szCs w:val="20"/>
              </w:rPr>
              <w:t>棘轮扳手</w:t>
            </w:r>
            <w:r w:rsidRPr="00976E96">
              <w:rPr>
                <w:rFonts w:ascii="Arial" w:hAnsi="Arial" w:cs="Arial"/>
                <w:color w:val="000000" w:themeColor="text1"/>
                <w:sz w:val="20"/>
                <w:szCs w:val="20"/>
              </w:rPr>
              <w:t>72</w:t>
            </w:r>
            <w:r w:rsidRPr="00976E96">
              <w:rPr>
                <w:rFonts w:ascii="Arial" w:hAnsi="Arial" w:cs="Arial"/>
                <w:color w:val="000000" w:themeColor="text1"/>
                <w:sz w:val="20"/>
                <w:szCs w:val="20"/>
              </w:rPr>
              <w:t>齿弯柄。</w:t>
            </w:r>
          </w:p>
          <w:p w14:paraId="2B39B199"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br w:type="page"/>
              <w:t>6.39</w:t>
            </w:r>
            <w:r w:rsidRPr="00976E96">
              <w:rPr>
                <w:rFonts w:ascii="Arial" w:hAnsi="Arial" w:cs="Arial"/>
                <w:color w:val="000000" w:themeColor="text1"/>
                <w:sz w:val="20"/>
                <w:szCs w:val="20"/>
              </w:rPr>
              <w:t>件</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梅开两用扳手</w:t>
            </w:r>
            <w:r w:rsidRPr="00976E96">
              <w:rPr>
                <w:rFonts w:ascii="Arial" w:hAnsi="Arial" w:cs="Arial"/>
                <w:color w:val="000000" w:themeColor="text1"/>
                <w:sz w:val="20"/>
                <w:szCs w:val="20"/>
              </w:rPr>
              <w:t>6-7-8-9-10-11-12-13-14-15-16-17-18-19-20-21-22-24mm</w:t>
            </w:r>
            <w:r w:rsidRPr="00976E96">
              <w:rPr>
                <w:rFonts w:ascii="Arial" w:hAnsi="Arial" w:cs="Arial"/>
                <w:color w:val="000000" w:themeColor="text1"/>
                <w:sz w:val="20"/>
                <w:szCs w:val="20"/>
              </w:rPr>
              <w:t>；梅花扳手</w:t>
            </w:r>
            <w:r w:rsidRPr="00976E96">
              <w:rPr>
                <w:rFonts w:ascii="Arial" w:hAnsi="Arial" w:cs="Arial"/>
                <w:color w:val="000000" w:themeColor="text1"/>
                <w:sz w:val="20"/>
                <w:szCs w:val="20"/>
              </w:rPr>
              <w:t>5.5*7</w:t>
            </w:r>
            <w:r w:rsidRPr="00976E96">
              <w:rPr>
                <w:rFonts w:ascii="Arial" w:hAnsi="Arial" w:cs="Arial"/>
                <w:color w:val="000000" w:themeColor="text1"/>
                <w:sz w:val="20"/>
                <w:szCs w:val="20"/>
              </w:rPr>
              <w:t>、</w:t>
            </w:r>
            <w:r w:rsidRPr="00976E96">
              <w:rPr>
                <w:rFonts w:ascii="Arial" w:hAnsi="Arial" w:cs="Arial"/>
                <w:color w:val="000000" w:themeColor="text1"/>
                <w:sz w:val="20"/>
                <w:szCs w:val="20"/>
              </w:rPr>
              <w:t>8*10</w:t>
            </w:r>
            <w:r w:rsidRPr="00976E96">
              <w:rPr>
                <w:rFonts w:ascii="Arial" w:hAnsi="Arial" w:cs="Arial"/>
                <w:color w:val="000000" w:themeColor="text1"/>
                <w:sz w:val="20"/>
                <w:szCs w:val="20"/>
              </w:rPr>
              <w:t>、</w:t>
            </w:r>
            <w:r w:rsidRPr="00976E96">
              <w:rPr>
                <w:rFonts w:ascii="Arial" w:hAnsi="Arial" w:cs="Arial"/>
                <w:color w:val="000000" w:themeColor="text1"/>
                <w:sz w:val="20"/>
                <w:szCs w:val="20"/>
              </w:rPr>
              <w:t>9*11</w:t>
            </w:r>
            <w:r w:rsidRPr="00976E96">
              <w:rPr>
                <w:rFonts w:ascii="Arial" w:hAnsi="Arial" w:cs="Arial"/>
                <w:color w:val="000000" w:themeColor="text1"/>
                <w:sz w:val="20"/>
                <w:szCs w:val="20"/>
              </w:rPr>
              <w:t>、</w:t>
            </w:r>
            <w:r w:rsidRPr="00976E96">
              <w:rPr>
                <w:rFonts w:ascii="Arial" w:hAnsi="Arial" w:cs="Arial"/>
                <w:color w:val="000000" w:themeColor="text1"/>
                <w:sz w:val="20"/>
                <w:szCs w:val="20"/>
              </w:rPr>
              <w:t>12*14</w:t>
            </w:r>
            <w:r w:rsidRPr="00976E96">
              <w:rPr>
                <w:rFonts w:ascii="Arial" w:hAnsi="Arial" w:cs="Arial"/>
                <w:color w:val="000000" w:themeColor="text1"/>
                <w:sz w:val="20"/>
                <w:szCs w:val="20"/>
              </w:rPr>
              <w:t>、</w:t>
            </w:r>
            <w:r w:rsidRPr="00976E96">
              <w:rPr>
                <w:rFonts w:ascii="Arial" w:hAnsi="Arial" w:cs="Arial"/>
                <w:color w:val="000000" w:themeColor="text1"/>
                <w:sz w:val="20"/>
                <w:szCs w:val="20"/>
              </w:rPr>
              <w:t>13*15</w:t>
            </w:r>
            <w:r w:rsidRPr="00976E96">
              <w:rPr>
                <w:rFonts w:ascii="Arial" w:hAnsi="Arial" w:cs="Arial"/>
                <w:color w:val="000000" w:themeColor="text1"/>
                <w:sz w:val="20"/>
                <w:szCs w:val="20"/>
              </w:rPr>
              <w:t>、</w:t>
            </w:r>
            <w:r w:rsidRPr="00976E96">
              <w:rPr>
                <w:rFonts w:ascii="Arial" w:hAnsi="Arial" w:cs="Arial"/>
                <w:color w:val="000000" w:themeColor="text1"/>
                <w:sz w:val="20"/>
                <w:szCs w:val="20"/>
              </w:rPr>
              <w:t>16*18</w:t>
            </w:r>
            <w:r w:rsidRPr="00976E96">
              <w:rPr>
                <w:rFonts w:ascii="Arial" w:hAnsi="Arial" w:cs="Arial"/>
                <w:color w:val="000000" w:themeColor="text1"/>
                <w:sz w:val="20"/>
                <w:szCs w:val="20"/>
              </w:rPr>
              <w:t>、</w:t>
            </w:r>
            <w:r w:rsidRPr="00976E96">
              <w:rPr>
                <w:rFonts w:ascii="Arial" w:hAnsi="Arial" w:cs="Arial"/>
                <w:color w:val="000000" w:themeColor="text1"/>
                <w:sz w:val="20"/>
                <w:szCs w:val="20"/>
              </w:rPr>
              <w:t>17*19</w:t>
            </w:r>
            <w:r w:rsidRPr="00976E96">
              <w:rPr>
                <w:rFonts w:ascii="Arial" w:hAnsi="Arial" w:cs="Arial"/>
                <w:color w:val="000000" w:themeColor="text1"/>
                <w:sz w:val="20"/>
                <w:szCs w:val="20"/>
              </w:rPr>
              <w:t>、</w:t>
            </w:r>
            <w:r w:rsidRPr="00976E96">
              <w:rPr>
                <w:rFonts w:ascii="Arial" w:hAnsi="Arial" w:cs="Arial"/>
                <w:color w:val="000000" w:themeColor="text1"/>
                <w:sz w:val="20"/>
                <w:szCs w:val="20"/>
              </w:rPr>
              <w:t>18*21</w:t>
            </w:r>
            <w:r w:rsidRPr="00976E96">
              <w:rPr>
                <w:rFonts w:ascii="Arial" w:hAnsi="Arial" w:cs="Arial"/>
                <w:color w:val="000000" w:themeColor="text1"/>
                <w:sz w:val="20"/>
                <w:szCs w:val="20"/>
              </w:rPr>
              <w:t>、</w:t>
            </w:r>
            <w:r w:rsidRPr="00976E96">
              <w:rPr>
                <w:rFonts w:ascii="Arial" w:hAnsi="Arial" w:cs="Arial"/>
                <w:color w:val="000000" w:themeColor="text1"/>
                <w:sz w:val="20"/>
                <w:szCs w:val="20"/>
              </w:rPr>
              <w:t>22*24mm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开口扳手</w:t>
            </w:r>
            <w:r w:rsidRPr="00976E96">
              <w:rPr>
                <w:rFonts w:ascii="Arial" w:hAnsi="Arial" w:cs="Arial"/>
                <w:color w:val="000000" w:themeColor="text1"/>
                <w:sz w:val="20"/>
                <w:szCs w:val="20"/>
              </w:rPr>
              <w:t>8*10mm</w:t>
            </w:r>
            <w:r w:rsidRPr="00976E96">
              <w:rPr>
                <w:rFonts w:ascii="Arial" w:hAnsi="Arial" w:cs="Arial"/>
                <w:color w:val="000000" w:themeColor="text1"/>
                <w:sz w:val="20"/>
                <w:szCs w:val="20"/>
              </w:rPr>
              <w:t>；棘轮两用扳手</w:t>
            </w:r>
            <w:r w:rsidRPr="00976E96">
              <w:rPr>
                <w:rFonts w:ascii="Arial" w:hAnsi="Arial" w:cs="Arial"/>
                <w:color w:val="000000" w:themeColor="text1"/>
                <w:sz w:val="20"/>
                <w:szCs w:val="20"/>
              </w:rPr>
              <w:t>10-12-13-17-19mm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油管扳手</w:t>
            </w:r>
            <w:r w:rsidRPr="00976E96">
              <w:rPr>
                <w:rFonts w:ascii="Arial" w:hAnsi="Arial" w:cs="Arial"/>
                <w:color w:val="000000" w:themeColor="text1"/>
                <w:sz w:val="20"/>
                <w:szCs w:val="20"/>
              </w:rPr>
              <w:t>8*10</w:t>
            </w:r>
            <w:r w:rsidRPr="00976E96">
              <w:rPr>
                <w:rFonts w:ascii="Arial" w:hAnsi="Arial" w:cs="Arial"/>
                <w:color w:val="000000" w:themeColor="text1"/>
                <w:sz w:val="20"/>
                <w:szCs w:val="20"/>
              </w:rPr>
              <w:t>、</w:t>
            </w:r>
            <w:r w:rsidRPr="00976E96">
              <w:rPr>
                <w:rFonts w:ascii="Arial" w:hAnsi="Arial" w:cs="Arial"/>
                <w:color w:val="000000" w:themeColor="text1"/>
                <w:sz w:val="20"/>
                <w:szCs w:val="20"/>
              </w:rPr>
              <w:t>10*12</w:t>
            </w:r>
            <w:r w:rsidRPr="00976E96">
              <w:rPr>
                <w:rFonts w:ascii="Arial" w:hAnsi="Arial" w:cs="Arial"/>
                <w:color w:val="000000" w:themeColor="text1"/>
                <w:sz w:val="20"/>
                <w:szCs w:val="20"/>
              </w:rPr>
              <w:t>、</w:t>
            </w:r>
            <w:r w:rsidRPr="00976E96">
              <w:rPr>
                <w:rFonts w:ascii="Arial" w:hAnsi="Arial" w:cs="Arial"/>
                <w:color w:val="000000" w:themeColor="text1"/>
                <w:sz w:val="20"/>
                <w:szCs w:val="20"/>
              </w:rPr>
              <w:t>13*14</w:t>
            </w:r>
            <w:r w:rsidRPr="00976E96">
              <w:rPr>
                <w:rFonts w:ascii="Arial" w:hAnsi="Arial" w:cs="Arial"/>
                <w:color w:val="000000" w:themeColor="text1"/>
                <w:sz w:val="20"/>
                <w:szCs w:val="20"/>
              </w:rPr>
              <w:t>、</w:t>
            </w:r>
            <w:r w:rsidRPr="00976E96">
              <w:rPr>
                <w:rFonts w:ascii="Arial" w:hAnsi="Arial" w:cs="Arial"/>
                <w:color w:val="000000" w:themeColor="text1"/>
                <w:sz w:val="20"/>
                <w:szCs w:val="20"/>
              </w:rPr>
              <w:t>15*17mm</w:t>
            </w:r>
            <w:r w:rsidRPr="00976E96">
              <w:rPr>
                <w:rFonts w:ascii="Arial" w:hAnsi="Arial" w:cs="Arial"/>
                <w:color w:val="000000" w:themeColor="text1"/>
                <w:sz w:val="20"/>
                <w:szCs w:val="20"/>
              </w:rPr>
              <w:t>；活动扳手</w:t>
            </w:r>
            <w:r w:rsidRPr="00976E96">
              <w:rPr>
                <w:rFonts w:ascii="Arial" w:hAnsi="Arial" w:cs="Arial"/>
                <w:color w:val="000000" w:themeColor="text1"/>
                <w:sz w:val="20"/>
                <w:szCs w:val="20"/>
              </w:rPr>
              <w:t>12</w:t>
            </w:r>
            <w:r w:rsidRPr="00976E96">
              <w:rPr>
                <w:rFonts w:ascii="Arial" w:hAnsi="Arial" w:cs="Arial"/>
                <w:color w:val="000000" w:themeColor="text1"/>
                <w:sz w:val="20"/>
                <w:szCs w:val="20"/>
              </w:rPr>
              <w:t>寸。</w:t>
            </w:r>
          </w:p>
        </w:tc>
        <w:tc>
          <w:tcPr>
            <w:tcW w:w="462" w:type="dxa"/>
            <w:vAlign w:val="center"/>
          </w:tcPr>
          <w:p w14:paraId="5F5F0A14"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套</w:t>
            </w:r>
          </w:p>
        </w:tc>
        <w:tc>
          <w:tcPr>
            <w:tcW w:w="666" w:type="dxa"/>
            <w:vAlign w:val="center"/>
          </w:tcPr>
          <w:p w14:paraId="5C1296C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w:t>
            </w:r>
          </w:p>
        </w:tc>
        <w:tc>
          <w:tcPr>
            <w:tcW w:w="932" w:type="dxa"/>
            <w:vAlign w:val="center"/>
          </w:tcPr>
          <w:p w14:paraId="502E3CC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10,000</w:t>
            </w:r>
          </w:p>
        </w:tc>
        <w:tc>
          <w:tcPr>
            <w:tcW w:w="513" w:type="dxa"/>
            <w:vAlign w:val="center"/>
          </w:tcPr>
          <w:p w14:paraId="18DDC5B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3BBC657A" w14:textId="77777777" w:rsidTr="00976E96">
        <w:trPr>
          <w:trHeight w:val="702"/>
          <w:jc w:val="center"/>
        </w:trPr>
        <w:tc>
          <w:tcPr>
            <w:tcW w:w="477" w:type="dxa"/>
            <w:vAlign w:val="center"/>
          </w:tcPr>
          <w:p w14:paraId="41A91BE7"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10</w:t>
            </w:r>
          </w:p>
        </w:tc>
        <w:tc>
          <w:tcPr>
            <w:tcW w:w="816" w:type="dxa"/>
            <w:vAlign w:val="center"/>
          </w:tcPr>
          <w:p w14:paraId="0FA0317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零件车</w:t>
            </w:r>
          </w:p>
        </w:tc>
        <w:tc>
          <w:tcPr>
            <w:tcW w:w="6624" w:type="dxa"/>
            <w:vAlign w:val="center"/>
          </w:tcPr>
          <w:p w14:paraId="0F96F6E1"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双刹车万向双固定橡胶轮设计，推车灵活</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高强度结构设计和喷粉表面处理工艺，能适应工厂复杂的工作环境</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整体最大承重</w:t>
            </w:r>
            <w:r w:rsidRPr="00976E96">
              <w:rPr>
                <w:rFonts w:ascii="Arial" w:hAnsi="Arial" w:cs="Arial"/>
                <w:color w:val="000000" w:themeColor="text1"/>
                <w:sz w:val="20"/>
                <w:szCs w:val="20"/>
              </w:rPr>
              <w:t>100</w:t>
            </w:r>
            <w:r w:rsidRPr="00976E96">
              <w:rPr>
                <w:rFonts w:ascii="Arial" w:hAnsi="Arial" w:cs="Arial"/>
                <w:color w:val="000000" w:themeColor="text1"/>
                <w:sz w:val="20"/>
                <w:szCs w:val="20"/>
              </w:rPr>
              <w:t>公斤</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一层平板</w:t>
            </w:r>
            <w:r w:rsidRPr="00976E96">
              <w:rPr>
                <w:rFonts w:ascii="Arial" w:hAnsi="Arial" w:cs="Arial"/>
                <w:color w:val="000000" w:themeColor="text1"/>
                <w:sz w:val="20"/>
                <w:szCs w:val="20"/>
              </w:rPr>
              <w:t>10cm</w:t>
            </w:r>
            <w:r w:rsidRPr="00976E96">
              <w:rPr>
                <w:rFonts w:ascii="Arial" w:hAnsi="Arial" w:cs="Arial"/>
                <w:color w:val="000000" w:themeColor="text1"/>
                <w:sz w:val="20"/>
                <w:szCs w:val="20"/>
              </w:rPr>
              <w:t>高</w:t>
            </w:r>
          </w:p>
        </w:tc>
        <w:tc>
          <w:tcPr>
            <w:tcW w:w="462" w:type="dxa"/>
            <w:vAlign w:val="center"/>
          </w:tcPr>
          <w:p w14:paraId="2D89DC3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1CD333C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w:t>
            </w:r>
          </w:p>
        </w:tc>
        <w:tc>
          <w:tcPr>
            <w:tcW w:w="932" w:type="dxa"/>
            <w:vAlign w:val="center"/>
          </w:tcPr>
          <w:p w14:paraId="6D77344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300</w:t>
            </w:r>
          </w:p>
        </w:tc>
        <w:tc>
          <w:tcPr>
            <w:tcW w:w="513" w:type="dxa"/>
            <w:vAlign w:val="center"/>
          </w:tcPr>
          <w:p w14:paraId="111DB52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6A48424D" w14:textId="77777777" w:rsidTr="00976E96">
        <w:trPr>
          <w:trHeight w:val="702"/>
          <w:jc w:val="center"/>
        </w:trPr>
        <w:tc>
          <w:tcPr>
            <w:tcW w:w="477" w:type="dxa"/>
            <w:vAlign w:val="center"/>
          </w:tcPr>
          <w:p w14:paraId="458DC2E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11</w:t>
            </w:r>
          </w:p>
        </w:tc>
        <w:tc>
          <w:tcPr>
            <w:tcW w:w="816" w:type="dxa"/>
            <w:vAlign w:val="center"/>
          </w:tcPr>
          <w:p w14:paraId="6A7AD9A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实训教学整车</w:t>
            </w:r>
          </w:p>
        </w:tc>
        <w:tc>
          <w:tcPr>
            <w:tcW w:w="6624" w:type="dxa"/>
            <w:vAlign w:val="center"/>
          </w:tcPr>
          <w:p w14:paraId="05FBDAC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产品要求</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纯电动整车（教学版）采用刀片电池，技术先进，可以进行新能源汽车认知、操作、高压部件及结构认知、高压系统的断电</w:t>
            </w:r>
            <w:r w:rsidRPr="00976E96">
              <w:rPr>
                <w:rFonts w:ascii="Arial" w:hAnsi="Arial" w:cs="Arial"/>
                <w:color w:val="000000" w:themeColor="text1"/>
                <w:sz w:val="20"/>
                <w:szCs w:val="20"/>
              </w:rPr>
              <w:t>/</w:t>
            </w:r>
            <w:r w:rsidRPr="00976E96">
              <w:rPr>
                <w:rFonts w:ascii="Arial" w:hAnsi="Arial" w:cs="Arial"/>
                <w:color w:val="000000" w:themeColor="text1"/>
                <w:sz w:val="20"/>
                <w:szCs w:val="20"/>
              </w:rPr>
              <w:t>上电操作，高压系统及低压系统的数据流读取和故障诊断等教学内容。</w:t>
            </w:r>
            <w:r w:rsidRPr="00976E96">
              <w:rPr>
                <w:rFonts w:ascii="Arial" w:hAnsi="Arial" w:cs="Arial"/>
                <w:color w:val="000000" w:themeColor="text1"/>
                <w:sz w:val="20"/>
                <w:szCs w:val="20"/>
              </w:rPr>
              <w:br w:type="page"/>
            </w:r>
          </w:p>
          <w:p w14:paraId="2A05676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2.</w:t>
            </w:r>
            <w:r w:rsidRPr="00976E96">
              <w:rPr>
                <w:rFonts w:ascii="Arial" w:hAnsi="Arial" w:cs="Arial"/>
                <w:color w:val="000000" w:themeColor="text1"/>
                <w:sz w:val="20"/>
                <w:szCs w:val="20"/>
              </w:rPr>
              <w:t>产品功能要求</w:t>
            </w:r>
          </w:p>
          <w:p w14:paraId="2C5CA31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2.1</w:t>
            </w:r>
            <w:r w:rsidRPr="00976E96">
              <w:rPr>
                <w:rFonts w:ascii="Arial" w:hAnsi="Arial" w:cs="Arial"/>
                <w:color w:val="000000" w:themeColor="text1"/>
                <w:sz w:val="20"/>
                <w:szCs w:val="20"/>
              </w:rPr>
              <w:t>车辆各种工况正常，可以启动、行驶、各系统功能操作等；能够通过诊断电脑与诊断座，读取车辆信息、读取故障代码、高压数据流等测试功能，真实贴近维修一线的工作和内容。</w:t>
            </w:r>
          </w:p>
          <w:p w14:paraId="78E9D74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2.2</w:t>
            </w:r>
            <w:r w:rsidRPr="00976E96">
              <w:rPr>
                <w:rFonts w:ascii="Arial" w:hAnsi="Arial" w:cs="Arial"/>
                <w:color w:val="000000" w:themeColor="text1"/>
                <w:sz w:val="20"/>
                <w:szCs w:val="20"/>
              </w:rPr>
              <w:t>基于整车的高压维修，可以真实对应诊断维修状态。标准实施诊断维修过程时，需要注意高压安全，放置高压警示线、高压警示牌等，体现维修专业度和高压安全意识。</w:t>
            </w:r>
            <w:r w:rsidRPr="00976E96">
              <w:rPr>
                <w:rFonts w:ascii="Arial" w:hAnsi="Arial" w:cs="Arial"/>
                <w:color w:val="000000" w:themeColor="text1"/>
                <w:sz w:val="20"/>
                <w:szCs w:val="20"/>
              </w:rPr>
              <w:br w:type="page"/>
            </w:r>
          </w:p>
          <w:p w14:paraId="3DF415B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w:t>
            </w:r>
            <w:r w:rsidRPr="00976E96">
              <w:rPr>
                <w:rFonts w:ascii="Arial" w:hAnsi="Arial" w:cs="Arial"/>
                <w:color w:val="000000" w:themeColor="text1"/>
                <w:sz w:val="20"/>
                <w:szCs w:val="20"/>
              </w:rPr>
              <w:t>产品规格参数要求</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续航里程：</w:t>
            </w:r>
            <w:r w:rsidRPr="00976E96">
              <w:rPr>
                <w:rFonts w:ascii="Arial" w:hAnsi="Arial" w:cs="Arial"/>
                <w:color w:val="000000" w:themeColor="text1"/>
                <w:sz w:val="20"/>
                <w:szCs w:val="20"/>
              </w:rPr>
              <w:t>≥420km</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电机功率：</w:t>
            </w:r>
            <w:r w:rsidRPr="00976E96">
              <w:rPr>
                <w:rFonts w:ascii="Arial" w:hAnsi="Arial" w:cs="Arial"/>
                <w:color w:val="000000" w:themeColor="text1"/>
                <w:sz w:val="20"/>
                <w:szCs w:val="20"/>
              </w:rPr>
              <w:t>≥100KW</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最大扭矩：</w:t>
            </w:r>
            <w:r w:rsidRPr="00976E96">
              <w:rPr>
                <w:rFonts w:ascii="Arial" w:hAnsi="Arial" w:cs="Arial"/>
                <w:color w:val="000000" w:themeColor="text1"/>
                <w:sz w:val="20"/>
                <w:szCs w:val="20"/>
              </w:rPr>
              <w:t>≥180N·m</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车辆尺寸：</w:t>
            </w:r>
            <w:r w:rsidRPr="00976E96">
              <w:rPr>
                <w:rFonts w:ascii="Arial" w:hAnsi="Arial" w:cs="Arial"/>
                <w:color w:val="000000" w:themeColor="text1"/>
                <w:sz w:val="20"/>
                <w:szCs w:val="20"/>
              </w:rPr>
              <w:t>≥4765×1837×1515MM</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轴距：</w:t>
            </w:r>
            <w:r w:rsidRPr="00976E96">
              <w:rPr>
                <w:rFonts w:ascii="Arial" w:hAnsi="Arial" w:cs="Arial"/>
                <w:color w:val="000000" w:themeColor="text1"/>
                <w:sz w:val="20"/>
                <w:szCs w:val="20"/>
              </w:rPr>
              <w:t>≥2718MM</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电池类型：磷酸铁锂电池</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电机类型：永磁</w:t>
            </w:r>
            <w:r w:rsidRPr="00976E96">
              <w:rPr>
                <w:rFonts w:ascii="Arial" w:hAnsi="Arial" w:cs="Arial"/>
                <w:color w:val="000000" w:themeColor="text1"/>
                <w:sz w:val="20"/>
                <w:szCs w:val="20"/>
              </w:rPr>
              <w:t>/</w:t>
            </w:r>
            <w:r w:rsidRPr="00976E96">
              <w:rPr>
                <w:rFonts w:ascii="Arial" w:hAnsi="Arial" w:cs="Arial"/>
                <w:color w:val="000000" w:themeColor="text1"/>
                <w:sz w:val="20"/>
                <w:szCs w:val="20"/>
              </w:rPr>
              <w:t>同步</w:t>
            </w:r>
          </w:p>
          <w:p w14:paraId="57F29274"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br w:type="page"/>
              <w:t>4.</w:t>
            </w:r>
            <w:r w:rsidRPr="00976E96">
              <w:rPr>
                <w:rFonts w:ascii="Arial" w:hAnsi="Arial" w:cs="Arial"/>
                <w:color w:val="000000" w:themeColor="text1"/>
                <w:sz w:val="20"/>
                <w:szCs w:val="20"/>
              </w:rPr>
              <w:t>辅助</w:t>
            </w:r>
            <w:r w:rsidRPr="00976E96">
              <w:rPr>
                <w:rFonts w:ascii="Arial" w:hAnsi="Arial" w:cs="Arial"/>
                <w:color w:val="000000" w:themeColor="text1"/>
                <w:sz w:val="20"/>
                <w:szCs w:val="20"/>
              </w:rPr>
              <w:t>/</w:t>
            </w:r>
            <w:r w:rsidRPr="00976E96">
              <w:rPr>
                <w:rFonts w:ascii="Arial" w:hAnsi="Arial" w:cs="Arial"/>
                <w:color w:val="000000" w:themeColor="text1"/>
                <w:sz w:val="20"/>
                <w:szCs w:val="20"/>
              </w:rPr>
              <w:t>智能驾驶</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摄像头数量：</w:t>
            </w:r>
            <w:r w:rsidRPr="00976E96">
              <w:rPr>
                <w:rFonts w:ascii="Arial" w:hAnsi="Arial" w:cs="Arial"/>
                <w:color w:val="000000" w:themeColor="text1"/>
                <w:sz w:val="20"/>
                <w:szCs w:val="20"/>
              </w:rPr>
              <w:t>12</w:t>
            </w:r>
            <w:r w:rsidRPr="00976E96">
              <w:rPr>
                <w:rFonts w:ascii="Arial" w:hAnsi="Arial" w:cs="Arial"/>
                <w:color w:val="000000" w:themeColor="text1"/>
                <w:sz w:val="20"/>
                <w:szCs w:val="20"/>
              </w:rPr>
              <w:t>个</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超声波雷达数量：</w:t>
            </w:r>
            <w:r w:rsidRPr="00976E96">
              <w:rPr>
                <w:rFonts w:ascii="Arial" w:hAnsi="Arial" w:cs="Arial"/>
                <w:color w:val="000000" w:themeColor="text1"/>
                <w:sz w:val="20"/>
                <w:szCs w:val="20"/>
              </w:rPr>
              <w:t>12</w:t>
            </w:r>
            <w:r w:rsidRPr="00976E96">
              <w:rPr>
                <w:rFonts w:ascii="Arial" w:hAnsi="Arial" w:cs="Arial"/>
                <w:color w:val="000000" w:themeColor="text1"/>
                <w:sz w:val="20"/>
                <w:szCs w:val="20"/>
              </w:rPr>
              <w:t>个</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毫米波雷达数量：</w:t>
            </w:r>
            <w:r w:rsidRPr="00976E96">
              <w:rPr>
                <w:rFonts w:ascii="Arial" w:hAnsi="Arial" w:cs="Arial"/>
                <w:color w:val="000000" w:themeColor="text1"/>
                <w:sz w:val="20"/>
                <w:szCs w:val="20"/>
              </w:rPr>
              <w:t>5</w:t>
            </w:r>
            <w:r w:rsidRPr="00976E96">
              <w:rPr>
                <w:rFonts w:ascii="Arial" w:hAnsi="Arial" w:cs="Arial"/>
                <w:color w:val="000000" w:themeColor="text1"/>
                <w:sz w:val="20"/>
                <w:szCs w:val="20"/>
              </w:rPr>
              <w:t>个</w:t>
            </w:r>
          </w:p>
        </w:tc>
        <w:tc>
          <w:tcPr>
            <w:tcW w:w="462" w:type="dxa"/>
            <w:vAlign w:val="center"/>
          </w:tcPr>
          <w:p w14:paraId="0FE95F1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台</w:t>
            </w:r>
          </w:p>
        </w:tc>
        <w:tc>
          <w:tcPr>
            <w:tcW w:w="666" w:type="dxa"/>
            <w:vAlign w:val="center"/>
          </w:tcPr>
          <w:p w14:paraId="06F1748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78105F5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128,000</w:t>
            </w:r>
          </w:p>
        </w:tc>
        <w:tc>
          <w:tcPr>
            <w:tcW w:w="513" w:type="dxa"/>
            <w:vAlign w:val="center"/>
          </w:tcPr>
          <w:p w14:paraId="2725A56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1557B61D" w14:textId="77777777" w:rsidTr="00976E96">
        <w:trPr>
          <w:trHeight w:val="702"/>
          <w:jc w:val="center"/>
        </w:trPr>
        <w:tc>
          <w:tcPr>
            <w:tcW w:w="477" w:type="dxa"/>
            <w:vAlign w:val="center"/>
          </w:tcPr>
          <w:p w14:paraId="71247FE7"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12</w:t>
            </w:r>
          </w:p>
        </w:tc>
        <w:tc>
          <w:tcPr>
            <w:tcW w:w="816" w:type="dxa"/>
            <w:vAlign w:val="center"/>
          </w:tcPr>
          <w:p w14:paraId="204BAB6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新能源整车控制系统智能故障设置盒</w:t>
            </w:r>
          </w:p>
        </w:tc>
        <w:tc>
          <w:tcPr>
            <w:tcW w:w="6624" w:type="dxa"/>
            <w:vAlign w:val="center"/>
          </w:tcPr>
          <w:p w14:paraId="11FAF98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一、总体要求</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新能源整车控制系统智能故障设置盒配套实训整车平台和教学实训平台使用，基于实车电路开发。</w:t>
            </w:r>
            <w:r w:rsidRPr="00976E96">
              <w:rPr>
                <w:rFonts w:ascii="Arial" w:hAnsi="Arial" w:cs="Arial"/>
                <w:color w:val="000000" w:themeColor="text1"/>
                <w:sz w:val="20"/>
                <w:szCs w:val="20"/>
              </w:rPr>
              <w:br w:type="page"/>
            </w:r>
          </w:p>
          <w:p w14:paraId="6442FCC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二、功能要求</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）故障考训盒与车辆进行无损连接后，可实现与车辆电池管理系统、电机控制器、高压配电等系统的无损连接。</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）故障考训盒用于教师设故和实时在线信号采集，可根据教学实际需求选用。</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）单个故障设置模块可开发</w:t>
            </w:r>
            <w:r w:rsidRPr="00976E96">
              <w:rPr>
                <w:rFonts w:ascii="Arial" w:hAnsi="Arial" w:cs="Arial"/>
                <w:color w:val="000000" w:themeColor="text1"/>
                <w:sz w:val="20"/>
                <w:szCs w:val="20"/>
              </w:rPr>
              <w:t>64</w:t>
            </w:r>
            <w:r w:rsidRPr="00976E96">
              <w:rPr>
                <w:rFonts w:ascii="Arial" w:hAnsi="Arial" w:cs="Arial"/>
                <w:color w:val="000000" w:themeColor="text1"/>
                <w:sz w:val="20"/>
                <w:szCs w:val="20"/>
              </w:rPr>
              <w:t>路故障点，每个教学实训平台配套一个故障设置模块，可以设置断路、短路、虚接老化等故障。包含三大部分：考训盒，配套车端连接线束，配套软件。</w:t>
            </w:r>
          </w:p>
          <w:p w14:paraId="78E8C84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三、技术参数</w:t>
            </w:r>
          </w:p>
          <w:p w14:paraId="1558C93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1. </w:t>
            </w:r>
            <w:r w:rsidRPr="00976E96">
              <w:rPr>
                <w:rFonts w:ascii="Arial" w:hAnsi="Arial" w:cs="Arial"/>
                <w:color w:val="000000" w:themeColor="text1"/>
                <w:sz w:val="20"/>
                <w:szCs w:val="20"/>
              </w:rPr>
              <w:t>采用</w:t>
            </w:r>
            <w:r w:rsidRPr="00976E96">
              <w:rPr>
                <w:rFonts w:ascii="Arial" w:hAnsi="Arial" w:cs="Arial"/>
                <w:color w:val="000000" w:themeColor="text1"/>
                <w:sz w:val="20"/>
                <w:szCs w:val="20"/>
              </w:rPr>
              <w:t>Cortex-M3</w:t>
            </w:r>
            <w:r w:rsidRPr="00976E96">
              <w:rPr>
                <w:rFonts w:ascii="Arial" w:hAnsi="Arial" w:cs="Arial"/>
                <w:color w:val="000000" w:themeColor="text1"/>
                <w:sz w:val="20"/>
                <w:szCs w:val="20"/>
              </w:rPr>
              <w:t>为内核的</w:t>
            </w:r>
            <w:r w:rsidRPr="00976E96">
              <w:rPr>
                <w:rFonts w:ascii="Arial" w:hAnsi="Arial" w:cs="Arial"/>
                <w:color w:val="000000" w:themeColor="text1"/>
                <w:sz w:val="20"/>
                <w:szCs w:val="20"/>
              </w:rPr>
              <w:t>32</w:t>
            </w:r>
            <w:r w:rsidRPr="00976E96">
              <w:rPr>
                <w:rFonts w:ascii="Arial" w:hAnsi="Arial" w:cs="Arial"/>
                <w:color w:val="000000" w:themeColor="text1"/>
                <w:sz w:val="20"/>
                <w:szCs w:val="20"/>
              </w:rPr>
              <w:t>位嵌入式单片机为硬件平台，自主研发设计控制电路板。</w:t>
            </w:r>
          </w:p>
          <w:p w14:paraId="0A2B8F5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2. </w:t>
            </w:r>
            <w:r w:rsidRPr="00976E96">
              <w:rPr>
                <w:rFonts w:ascii="Arial" w:hAnsi="Arial" w:cs="Arial"/>
                <w:color w:val="000000" w:themeColor="text1"/>
                <w:sz w:val="20"/>
                <w:szCs w:val="20"/>
              </w:rPr>
              <w:t>输入电压</w:t>
            </w:r>
            <w:r w:rsidRPr="00976E96">
              <w:rPr>
                <w:rFonts w:ascii="Arial" w:hAnsi="Arial" w:cs="Arial"/>
                <w:color w:val="000000" w:themeColor="text1"/>
                <w:sz w:val="20"/>
                <w:szCs w:val="20"/>
              </w:rPr>
              <w:t>100-240V AC</w:t>
            </w:r>
            <w:r w:rsidRPr="00976E96">
              <w:rPr>
                <w:rFonts w:ascii="Arial" w:hAnsi="Arial" w:cs="Arial"/>
                <w:color w:val="000000" w:themeColor="text1"/>
                <w:sz w:val="20"/>
                <w:szCs w:val="20"/>
              </w:rPr>
              <w:t>，输入电压频率</w:t>
            </w:r>
            <w:r w:rsidRPr="00976E96">
              <w:rPr>
                <w:rFonts w:ascii="Arial" w:hAnsi="Arial" w:cs="Arial"/>
                <w:color w:val="000000" w:themeColor="text1"/>
                <w:sz w:val="20"/>
                <w:szCs w:val="20"/>
              </w:rPr>
              <w:t>50-60Hz</w:t>
            </w:r>
            <w:r w:rsidRPr="00976E96">
              <w:rPr>
                <w:rFonts w:ascii="Arial" w:hAnsi="Arial" w:cs="Arial"/>
                <w:color w:val="000000" w:themeColor="text1"/>
                <w:sz w:val="20"/>
                <w:szCs w:val="20"/>
              </w:rPr>
              <w:t>，工作电压：</w:t>
            </w:r>
            <w:r w:rsidRPr="00976E96">
              <w:rPr>
                <w:rFonts w:ascii="Arial" w:hAnsi="Arial" w:cs="Arial"/>
                <w:color w:val="000000" w:themeColor="text1"/>
                <w:sz w:val="20"/>
                <w:szCs w:val="20"/>
              </w:rPr>
              <w:t>DC12V1A</w:t>
            </w:r>
            <w:r w:rsidRPr="00976E96">
              <w:rPr>
                <w:rFonts w:ascii="Arial" w:hAnsi="Arial" w:cs="Arial"/>
                <w:color w:val="000000" w:themeColor="text1"/>
                <w:sz w:val="20"/>
                <w:szCs w:val="20"/>
              </w:rPr>
              <w:t>，额定功耗</w:t>
            </w:r>
            <w:r w:rsidRPr="00976E96">
              <w:rPr>
                <w:rFonts w:ascii="Arial" w:hAnsi="Arial" w:cs="Arial"/>
                <w:color w:val="000000" w:themeColor="text1"/>
                <w:sz w:val="20"/>
                <w:szCs w:val="20"/>
              </w:rPr>
              <w:t>12W</w:t>
            </w:r>
            <w:r w:rsidRPr="00976E96">
              <w:rPr>
                <w:rFonts w:ascii="Arial" w:hAnsi="Arial" w:cs="Arial"/>
                <w:color w:val="000000" w:themeColor="text1"/>
                <w:sz w:val="20"/>
                <w:szCs w:val="20"/>
              </w:rPr>
              <w:t>，具有电源反接保护功能。</w:t>
            </w:r>
          </w:p>
          <w:p w14:paraId="44276A2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▲3. </w:t>
            </w:r>
            <w:r w:rsidRPr="00976E96">
              <w:rPr>
                <w:rFonts w:ascii="Arial" w:hAnsi="Arial" w:cs="Arial"/>
                <w:color w:val="000000" w:themeColor="text1"/>
                <w:sz w:val="20"/>
                <w:szCs w:val="20"/>
              </w:rPr>
              <w:t>主板支持</w:t>
            </w:r>
            <w:r w:rsidRPr="00976E96">
              <w:rPr>
                <w:rFonts w:ascii="Arial" w:hAnsi="Arial" w:cs="Arial"/>
                <w:color w:val="000000" w:themeColor="text1"/>
                <w:sz w:val="20"/>
                <w:szCs w:val="20"/>
              </w:rPr>
              <w:t>CAN</w:t>
            </w:r>
            <w:r w:rsidRPr="00976E96">
              <w:rPr>
                <w:rFonts w:ascii="Arial" w:hAnsi="Arial" w:cs="Arial"/>
                <w:color w:val="000000" w:themeColor="text1"/>
                <w:sz w:val="20"/>
                <w:szCs w:val="20"/>
              </w:rPr>
              <w:t>总线、</w:t>
            </w:r>
            <w:r w:rsidRPr="00976E96">
              <w:rPr>
                <w:rFonts w:ascii="Arial" w:hAnsi="Arial" w:cs="Arial"/>
                <w:color w:val="000000" w:themeColor="text1"/>
                <w:sz w:val="20"/>
                <w:szCs w:val="20"/>
              </w:rPr>
              <w:t>232</w:t>
            </w:r>
            <w:r w:rsidRPr="00976E96">
              <w:rPr>
                <w:rFonts w:ascii="Arial" w:hAnsi="Arial" w:cs="Arial"/>
                <w:color w:val="000000" w:themeColor="text1"/>
                <w:sz w:val="20"/>
                <w:szCs w:val="20"/>
              </w:rPr>
              <w:t>串口总线、</w:t>
            </w:r>
            <w:r w:rsidRPr="00976E96">
              <w:rPr>
                <w:rFonts w:ascii="Arial" w:hAnsi="Arial" w:cs="Arial"/>
                <w:color w:val="000000" w:themeColor="text1"/>
                <w:sz w:val="20"/>
                <w:szCs w:val="20"/>
              </w:rPr>
              <w:t>485</w:t>
            </w:r>
            <w:r w:rsidRPr="00976E96">
              <w:rPr>
                <w:rFonts w:ascii="Arial" w:hAnsi="Arial" w:cs="Arial"/>
                <w:color w:val="000000" w:themeColor="text1"/>
                <w:sz w:val="20"/>
                <w:szCs w:val="20"/>
              </w:rPr>
              <w:t>串口总线、</w:t>
            </w:r>
            <w:r w:rsidRPr="00976E96">
              <w:rPr>
                <w:rFonts w:ascii="Arial" w:hAnsi="Arial" w:cs="Arial"/>
                <w:color w:val="000000" w:themeColor="text1"/>
                <w:sz w:val="20"/>
                <w:szCs w:val="20"/>
              </w:rPr>
              <w:t>TTL</w:t>
            </w:r>
            <w:r w:rsidRPr="00976E96">
              <w:rPr>
                <w:rFonts w:ascii="Arial" w:hAnsi="Arial" w:cs="Arial"/>
                <w:color w:val="000000" w:themeColor="text1"/>
                <w:sz w:val="20"/>
                <w:szCs w:val="20"/>
              </w:rPr>
              <w:t>串口总线、无线通信等多种通信方式。</w:t>
            </w:r>
          </w:p>
          <w:p w14:paraId="371F462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w:t>
            </w:r>
            <w:r w:rsidRPr="00976E96">
              <w:rPr>
                <w:rFonts w:ascii="Arial" w:hAnsi="Arial" w:cs="Arial"/>
                <w:color w:val="000000" w:themeColor="text1"/>
                <w:sz w:val="20"/>
                <w:szCs w:val="20"/>
              </w:rPr>
              <w:t>单个主板具有多达</w:t>
            </w:r>
            <w:r w:rsidRPr="00976E96">
              <w:rPr>
                <w:rFonts w:ascii="Arial" w:hAnsi="Arial" w:cs="Arial"/>
                <w:color w:val="000000" w:themeColor="text1"/>
                <w:sz w:val="20"/>
                <w:szCs w:val="20"/>
              </w:rPr>
              <w:t>64</w:t>
            </w:r>
            <w:r w:rsidRPr="00976E96">
              <w:rPr>
                <w:rFonts w:ascii="Arial" w:hAnsi="Arial" w:cs="Arial"/>
                <w:color w:val="000000" w:themeColor="text1"/>
                <w:sz w:val="20"/>
                <w:szCs w:val="20"/>
              </w:rPr>
              <w:t>路故障设置功能，并预留扩展接口；可模拟线路断路、虚接、短路、器件等故障。（响应文件中提供该项技术参数的证明图片，并标注对应的技术参数要求）。</w:t>
            </w:r>
          </w:p>
          <w:p w14:paraId="45D45CE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5. </w:t>
            </w:r>
            <w:r w:rsidRPr="00976E96">
              <w:rPr>
                <w:rFonts w:ascii="Arial" w:hAnsi="Arial" w:cs="Arial"/>
                <w:color w:val="000000" w:themeColor="text1"/>
                <w:sz w:val="20"/>
                <w:szCs w:val="20"/>
              </w:rPr>
              <w:t>故障设置端口具有短路自恢复能力。</w:t>
            </w:r>
          </w:p>
          <w:p w14:paraId="7EFBFB7A" w14:textId="77777777" w:rsidR="00C32A80" w:rsidRPr="00976E96" w:rsidRDefault="000B02E3">
            <w:pPr>
              <w:widowControl/>
              <w:numPr>
                <w:ilvl w:val="255"/>
                <w:numId w:val="0"/>
              </w:numPr>
              <w:rPr>
                <w:rFonts w:ascii="Arial" w:hAnsi="Arial" w:cs="Arial"/>
                <w:color w:val="000000" w:themeColor="text1"/>
                <w:sz w:val="20"/>
                <w:szCs w:val="20"/>
              </w:rPr>
            </w:pPr>
            <w:r w:rsidRPr="00976E96">
              <w:rPr>
                <w:rFonts w:ascii="Arial" w:hAnsi="Arial" w:cs="Arial"/>
                <w:color w:val="000000" w:themeColor="text1"/>
                <w:sz w:val="20"/>
                <w:szCs w:val="20"/>
              </w:rPr>
              <w:br w:type="page"/>
              <w:t>▲6.</w:t>
            </w:r>
            <w:r w:rsidRPr="00976E96">
              <w:rPr>
                <w:rFonts w:ascii="Arial" w:hAnsi="Arial" w:cs="Arial"/>
                <w:color w:val="000000" w:themeColor="text1"/>
                <w:sz w:val="20"/>
                <w:szCs w:val="20"/>
              </w:rPr>
              <w:t>设备配套的软件系统</w:t>
            </w:r>
            <w:r w:rsidRPr="00976E96">
              <w:rPr>
                <w:rFonts w:ascii="Arial" w:hAnsi="Arial" w:cs="Arial"/>
                <w:color w:val="000000" w:themeColor="text1"/>
                <w:sz w:val="20"/>
                <w:szCs w:val="20"/>
              </w:rPr>
              <w:t>“</w:t>
            </w:r>
            <w:r w:rsidRPr="00976E96">
              <w:rPr>
                <w:rFonts w:ascii="Arial" w:hAnsi="Arial" w:cs="Arial"/>
                <w:color w:val="000000" w:themeColor="text1"/>
                <w:sz w:val="20"/>
                <w:szCs w:val="20"/>
              </w:rPr>
              <w:t>智能故障设置及考核系统</w:t>
            </w:r>
            <w:r w:rsidRPr="00976E96">
              <w:rPr>
                <w:rFonts w:ascii="Arial" w:hAnsi="Arial" w:cs="Arial"/>
                <w:color w:val="000000" w:themeColor="text1"/>
                <w:sz w:val="20"/>
                <w:szCs w:val="20"/>
              </w:rPr>
              <w:t>”</w:t>
            </w:r>
            <w:r w:rsidRPr="00976E96">
              <w:rPr>
                <w:rFonts w:ascii="Arial" w:hAnsi="Arial" w:cs="Arial"/>
                <w:color w:val="000000" w:themeColor="text1"/>
                <w:sz w:val="20"/>
                <w:szCs w:val="20"/>
              </w:rPr>
              <w:t>具有自主知识产权（响应文件中提供《计算机软件著作权登记证书》复印件作为证明材料。）</w:t>
            </w:r>
          </w:p>
          <w:p w14:paraId="23EB6C10" w14:textId="77777777" w:rsidR="00C32A80" w:rsidRPr="00976E96" w:rsidRDefault="000B02E3">
            <w:pPr>
              <w:widowControl/>
              <w:rPr>
                <w:rFonts w:ascii="Arial" w:hAnsi="Arial" w:cs="Arial"/>
                <w:color w:val="000000" w:themeColor="text1"/>
                <w:sz w:val="20"/>
                <w:szCs w:val="20"/>
              </w:rPr>
            </w:pPr>
            <w:r w:rsidRPr="00976E96">
              <w:rPr>
                <w:rFonts w:ascii="Arial" w:hAnsi="Arial" w:cs="Arial"/>
                <w:color w:val="000000" w:themeColor="text1"/>
                <w:sz w:val="20"/>
                <w:szCs w:val="20"/>
              </w:rPr>
              <w:br w:type="page"/>
              <w:t>▲</w:t>
            </w:r>
            <w:r w:rsidRPr="00976E96">
              <w:rPr>
                <w:rFonts w:ascii="Arial" w:hAnsi="Arial" w:cs="Arial"/>
                <w:color w:val="000000" w:themeColor="text1"/>
                <w:sz w:val="20"/>
                <w:szCs w:val="20"/>
              </w:rPr>
              <w:t>四、教学功能</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断路故障：可模拟低压线路的断路故障场景；</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虚接故障：可模拟线路接触不良、时有时无的虚接故障场景；</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短路故障：可模拟线路对地，对电源及线路之间的短路故障场景；</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老化故障：可模拟线路阻值变大，线路老化的故障场景。</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器件故障：可模拟各种器件内部本身的故障场景。（响应文件中提供该项技术参数的证明图片，并标注对应的技术参数要求）。</w:t>
            </w:r>
          </w:p>
        </w:tc>
        <w:tc>
          <w:tcPr>
            <w:tcW w:w="462" w:type="dxa"/>
            <w:vAlign w:val="center"/>
          </w:tcPr>
          <w:p w14:paraId="199D554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43DDC98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2E8A25F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48,000</w:t>
            </w:r>
          </w:p>
        </w:tc>
        <w:tc>
          <w:tcPr>
            <w:tcW w:w="513" w:type="dxa"/>
            <w:vAlign w:val="center"/>
          </w:tcPr>
          <w:p w14:paraId="04DFB60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3F89AE9A" w14:textId="77777777" w:rsidTr="00976E96">
        <w:trPr>
          <w:trHeight w:val="702"/>
          <w:jc w:val="center"/>
        </w:trPr>
        <w:tc>
          <w:tcPr>
            <w:tcW w:w="477" w:type="dxa"/>
            <w:vAlign w:val="center"/>
          </w:tcPr>
          <w:p w14:paraId="60F2428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lastRenderedPageBreak/>
              <w:t>13</w:t>
            </w:r>
          </w:p>
        </w:tc>
        <w:tc>
          <w:tcPr>
            <w:tcW w:w="816" w:type="dxa"/>
            <w:vAlign w:val="center"/>
          </w:tcPr>
          <w:p w14:paraId="48EE7C7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新能源汽车高压三电系统教学实训诊断平台</w:t>
            </w:r>
          </w:p>
        </w:tc>
        <w:tc>
          <w:tcPr>
            <w:tcW w:w="6624" w:type="dxa"/>
            <w:vAlign w:val="center"/>
          </w:tcPr>
          <w:p w14:paraId="002A027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一、总体要求</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教学实训诊断平台通过专用连接线连接到教学车，实训诊断平台包含高压多合控制单元、动力电池包控制单元，交流充电口模块、</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直流充电口、加速踏板模块，</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水温传感模块，电机冷却水泵模块等三电控制系统。此模式即可完全还原原车数据，还可以随时恢复原车线路。同时可设置故障，检测排除及恢复故障，满足故障检测与排除实训教学功能。</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二、功能要求：</w:t>
            </w:r>
          </w:p>
          <w:p w14:paraId="66ADD7F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w:t>
            </w:r>
            <w:r w:rsidRPr="00976E96">
              <w:rPr>
                <w:rFonts w:ascii="Arial" w:hAnsi="Arial" w:cs="Arial"/>
                <w:color w:val="000000" w:themeColor="text1"/>
                <w:sz w:val="20"/>
                <w:szCs w:val="20"/>
              </w:rPr>
              <w:t>具有多种故障设置功能：故障设置装置采用</w:t>
            </w:r>
            <w:r w:rsidRPr="00976E96">
              <w:rPr>
                <w:rFonts w:ascii="Arial" w:hAnsi="Arial" w:cs="Arial"/>
                <w:color w:val="000000" w:themeColor="text1"/>
                <w:sz w:val="20"/>
                <w:szCs w:val="20"/>
              </w:rPr>
              <w:t>MTE</w:t>
            </w:r>
            <w:r w:rsidRPr="00976E96">
              <w:rPr>
                <w:rFonts w:ascii="Arial" w:hAnsi="Arial" w:cs="Arial"/>
                <w:color w:val="000000" w:themeColor="text1"/>
                <w:sz w:val="20"/>
                <w:szCs w:val="20"/>
              </w:rPr>
              <w:t>控制技术和</w:t>
            </w:r>
            <w:r w:rsidRPr="00976E96">
              <w:rPr>
                <w:rFonts w:ascii="Arial" w:hAnsi="Arial" w:cs="Arial"/>
                <w:color w:val="000000" w:themeColor="text1"/>
                <w:sz w:val="20"/>
                <w:szCs w:val="20"/>
              </w:rPr>
              <w:t>DRC</w:t>
            </w:r>
            <w:r w:rsidRPr="00976E96">
              <w:rPr>
                <w:rFonts w:ascii="Arial" w:hAnsi="Arial" w:cs="Arial"/>
                <w:color w:val="000000" w:themeColor="text1"/>
                <w:sz w:val="20"/>
                <w:szCs w:val="20"/>
              </w:rPr>
              <w:t>消弧技术。</w:t>
            </w:r>
          </w:p>
          <w:p w14:paraId="3642E9D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w:t>
            </w:r>
            <w:r w:rsidRPr="00976E96">
              <w:rPr>
                <w:rFonts w:ascii="Arial" w:hAnsi="Arial" w:cs="Arial"/>
                <w:color w:val="000000" w:themeColor="text1"/>
                <w:sz w:val="20"/>
                <w:szCs w:val="20"/>
              </w:rPr>
              <w:t>可单独连接教学车，实现实训台的功能应用，同时可通过教学车与其它实训台联网，实现组合联动，设置复合故障，协同完成动态教学。实训台运行数据与原车一致，测量结果真实，贴合教学。</w:t>
            </w:r>
          </w:p>
          <w:p w14:paraId="4010929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w:t>
            </w:r>
            <w:r w:rsidRPr="00976E96">
              <w:rPr>
                <w:rFonts w:ascii="Arial" w:hAnsi="Arial" w:cs="Arial"/>
                <w:color w:val="000000" w:themeColor="text1"/>
                <w:sz w:val="20"/>
                <w:szCs w:val="20"/>
              </w:rPr>
              <w:t>检测面板：用于各项信号实时检测，可实时检测与诊断相关模块等的动、静态信号和参数。</w:t>
            </w:r>
            <w:r w:rsidRPr="00976E96">
              <w:rPr>
                <w:rFonts w:ascii="Arial" w:hAnsi="Arial" w:cs="Arial"/>
                <w:color w:val="000000" w:themeColor="text1"/>
                <w:sz w:val="20"/>
                <w:szCs w:val="20"/>
              </w:rPr>
              <w:br w:type="page"/>
              <w:t xml:space="preserve">  </w:t>
            </w:r>
          </w:p>
          <w:p w14:paraId="56D3EC3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3.1</w:t>
            </w:r>
            <w:r w:rsidRPr="00976E96">
              <w:rPr>
                <w:rFonts w:ascii="Arial" w:hAnsi="Arial" w:cs="Arial"/>
                <w:color w:val="000000" w:themeColor="text1"/>
                <w:sz w:val="20"/>
                <w:szCs w:val="20"/>
              </w:rPr>
              <w:t>检测面板工艺：检测面板上层采用</w:t>
            </w:r>
            <w:r w:rsidRPr="00976E96">
              <w:rPr>
                <w:rFonts w:ascii="Arial" w:hAnsi="Arial" w:cs="Arial"/>
                <w:color w:val="000000" w:themeColor="text1"/>
                <w:sz w:val="20"/>
                <w:szCs w:val="20"/>
              </w:rPr>
              <w:t>5mm</w:t>
            </w:r>
            <w:r w:rsidRPr="00976E96">
              <w:rPr>
                <w:rFonts w:ascii="Arial" w:hAnsi="Arial" w:cs="Arial"/>
                <w:color w:val="000000" w:themeColor="text1"/>
                <w:sz w:val="20"/>
                <w:szCs w:val="20"/>
              </w:rPr>
              <w:t>亚克力板，背面采用</w:t>
            </w:r>
            <w:r w:rsidRPr="00976E96">
              <w:rPr>
                <w:rFonts w:ascii="Arial" w:hAnsi="Arial" w:cs="Arial"/>
                <w:color w:val="000000" w:themeColor="text1"/>
                <w:sz w:val="20"/>
                <w:szCs w:val="20"/>
              </w:rPr>
              <w:t>1.5mm</w:t>
            </w:r>
            <w:r w:rsidRPr="00976E96">
              <w:rPr>
                <w:rFonts w:ascii="Arial" w:hAnsi="Arial" w:cs="Arial"/>
                <w:color w:val="000000" w:themeColor="text1"/>
                <w:sz w:val="20"/>
                <w:szCs w:val="20"/>
              </w:rPr>
              <w:t>铁板制作工艺。</w:t>
            </w:r>
            <w:r w:rsidRPr="00976E96">
              <w:rPr>
                <w:rFonts w:ascii="Arial" w:hAnsi="Arial" w:cs="Arial"/>
                <w:color w:val="000000" w:themeColor="text1"/>
                <w:sz w:val="20"/>
                <w:szCs w:val="20"/>
              </w:rPr>
              <w:br w:type="page"/>
              <w:t xml:space="preserve">  </w:t>
            </w:r>
          </w:p>
          <w:p w14:paraId="1B19D98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▲3.2</w:t>
            </w:r>
            <w:r w:rsidRPr="00976E96">
              <w:rPr>
                <w:rFonts w:ascii="Arial" w:hAnsi="Arial" w:cs="Arial"/>
                <w:color w:val="000000" w:themeColor="text1"/>
                <w:sz w:val="20"/>
                <w:szCs w:val="20"/>
              </w:rPr>
              <w:t>检测面板内容：包含三电系统的完整的模块，主要有高压多合控制单元</w:t>
            </w:r>
            <w:r w:rsidRPr="00976E96">
              <w:rPr>
                <w:rFonts w:ascii="Arial" w:hAnsi="Arial" w:cs="Arial"/>
                <w:color w:val="000000" w:themeColor="text1"/>
                <w:sz w:val="20"/>
                <w:szCs w:val="20"/>
              </w:rPr>
              <w:t>BK45(B)</w:t>
            </w:r>
            <w:r w:rsidRPr="00976E96">
              <w:rPr>
                <w:rFonts w:ascii="Arial" w:hAnsi="Arial" w:cs="Arial"/>
                <w:color w:val="000000" w:themeColor="text1"/>
                <w:sz w:val="20"/>
                <w:szCs w:val="20"/>
              </w:rPr>
              <w:t>、</w:t>
            </w:r>
            <w:r w:rsidRPr="00976E96">
              <w:rPr>
                <w:rFonts w:ascii="Arial" w:hAnsi="Arial" w:cs="Arial"/>
                <w:color w:val="000000" w:themeColor="text1"/>
                <w:sz w:val="20"/>
                <w:szCs w:val="20"/>
              </w:rPr>
              <w:t>BK45(A),</w:t>
            </w:r>
            <w:r w:rsidRPr="00976E96">
              <w:rPr>
                <w:rFonts w:ascii="Arial" w:hAnsi="Arial" w:cs="Arial"/>
                <w:color w:val="000000" w:themeColor="text1"/>
                <w:sz w:val="20"/>
                <w:szCs w:val="20"/>
              </w:rPr>
              <w:t>动力电池包控制单元</w:t>
            </w:r>
            <w:r w:rsidRPr="00976E96">
              <w:rPr>
                <w:rFonts w:ascii="Arial" w:hAnsi="Arial" w:cs="Arial"/>
                <w:color w:val="000000" w:themeColor="text1"/>
                <w:sz w:val="20"/>
                <w:szCs w:val="20"/>
              </w:rPr>
              <w:t>BK51A,</w:t>
            </w:r>
            <w:r w:rsidRPr="00976E96">
              <w:rPr>
                <w:rFonts w:ascii="Arial" w:hAnsi="Arial" w:cs="Arial"/>
                <w:color w:val="000000" w:themeColor="text1"/>
                <w:sz w:val="20"/>
                <w:szCs w:val="20"/>
              </w:rPr>
              <w:t>交流充电口模块</w:t>
            </w:r>
            <w:r w:rsidRPr="00976E96">
              <w:rPr>
                <w:rFonts w:ascii="Arial" w:hAnsi="Arial" w:cs="Arial"/>
                <w:color w:val="000000" w:themeColor="text1"/>
                <w:sz w:val="20"/>
                <w:szCs w:val="20"/>
              </w:rPr>
              <w:t>KB53A</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直流充电口</w:t>
            </w:r>
            <w:r w:rsidRPr="00976E96">
              <w:rPr>
                <w:rFonts w:ascii="Arial" w:hAnsi="Arial" w:cs="Arial"/>
                <w:color w:val="000000" w:themeColor="text1"/>
                <w:sz w:val="20"/>
                <w:szCs w:val="20"/>
              </w:rPr>
              <w:t>KB53B</w:t>
            </w:r>
            <w:r w:rsidRPr="00976E96">
              <w:rPr>
                <w:rFonts w:ascii="Arial" w:hAnsi="Arial" w:cs="Arial"/>
                <w:color w:val="000000" w:themeColor="text1"/>
                <w:sz w:val="20"/>
                <w:szCs w:val="20"/>
              </w:rPr>
              <w:t>、加速踏板模块</w:t>
            </w:r>
            <w:r w:rsidRPr="00976E96">
              <w:rPr>
                <w:rFonts w:ascii="Arial" w:hAnsi="Arial" w:cs="Arial"/>
                <w:color w:val="000000" w:themeColor="text1"/>
                <w:sz w:val="20"/>
                <w:szCs w:val="20"/>
              </w:rPr>
              <w:t xml:space="preserve">BG44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水温传感</w:t>
            </w:r>
            <w:r w:rsidRPr="00976E96">
              <w:rPr>
                <w:rFonts w:ascii="Arial" w:hAnsi="Arial" w:cs="Arial"/>
                <w:color w:val="000000" w:themeColor="text1"/>
                <w:sz w:val="20"/>
                <w:szCs w:val="20"/>
              </w:rPr>
              <w:t xml:space="preserve">B57 </w:t>
            </w:r>
            <w:r w:rsidRPr="00976E96">
              <w:rPr>
                <w:rFonts w:ascii="Arial" w:hAnsi="Arial" w:cs="Arial"/>
                <w:color w:val="000000" w:themeColor="text1"/>
                <w:sz w:val="20"/>
                <w:szCs w:val="20"/>
              </w:rPr>
              <w:t>，冷却水泵</w:t>
            </w:r>
            <w:r w:rsidRPr="00976E96">
              <w:rPr>
                <w:rFonts w:ascii="Arial" w:hAnsi="Arial" w:cs="Arial"/>
                <w:color w:val="000000" w:themeColor="text1"/>
                <w:sz w:val="20"/>
                <w:szCs w:val="20"/>
              </w:rPr>
              <w:t>B43</w:t>
            </w:r>
            <w:r w:rsidRPr="00976E96">
              <w:rPr>
                <w:rFonts w:ascii="Arial" w:hAnsi="Arial" w:cs="Arial"/>
                <w:color w:val="000000" w:themeColor="text1"/>
                <w:sz w:val="20"/>
                <w:szCs w:val="20"/>
              </w:rPr>
              <w:t>模块等检测端口。</w:t>
            </w:r>
            <w:r w:rsidRPr="00976E96">
              <w:rPr>
                <w:rFonts w:ascii="Arial" w:hAnsi="Arial" w:cs="Arial"/>
                <w:color w:val="000000" w:themeColor="text1"/>
                <w:sz w:val="20"/>
                <w:szCs w:val="20"/>
              </w:rPr>
              <w:t xml:space="preserve"> </w:t>
            </w:r>
          </w:p>
          <w:p w14:paraId="49BA672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w:t>
            </w:r>
            <w:r w:rsidRPr="00976E96">
              <w:rPr>
                <w:rFonts w:ascii="Arial" w:hAnsi="Arial" w:cs="Arial"/>
                <w:color w:val="000000" w:themeColor="text1"/>
                <w:sz w:val="20"/>
                <w:szCs w:val="20"/>
              </w:rPr>
              <w:t>考核模式：设备配备智能化故障设置和考核系统，由教师设置故障，学生分析并查找故障点，各主要零部件引出检测口，直接在故障部位检测，掌握实车故障处理能力。</w:t>
            </w:r>
          </w:p>
          <w:p w14:paraId="0F13567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w:t>
            </w:r>
            <w:r w:rsidRPr="00976E96">
              <w:rPr>
                <w:rFonts w:ascii="Arial" w:hAnsi="Arial" w:cs="Arial"/>
                <w:color w:val="000000" w:themeColor="text1"/>
                <w:sz w:val="20"/>
                <w:szCs w:val="20"/>
              </w:rPr>
              <w:t>提供触屏操作：采用</w:t>
            </w:r>
            <w:r w:rsidRPr="00976E96">
              <w:rPr>
                <w:rFonts w:ascii="Arial" w:hAnsi="Arial" w:cs="Arial"/>
                <w:color w:val="000000" w:themeColor="text1"/>
                <w:sz w:val="20"/>
                <w:szCs w:val="20"/>
              </w:rPr>
              <w:t>21</w:t>
            </w:r>
            <w:r w:rsidRPr="00976E96">
              <w:rPr>
                <w:rFonts w:ascii="Arial" w:hAnsi="Arial" w:cs="Arial"/>
                <w:color w:val="000000" w:themeColor="text1"/>
                <w:sz w:val="20"/>
                <w:szCs w:val="20"/>
              </w:rPr>
              <w:t>寸触摸屏，内有教学资料，实训工单。</w:t>
            </w:r>
            <w:r w:rsidRPr="00976E96">
              <w:rPr>
                <w:rFonts w:ascii="Arial" w:hAnsi="Arial" w:cs="Arial"/>
                <w:color w:val="000000" w:themeColor="text1"/>
                <w:sz w:val="20"/>
                <w:szCs w:val="20"/>
              </w:rPr>
              <w:br w:type="page"/>
            </w:r>
          </w:p>
          <w:p w14:paraId="73E83E1C" w14:textId="77777777" w:rsidR="00C32A80" w:rsidRPr="00976E96" w:rsidRDefault="000B02E3">
            <w:pPr>
              <w:widowControl/>
              <w:jc w:val="left"/>
              <w:rPr>
                <w:rStyle w:val="aff6"/>
                <w:rFonts w:ascii="Arial" w:hAnsi="Arial" w:cs="Arial"/>
                <w:color w:val="000000" w:themeColor="text1"/>
              </w:rPr>
            </w:pPr>
            <w:r w:rsidRPr="00976E96">
              <w:rPr>
                <w:rStyle w:val="aff6"/>
                <w:rFonts w:ascii="Arial" w:hAnsi="Arial" w:cs="Arial"/>
                <w:color w:val="000000" w:themeColor="text1"/>
              </w:rPr>
              <w:t>▲6.</w:t>
            </w:r>
            <w:r w:rsidRPr="00976E96">
              <w:rPr>
                <w:rStyle w:val="aff6"/>
                <w:rFonts w:ascii="Arial" w:hAnsi="Arial" w:cs="Arial"/>
                <w:color w:val="000000" w:themeColor="text1"/>
              </w:rPr>
              <w:t>设备配套的软件系统</w:t>
            </w:r>
            <w:r w:rsidRPr="00976E96">
              <w:rPr>
                <w:rStyle w:val="aff6"/>
                <w:rFonts w:ascii="Arial" w:hAnsi="Arial" w:cs="Arial"/>
                <w:color w:val="000000" w:themeColor="text1"/>
              </w:rPr>
              <w:t>“</w:t>
            </w:r>
            <w:r w:rsidRPr="00976E96">
              <w:rPr>
                <w:rStyle w:val="aff6"/>
                <w:rFonts w:ascii="Arial" w:hAnsi="Arial" w:cs="Arial"/>
                <w:color w:val="000000" w:themeColor="text1"/>
              </w:rPr>
              <w:t>新能源汽车动力电池管理系统实训系统</w:t>
            </w:r>
            <w:r w:rsidRPr="00976E96">
              <w:rPr>
                <w:rStyle w:val="aff6"/>
                <w:rFonts w:ascii="Arial" w:hAnsi="Arial" w:cs="Arial"/>
                <w:color w:val="000000" w:themeColor="text1"/>
              </w:rPr>
              <w:t>”</w:t>
            </w:r>
            <w:r w:rsidRPr="00976E96">
              <w:rPr>
                <w:rStyle w:val="aff6"/>
                <w:rFonts w:ascii="Arial" w:hAnsi="Arial" w:cs="Arial"/>
                <w:color w:val="000000" w:themeColor="text1"/>
              </w:rPr>
              <w:t>、</w:t>
            </w:r>
            <w:r w:rsidRPr="00976E96">
              <w:rPr>
                <w:rStyle w:val="aff6"/>
                <w:rFonts w:ascii="Arial" w:hAnsi="Arial" w:cs="Arial"/>
                <w:color w:val="000000" w:themeColor="text1"/>
              </w:rPr>
              <w:t>“</w:t>
            </w:r>
            <w:r w:rsidRPr="00976E96">
              <w:rPr>
                <w:rStyle w:val="aff6"/>
                <w:rFonts w:ascii="Arial" w:hAnsi="Arial" w:cs="Arial"/>
                <w:color w:val="000000" w:themeColor="text1"/>
              </w:rPr>
              <w:t>新能源汽车动力总成系统实训系统</w:t>
            </w:r>
            <w:r w:rsidRPr="00976E96">
              <w:rPr>
                <w:rStyle w:val="aff6"/>
                <w:rFonts w:ascii="Arial" w:hAnsi="Arial" w:cs="Arial"/>
                <w:color w:val="000000" w:themeColor="text1"/>
              </w:rPr>
              <w:t>”</w:t>
            </w:r>
            <w:r w:rsidRPr="00976E96">
              <w:rPr>
                <w:rStyle w:val="aff6"/>
                <w:rFonts w:ascii="Arial" w:hAnsi="Arial" w:cs="Arial"/>
                <w:color w:val="000000" w:themeColor="text1"/>
              </w:rPr>
              <w:t>具有自主知识产权</w:t>
            </w:r>
            <w:r w:rsidRPr="00976E96">
              <w:rPr>
                <w:rFonts w:ascii="Arial" w:hAnsi="Arial" w:cs="Arial"/>
                <w:color w:val="000000" w:themeColor="text1"/>
                <w:sz w:val="20"/>
                <w:szCs w:val="20"/>
              </w:rPr>
              <w:t>（响应文件中提供《计算机软件著作权登记证书》复印件作为证明材料。）</w:t>
            </w:r>
          </w:p>
          <w:p w14:paraId="2FA3AB3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三、软件功能</w:t>
            </w:r>
          </w:p>
          <w:p w14:paraId="34EB236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w:t>
            </w:r>
            <w:r w:rsidRPr="00976E96">
              <w:rPr>
                <w:rFonts w:ascii="Arial" w:hAnsi="Arial" w:cs="Arial"/>
                <w:color w:val="000000" w:themeColor="text1"/>
                <w:sz w:val="20"/>
                <w:szCs w:val="20"/>
              </w:rPr>
              <w:t>功能说明：汽车综合教学管理平台主要由上位机软件、中位机、下位机（故障设置板）、具有无线智能化故障设置系统的汽车教学设备等构成。</w:t>
            </w:r>
            <w:r w:rsidRPr="00976E96">
              <w:rPr>
                <w:rFonts w:ascii="Arial" w:hAnsi="Arial" w:cs="Arial"/>
                <w:color w:val="000000" w:themeColor="text1"/>
                <w:sz w:val="20"/>
                <w:szCs w:val="20"/>
              </w:rPr>
              <w:br w:type="page"/>
              <w:t>2.</w:t>
            </w:r>
            <w:r w:rsidRPr="00976E96">
              <w:rPr>
                <w:rFonts w:ascii="Arial" w:hAnsi="Arial" w:cs="Arial"/>
                <w:color w:val="000000" w:themeColor="text1"/>
                <w:sz w:val="20"/>
                <w:szCs w:val="20"/>
              </w:rPr>
              <w:t>适配系统：上位机软件支持</w:t>
            </w:r>
            <w:r w:rsidRPr="00976E96">
              <w:rPr>
                <w:rFonts w:ascii="Arial" w:hAnsi="Arial" w:cs="Arial"/>
                <w:color w:val="000000" w:themeColor="text1"/>
                <w:sz w:val="20"/>
                <w:szCs w:val="20"/>
              </w:rPr>
              <w:t>window</w:t>
            </w:r>
            <w:r w:rsidRPr="00976E96">
              <w:rPr>
                <w:rFonts w:ascii="Arial" w:hAnsi="Arial" w:cs="Arial"/>
                <w:color w:val="000000" w:themeColor="text1"/>
                <w:sz w:val="20"/>
                <w:szCs w:val="20"/>
              </w:rPr>
              <w:t>（</w:t>
            </w:r>
            <w:r w:rsidRPr="00976E96">
              <w:rPr>
                <w:rFonts w:ascii="Arial" w:hAnsi="Arial" w:cs="Arial"/>
                <w:color w:val="000000" w:themeColor="text1"/>
                <w:sz w:val="20"/>
                <w:szCs w:val="20"/>
              </w:rPr>
              <w:t>win7</w:t>
            </w:r>
            <w:r w:rsidRPr="00976E96">
              <w:rPr>
                <w:rFonts w:ascii="Arial" w:hAnsi="Arial" w:cs="Arial"/>
                <w:color w:val="000000" w:themeColor="text1"/>
                <w:sz w:val="20"/>
                <w:szCs w:val="20"/>
              </w:rPr>
              <w:t>或</w:t>
            </w:r>
            <w:r w:rsidRPr="00976E96">
              <w:rPr>
                <w:rFonts w:ascii="Arial" w:hAnsi="Arial" w:cs="Arial"/>
                <w:color w:val="000000" w:themeColor="text1"/>
                <w:sz w:val="20"/>
                <w:szCs w:val="20"/>
              </w:rPr>
              <w:t>10</w:t>
            </w:r>
            <w:r w:rsidRPr="00976E96">
              <w:rPr>
                <w:rFonts w:ascii="Arial" w:hAnsi="Arial" w:cs="Arial"/>
                <w:color w:val="000000" w:themeColor="text1"/>
                <w:sz w:val="20"/>
                <w:szCs w:val="20"/>
              </w:rPr>
              <w:t>）、</w:t>
            </w:r>
            <w:r w:rsidRPr="00976E96">
              <w:rPr>
                <w:rFonts w:ascii="Arial" w:hAnsi="Arial" w:cs="Arial"/>
                <w:color w:val="000000" w:themeColor="text1"/>
                <w:sz w:val="20"/>
                <w:szCs w:val="20"/>
              </w:rPr>
              <w:t>android</w:t>
            </w:r>
            <w:r w:rsidRPr="00976E96">
              <w:rPr>
                <w:rFonts w:ascii="Arial" w:hAnsi="Arial" w:cs="Arial"/>
                <w:color w:val="000000" w:themeColor="text1"/>
                <w:sz w:val="20"/>
                <w:szCs w:val="20"/>
              </w:rPr>
              <w:t>（</w:t>
            </w:r>
            <w:r w:rsidRPr="00976E96">
              <w:rPr>
                <w:rFonts w:ascii="Arial" w:hAnsi="Arial" w:cs="Arial"/>
                <w:color w:val="000000" w:themeColor="text1"/>
                <w:sz w:val="20"/>
                <w:szCs w:val="20"/>
              </w:rPr>
              <w:t>4.1</w:t>
            </w:r>
            <w:r w:rsidRPr="00976E96">
              <w:rPr>
                <w:rFonts w:ascii="Arial" w:hAnsi="Arial" w:cs="Arial"/>
                <w:color w:val="000000" w:themeColor="text1"/>
                <w:sz w:val="20"/>
                <w:szCs w:val="20"/>
              </w:rPr>
              <w:t>版本以上）系统，支持终端为</w:t>
            </w:r>
            <w:r w:rsidRPr="00976E96">
              <w:rPr>
                <w:rFonts w:ascii="Arial" w:hAnsi="Arial" w:cs="Arial"/>
                <w:color w:val="000000" w:themeColor="text1"/>
                <w:sz w:val="20"/>
                <w:szCs w:val="20"/>
              </w:rPr>
              <w:t>PC</w:t>
            </w:r>
            <w:r w:rsidRPr="00976E96">
              <w:rPr>
                <w:rFonts w:ascii="Arial" w:hAnsi="Arial" w:cs="Arial"/>
                <w:color w:val="000000" w:themeColor="text1"/>
                <w:sz w:val="20"/>
                <w:szCs w:val="20"/>
              </w:rPr>
              <w:t>电脑、平板、手机。</w:t>
            </w:r>
            <w:r w:rsidRPr="00976E96">
              <w:rPr>
                <w:rFonts w:ascii="Arial" w:hAnsi="Arial" w:cs="Arial"/>
                <w:color w:val="000000" w:themeColor="text1"/>
                <w:sz w:val="20"/>
                <w:szCs w:val="20"/>
              </w:rPr>
              <w:br w:type="page"/>
            </w:r>
          </w:p>
          <w:p w14:paraId="3BB9435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w:t>
            </w:r>
            <w:r w:rsidRPr="00976E96">
              <w:rPr>
                <w:rFonts w:ascii="Arial" w:hAnsi="Arial" w:cs="Arial"/>
                <w:color w:val="000000" w:themeColor="text1"/>
                <w:sz w:val="20"/>
                <w:szCs w:val="20"/>
              </w:rPr>
              <w:t>通讯方式：系统可通过局域无线</w:t>
            </w:r>
            <w:r w:rsidRPr="00976E96">
              <w:rPr>
                <w:rFonts w:ascii="Arial" w:hAnsi="Arial" w:cs="Arial"/>
                <w:color w:val="000000" w:themeColor="text1"/>
                <w:sz w:val="20"/>
                <w:szCs w:val="20"/>
              </w:rPr>
              <w:t xml:space="preserve"> WIFI</w:t>
            </w:r>
            <w:r w:rsidRPr="00976E96">
              <w:rPr>
                <w:rFonts w:ascii="Arial" w:hAnsi="Arial" w:cs="Arial"/>
                <w:color w:val="000000" w:themeColor="text1"/>
                <w:sz w:val="20"/>
                <w:szCs w:val="20"/>
              </w:rPr>
              <w:t>、串口（</w:t>
            </w:r>
            <w:r w:rsidRPr="00976E96">
              <w:rPr>
                <w:rFonts w:ascii="Arial" w:hAnsi="Arial" w:cs="Arial"/>
                <w:color w:val="000000" w:themeColor="text1"/>
                <w:sz w:val="20"/>
                <w:szCs w:val="20"/>
              </w:rPr>
              <w:t>485</w:t>
            </w:r>
            <w:r w:rsidRPr="00976E96">
              <w:rPr>
                <w:rFonts w:ascii="Arial" w:hAnsi="Arial" w:cs="Arial"/>
                <w:color w:val="000000" w:themeColor="text1"/>
                <w:sz w:val="20"/>
                <w:szCs w:val="20"/>
              </w:rPr>
              <w:t>）方式进行连接。</w:t>
            </w:r>
          </w:p>
          <w:p w14:paraId="4D5A1BA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w:t>
            </w:r>
            <w:r w:rsidRPr="00976E96">
              <w:rPr>
                <w:rFonts w:ascii="Arial" w:hAnsi="Arial" w:cs="Arial"/>
                <w:color w:val="000000" w:themeColor="text1"/>
                <w:sz w:val="20"/>
                <w:szCs w:val="20"/>
              </w:rPr>
              <w:t>故障类型：可便捷性地设置各种常见系统部件线路的故障：通路、断路、间歇性断路、虚接四种故障状态。</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ype="page"/>
            </w:r>
          </w:p>
          <w:p w14:paraId="14E4B45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5.</w:t>
            </w:r>
            <w:r w:rsidRPr="00976E96">
              <w:rPr>
                <w:rFonts w:ascii="Arial" w:hAnsi="Arial" w:cs="Arial"/>
                <w:color w:val="000000" w:themeColor="text1"/>
                <w:sz w:val="20"/>
                <w:szCs w:val="20"/>
              </w:rPr>
              <w:t>实训互动教学平台软件分为</w:t>
            </w:r>
            <w:r w:rsidRPr="00976E96">
              <w:rPr>
                <w:rFonts w:ascii="Arial" w:hAnsi="Arial" w:cs="Arial"/>
                <w:color w:val="000000" w:themeColor="text1"/>
                <w:sz w:val="20"/>
                <w:szCs w:val="20"/>
              </w:rPr>
              <w:t>2</w:t>
            </w:r>
            <w:r w:rsidRPr="00976E96">
              <w:rPr>
                <w:rFonts w:ascii="Arial" w:hAnsi="Arial" w:cs="Arial"/>
                <w:color w:val="000000" w:themeColor="text1"/>
                <w:sz w:val="20"/>
                <w:szCs w:val="20"/>
              </w:rPr>
              <w:t>大功能：教师端、学生端。</w:t>
            </w:r>
          </w:p>
          <w:p w14:paraId="24E6FDB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5.1 </w:t>
            </w:r>
            <w:r w:rsidRPr="00976E96">
              <w:rPr>
                <w:rFonts w:ascii="Arial" w:hAnsi="Arial" w:cs="Arial"/>
                <w:color w:val="000000" w:themeColor="text1"/>
                <w:sz w:val="20"/>
                <w:szCs w:val="20"/>
              </w:rPr>
              <w:t>教师端：教师登陆分为</w:t>
            </w:r>
            <w:r w:rsidRPr="00976E96">
              <w:rPr>
                <w:rFonts w:ascii="Arial" w:hAnsi="Arial" w:cs="Arial"/>
                <w:color w:val="000000" w:themeColor="text1"/>
                <w:sz w:val="20"/>
                <w:szCs w:val="20"/>
              </w:rPr>
              <w:t>4</w:t>
            </w:r>
            <w:r w:rsidRPr="00976E96">
              <w:rPr>
                <w:rFonts w:ascii="Arial" w:hAnsi="Arial" w:cs="Arial"/>
                <w:color w:val="000000" w:themeColor="text1"/>
                <w:sz w:val="20"/>
                <w:szCs w:val="20"/>
              </w:rPr>
              <w:t>个子模块：场景设置、工作任务、资料库、帮助</w:t>
            </w:r>
          </w:p>
          <w:p w14:paraId="4CA0315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5.1.1</w:t>
            </w:r>
            <w:r w:rsidRPr="00976E96">
              <w:rPr>
                <w:rFonts w:ascii="Arial" w:hAnsi="Arial" w:cs="Arial"/>
                <w:color w:val="000000" w:themeColor="text1"/>
                <w:sz w:val="20"/>
                <w:szCs w:val="20"/>
              </w:rPr>
              <w:t>场景设置：包含实训模式、考核模式</w:t>
            </w:r>
            <w:r w:rsidRPr="00976E96">
              <w:rPr>
                <w:rFonts w:ascii="Arial" w:hAnsi="Arial" w:cs="Arial"/>
                <w:color w:val="000000" w:themeColor="text1"/>
                <w:sz w:val="20"/>
                <w:szCs w:val="20"/>
              </w:rPr>
              <w:br w:type="page"/>
              <w:t>l</w:t>
            </w:r>
            <w:r w:rsidRPr="00976E96">
              <w:rPr>
                <w:rFonts w:ascii="Arial" w:hAnsi="Arial" w:cs="Arial"/>
                <w:color w:val="000000" w:themeColor="text1"/>
                <w:sz w:val="20"/>
                <w:szCs w:val="20"/>
              </w:rPr>
              <w:t>实训模式：可设置多个故障，发布学生端训练。考核模式：可以发布试题，同时教师可根据需求自行出题，建立考核场景，可导入，编写工作情景，可导入工作情景匹配的故障设置点，生成故障，建立完整的实训考核场景。</w:t>
            </w:r>
          </w:p>
          <w:p w14:paraId="3891CAF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5.1.2</w:t>
            </w:r>
            <w:r w:rsidRPr="00976E96">
              <w:rPr>
                <w:rFonts w:ascii="Arial" w:hAnsi="Arial" w:cs="Arial"/>
                <w:color w:val="000000" w:themeColor="text1"/>
                <w:sz w:val="20"/>
                <w:szCs w:val="20"/>
              </w:rPr>
              <w:t>工作任务</w:t>
            </w:r>
            <w:r w:rsidRPr="00976E96">
              <w:rPr>
                <w:rFonts w:ascii="Arial" w:hAnsi="Arial" w:cs="Arial"/>
                <w:color w:val="000000" w:themeColor="text1"/>
                <w:sz w:val="20"/>
                <w:szCs w:val="20"/>
              </w:rPr>
              <w:t>-</w:t>
            </w:r>
            <w:r w:rsidRPr="00976E96">
              <w:rPr>
                <w:rFonts w:ascii="Arial" w:hAnsi="Arial" w:cs="Arial"/>
                <w:color w:val="000000" w:themeColor="text1"/>
                <w:sz w:val="20"/>
                <w:szCs w:val="20"/>
              </w:rPr>
              <w:t>教师可以查阅发布成功的实训项目任务。（响应文件中提供该项技术参数的证明图片，并标注对应的技术参数要求）</w:t>
            </w:r>
            <w:r w:rsidRPr="00976E96">
              <w:rPr>
                <w:rFonts w:ascii="Arial" w:hAnsi="Arial" w:cs="Arial"/>
                <w:b/>
                <w:bCs/>
                <w:color w:val="000000" w:themeColor="text1"/>
                <w:sz w:val="20"/>
                <w:szCs w:val="20"/>
              </w:rPr>
              <w:t>。</w:t>
            </w:r>
          </w:p>
          <w:p w14:paraId="4C24694E" w14:textId="77777777" w:rsidR="00C32A80" w:rsidRPr="00976E96" w:rsidRDefault="000B02E3">
            <w:pPr>
              <w:widowControl/>
              <w:jc w:val="left"/>
              <w:rPr>
                <w:rFonts w:ascii="Arial" w:hAnsi="Arial" w:cs="Arial"/>
                <w:b/>
                <w:bCs/>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5.1.3</w:t>
            </w:r>
            <w:r w:rsidRPr="00976E96">
              <w:rPr>
                <w:rFonts w:ascii="Arial" w:hAnsi="Arial" w:cs="Arial"/>
                <w:color w:val="000000" w:themeColor="text1"/>
                <w:sz w:val="20"/>
                <w:szCs w:val="20"/>
              </w:rPr>
              <w:t>资料库</w:t>
            </w:r>
            <w:r w:rsidRPr="00976E96">
              <w:rPr>
                <w:rFonts w:ascii="Arial" w:hAnsi="Arial" w:cs="Arial"/>
                <w:color w:val="000000" w:themeColor="text1"/>
                <w:sz w:val="20"/>
                <w:szCs w:val="20"/>
              </w:rPr>
              <w:t>-</w:t>
            </w:r>
            <w:r w:rsidRPr="00976E96">
              <w:rPr>
                <w:rFonts w:ascii="Arial" w:hAnsi="Arial" w:cs="Arial"/>
                <w:color w:val="000000" w:themeColor="text1"/>
                <w:sz w:val="20"/>
                <w:szCs w:val="20"/>
              </w:rPr>
              <w:t>实训平台相关的信息资料，包含教学</w:t>
            </w:r>
            <w:r w:rsidRPr="00976E96">
              <w:rPr>
                <w:rFonts w:ascii="Arial" w:hAnsi="Arial" w:cs="Arial"/>
                <w:color w:val="000000" w:themeColor="text1"/>
                <w:sz w:val="20"/>
                <w:szCs w:val="20"/>
              </w:rPr>
              <w:t>PPT</w:t>
            </w:r>
            <w:r w:rsidRPr="00976E96">
              <w:rPr>
                <w:rFonts w:ascii="Arial" w:hAnsi="Arial" w:cs="Arial"/>
                <w:color w:val="000000" w:themeColor="text1"/>
                <w:sz w:val="20"/>
                <w:szCs w:val="20"/>
              </w:rPr>
              <w:t>、实训工单、实训指导书、学习材料多种类型教学资源。（响应文件中提供该项技术参数的证明图片，并标注对应的技术参数要求）</w:t>
            </w:r>
            <w:r w:rsidRPr="00976E96">
              <w:rPr>
                <w:rFonts w:ascii="Arial" w:hAnsi="Arial" w:cs="Arial"/>
                <w:b/>
                <w:bCs/>
                <w:color w:val="000000" w:themeColor="text1"/>
                <w:sz w:val="20"/>
                <w:szCs w:val="20"/>
              </w:rPr>
              <w:t>。</w:t>
            </w:r>
          </w:p>
          <w:p w14:paraId="2BE8ADA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5.1.4</w:t>
            </w:r>
            <w:r w:rsidRPr="00976E96">
              <w:rPr>
                <w:rFonts w:ascii="Arial" w:hAnsi="Arial" w:cs="Arial"/>
                <w:color w:val="000000" w:themeColor="text1"/>
                <w:sz w:val="20"/>
                <w:szCs w:val="20"/>
              </w:rPr>
              <w:t>资料库管理：</w:t>
            </w:r>
          </w:p>
          <w:p w14:paraId="185BA59C"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目录管理：支持在后台创建多级目录，目录可重命名、排序、删除。</w:t>
            </w:r>
          </w:p>
          <w:p w14:paraId="0EED0A65"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小标题分类：学习材料、教学视频、维修手册、图文详解。</w:t>
            </w:r>
          </w:p>
          <w:p w14:paraId="36B48B6D"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）内容管理：</w:t>
            </w:r>
          </w:p>
          <w:p w14:paraId="47559A0E"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）学习材料：</w:t>
            </w:r>
            <w:r w:rsidRPr="00976E96">
              <w:rPr>
                <w:rFonts w:ascii="Arial" w:hAnsi="Arial" w:cs="Arial"/>
                <w:color w:val="000000" w:themeColor="text1"/>
                <w:sz w:val="20"/>
                <w:szCs w:val="20"/>
              </w:rPr>
              <w:t>.docx</w:t>
            </w:r>
            <w:r w:rsidRPr="00976E96">
              <w:rPr>
                <w:rFonts w:ascii="Arial" w:hAnsi="Arial" w:cs="Arial"/>
                <w:color w:val="000000" w:themeColor="text1"/>
                <w:sz w:val="20"/>
                <w:szCs w:val="20"/>
              </w:rPr>
              <w:t>、</w:t>
            </w:r>
            <w:r w:rsidRPr="00976E96">
              <w:rPr>
                <w:rFonts w:ascii="Arial" w:hAnsi="Arial" w:cs="Arial"/>
                <w:color w:val="000000" w:themeColor="text1"/>
                <w:sz w:val="20"/>
                <w:szCs w:val="20"/>
              </w:rPr>
              <w:t>.pptx</w:t>
            </w:r>
            <w:r w:rsidRPr="00976E96">
              <w:rPr>
                <w:rFonts w:ascii="Arial" w:hAnsi="Arial" w:cs="Arial"/>
                <w:color w:val="000000" w:themeColor="text1"/>
                <w:sz w:val="20"/>
                <w:szCs w:val="20"/>
              </w:rPr>
              <w:t>、</w:t>
            </w:r>
            <w:r w:rsidRPr="00976E96">
              <w:rPr>
                <w:rFonts w:ascii="Arial" w:hAnsi="Arial" w:cs="Arial"/>
                <w:color w:val="000000" w:themeColor="text1"/>
                <w:sz w:val="20"/>
                <w:szCs w:val="20"/>
              </w:rPr>
              <w:t>.pdf</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.xlsx </w:t>
            </w:r>
            <w:r w:rsidRPr="00976E96">
              <w:rPr>
                <w:rFonts w:ascii="Arial" w:hAnsi="Arial" w:cs="Arial"/>
                <w:color w:val="000000" w:themeColor="text1"/>
                <w:sz w:val="20"/>
                <w:szCs w:val="20"/>
              </w:rPr>
              <w:t>可以预览。</w:t>
            </w:r>
          </w:p>
          <w:p w14:paraId="3A03F389"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5</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教学视频：</w:t>
            </w:r>
            <w:r w:rsidRPr="00976E96">
              <w:rPr>
                <w:rFonts w:ascii="Arial" w:hAnsi="Arial" w:cs="Arial"/>
                <w:color w:val="000000" w:themeColor="text1"/>
                <w:sz w:val="20"/>
                <w:szCs w:val="20"/>
              </w:rPr>
              <w:t xml:space="preserve">.mp4 </w:t>
            </w:r>
            <w:r w:rsidRPr="00976E96">
              <w:rPr>
                <w:rFonts w:ascii="Arial" w:hAnsi="Arial" w:cs="Arial"/>
                <w:color w:val="000000" w:themeColor="text1"/>
                <w:sz w:val="20"/>
                <w:szCs w:val="20"/>
              </w:rPr>
              <w:t>播放</w:t>
            </w:r>
            <w:r w:rsidRPr="00976E96">
              <w:rPr>
                <w:rFonts w:ascii="Arial" w:hAnsi="Arial" w:cs="Arial"/>
                <w:color w:val="000000" w:themeColor="text1"/>
                <w:sz w:val="20"/>
                <w:szCs w:val="20"/>
              </w:rPr>
              <w:t>/</w:t>
            </w:r>
            <w:r w:rsidRPr="00976E96">
              <w:rPr>
                <w:rFonts w:ascii="Arial" w:hAnsi="Arial" w:cs="Arial"/>
                <w:color w:val="000000" w:themeColor="text1"/>
                <w:sz w:val="20"/>
                <w:szCs w:val="20"/>
              </w:rPr>
              <w:t>暂停、音量、快进</w:t>
            </w:r>
            <w:r w:rsidRPr="00976E96">
              <w:rPr>
                <w:rFonts w:ascii="Arial" w:hAnsi="Arial" w:cs="Arial"/>
                <w:color w:val="000000" w:themeColor="text1"/>
                <w:sz w:val="20"/>
                <w:szCs w:val="20"/>
              </w:rPr>
              <w:t>/</w:t>
            </w:r>
            <w:r w:rsidRPr="00976E96">
              <w:rPr>
                <w:rFonts w:ascii="Arial" w:hAnsi="Arial" w:cs="Arial"/>
                <w:color w:val="000000" w:themeColor="text1"/>
                <w:sz w:val="20"/>
                <w:szCs w:val="20"/>
              </w:rPr>
              <w:t>快退、拖拽进度。</w:t>
            </w:r>
          </w:p>
          <w:p w14:paraId="44A2B08D"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）图文详解：</w:t>
            </w:r>
            <w:r w:rsidRPr="00976E96">
              <w:rPr>
                <w:rFonts w:ascii="Arial" w:hAnsi="Arial" w:cs="Arial"/>
                <w:color w:val="000000" w:themeColor="text1"/>
                <w:sz w:val="20"/>
                <w:szCs w:val="20"/>
              </w:rPr>
              <w:t xml:space="preserve">JPG/PNG/TIFF/BMP </w:t>
            </w:r>
            <w:r w:rsidRPr="00976E96">
              <w:rPr>
                <w:rFonts w:ascii="Arial" w:hAnsi="Arial" w:cs="Arial"/>
                <w:color w:val="000000" w:themeColor="text1"/>
                <w:sz w:val="20"/>
                <w:szCs w:val="20"/>
              </w:rPr>
              <w:t>缩放预览。</w:t>
            </w:r>
          </w:p>
          <w:p w14:paraId="305BECA3"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）维修手册：</w:t>
            </w:r>
            <w:r w:rsidRPr="00976E96">
              <w:rPr>
                <w:rFonts w:ascii="Arial" w:hAnsi="Arial" w:cs="Arial"/>
                <w:color w:val="000000" w:themeColor="text1"/>
                <w:sz w:val="20"/>
                <w:szCs w:val="20"/>
              </w:rPr>
              <w:t xml:space="preserve">.pdf </w:t>
            </w:r>
            <w:r w:rsidRPr="00976E96">
              <w:rPr>
                <w:rFonts w:ascii="Arial" w:hAnsi="Arial" w:cs="Arial"/>
                <w:color w:val="000000" w:themeColor="text1"/>
                <w:sz w:val="20"/>
                <w:szCs w:val="20"/>
              </w:rPr>
              <w:t>可以预览。</w:t>
            </w:r>
          </w:p>
          <w:p w14:paraId="5191F3C5"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lastRenderedPageBreak/>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）讲解笔：对图片、文字、视频（暂停画面）支持标注绘制（最小化</w:t>
            </w:r>
            <w:r w:rsidRPr="00976E96">
              <w:rPr>
                <w:rFonts w:ascii="Arial" w:hAnsi="Arial" w:cs="Arial"/>
                <w:color w:val="000000" w:themeColor="text1"/>
                <w:sz w:val="20"/>
                <w:szCs w:val="20"/>
              </w:rPr>
              <w:t xml:space="preserve"> MVP</w:t>
            </w:r>
            <w:r w:rsidRPr="00976E96">
              <w:rPr>
                <w:rFonts w:ascii="Arial" w:hAnsi="Arial" w:cs="Arial"/>
                <w:color w:val="000000" w:themeColor="text1"/>
                <w:sz w:val="20"/>
                <w:szCs w:val="20"/>
              </w:rPr>
              <w:t>：基于前端</w:t>
            </w:r>
            <w:r w:rsidRPr="00976E96">
              <w:rPr>
                <w:rFonts w:ascii="Arial" w:hAnsi="Arial" w:cs="Arial"/>
                <w:color w:val="000000" w:themeColor="text1"/>
                <w:sz w:val="20"/>
                <w:szCs w:val="20"/>
              </w:rPr>
              <w:t xml:space="preserve"> Canvas </w:t>
            </w:r>
            <w:r w:rsidRPr="00976E96">
              <w:rPr>
                <w:rFonts w:ascii="Arial" w:hAnsi="Arial" w:cs="Arial"/>
                <w:color w:val="000000" w:themeColor="text1"/>
                <w:sz w:val="20"/>
                <w:szCs w:val="20"/>
              </w:rPr>
              <w:t>叠加层，并可导出</w:t>
            </w:r>
            <w:r w:rsidRPr="00976E96">
              <w:rPr>
                <w:rFonts w:ascii="Arial" w:hAnsi="Arial" w:cs="Arial"/>
                <w:color w:val="000000" w:themeColor="text1"/>
                <w:sz w:val="20"/>
                <w:szCs w:val="20"/>
              </w:rPr>
              <w:t xml:space="preserve"> PNG</w:t>
            </w:r>
            <w:r w:rsidRPr="00976E96">
              <w:rPr>
                <w:rFonts w:ascii="Arial" w:hAnsi="Arial" w:cs="Arial"/>
                <w:color w:val="000000" w:themeColor="text1"/>
                <w:sz w:val="20"/>
                <w:szCs w:val="20"/>
              </w:rPr>
              <w:t>）。</w:t>
            </w:r>
          </w:p>
          <w:p w14:paraId="67419C23"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9</w:t>
            </w:r>
            <w:r w:rsidRPr="00976E96">
              <w:rPr>
                <w:rFonts w:ascii="Arial" w:hAnsi="Arial" w:cs="Arial"/>
                <w:color w:val="000000" w:themeColor="text1"/>
                <w:sz w:val="20"/>
                <w:szCs w:val="20"/>
              </w:rPr>
              <w:t>）权限管理：教师端勾选目录</w:t>
            </w:r>
            <w:r w:rsidRPr="00976E96">
              <w:rPr>
                <w:rFonts w:ascii="Arial" w:hAnsi="Arial" w:cs="Arial"/>
                <w:color w:val="000000" w:themeColor="text1"/>
                <w:sz w:val="20"/>
                <w:szCs w:val="20"/>
              </w:rPr>
              <w:t>/</w:t>
            </w:r>
            <w:r w:rsidRPr="00976E96">
              <w:rPr>
                <w:rFonts w:ascii="Arial" w:hAnsi="Arial" w:cs="Arial"/>
                <w:color w:val="000000" w:themeColor="text1"/>
                <w:sz w:val="20"/>
                <w:szCs w:val="20"/>
              </w:rPr>
              <w:t>文件授权给学生端可见。</w:t>
            </w:r>
          </w:p>
          <w:p w14:paraId="5B0FE72B"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5.1.5</w:t>
            </w:r>
            <w:r w:rsidRPr="00976E96">
              <w:rPr>
                <w:rFonts w:ascii="Arial" w:hAnsi="Arial" w:cs="Arial"/>
                <w:color w:val="000000" w:themeColor="text1"/>
                <w:sz w:val="20"/>
                <w:szCs w:val="20"/>
              </w:rPr>
              <w:t>理论考核评价</w:t>
            </w:r>
          </w:p>
          <w:p w14:paraId="0C245183"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）题型：单选、判断。</w:t>
            </w:r>
          </w:p>
          <w:p w14:paraId="6857CFDA"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题库：按标签</w:t>
            </w:r>
            <w:r w:rsidRPr="00976E96">
              <w:rPr>
                <w:rFonts w:ascii="Arial" w:hAnsi="Arial" w:cs="Arial"/>
                <w:color w:val="000000" w:themeColor="text1"/>
                <w:sz w:val="20"/>
                <w:szCs w:val="20"/>
              </w:rPr>
              <w:t>/</w:t>
            </w:r>
            <w:r w:rsidRPr="00976E96">
              <w:rPr>
                <w:rFonts w:ascii="Arial" w:hAnsi="Arial" w:cs="Arial"/>
                <w:color w:val="000000" w:themeColor="text1"/>
                <w:sz w:val="20"/>
                <w:szCs w:val="20"/>
              </w:rPr>
              <w:t>分类维护题目，支持添加、编辑、删除、批量导入。</w:t>
            </w:r>
          </w:p>
          <w:p w14:paraId="0BCDC00E"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组卷与派发：</w:t>
            </w:r>
          </w:p>
          <w:p w14:paraId="6F4D951A" w14:textId="77777777" w:rsidR="00C32A80" w:rsidRPr="00976E96" w:rsidRDefault="000B02E3">
            <w:pPr>
              <w:ind w:firstLineChars="200" w:firstLine="400"/>
              <w:rPr>
                <w:rFonts w:ascii="Arial" w:hAnsi="Arial" w:cs="Arial"/>
                <w:color w:val="000000" w:themeColor="text1"/>
                <w:sz w:val="20"/>
                <w:szCs w:val="20"/>
              </w:rPr>
            </w:pPr>
            <w:r w:rsidRPr="00976E96">
              <w:rPr>
                <w:rFonts w:ascii="Arial" w:hAnsi="Arial" w:cs="Arial"/>
                <w:color w:val="000000" w:themeColor="text1"/>
                <w:sz w:val="20"/>
                <w:szCs w:val="20"/>
              </w:rPr>
              <w:t>随机抽题（按标签</w:t>
            </w:r>
            <w:r w:rsidRPr="00976E96">
              <w:rPr>
                <w:rFonts w:ascii="Arial" w:hAnsi="Arial" w:cs="Arial"/>
                <w:color w:val="000000" w:themeColor="text1"/>
                <w:sz w:val="20"/>
                <w:szCs w:val="20"/>
              </w:rPr>
              <w:t>/</w:t>
            </w:r>
            <w:r w:rsidRPr="00976E96">
              <w:rPr>
                <w:rFonts w:ascii="Arial" w:hAnsi="Arial" w:cs="Arial"/>
                <w:color w:val="000000" w:themeColor="text1"/>
                <w:sz w:val="20"/>
                <w:szCs w:val="20"/>
              </w:rPr>
              <w:t>分类</w:t>
            </w:r>
            <w:r w:rsidRPr="00976E96">
              <w:rPr>
                <w:rFonts w:ascii="Arial" w:hAnsi="Arial" w:cs="Arial"/>
                <w:color w:val="000000" w:themeColor="text1"/>
                <w:sz w:val="20"/>
                <w:szCs w:val="20"/>
              </w:rPr>
              <w:t>/</w:t>
            </w:r>
            <w:r w:rsidRPr="00976E96">
              <w:rPr>
                <w:rFonts w:ascii="Arial" w:hAnsi="Arial" w:cs="Arial"/>
                <w:color w:val="000000" w:themeColor="text1"/>
                <w:sz w:val="20"/>
                <w:szCs w:val="20"/>
              </w:rPr>
              <w:t>难度</w:t>
            </w:r>
            <w:r w:rsidRPr="00976E96">
              <w:rPr>
                <w:rFonts w:ascii="Arial" w:hAnsi="Arial" w:cs="Arial"/>
                <w:color w:val="000000" w:themeColor="text1"/>
                <w:sz w:val="20"/>
                <w:szCs w:val="20"/>
              </w:rPr>
              <w:t>/</w:t>
            </w:r>
            <w:r w:rsidRPr="00976E96">
              <w:rPr>
                <w:rFonts w:ascii="Arial" w:hAnsi="Arial" w:cs="Arial"/>
                <w:color w:val="000000" w:themeColor="text1"/>
                <w:sz w:val="20"/>
                <w:szCs w:val="20"/>
              </w:rPr>
              <w:t>数量），或固定模式（教师手动选题）。</w:t>
            </w:r>
          </w:p>
          <w:p w14:paraId="0E5DF33F"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设置考试时长、开始</w:t>
            </w:r>
            <w:r w:rsidRPr="00976E96">
              <w:rPr>
                <w:rFonts w:ascii="Arial" w:hAnsi="Arial" w:cs="Arial"/>
                <w:color w:val="000000" w:themeColor="text1"/>
                <w:sz w:val="20"/>
                <w:szCs w:val="20"/>
              </w:rPr>
              <w:t>/</w:t>
            </w:r>
            <w:r w:rsidRPr="00976E96">
              <w:rPr>
                <w:rFonts w:ascii="Arial" w:hAnsi="Arial" w:cs="Arial"/>
                <w:color w:val="000000" w:themeColor="text1"/>
                <w:sz w:val="20"/>
                <w:szCs w:val="20"/>
              </w:rPr>
              <w:t>结束时间、可见范围（班级</w:t>
            </w:r>
            <w:r w:rsidRPr="00976E96">
              <w:rPr>
                <w:rFonts w:ascii="Arial" w:hAnsi="Arial" w:cs="Arial"/>
                <w:color w:val="000000" w:themeColor="text1"/>
                <w:sz w:val="20"/>
                <w:szCs w:val="20"/>
              </w:rPr>
              <w:t>/</w:t>
            </w:r>
            <w:r w:rsidRPr="00976E96">
              <w:rPr>
                <w:rFonts w:ascii="Arial" w:hAnsi="Arial" w:cs="Arial"/>
                <w:color w:val="000000" w:themeColor="text1"/>
                <w:sz w:val="20"/>
                <w:szCs w:val="20"/>
              </w:rPr>
              <w:t>学生）。</w:t>
            </w:r>
          </w:p>
          <w:p w14:paraId="45496179"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作答与安全：</w:t>
            </w:r>
          </w:p>
          <w:p w14:paraId="2B2D3188" w14:textId="77777777" w:rsidR="00C32A80" w:rsidRPr="00976E96" w:rsidRDefault="000B02E3">
            <w:pPr>
              <w:ind w:firstLineChars="200" w:firstLine="400"/>
              <w:rPr>
                <w:rFonts w:ascii="Arial" w:hAnsi="Arial" w:cs="Arial"/>
                <w:color w:val="000000" w:themeColor="text1"/>
                <w:sz w:val="20"/>
                <w:szCs w:val="20"/>
              </w:rPr>
            </w:pPr>
            <w:r w:rsidRPr="00976E96">
              <w:rPr>
                <w:rFonts w:ascii="Arial" w:hAnsi="Arial" w:cs="Arial"/>
                <w:color w:val="000000" w:themeColor="text1"/>
                <w:sz w:val="20"/>
                <w:szCs w:val="20"/>
              </w:rPr>
              <w:t>前端计时、自动保存进度、时间提醒。</w:t>
            </w:r>
          </w:p>
          <w:p w14:paraId="7FD1E852" w14:textId="77777777" w:rsidR="00C32A80" w:rsidRPr="00976E96" w:rsidRDefault="000B02E3">
            <w:pPr>
              <w:ind w:firstLineChars="200" w:firstLine="400"/>
              <w:rPr>
                <w:rFonts w:ascii="Arial" w:hAnsi="Arial" w:cs="Arial"/>
                <w:color w:val="000000" w:themeColor="text1"/>
                <w:sz w:val="20"/>
                <w:szCs w:val="20"/>
              </w:rPr>
            </w:pPr>
            <w:r w:rsidRPr="00976E96">
              <w:rPr>
                <w:rFonts w:ascii="Arial" w:hAnsi="Arial" w:cs="Arial"/>
                <w:color w:val="000000" w:themeColor="text1"/>
                <w:sz w:val="20"/>
                <w:szCs w:val="20"/>
              </w:rPr>
              <w:t>基础防作弊：禁用复制粘贴、屏幕截图提示、切出窗口次数记录。</w:t>
            </w:r>
          </w:p>
          <w:p w14:paraId="32CAA1A7"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5</w:t>
            </w:r>
            <w:r w:rsidRPr="00976E96">
              <w:rPr>
                <w:rFonts w:ascii="Arial" w:hAnsi="Arial" w:cs="Arial"/>
                <w:color w:val="000000" w:themeColor="text1"/>
                <w:sz w:val="20"/>
                <w:szCs w:val="20"/>
              </w:rPr>
              <w:t>）判分与监考：自动判分；教师端实时监控作答进度与在线人数。</w:t>
            </w:r>
          </w:p>
          <w:p w14:paraId="22A853EB"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）成绩与统计：平均分、及格率、成绩分布；学生历史记录与对比；生成成绩单（导出</w:t>
            </w:r>
            <w:r w:rsidRPr="00976E96">
              <w:rPr>
                <w:rFonts w:ascii="Arial" w:hAnsi="Arial" w:cs="Arial"/>
                <w:color w:val="000000" w:themeColor="text1"/>
                <w:sz w:val="20"/>
                <w:szCs w:val="20"/>
              </w:rPr>
              <w:t xml:space="preserve"> PDF/Excel</w:t>
            </w:r>
            <w:r w:rsidRPr="00976E96">
              <w:rPr>
                <w:rFonts w:ascii="Arial" w:hAnsi="Arial" w:cs="Arial"/>
                <w:color w:val="000000" w:themeColor="text1"/>
                <w:sz w:val="20"/>
                <w:szCs w:val="20"/>
              </w:rPr>
              <w:t>）。</w:t>
            </w:r>
          </w:p>
          <w:p w14:paraId="2EA8267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）档案合成：按考试生成整班成绩汇总档案。</w:t>
            </w:r>
            <w:r w:rsidRPr="00976E96">
              <w:rPr>
                <w:rFonts w:ascii="Arial" w:hAnsi="Arial" w:cs="Arial"/>
                <w:color w:val="000000" w:themeColor="text1"/>
                <w:sz w:val="20"/>
                <w:szCs w:val="20"/>
              </w:rPr>
              <w:br w:type="page"/>
            </w:r>
          </w:p>
          <w:p w14:paraId="03D7FFF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 xml:space="preserve">5.2 </w:t>
            </w:r>
            <w:r w:rsidRPr="00976E96">
              <w:rPr>
                <w:rFonts w:ascii="Arial" w:hAnsi="Arial" w:cs="Arial"/>
                <w:color w:val="000000" w:themeColor="text1"/>
                <w:sz w:val="20"/>
                <w:szCs w:val="20"/>
              </w:rPr>
              <w:t>学生端功能介绍：学生登陆分为</w:t>
            </w:r>
            <w:r w:rsidRPr="00976E96">
              <w:rPr>
                <w:rFonts w:ascii="Arial" w:hAnsi="Arial" w:cs="Arial"/>
                <w:color w:val="000000" w:themeColor="text1"/>
                <w:sz w:val="20"/>
                <w:szCs w:val="20"/>
              </w:rPr>
              <w:t>3</w:t>
            </w:r>
            <w:r w:rsidRPr="00976E96">
              <w:rPr>
                <w:rFonts w:ascii="Arial" w:hAnsi="Arial" w:cs="Arial"/>
                <w:color w:val="000000" w:themeColor="text1"/>
                <w:sz w:val="20"/>
                <w:szCs w:val="20"/>
              </w:rPr>
              <w:t>个子模块：实训场景、考核场景</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、资料库。</w:t>
            </w:r>
          </w:p>
          <w:p w14:paraId="10828530" w14:textId="77777777" w:rsidR="00C32A80" w:rsidRPr="00976E96" w:rsidRDefault="000B02E3">
            <w:pPr>
              <w:rPr>
                <w:rFonts w:ascii="Arial" w:hAnsi="Arial" w:cs="Arial"/>
                <w:color w:val="000000" w:themeColor="text1"/>
                <w:sz w:val="20"/>
                <w:szCs w:val="20"/>
              </w:rPr>
            </w:pPr>
            <w:r w:rsidRPr="00976E96">
              <w:rPr>
                <w:rFonts w:ascii="Arial" w:hAnsi="Arial" w:cs="Arial"/>
                <w:color w:val="000000" w:themeColor="text1"/>
              </w:rPr>
              <w:t xml:space="preserve"> </w:t>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）支持：</w:t>
            </w:r>
            <w:r w:rsidRPr="00976E96">
              <w:rPr>
                <w:rFonts w:ascii="Arial" w:hAnsi="Arial" w:cs="Arial"/>
                <w:color w:val="000000" w:themeColor="text1"/>
                <w:sz w:val="20"/>
                <w:szCs w:val="20"/>
              </w:rPr>
              <w:t xml:space="preserve">Android </w:t>
            </w:r>
            <w:r w:rsidRPr="00976E96">
              <w:rPr>
                <w:rFonts w:ascii="Arial" w:hAnsi="Arial" w:cs="Arial"/>
                <w:color w:val="000000" w:themeColor="text1"/>
                <w:sz w:val="20"/>
                <w:szCs w:val="20"/>
              </w:rPr>
              <w:t>平板；与教师端通过同一局域网</w:t>
            </w:r>
            <w:r w:rsidRPr="00976E96">
              <w:rPr>
                <w:rFonts w:ascii="Arial" w:hAnsi="Arial" w:cs="Arial"/>
                <w:color w:val="000000" w:themeColor="text1"/>
                <w:sz w:val="20"/>
                <w:szCs w:val="20"/>
              </w:rPr>
              <w:t xml:space="preserve"> WiFi </w:t>
            </w:r>
            <w:r w:rsidRPr="00976E96">
              <w:rPr>
                <w:rFonts w:ascii="Arial" w:hAnsi="Arial" w:cs="Arial"/>
                <w:color w:val="000000" w:themeColor="text1"/>
                <w:sz w:val="20"/>
                <w:szCs w:val="20"/>
              </w:rPr>
              <w:t>通讯，同时支持多终端连接。</w:t>
            </w:r>
          </w:p>
          <w:p w14:paraId="7A3C4499" w14:textId="77777777" w:rsidR="00C32A80" w:rsidRPr="00976E96" w:rsidRDefault="000B02E3">
            <w:pPr>
              <w:ind w:firstLineChars="100" w:firstLine="200"/>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）身份：每终端有唯一硬件地址</w:t>
            </w:r>
            <w:r w:rsidRPr="00976E96">
              <w:rPr>
                <w:rFonts w:ascii="Arial" w:hAnsi="Arial" w:cs="Arial"/>
                <w:color w:val="000000" w:themeColor="text1"/>
                <w:sz w:val="20"/>
                <w:szCs w:val="20"/>
              </w:rPr>
              <w:t xml:space="preserve"> + </w:t>
            </w:r>
            <w:r w:rsidRPr="00976E96">
              <w:rPr>
                <w:rFonts w:ascii="Arial" w:hAnsi="Arial" w:cs="Arial"/>
                <w:color w:val="000000" w:themeColor="text1"/>
                <w:sz w:val="20"/>
                <w:szCs w:val="20"/>
              </w:rPr>
              <w:t>账号密码登录；系统记录在线与作答状态。</w:t>
            </w:r>
          </w:p>
          <w:p w14:paraId="75208A54" w14:textId="77777777" w:rsidR="00C32A80" w:rsidRPr="00976E96" w:rsidRDefault="000B02E3">
            <w:pPr>
              <w:ind w:firstLineChars="100" w:firstLine="200"/>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）流程：登录</w:t>
            </w:r>
            <w:r w:rsidRPr="00976E96">
              <w:rPr>
                <w:rFonts w:ascii="Arial" w:hAnsi="Arial" w:cs="Arial"/>
                <w:color w:val="000000" w:themeColor="text1"/>
                <w:sz w:val="20"/>
                <w:szCs w:val="20"/>
              </w:rPr>
              <w:t xml:space="preserve"> → </w:t>
            </w:r>
            <w:r w:rsidRPr="00976E96">
              <w:rPr>
                <w:rFonts w:ascii="Arial" w:hAnsi="Arial" w:cs="Arial"/>
                <w:color w:val="000000" w:themeColor="text1"/>
                <w:sz w:val="20"/>
                <w:szCs w:val="20"/>
              </w:rPr>
              <w:t>接受派发</w:t>
            </w:r>
            <w:r w:rsidRPr="00976E96">
              <w:rPr>
                <w:rFonts w:ascii="Arial" w:hAnsi="Arial" w:cs="Arial"/>
                <w:color w:val="000000" w:themeColor="text1"/>
                <w:sz w:val="20"/>
                <w:szCs w:val="20"/>
              </w:rPr>
              <w:t xml:space="preserve"> → </w:t>
            </w:r>
            <w:r w:rsidRPr="00976E96">
              <w:rPr>
                <w:rFonts w:ascii="Arial" w:hAnsi="Arial" w:cs="Arial"/>
                <w:color w:val="000000" w:themeColor="text1"/>
                <w:sz w:val="20"/>
                <w:szCs w:val="20"/>
              </w:rPr>
              <w:t>理论</w:t>
            </w:r>
            <w:r w:rsidRPr="00976E96">
              <w:rPr>
                <w:rFonts w:ascii="Arial" w:hAnsi="Arial" w:cs="Arial"/>
                <w:color w:val="000000" w:themeColor="text1"/>
                <w:sz w:val="20"/>
                <w:szCs w:val="20"/>
              </w:rPr>
              <w:t>/</w:t>
            </w:r>
            <w:r w:rsidRPr="00976E96">
              <w:rPr>
                <w:rFonts w:ascii="Arial" w:hAnsi="Arial" w:cs="Arial"/>
                <w:color w:val="000000" w:themeColor="text1"/>
                <w:sz w:val="20"/>
                <w:szCs w:val="20"/>
              </w:rPr>
              <w:t>实训作答</w:t>
            </w:r>
            <w:r w:rsidRPr="00976E96">
              <w:rPr>
                <w:rFonts w:ascii="Arial" w:hAnsi="Arial" w:cs="Arial"/>
                <w:color w:val="000000" w:themeColor="text1"/>
                <w:sz w:val="20"/>
                <w:szCs w:val="20"/>
              </w:rPr>
              <w:t xml:space="preserve"> → </w:t>
            </w:r>
            <w:r w:rsidRPr="00976E96">
              <w:rPr>
                <w:rFonts w:ascii="Arial" w:hAnsi="Arial" w:cs="Arial"/>
                <w:color w:val="000000" w:themeColor="text1"/>
                <w:sz w:val="20"/>
                <w:szCs w:val="20"/>
              </w:rPr>
              <w:t>提交</w:t>
            </w:r>
            <w:r w:rsidRPr="00976E96">
              <w:rPr>
                <w:rFonts w:ascii="Arial" w:hAnsi="Arial" w:cs="Arial"/>
                <w:color w:val="000000" w:themeColor="text1"/>
                <w:sz w:val="20"/>
                <w:szCs w:val="20"/>
              </w:rPr>
              <w:t xml:space="preserve"> → </w:t>
            </w:r>
            <w:r w:rsidRPr="00976E96">
              <w:rPr>
                <w:rFonts w:ascii="Arial" w:hAnsi="Arial" w:cs="Arial"/>
                <w:color w:val="000000" w:themeColor="text1"/>
                <w:sz w:val="20"/>
                <w:szCs w:val="20"/>
              </w:rPr>
              <w:t>成绩</w:t>
            </w:r>
            <w:r w:rsidRPr="00976E96">
              <w:rPr>
                <w:rFonts w:ascii="Arial" w:hAnsi="Arial" w:cs="Arial"/>
                <w:color w:val="000000" w:themeColor="text1"/>
                <w:sz w:val="20"/>
                <w:szCs w:val="20"/>
              </w:rPr>
              <w:t>/</w:t>
            </w:r>
            <w:r w:rsidRPr="00976E96">
              <w:rPr>
                <w:rFonts w:ascii="Arial" w:hAnsi="Arial" w:cs="Arial"/>
                <w:color w:val="000000" w:themeColor="text1"/>
                <w:sz w:val="20"/>
                <w:szCs w:val="20"/>
              </w:rPr>
              <w:t>评判反馈。</w:t>
            </w:r>
          </w:p>
          <w:p w14:paraId="7C67B65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）权限：仅可访问被授权的资料仓库内容与被派发的考核。</w:t>
            </w:r>
          </w:p>
          <w:p w14:paraId="31CA40B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5.2.1</w:t>
            </w:r>
            <w:r w:rsidRPr="00976E96">
              <w:rPr>
                <w:rFonts w:ascii="Arial" w:hAnsi="Arial" w:cs="Arial"/>
                <w:color w:val="000000" w:themeColor="text1"/>
                <w:sz w:val="20"/>
                <w:szCs w:val="20"/>
              </w:rPr>
              <w:t>实训场景</w:t>
            </w:r>
            <w:r w:rsidRPr="00976E96">
              <w:rPr>
                <w:rFonts w:ascii="Arial" w:hAnsi="Arial" w:cs="Arial"/>
                <w:strike/>
                <w:color w:val="000000" w:themeColor="text1"/>
                <w:sz w:val="20"/>
                <w:szCs w:val="20"/>
              </w:rPr>
              <w:br w:type="page"/>
            </w:r>
            <w:r w:rsidRPr="00976E96">
              <w:rPr>
                <w:rFonts w:ascii="Arial" w:hAnsi="Arial" w:cs="Arial"/>
                <w:color w:val="000000" w:themeColor="text1"/>
                <w:sz w:val="20"/>
                <w:szCs w:val="20"/>
              </w:rPr>
              <w:t>对应教师端的实训场景发布的任务。</w:t>
            </w:r>
            <w:r w:rsidRPr="00976E96">
              <w:rPr>
                <w:rFonts w:ascii="Arial" w:hAnsi="Arial" w:cs="Arial"/>
                <w:strike/>
                <w:color w:val="000000" w:themeColor="text1"/>
                <w:sz w:val="20"/>
                <w:szCs w:val="20"/>
              </w:rPr>
              <w:br w:type="page"/>
            </w:r>
            <w:r w:rsidRPr="00976E96">
              <w:rPr>
                <w:rFonts w:ascii="Arial" w:hAnsi="Arial" w:cs="Arial"/>
                <w:color w:val="000000" w:themeColor="text1"/>
                <w:sz w:val="20"/>
                <w:szCs w:val="20"/>
              </w:rPr>
              <w:t>填写工单后（在资料库中打开空白工单，自行填写工单即可），可以提交，打印。</w:t>
            </w:r>
            <w:r w:rsidRPr="00976E96">
              <w:rPr>
                <w:rFonts w:ascii="Arial" w:hAnsi="Arial" w:cs="Arial"/>
                <w:strike/>
                <w:color w:val="000000" w:themeColor="text1"/>
                <w:sz w:val="20"/>
                <w:szCs w:val="20"/>
              </w:rPr>
              <w:br w:type="page"/>
            </w:r>
            <w:r w:rsidRPr="00976E96">
              <w:rPr>
                <w:rFonts w:ascii="Arial" w:hAnsi="Arial" w:cs="Arial"/>
                <w:color w:val="000000" w:themeColor="text1"/>
                <w:sz w:val="20"/>
                <w:szCs w:val="20"/>
              </w:rPr>
              <w:t>提交后，教师端可以查看。（响应文件中提供该项技术参数的证明图片，并标注对应的技术参数要求）</w:t>
            </w:r>
            <w:r w:rsidRPr="00976E96">
              <w:rPr>
                <w:rFonts w:ascii="Arial" w:hAnsi="Arial" w:cs="Arial"/>
                <w:b/>
                <w:bCs/>
                <w:color w:val="000000" w:themeColor="text1"/>
                <w:sz w:val="20"/>
                <w:szCs w:val="20"/>
              </w:rPr>
              <w:t>。</w:t>
            </w:r>
            <w:r w:rsidRPr="00976E96">
              <w:rPr>
                <w:rFonts w:ascii="Arial" w:hAnsi="Arial" w:cs="Arial"/>
                <w:color w:val="000000" w:themeColor="text1"/>
                <w:sz w:val="20"/>
                <w:szCs w:val="20"/>
              </w:rPr>
              <w:br w:type="page"/>
            </w:r>
          </w:p>
          <w:p w14:paraId="372210CA" w14:textId="77777777" w:rsidR="00C32A80" w:rsidRPr="00976E96" w:rsidRDefault="000B02E3">
            <w:pPr>
              <w:widowControl/>
              <w:jc w:val="left"/>
              <w:rPr>
                <w:rFonts w:ascii="Arial" w:hAnsi="Arial" w:cs="Arial"/>
                <w:b/>
                <w:bCs/>
                <w:color w:val="000000" w:themeColor="text1"/>
                <w:sz w:val="20"/>
                <w:szCs w:val="20"/>
              </w:rPr>
            </w:pPr>
            <w:r w:rsidRPr="00976E96">
              <w:rPr>
                <w:rFonts w:ascii="Arial" w:hAnsi="Arial" w:cs="Arial"/>
                <w:color w:val="000000" w:themeColor="text1"/>
                <w:sz w:val="20"/>
                <w:szCs w:val="20"/>
              </w:rPr>
              <w:t>▲5.2.2</w:t>
            </w:r>
            <w:r w:rsidRPr="00976E96">
              <w:rPr>
                <w:rFonts w:ascii="Arial" w:hAnsi="Arial" w:cs="Arial"/>
                <w:color w:val="000000" w:themeColor="text1"/>
                <w:sz w:val="20"/>
                <w:szCs w:val="20"/>
              </w:rPr>
              <w:t>考核场景对应教师端的考核场景发布的任务。</w:t>
            </w:r>
            <w:r w:rsidRPr="00976E96">
              <w:rPr>
                <w:rFonts w:ascii="Arial" w:hAnsi="Arial" w:cs="Arial"/>
                <w:strike/>
                <w:color w:val="000000" w:themeColor="text1"/>
                <w:sz w:val="20"/>
                <w:szCs w:val="20"/>
              </w:rPr>
              <w:br w:type="page"/>
            </w:r>
            <w:r w:rsidRPr="00976E96">
              <w:rPr>
                <w:rFonts w:ascii="Arial" w:hAnsi="Arial" w:cs="Arial"/>
                <w:color w:val="000000" w:themeColor="text1"/>
                <w:sz w:val="20"/>
                <w:szCs w:val="20"/>
              </w:rPr>
              <w:t>领取任务后自动计时。</w:t>
            </w:r>
            <w:r w:rsidRPr="00976E96">
              <w:rPr>
                <w:rFonts w:ascii="Arial" w:hAnsi="Arial" w:cs="Arial"/>
                <w:strike/>
                <w:color w:val="000000" w:themeColor="text1"/>
                <w:sz w:val="20"/>
                <w:szCs w:val="20"/>
              </w:rPr>
              <w:br w:type="page"/>
            </w:r>
            <w:r w:rsidRPr="00976E96">
              <w:rPr>
                <w:rFonts w:ascii="Arial" w:hAnsi="Arial" w:cs="Arial"/>
                <w:color w:val="000000" w:themeColor="text1"/>
                <w:sz w:val="20"/>
                <w:szCs w:val="20"/>
              </w:rPr>
              <w:t>填写工单后，可以提交，打印。</w:t>
            </w:r>
            <w:r w:rsidRPr="00976E96">
              <w:rPr>
                <w:rFonts w:ascii="Arial" w:hAnsi="Arial" w:cs="Arial"/>
                <w:strike/>
                <w:color w:val="000000" w:themeColor="text1"/>
                <w:sz w:val="20"/>
                <w:szCs w:val="20"/>
              </w:rPr>
              <w:br w:type="page"/>
            </w:r>
            <w:r w:rsidRPr="00976E96">
              <w:rPr>
                <w:rFonts w:ascii="Arial" w:hAnsi="Arial" w:cs="Arial"/>
                <w:color w:val="000000" w:themeColor="text1"/>
                <w:sz w:val="20"/>
                <w:szCs w:val="20"/>
              </w:rPr>
              <w:t>提交后，教师端可以查看。（响应文件中提供该项技术参数的证明图片，并标注对应的技术参数要求）</w:t>
            </w:r>
          </w:p>
          <w:p w14:paraId="30EADA7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 xml:space="preserve">5.2.3 </w:t>
            </w:r>
            <w:r w:rsidRPr="00976E96">
              <w:rPr>
                <w:rFonts w:ascii="Arial" w:hAnsi="Arial" w:cs="Arial"/>
                <w:color w:val="000000" w:themeColor="text1"/>
                <w:sz w:val="20"/>
                <w:szCs w:val="20"/>
              </w:rPr>
              <w:t>资料仓库可按目录授权，学生端仅能查看被授权内容；常见文件类型可以预览。</w:t>
            </w:r>
          </w:p>
          <w:p w14:paraId="3CCBF33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理论考核：可组卷派发、计时作答、自动判分、监控与统计；生成成绩单。</w:t>
            </w:r>
          </w:p>
          <w:p w14:paraId="773DE1E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实训考核：工单下发、填写提交、教师评判、统计可视化。</w:t>
            </w:r>
          </w:p>
          <w:p w14:paraId="1C10A78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学生端：多终端同时作答，进度与成绩同步可见；离线异常场景有提示与重试。</w:t>
            </w:r>
            <w:r w:rsidRPr="00976E96">
              <w:rPr>
                <w:rFonts w:ascii="Arial" w:hAnsi="Arial" w:cs="Arial"/>
                <w:color w:val="000000" w:themeColor="text1"/>
                <w:sz w:val="20"/>
                <w:szCs w:val="20"/>
              </w:rPr>
              <w:br w:type="page"/>
            </w:r>
          </w:p>
          <w:p w14:paraId="45F8821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四、技术参数</w:t>
            </w:r>
          </w:p>
          <w:p w14:paraId="69A3C38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4.1</w:t>
            </w:r>
            <w:r w:rsidRPr="00976E96">
              <w:rPr>
                <w:rFonts w:ascii="Arial" w:hAnsi="Arial" w:cs="Arial"/>
                <w:color w:val="000000" w:themeColor="text1"/>
                <w:sz w:val="20"/>
                <w:szCs w:val="20"/>
              </w:rPr>
              <w:t>外观与材质</w:t>
            </w:r>
          </w:p>
          <w:p w14:paraId="4A9233E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4.1.1</w:t>
            </w:r>
            <w:r w:rsidRPr="00976E96">
              <w:rPr>
                <w:rFonts w:ascii="Arial" w:hAnsi="Arial" w:cs="Arial"/>
                <w:color w:val="000000" w:themeColor="text1"/>
                <w:sz w:val="20"/>
                <w:szCs w:val="20"/>
              </w:rPr>
              <w:t>规格</w:t>
            </w:r>
            <w:r w:rsidRPr="00976E96">
              <w:rPr>
                <w:rFonts w:ascii="Arial" w:hAnsi="Arial" w:cs="Arial"/>
                <w:color w:val="000000" w:themeColor="text1"/>
                <w:sz w:val="20"/>
                <w:szCs w:val="20"/>
              </w:rPr>
              <w:br w:type="page"/>
            </w:r>
          </w:p>
          <w:p w14:paraId="65DE989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）尺寸（长</w:t>
            </w:r>
            <w:r w:rsidRPr="00976E96">
              <w:rPr>
                <w:rFonts w:ascii="Arial" w:hAnsi="Arial" w:cs="Arial"/>
                <w:color w:val="000000" w:themeColor="text1"/>
                <w:sz w:val="20"/>
                <w:szCs w:val="20"/>
              </w:rPr>
              <w:t>*</w:t>
            </w:r>
            <w:r w:rsidRPr="00976E96">
              <w:rPr>
                <w:rFonts w:ascii="Arial" w:hAnsi="Arial" w:cs="Arial"/>
                <w:color w:val="000000" w:themeColor="text1"/>
                <w:sz w:val="20"/>
                <w:szCs w:val="20"/>
              </w:rPr>
              <w:t>宽</w:t>
            </w:r>
            <w:r w:rsidRPr="00976E96">
              <w:rPr>
                <w:rFonts w:ascii="Arial" w:hAnsi="Arial" w:cs="Arial"/>
                <w:color w:val="000000" w:themeColor="text1"/>
                <w:sz w:val="20"/>
                <w:szCs w:val="20"/>
              </w:rPr>
              <w:t>*</w:t>
            </w:r>
            <w:r w:rsidRPr="00976E96">
              <w:rPr>
                <w:rFonts w:ascii="Arial" w:hAnsi="Arial" w:cs="Arial"/>
                <w:color w:val="000000" w:themeColor="text1"/>
                <w:sz w:val="20"/>
                <w:szCs w:val="20"/>
              </w:rPr>
              <w:t>高，单位</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≥1500*600*1700</w:t>
            </w:r>
            <w:r w:rsidRPr="00976E96">
              <w:rPr>
                <w:rFonts w:ascii="Arial" w:hAnsi="Arial" w:cs="Arial"/>
                <w:color w:val="000000" w:themeColor="text1"/>
                <w:sz w:val="20"/>
                <w:szCs w:val="20"/>
              </w:rPr>
              <w:br w:type="page"/>
            </w:r>
          </w:p>
          <w:p w14:paraId="279080A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）设备总重量（单位</w:t>
            </w:r>
            <w:r w:rsidRPr="00976E96">
              <w:rPr>
                <w:rFonts w:ascii="Arial" w:hAnsi="Arial" w:cs="Arial"/>
                <w:color w:val="000000" w:themeColor="text1"/>
                <w:sz w:val="20"/>
                <w:szCs w:val="20"/>
              </w:rPr>
              <w:t>:KG</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r w:rsidRPr="00976E96">
              <w:rPr>
                <w:rFonts w:ascii="Arial" w:hAnsi="Arial" w:cs="Arial"/>
                <w:color w:val="000000" w:themeColor="text1"/>
                <w:sz w:val="20"/>
                <w:szCs w:val="20"/>
              </w:rPr>
              <w:t>约</w:t>
            </w:r>
            <w:r w:rsidRPr="00976E96">
              <w:rPr>
                <w:rFonts w:ascii="Arial" w:hAnsi="Arial" w:cs="Arial"/>
                <w:color w:val="000000" w:themeColor="text1"/>
                <w:sz w:val="20"/>
                <w:szCs w:val="20"/>
              </w:rPr>
              <w:t>60</w:t>
            </w:r>
          </w:p>
          <w:p w14:paraId="6DA3FEB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4.1.2 </w:t>
            </w:r>
            <w:r w:rsidRPr="00976E96">
              <w:rPr>
                <w:rFonts w:ascii="Arial" w:hAnsi="Arial" w:cs="Arial"/>
                <w:color w:val="000000" w:themeColor="text1"/>
                <w:sz w:val="20"/>
                <w:szCs w:val="20"/>
              </w:rPr>
              <w:t>材质</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）设备面板为</w:t>
            </w:r>
            <w:r w:rsidRPr="00976E96">
              <w:rPr>
                <w:rFonts w:ascii="Arial" w:hAnsi="Arial" w:cs="Arial"/>
                <w:color w:val="000000" w:themeColor="text1"/>
                <w:sz w:val="20"/>
                <w:szCs w:val="20"/>
              </w:rPr>
              <w:t>5MM</w:t>
            </w:r>
            <w:r w:rsidRPr="00976E96">
              <w:rPr>
                <w:rFonts w:ascii="Arial" w:hAnsi="Arial" w:cs="Arial"/>
                <w:color w:val="000000" w:themeColor="text1"/>
                <w:sz w:val="20"/>
                <w:szCs w:val="20"/>
              </w:rPr>
              <w:t>亚克力彩色喷绘。</w:t>
            </w:r>
            <w:r w:rsidRPr="00976E96">
              <w:rPr>
                <w:rFonts w:ascii="Arial" w:hAnsi="Arial" w:cs="Arial"/>
                <w:color w:val="000000" w:themeColor="text1"/>
                <w:sz w:val="20"/>
                <w:szCs w:val="20"/>
              </w:rPr>
              <w:br w:type="page"/>
            </w:r>
          </w:p>
          <w:p w14:paraId="476FF5A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设备主体外壳需采用</w:t>
            </w:r>
            <w:r w:rsidRPr="00976E96">
              <w:rPr>
                <w:rFonts w:ascii="Arial" w:hAnsi="Arial" w:cs="Arial"/>
                <w:color w:val="000000" w:themeColor="text1"/>
                <w:sz w:val="20"/>
                <w:szCs w:val="20"/>
              </w:rPr>
              <w:t>≥1.5mm</w:t>
            </w:r>
            <w:r w:rsidRPr="00976E96">
              <w:rPr>
                <w:rFonts w:ascii="Arial" w:hAnsi="Arial" w:cs="Arial"/>
                <w:color w:val="000000" w:themeColor="text1"/>
                <w:sz w:val="20"/>
                <w:szCs w:val="20"/>
              </w:rPr>
              <w:t>厚冷轧板，严格按钣金加工工艺操作，经酸洗、喷塑、丝印；主体框架采用钢结构焊接，表面采用防静电喷涂，系统部件通过激光切割和数控加工结构件。</w:t>
            </w:r>
            <w:r w:rsidRPr="00976E96">
              <w:rPr>
                <w:rFonts w:ascii="Arial" w:hAnsi="Arial" w:cs="Arial"/>
                <w:color w:val="000000" w:themeColor="text1"/>
                <w:sz w:val="20"/>
                <w:szCs w:val="20"/>
              </w:rPr>
              <w:br w:type="page"/>
            </w:r>
          </w:p>
          <w:p w14:paraId="2D3081B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）设备配有万向脚轮移动装置。</w:t>
            </w:r>
            <w:r w:rsidRPr="00976E96">
              <w:rPr>
                <w:rFonts w:ascii="Arial" w:hAnsi="Arial" w:cs="Arial"/>
                <w:color w:val="000000" w:themeColor="text1"/>
                <w:sz w:val="20"/>
                <w:szCs w:val="20"/>
              </w:rPr>
              <w:br w:type="page"/>
            </w:r>
          </w:p>
          <w:p w14:paraId="38ECB56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4.2</w:t>
            </w:r>
            <w:r w:rsidRPr="00976E96">
              <w:rPr>
                <w:rFonts w:ascii="Arial" w:hAnsi="Arial" w:cs="Arial"/>
                <w:color w:val="000000" w:themeColor="text1"/>
                <w:sz w:val="20"/>
                <w:szCs w:val="20"/>
              </w:rPr>
              <w:t>硬件参数</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）设备供电参数：输入电压</w:t>
            </w:r>
            <w:r w:rsidRPr="00976E96">
              <w:rPr>
                <w:rFonts w:ascii="Arial" w:hAnsi="Arial" w:cs="Arial"/>
                <w:color w:val="000000" w:themeColor="text1"/>
                <w:sz w:val="20"/>
                <w:szCs w:val="20"/>
              </w:rPr>
              <w:t>AC220V 3.6A 50-60Hz</w:t>
            </w:r>
            <w:r w:rsidRPr="00976E96">
              <w:rPr>
                <w:rFonts w:ascii="Arial" w:hAnsi="Arial" w:cs="Arial"/>
                <w:color w:val="000000" w:themeColor="text1"/>
                <w:sz w:val="20"/>
                <w:szCs w:val="20"/>
              </w:rPr>
              <w:t>，额定功耗</w:t>
            </w:r>
            <w:r w:rsidRPr="00976E96">
              <w:rPr>
                <w:rFonts w:ascii="Arial" w:hAnsi="Arial" w:cs="Arial"/>
                <w:color w:val="000000" w:themeColor="text1"/>
                <w:sz w:val="20"/>
                <w:szCs w:val="20"/>
              </w:rPr>
              <w:t xml:space="preserve">120W </w:t>
            </w:r>
            <w:r w:rsidRPr="00976E96">
              <w:rPr>
                <w:rFonts w:ascii="Arial" w:hAnsi="Arial" w:cs="Arial"/>
                <w:color w:val="000000" w:themeColor="text1"/>
                <w:sz w:val="20"/>
                <w:szCs w:val="20"/>
              </w:rPr>
              <w:t>；输出电压</w:t>
            </w:r>
            <w:r w:rsidRPr="00976E96">
              <w:rPr>
                <w:rFonts w:ascii="Arial" w:hAnsi="Arial" w:cs="Arial"/>
                <w:color w:val="000000" w:themeColor="text1"/>
                <w:sz w:val="20"/>
                <w:szCs w:val="20"/>
              </w:rPr>
              <w:t>DC12V10A</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6BF7F02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）采用</w:t>
            </w:r>
            <w:r w:rsidRPr="00976E96">
              <w:rPr>
                <w:rFonts w:ascii="Arial" w:hAnsi="Arial" w:cs="Arial"/>
                <w:color w:val="000000" w:themeColor="text1"/>
                <w:sz w:val="20"/>
                <w:szCs w:val="20"/>
              </w:rPr>
              <w:t>Cortex-M3</w:t>
            </w:r>
            <w:r w:rsidRPr="00976E96">
              <w:rPr>
                <w:rFonts w:ascii="Arial" w:hAnsi="Arial" w:cs="Arial"/>
                <w:color w:val="000000" w:themeColor="text1"/>
                <w:sz w:val="20"/>
                <w:szCs w:val="20"/>
              </w:rPr>
              <w:t>为内核的</w:t>
            </w:r>
            <w:r w:rsidRPr="00976E96">
              <w:rPr>
                <w:rFonts w:ascii="Arial" w:hAnsi="Arial" w:cs="Arial"/>
                <w:color w:val="000000" w:themeColor="text1"/>
                <w:sz w:val="20"/>
                <w:szCs w:val="20"/>
              </w:rPr>
              <w:t>32</w:t>
            </w:r>
            <w:r w:rsidRPr="00976E96">
              <w:rPr>
                <w:rFonts w:ascii="Arial" w:hAnsi="Arial" w:cs="Arial"/>
                <w:color w:val="000000" w:themeColor="text1"/>
                <w:sz w:val="20"/>
                <w:szCs w:val="20"/>
              </w:rPr>
              <w:t>位嵌入式单片机为硬件平台，自主研发设计控制电路板。</w:t>
            </w:r>
            <w:r w:rsidRPr="00976E96">
              <w:rPr>
                <w:rFonts w:ascii="Arial" w:hAnsi="Arial" w:cs="Arial"/>
                <w:color w:val="000000" w:themeColor="text1"/>
                <w:sz w:val="20"/>
                <w:szCs w:val="20"/>
              </w:rPr>
              <w:br w:type="page"/>
            </w:r>
          </w:p>
          <w:p w14:paraId="21C604A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lastRenderedPageBreak/>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）配置</w:t>
            </w:r>
            <w:r w:rsidRPr="00976E96">
              <w:rPr>
                <w:rFonts w:ascii="Arial" w:hAnsi="Arial" w:cs="Arial"/>
                <w:color w:val="000000" w:themeColor="text1"/>
                <w:sz w:val="20"/>
                <w:szCs w:val="20"/>
              </w:rPr>
              <w:t>21</w:t>
            </w:r>
            <w:r w:rsidRPr="00976E96">
              <w:rPr>
                <w:rFonts w:ascii="Arial" w:hAnsi="Arial" w:cs="Arial"/>
                <w:color w:val="000000" w:themeColor="text1"/>
                <w:sz w:val="20"/>
                <w:szCs w:val="20"/>
              </w:rPr>
              <w:t>寸触摸一体机，触摸屏参数如下：</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系统：</w:t>
            </w:r>
            <w:r w:rsidRPr="00976E96">
              <w:rPr>
                <w:rFonts w:ascii="Arial" w:hAnsi="Arial" w:cs="Arial"/>
                <w:color w:val="000000" w:themeColor="text1"/>
                <w:sz w:val="20"/>
                <w:szCs w:val="20"/>
              </w:rPr>
              <w:t>Windows/</w:t>
            </w:r>
            <w:r w:rsidRPr="00976E96">
              <w:rPr>
                <w:rFonts w:ascii="Arial" w:hAnsi="Arial" w:cs="Arial"/>
                <w:color w:val="000000" w:themeColor="text1"/>
                <w:sz w:val="20"/>
                <w:szCs w:val="20"/>
              </w:rPr>
              <w:t>安卓</w:t>
            </w:r>
            <w:r w:rsidRPr="00976E96">
              <w:rPr>
                <w:rFonts w:ascii="Arial" w:hAnsi="Arial" w:cs="Arial"/>
                <w:color w:val="000000" w:themeColor="text1"/>
                <w:sz w:val="20"/>
                <w:szCs w:val="20"/>
              </w:rPr>
              <w:br w:type="page"/>
              <w:t>CPU</w:t>
            </w:r>
            <w:r w:rsidRPr="00976E96">
              <w:rPr>
                <w:rFonts w:ascii="Arial" w:hAnsi="Arial" w:cs="Arial"/>
                <w:color w:val="000000" w:themeColor="text1"/>
                <w:sz w:val="20"/>
                <w:szCs w:val="20"/>
              </w:rPr>
              <w:t>型号</w:t>
            </w:r>
            <w:r w:rsidRPr="00976E96">
              <w:rPr>
                <w:rFonts w:ascii="Arial" w:hAnsi="Arial" w:cs="Arial"/>
                <w:color w:val="000000" w:themeColor="text1"/>
                <w:sz w:val="20"/>
                <w:szCs w:val="20"/>
              </w:rPr>
              <w:t>:I5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内存：</w:t>
            </w:r>
            <w:r w:rsidRPr="00976E96">
              <w:rPr>
                <w:rFonts w:ascii="Arial" w:hAnsi="Arial" w:cs="Arial"/>
                <w:color w:val="000000" w:themeColor="text1"/>
                <w:sz w:val="20"/>
                <w:szCs w:val="20"/>
              </w:rPr>
              <w:t>4G</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固态硬盘：</w:t>
            </w:r>
            <w:r w:rsidRPr="00976E96">
              <w:rPr>
                <w:rFonts w:ascii="Arial" w:hAnsi="Arial" w:cs="Arial"/>
                <w:color w:val="000000" w:themeColor="text1"/>
                <w:sz w:val="20"/>
                <w:szCs w:val="20"/>
              </w:rPr>
              <w:t>100G</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显示屏类型</w:t>
            </w:r>
            <w:r w:rsidRPr="00976E96">
              <w:rPr>
                <w:rFonts w:ascii="Arial" w:hAnsi="Arial" w:cs="Arial"/>
                <w:color w:val="000000" w:themeColor="text1"/>
                <w:sz w:val="20"/>
                <w:szCs w:val="20"/>
              </w:rPr>
              <w:t>:</w:t>
            </w:r>
            <w:r w:rsidRPr="00976E96">
              <w:rPr>
                <w:rFonts w:ascii="Arial" w:hAnsi="Arial" w:cs="Arial"/>
                <w:color w:val="000000" w:themeColor="text1"/>
                <w:sz w:val="20"/>
                <w:szCs w:val="20"/>
              </w:rPr>
              <w:t>电容触摸屏；</w:t>
            </w:r>
            <w:r w:rsidRPr="00976E96">
              <w:rPr>
                <w:rFonts w:ascii="Arial" w:hAnsi="Arial" w:cs="Arial"/>
                <w:color w:val="000000" w:themeColor="text1"/>
                <w:sz w:val="20"/>
                <w:szCs w:val="20"/>
              </w:rPr>
              <w:br w:type="page"/>
            </w:r>
          </w:p>
          <w:p w14:paraId="44AD62E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五、教学内容</w:t>
            </w:r>
          </w:p>
          <w:p w14:paraId="4AB7B81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5.1 </w:t>
            </w:r>
            <w:r w:rsidRPr="00976E96">
              <w:rPr>
                <w:rFonts w:ascii="Arial" w:hAnsi="Arial" w:cs="Arial"/>
                <w:color w:val="000000" w:themeColor="text1"/>
                <w:sz w:val="20"/>
                <w:szCs w:val="20"/>
              </w:rPr>
              <w:t>实训任务：</w:t>
            </w:r>
          </w:p>
          <w:p w14:paraId="051D4BF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实训一</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高压三电系统结构识别及信号检测；</w:t>
            </w:r>
          </w:p>
          <w:p w14:paraId="4FF7991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实训二</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车辆无法行驶且报系统故障并提示检查动力系统；</w:t>
            </w:r>
          </w:p>
          <w:p w14:paraId="68B821A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实训三</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动力电池高低压互锁故障检修；</w:t>
            </w:r>
          </w:p>
          <w:p w14:paraId="7AF0D76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实训四</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车辆限功率行驶；</w:t>
            </w:r>
          </w:p>
          <w:p w14:paraId="0484069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实训五</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无法上高压电且报通讯故障；</w:t>
            </w:r>
          </w:p>
          <w:p w14:paraId="57FDEB6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实训六</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电池控制器不工作故障检修；</w:t>
            </w:r>
          </w:p>
          <w:p w14:paraId="433BD33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实训七</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交流充电无反应故障</w:t>
            </w:r>
            <w:r w:rsidRPr="00976E96">
              <w:rPr>
                <w:rFonts w:ascii="Arial" w:hAnsi="Arial" w:cs="Arial"/>
                <w:color w:val="000000" w:themeColor="text1"/>
                <w:sz w:val="20"/>
                <w:szCs w:val="20"/>
              </w:rPr>
              <w:br w:type="page"/>
            </w:r>
          </w:p>
          <w:p w14:paraId="69238D5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 xml:space="preserve">5.2 </w:t>
            </w:r>
            <w:r w:rsidRPr="00976E96">
              <w:rPr>
                <w:rFonts w:ascii="Arial" w:hAnsi="Arial" w:cs="Arial"/>
                <w:color w:val="000000" w:themeColor="text1"/>
                <w:sz w:val="20"/>
                <w:szCs w:val="20"/>
              </w:rPr>
              <w:t>配套资源</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包含有教学</w:t>
            </w:r>
            <w:r w:rsidRPr="00976E96">
              <w:rPr>
                <w:rFonts w:ascii="Arial" w:hAnsi="Arial" w:cs="Arial"/>
                <w:color w:val="000000" w:themeColor="text1"/>
                <w:sz w:val="20"/>
                <w:szCs w:val="20"/>
              </w:rPr>
              <w:t>PPT</w:t>
            </w:r>
            <w:r w:rsidRPr="00976E96">
              <w:rPr>
                <w:rFonts w:ascii="Arial" w:hAnsi="Arial" w:cs="Arial"/>
                <w:color w:val="000000" w:themeColor="text1"/>
                <w:sz w:val="20"/>
                <w:szCs w:val="20"/>
              </w:rPr>
              <w:t>、实训工单、实训指导书、学习材料多种类型教学资源：</w:t>
            </w:r>
          </w:p>
          <w:p w14:paraId="13F16B8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）实训工单</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按照职业教育六步法进行编制，包含接受工作任务、信息收集、制定计划、计划实施、质量检查和评价反馈，课程下不少于</w:t>
            </w:r>
            <w:r w:rsidRPr="00976E96">
              <w:rPr>
                <w:rFonts w:ascii="Arial" w:hAnsi="Arial" w:cs="Arial"/>
                <w:color w:val="000000" w:themeColor="text1"/>
                <w:sz w:val="20"/>
                <w:szCs w:val="20"/>
              </w:rPr>
              <w:t>5</w:t>
            </w:r>
            <w:r w:rsidRPr="00976E96">
              <w:rPr>
                <w:rFonts w:ascii="Arial" w:hAnsi="Arial" w:cs="Arial"/>
                <w:color w:val="000000" w:themeColor="text1"/>
                <w:sz w:val="20"/>
                <w:szCs w:val="20"/>
              </w:rPr>
              <w:t>个实训工单。</w:t>
            </w:r>
            <w:r w:rsidRPr="00976E96">
              <w:rPr>
                <w:rFonts w:ascii="Arial" w:hAnsi="Arial" w:cs="Arial"/>
                <w:color w:val="000000" w:themeColor="text1"/>
                <w:sz w:val="20"/>
                <w:szCs w:val="20"/>
              </w:rPr>
              <w:br w:type="page"/>
            </w:r>
          </w:p>
          <w:p w14:paraId="2FB7646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）实训指导书</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按照职业教育六步法进行编制，包含接受工作任务、信息收集、制定计划、计划实施、质量检查和评价反馈。包含信息收集部分答案，包含作业步骤和专业检修工具清单，包含操作步骤中工具型号规格、正确操作方法，并要求提供教学实训组织过程评价体系。且不少于</w:t>
            </w:r>
            <w:r w:rsidRPr="00976E96">
              <w:rPr>
                <w:rFonts w:ascii="Arial" w:hAnsi="Arial" w:cs="Arial"/>
                <w:color w:val="000000" w:themeColor="text1"/>
                <w:sz w:val="20"/>
                <w:szCs w:val="20"/>
              </w:rPr>
              <w:t>5</w:t>
            </w:r>
            <w:r w:rsidRPr="00976E96">
              <w:rPr>
                <w:rFonts w:ascii="Arial" w:hAnsi="Arial" w:cs="Arial"/>
                <w:color w:val="000000" w:themeColor="text1"/>
                <w:sz w:val="20"/>
                <w:szCs w:val="20"/>
              </w:rPr>
              <w:t>个实训指导书。</w:t>
            </w:r>
          </w:p>
          <w:p w14:paraId="2994748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六、配套电池综合测试仪</w:t>
            </w:r>
          </w:p>
          <w:p w14:paraId="3F472B1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1. </w:t>
            </w:r>
            <w:r w:rsidRPr="00976E96">
              <w:rPr>
                <w:rFonts w:ascii="Arial" w:hAnsi="Arial" w:cs="Arial"/>
                <w:color w:val="000000" w:themeColor="text1"/>
                <w:sz w:val="20"/>
                <w:szCs w:val="20"/>
              </w:rPr>
              <w:t>总体要求设备采用四线采集法，全触控式荧幕设计；可测试有电源或无电源物件的内阻和容量。</w:t>
            </w:r>
            <w:r w:rsidRPr="00976E96">
              <w:rPr>
                <w:rFonts w:ascii="Arial" w:hAnsi="Arial" w:cs="Arial"/>
                <w:color w:val="000000" w:themeColor="text1"/>
                <w:sz w:val="20"/>
                <w:szCs w:val="20"/>
              </w:rPr>
              <w:br w:type="page"/>
            </w:r>
          </w:p>
          <w:p w14:paraId="284D1F9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 xml:space="preserve">2. </w:t>
            </w:r>
            <w:r w:rsidRPr="00976E96">
              <w:rPr>
                <w:rFonts w:ascii="Arial" w:hAnsi="Arial" w:cs="Arial"/>
                <w:color w:val="000000" w:themeColor="text1"/>
                <w:sz w:val="20"/>
                <w:szCs w:val="20"/>
              </w:rPr>
              <w:t>功能需求</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产品主界面：包含安全设置、电池测试、资料保存、学材信息，</w:t>
            </w:r>
            <w:r w:rsidRPr="00976E96">
              <w:rPr>
                <w:rFonts w:ascii="Arial" w:hAnsi="Arial" w:cs="Arial"/>
                <w:color w:val="000000" w:themeColor="text1"/>
                <w:sz w:val="20"/>
                <w:szCs w:val="20"/>
              </w:rPr>
              <w:t>4</w:t>
            </w:r>
            <w:r w:rsidRPr="00976E96">
              <w:rPr>
                <w:rFonts w:ascii="Arial" w:hAnsi="Arial" w:cs="Arial"/>
                <w:color w:val="000000" w:themeColor="text1"/>
                <w:sz w:val="20"/>
                <w:szCs w:val="20"/>
              </w:rPr>
              <w:t>个模块内容。</w:t>
            </w:r>
          </w:p>
          <w:p w14:paraId="31C0F47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▲2.1</w:t>
            </w:r>
            <w:r w:rsidRPr="00976E96">
              <w:rPr>
                <w:rFonts w:ascii="Arial" w:hAnsi="Arial" w:cs="Arial"/>
                <w:color w:val="000000" w:themeColor="text1"/>
                <w:sz w:val="20"/>
                <w:szCs w:val="20"/>
              </w:rPr>
              <w:t>安全设置：包含密码登录、免拆校准、参数设置</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①</w:t>
            </w:r>
            <w:r w:rsidRPr="00976E96">
              <w:rPr>
                <w:rFonts w:ascii="Arial" w:hAnsi="Arial" w:cs="Arial"/>
                <w:color w:val="000000" w:themeColor="text1"/>
                <w:sz w:val="20"/>
                <w:szCs w:val="20"/>
              </w:rPr>
              <w:t xml:space="preserve">　密码登录：可设置</w:t>
            </w:r>
            <w:r w:rsidRPr="00976E96">
              <w:rPr>
                <w:rFonts w:ascii="Arial" w:hAnsi="Arial" w:cs="Arial"/>
                <w:color w:val="000000" w:themeColor="text1"/>
                <w:sz w:val="20"/>
                <w:szCs w:val="20"/>
              </w:rPr>
              <w:t>6</w:t>
            </w:r>
            <w:r w:rsidRPr="00976E96">
              <w:rPr>
                <w:rFonts w:ascii="Arial" w:hAnsi="Arial" w:cs="Arial"/>
                <w:color w:val="000000" w:themeColor="text1"/>
                <w:sz w:val="20"/>
                <w:szCs w:val="20"/>
              </w:rPr>
              <w:t>位登录密码，保护设备，防止误操作。</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②</w:t>
            </w:r>
            <w:r w:rsidRPr="00976E96">
              <w:rPr>
                <w:rFonts w:ascii="Arial" w:hAnsi="Arial" w:cs="Arial"/>
                <w:color w:val="000000" w:themeColor="text1"/>
                <w:sz w:val="20"/>
                <w:szCs w:val="20"/>
              </w:rPr>
              <w:t xml:space="preserve">　免拆校准：仪器可免拆校准，可对校准出现问题报警显示。</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③</w:t>
            </w:r>
            <w:r w:rsidRPr="00976E96">
              <w:rPr>
                <w:rFonts w:ascii="Arial" w:hAnsi="Arial" w:cs="Arial"/>
                <w:color w:val="000000" w:themeColor="text1"/>
                <w:sz w:val="20"/>
                <w:szCs w:val="20"/>
              </w:rPr>
              <w:t xml:space="preserve">　参数设置：可设置充电时间，电压上限、下限，设置内阻检测电压，内阻上下范围值。（</w:t>
            </w:r>
            <w:bookmarkStart w:id="28" w:name="OLE_LINK5"/>
            <w:r w:rsidRPr="00976E96">
              <w:rPr>
                <w:rFonts w:ascii="Arial" w:hAnsi="Arial" w:cs="Arial"/>
                <w:color w:val="000000" w:themeColor="text1"/>
                <w:sz w:val="20"/>
                <w:szCs w:val="20"/>
              </w:rPr>
              <w:t>响应文件中</w:t>
            </w:r>
            <w:bookmarkEnd w:id="28"/>
            <w:r w:rsidRPr="00976E96">
              <w:rPr>
                <w:rFonts w:ascii="Arial" w:hAnsi="Arial" w:cs="Arial"/>
                <w:b/>
                <w:bCs/>
                <w:color w:val="000000" w:themeColor="text1"/>
                <w:szCs w:val="21"/>
              </w:rPr>
              <w:t>提供以上第</w:t>
            </w:r>
            <w:r w:rsidRPr="00976E96">
              <w:rPr>
                <w:rFonts w:ascii="Arial" w:hAnsi="Arial" w:cs="Arial"/>
                <w:b/>
                <w:bCs/>
                <w:color w:val="000000" w:themeColor="text1"/>
                <w:szCs w:val="21"/>
              </w:rPr>
              <w:t>2.1</w:t>
            </w:r>
            <w:r w:rsidRPr="00976E96">
              <w:rPr>
                <w:rFonts w:ascii="Arial" w:hAnsi="Arial" w:cs="Arial"/>
                <w:b/>
                <w:bCs/>
                <w:color w:val="000000" w:themeColor="text1"/>
                <w:szCs w:val="21"/>
              </w:rPr>
              <w:t>项全部技术参数的证明图片，并标注对应的技术参数要求。）</w:t>
            </w:r>
          </w:p>
          <w:p w14:paraId="526E42B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2.2</w:t>
            </w:r>
            <w:r w:rsidRPr="00976E96">
              <w:rPr>
                <w:rFonts w:ascii="Arial" w:hAnsi="Arial" w:cs="Arial"/>
                <w:color w:val="000000" w:themeColor="text1"/>
                <w:sz w:val="20"/>
                <w:szCs w:val="20"/>
              </w:rPr>
              <w:t>电池测试：包含容量测试、容量测试</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①</w:t>
            </w:r>
            <w:r w:rsidRPr="00976E96">
              <w:rPr>
                <w:rFonts w:ascii="Arial" w:hAnsi="Arial" w:cs="Arial"/>
                <w:color w:val="000000" w:themeColor="text1"/>
                <w:sz w:val="20"/>
                <w:szCs w:val="20"/>
              </w:rPr>
              <w:t xml:space="preserve">　容量测试：测试电池</w:t>
            </w:r>
            <w:r w:rsidRPr="00976E96">
              <w:rPr>
                <w:rFonts w:ascii="Arial" w:hAnsi="Arial" w:cs="Arial"/>
                <w:color w:val="000000" w:themeColor="text1"/>
                <w:sz w:val="20"/>
                <w:szCs w:val="20"/>
              </w:rPr>
              <w:t>/</w:t>
            </w:r>
            <w:r w:rsidRPr="00976E96">
              <w:rPr>
                <w:rFonts w:ascii="Arial" w:hAnsi="Arial" w:cs="Arial"/>
                <w:color w:val="000000" w:themeColor="text1"/>
                <w:sz w:val="20"/>
                <w:szCs w:val="20"/>
              </w:rPr>
              <w:t>电芯的容量大小，精确显示数值。可设置充放电电压、电流和充放电时间。仪器自动监测充放电温度和连接线路。</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②</w:t>
            </w:r>
            <w:r w:rsidRPr="00976E96">
              <w:rPr>
                <w:rFonts w:ascii="Arial" w:hAnsi="Arial" w:cs="Arial"/>
                <w:color w:val="000000" w:themeColor="text1"/>
                <w:sz w:val="20"/>
                <w:szCs w:val="20"/>
              </w:rPr>
              <w:t xml:space="preserve">　内阻测试：可同时测试电池</w:t>
            </w:r>
            <w:r w:rsidRPr="00976E96">
              <w:rPr>
                <w:rFonts w:ascii="Arial" w:hAnsi="Arial" w:cs="Arial"/>
                <w:color w:val="000000" w:themeColor="text1"/>
                <w:sz w:val="20"/>
                <w:szCs w:val="20"/>
              </w:rPr>
              <w:t>/</w:t>
            </w:r>
            <w:r w:rsidRPr="00976E96">
              <w:rPr>
                <w:rFonts w:ascii="Arial" w:hAnsi="Arial" w:cs="Arial"/>
                <w:color w:val="000000" w:themeColor="text1"/>
                <w:sz w:val="20"/>
                <w:szCs w:val="20"/>
              </w:rPr>
              <w:t>电芯的内阻和电压，精确显示数值。各档位可直接切换，可设置电压，内阻上下范围值。仪器自动监测连接线路。</w:t>
            </w:r>
          </w:p>
          <w:p w14:paraId="6B01E14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2.3</w:t>
            </w:r>
            <w:r w:rsidRPr="00976E96">
              <w:rPr>
                <w:rFonts w:ascii="Arial" w:hAnsi="Arial" w:cs="Arial"/>
                <w:color w:val="000000" w:themeColor="text1"/>
                <w:sz w:val="20"/>
                <w:szCs w:val="20"/>
              </w:rPr>
              <w:t>资料保存</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：可保存测试资料，查看历史资料。可拷贝资料，连接计算机观看资料波形。</w:t>
            </w:r>
            <w:r w:rsidRPr="00976E96">
              <w:rPr>
                <w:rFonts w:ascii="Arial" w:hAnsi="Arial" w:cs="Arial"/>
                <w:color w:val="000000" w:themeColor="text1"/>
                <w:sz w:val="20"/>
                <w:szCs w:val="20"/>
              </w:rPr>
              <w:br w:type="page"/>
            </w:r>
          </w:p>
          <w:p w14:paraId="422D7F7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▲2.4</w:t>
            </w:r>
            <w:r w:rsidRPr="00976E96">
              <w:rPr>
                <w:rFonts w:ascii="Arial" w:hAnsi="Arial" w:cs="Arial"/>
                <w:color w:val="000000" w:themeColor="text1"/>
                <w:sz w:val="20"/>
                <w:szCs w:val="20"/>
              </w:rPr>
              <w:t>终端内置学习资料：</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在测试仪的显示器终端内置学习资料，内容包含设备使用说明、电池检测实训任务场景，学习课件三个模块。</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电池检测实训任务场景包含：</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①</w:t>
            </w:r>
            <w:r w:rsidRPr="00976E96">
              <w:rPr>
                <w:rFonts w:ascii="Arial" w:hAnsi="Arial" w:cs="Arial"/>
                <w:color w:val="000000" w:themeColor="text1"/>
                <w:sz w:val="20"/>
                <w:szCs w:val="20"/>
              </w:rPr>
              <w:t>动力电池容量测试</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②</w:t>
            </w:r>
            <w:r w:rsidRPr="00976E96">
              <w:rPr>
                <w:rFonts w:ascii="Arial" w:hAnsi="Arial" w:cs="Arial"/>
                <w:color w:val="000000" w:themeColor="text1"/>
                <w:sz w:val="20"/>
                <w:szCs w:val="20"/>
              </w:rPr>
              <w:t>动力电池内阻测试</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③</w:t>
            </w:r>
            <w:r w:rsidRPr="00976E96">
              <w:rPr>
                <w:rFonts w:ascii="Arial" w:hAnsi="Arial" w:cs="Arial"/>
                <w:color w:val="000000" w:themeColor="text1"/>
                <w:sz w:val="20"/>
                <w:szCs w:val="20"/>
              </w:rPr>
              <w:t>单体电池串联容量、内阻测试</w:t>
            </w:r>
            <w:r w:rsidRPr="00976E96">
              <w:rPr>
                <w:rFonts w:ascii="Arial" w:hAnsi="Arial" w:cs="Arial"/>
                <w:color w:val="000000" w:themeColor="text1"/>
                <w:sz w:val="20"/>
                <w:szCs w:val="20"/>
              </w:rPr>
              <w:br w:type="page"/>
            </w:r>
            <w:r w:rsidRPr="00976E96">
              <w:rPr>
                <w:rFonts w:ascii="宋体" w:hAnsi="宋体" w:cs="宋体" w:hint="eastAsia"/>
                <w:color w:val="000000" w:themeColor="text1"/>
                <w:sz w:val="20"/>
                <w:szCs w:val="20"/>
              </w:rPr>
              <w:t>④</w:t>
            </w:r>
            <w:r w:rsidRPr="00976E96">
              <w:rPr>
                <w:rFonts w:ascii="Arial" w:hAnsi="Arial" w:cs="Arial"/>
                <w:color w:val="000000" w:themeColor="text1"/>
                <w:sz w:val="20"/>
                <w:szCs w:val="20"/>
              </w:rPr>
              <w:t>单体电池并联容量、内阻测试</w:t>
            </w:r>
            <w:r w:rsidRPr="00976E96">
              <w:rPr>
                <w:rFonts w:ascii="Arial" w:hAnsi="Arial" w:cs="Arial"/>
                <w:color w:val="000000" w:themeColor="text1"/>
              </w:rPr>
              <w:t>。（</w:t>
            </w:r>
            <w:r w:rsidRPr="00976E96">
              <w:rPr>
                <w:rFonts w:ascii="Arial" w:hAnsi="Arial" w:cs="Arial"/>
                <w:color w:val="000000" w:themeColor="text1"/>
                <w:sz w:val="20"/>
                <w:szCs w:val="20"/>
              </w:rPr>
              <w:t>响应文件中</w:t>
            </w:r>
            <w:r w:rsidRPr="00976E96">
              <w:rPr>
                <w:rFonts w:ascii="Arial" w:hAnsi="Arial" w:cs="Arial"/>
                <w:color w:val="000000" w:themeColor="text1"/>
              </w:rPr>
              <w:t>提供以上第</w:t>
            </w:r>
            <w:r w:rsidRPr="00976E96">
              <w:rPr>
                <w:rFonts w:ascii="Arial" w:hAnsi="Arial" w:cs="Arial"/>
                <w:color w:val="000000" w:themeColor="text1"/>
              </w:rPr>
              <w:t>2.4</w:t>
            </w:r>
            <w:r w:rsidRPr="00976E96">
              <w:rPr>
                <w:rFonts w:ascii="Arial" w:hAnsi="Arial" w:cs="Arial"/>
                <w:color w:val="000000" w:themeColor="text1"/>
              </w:rPr>
              <w:t>项全部技术参数的证明图片，并标注对应的技术参数要求。）</w:t>
            </w:r>
            <w:r w:rsidRPr="00976E96">
              <w:rPr>
                <w:rFonts w:ascii="Arial" w:hAnsi="Arial" w:cs="Arial"/>
                <w:color w:val="000000" w:themeColor="text1"/>
                <w:sz w:val="20"/>
                <w:szCs w:val="20"/>
              </w:rPr>
              <w:br w:type="page"/>
            </w:r>
          </w:p>
          <w:p w14:paraId="667F1A0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w:t>
            </w:r>
            <w:r w:rsidRPr="00976E96">
              <w:rPr>
                <w:rFonts w:ascii="Arial" w:hAnsi="Arial" w:cs="Arial"/>
                <w:color w:val="000000" w:themeColor="text1"/>
                <w:sz w:val="20"/>
                <w:szCs w:val="20"/>
              </w:rPr>
              <w:t>、技术参数</w:t>
            </w:r>
            <w:r w:rsidRPr="00976E96">
              <w:rPr>
                <w:rFonts w:ascii="Arial" w:hAnsi="Arial" w:cs="Arial"/>
                <w:color w:val="000000" w:themeColor="text1"/>
                <w:sz w:val="20"/>
                <w:szCs w:val="20"/>
              </w:rPr>
              <w:br w:type="page"/>
            </w:r>
          </w:p>
          <w:p w14:paraId="35170BD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3.1</w:t>
            </w:r>
            <w:r w:rsidRPr="00976E96">
              <w:rPr>
                <w:rFonts w:ascii="Arial" w:hAnsi="Arial" w:cs="Arial"/>
                <w:color w:val="000000" w:themeColor="text1"/>
                <w:sz w:val="20"/>
                <w:szCs w:val="20"/>
              </w:rPr>
              <w:t>外观与材质</w:t>
            </w:r>
          </w:p>
          <w:p w14:paraId="502DE38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3.1.1</w:t>
            </w:r>
            <w:r w:rsidRPr="00976E96">
              <w:rPr>
                <w:rFonts w:ascii="Arial" w:hAnsi="Arial" w:cs="Arial"/>
                <w:color w:val="000000" w:themeColor="text1"/>
                <w:sz w:val="20"/>
                <w:szCs w:val="20"/>
              </w:rPr>
              <w:t>规格</w:t>
            </w:r>
            <w:r w:rsidRPr="00976E96">
              <w:rPr>
                <w:rFonts w:ascii="Arial" w:hAnsi="Arial" w:cs="Arial"/>
                <w:color w:val="000000" w:themeColor="text1"/>
                <w:sz w:val="20"/>
                <w:szCs w:val="20"/>
              </w:rPr>
              <w:br w:type="page"/>
              <w:t xml:space="preserve">  </w:t>
            </w:r>
            <w:r w:rsidRPr="00976E96">
              <w:rPr>
                <w:rFonts w:ascii="Arial" w:hAnsi="Arial" w:cs="Arial"/>
                <w:color w:val="000000" w:themeColor="text1"/>
                <w:sz w:val="20"/>
                <w:szCs w:val="20"/>
              </w:rPr>
              <w:t>尺寸（长</w:t>
            </w:r>
            <w:r w:rsidRPr="00976E96">
              <w:rPr>
                <w:rFonts w:ascii="Arial" w:hAnsi="Arial" w:cs="Arial"/>
                <w:color w:val="000000" w:themeColor="text1"/>
                <w:sz w:val="20"/>
                <w:szCs w:val="20"/>
              </w:rPr>
              <w:t>×</w:t>
            </w:r>
            <w:r w:rsidRPr="00976E96">
              <w:rPr>
                <w:rFonts w:ascii="Arial" w:hAnsi="Arial" w:cs="Arial"/>
                <w:color w:val="000000" w:themeColor="text1"/>
                <w:sz w:val="20"/>
                <w:szCs w:val="20"/>
              </w:rPr>
              <w:t>宽</w:t>
            </w:r>
            <w:r w:rsidRPr="00976E96">
              <w:rPr>
                <w:rFonts w:ascii="Arial" w:hAnsi="Arial" w:cs="Arial"/>
                <w:color w:val="000000" w:themeColor="text1"/>
                <w:sz w:val="20"/>
                <w:szCs w:val="20"/>
              </w:rPr>
              <w:t>×</w:t>
            </w:r>
            <w:r w:rsidRPr="00976E96">
              <w:rPr>
                <w:rFonts w:ascii="Arial" w:hAnsi="Arial" w:cs="Arial"/>
                <w:color w:val="000000" w:themeColor="text1"/>
                <w:sz w:val="20"/>
                <w:szCs w:val="20"/>
              </w:rPr>
              <w:t>高，单位</w:t>
            </w:r>
            <w:r w:rsidRPr="00976E96">
              <w:rPr>
                <w:rFonts w:ascii="Arial" w:hAnsi="Arial" w:cs="Arial"/>
                <w:color w:val="000000" w:themeColor="text1"/>
                <w:sz w:val="20"/>
                <w:szCs w:val="20"/>
              </w:rPr>
              <w:t>:MM</w:t>
            </w:r>
            <w:r w:rsidRPr="00976E96">
              <w:rPr>
                <w:rFonts w:ascii="Arial" w:hAnsi="Arial" w:cs="Arial"/>
                <w:color w:val="000000" w:themeColor="text1"/>
                <w:sz w:val="20"/>
                <w:szCs w:val="20"/>
              </w:rPr>
              <w:t>）：约</w:t>
            </w:r>
            <w:r w:rsidRPr="00976E96">
              <w:rPr>
                <w:rFonts w:ascii="Arial" w:hAnsi="Arial" w:cs="Arial"/>
                <w:color w:val="000000" w:themeColor="text1"/>
                <w:sz w:val="20"/>
                <w:szCs w:val="20"/>
              </w:rPr>
              <w:t>370×270×100mm</w:t>
            </w:r>
          </w:p>
          <w:p w14:paraId="0B7EF3F6"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sz w:val="20"/>
                <w:szCs w:val="20"/>
              </w:rPr>
              <w:br w:type="page"/>
              <w:t>3.2</w:t>
            </w:r>
            <w:r w:rsidRPr="00976E96">
              <w:rPr>
                <w:rFonts w:ascii="Arial" w:hAnsi="Arial" w:cs="Arial"/>
                <w:color w:val="000000" w:themeColor="text1"/>
                <w:sz w:val="20"/>
                <w:szCs w:val="20"/>
              </w:rPr>
              <w:t>硬件参数</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）供电参数：输入电源：</w:t>
            </w:r>
            <w:r w:rsidRPr="00976E96">
              <w:rPr>
                <w:rFonts w:ascii="Arial" w:hAnsi="Arial" w:cs="Arial"/>
                <w:color w:val="000000" w:themeColor="text1"/>
                <w:sz w:val="20"/>
                <w:szCs w:val="20"/>
              </w:rPr>
              <w:t xml:space="preserve">220 V 50HZ AC </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）额定功率：</w:t>
            </w:r>
            <w:r w:rsidRPr="00976E96">
              <w:rPr>
                <w:rFonts w:ascii="Arial" w:hAnsi="Arial" w:cs="Arial"/>
                <w:color w:val="000000" w:themeColor="text1"/>
                <w:sz w:val="20"/>
                <w:szCs w:val="20"/>
              </w:rPr>
              <w:t>20W</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）技术指标</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 xml:space="preserve"> </w:t>
            </w:r>
            <w:r w:rsidRPr="00976E96">
              <w:rPr>
                <w:rFonts w:ascii="Arial" w:hAnsi="Arial" w:cs="Arial"/>
                <w:color w:val="000000" w:themeColor="text1"/>
                <w:sz w:val="20"/>
                <w:szCs w:val="20"/>
              </w:rPr>
              <w:t>电压：</w:t>
            </w:r>
            <w:r w:rsidRPr="00976E96">
              <w:rPr>
                <w:rFonts w:ascii="Arial" w:hAnsi="Arial" w:cs="Arial"/>
                <w:color w:val="000000" w:themeColor="text1"/>
                <w:sz w:val="20"/>
                <w:szCs w:val="20"/>
              </w:rPr>
              <w:t>0—4.999 V</w:t>
            </w:r>
            <w:r w:rsidRPr="00976E96">
              <w:rPr>
                <w:rFonts w:ascii="Arial" w:hAnsi="Arial" w:cs="Arial"/>
                <w:color w:val="000000" w:themeColor="text1"/>
                <w:sz w:val="20"/>
                <w:szCs w:val="20"/>
              </w:rPr>
              <w:br w:type="page"/>
              <w:t xml:space="preserve"> </w:t>
            </w:r>
            <w:r w:rsidRPr="00976E96">
              <w:rPr>
                <w:rFonts w:ascii="Arial" w:hAnsi="Arial" w:cs="Arial"/>
                <w:color w:val="000000" w:themeColor="text1"/>
                <w:sz w:val="20"/>
                <w:szCs w:val="20"/>
              </w:rPr>
              <w:t>内阻：</w:t>
            </w:r>
            <w:r w:rsidRPr="00976E96">
              <w:rPr>
                <w:rFonts w:ascii="Arial" w:hAnsi="Arial" w:cs="Arial"/>
                <w:color w:val="000000" w:themeColor="text1"/>
                <w:sz w:val="20"/>
                <w:szCs w:val="20"/>
              </w:rPr>
              <w:t xml:space="preserve">0—200 mΩ </w:t>
            </w:r>
            <w:r w:rsidRPr="00976E96">
              <w:rPr>
                <w:rFonts w:ascii="Arial" w:hAnsi="Arial" w:cs="Arial"/>
                <w:color w:val="000000" w:themeColor="text1"/>
                <w:sz w:val="20"/>
                <w:szCs w:val="20"/>
              </w:rPr>
              <w:br w:type="page"/>
              <w:t xml:space="preserve"> </w:t>
            </w:r>
            <w:r w:rsidRPr="00976E96">
              <w:rPr>
                <w:rFonts w:ascii="Arial" w:hAnsi="Arial" w:cs="Arial"/>
                <w:color w:val="000000" w:themeColor="text1"/>
                <w:sz w:val="20"/>
                <w:szCs w:val="20"/>
              </w:rPr>
              <w:t>内阻精度：</w:t>
            </w:r>
            <w:r w:rsidRPr="00976E96">
              <w:rPr>
                <w:rFonts w:ascii="Arial" w:hAnsi="Arial" w:cs="Arial"/>
                <w:color w:val="000000" w:themeColor="text1"/>
                <w:sz w:val="20"/>
                <w:szCs w:val="20"/>
              </w:rPr>
              <w:t>±0.0001 Ω</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充放电电流：</w:t>
            </w:r>
            <w:r w:rsidRPr="00976E96">
              <w:rPr>
                <w:rFonts w:ascii="Arial" w:hAnsi="Arial" w:cs="Arial"/>
                <w:color w:val="000000" w:themeColor="text1"/>
                <w:sz w:val="20"/>
                <w:szCs w:val="20"/>
              </w:rPr>
              <w:t>0-3000mA</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充放电电压：</w:t>
            </w:r>
            <w:r w:rsidRPr="00976E96">
              <w:rPr>
                <w:rFonts w:ascii="Arial" w:hAnsi="Arial" w:cs="Arial"/>
                <w:color w:val="000000" w:themeColor="text1"/>
                <w:sz w:val="20"/>
                <w:szCs w:val="20"/>
              </w:rPr>
              <w:t xml:space="preserve">0-4.999V </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充放电时间：</w:t>
            </w:r>
            <w:r w:rsidRPr="00976E96">
              <w:rPr>
                <w:rFonts w:ascii="Arial" w:hAnsi="Arial" w:cs="Arial"/>
                <w:color w:val="000000" w:themeColor="text1"/>
                <w:sz w:val="20"/>
                <w:szCs w:val="20"/>
              </w:rPr>
              <w:t>1-1200mS</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精度：</w:t>
            </w:r>
            <w:r w:rsidRPr="00976E96">
              <w:rPr>
                <w:rFonts w:ascii="Arial" w:hAnsi="Arial" w:cs="Arial"/>
                <w:color w:val="000000" w:themeColor="text1"/>
                <w:sz w:val="20"/>
                <w:szCs w:val="20"/>
              </w:rPr>
              <w:t>±0.001</w:t>
            </w:r>
            <w:r w:rsidRPr="00976E96">
              <w:rPr>
                <w:rFonts w:ascii="Arial" w:hAnsi="Arial" w:cs="Arial"/>
                <w:color w:val="000000" w:themeColor="text1"/>
              </w:rPr>
              <w:t>S</w:t>
            </w:r>
            <w:r w:rsidRPr="00976E96">
              <w:rPr>
                <w:rFonts w:ascii="Arial" w:hAnsi="Arial" w:cs="Arial"/>
                <w:color w:val="000000" w:themeColor="text1"/>
              </w:rPr>
              <w:t>。</w:t>
            </w:r>
          </w:p>
          <w:p w14:paraId="2061DB2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 w:val="20"/>
                <w:szCs w:val="20"/>
              </w:rPr>
              <w:lastRenderedPageBreak/>
              <w:t>▲</w:t>
            </w:r>
            <w:r w:rsidRPr="00976E96">
              <w:rPr>
                <w:rFonts w:ascii="Arial" w:hAnsi="Arial" w:cs="Arial"/>
                <w:color w:val="000000" w:themeColor="text1"/>
                <w:szCs w:val="21"/>
              </w:rPr>
              <w:t>4</w:t>
            </w:r>
            <w:r w:rsidRPr="00976E96">
              <w:rPr>
                <w:rFonts w:ascii="Arial" w:hAnsi="Arial" w:cs="Arial"/>
                <w:color w:val="000000" w:themeColor="text1"/>
                <w:szCs w:val="21"/>
              </w:rPr>
              <w:t>、包含工具系统管理软件：系统有入库、借出，归还等操作功能，工具设备管理系统支持产生一张空白的工具信息录入窗体，填写相关信息单击入库按钮可完成新工具的入库。</w:t>
            </w:r>
            <w:r w:rsidRPr="00976E96">
              <w:rPr>
                <w:rFonts w:ascii="Arial" w:hAnsi="Arial" w:cs="Arial"/>
                <w:color w:val="000000" w:themeColor="text1"/>
                <w:szCs w:val="21"/>
              </w:rPr>
              <w:t>(</w:t>
            </w:r>
            <w:r w:rsidRPr="00976E96">
              <w:rPr>
                <w:rFonts w:ascii="Arial" w:hAnsi="Arial" w:cs="Arial"/>
                <w:color w:val="000000" w:themeColor="text1"/>
                <w:szCs w:val="21"/>
              </w:rPr>
              <w:t>响应文件中需提供功能截图证明材料</w:t>
            </w:r>
            <w:r w:rsidRPr="00976E96">
              <w:rPr>
                <w:rFonts w:ascii="Arial" w:hAnsi="Arial" w:cs="Arial"/>
                <w:color w:val="000000" w:themeColor="text1"/>
                <w:szCs w:val="21"/>
              </w:rPr>
              <w:t>)</w:t>
            </w:r>
            <w:r w:rsidRPr="00976E96">
              <w:rPr>
                <w:rFonts w:ascii="Arial" w:hAnsi="Arial" w:cs="Arial"/>
                <w:color w:val="000000" w:themeColor="text1"/>
                <w:szCs w:val="21"/>
              </w:rPr>
              <w:t>。</w:t>
            </w:r>
          </w:p>
          <w:p w14:paraId="6520C573"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sz w:val="20"/>
                <w:szCs w:val="20"/>
              </w:rPr>
              <w:t>▲</w:t>
            </w:r>
            <w:r w:rsidRPr="00976E96">
              <w:rPr>
                <w:rFonts w:ascii="Arial" w:hAnsi="Arial" w:cs="Arial"/>
                <w:color w:val="000000" w:themeColor="text1"/>
                <w:szCs w:val="21"/>
              </w:rPr>
              <w:t>5</w:t>
            </w:r>
            <w:r w:rsidRPr="00976E96">
              <w:rPr>
                <w:rFonts w:ascii="Arial" w:hAnsi="Arial" w:cs="Arial"/>
                <w:color w:val="000000" w:themeColor="text1"/>
                <w:szCs w:val="21"/>
              </w:rPr>
              <w:t>、包含电动车结构认知软件：包含了电机系统、动力电池系统、制动系统、转向系统、护栏安全系统、车身塑件系统、车架底盘系统的仿真模块，点击相应位置会出现该系统在车身的布局情况。且用户可以通过左右滑动屏幕对部件进行</w:t>
            </w:r>
            <w:r w:rsidRPr="00976E96">
              <w:rPr>
                <w:rFonts w:ascii="Arial" w:hAnsi="Arial" w:cs="Arial"/>
                <w:color w:val="000000" w:themeColor="text1"/>
                <w:szCs w:val="21"/>
              </w:rPr>
              <w:t>360</w:t>
            </w:r>
            <w:r w:rsidRPr="00976E96">
              <w:rPr>
                <w:rFonts w:ascii="Arial" w:hAnsi="Arial" w:cs="Arial"/>
                <w:color w:val="000000" w:themeColor="text1"/>
                <w:szCs w:val="21"/>
              </w:rPr>
              <w:t>度旋转观看。（响应文件中提供相关功能截图证明）</w:t>
            </w:r>
          </w:p>
        </w:tc>
        <w:tc>
          <w:tcPr>
            <w:tcW w:w="462" w:type="dxa"/>
            <w:vAlign w:val="center"/>
          </w:tcPr>
          <w:p w14:paraId="3543B0A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套</w:t>
            </w:r>
          </w:p>
        </w:tc>
        <w:tc>
          <w:tcPr>
            <w:tcW w:w="666" w:type="dxa"/>
            <w:vAlign w:val="center"/>
          </w:tcPr>
          <w:p w14:paraId="00DCFBB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38B27247"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78,000</w:t>
            </w:r>
          </w:p>
        </w:tc>
        <w:tc>
          <w:tcPr>
            <w:tcW w:w="513" w:type="dxa"/>
            <w:vAlign w:val="center"/>
          </w:tcPr>
          <w:p w14:paraId="30D6E7D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1E8E59EA" w14:textId="77777777" w:rsidTr="00976E96">
        <w:trPr>
          <w:trHeight w:val="702"/>
          <w:jc w:val="center"/>
        </w:trPr>
        <w:tc>
          <w:tcPr>
            <w:tcW w:w="477" w:type="dxa"/>
            <w:vAlign w:val="center"/>
          </w:tcPr>
          <w:p w14:paraId="1FFC0EF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lastRenderedPageBreak/>
              <w:t>14</w:t>
            </w:r>
          </w:p>
        </w:tc>
        <w:tc>
          <w:tcPr>
            <w:tcW w:w="816" w:type="dxa"/>
            <w:vAlign w:val="center"/>
          </w:tcPr>
          <w:p w14:paraId="23D68BA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新能源汽车电控底盘控制系统教学实训诊断平台</w:t>
            </w:r>
          </w:p>
        </w:tc>
        <w:tc>
          <w:tcPr>
            <w:tcW w:w="6624" w:type="dxa"/>
            <w:vAlign w:val="center"/>
          </w:tcPr>
          <w:p w14:paraId="78B80D1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一、总体要求</w:t>
            </w:r>
          </w:p>
          <w:p w14:paraId="47DADE2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教学实训诊断平台通过专用连接线连接到教学车，通过原车专用插头，将原车线路连接到故障终端，再与教学平台连接。此模式即可完全还原原车数据，还可以随时恢复原车线路。同时可设置故障，检测排除及恢复故障，满足故障检测与排除实训教学功能。</w:t>
            </w:r>
            <w:r w:rsidRPr="00976E96">
              <w:rPr>
                <w:rFonts w:ascii="Arial" w:hAnsi="Arial" w:cs="Arial"/>
                <w:color w:val="000000" w:themeColor="text1"/>
                <w:sz w:val="20"/>
                <w:szCs w:val="20"/>
              </w:rPr>
              <w:br w:type="page"/>
            </w:r>
          </w:p>
          <w:p w14:paraId="3289845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二、功能要求</w:t>
            </w:r>
            <w:r w:rsidRPr="00976E96">
              <w:rPr>
                <w:rFonts w:ascii="Arial" w:hAnsi="Arial" w:cs="Arial"/>
                <w:color w:val="000000" w:themeColor="text1"/>
                <w:sz w:val="20"/>
                <w:szCs w:val="20"/>
              </w:rPr>
              <w:br w:type="page"/>
            </w:r>
          </w:p>
          <w:p w14:paraId="60A7C9D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新能源汽车电控底盘控制系统教学实训平台通过专用连接线连接到教学车，实训诊断平台包含车辆</w:t>
            </w:r>
            <w:r w:rsidRPr="00976E96">
              <w:rPr>
                <w:rFonts w:ascii="Arial" w:hAnsi="Arial" w:cs="Arial"/>
                <w:color w:val="000000" w:themeColor="text1"/>
                <w:sz w:val="20"/>
                <w:szCs w:val="20"/>
              </w:rPr>
              <w:t>IPB</w:t>
            </w:r>
            <w:r w:rsidRPr="00976E96">
              <w:rPr>
                <w:rFonts w:ascii="Arial" w:hAnsi="Arial" w:cs="Arial"/>
                <w:color w:val="000000" w:themeColor="text1"/>
                <w:sz w:val="20"/>
                <w:szCs w:val="20"/>
              </w:rPr>
              <w:t>系统、</w:t>
            </w:r>
            <w:r w:rsidRPr="00976E96">
              <w:rPr>
                <w:rFonts w:ascii="Arial" w:hAnsi="Arial" w:cs="Arial"/>
                <w:color w:val="000000" w:themeColor="text1"/>
                <w:sz w:val="20"/>
                <w:szCs w:val="20"/>
              </w:rPr>
              <w:t>EPB</w:t>
            </w:r>
            <w:r w:rsidRPr="00976E96">
              <w:rPr>
                <w:rFonts w:ascii="Arial" w:hAnsi="Arial" w:cs="Arial"/>
                <w:color w:val="000000" w:themeColor="text1"/>
                <w:sz w:val="20"/>
                <w:szCs w:val="20"/>
              </w:rPr>
              <w:t>系统、</w:t>
            </w:r>
            <w:r w:rsidRPr="00976E96">
              <w:rPr>
                <w:rFonts w:ascii="Arial" w:hAnsi="Arial" w:cs="Arial"/>
                <w:color w:val="000000" w:themeColor="text1"/>
                <w:sz w:val="20"/>
                <w:szCs w:val="20"/>
              </w:rPr>
              <w:t>ESP</w:t>
            </w:r>
            <w:r w:rsidRPr="00976E96">
              <w:rPr>
                <w:rFonts w:ascii="Arial" w:hAnsi="Arial" w:cs="Arial"/>
                <w:color w:val="000000" w:themeColor="text1"/>
                <w:sz w:val="20"/>
                <w:szCs w:val="20"/>
              </w:rPr>
              <w:t>电动转向系统、换挡面板、后域控制器等主要的底盘系统部件。</w:t>
            </w:r>
            <w:r w:rsidRPr="00976E96">
              <w:rPr>
                <w:rFonts w:ascii="Arial" w:hAnsi="Arial" w:cs="Arial"/>
                <w:color w:val="000000" w:themeColor="text1"/>
                <w:sz w:val="20"/>
                <w:szCs w:val="20"/>
              </w:rPr>
              <w:br w:type="page"/>
            </w:r>
          </w:p>
          <w:p w14:paraId="1FF6FFB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2.</w:t>
            </w:r>
            <w:r w:rsidRPr="00976E96">
              <w:rPr>
                <w:rFonts w:ascii="Arial" w:hAnsi="Arial" w:cs="Arial"/>
                <w:color w:val="000000" w:themeColor="text1"/>
                <w:sz w:val="20"/>
                <w:szCs w:val="20"/>
              </w:rPr>
              <w:t>可单独连接教学车，实现实训台的功能应用，同时可通过教学车与其它实训台联网，实现组合联动，设置复合故障，协同完成动态教学。实训台运行数据与原车一致，测量结果真实，贴合教学。</w:t>
            </w:r>
            <w:r w:rsidRPr="00976E96">
              <w:rPr>
                <w:rFonts w:ascii="Arial" w:hAnsi="Arial" w:cs="Arial"/>
                <w:color w:val="000000" w:themeColor="text1"/>
                <w:sz w:val="20"/>
                <w:szCs w:val="20"/>
              </w:rPr>
              <w:br w:type="page"/>
            </w:r>
          </w:p>
          <w:p w14:paraId="61BCFBA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w:t>
            </w:r>
            <w:r w:rsidRPr="00976E96">
              <w:rPr>
                <w:rFonts w:ascii="Arial" w:hAnsi="Arial" w:cs="Arial"/>
                <w:color w:val="000000" w:themeColor="text1"/>
                <w:sz w:val="20"/>
                <w:szCs w:val="20"/>
              </w:rPr>
              <w:t>检测面板：用于各项信号实时检测，可实时检测与诊断相关模块等的动、静态信号和参数。</w:t>
            </w:r>
            <w:r w:rsidRPr="00976E96">
              <w:rPr>
                <w:rFonts w:ascii="Arial" w:hAnsi="Arial" w:cs="Arial"/>
                <w:color w:val="000000" w:themeColor="text1"/>
                <w:sz w:val="20"/>
                <w:szCs w:val="20"/>
              </w:rPr>
              <w:t xml:space="preserve"> </w:t>
            </w:r>
          </w:p>
          <w:p w14:paraId="2A1000C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3.1</w:t>
            </w:r>
            <w:r w:rsidRPr="00976E96">
              <w:rPr>
                <w:rFonts w:ascii="Arial" w:hAnsi="Arial" w:cs="Arial"/>
                <w:color w:val="000000" w:themeColor="text1"/>
                <w:sz w:val="20"/>
                <w:szCs w:val="20"/>
              </w:rPr>
              <w:t>检测面板工艺：检测面板上层采用</w:t>
            </w:r>
            <w:r w:rsidRPr="00976E96">
              <w:rPr>
                <w:rFonts w:ascii="Arial" w:hAnsi="Arial" w:cs="Arial"/>
                <w:color w:val="000000" w:themeColor="text1"/>
                <w:sz w:val="20"/>
                <w:szCs w:val="20"/>
              </w:rPr>
              <w:t>5mm</w:t>
            </w:r>
            <w:r w:rsidRPr="00976E96">
              <w:rPr>
                <w:rFonts w:ascii="Arial" w:hAnsi="Arial" w:cs="Arial"/>
                <w:color w:val="000000" w:themeColor="text1"/>
                <w:sz w:val="20"/>
                <w:szCs w:val="20"/>
              </w:rPr>
              <w:t>亚克力板，背面采用</w:t>
            </w:r>
            <w:r w:rsidRPr="00976E96">
              <w:rPr>
                <w:rFonts w:ascii="Arial" w:hAnsi="Arial" w:cs="Arial"/>
                <w:color w:val="000000" w:themeColor="text1"/>
                <w:sz w:val="20"/>
                <w:szCs w:val="20"/>
              </w:rPr>
              <w:t>1.5mm</w:t>
            </w:r>
            <w:r w:rsidRPr="00976E96">
              <w:rPr>
                <w:rFonts w:ascii="Arial" w:hAnsi="Arial" w:cs="Arial"/>
                <w:color w:val="000000" w:themeColor="text1"/>
                <w:sz w:val="20"/>
                <w:szCs w:val="20"/>
              </w:rPr>
              <w:t>铁板制作工艺。</w:t>
            </w:r>
            <w:r w:rsidRPr="00976E96">
              <w:rPr>
                <w:rFonts w:ascii="Arial" w:hAnsi="Arial" w:cs="Arial"/>
                <w:color w:val="000000" w:themeColor="text1"/>
                <w:sz w:val="20"/>
                <w:szCs w:val="20"/>
              </w:rPr>
              <w:br w:type="page"/>
              <w:t xml:space="preserve">  </w:t>
            </w:r>
          </w:p>
          <w:p w14:paraId="42FA9F7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▲3.2</w:t>
            </w:r>
            <w:r w:rsidRPr="00976E96">
              <w:rPr>
                <w:rFonts w:ascii="Arial" w:hAnsi="Arial" w:cs="Arial"/>
                <w:color w:val="000000" w:themeColor="text1"/>
                <w:sz w:val="20"/>
                <w:szCs w:val="20"/>
              </w:rPr>
              <w:t>检测面板内容：包含底盘系统的完整的模块，主要有</w:t>
            </w:r>
            <w:r w:rsidRPr="00976E96">
              <w:rPr>
                <w:rFonts w:ascii="Arial" w:hAnsi="Arial" w:cs="Arial"/>
                <w:color w:val="000000" w:themeColor="text1"/>
                <w:sz w:val="20"/>
                <w:szCs w:val="20"/>
              </w:rPr>
              <w:t>IPB</w:t>
            </w:r>
            <w:r w:rsidRPr="00976E96">
              <w:rPr>
                <w:rFonts w:ascii="Arial" w:hAnsi="Arial" w:cs="Arial"/>
                <w:color w:val="000000" w:themeColor="text1"/>
                <w:sz w:val="20"/>
                <w:szCs w:val="20"/>
              </w:rPr>
              <w:t>系统控制单元（包含</w:t>
            </w:r>
            <w:r w:rsidRPr="00976E96">
              <w:rPr>
                <w:rFonts w:ascii="Arial" w:hAnsi="Arial" w:cs="Arial"/>
                <w:color w:val="000000" w:themeColor="text1"/>
                <w:sz w:val="20"/>
                <w:szCs w:val="20"/>
              </w:rPr>
              <w:t xml:space="preserve"> IPB B03</w:t>
            </w:r>
            <w:r w:rsidRPr="00976E96">
              <w:rPr>
                <w:rFonts w:ascii="Arial" w:hAnsi="Arial" w:cs="Arial"/>
                <w:color w:val="000000" w:themeColor="text1"/>
                <w:sz w:val="20"/>
                <w:szCs w:val="20"/>
              </w:rPr>
              <w:t>、左前轮速传感器</w:t>
            </w:r>
            <w:r w:rsidRPr="00976E96">
              <w:rPr>
                <w:rFonts w:ascii="Arial" w:hAnsi="Arial" w:cs="Arial"/>
                <w:color w:val="000000" w:themeColor="text1"/>
                <w:sz w:val="20"/>
                <w:szCs w:val="20"/>
              </w:rPr>
              <w:t xml:space="preserve">B01 </w:t>
            </w:r>
            <w:r w:rsidRPr="00976E96">
              <w:rPr>
                <w:rFonts w:ascii="Arial" w:hAnsi="Arial" w:cs="Arial"/>
                <w:color w:val="000000" w:themeColor="text1"/>
                <w:sz w:val="20"/>
                <w:szCs w:val="20"/>
              </w:rPr>
              <w:t>、右前轮速传感器</w:t>
            </w:r>
            <w:r w:rsidRPr="00976E96">
              <w:rPr>
                <w:rFonts w:ascii="Arial" w:hAnsi="Arial" w:cs="Arial"/>
                <w:color w:val="000000" w:themeColor="text1"/>
                <w:sz w:val="20"/>
                <w:szCs w:val="20"/>
              </w:rPr>
              <w:t>B01(B)</w:t>
            </w:r>
            <w:r w:rsidRPr="00976E96">
              <w:rPr>
                <w:rFonts w:ascii="Arial" w:hAnsi="Arial" w:cs="Arial"/>
                <w:color w:val="000000" w:themeColor="text1"/>
                <w:sz w:val="20"/>
                <w:szCs w:val="20"/>
              </w:rPr>
              <w:t>、左后轮速传感器</w:t>
            </w:r>
            <w:r w:rsidRPr="00976E96">
              <w:rPr>
                <w:rFonts w:ascii="Arial" w:hAnsi="Arial" w:cs="Arial"/>
                <w:color w:val="000000" w:themeColor="text1"/>
                <w:sz w:val="20"/>
                <w:szCs w:val="20"/>
              </w:rPr>
              <w:t xml:space="preserve">ZcK08 </w:t>
            </w:r>
            <w:r w:rsidRPr="00976E96">
              <w:rPr>
                <w:rFonts w:ascii="Arial" w:hAnsi="Arial" w:cs="Arial"/>
                <w:color w:val="000000" w:themeColor="text1"/>
                <w:sz w:val="20"/>
                <w:szCs w:val="20"/>
              </w:rPr>
              <w:t>、右后轮速传感器</w:t>
            </w:r>
            <w:r w:rsidRPr="00976E96">
              <w:rPr>
                <w:rFonts w:ascii="Arial" w:hAnsi="Arial" w:cs="Arial"/>
                <w:color w:val="000000" w:themeColor="text1"/>
                <w:sz w:val="20"/>
                <w:szCs w:val="20"/>
              </w:rPr>
              <w:t>ZcK08(B)</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液位报警器</w:t>
            </w:r>
            <w:r w:rsidRPr="00976E96">
              <w:rPr>
                <w:rFonts w:ascii="Arial" w:hAnsi="Arial" w:cs="Arial"/>
                <w:color w:val="000000" w:themeColor="text1"/>
                <w:sz w:val="20"/>
                <w:szCs w:val="20"/>
              </w:rPr>
              <w:t>B17</w:t>
            </w:r>
            <w:r w:rsidRPr="00976E96">
              <w:rPr>
                <w:rFonts w:ascii="Arial" w:hAnsi="Arial" w:cs="Arial"/>
                <w:color w:val="000000" w:themeColor="text1"/>
                <w:sz w:val="20"/>
                <w:szCs w:val="20"/>
              </w:rPr>
              <w:t>），</w:t>
            </w:r>
            <w:r w:rsidRPr="00976E96">
              <w:rPr>
                <w:rFonts w:ascii="Arial" w:hAnsi="Arial" w:cs="Arial"/>
                <w:color w:val="000000" w:themeColor="text1"/>
                <w:sz w:val="20"/>
                <w:szCs w:val="20"/>
              </w:rPr>
              <w:t>EPB</w:t>
            </w:r>
            <w:r w:rsidRPr="00976E96">
              <w:rPr>
                <w:rFonts w:ascii="Arial" w:hAnsi="Arial" w:cs="Arial"/>
                <w:color w:val="000000" w:themeColor="text1"/>
                <w:sz w:val="20"/>
                <w:szCs w:val="20"/>
              </w:rPr>
              <w:t>系统（包含右</w:t>
            </w:r>
            <w:r w:rsidRPr="00976E96">
              <w:rPr>
                <w:rFonts w:ascii="Arial" w:hAnsi="Arial" w:cs="Arial"/>
                <w:color w:val="000000" w:themeColor="text1"/>
                <w:sz w:val="20"/>
                <w:szCs w:val="20"/>
              </w:rPr>
              <w:t>EPB</w:t>
            </w:r>
            <w:r w:rsidRPr="00976E96">
              <w:rPr>
                <w:rFonts w:ascii="Arial" w:hAnsi="Arial" w:cs="Arial"/>
                <w:color w:val="000000" w:themeColor="text1"/>
                <w:sz w:val="20"/>
                <w:szCs w:val="20"/>
              </w:rPr>
              <w:t>电机、右</w:t>
            </w:r>
            <w:r w:rsidRPr="00976E96">
              <w:rPr>
                <w:rFonts w:ascii="Arial" w:hAnsi="Arial" w:cs="Arial"/>
                <w:color w:val="000000" w:themeColor="text1"/>
                <w:sz w:val="20"/>
                <w:szCs w:val="20"/>
              </w:rPr>
              <w:t>EPB</w:t>
            </w:r>
            <w:r w:rsidRPr="00976E96">
              <w:rPr>
                <w:rFonts w:ascii="Arial" w:hAnsi="Arial" w:cs="Arial"/>
                <w:color w:val="000000" w:themeColor="text1"/>
                <w:sz w:val="20"/>
                <w:szCs w:val="20"/>
              </w:rPr>
              <w:t>电机、</w:t>
            </w:r>
            <w:r w:rsidRPr="00976E96">
              <w:rPr>
                <w:rFonts w:ascii="Arial" w:hAnsi="Arial" w:cs="Arial"/>
                <w:color w:val="000000" w:themeColor="text1"/>
                <w:sz w:val="20"/>
                <w:szCs w:val="20"/>
              </w:rPr>
              <w:t>K53</w:t>
            </w:r>
            <w:r w:rsidRPr="00976E96">
              <w:rPr>
                <w:rFonts w:ascii="Arial" w:hAnsi="Arial" w:cs="Arial"/>
                <w:color w:val="000000" w:themeColor="text1"/>
                <w:sz w:val="20"/>
                <w:szCs w:val="20"/>
              </w:rPr>
              <w:t>后车身控制器），</w:t>
            </w:r>
            <w:r w:rsidRPr="00976E96">
              <w:rPr>
                <w:rFonts w:ascii="Arial" w:hAnsi="Arial" w:cs="Arial"/>
                <w:color w:val="000000" w:themeColor="text1"/>
                <w:sz w:val="20"/>
                <w:szCs w:val="20"/>
              </w:rPr>
              <w:t>ESP</w:t>
            </w:r>
            <w:r w:rsidRPr="00976E96">
              <w:rPr>
                <w:rFonts w:ascii="Arial" w:hAnsi="Arial" w:cs="Arial"/>
                <w:color w:val="000000" w:themeColor="text1"/>
                <w:sz w:val="20"/>
                <w:szCs w:val="20"/>
              </w:rPr>
              <w:t>电动转向系统（包含</w:t>
            </w:r>
            <w:r w:rsidRPr="00976E96">
              <w:rPr>
                <w:rFonts w:ascii="Arial" w:hAnsi="Arial" w:cs="Arial"/>
                <w:color w:val="000000" w:themeColor="text1"/>
                <w:sz w:val="20"/>
                <w:szCs w:val="20"/>
              </w:rPr>
              <w:t>BG86(B)</w:t>
            </w:r>
            <w:r w:rsidRPr="00976E96">
              <w:rPr>
                <w:rFonts w:ascii="Arial" w:hAnsi="Arial" w:cs="Arial"/>
                <w:color w:val="000000" w:themeColor="text1"/>
                <w:sz w:val="20"/>
                <w:szCs w:val="20"/>
              </w:rPr>
              <w:t>有车身控制器、</w:t>
            </w:r>
            <w:r w:rsidRPr="00976E96">
              <w:rPr>
                <w:rFonts w:ascii="Arial" w:hAnsi="Arial" w:cs="Arial"/>
                <w:color w:val="000000" w:themeColor="text1"/>
                <w:sz w:val="20"/>
                <w:szCs w:val="20"/>
              </w:rPr>
              <w:t>KG86(E)</w:t>
            </w:r>
            <w:r w:rsidRPr="00976E96">
              <w:rPr>
                <w:rFonts w:ascii="Arial" w:hAnsi="Arial" w:cs="Arial"/>
                <w:color w:val="000000" w:themeColor="text1"/>
                <w:sz w:val="20"/>
                <w:szCs w:val="20"/>
              </w:rPr>
              <w:t>右车身控制器、</w:t>
            </w:r>
            <w:r w:rsidRPr="00976E96">
              <w:rPr>
                <w:rFonts w:ascii="Arial" w:hAnsi="Arial" w:cs="Arial"/>
                <w:color w:val="000000" w:themeColor="text1"/>
                <w:sz w:val="20"/>
                <w:szCs w:val="20"/>
              </w:rPr>
              <w:t>B22C-EPS</w:t>
            </w:r>
            <w:r w:rsidRPr="00976E96">
              <w:rPr>
                <w:rFonts w:ascii="Arial" w:hAnsi="Arial" w:cs="Arial"/>
                <w:color w:val="000000" w:themeColor="text1"/>
                <w:sz w:val="20"/>
                <w:szCs w:val="20"/>
              </w:rPr>
              <w:t>、</w:t>
            </w:r>
            <w:r w:rsidRPr="00976E96">
              <w:rPr>
                <w:rFonts w:ascii="Arial" w:hAnsi="Arial" w:cs="Arial"/>
                <w:color w:val="000000" w:themeColor="text1"/>
                <w:sz w:val="20"/>
                <w:szCs w:val="20"/>
              </w:rPr>
              <w:t>B23C-EPS</w:t>
            </w:r>
            <w:r w:rsidRPr="00976E96">
              <w:rPr>
                <w:rFonts w:ascii="Arial" w:hAnsi="Arial" w:cs="Arial"/>
                <w:color w:val="000000" w:themeColor="text1"/>
                <w:sz w:val="20"/>
                <w:szCs w:val="20"/>
              </w:rPr>
              <w:t>），</w:t>
            </w:r>
            <w:r w:rsidRPr="00976E96">
              <w:rPr>
                <w:rFonts w:ascii="Arial" w:hAnsi="Arial" w:cs="Arial"/>
                <w:color w:val="000000" w:themeColor="text1"/>
                <w:sz w:val="20"/>
                <w:szCs w:val="20"/>
              </w:rPr>
              <w:t>G62</w:t>
            </w:r>
            <w:r w:rsidRPr="00976E96">
              <w:rPr>
                <w:rFonts w:ascii="Arial" w:hAnsi="Arial" w:cs="Arial"/>
                <w:color w:val="000000" w:themeColor="text1"/>
                <w:sz w:val="20"/>
                <w:szCs w:val="20"/>
              </w:rPr>
              <w:t>换挡面板模块等。</w:t>
            </w:r>
            <w:r w:rsidRPr="00976E96">
              <w:rPr>
                <w:rFonts w:ascii="Arial" w:hAnsi="Arial" w:cs="Arial"/>
                <w:b/>
                <w:bCs/>
                <w:color w:val="000000" w:themeColor="text1"/>
                <w:szCs w:val="21"/>
              </w:rPr>
              <w:t>（响应文件中提供该项技术参数的证明图片，并标注对应的技术参数要求。）</w:t>
            </w:r>
          </w:p>
          <w:p w14:paraId="23C49BE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4.</w:t>
            </w:r>
            <w:r w:rsidRPr="00976E96">
              <w:rPr>
                <w:rFonts w:ascii="Arial" w:hAnsi="Arial" w:cs="Arial"/>
                <w:color w:val="000000" w:themeColor="text1"/>
                <w:sz w:val="20"/>
                <w:szCs w:val="20"/>
              </w:rPr>
              <w:t>考核模式：设备配备智能化故障设置和考核系统，由教师设置故障，学生分析并查找故障点，各主要零部件引出检测口，直接在故障部位检测，掌握实车故障处理能力。</w:t>
            </w:r>
          </w:p>
          <w:p w14:paraId="489CE60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5.</w:t>
            </w:r>
            <w:r w:rsidRPr="00976E96">
              <w:rPr>
                <w:rFonts w:ascii="Arial" w:hAnsi="Arial" w:cs="Arial"/>
                <w:color w:val="000000" w:themeColor="text1"/>
                <w:sz w:val="20"/>
                <w:szCs w:val="20"/>
              </w:rPr>
              <w:t>提供触屏操作：采用</w:t>
            </w:r>
            <w:r w:rsidRPr="00976E96">
              <w:rPr>
                <w:rFonts w:ascii="Arial" w:hAnsi="Arial" w:cs="Arial"/>
                <w:color w:val="000000" w:themeColor="text1"/>
                <w:sz w:val="20"/>
                <w:szCs w:val="20"/>
              </w:rPr>
              <w:t>21</w:t>
            </w:r>
            <w:r w:rsidRPr="00976E96">
              <w:rPr>
                <w:rFonts w:ascii="Arial" w:hAnsi="Arial" w:cs="Arial"/>
                <w:color w:val="000000" w:themeColor="text1"/>
                <w:sz w:val="20"/>
                <w:szCs w:val="20"/>
              </w:rPr>
              <w:t>寸触摸屏，内有教学资料，实训工单，教学方便，操作简单、直观。</w:t>
            </w:r>
          </w:p>
          <w:p w14:paraId="463235F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6.</w:t>
            </w:r>
            <w:r w:rsidRPr="00976E96">
              <w:rPr>
                <w:rFonts w:ascii="Arial" w:hAnsi="Arial" w:cs="Arial"/>
                <w:color w:val="000000" w:themeColor="text1"/>
                <w:sz w:val="20"/>
                <w:szCs w:val="20"/>
              </w:rPr>
              <w:t>设备平台系统有原车自动保护功能：系统检测到低压、高压线束未连接时，或部件有异常时，动力总成系统不能上高压电。</w:t>
            </w:r>
          </w:p>
          <w:p w14:paraId="0F4E571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7.</w:t>
            </w:r>
            <w:r w:rsidRPr="00976E96">
              <w:rPr>
                <w:rFonts w:ascii="Arial" w:hAnsi="Arial" w:cs="Arial"/>
                <w:color w:val="000000" w:themeColor="text1"/>
                <w:sz w:val="20"/>
                <w:szCs w:val="20"/>
              </w:rPr>
              <w:t>平台系统有自检功能；能快速检测模块硬件和软件的运行情况。</w:t>
            </w:r>
          </w:p>
          <w:p w14:paraId="4B701D4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8.</w:t>
            </w:r>
            <w:r w:rsidRPr="00976E96">
              <w:rPr>
                <w:rFonts w:ascii="Arial" w:hAnsi="Arial" w:cs="Arial"/>
                <w:color w:val="000000" w:themeColor="text1"/>
                <w:sz w:val="20"/>
                <w:szCs w:val="20"/>
              </w:rPr>
              <w:t>针脚定义与原车相符，针脚标识与原车维修手册一致，方便学生学习针脚定义，学习原车拆装位置。</w:t>
            </w:r>
          </w:p>
          <w:p w14:paraId="27209D7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三、软件功能</w:t>
            </w:r>
            <w:r w:rsidRPr="00976E96">
              <w:rPr>
                <w:rFonts w:ascii="Arial" w:hAnsi="Arial" w:cs="Arial"/>
                <w:color w:val="000000" w:themeColor="text1"/>
                <w:sz w:val="20"/>
                <w:szCs w:val="20"/>
              </w:rPr>
              <w:br w:type="page"/>
            </w:r>
          </w:p>
          <w:p w14:paraId="2945A23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功能说明：汽车综合教学管理平台主要由上位机软件、中位机、下位机（故障设置板）、具有无线智能化故障设置系统的汽车教学设备等构成。</w:t>
            </w:r>
            <w:r w:rsidRPr="00976E96">
              <w:rPr>
                <w:rFonts w:ascii="Arial" w:hAnsi="Arial" w:cs="Arial"/>
                <w:color w:val="000000" w:themeColor="text1"/>
                <w:sz w:val="20"/>
                <w:szCs w:val="20"/>
              </w:rPr>
              <w:br w:type="page"/>
              <w:t>2.</w:t>
            </w:r>
            <w:r w:rsidRPr="00976E96">
              <w:rPr>
                <w:rFonts w:ascii="Arial" w:hAnsi="Arial" w:cs="Arial"/>
                <w:color w:val="000000" w:themeColor="text1"/>
                <w:sz w:val="20"/>
                <w:szCs w:val="20"/>
              </w:rPr>
              <w:t>适配系统：上位机软件支持</w:t>
            </w:r>
            <w:r w:rsidRPr="00976E96">
              <w:rPr>
                <w:rFonts w:ascii="Arial" w:hAnsi="Arial" w:cs="Arial"/>
                <w:color w:val="000000" w:themeColor="text1"/>
                <w:sz w:val="20"/>
                <w:szCs w:val="20"/>
              </w:rPr>
              <w:t>window</w:t>
            </w:r>
            <w:r w:rsidRPr="00976E96">
              <w:rPr>
                <w:rFonts w:ascii="Arial" w:hAnsi="Arial" w:cs="Arial"/>
                <w:color w:val="000000" w:themeColor="text1"/>
                <w:sz w:val="20"/>
                <w:szCs w:val="20"/>
              </w:rPr>
              <w:t>（</w:t>
            </w:r>
            <w:r w:rsidRPr="00976E96">
              <w:rPr>
                <w:rFonts w:ascii="Arial" w:hAnsi="Arial" w:cs="Arial"/>
                <w:color w:val="000000" w:themeColor="text1"/>
                <w:sz w:val="20"/>
                <w:szCs w:val="20"/>
              </w:rPr>
              <w:t>win7</w:t>
            </w:r>
            <w:r w:rsidRPr="00976E96">
              <w:rPr>
                <w:rFonts w:ascii="Arial" w:hAnsi="Arial" w:cs="Arial"/>
                <w:color w:val="000000" w:themeColor="text1"/>
                <w:sz w:val="20"/>
                <w:szCs w:val="20"/>
              </w:rPr>
              <w:t>或</w:t>
            </w:r>
            <w:r w:rsidRPr="00976E96">
              <w:rPr>
                <w:rFonts w:ascii="Arial" w:hAnsi="Arial" w:cs="Arial"/>
                <w:color w:val="000000" w:themeColor="text1"/>
                <w:sz w:val="20"/>
                <w:szCs w:val="20"/>
              </w:rPr>
              <w:t>10</w:t>
            </w:r>
            <w:r w:rsidRPr="00976E96">
              <w:rPr>
                <w:rFonts w:ascii="Arial" w:hAnsi="Arial" w:cs="Arial"/>
                <w:color w:val="000000" w:themeColor="text1"/>
                <w:sz w:val="20"/>
                <w:szCs w:val="20"/>
              </w:rPr>
              <w:t>）、</w:t>
            </w:r>
            <w:r w:rsidRPr="00976E96">
              <w:rPr>
                <w:rFonts w:ascii="Arial" w:hAnsi="Arial" w:cs="Arial"/>
                <w:color w:val="000000" w:themeColor="text1"/>
                <w:sz w:val="20"/>
                <w:szCs w:val="20"/>
              </w:rPr>
              <w:t>android</w:t>
            </w:r>
            <w:r w:rsidRPr="00976E96">
              <w:rPr>
                <w:rFonts w:ascii="Arial" w:hAnsi="Arial" w:cs="Arial"/>
                <w:color w:val="000000" w:themeColor="text1"/>
                <w:sz w:val="20"/>
                <w:szCs w:val="20"/>
              </w:rPr>
              <w:t>（</w:t>
            </w:r>
            <w:r w:rsidRPr="00976E96">
              <w:rPr>
                <w:rFonts w:ascii="Arial" w:hAnsi="Arial" w:cs="Arial"/>
                <w:color w:val="000000" w:themeColor="text1"/>
                <w:sz w:val="20"/>
                <w:szCs w:val="20"/>
              </w:rPr>
              <w:t>4.1</w:t>
            </w:r>
            <w:r w:rsidRPr="00976E96">
              <w:rPr>
                <w:rFonts w:ascii="Arial" w:hAnsi="Arial" w:cs="Arial"/>
                <w:color w:val="000000" w:themeColor="text1"/>
                <w:sz w:val="20"/>
                <w:szCs w:val="20"/>
              </w:rPr>
              <w:t>版本以上）系统，支持终端为</w:t>
            </w:r>
            <w:r w:rsidRPr="00976E96">
              <w:rPr>
                <w:rFonts w:ascii="Arial" w:hAnsi="Arial" w:cs="Arial"/>
                <w:color w:val="000000" w:themeColor="text1"/>
                <w:sz w:val="20"/>
                <w:szCs w:val="20"/>
              </w:rPr>
              <w:t>PC</w:t>
            </w:r>
            <w:r w:rsidRPr="00976E96">
              <w:rPr>
                <w:rFonts w:ascii="Arial" w:hAnsi="Arial" w:cs="Arial"/>
                <w:color w:val="000000" w:themeColor="text1"/>
                <w:sz w:val="20"/>
                <w:szCs w:val="20"/>
              </w:rPr>
              <w:t>电脑、平板、手机。</w:t>
            </w:r>
          </w:p>
          <w:p w14:paraId="6F6C01F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3.</w:t>
            </w:r>
            <w:r w:rsidRPr="00976E96">
              <w:rPr>
                <w:rFonts w:ascii="Arial" w:hAnsi="Arial" w:cs="Arial"/>
                <w:color w:val="000000" w:themeColor="text1"/>
                <w:sz w:val="20"/>
                <w:szCs w:val="20"/>
              </w:rPr>
              <w:t>通讯方式：系统可通过局域无线</w:t>
            </w:r>
            <w:r w:rsidRPr="00976E96">
              <w:rPr>
                <w:rFonts w:ascii="Arial" w:hAnsi="Arial" w:cs="Arial"/>
                <w:color w:val="000000" w:themeColor="text1"/>
                <w:sz w:val="20"/>
                <w:szCs w:val="20"/>
              </w:rPr>
              <w:t xml:space="preserve"> WIFI</w:t>
            </w:r>
            <w:r w:rsidRPr="00976E96">
              <w:rPr>
                <w:rFonts w:ascii="Arial" w:hAnsi="Arial" w:cs="Arial"/>
                <w:color w:val="000000" w:themeColor="text1"/>
                <w:sz w:val="20"/>
                <w:szCs w:val="20"/>
              </w:rPr>
              <w:t>、串口（</w:t>
            </w:r>
            <w:r w:rsidRPr="00976E96">
              <w:rPr>
                <w:rFonts w:ascii="Arial" w:hAnsi="Arial" w:cs="Arial"/>
                <w:color w:val="000000" w:themeColor="text1"/>
                <w:sz w:val="20"/>
                <w:szCs w:val="20"/>
              </w:rPr>
              <w:t>485</w:t>
            </w:r>
            <w:r w:rsidRPr="00976E96">
              <w:rPr>
                <w:rFonts w:ascii="Arial" w:hAnsi="Arial" w:cs="Arial"/>
                <w:color w:val="000000" w:themeColor="text1"/>
                <w:sz w:val="20"/>
                <w:szCs w:val="20"/>
              </w:rPr>
              <w:t>）方式进行连接。</w:t>
            </w:r>
          </w:p>
          <w:p w14:paraId="1D9494E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w:t>
            </w:r>
            <w:r w:rsidRPr="00976E96">
              <w:rPr>
                <w:rFonts w:ascii="Arial" w:hAnsi="Arial" w:cs="Arial"/>
                <w:color w:val="000000" w:themeColor="text1"/>
                <w:sz w:val="20"/>
                <w:szCs w:val="20"/>
              </w:rPr>
              <w:t>故障类型：可便捷性地设置各种常见系统部件线路的故障：通路、断路、间歇性断路、虚接四种故障状态。</w:t>
            </w:r>
            <w:r w:rsidRPr="00976E96">
              <w:rPr>
                <w:rFonts w:ascii="Arial" w:hAnsi="Arial" w:cs="Arial"/>
                <w:color w:val="000000" w:themeColor="text1"/>
                <w:sz w:val="20"/>
                <w:szCs w:val="20"/>
              </w:rPr>
              <w:t xml:space="preserve"> </w:t>
            </w:r>
          </w:p>
          <w:p w14:paraId="682268D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w:t>
            </w:r>
            <w:r w:rsidRPr="00976E96">
              <w:rPr>
                <w:rFonts w:ascii="Arial" w:hAnsi="Arial" w:cs="Arial"/>
                <w:color w:val="000000" w:themeColor="text1"/>
                <w:sz w:val="20"/>
                <w:szCs w:val="20"/>
              </w:rPr>
              <w:t>实训互动教学平台软件分为</w:t>
            </w:r>
            <w:r w:rsidRPr="00976E96">
              <w:rPr>
                <w:rFonts w:ascii="Arial" w:hAnsi="Arial" w:cs="Arial"/>
                <w:color w:val="000000" w:themeColor="text1"/>
                <w:sz w:val="20"/>
                <w:szCs w:val="20"/>
              </w:rPr>
              <w:t>2</w:t>
            </w:r>
            <w:r w:rsidRPr="00976E96">
              <w:rPr>
                <w:rFonts w:ascii="Arial" w:hAnsi="Arial" w:cs="Arial"/>
                <w:color w:val="000000" w:themeColor="text1"/>
                <w:sz w:val="20"/>
                <w:szCs w:val="20"/>
              </w:rPr>
              <w:t>大功能：教师端、学生端。</w:t>
            </w:r>
          </w:p>
          <w:p w14:paraId="0B1C0B8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lastRenderedPageBreak/>
              <w:br w:type="page"/>
              <w:t xml:space="preserve">5.1 </w:t>
            </w:r>
            <w:r w:rsidRPr="00976E96">
              <w:rPr>
                <w:rFonts w:ascii="Arial" w:hAnsi="Arial" w:cs="Arial"/>
                <w:color w:val="000000" w:themeColor="text1"/>
                <w:sz w:val="20"/>
                <w:szCs w:val="20"/>
              </w:rPr>
              <w:t>教师端：教师登陆分为</w:t>
            </w:r>
            <w:r w:rsidRPr="00976E96">
              <w:rPr>
                <w:rFonts w:ascii="Arial" w:hAnsi="Arial" w:cs="Arial"/>
                <w:color w:val="000000" w:themeColor="text1"/>
                <w:sz w:val="20"/>
                <w:szCs w:val="20"/>
              </w:rPr>
              <w:t>4</w:t>
            </w:r>
            <w:r w:rsidRPr="00976E96">
              <w:rPr>
                <w:rFonts w:ascii="Arial" w:hAnsi="Arial" w:cs="Arial"/>
                <w:color w:val="000000" w:themeColor="text1"/>
                <w:sz w:val="20"/>
                <w:szCs w:val="20"/>
              </w:rPr>
              <w:t>个子模块：场景设置、工作任务、资料库、帮助</w:t>
            </w:r>
          </w:p>
          <w:p w14:paraId="4DF2AEE1" w14:textId="77777777" w:rsidR="00C32A80" w:rsidRPr="00976E96" w:rsidRDefault="000B02E3">
            <w:pPr>
              <w:widowControl/>
              <w:jc w:val="left"/>
              <w:rPr>
                <w:rFonts w:ascii="Arial" w:hAnsi="Arial" w:cs="Arial"/>
                <w:strike/>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5.1.1</w:t>
            </w:r>
            <w:r w:rsidRPr="00976E96">
              <w:rPr>
                <w:rFonts w:ascii="Arial" w:hAnsi="Arial" w:cs="Arial"/>
                <w:color w:val="000000" w:themeColor="text1"/>
                <w:sz w:val="20"/>
                <w:szCs w:val="20"/>
              </w:rPr>
              <w:t>场景设置：包含实训模式、考核模式</w:t>
            </w:r>
          </w:p>
          <w:p w14:paraId="722BC51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实训模式：可设置多个故障，发布学生端训练。考核模式：可以发布试题，同时教师可根据需求自行出题，建立考核场景，可导入，编写工作情景，可导入工作情景匹配的故障设置点，生成故障，建立完整的实训考核场景。</w:t>
            </w:r>
            <w:r w:rsidRPr="00976E96">
              <w:rPr>
                <w:rFonts w:ascii="Arial" w:hAnsi="Arial" w:cs="Arial"/>
                <w:b/>
                <w:bCs/>
                <w:color w:val="000000" w:themeColor="text1"/>
                <w:szCs w:val="21"/>
              </w:rPr>
              <w:t>（响应文件中提供以上第</w:t>
            </w:r>
            <w:r w:rsidRPr="00976E96">
              <w:rPr>
                <w:rFonts w:ascii="Arial" w:hAnsi="Arial" w:cs="Arial"/>
                <w:b/>
                <w:bCs/>
                <w:color w:val="000000" w:themeColor="text1"/>
                <w:szCs w:val="21"/>
              </w:rPr>
              <w:t>5.1.1</w:t>
            </w:r>
            <w:r w:rsidRPr="00976E96">
              <w:rPr>
                <w:rFonts w:ascii="Arial" w:hAnsi="Arial" w:cs="Arial"/>
                <w:b/>
                <w:bCs/>
                <w:color w:val="000000" w:themeColor="text1"/>
                <w:szCs w:val="21"/>
              </w:rPr>
              <w:t>项全部技术参数的证明图片，并标注对应的技术参数要求。）</w:t>
            </w:r>
          </w:p>
          <w:p w14:paraId="14356EB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5.1.2</w:t>
            </w:r>
            <w:r w:rsidRPr="00976E96">
              <w:rPr>
                <w:rFonts w:ascii="Arial" w:hAnsi="Arial" w:cs="Arial"/>
                <w:color w:val="000000" w:themeColor="text1"/>
                <w:sz w:val="20"/>
                <w:szCs w:val="20"/>
              </w:rPr>
              <w:t>工作任务</w:t>
            </w:r>
            <w:r w:rsidRPr="00976E96">
              <w:rPr>
                <w:rFonts w:ascii="Arial" w:hAnsi="Arial" w:cs="Arial"/>
                <w:color w:val="000000" w:themeColor="text1"/>
                <w:sz w:val="20"/>
                <w:szCs w:val="20"/>
              </w:rPr>
              <w:t>-</w:t>
            </w:r>
            <w:r w:rsidRPr="00976E96">
              <w:rPr>
                <w:rFonts w:ascii="Arial" w:hAnsi="Arial" w:cs="Arial"/>
                <w:color w:val="000000" w:themeColor="text1"/>
                <w:sz w:val="20"/>
                <w:szCs w:val="20"/>
              </w:rPr>
              <w:t>教师可以查阅发布成功的实训项目任务</w:t>
            </w:r>
          </w:p>
          <w:p w14:paraId="60E4DDC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5.1.3</w:t>
            </w:r>
            <w:r w:rsidRPr="00976E96">
              <w:rPr>
                <w:rFonts w:ascii="Arial" w:hAnsi="Arial" w:cs="Arial"/>
                <w:color w:val="000000" w:themeColor="text1"/>
                <w:sz w:val="20"/>
                <w:szCs w:val="20"/>
              </w:rPr>
              <w:t>资料库</w:t>
            </w:r>
            <w:r w:rsidRPr="00976E96">
              <w:rPr>
                <w:rFonts w:ascii="Arial" w:hAnsi="Arial" w:cs="Arial"/>
                <w:color w:val="000000" w:themeColor="text1"/>
                <w:sz w:val="20"/>
                <w:szCs w:val="20"/>
              </w:rPr>
              <w:t>-</w:t>
            </w:r>
            <w:r w:rsidRPr="00976E96">
              <w:rPr>
                <w:rFonts w:ascii="Arial" w:hAnsi="Arial" w:cs="Arial"/>
                <w:color w:val="000000" w:themeColor="text1"/>
                <w:sz w:val="20"/>
                <w:szCs w:val="20"/>
              </w:rPr>
              <w:t>实训平台相关的信息资料，包含有教学</w:t>
            </w:r>
            <w:r w:rsidRPr="00976E96">
              <w:rPr>
                <w:rFonts w:ascii="Arial" w:hAnsi="Arial" w:cs="Arial"/>
                <w:color w:val="000000" w:themeColor="text1"/>
                <w:sz w:val="20"/>
                <w:szCs w:val="20"/>
              </w:rPr>
              <w:t>PPT</w:t>
            </w:r>
            <w:r w:rsidRPr="00976E96">
              <w:rPr>
                <w:rFonts w:ascii="Arial" w:hAnsi="Arial" w:cs="Arial"/>
                <w:color w:val="000000" w:themeColor="text1"/>
                <w:sz w:val="20"/>
                <w:szCs w:val="20"/>
              </w:rPr>
              <w:t>、实训工单、实训指导书、学习材料多种类型教学资源。</w:t>
            </w:r>
          </w:p>
          <w:p w14:paraId="471C4AA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5.2 </w:t>
            </w:r>
            <w:r w:rsidRPr="00976E96">
              <w:rPr>
                <w:rFonts w:ascii="Arial" w:hAnsi="Arial" w:cs="Arial"/>
                <w:color w:val="000000" w:themeColor="text1"/>
                <w:sz w:val="20"/>
                <w:szCs w:val="20"/>
              </w:rPr>
              <w:t>学生端功能介绍：学生登陆分为</w:t>
            </w:r>
            <w:r w:rsidRPr="00976E96">
              <w:rPr>
                <w:rFonts w:ascii="Arial" w:hAnsi="Arial" w:cs="Arial"/>
                <w:color w:val="000000" w:themeColor="text1"/>
                <w:sz w:val="20"/>
                <w:szCs w:val="20"/>
              </w:rPr>
              <w:t>3</w:t>
            </w:r>
            <w:r w:rsidRPr="00976E96">
              <w:rPr>
                <w:rFonts w:ascii="Arial" w:hAnsi="Arial" w:cs="Arial"/>
                <w:color w:val="000000" w:themeColor="text1"/>
                <w:sz w:val="20"/>
                <w:szCs w:val="20"/>
              </w:rPr>
              <w:t>个子模块：实训场景、考核场景</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、资料库</w:t>
            </w:r>
          </w:p>
          <w:p w14:paraId="2369713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5.2.1</w:t>
            </w:r>
            <w:r w:rsidRPr="00976E96">
              <w:rPr>
                <w:rFonts w:ascii="Arial" w:hAnsi="Arial" w:cs="Arial"/>
                <w:color w:val="000000" w:themeColor="text1"/>
                <w:sz w:val="20"/>
                <w:szCs w:val="20"/>
              </w:rPr>
              <w:t>实训场景：对应教师端的实训场景发布的任务。填写工单后（在资料库中打开空白工单，自行填写工单即可），可以提交，打印。提交后，教师端可以查看。</w:t>
            </w:r>
            <w:r w:rsidRPr="00976E96">
              <w:rPr>
                <w:rFonts w:ascii="Arial" w:hAnsi="Arial" w:cs="Arial"/>
                <w:color w:val="000000" w:themeColor="text1"/>
                <w:sz w:val="20"/>
                <w:szCs w:val="20"/>
              </w:rPr>
              <w:br w:type="page"/>
            </w:r>
          </w:p>
          <w:p w14:paraId="1F2A195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5.2.2</w:t>
            </w:r>
            <w:r w:rsidRPr="00976E96">
              <w:rPr>
                <w:rFonts w:ascii="Arial" w:hAnsi="Arial" w:cs="Arial"/>
                <w:color w:val="000000" w:themeColor="text1"/>
                <w:sz w:val="20"/>
                <w:szCs w:val="20"/>
              </w:rPr>
              <w:t>考核场景：对应教师端的考核场景发布的任务。领取任务后自动计时。填写工单后，可以提交，打印。提交后，教师端可以查看。</w:t>
            </w:r>
            <w:r w:rsidRPr="00976E96">
              <w:rPr>
                <w:rFonts w:ascii="Arial" w:hAnsi="Arial" w:cs="Arial"/>
                <w:color w:val="000000" w:themeColor="text1"/>
                <w:sz w:val="20"/>
                <w:szCs w:val="20"/>
              </w:rPr>
              <w:br w:type="page"/>
            </w:r>
          </w:p>
          <w:p w14:paraId="2D19D7F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四、技术参数</w:t>
            </w:r>
          </w:p>
          <w:p w14:paraId="537F30F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4.1</w:t>
            </w:r>
            <w:r w:rsidRPr="00976E96">
              <w:rPr>
                <w:rFonts w:ascii="Arial" w:hAnsi="Arial" w:cs="Arial"/>
                <w:color w:val="000000" w:themeColor="text1"/>
                <w:sz w:val="20"/>
                <w:szCs w:val="20"/>
              </w:rPr>
              <w:t>外观与材质</w:t>
            </w:r>
          </w:p>
          <w:p w14:paraId="5187495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4.1.1</w:t>
            </w:r>
            <w:r w:rsidRPr="00976E96">
              <w:rPr>
                <w:rFonts w:ascii="Arial" w:hAnsi="Arial" w:cs="Arial"/>
                <w:color w:val="000000" w:themeColor="text1"/>
                <w:sz w:val="20"/>
                <w:szCs w:val="20"/>
              </w:rPr>
              <w:t>规格</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）尺寸（长</w:t>
            </w:r>
            <w:r w:rsidRPr="00976E96">
              <w:rPr>
                <w:rFonts w:ascii="Arial" w:hAnsi="Arial" w:cs="Arial"/>
                <w:color w:val="000000" w:themeColor="text1"/>
                <w:sz w:val="20"/>
                <w:szCs w:val="20"/>
              </w:rPr>
              <w:t>*</w:t>
            </w:r>
            <w:r w:rsidRPr="00976E96">
              <w:rPr>
                <w:rFonts w:ascii="Arial" w:hAnsi="Arial" w:cs="Arial"/>
                <w:color w:val="000000" w:themeColor="text1"/>
                <w:sz w:val="20"/>
                <w:szCs w:val="20"/>
              </w:rPr>
              <w:t>宽</w:t>
            </w:r>
            <w:r w:rsidRPr="00976E96">
              <w:rPr>
                <w:rFonts w:ascii="Arial" w:hAnsi="Arial" w:cs="Arial"/>
                <w:color w:val="000000" w:themeColor="text1"/>
                <w:sz w:val="20"/>
                <w:szCs w:val="20"/>
              </w:rPr>
              <w:t>*</w:t>
            </w:r>
            <w:r w:rsidRPr="00976E96">
              <w:rPr>
                <w:rFonts w:ascii="Arial" w:hAnsi="Arial" w:cs="Arial"/>
                <w:color w:val="000000" w:themeColor="text1"/>
                <w:sz w:val="20"/>
                <w:szCs w:val="20"/>
              </w:rPr>
              <w:t>高，单位</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:≥1500*600*1700</w:t>
            </w:r>
            <w:r w:rsidRPr="00976E96">
              <w:rPr>
                <w:rFonts w:ascii="Arial" w:hAnsi="Arial" w:cs="Arial"/>
                <w:color w:val="000000" w:themeColor="text1"/>
                <w:sz w:val="20"/>
                <w:szCs w:val="20"/>
              </w:rPr>
              <w:br w:type="page"/>
            </w:r>
          </w:p>
          <w:p w14:paraId="4E14F92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）设备总重量（单位</w:t>
            </w:r>
            <w:r w:rsidRPr="00976E96">
              <w:rPr>
                <w:rFonts w:ascii="Arial" w:hAnsi="Arial" w:cs="Arial"/>
                <w:color w:val="000000" w:themeColor="text1"/>
                <w:sz w:val="20"/>
                <w:szCs w:val="20"/>
              </w:rPr>
              <w:t>:KG</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r w:rsidRPr="00976E96">
              <w:rPr>
                <w:rFonts w:ascii="Arial" w:hAnsi="Arial" w:cs="Arial"/>
                <w:color w:val="000000" w:themeColor="text1"/>
                <w:sz w:val="20"/>
                <w:szCs w:val="20"/>
              </w:rPr>
              <w:t>约</w:t>
            </w:r>
            <w:r w:rsidRPr="00976E96">
              <w:rPr>
                <w:rFonts w:ascii="Arial" w:hAnsi="Arial" w:cs="Arial"/>
                <w:color w:val="000000" w:themeColor="text1"/>
                <w:sz w:val="20"/>
                <w:szCs w:val="20"/>
              </w:rPr>
              <w:t>60KG</w:t>
            </w:r>
            <w:r w:rsidRPr="00976E96">
              <w:rPr>
                <w:rFonts w:ascii="Arial" w:hAnsi="Arial" w:cs="Arial"/>
                <w:color w:val="000000" w:themeColor="text1"/>
                <w:sz w:val="20"/>
                <w:szCs w:val="20"/>
              </w:rPr>
              <w:t>；</w:t>
            </w:r>
          </w:p>
          <w:p w14:paraId="15A80F2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4.2</w:t>
            </w:r>
            <w:r w:rsidRPr="00976E96">
              <w:rPr>
                <w:rFonts w:ascii="Arial" w:hAnsi="Arial" w:cs="Arial"/>
                <w:color w:val="000000" w:themeColor="text1"/>
                <w:sz w:val="20"/>
                <w:szCs w:val="20"/>
              </w:rPr>
              <w:t>材质</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）设备面板为</w:t>
            </w:r>
            <w:r w:rsidRPr="00976E96">
              <w:rPr>
                <w:rFonts w:ascii="Arial" w:hAnsi="Arial" w:cs="Arial"/>
                <w:color w:val="000000" w:themeColor="text1"/>
                <w:sz w:val="20"/>
                <w:szCs w:val="20"/>
              </w:rPr>
              <w:t>5MM</w:t>
            </w:r>
            <w:r w:rsidRPr="00976E96">
              <w:rPr>
                <w:rFonts w:ascii="Arial" w:hAnsi="Arial" w:cs="Arial"/>
                <w:color w:val="000000" w:themeColor="text1"/>
                <w:sz w:val="20"/>
                <w:szCs w:val="20"/>
              </w:rPr>
              <w:t>亚克力彩色喷绘。</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）设备架子选用定制优质型材制作，表面进行防腐和抗氧化处理；设备配有工具柜，为</w:t>
            </w:r>
            <w:r w:rsidRPr="00976E96">
              <w:rPr>
                <w:rFonts w:ascii="Arial" w:hAnsi="Arial" w:cs="Arial"/>
                <w:color w:val="000000" w:themeColor="text1"/>
                <w:sz w:val="20"/>
                <w:szCs w:val="20"/>
              </w:rPr>
              <w:t>2MM</w:t>
            </w:r>
            <w:r w:rsidRPr="00976E96">
              <w:rPr>
                <w:rFonts w:ascii="Arial" w:hAnsi="Arial" w:cs="Arial"/>
                <w:color w:val="000000" w:themeColor="text1"/>
                <w:sz w:val="20"/>
                <w:szCs w:val="20"/>
              </w:rPr>
              <w:t>厚优质电解板，板材表面按国际标准金属表面处理工艺处理后进行高温喷塑。</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）设备配有万向脚轮移动装置。</w:t>
            </w:r>
          </w:p>
          <w:p w14:paraId="6B5978B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4.3</w:t>
            </w:r>
            <w:r w:rsidRPr="00976E96">
              <w:rPr>
                <w:rFonts w:ascii="Arial" w:hAnsi="Arial" w:cs="Arial"/>
                <w:color w:val="000000" w:themeColor="text1"/>
                <w:sz w:val="20"/>
                <w:szCs w:val="20"/>
              </w:rPr>
              <w:t>、硬件参数</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）设备供电参数：输入电压</w:t>
            </w:r>
            <w:r w:rsidRPr="00976E96">
              <w:rPr>
                <w:rFonts w:ascii="Arial" w:hAnsi="Arial" w:cs="Arial"/>
                <w:color w:val="000000" w:themeColor="text1"/>
                <w:sz w:val="20"/>
                <w:szCs w:val="20"/>
              </w:rPr>
              <w:t>AC220V 3.6A 50-60Hz</w:t>
            </w:r>
            <w:r w:rsidRPr="00976E96">
              <w:rPr>
                <w:rFonts w:ascii="Arial" w:hAnsi="Arial" w:cs="Arial"/>
                <w:color w:val="000000" w:themeColor="text1"/>
                <w:sz w:val="20"/>
                <w:szCs w:val="20"/>
              </w:rPr>
              <w:t>，额定功耗</w:t>
            </w:r>
            <w:r w:rsidRPr="00976E96">
              <w:rPr>
                <w:rFonts w:ascii="Arial" w:hAnsi="Arial" w:cs="Arial"/>
                <w:color w:val="000000" w:themeColor="text1"/>
                <w:sz w:val="20"/>
                <w:szCs w:val="20"/>
              </w:rPr>
              <w:t xml:space="preserve">120W </w:t>
            </w:r>
            <w:r w:rsidRPr="00976E96">
              <w:rPr>
                <w:rFonts w:ascii="Arial" w:hAnsi="Arial" w:cs="Arial"/>
                <w:color w:val="000000" w:themeColor="text1"/>
                <w:sz w:val="20"/>
                <w:szCs w:val="20"/>
              </w:rPr>
              <w:t>；输出电压</w:t>
            </w:r>
            <w:r w:rsidRPr="00976E96">
              <w:rPr>
                <w:rFonts w:ascii="Arial" w:hAnsi="Arial" w:cs="Arial"/>
                <w:color w:val="000000" w:themeColor="text1"/>
                <w:sz w:val="20"/>
                <w:szCs w:val="20"/>
              </w:rPr>
              <w:t>DC12V10A</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）采用</w:t>
            </w:r>
            <w:r w:rsidRPr="00976E96">
              <w:rPr>
                <w:rFonts w:ascii="Arial" w:hAnsi="Arial" w:cs="Arial"/>
                <w:color w:val="000000" w:themeColor="text1"/>
                <w:sz w:val="20"/>
                <w:szCs w:val="20"/>
              </w:rPr>
              <w:t>Cortex-M3</w:t>
            </w:r>
            <w:r w:rsidRPr="00976E96">
              <w:rPr>
                <w:rFonts w:ascii="Arial" w:hAnsi="Arial" w:cs="Arial"/>
                <w:color w:val="000000" w:themeColor="text1"/>
                <w:sz w:val="20"/>
                <w:szCs w:val="20"/>
              </w:rPr>
              <w:t>为内核的</w:t>
            </w:r>
            <w:r w:rsidRPr="00976E96">
              <w:rPr>
                <w:rFonts w:ascii="Arial" w:hAnsi="Arial" w:cs="Arial"/>
                <w:color w:val="000000" w:themeColor="text1"/>
                <w:sz w:val="20"/>
                <w:szCs w:val="20"/>
              </w:rPr>
              <w:t>32</w:t>
            </w:r>
            <w:r w:rsidRPr="00976E96">
              <w:rPr>
                <w:rFonts w:ascii="Arial" w:hAnsi="Arial" w:cs="Arial"/>
                <w:color w:val="000000" w:themeColor="text1"/>
                <w:sz w:val="20"/>
                <w:szCs w:val="20"/>
              </w:rPr>
              <w:t>位嵌入式单片机为硬件平台，自主研发设计控制电路板。</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）配置</w:t>
            </w:r>
            <w:r w:rsidRPr="00976E96">
              <w:rPr>
                <w:rFonts w:ascii="Arial" w:hAnsi="Arial" w:cs="Arial"/>
                <w:color w:val="000000" w:themeColor="text1"/>
                <w:sz w:val="20"/>
                <w:szCs w:val="20"/>
              </w:rPr>
              <w:t>21</w:t>
            </w:r>
            <w:r w:rsidRPr="00976E96">
              <w:rPr>
                <w:rFonts w:ascii="Arial" w:hAnsi="Arial" w:cs="Arial"/>
                <w:color w:val="000000" w:themeColor="text1"/>
                <w:sz w:val="20"/>
                <w:szCs w:val="20"/>
              </w:rPr>
              <w:t>寸触摸一体机，触摸屏参数如下：</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系统：</w:t>
            </w:r>
            <w:r w:rsidRPr="00976E96">
              <w:rPr>
                <w:rFonts w:ascii="Arial" w:hAnsi="Arial" w:cs="Arial"/>
                <w:color w:val="000000" w:themeColor="text1"/>
                <w:sz w:val="20"/>
                <w:szCs w:val="20"/>
              </w:rPr>
              <w:t>Windows/</w:t>
            </w:r>
            <w:r w:rsidRPr="00976E96">
              <w:rPr>
                <w:rFonts w:ascii="Arial" w:hAnsi="Arial" w:cs="Arial"/>
                <w:color w:val="000000" w:themeColor="text1"/>
                <w:sz w:val="20"/>
                <w:szCs w:val="20"/>
              </w:rPr>
              <w:t>安卓</w:t>
            </w:r>
            <w:r w:rsidRPr="00976E96">
              <w:rPr>
                <w:rFonts w:ascii="Arial" w:hAnsi="Arial" w:cs="Arial"/>
                <w:color w:val="000000" w:themeColor="text1"/>
                <w:sz w:val="20"/>
                <w:szCs w:val="20"/>
              </w:rPr>
              <w:br w:type="page"/>
              <w:t>CPU</w:t>
            </w:r>
            <w:r w:rsidRPr="00976E96">
              <w:rPr>
                <w:rFonts w:ascii="Arial" w:hAnsi="Arial" w:cs="Arial"/>
                <w:color w:val="000000" w:themeColor="text1"/>
                <w:sz w:val="20"/>
                <w:szCs w:val="20"/>
              </w:rPr>
              <w:t>型号</w:t>
            </w:r>
            <w:r w:rsidRPr="00976E96">
              <w:rPr>
                <w:rFonts w:ascii="Arial" w:hAnsi="Arial" w:cs="Arial"/>
                <w:color w:val="000000" w:themeColor="text1"/>
                <w:sz w:val="20"/>
                <w:szCs w:val="20"/>
              </w:rPr>
              <w:t>:I5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内存：</w:t>
            </w:r>
            <w:r w:rsidRPr="00976E96">
              <w:rPr>
                <w:rFonts w:ascii="Arial" w:hAnsi="Arial" w:cs="Arial"/>
                <w:color w:val="000000" w:themeColor="text1"/>
                <w:sz w:val="20"/>
                <w:szCs w:val="20"/>
              </w:rPr>
              <w:t>4G</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固态硬盘：</w:t>
            </w:r>
            <w:r w:rsidRPr="00976E96">
              <w:rPr>
                <w:rFonts w:ascii="Arial" w:hAnsi="Arial" w:cs="Arial"/>
                <w:color w:val="000000" w:themeColor="text1"/>
                <w:sz w:val="20"/>
                <w:szCs w:val="20"/>
              </w:rPr>
              <w:t>100G</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显示屏类型</w:t>
            </w:r>
            <w:r w:rsidRPr="00976E96">
              <w:rPr>
                <w:rFonts w:ascii="Arial" w:hAnsi="Arial" w:cs="Arial"/>
                <w:color w:val="000000" w:themeColor="text1"/>
                <w:sz w:val="20"/>
                <w:szCs w:val="20"/>
              </w:rPr>
              <w:t>:</w:t>
            </w:r>
            <w:r w:rsidRPr="00976E96">
              <w:rPr>
                <w:rFonts w:ascii="Arial" w:hAnsi="Arial" w:cs="Arial"/>
                <w:color w:val="000000" w:themeColor="text1"/>
                <w:sz w:val="20"/>
                <w:szCs w:val="20"/>
              </w:rPr>
              <w:t>电容触摸屏；</w:t>
            </w:r>
          </w:p>
          <w:p w14:paraId="627A18B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五、教学内容</w:t>
            </w:r>
          </w:p>
          <w:p w14:paraId="011322E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5.1</w:t>
            </w:r>
            <w:r w:rsidRPr="00976E96">
              <w:rPr>
                <w:rFonts w:ascii="Arial" w:hAnsi="Arial" w:cs="Arial"/>
                <w:color w:val="000000" w:themeColor="text1"/>
                <w:sz w:val="20"/>
                <w:szCs w:val="20"/>
              </w:rPr>
              <w:t>、实训任务：</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实训一</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行驶时</w:t>
            </w:r>
            <w:r w:rsidRPr="00976E96">
              <w:rPr>
                <w:rFonts w:ascii="Arial" w:hAnsi="Arial" w:cs="Arial"/>
                <w:color w:val="000000" w:themeColor="text1"/>
                <w:sz w:val="20"/>
                <w:szCs w:val="20"/>
              </w:rPr>
              <w:t>ABS</w:t>
            </w:r>
            <w:r w:rsidRPr="00976E96">
              <w:rPr>
                <w:rFonts w:ascii="Arial" w:hAnsi="Arial" w:cs="Arial"/>
                <w:color w:val="000000" w:themeColor="text1"/>
                <w:sz w:val="20"/>
                <w:szCs w:val="20"/>
              </w:rPr>
              <w:t>故障灯点亮；</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实训二</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行驶时踩刹距离远；</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实训三</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行驶时踩刹车偏</w:t>
            </w:r>
            <w:r w:rsidRPr="00976E96">
              <w:rPr>
                <w:rFonts w:ascii="Arial" w:hAnsi="Arial" w:cs="Arial"/>
                <w:color w:val="000000" w:themeColor="text1"/>
                <w:sz w:val="20"/>
                <w:szCs w:val="20"/>
              </w:rPr>
              <w:t>“</w:t>
            </w:r>
            <w:r w:rsidRPr="00976E96">
              <w:rPr>
                <w:rFonts w:ascii="Arial" w:hAnsi="Arial" w:cs="Arial"/>
                <w:color w:val="000000" w:themeColor="text1"/>
                <w:sz w:val="20"/>
                <w:szCs w:val="20"/>
              </w:rPr>
              <w:t>硬</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实训四</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车辆仪表手刹故障；</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实训五</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电子方向盘</w:t>
            </w:r>
            <w:r w:rsidRPr="00976E96">
              <w:rPr>
                <w:rFonts w:ascii="Arial" w:hAnsi="Arial" w:cs="Arial"/>
                <w:color w:val="000000" w:themeColor="text1"/>
                <w:sz w:val="20"/>
                <w:szCs w:val="20"/>
              </w:rPr>
              <w:t>“</w:t>
            </w:r>
            <w:r w:rsidRPr="00976E96">
              <w:rPr>
                <w:rFonts w:ascii="Arial" w:hAnsi="Arial" w:cs="Arial"/>
                <w:color w:val="000000" w:themeColor="text1"/>
                <w:sz w:val="20"/>
                <w:szCs w:val="20"/>
              </w:rPr>
              <w:t>沉</w:t>
            </w:r>
            <w:r w:rsidRPr="00976E96">
              <w:rPr>
                <w:rFonts w:ascii="Arial" w:hAnsi="Arial" w:cs="Arial"/>
                <w:color w:val="000000" w:themeColor="text1"/>
                <w:sz w:val="20"/>
                <w:szCs w:val="20"/>
              </w:rPr>
              <w:t>”</w:t>
            </w:r>
            <w:r w:rsidRPr="00976E96">
              <w:rPr>
                <w:rFonts w:ascii="Arial" w:hAnsi="Arial" w:cs="Arial"/>
                <w:color w:val="000000" w:themeColor="text1"/>
                <w:sz w:val="20"/>
                <w:szCs w:val="20"/>
              </w:rPr>
              <w:t>故障</w:t>
            </w:r>
          </w:p>
          <w:p w14:paraId="562E225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5.2</w:t>
            </w:r>
            <w:r w:rsidRPr="00976E96">
              <w:rPr>
                <w:rFonts w:ascii="Arial" w:hAnsi="Arial" w:cs="Arial"/>
                <w:color w:val="000000" w:themeColor="text1"/>
                <w:sz w:val="20"/>
                <w:szCs w:val="20"/>
              </w:rPr>
              <w:t>、配套资源</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包含有教学</w:t>
            </w:r>
            <w:r w:rsidRPr="00976E96">
              <w:rPr>
                <w:rFonts w:ascii="Arial" w:hAnsi="Arial" w:cs="Arial"/>
                <w:color w:val="000000" w:themeColor="text1"/>
                <w:sz w:val="20"/>
                <w:szCs w:val="20"/>
              </w:rPr>
              <w:t>PPT</w:t>
            </w:r>
            <w:r w:rsidRPr="00976E96">
              <w:rPr>
                <w:rFonts w:ascii="Arial" w:hAnsi="Arial" w:cs="Arial"/>
                <w:color w:val="000000" w:themeColor="text1"/>
                <w:sz w:val="20"/>
                <w:szCs w:val="20"/>
              </w:rPr>
              <w:t>、实训工单、实训指导书、学习材料多种类型教学资源，</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提供教师使用的实训指导书及实训工单。</w:t>
            </w:r>
          </w:p>
          <w:p w14:paraId="42E89FE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）实训工单</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按照职业教育六步法进行编制，包含接受工作任务、信息收集、制定计划、计划实施、质量检查和评价反馈，课程下不少于</w:t>
            </w:r>
            <w:r w:rsidRPr="00976E96">
              <w:rPr>
                <w:rFonts w:ascii="Arial" w:hAnsi="Arial" w:cs="Arial"/>
                <w:color w:val="000000" w:themeColor="text1"/>
                <w:sz w:val="20"/>
                <w:szCs w:val="20"/>
              </w:rPr>
              <w:t>4</w:t>
            </w:r>
            <w:r w:rsidRPr="00976E96">
              <w:rPr>
                <w:rFonts w:ascii="Arial" w:hAnsi="Arial" w:cs="Arial"/>
                <w:color w:val="000000" w:themeColor="text1"/>
                <w:sz w:val="20"/>
                <w:szCs w:val="20"/>
              </w:rPr>
              <w:t>个实训工单。</w:t>
            </w:r>
            <w:r w:rsidRPr="00976E96">
              <w:rPr>
                <w:rFonts w:ascii="Arial" w:hAnsi="Arial" w:cs="Arial"/>
                <w:color w:val="000000" w:themeColor="text1"/>
                <w:sz w:val="20"/>
                <w:szCs w:val="20"/>
              </w:rPr>
              <w:br w:type="page"/>
            </w:r>
          </w:p>
          <w:p w14:paraId="714B319D"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）实训指导书</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按照职业教育六步法进行编制，包含接受工作任务、信息收集、制定计划、计划实施、质量检查和评价反馈。必须包含信息收集部分答案，包含作业步骤和专业检修工具清单，包含操作步骤中工具型号规格、正确操作方法，并要求提供教学实训组织过程评价体系。且不少于</w:t>
            </w:r>
            <w:r w:rsidRPr="00976E96">
              <w:rPr>
                <w:rFonts w:ascii="Arial" w:hAnsi="Arial" w:cs="Arial"/>
                <w:color w:val="000000" w:themeColor="text1"/>
                <w:sz w:val="20"/>
                <w:szCs w:val="20"/>
              </w:rPr>
              <w:t>4</w:t>
            </w:r>
            <w:r w:rsidRPr="00976E96">
              <w:rPr>
                <w:rFonts w:ascii="Arial" w:hAnsi="Arial" w:cs="Arial"/>
                <w:color w:val="000000" w:themeColor="text1"/>
                <w:sz w:val="20"/>
                <w:szCs w:val="20"/>
              </w:rPr>
              <w:t>个实训指导书。</w:t>
            </w:r>
          </w:p>
        </w:tc>
        <w:tc>
          <w:tcPr>
            <w:tcW w:w="462" w:type="dxa"/>
            <w:vAlign w:val="center"/>
          </w:tcPr>
          <w:p w14:paraId="6CBB45E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套</w:t>
            </w:r>
          </w:p>
        </w:tc>
        <w:tc>
          <w:tcPr>
            <w:tcW w:w="666" w:type="dxa"/>
            <w:vAlign w:val="center"/>
          </w:tcPr>
          <w:p w14:paraId="6776728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4614B8B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78,000</w:t>
            </w:r>
          </w:p>
        </w:tc>
        <w:tc>
          <w:tcPr>
            <w:tcW w:w="513" w:type="dxa"/>
            <w:vAlign w:val="center"/>
          </w:tcPr>
          <w:p w14:paraId="23FF91F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32268B95" w14:textId="77777777" w:rsidTr="00976E96">
        <w:trPr>
          <w:trHeight w:val="702"/>
          <w:jc w:val="center"/>
        </w:trPr>
        <w:tc>
          <w:tcPr>
            <w:tcW w:w="477" w:type="dxa"/>
            <w:vAlign w:val="center"/>
          </w:tcPr>
          <w:p w14:paraId="561C228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15</w:t>
            </w:r>
          </w:p>
        </w:tc>
        <w:tc>
          <w:tcPr>
            <w:tcW w:w="816" w:type="dxa"/>
            <w:vAlign w:val="center"/>
          </w:tcPr>
          <w:p w14:paraId="10664C1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学生检测实训终端</w:t>
            </w:r>
          </w:p>
        </w:tc>
        <w:tc>
          <w:tcPr>
            <w:tcW w:w="6624" w:type="dxa"/>
            <w:vAlign w:val="center"/>
          </w:tcPr>
          <w:p w14:paraId="3F81280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一、平台能提供配合电路学习、故障情景重建、训练故障排查及真实维修案例，是检测实训终端；在不破坏原车或实训平台线路及接口情况下，快速测量相关电路信号，达到原信号条件判断标准，能够清晰判断及排查真实故障点，</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实训终端接收来自教学互动综合实训控制平台的相关信号，使用标准接口连接，配合不同的实训面板，提高设备的通用性及兼用性。</w:t>
            </w:r>
          </w:p>
          <w:p w14:paraId="58E8838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1.1</w:t>
            </w:r>
            <w:r w:rsidRPr="00976E96">
              <w:rPr>
                <w:rFonts w:ascii="Arial" w:hAnsi="Arial" w:cs="Arial"/>
                <w:color w:val="000000" w:themeColor="text1"/>
                <w:sz w:val="20"/>
                <w:szCs w:val="20"/>
              </w:rPr>
              <w:t>产品特点</w:t>
            </w:r>
            <w:r w:rsidRPr="00976E96">
              <w:rPr>
                <w:rFonts w:ascii="Arial" w:hAnsi="Arial" w:cs="Arial"/>
                <w:color w:val="000000" w:themeColor="text1"/>
                <w:sz w:val="20"/>
                <w:szCs w:val="20"/>
              </w:rPr>
              <w:br w:type="page"/>
            </w:r>
          </w:p>
          <w:p w14:paraId="6B0BCC9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）通过配备学生数值检测实训终端，可用于多名学生的课程讲解和学生的检测与诊断的实训。</w:t>
            </w:r>
            <w:r w:rsidRPr="00976E96">
              <w:rPr>
                <w:rFonts w:ascii="Arial" w:hAnsi="Arial" w:cs="Arial"/>
                <w:color w:val="000000" w:themeColor="text1"/>
                <w:sz w:val="20"/>
                <w:szCs w:val="20"/>
              </w:rPr>
              <w:br w:type="page"/>
            </w:r>
          </w:p>
          <w:p w14:paraId="3EB43C7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lastRenderedPageBreak/>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）实训终端基本材质为：亚克力板、钢板、电解板。</w:t>
            </w:r>
            <w:r w:rsidRPr="00976E96">
              <w:rPr>
                <w:rFonts w:ascii="Arial" w:hAnsi="Arial" w:cs="Arial"/>
                <w:color w:val="000000" w:themeColor="text1"/>
                <w:sz w:val="20"/>
                <w:szCs w:val="20"/>
              </w:rPr>
              <w:br w:type="page"/>
            </w:r>
          </w:p>
          <w:p w14:paraId="2381181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）实训终端通过专用连接电缆输入输出，接口统一规范，灵活方便快速。与接入模块同时更换可以适配多种车辆、多系统同用一个交互式多媒体教学实训系统。</w:t>
            </w:r>
            <w:r w:rsidRPr="00976E96">
              <w:rPr>
                <w:rFonts w:ascii="Arial" w:hAnsi="Arial" w:cs="Arial"/>
                <w:color w:val="000000" w:themeColor="text1"/>
                <w:sz w:val="20"/>
                <w:szCs w:val="20"/>
              </w:rPr>
              <w:br w:type="page"/>
            </w:r>
          </w:p>
          <w:p w14:paraId="2A872425"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）面板包含不少于新能源汽车</w:t>
            </w:r>
            <w:r w:rsidRPr="00976E96">
              <w:rPr>
                <w:rFonts w:ascii="Arial" w:hAnsi="Arial" w:cs="Arial"/>
                <w:color w:val="000000" w:themeColor="text1"/>
                <w:sz w:val="20"/>
                <w:szCs w:val="20"/>
              </w:rPr>
              <w:t>48</w:t>
            </w:r>
            <w:r w:rsidRPr="00976E96">
              <w:rPr>
                <w:rFonts w:ascii="Arial" w:hAnsi="Arial" w:cs="Arial"/>
                <w:color w:val="000000" w:themeColor="text1"/>
                <w:sz w:val="20"/>
                <w:szCs w:val="20"/>
              </w:rPr>
              <w:t>组信号测量功能模块，根据不同的新能源车型可以进行扩展匹配。</w:t>
            </w:r>
            <w:r w:rsidRPr="00976E96">
              <w:rPr>
                <w:rFonts w:ascii="Arial" w:hAnsi="Arial" w:cs="Arial"/>
                <w:color w:val="000000" w:themeColor="text1"/>
                <w:sz w:val="20"/>
                <w:szCs w:val="20"/>
              </w:rPr>
              <w:br w:type="page"/>
            </w:r>
          </w:p>
          <w:p w14:paraId="1D8272D7"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5</w:t>
            </w:r>
            <w:r w:rsidRPr="00976E96">
              <w:rPr>
                <w:rFonts w:ascii="Arial" w:hAnsi="Arial" w:cs="Arial"/>
                <w:color w:val="000000" w:themeColor="text1"/>
                <w:sz w:val="20"/>
                <w:szCs w:val="20"/>
              </w:rPr>
              <w:t>）具有诊断座</w:t>
            </w:r>
            <w:r w:rsidRPr="00976E96">
              <w:rPr>
                <w:rFonts w:ascii="Arial" w:hAnsi="Arial" w:cs="Arial"/>
                <w:color w:val="000000" w:themeColor="text1"/>
                <w:sz w:val="20"/>
                <w:szCs w:val="20"/>
              </w:rPr>
              <w:t>OBD-</w:t>
            </w:r>
            <w:r w:rsidRPr="00976E96">
              <w:rPr>
                <w:rFonts w:ascii="宋体" w:hAnsi="宋体" w:cs="宋体" w:hint="eastAsia"/>
                <w:color w:val="000000" w:themeColor="text1"/>
                <w:sz w:val="20"/>
                <w:szCs w:val="20"/>
              </w:rPr>
              <w:t>Ⅱ</w:t>
            </w:r>
            <w:r w:rsidRPr="00976E96">
              <w:rPr>
                <w:rFonts w:ascii="Arial" w:hAnsi="Arial" w:cs="Arial"/>
                <w:color w:val="000000" w:themeColor="text1"/>
                <w:sz w:val="20"/>
                <w:szCs w:val="20"/>
              </w:rPr>
              <w:t>口扩展功能，能连接标准的</w:t>
            </w:r>
            <w:r w:rsidRPr="00976E96">
              <w:rPr>
                <w:rFonts w:ascii="Arial" w:hAnsi="Arial" w:cs="Arial"/>
                <w:color w:val="000000" w:themeColor="text1"/>
                <w:sz w:val="20"/>
                <w:szCs w:val="20"/>
              </w:rPr>
              <w:t xml:space="preserve">OBD </w:t>
            </w:r>
            <w:r w:rsidRPr="00976E96">
              <w:rPr>
                <w:rFonts w:ascii="Arial" w:hAnsi="Arial" w:cs="Arial"/>
                <w:color w:val="000000" w:themeColor="text1"/>
                <w:sz w:val="20"/>
                <w:szCs w:val="20"/>
              </w:rPr>
              <w:t>检测设备，并与车端或实训平台信号保持一致，可以进行数据流读取、故障码读取。</w:t>
            </w:r>
            <w:r w:rsidRPr="00976E96">
              <w:rPr>
                <w:rFonts w:ascii="Arial" w:hAnsi="Arial" w:cs="Arial"/>
                <w:color w:val="000000" w:themeColor="text1"/>
                <w:sz w:val="20"/>
                <w:szCs w:val="20"/>
              </w:rPr>
              <w:br w:type="page"/>
            </w:r>
          </w:p>
          <w:p w14:paraId="307C5BF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）实训终端与教学实训平台其它设备接口统一，配套兼用。</w:t>
            </w:r>
            <w:r w:rsidRPr="00976E96">
              <w:rPr>
                <w:rFonts w:ascii="Arial" w:hAnsi="Arial" w:cs="Arial"/>
                <w:color w:val="000000" w:themeColor="text1"/>
                <w:sz w:val="20"/>
                <w:szCs w:val="20"/>
              </w:rPr>
              <w:br w:type="page"/>
            </w:r>
          </w:p>
          <w:p w14:paraId="2DE05BC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）软件通过实时</w:t>
            </w:r>
            <w:r w:rsidRPr="00976E96">
              <w:rPr>
                <w:rFonts w:ascii="Arial" w:hAnsi="Arial" w:cs="Arial"/>
                <w:color w:val="000000" w:themeColor="text1"/>
                <w:sz w:val="20"/>
                <w:szCs w:val="20"/>
              </w:rPr>
              <w:t>232</w:t>
            </w:r>
            <w:r w:rsidRPr="00976E96">
              <w:rPr>
                <w:rFonts w:ascii="Arial" w:hAnsi="Arial" w:cs="Arial"/>
                <w:color w:val="000000" w:themeColor="text1"/>
                <w:sz w:val="20"/>
                <w:szCs w:val="20"/>
              </w:rPr>
              <w:t>串口或</w:t>
            </w:r>
            <w:r w:rsidRPr="00976E96">
              <w:rPr>
                <w:rFonts w:ascii="Arial" w:hAnsi="Arial" w:cs="Arial"/>
                <w:color w:val="000000" w:themeColor="text1"/>
                <w:sz w:val="20"/>
                <w:szCs w:val="20"/>
              </w:rPr>
              <w:t>CAN</w:t>
            </w:r>
            <w:r w:rsidRPr="00976E96">
              <w:rPr>
                <w:rFonts w:ascii="Arial" w:hAnsi="Arial" w:cs="Arial"/>
                <w:color w:val="000000" w:themeColor="text1"/>
                <w:sz w:val="20"/>
                <w:szCs w:val="20"/>
              </w:rPr>
              <w:t>通讯，与硬件设备互动，实时数据应答，保证实训学习过程中的信息准确及时反馈。</w:t>
            </w:r>
            <w:r w:rsidRPr="00976E96">
              <w:rPr>
                <w:rFonts w:ascii="Arial" w:hAnsi="Arial" w:cs="Arial"/>
                <w:color w:val="000000" w:themeColor="text1"/>
                <w:sz w:val="20"/>
                <w:szCs w:val="20"/>
              </w:rPr>
              <w:br w:type="page"/>
            </w:r>
          </w:p>
          <w:p w14:paraId="132EE89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二、技术参数</w:t>
            </w:r>
          </w:p>
          <w:p w14:paraId="099CF0C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2.1 </w:t>
            </w:r>
            <w:r w:rsidRPr="00976E96">
              <w:rPr>
                <w:rFonts w:ascii="Arial" w:hAnsi="Arial" w:cs="Arial"/>
                <w:color w:val="000000" w:themeColor="text1"/>
                <w:sz w:val="20"/>
                <w:szCs w:val="20"/>
              </w:rPr>
              <w:t>外观与材质</w:t>
            </w:r>
            <w:r w:rsidRPr="00976E96">
              <w:rPr>
                <w:rFonts w:ascii="Arial" w:hAnsi="Arial" w:cs="Arial"/>
                <w:color w:val="000000" w:themeColor="text1"/>
                <w:sz w:val="20"/>
                <w:szCs w:val="20"/>
              </w:rPr>
              <w:t xml:space="preserve"> </w:t>
            </w:r>
          </w:p>
          <w:p w14:paraId="64CCA2B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2.1.1</w:t>
            </w:r>
            <w:r w:rsidRPr="00976E96">
              <w:rPr>
                <w:rFonts w:ascii="Arial" w:hAnsi="Arial" w:cs="Arial"/>
                <w:color w:val="000000" w:themeColor="text1"/>
                <w:sz w:val="20"/>
                <w:szCs w:val="20"/>
              </w:rPr>
              <w:t>规格</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）尺寸（长</w:t>
            </w:r>
            <w:r w:rsidRPr="00976E96">
              <w:rPr>
                <w:rFonts w:ascii="Arial" w:hAnsi="Arial" w:cs="Arial"/>
                <w:color w:val="000000" w:themeColor="text1"/>
                <w:sz w:val="20"/>
                <w:szCs w:val="20"/>
              </w:rPr>
              <w:t>*</w:t>
            </w:r>
            <w:r w:rsidRPr="00976E96">
              <w:rPr>
                <w:rFonts w:ascii="Arial" w:hAnsi="Arial" w:cs="Arial"/>
                <w:color w:val="000000" w:themeColor="text1"/>
                <w:sz w:val="20"/>
                <w:szCs w:val="20"/>
              </w:rPr>
              <w:t>宽</w:t>
            </w:r>
            <w:r w:rsidRPr="00976E96">
              <w:rPr>
                <w:rFonts w:ascii="Arial" w:hAnsi="Arial" w:cs="Arial"/>
                <w:color w:val="000000" w:themeColor="text1"/>
                <w:sz w:val="20"/>
                <w:szCs w:val="20"/>
              </w:rPr>
              <w:t>*</w:t>
            </w:r>
            <w:r w:rsidRPr="00976E96">
              <w:rPr>
                <w:rFonts w:ascii="Arial" w:hAnsi="Arial" w:cs="Arial"/>
                <w:color w:val="000000" w:themeColor="text1"/>
                <w:sz w:val="20"/>
                <w:szCs w:val="20"/>
              </w:rPr>
              <w:t>高，单位</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r w:rsidRPr="00976E96">
              <w:rPr>
                <w:rFonts w:ascii="Arial" w:hAnsi="Arial" w:cs="Arial"/>
                <w:color w:val="000000" w:themeColor="text1"/>
                <w:sz w:val="20"/>
                <w:szCs w:val="20"/>
              </w:rPr>
              <w:t>约</w:t>
            </w:r>
            <w:r w:rsidRPr="00976E96">
              <w:rPr>
                <w:rFonts w:ascii="Arial" w:hAnsi="Arial" w:cs="Arial"/>
                <w:color w:val="000000" w:themeColor="text1"/>
                <w:sz w:val="20"/>
                <w:szCs w:val="20"/>
              </w:rPr>
              <w:t>480*360*90</w:t>
            </w:r>
            <w:r w:rsidRPr="00976E96">
              <w:rPr>
                <w:rFonts w:ascii="Arial" w:hAnsi="Arial" w:cs="Arial"/>
                <w:color w:val="000000" w:themeColor="text1"/>
                <w:sz w:val="20"/>
                <w:szCs w:val="20"/>
              </w:rPr>
              <w:br w:type="page"/>
            </w:r>
          </w:p>
          <w:p w14:paraId="198AD2F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）设备总重量（单位</w:t>
            </w:r>
            <w:r w:rsidRPr="00976E96">
              <w:rPr>
                <w:rFonts w:ascii="Arial" w:hAnsi="Arial" w:cs="Arial"/>
                <w:color w:val="000000" w:themeColor="text1"/>
                <w:sz w:val="20"/>
                <w:szCs w:val="20"/>
              </w:rPr>
              <w:t>:KG</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r w:rsidRPr="00976E96">
              <w:rPr>
                <w:rFonts w:ascii="Arial" w:hAnsi="Arial" w:cs="Arial"/>
                <w:color w:val="000000" w:themeColor="text1"/>
                <w:sz w:val="20"/>
                <w:szCs w:val="20"/>
              </w:rPr>
              <w:t>约</w:t>
            </w:r>
            <w:r w:rsidRPr="00976E96">
              <w:rPr>
                <w:rFonts w:ascii="Arial" w:hAnsi="Arial" w:cs="Arial"/>
                <w:color w:val="000000" w:themeColor="text1"/>
                <w:sz w:val="20"/>
                <w:szCs w:val="20"/>
              </w:rPr>
              <w:t>10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7DCD40E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2.1.2</w:t>
            </w:r>
            <w:r w:rsidRPr="00976E96">
              <w:rPr>
                <w:rFonts w:ascii="Arial" w:hAnsi="Arial" w:cs="Arial"/>
                <w:color w:val="000000" w:themeColor="text1"/>
                <w:sz w:val="20"/>
                <w:szCs w:val="20"/>
              </w:rPr>
              <w:t>材质</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）选平台为整体结构设计，采用不小于</w:t>
            </w:r>
            <w:r w:rsidRPr="00976E96">
              <w:rPr>
                <w:rFonts w:ascii="Arial" w:hAnsi="Arial" w:cs="Arial"/>
                <w:color w:val="000000" w:themeColor="text1"/>
                <w:sz w:val="20"/>
                <w:szCs w:val="20"/>
              </w:rPr>
              <w:t>1.5mm</w:t>
            </w:r>
            <w:r w:rsidRPr="00976E96">
              <w:rPr>
                <w:rFonts w:ascii="Arial" w:hAnsi="Arial" w:cs="Arial"/>
                <w:color w:val="000000" w:themeColor="text1"/>
                <w:sz w:val="20"/>
                <w:szCs w:val="20"/>
              </w:rPr>
              <w:t>厚冷轧板，严格按钣金加工工艺操作，经酸洗、喷塑，外形美观；</w:t>
            </w:r>
          </w:p>
          <w:p w14:paraId="4640981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）底架部分采用钢结构焊接，表面采用防静电喷涂工艺处理，系统部件通过激光切割和数控加工结构件装配。</w:t>
            </w:r>
          </w:p>
          <w:p w14:paraId="37179C0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2.2 </w:t>
            </w:r>
            <w:r w:rsidRPr="00976E96">
              <w:rPr>
                <w:rFonts w:ascii="Arial" w:hAnsi="Arial" w:cs="Arial"/>
                <w:color w:val="000000" w:themeColor="text1"/>
                <w:sz w:val="20"/>
                <w:szCs w:val="20"/>
              </w:rPr>
              <w:t>硬件参数</w:t>
            </w:r>
            <w:r w:rsidRPr="00976E96">
              <w:rPr>
                <w:rFonts w:ascii="Arial" w:hAnsi="Arial" w:cs="Arial"/>
                <w:color w:val="000000" w:themeColor="text1"/>
                <w:sz w:val="20"/>
                <w:szCs w:val="20"/>
              </w:rPr>
              <w:br w:type="page"/>
            </w:r>
          </w:p>
          <w:p w14:paraId="1FC95AB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）设备供电参数：输入电压</w:t>
            </w:r>
            <w:r w:rsidRPr="00976E96">
              <w:rPr>
                <w:rFonts w:ascii="Arial" w:hAnsi="Arial" w:cs="Arial"/>
                <w:color w:val="000000" w:themeColor="text1"/>
                <w:sz w:val="20"/>
                <w:szCs w:val="20"/>
              </w:rPr>
              <w:t>AC220V 1A 50-60Hz</w:t>
            </w:r>
            <w:r w:rsidRPr="00976E96">
              <w:rPr>
                <w:rFonts w:ascii="Arial" w:hAnsi="Arial" w:cs="Arial"/>
                <w:color w:val="000000" w:themeColor="text1"/>
                <w:sz w:val="20"/>
                <w:szCs w:val="20"/>
              </w:rPr>
              <w:t>，额定功耗</w:t>
            </w:r>
            <w:r w:rsidRPr="00976E96">
              <w:rPr>
                <w:rFonts w:ascii="Arial" w:hAnsi="Arial" w:cs="Arial"/>
                <w:color w:val="000000" w:themeColor="text1"/>
                <w:sz w:val="20"/>
                <w:szCs w:val="20"/>
              </w:rPr>
              <w:t xml:space="preserve">60W </w:t>
            </w:r>
            <w:r w:rsidRPr="00976E96">
              <w:rPr>
                <w:rFonts w:ascii="Arial" w:hAnsi="Arial" w:cs="Arial"/>
                <w:color w:val="000000" w:themeColor="text1"/>
                <w:sz w:val="20"/>
                <w:szCs w:val="20"/>
              </w:rPr>
              <w:t>；输出电压</w:t>
            </w:r>
            <w:r w:rsidRPr="00976E96">
              <w:rPr>
                <w:rFonts w:ascii="Arial" w:hAnsi="Arial" w:cs="Arial"/>
                <w:color w:val="000000" w:themeColor="text1"/>
                <w:sz w:val="20"/>
                <w:szCs w:val="20"/>
              </w:rPr>
              <w:t xml:space="preserve">DC12V5A </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0AA9CB5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）配备单组信号通断双向信号测量端子</w:t>
            </w:r>
            <w:r w:rsidRPr="00976E96">
              <w:rPr>
                <w:rFonts w:ascii="Arial" w:hAnsi="Arial" w:cs="Arial"/>
                <w:color w:val="000000" w:themeColor="text1"/>
                <w:sz w:val="20"/>
                <w:szCs w:val="20"/>
              </w:rPr>
              <w:t>2mm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2EEB810F"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）采用</w:t>
            </w:r>
            <w:r w:rsidRPr="00976E96">
              <w:rPr>
                <w:rFonts w:ascii="Arial" w:hAnsi="Arial" w:cs="Arial"/>
                <w:color w:val="000000" w:themeColor="text1"/>
                <w:sz w:val="20"/>
                <w:szCs w:val="20"/>
              </w:rPr>
              <w:t>Cortex-M3</w:t>
            </w:r>
            <w:r w:rsidRPr="00976E96">
              <w:rPr>
                <w:rFonts w:ascii="Arial" w:hAnsi="Arial" w:cs="Arial"/>
                <w:color w:val="000000" w:themeColor="text1"/>
                <w:sz w:val="20"/>
                <w:szCs w:val="20"/>
              </w:rPr>
              <w:t>为内核的</w:t>
            </w:r>
            <w:r w:rsidRPr="00976E96">
              <w:rPr>
                <w:rFonts w:ascii="Arial" w:hAnsi="Arial" w:cs="Arial"/>
                <w:color w:val="000000" w:themeColor="text1"/>
                <w:sz w:val="20"/>
                <w:szCs w:val="20"/>
              </w:rPr>
              <w:t>32</w:t>
            </w:r>
            <w:r w:rsidRPr="00976E96">
              <w:rPr>
                <w:rFonts w:ascii="Arial" w:hAnsi="Arial" w:cs="Arial"/>
                <w:color w:val="000000" w:themeColor="text1"/>
                <w:sz w:val="20"/>
                <w:szCs w:val="20"/>
              </w:rPr>
              <w:t>位嵌入式单片机为硬件平台，自主研发设计控制电路板。</w:t>
            </w:r>
          </w:p>
        </w:tc>
        <w:tc>
          <w:tcPr>
            <w:tcW w:w="462" w:type="dxa"/>
            <w:vAlign w:val="center"/>
          </w:tcPr>
          <w:p w14:paraId="1BC2E0D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套</w:t>
            </w:r>
          </w:p>
        </w:tc>
        <w:tc>
          <w:tcPr>
            <w:tcW w:w="666" w:type="dxa"/>
            <w:vAlign w:val="center"/>
          </w:tcPr>
          <w:p w14:paraId="1E392B8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w:t>
            </w:r>
          </w:p>
        </w:tc>
        <w:tc>
          <w:tcPr>
            <w:tcW w:w="932" w:type="dxa"/>
            <w:vAlign w:val="center"/>
          </w:tcPr>
          <w:p w14:paraId="1248424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15,000</w:t>
            </w:r>
          </w:p>
        </w:tc>
        <w:tc>
          <w:tcPr>
            <w:tcW w:w="513" w:type="dxa"/>
            <w:vAlign w:val="center"/>
          </w:tcPr>
          <w:p w14:paraId="7922410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0423DD34" w14:textId="77777777" w:rsidTr="00976E96">
        <w:trPr>
          <w:trHeight w:val="702"/>
          <w:jc w:val="center"/>
        </w:trPr>
        <w:tc>
          <w:tcPr>
            <w:tcW w:w="477" w:type="dxa"/>
            <w:vAlign w:val="center"/>
          </w:tcPr>
          <w:p w14:paraId="0BC5905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16</w:t>
            </w:r>
          </w:p>
        </w:tc>
        <w:tc>
          <w:tcPr>
            <w:tcW w:w="816" w:type="dxa"/>
            <w:vAlign w:val="center"/>
          </w:tcPr>
          <w:p w14:paraId="353F692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检测面板（学生端）</w:t>
            </w:r>
          </w:p>
        </w:tc>
        <w:tc>
          <w:tcPr>
            <w:tcW w:w="6624" w:type="dxa"/>
            <w:vAlign w:val="center"/>
          </w:tcPr>
          <w:p w14:paraId="5CB2715C"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介绍：配套学生终端使用</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材质：面板采用</w:t>
            </w:r>
            <w:r w:rsidRPr="00976E96">
              <w:rPr>
                <w:rFonts w:ascii="Arial" w:hAnsi="Arial" w:cs="Arial"/>
                <w:color w:val="000000" w:themeColor="text1"/>
                <w:sz w:val="20"/>
                <w:szCs w:val="20"/>
              </w:rPr>
              <w:t>2MM PVC</w:t>
            </w:r>
            <w:r w:rsidRPr="00976E96">
              <w:rPr>
                <w:rFonts w:ascii="Arial" w:hAnsi="Arial" w:cs="Arial"/>
                <w:color w:val="000000" w:themeColor="text1"/>
                <w:sz w:val="20"/>
                <w:szCs w:val="20"/>
              </w:rPr>
              <w:t>彩色喷绘，颜色经久不褪；</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接口</w:t>
            </w:r>
            <w:r w:rsidRPr="00976E96">
              <w:rPr>
                <w:rFonts w:ascii="Arial" w:hAnsi="Arial" w:cs="Arial"/>
                <w:color w:val="000000" w:themeColor="text1"/>
                <w:sz w:val="20"/>
                <w:szCs w:val="20"/>
              </w:rPr>
              <w:t>:</w:t>
            </w:r>
            <w:r w:rsidRPr="00976E96">
              <w:rPr>
                <w:rFonts w:ascii="Arial" w:hAnsi="Arial" w:cs="Arial"/>
                <w:color w:val="000000" w:themeColor="text1"/>
                <w:sz w:val="20"/>
                <w:szCs w:val="20"/>
              </w:rPr>
              <w:t>实训终端与检测面板接口统一，配套兼用。</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尺寸</w:t>
            </w:r>
            <w:r w:rsidRPr="00976E96">
              <w:rPr>
                <w:rFonts w:ascii="Arial" w:hAnsi="Arial" w:cs="Arial"/>
                <w:color w:val="000000" w:themeColor="text1"/>
                <w:sz w:val="20"/>
                <w:szCs w:val="20"/>
              </w:rPr>
              <w:t>:</w:t>
            </w:r>
            <w:r w:rsidRPr="00976E96">
              <w:rPr>
                <w:rFonts w:ascii="Arial" w:hAnsi="Arial" w:cs="Arial"/>
                <w:color w:val="000000" w:themeColor="text1"/>
                <w:sz w:val="20"/>
                <w:szCs w:val="20"/>
              </w:rPr>
              <w:t>（长</w:t>
            </w:r>
            <w:r w:rsidRPr="00976E96">
              <w:rPr>
                <w:rFonts w:ascii="Arial" w:hAnsi="Arial" w:cs="Arial"/>
                <w:color w:val="000000" w:themeColor="text1"/>
                <w:sz w:val="20"/>
                <w:szCs w:val="20"/>
              </w:rPr>
              <w:t>*</w:t>
            </w:r>
            <w:r w:rsidRPr="00976E96">
              <w:rPr>
                <w:rFonts w:ascii="Arial" w:hAnsi="Arial" w:cs="Arial"/>
                <w:color w:val="000000" w:themeColor="text1"/>
                <w:sz w:val="20"/>
                <w:szCs w:val="20"/>
              </w:rPr>
              <w:t>宽</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单位</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r w:rsidRPr="00976E96">
              <w:rPr>
                <w:rFonts w:ascii="Arial" w:hAnsi="Arial" w:cs="Arial"/>
                <w:color w:val="000000" w:themeColor="text1"/>
                <w:sz w:val="20"/>
                <w:szCs w:val="20"/>
              </w:rPr>
              <w:t>约</w:t>
            </w:r>
            <w:r w:rsidRPr="00976E96">
              <w:rPr>
                <w:rFonts w:ascii="Arial" w:hAnsi="Arial" w:cs="Arial"/>
                <w:color w:val="000000" w:themeColor="text1"/>
                <w:sz w:val="20"/>
                <w:szCs w:val="20"/>
              </w:rPr>
              <w:t>480*360</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检测面板包含：新能源汽车高压三电系统、新能源汽车电控底盘控制系统。</w:t>
            </w:r>
          </w:p>
        </w:tc>
        <w:tc>
          <w:tcPr>
            <w:tcW w:w="462" w:type="dxa"/>
            <w:vAlign w:val="center"/>
          </w:tcPr>
          <w:p w14:paraId="44B3AEF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3C4CEE3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w:t>
            </w:r>
          </w:p>
        </w:tc>
        <w:tc>
          <w:tcPr>
            <w:tcW w:w="932" w:type="dxa"/>
            <w:vAlign w:val="center"/>
          </w:tcPr>
          <w:p w14:paraId="6E5B605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3,300</w:t>
            </w:r>
          </w:p>
        </w:tc>
        <w:tc>
          <w:tcPr>
            <w:tcW w:w="513" w:type="dxa"/>
            <w:vAlign w:val="center"/>
          </w:tcPr>
          <w:p w14:paraId="428BB17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01947FC7" w14:textId="77777777" w:rsidTr="00976E96">
        <w:trPr>
          <w:trHeight w:val="702"/>
          <w:jc w:val="center"/>
        </w:trPr>
        <w:tc>
          <w:tcPr>
            <w:tcW w:w="477" w:type="dxa"/>
            <w:vAlign w:val="center"/>
          </w:tcPr>
          <w:p w14:paraId="6EE9C57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17</w:t>
            </w:r>
          </w:p>
        </w:tc>
        <w:tc>
          <w:tcPr>
            <w:tcW w:w="816" w:type="dxa"/>
            <w:vAlign w:val="center"/>
          </w:tcPr>
          <w:p w14:paraId="194A560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故障诊断仪</w:t>
            </w:r>
          </w:p>
        </w:tc>
        <w:tc>
          <w:tcPr>
            <w:tcW w:w="6624" w:type="dxa"/>
            <w:vAlign w:val="center"/>
          </w:tcPr>
          <w:p w14:paraId="53D4247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新能源汽车智能诊断设备：新能源汽车故障诊断仪（解码器），应满足国内主流电动汽车故障诊断。</w:t>
            </w:r>
          </w:p>
          <w:p w14:paraId="0C889B3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w:t>
            </w:r>
            <w:r w:rsidRPr="00976E96">
              <w:rPr>
                <w:rFonts w:ascii="Arial" w:hAnsi="Arial" w:cs="Arial"/>
                <w:color w:val="000000" w:themeColor="text1"/>
                <w:sz w:val="20"/>
                <w:szCs w:val="20"/>
              </w:rPr>
              <w:t>主机参数</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内存</w:t>
            </w:r>
            <w:r w:rsidRPr="00976E96">
              <w:rPr>
                <w:rFonts w:ascii="Arial" w:hAnsi="Arial" w:cs="Arial"/>
                <w:color w:val="000000" w:themeColor="text1"/>
                <w:sz w:val="20"/>
                <w:szCs w:val="20"/>
              </w:rPr>
              <w:t xml:space="preserve"> 8GB  </w:t>
            </w:r>
            <w:r w:rsidRPr="00976E96">
              <w:rPr>
                <w:rFonts w:ascii="Arial" w:hAnsi="Arial" w:cs="Arial"/>
                <w:color w:val="000000" w:themeColor="text1"/>
                <w:sz w:val="20"/>
                <w:szCs w:val="20"/>
              </w:rPr>
              <w:t>处理器</w:t>
            </w:r>
            <w:r w:rsidRPr="00976E96">
              <w:rPr>
                <w:rFonts w:ascii="Arial" w:hAnsi="Arial" w:cs="Arial"/>
                <w:color w:val="000000" w:themeColor="text1"/>
                <w:sz w:val="20"/>
                <w:szCs w:val="20"/>
              </w:rPr>
              <w:t xml:space="preserve">2.0GHz </w:t>
            </w:r>
            <w:r w:rsidRPr="00976E96">
              <w:rPr>
                <w:rFonts w:ascii="Arial" w:hAnsi="Arial" w:cs="Arial"/>
                <w:color w:val="000000" w:themeColor="text1"/>
                <w:sz w:val="20"/>
                <w:szCs w:val="20"/>
              </w:rPr>
              <w:t>八核；储存</w:t>
            </w:r>
            <w:r w:rsidRPr="00976E96">
              <w:rPr>
                <w:rFonts w:ascii="Arial" w:hAnsi="Arial" w:cs="Arial"/>
                <w:color w:val="000000" w:themeColor="text1"/>
                <w:sz w:val="20"/>
                <w:szCs w:val="20"/>
              </w:rPr>
              <w:t xml:space="preserve"> 256GB </w:t>
            </w:r>
            <w:r w:rsidRPr="00976E96">
              <w:rPr>
                <w:rFonts w:ascii="Arial" w:hAnsi="Arial" w:cs="Arial"/>
                <w:color w:val="000000" w:themeColor="text1"/>
                <w:sz w:val="20"/>
                <w:szCs w:val="20"/>
              </w:rPr>
              <w:t>尺寸</w:t>
            </w:r>
            <w:r w:rsidRPr="00976E96">
              <w:rPr>
                <w:rFonts w:ascii="Arial" w:hAnsi="Arial" w:cs="Arial"/>
                <w:color w:val="000000" w:themeColor="text1"/>
                <w:sz w:val="20"/>
                <w:szCs w:val="20"/>
              </w:rPr>
              <w:t>365*295*73</w:t>
            </w:r>
            <w:r w:rsidRPr="00976E96">
              <w:rPr>
                <w:rFonts w:ascii="Arial" w:hAnsi="Arial" w:cs="Arial"/>
                <w:color w:val="000000" w:themeColor="text1"/>
                <w:sz w:val="20"/>
                <w:szCs w:val="20"/>
              </w:rPr>
              <w:t>（</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r w:rsidRPr="00976E96">
              <w:rPr>
                <w:rFonts w:ascii="Arial" w:hAnsi="Arial" w:cs="Arial"/>
                <w:color w:val="000000" w:themeColor="text1"/>
                <w:sz w:val="20"/>
                <w:szCs w:val="20"/>
              </w:rPr>
              <w:t>；分辨率</w:t>
            </w:r>
            <w:r w:rsidRPr="00976E96">
              <w:rPr>
                <w:rFonts w:ascii="Arial" w:hAnsi="Arial" w:cs="Arial"/>
                <w:color w:val="000000" w:themeColor="text1"/>
                <w:sz w:val="20"/>
                <w:szCs w:val="20"/>
              </w:rPr>
              <w:t>1920*1080 Wi-Fi</w:t>
            </w:r>
            <w:r w:rsidRPr="00976E96">
              <w:rPr>
                <w:rFonts w:ascii="Arial" w:hAnsi="Arial" w:cs="Arial"/>
                <w:color w:val="000000" w:themeColor="text1"/>
                <w:sz w:val="20"/>
                <w:szCs w:val="20"/>
              </w:rPr>
              <w:t>支持</w:t>
            </w:r>
            <w:r w:rsidRPr="00976E96">
              <w:rPr>
                <w:rFonts w:ascii="Arial" w:hAnsi="Arial" w:cs="Arial"/>
                <w:color w:val="000000" w:themeColor="text1"/>
                <w:sz w:val="20"/>
                <w:szCs w:val="20"/>
              </w:rPr>
              <w:t>2.4GHz&amp;5GHz</w:t>
            </w:r>
            <w:r w:rsidRPr="00976E96">
              <w:rPr>
                <w:rFonts w:ascii="Arial" w:hAnsi="Arial" w:cs="Arial"/>
                <w:color w:val="000000" w:themeColor="text1"/>
                <w:sz w:val="20"/>
                <w:szCs w:val="20"/>
              </w:rPr>
              <w:t>双频；工作温度</w:t>
            </w:r>
            <w:r w:rsidRPr="00976E96">
              <w:rPr>
                <w:rFonts w:ascii="Arial" w:hAnsi="Arial" w:cs="Arial"/>
                <w:color w:val="000000" w:themeColor="text1"/>
                <w:sz w:val="20"/>
                <w:szCs w:val="20"/>
              </w:rPr>
              <w:t>0</w:t>
            </w:r>
            <w:r w:rsidRPr="00976E96">
              <w:rPr>
                <w:rFonts w:ascii="宋体" w:hAnsi="宋体" w:cs="宋体" w:hint="eastAsia"/>
                <w:color w:val="000000" w:themeColor="text1"/>
                <w:sz w:val="20"/>
                <w:szCs w:val="20"/>
              </w:rPr>
              <w:t>℃</w:t>
            </w:r>
            <w:r w:rsidRPr="00976E96">
              <w:rPr>
                <w:rFonts w:ascii="Arial" w:hAnsi="Arial" w:cs="Arial"/>
                <w:color w:val="000000" w:themeColor="text1"/>
                <w:sz w:val="20"/>
                <w:szCs w:val="20"/>
              </w:rPr>
              <w:t>-50</w:t>
            </w:r>
            <w:r w:rsidRPr="00976E96">
              <w:rPr>
                <w:rFonts w:ascii="宋体" w:hAnsi="宋体" w:cs="宋体" w:hint="eastAsia"/>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显示屏</w:t>
            </w:r>
            <w:r w:rsidRPr="00976E96">
              <w:rPr>
                <w:rFonts w:ascii="Arial" w:hAnsi="Arial" w:cs="Arial"/>
                <w:color w:val="000000" w:themeColor="text1"/>
                <w:sz w:val="20"/>
                <w:szCs w:val="20"/>
              </w:rPr>
              <w:t>10</w:t>
            </w:r>
            <w:r w:rsidRPr="00976E96">
              <w:rPr>
                <w:rFonts w:ascii="Arial" w:hAnsi="Arial" w:cs="Arial"/>
                <w:color w:val="000000" w:themeColor="text1"/>
                <w:sz w:val="20"/>
                <w:szCs w:val="20"/>
              </w:rPr>
              <w:t>寸；操作系统</w:t>
            </w:r>
            <w:r w:rsidRPr="00976E96">
              <w:rPr>
                <w:rFonts w:ascii="Arial" w:hAnsi="Arial" w:cs="Arial"/>
                <w:color w:val="000000" w:themeColor="text1"/>
                <w:sz w:val="20"/>
                <w:szCs w:val="20"/>
              </w:rPr>
              <w:t xml:space="preserve"> Android9.0 </w:t>
            </w:r>
            <w:r w:rsidRPr="00976E96">
              <w:rPr>
                <w:rFonts w:ascii="Arial" w:hAnsi="Arial" w:cs="Arial"/>
                <w:color w:val="000000" w:themeColor="text1"/>
                <w:sz w:val="20"/>
                <w:szCs w:val="20"/>
              </w:rPr>
              <w:t>；摄像头后置</w:t>
            </w:r>
            <w:r w:rsidRPr="00976E96">
              <w:rPr>
                <w:rFonts w:ascii="Arial" w:hAnsi="Arial" w:cs="Arial"/>
                <w:color w:val="000000" w:themeColor="text1"/>
                <w:sz w:val="20"/>
                <w:szCs w:val="20"/>
              </w:rPr>
              <w:t>1300</w:t>
            </w:r>
            <w:r w:rsidRPr="00976E96">
              <w:rPr>
                <w:rFonts w:ascii="Arial" w:hAnsi="Arial" w:cs="Arial"/>
                <w:color w:val="000000" w:themeColor="text1"/>
                <w:sz w:val="20"/>
                <w:szCs w:val="20"/>
              </w:rPr>
              <w:t>万</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前置</w:t>
            </w:r>
            <w:r w:rsidRPr="00976E96">
              <w:rPr>
                <w:rFonts w:ascii="Arial" w:hAnsi="Arial" w:cs="Arial"/>
                <w:color w:val="000000" w:themeColor="text1"/>
                <w:sz w:val="20"/>
                <w:szCs w:val="20"/>
              </w:rPr>
              <w:t>800</w:t>
            </w:r>
            <w:r w:rsidRPr="00976E96">
              <w:rPr>
                <w:rFonts w:ascii="Arial" w:hAnsi="Arial" w:cs="Arial"/>
                <w:color w:val="000000" w:themeColor="text1"/>
                <w:sz w:val="20"/>
                <w:szCs w:val="20"/>
              </w:rPr>
              <w:t>万。</w:t>
            </w:r>
          </w:p>
          <w:p w14:paraId="6FB8461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w:t>
            </w:r>
            <w:r w:rsidRPr="00976E96">
              <w:rPr>
                <w:rFonts w:ascii="Arial" w:hAnsi="Arial" w:cs="Arial"/>
                <w:color w:val="000000" w:themeColor="text1"/>
                <w:sz w:val="20"/>
                <w:szCs w:val="20"/>
              </w:rPr>
              <w:t>诊断盒参数</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功耗</w:t>
            </w:r>
            <w:r w:rsidRPr="00976E96">
              <w:rPr>
                <w:rFonts w:ascii="Arial" w:hAnsi="Arial" w:cs="Arial"/>
                <w:color w:val="000000" w:themeColor="text1"/>
                <w:sz w:val="20"/>
                <w:szCs w:val="20"/>
              </w:rPr>
              <w:t xml:space="preserve">&lt;6KW  </w:t>
            </w:r>
            <w:r w:rsidRPr="00976E96">
              <w:rPr>
                <w:rFonts w:ascii="Arial" w:hAnsi="Arial" w:cs="Arial"/>
                <w:color w:val="000000" w:themeColor="text1"/>
                <w:sz w:val="20"/>
                <w:szCs w:val="20"/>
              </w:rPr>
              <w:t>显示屏</w:t>
            </w:r>
            <w:r w:rsidRPr="00976E96">
              <w:rPr>
                <w:rFonts w:ascii="Arial" w:hAnsi="Arial" w:cs="Arial"/>
                <w:color w:val="000000" w:themeColor="text1"/>
                <w:sz w:val="20"/>
                <w:szCs w:val="20"/>
              </w:rPr>
              <w:t>3</w:t>
            </w:r>
            <w:r w:rsidRPr="00976E96">
              <w:rPr>
                <w:rFonts w:ascii="Arial" w:hAnsi="Arial" w:cs="Arial"/>
                <w:color w:val="000000" w:themeColor="text1"/>
                <w:sz w:val="20"/>
                <w:szCs w:val="20"/>
              </w:rPr>
              <w:t>寸，</w:t>
            </w:r>
            <w:r w:rsidRPr="00976E96">
              <w:rPr>
                <w:rFonts w:ascii="Arial" w:hAnsi="Arial" w:cs="Arial"/>
                <w:color w:val="000000" w:themeColor="text1"/>
                <w:sz w:val="20"/>
                <w:szCs w:val="20"/>
              </w:rPr>
              <w:t>320*480</w:t>
            </w:r>
            <w:r w:rsidRPr="00976E96">
              <w:rPr>
                <w:rFonts w:ascii="Arial" w:hAnsi="Arial" w:cs="Arial"/>
                <w:color w:val="000000" w:themeColor="text1"/>
                <w:sz w:val="20"/>
                <w:szCs w:val="20"/>
              </w:rPr>
              <w:t>分辨率；内存</w:t>
            </w:r>
            <w:r w:rsidRPr="00976E96">
              <w:rPr>
                <w:rFonts w:ascii="Arial" w:hAnsi="Arial" w:cs="Arial"/>
                <w:color w:val="000000" w:themeColor="text1"/>
                <w:sz w:val="20"/>
                <w:szCs w:val="20"/>
              </w:rPr>
              <w:t xml:space="preserve">256M  </w:t>
            </w:r>
            <w:r w:rsidRPr="00976E96">
              <w:rPr>
                <w:rFonts w:ascii="Arial" w:hAnsi="Arial" w:cs="Arial"/>
                <w:color w:val="000000" w:themeColor="text1"/>
                <w:sz w:val="20"/>
                <w:szCs w:val="20"/>
              </w:rPr>
              <w:t>工作电压</w:t>
            </w:r>
            <w:r w:rsidRPr="00976E96">
              <w:rPr>
                <w:rFonts w:ascii="Arial" w:hAnsi="Arial" w:cs="Arial"/>
                <w:color w:val="000000" w:themeColor="text1"/>
                <w:sz w:val="20"/>
                <w:szCs w:val="20"/>
              </w:rPr>
              <w:t>DC 9V-36V</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存储</w:t>
            </w:r>
            <w:r w:rsidRPr="00976E96">
              <w:rPr>
                <w:rFonts w:ascii="Arial" w:hAnsi="Arial" w:cs="Arial"/>
                <w:color w:val="000000" w:themeColor="text1"/>
                <w:sz w:val="20"/>
                <w:szCs w:val="20"/>
              </w:rPr>
              <w:t xml:space="preserve">8GB </w:t>
            </w:r>
            <w:r w:rsidRPr="00976E96">
              <w:rPr>
                <w:rFonts w:ascii="Arial" w:hAnsi="Arial" w:cs="Arial"/>
                <w:color w:val="000000" w:themeColor="text1"/>
                <w:sz w:val="20"/>
                <w:szCs w:val="20"/>
              </w:rPr>
              <w:t>；尺寸</w:t>
            </w:r>
            <w:r w:rsidRPr="00976E96">
              <w:rPr>
                <w:rFonts w:ascii="Arial" w:hAnsi="Arial" w:cs="Arial"/>
                <w:color w:val="000000" w:themeColor="text1"/>
                <w:sz w:val="20"/>
                <w:szCs w:val="20"/>
              </w:rPr>
              <w:t>204mm*110mm*45mm±</w:t>
            </w:r>
            <w:r w:rsidRPr="00976E96">
              <w:rPr>
                <w:rStyle w:val="aff6"/>
                <w:rFonts w:ascii="Arial" w:hAnsi="Arial" w:cs="Arial"/>
                <w:color w:val="000000" w:themeColor="text1"/>
              </w:rPr>
              <w:t>5</w:t>
            </w:r>
            <w:r w:rsidRPr="00976E96">
              <w:rPr>
                <w:rFonts w:ascii="Arial" w:hAnsi="Arial" w:cs="Arial"/>
                <w:color w:val="000000" w:themeColor="text1"/>
                <w:sz w:val="20"/>
                <w:szCs w:val="20"/>
              </w:rPr>
              <w:t>；</w:t>
            </w:r>
          </w:p>
          <w:p w14:paraId="0B66569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通讯方式</w:t>
            </w:r>
            <w:r w:rsidRPr="00976E96">
              <w:rPr>
                <w:rFonts w:ascii="Arial" w:hAnsi="Arial" w:cs="Arial"/>
                <w:color w:val="000000" w:themeColor="text1"/>
                <w:sz w:val="20"/>
                <w:szCs w:val="20"/>
              </w:rPr>
              <w:t xml:space="preserve"> </w:t>
            </w:r>
          </w:p>
          <w:p w14:paraId="7013F414"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本地诊断模式：</w:t>
            </w:r>
            <w:r w:rsidRPr="00976E96">
              <w:rPr>
                <w:rFonts w:ascii="Arial" w:hAnsi="Arial" w:cs="Arial"/>
                <w:color w:val="000000" w:themeColor="text1"/>
                <w:sz w:val="20"/>
                <w:szCs w:val="20"/>
              </w:rPr>
              <w:t xml:space="preserve">Wi-Fi </w:t>
            </w:r>
            <w:r w:rsidRPr="00976E96">
              <w:rPr>
                <w:rFonts w:ascii="Arial" w:hAnsi="Arial" w:cs="Arial"/>
                <w:color w:val="000000" w:themeColor="text1"/>
                <w:sz w:val="20"/>
                <w:szCs w:val="20"/>
              </w:rPr>
              <w:t>远程诊断模式：以太网。</w:t>
            </w:r>
          </w:p>
        </w:tc>
        <w:tc>
          <w:tcPr>
            <w:tcW w:w="462" w:type="dxa"/>
            <w:vAlign w:val="center"/>
          </w:tcPr>
          <w:p w14:paraId="4887A9B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台</w:t>
            </w:r>
          </w:p>
        </w:tc>
        <w:tc>
          <w:tcPr>
            <w:tcW w:w="666" w:type="dxa"/>
            <w:vAlign w:val="center"/>
          </w:tcPr>
          <w:p w14:paraId="178599A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w:t>
            </w:r>
          </w:p>
        </w:tc>
        <w:tc>
          <w:tcPr>
            <w:tcW w:w="932" w:type="dxa"/>
            <w:vAlign w:val="center"/>
          </w:tcPr>
          <w:p w14:paraId="7B6592C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12,800</w:t>
            </w:r>
          </w:p>
        </w:tc>
        <w:tc>
          <w:tcPr>
            <w:tcW w:w="513" w:type="dxa"/>
            <w:vAlign w:val="center"/>
          </w:tcPr>
          <w:p w14:paraId="02BC018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4753B1B8" w14:textId="77777777" w:rsidTr="00976E96">
        <w:trPr>
          <w:trHeight w:val="702"/>
          <w:jc w:val="center"/>
        </w:trPr>
        <w:tc>
          <w:tcPr>
            <w:tcW w:w="477" w:type="dxa"/>
            <w:vAlign w:val="center"/>
          </w:tcPr>
          <w:p w14:paraId="38F6AAF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18</w:t>
            </w:r>
          </w:p>
        </w:tc>
        <w:tc>
          <w:tcPr>
            <w:tcW w:w="816" w:type="dxa"/>
            <w:vAlign w:val="center"/>
          </w:tcPr>
          <w:p w14:paraId="6A08D27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万用表</w:t>
            </w:r>
          </w:p>
        </w:tc>
        <w:tc>
          <w:tcPr>
            <w:tcW w:w="6624" w:type="dxa"/>
            <w:vAlign w:val="center"/>
          </w:tcPr>
          <w:p w14:paraId="6F7FBE34"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技术参数：</w:t>
            </w:r>
            <w:r w:rsidRPr="00976E96">
              <w:rPr>
                <w:rFonts w:ascii="Arial" w:hAnsi="Arial" w:cs="Arial"/>
                <w:color w:val="000000" w:themeColor="text1"/>
                <w:sz w:val="20"/>
                <w:szCs w:val="20"/>
              </w:rPr>
              <w:br/>
              <w:t>1.</w:t>
            </w:r>
            <w:r w:rsidRPr="00976E96">
              <w:rPr>
                <w:rFonts w:ascii="Arial" w:hAnsi="Arial" w:cs="Arial"/>
                <w:color w:val="000000" w:themeColor="text1"/>
                <w:sz w:val="20"/>
                <w:szCs w:val="20"/>
              </w:rPr>
              <w:t>直流电压</w:t>
            </w:r>
            <w:r w:rsidRPr="00976E96">
              <w:rPr>
                <w:rFonts w:ascii="Arial" w:hAnsi="Arial" w:cs="Arial"/>
                <w:color w:val="000000" w:themeColor="text1"/>
                <w:sz w:val="20"/>
                <w:szCs w:val="20"/>
              </w:rPr>
              <w:t xml:space="preserve">: 1000V  </w:t>
            </w:r>
            <w:r w:rsidRPr="00976E96">
              <w:rPr>
                <w:rFonts w:ascii="Arial" w:hAnsi="Arial" w:cs="Arial"/>
                <w:color w:val="000000" w:themeColor="text1"/>
                <w:sz w:val="20"/>
                <w:szCs w:val="20"/>
              </w:rPr>
              <w:t>士</w:t>
            </w:r>
            <w:r w:rsidRPr="00976E96">
              <w:rPr>
                <w:rFonts w:ascii="Arial" w:hAnsi="Arial" w:cs="Arial"/>
                <w:color w:val="000000" w:themeColor="text1"/>
                <w:sz w:val="20"/>
                <w:szCs w:val="20"/>
              </w:rPr>
              <w:t xml:space="preserve">0.8%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直流电流</w:t>
            </w:r>
            <w:r w:rsidRPr="00976E96">
              <w:rPr>
                <w:rFonts w:ascii="Arial" w:hAnsi="Arial" w:cs="Arial"/>
                <w:color w:val="000000" w:themeColor="text1"/>
                <w:sz w:val="20"/>
                <w:szCs w:val="20"/>
              </w:rPr>
              <w:t xml:space="preserve">: 20A   </w:t>
            </w:r>
            <w:r w:rsidRPr="00976E96">
              <w:rPr>
                <w:rFonts w:ascii="Arial" w:hAnsi="Arial" w:cs="Arial"/>
                <w:color w:val="000000" w:themeColor="text1"/>
                <w:sz w:val="20"/>
                <w:szCs w:val="20"/>
              </w:rPr>
              <w:t>土</w:t>
            </w:r>
            <w:r w:rsidRPr="00976E96">
              <w:rPr>
                <w:rFonts w:ascii="Arial" w:hAnsi="Arial" w:cs="Arial"/>
                <w:color w:val="000000" w:themeColor="text1"/>
                <w:sz w:val="20"/>
                <w:szCs w:val="20"/>
              </w:rPr>
              <w:t xml:space="preserve">1.2%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交流电压</w:t>
            </w:r>
            <w:r w:rsidRPr="00976E96">
              <w:rPr>
                <w:rFonts w:ascii="Arial" w:hAnsi="Arial" w:cs="Arial"/>
                <w:color w:val="000000" w:themeColor="text1"/>
                <w:sz w:val="20"/>
                <w:szCs w:val="20"/>
              </w:rPr>
              <w:t xml:space="preserve">: 750V  </w:t>
            </w:r>
            <w:r w:rsidRPr="00976E96">
              <w:rPr>
                <w:rFonts w:ascii="Arial" w:hAnsi="Arial" w:cs="Arial"/>
                <w:color w:val="000000" w:themeColor="text1"/>
                <w:sz w:val="20"/>
                <w:szCs w:val="20"/>
              </w:rPr>
              <w:t>土</w:t>
            </w:r>
            <w:r w:rsidRPr="00976E96">
              <w:rPr>
                <w:rFonts w:ascii="Arial" w:hAnsi="Arial" w:cs="Arial"/>
                <w:color w:val="000000" w:themeColor="text1"/>
                <w:sz w:val="20"/>
                <w:szCs w:val="20"/>
              </w:rPr>
              <w:t xml:space="preserve">1.2%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交流电流</w:t>
            </w:r>
            <w:r w:rsidRPr="00976E96">
              <w:rPr>
                <w:rFonts w:ascii="Arial" w:hAnsi="Arial" w:cs="Arial"/>
                <w:color w:val="000000" w:themeColor="text1"/>
                <w:sz w:val="20"/>
                <w:szCs w:val="20"/>
              </w:rPr>
              <w:t xml:space="preserve">: 20A  </w:t>
            </w:r>
            <w:r w:rsidRPr="00976E96">
              <w:rPr>
                <w:rFonts w:ascii="Arial" w:hAnsi="Arial" w:cs="Arial"/>
                <w:color w:val="000000" w:themeColor="text1"/>
                <w:sz w:val="20"/>
                <w:szCs w:val="20"/>
              </w:rPr>
              <w:t>士</w:t>
            </w:r>
            <w:r w:rsidRPr="00976E96">
              <w:rPr>
                <w:rFonts w:ascii="Arial" w:hAnsi="Arial" w:cs="Arial"/>
                <w:color w:val="000000" w:themeColor="text1"/>
                <w:sz w:val="20"/>
                <w:szCs w:val="20"/>
              </w:rPr>
              <w:t xml:space="preserve">0.8%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电阻</w:t>
            </w:r>
            <w:r w:rsidRPr="00976E96">
              <w:rPr>
                <w:rFonts w:ascii="Arial" w:hAnsi="Arial" w:cs="Arial"/>
                <w:color w:val="000000" w:themeColor="text1"/>
                <w:sz w:val="20"/>
                <w:szCs w:val="20"/>
              </w:rPr>
              <w:t xml:space="preserve">: 100MΩ  ±2.0%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6.</w:t>
            </w:r>
            <w:r w:rsidRPr="00976E96">
              <w:rPr>
                <w:rFonts w:ascii="Arial" w:hAnsi="Arial" w:cs="Arial"/>
                <w:color w:val="000000" w:themeColor="text1"/>
                <w:sz w:val="20"/>
                <w:szCs w:val="20"/>
              </w:rPr>
              <w:t>电容</w:t>
            </w:r>
            <w:r w:rsidRPr="00976E96">
              <w:rPr>
                <w:rFonts w:ascii="Arial" w:hAnsi="Arial" w:cs="Arial"/>
                <w:color w:val="000000" w:themeColor="text1"/>
                <w:sz w:val="20"/>
                <w:szCs w:val="20"/>
              </w:rPr>
              <w:t xml:space="preserve">: 60mF  ±3.5%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7.</w:t>
            </w:r>
            <w:r w:rsidRPr="00976E96">
              <w:rPr>
                <w:rFonts w:ascii="Arial" w:hAnsi="Arial" w:cs="Arial"/>
                <w:color w:val="000000" w:themeColor="text1"/>
                <w:sz w:val="20"/>
                <w:szCs w:val="20"/>
              </w:rPr>
              <w:t>温度</w:t>
            </w:r>
            <w:r w:rsidRPr="00976E96">
              <w:rPr>
                <w:rFonts w:ascii="Arial" w:hAnsi="Arial" w:cs="Arial"/>
                <w:color w:val="000000" w:themeColor="text1"/>
                <w:sz w:val="20"/>
                <w:szCs w:val="20"/>
              </w:rPr>
              <w:t xml:space="preserve">: -20~10oo°c </w:t>
            </w:r>
            <w:r w:rsidRPr="00976E96">
              <w:rPr>
                <w:rFonts w:ascii="Arial" w:hAnsi="Arial" w:cs="Arial"/>
                <w:color w:val="000000" w:themeColor="text1"/>
                <w:sz w:val="20"/>
                <w:szCs w:val="20"/>
              </w:rPr>
              <w:t>土</w:t>
            </w:r>
            <w:r w:rsidRPr="00976E96">
              <w:rPr>
                <w:rFonts w:ascii="Arial" w:hAnsi="Arial" w:cs="Arial"/>
                <w:color w:val="000000" w:themeColor="text1"/>
                <w:sz w:val="20"/>
                <w:szCs w:val="20"/>
              </w:rPr>
              <w:t>1.5%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8.</w:t>
            </w:r>
            <w:r w:rsidRPr="00976E96">
              <w:rPr>
                <w:rFonts w:ascii="Arial" w:hAnsi="Arial" w:cs="Arial"/>
                <w:color w:val="000000" w:themeColor="text1"/>
                <w:sz w:val="20"/>
                <w:szCs w:val="20"/>
              </w:rPr>
              <w:t>频率</w:t>
            </w:r>
            <w:r w:rsidRPr="00976E96">
              <w:rPr>
                <w:rFonts w:ascii="Arial" w:hAnsi="Arial" w:cs="Arial"/>
                <w:color w:val="000000" w:themeColor="text1"/>
                <w:sz w:val="20"/>
                <w:szCs w:val="20"/>
              </w:rPr>
              <w:t xml:space="preserve">:10MHz  ±0.1% </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9.</w:t>
            </w:r>
            <w:r w:rsidRPr="00976E96">
              <w:rPr>
                <w:rFonts w:ascii="Arial" w:hAnsi="Arial" w:cs="Arial"/>
                <w:color w:val="000000" w:themeColor="text1"/>
                <w:sz w:val="20"/>
                <w:szCs w:val="20"/>
              </w:rPr>
              <w:t>过载保护</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t>有；</w:t>
            </w:r>
            <w:r w:rsidRPr="00976E96">
              <w:rPr>
                <w:rFonts w:ascii="Arial" w:hAnsi="Arial" w:cs="Arial"/>
                <w:color w:val="000000" w:themeColor="text1"/>
                <w:sz w:val="20"/>
                <w:szCs w:val="20"/>
              </w:rPr>
              <w:t xml:space="preserve">         </w:t>
            </w:r>
            <w:r w:rsidRPr="00976E96">
              <w:rPr>
                <w:rFonts w:ascii="Arial" w:hAnsi="Arial" w:cs="Arial"/>
                <w:color w:val="000000" w:themeColor="text1"/>
                <w:sz w:val="20"/>
                <w:szCs w:val="20"/>
              </w:rPr>
              <w:br/>
              <w:t>10.</w:t>
            </w:r>
            <w:r w:rsidRPr="00976E96">
              <w:rPr>
                <w:rFonts w:ascii="Arial" w:hAnsi="Arial" w:cs="Arial"/>
                <w:color w:val="000000" w:themeColor="text1"/>
                <w:sz w:val="20"/>
                <w:szCs w:val="20"/>
              </w:rPr>
              <w:t>防烧电压</w:t>
            </w:r>
            <w:r w:rsidRPr="00976E96">
              <w:rPr>
                <w:rFonts w:ascii="Arial" w:hAnsi="Arial" w:cs="Arial"/>
                <w:color w:val="000000" w:themeColor="text1"/>
                <w:sz w:val="20"/>
                <w:szCs w:val="20"/>
              </w:rPr>
              <w:t>: 500V</w:t>
            </w:r>
            <w:r w:rsidRPr="00976E96">
              <w:rPr>
                <w:rFonts w:ascii="Arial" w:hAnsi="Arial" w:cs="Arial"/>
                <w:color w:val="000000" w:themeColor="text1"/>
                <w:sz w:val="20"/>
                <w:szCs w:val="20"/>
              </w:rPr>
              <w:t>内。</w:t>
            </w:r>
          </w:p>
        </w:tc>
        <w:tc>
          <w:tcPr>
            <w:tcW w:w="462" w:type="dxa"/>
            <w:vAlign w:val="center"/>
          </w:tcPr>
          <w:p w14:paraId="12B0C4F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个</w:t>
            </w:r>
          </w:p>
        </w:tc>
        <w:tc>
          <w:tcPr>
            <w:tcW w:w="666" w:type="dxa"/>
            <w:vAlign w:val="center"/>
          </w:tcPr>
          <w:p w14:paraId="2280AC6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w:t>
            </w:r>
          </w:p>
        </w:tc>
        <w:tc>
          <w:tcPr>
            <w:tcW w:w="932" w:type="dxa"/>
            <w:vAlign w:val="center"/>
          </w:tcPr>
          <w:p w14:paraId="3D634E4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650</w:t>
            </w:r>
          </w:p>
        </w:tc>
        <w:tc>
          <w:tcPr>
            <w:tcW w:w="513" w:type="dxa"/>
            <w:vAlign w:val="center"/>
          </w:tcPr>
          <w:p w14:paraId="25BFBA1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2A6EC125" w14:textId="77777777" w:rsidTr="00976E96">
        <w:trPr>
          <w:trHeight w:val="702"/>
          <w:jc w:val="center"/>
        </w:trPr>
        <w:tc>
          <w:tcPr>
            <w:tcW w:w="477" w:type="dxa"/>
            <w:vAlign w:val="center"/>
          </w:tcPr>
          <w:p w14:paraId="70D5A8B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lastRenderedPageBreak/>
              <w:t>19</w:t>
            </w:r>
          </w:p>
        </w:tc>
        <w:tc>
          <w:tcPr>
            <w:tcW w:w="816" w:type="dxa"/>
            <w:vAlign w:val="center"/>
          </w:tcPr>
          <w:p w14:paraId="4FB79D7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万用接线盒</w:t>
            </w:r>
          </w:p>
        </w:tc>
        <w:tc>
          <w:tcPr>
            <w:tcW w:w="6624" w:type="dxa"/>
            <w:vAlign w:val="center"/>
          </w:tcPr>
          <w:p w14:paraId="52210EFC"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包含：</w:t>
            </w:r>
            <w:r w:rsidRPr="00976E96">
              <w:rPr>
                <w:rFonts w:ascii="Arial" w:hAnsi="Arial" w:cs="Arial"/>
                <w:color w:val="000000" w:themeColor="text1"/>
                <w:sz w:val="20"/>
                <w:szCs w:val="20"/>
              </w:rPr>
              <w:t>1.</w:t>
            </w:r>
            <w:r w:rsidRPr="00976E96">
              <w:rPr>
                <w:rFonts w:ascii="Arial" w:hAnsi="Arial" w:cs="Arial"/>
                <w:color w:val="000000" w:themeColor="text1"/>
                <w:sz w:val="20"/>
                <w:szCs w:val="20"/>
              </w:rPr>
              <w:t>汽车维修检测配套线束；</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转换头；</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香蕉公、母</w:t>
            </w:r>
            <w:r w:rsidRPr="00976E96">
              <w:rPr>
                <w:rStyle w:val="aff6"/>
                <w:rFonts w:ascii="Arial" w:hAnsi="Arial" w:cs="Arial"/>
                <w:color w:val="000000" w:themeColor="text1"/>
              </w:rPr>
              <w:t>接头</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探针；</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线夹；</w:t>
            </w:r>
            <w:r w:rsidRPr="00976E96">
              <w:rPr>
                <w:rFonts w:ascii="Arial" w:hAnsi="Arial" w:cs="Arial"/>
                <w:color w:val="000000" w:themeColor="text1"/>
                <w:sz w:val="20"/>
                <w:szCs w:val="20"/>
              </w:rPr>
              <w:br/>
              <w:t>6.5KΩ</w:t>
            </w:r>
            <w:r w:rsidRPr="00976E96">
              <w:rPr>
                <w:rFonts w:ascii="Arial" w:hAnsi="Arial" w:cs="Arial"/>
                <w:color w:val="000000" w:themeColor="text1"/>
                <w:sz w:val="20"/>
                <w:szCs w:val="20"/>
              </w:rPr>
              <w:t>可变电阻</w:t>
            </w:r>
            <w:r w:rsidRPr="00976E96">
              <w:rPr>
                <w:rFonts w:ascii="Arial" w:hAnsi="Arial" w:cs="Arial"/>
                <w:color w:val="000000" w:themeColor="text1"/>
                <w:sz w:val="20"/>
                <w:szCs w:val="20"/>
              </w:rPr>
              <w:t>X2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7.</w:t>
            </w:r>
            <w:r w:rsidRPr="00976E96">
              <w:rPr>
                <w:rFonts w:ascii="Arial" w:hAnsi="Arial" w:cs="Arial"/>
                <w:color w:val="000000" w:themeColor="text1"/>
                <w:sz w:val="20"/>
                <w:szCs w:val="20"/>
              </w:rPr>
              <w:t>各式车用扁形端子</w:t>
            </w:r>
            <w:r w:rsidRPr="00976E96">
              <w:rPr>
                <w:rFonts w:ascii="Arial" w:hAnsi="Arial" w:cs="Arial"/>
                <w:color w:val="000000" w:themeColor="text1"/>
                <w:sz w:val="20"/>
                <w:szCs w:val="20"/>
              </w:rPr>
              <w:t>X28</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8.</w:t>
            </w:r>
            <w:r w:rsidRPr="00976E96">
              <w:rPr>
                <w:rFonts w:ascii="Arial" w:hAnsi="Arial" w:cs="Arial"/>
                <w:color w:val="000000" w:themeColor="text1"/>
                <w:sz w:val="20"/>
                <w:szCs w:val="20"/>
              </w:rPr>
              <w:t>各式车用圆形端子</w:t>
            </w:r>
            <w:r w:rsidRPr="00976E96">
              <w:rPr>
                <w:rFonts w:ascii="Arial" w:hAnsi="Arial" w:cs="Arial"/>
                <w:color w:val="000000" w:themeColor="text1"/>
                <w:sz w:val="20"/>
                <w:szCs w:val="20"/>
              </w:rPr>
              <w:t>X24</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9.SRS</w:t>
            </w:r>
            <w:r w:rsidRPr="00976E96">
              <w:rPr>
                <w:rFonts w:ascii="Arial" w:hAnsi="Arial" w:cs="Arial"/>
                <w:color w:val="000000" w:themeColor="text1"/>
                <w:sz w:val="20"/>
                <w:szCs w:val="20"/>
              </w:rPr>
              <w:t>检测代替器</w:t>
            </w:r>
            <w:r w:rsidRPr="00976E96">
              <w:rPr>
                <w:rFonts w:ascii="Arial" w:hAnsi="Arial" w:cs="Arial"/>
                <w:color w:val="000000" w:themeColor="text1"/>
                <w:sz w:val="20"/>
                <w:szCs w:val="20"/>
              </w:rPr>
              <w:t>X2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10.1</w:t>
            </w:r>
            <w:r w:rsidRPr="00976E96">
              <w:rPr>
                <w:rFonts w:ascii="Arial" w:hAnsi="Arial" w:cs="Arial"/>
                <w:color w:val="000000" w:themeColor="text1"/>
                <w:sz w:val="20"/>
                <w:szCs w:val="20"/>
              </w:rPr>
              <w:t>对</w:t>
            </w:r>
            <w:r w:rsidRPr="00976E96">
              <w:rPr>
                <w:rFonts w:ascii="Arial" w:hAnsi="Arial" w:cs="Arial"/>
                <w:color w:val="000000" w:themeColor="text1"/>
                <w:sz w:val="20"/>
                <w:szCs w:val="20"/>
              </w:rPr>
              <w:t>2</w:t>
            </w:r>
            <w:r w:rsidRPr="00976E96">
              <w:rPr>
                <w:rFonts w:ascii="Arial" w:hAnsi="Arial" w:cs="Arial"/>
                <w:color w:val="000000" w:themeColor="text1"/>
                <w:sz w:val="20"/>
                <w:szCs w:val="20"/>
              </w:rPr>
              <w:t>转接头</w:t>
            </w:r>
            <w:r w:rsidRPr="00976E96">
              <w:rPr>
                <w:rFonts w:ascii="Arial" w:hAnsi="Arial" w:cs="Arial"/>
                <w:color w:val="000000" w:themeColor="text1"/>
                <w:sz w:val="20"/>
                <w:szCs w:val="20"/>
              </w:rPr>
              <w:t>X4</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11.1</w:t>
            </w:r>
            <w:r w:rsidRPr="00976E96">
              <w:rPr>
                <w:rFonts w:ascii="Arial" w:hAnsi="Arial" w:cs="Arial"/>
                <w:color w:val="000000" w:themeColor="text1"/>
                <w:sz w:val="20"/>
                <w:szCs w:val="20"/>
              </w:rPr>
              <w:t>对</w:t>
            </w:r>
            <w:r w:rsidRPr="00976E96">
              <w:rPr>
                <w:rFonts w:ascii="Arial" w:hAnsi="Arial" w:cs="Arial"/>
                <w:color w:val="000000" w:themeColor="text1"/>
                <w:sz w:val="20"/>
                <w:szCs w:val="20"/>
              </w:rPr>
              <w:t>1</w:t>
            </w:r>
            <w:r w:rsidRPr="00976E96">
              <w:rPr>
                <w:rFonts w:ascii="Arial" w:hAnsi="Arial" w:cs="Arial"/>
                <w:color w:val="000000" w:themeColor="text1"/>
                <w:sz w:val="20"/>
                <w:szCs w:val="20"/>
              </w:rPr>
              <w:t>转接头</w:t>
            </w:r>
            <w:r w:rsidRPr="00976E96">
              <w:rPr>
                <w:rFonts w:ascii="Arial" w:hAnsi="Arial" w:cs="Arial"/>
                <w:color w:val="000000" w:themeColor="text1"/>
                <w:sz w:val="20"/>
                <w:szCs w:val="20"/>
              </w:rPr>
              <w:t>X2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12.LED</w:t>
            </w:r>
            <w:r w:rsidRPr="00976E96">
              <w:rPr>
                <w:rFonts w:ascii="Arial" w:hAnsi="Arial" w:cs="Arial"/>
                <w:color w:val="000000" w:themeColor="text1"/>
                <w:sz w:val="20"/>
                <w:szCs w:val="20"/>
              </w:rPr>
              <w:t>测灯</w:t>
            </w:r>
            <w:r w:rsidRPr="00976E96">
              <w:rPr>
                <w:rFonts w:ascii="Arial" w:hAnsi="Arial" w:cs="Arial"/>
                <w:color w:val="000000" w:themeColor="text1"/>
                <w:sz w:val="20"/>
                <w:szCs w:val="20"/>
              </w:rPr>
              <w:t>X2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13.</w:t>
            </w:r>
            <w:r w:rsidRPr="00976E96">
              <w:rPr>
                <w:rFonts w:ascii="Arial" w:hAnsi="Arial" w:cs="Arial"/>
                <w:color w:val="000000" w:themeColor="text1"/>
                <w:sz w:val="20"/>
                <w:szCs w:val="20"/>
              </w:rPr>
              <w:t>鳄鱼夹</w:t>
            </w:r>
            <w:r w:rsidRPr="00976E96">
              <w:rPr>
                <w:rFonts w:ascii="Arial" w:hAnsi="Arial" w:cs="Arial"/>
                <w:color w:val="000000" w:themeColor="text1"/>
                <w:sz w:val="20"/>
                <w:szCs w:val="20"/>
              </w:rPr>
              <w:t>X2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14.</w:t>
            </w:r>
            <w:r w:rsidRPr="00976E96">
              <w:rPr>
                <w:rFonts w:ascii="Arial" w:hAnsi="Arial" w:cs="Arial"/>
                <w:color w:val="000000" w:themeColor="text1"/>
                <w:sz w:val="20"/>
                <w:szCs w:val="20"/>
              </w:rPr>
              <w:t>安全型测试钩</w:t>
            </w:r>
            <w:r w:rsidRPr="00976E96">
              <w:rPr>
                <w:rFonts w:ascii="Arial" w:hAnsi="Arial" w:cs="Arial"/>
                <w:color w:val="000000" w:themeColor="text1"/>
                <w:sz w:val="20"/>
                <w:szCs w:val="20"/>
              </w:rPr>
              <w:t>X2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r>
            <w:r w:rsidRPr="00976E96">
              <w:rPr>
                <w:rFonts w:ascii="Arial" w:hAnsi="Arial" w:cs="Arial"/>
                <w:color w:val="000000" w:themeColor="text1"/>
                <w:sz w:val="20"/>
                <w:szCs w:val="20"/>
              </w:rPr>
              <w:t>探针</w:t>
            </w:r>
            <w:r w:rsidRPr="00976E96">
              <w:rPr>
                <w:rFonts w:ascii="Arial" w:hAnsi="Arial" w:cs="Arial"/>
                <w:color w:val="000000" w:themeColor="text1"/>
                <w:sz w:val="20"/>
                <w:szCs w:val="20"/>
              </w:rPr>
              <w:t>X2</w:t>
            </w:r>
            <w:r w:rsidRPr="00976E96">
              <w:rPr>
                <w:rFonts w:ascii="Arial" w:hAnsi="Arial" w:cs="Arial"/>
                <w:color w:val="000000" w:themeColor="text1"/>
                <w:sz w:val="20"/>
                <w:szCs w:val="20"/>
              </w:rPr>
              <w:t>。</w:t>
            </w:r>
          </w:p>
        </w:tc>
        <w:tc>
          <w:tcPr>
            <w:tcW w:w="462" w:type="dxa"/>
            <w:vAlign w:val="center"/>
          </w:tcPr>
          <w:p w14:paraId="5948C63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个</w:t>
            </w:r>
          </w:p>
        </w:tc>
        <w:tc>
          <w:tcPr>
            <w:tcW w:w="666" w:type="dxa"/>
            <w:vAlign w:val="center"/>
          </w:tcPr>
          <w:p w14:paraId="57E82E2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w:t>
            </w:r>
          </w:p>
        </w:tc>
        <w:tc>
          <w:tcPr>
            <w:tcW w:w="932" w:type="dxa"/>
            <w:vAlign w:val="center"/>
          </w:tcPr>
          <w:p w14:paraId="01404F2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4,000</w:t>
            </w:r>
          </w:p>
        </w:tc>
        <w:tc>
          <w:tcPr>
            <w:tcW w:w="513" w:type="dxa"/>
            <w:vAlign w:val="center"/>
          </w:tcPr>
          <w:p w14:paraId="1B29B76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4720DC23" w14:textId="77777777" w:rsidTr="00976E96">
        <w:trPr>
          <w:trHeight w:val="702"/>
          <w:jc w:val="center"/>
        </w:trPr>
        <w:tc>
          <w:tcPr>
            <w:tcW w:w="477" w:type="dxa"/>
            <w:vAlign w:val="center"/>
          </w:tcPr>
          <w:p w14:paraId="75F460A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20</w:t>
            </w:r>
          </w:p>
        </w:tc>
        <w:tc>
          <w:tcPr>
            <w:tcW w:w="816" w:type="dxa"/>
            <w:vAlign w:val="center"/>
          </w:tcPr>
          <w:p w14:paraId="3B2D9FD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示波器</w:t>
            </w:r>
          </w:p>
        </w:tc>
        <w:tc>
          <w:tcPr>
            <w:tcW w:w="6624" w:type="dxa"/>
            <w:vAlign w:val="center"/>
          </w:tcPr>
          <w:p w14:paraId="60597B7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功能特点</w:t>
            </w:r>
            <w:r w:rsidRPr="00976E96">
              <w:rPr>
                <w:rFonts w:ascii="Arial" w:hAnsi="Arial" w:cs="Arial"/>
                <w:color w:val="000000" w:themeColor="text1"/>
                <w:sz w:val="20"/>
                <w:szCs w:val="20"/>
              </w:rPr>
              <w:br w:type="page"/>
            </w:r>
          </w:p>
          <w:p w14:paraId="63E2F40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）自动波形、状态设置；</w:t>
            </w:r>
            <w:r w:rsidRPr="00976E96">
              <w:rPr>
                <w:rFonts w:ascii="Arial" w:hAnsi="Arial" w:cs="Arial"/>
                <w:color w:val="000000" w:themeColor="text1"/>
                <w:sz w:val="20"/>
                <w:szCs w:val="20"/>
              </w:rPr>
              <w:br w:type="page"/>
            </w:r>
          </w:p>
          <w:p w14:paraId="14B7876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）波形、设置、界面存储以及波形和设置再现；</w:t>
            </w:r>
            <w:r w:rsidRPr="00976E96">
              <w:rPr>
                <w:rFonts w:ascii="Arial" w:hAnsi="Arial" w:cs="Arial"/>
                <w:color w:val="000000" w:themeColor="text1"/>
                <w:sz w:val="20"/>
                <w:szCs w:val="20"/>
              </w:rPr>
              <w:br w:type="page"/>
            </w:r>
          </w:p>
          <w:p w14:paraId="5FD3623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）屏幕拷贝功能；</w:t>
            </w:r>
            <w:r w:rsidRPr="00976E96">
              <w:rPr>
                <w:rFonts w:ascii="Arial" w:hAnsi="Arial" w:cs="Arial"/>
                <w:color w:val="000000" w:themeColor="text1"/>
                <w:sz w:val="20"/>
                <w:szCs w:val="20"/>
              </w:rPr>
              <w:br w:type="page"/>
            </w:r>
          </w:p>
          <w:p w14:paraId="4B6C07B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）精细的视窗扩展功能，精确分析波形细节与概貌；</w:t>
            </w:r>
          </w:p>
          <w:p w14:paraId="0A6FC2C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5</w:t>
            </w:r>
            <w:r w:rsidRPr="00976E96">
              <w:rPr>
                <w:rFonts w:ascii="Arial" w:hAnsi="Arial" w:cs="Arial"/>
                <w:color w:val="000000" w:themeColor="text1"/>
                <w:sz w:val="20"/>
                <w:szCs w:val="20"/>
              </w:rPr>
              <w:t>）独特的波形录制、存储和回放功能；</w:t>
            </w:r>
          </w:p>
          <w:p w14:paraId="7C8F3B7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）高清晰彩色</w:t>
            </w:r>
            <w:r w:rsidRPr="00976E96">
              <w:rPr>
                <w:rFonts w:ascii="Arial" w:hAnsi="Arial" w:cs="Arial"/>
                <w:color w:val="000000" w:themeColor="text1"/>
                <w:sz w:val="20"/>
                <w:szCs w:val="20"/>
              </w:rPr>
              <w:t>5.7</w:t>
            </w:r>
            <w:r w:rsidRPr="00976E96">
              <w:rPr>
                <w:rFonts w:ascii="Arial" w:hAnsi="Arial" w:cs="Arial"/>
                <w:color w:val="000000" w:themeColor="text1"/>
                <w:sz w:val="20"/>
                <w:szCs w:val="20"/>
              </w:rPr>
              <w:t>寸液晶显示器，</w:t>
            </w:r>
            <w:r w:rsidRPr="00976E96">
              <w:rPr>
                <w:rFonts w:ascii="Arial" w:hAnsi="Arial" w:cs="Arial"/>
                <w:color w:val="000000" w:themeColor="text1"/>
                <w:sz w:val="20"/>
                <w:szCs w:val="20"/>
              </w:rPr>
              <w:t>320×240</w:t>
            </w:r>
            <w:r w:rsidRPr="00976E96">
              <w:rPr>
                <w:rFonts w:ascii="Arial" w:hAnsi="Arial" w:cs="Arial"/>
                <w:color w:val="000000" w:themeColor="text1"/>
                <w:sz w:val="20"/>
                <w:szCs w:val="20"/>
              </w:rPr>
              <w:t>分辨率，可黑白显示；</w:t>
            </w:r>
          </w:p>
          <w:p w14:paraId="1DE8CD1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）多种波形数学运算功能</w:t>
            </w:r>
            <w:r w:rsidRPr="00976E96">
              <w:rPr>
                <w:rFonts w:ascii="Arial" w:hAnsi="Arial" w:cs="Arial"/>
                <w:color w:val="000000" w:themeColor="text1"/>
                <w:sz w:val="20"/>
                <w:szCs w:val="20"/>
              </w:rPr>
              <w:t>(</w:t>
            </w:r>
            <w:r w:rsidRPr="00976E96">
              <w:rPr>
                <w:rFonts w:ascii="Arial" w:hAnsi="Arial" w:cs="Arial"/>
                <w:color w:val="000000" w:themeColor="text1"/>
                <w:sz w:val="20"/>
                <w:szCs w:val="20"/>
              </w:rPr>
              <w:t>包括：加，减，乘，除</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0710162A"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）万用表功能；</w:t>
            </w:r>
            <w:r w:rsidRPr="00976E96">
              <w:rPr>
                <w:rFonts w:ascii="Arial" w:hAnsi="Arial" w:cs="Arial"/>
                <w:color w:val="000000" w:themeColor="text1"/>
                <w:sz w:val="20"/>
                <w:szCs w:val="20"/>
              </w:rPr>
              <w:br w:type="page"/>
            </w:r>
          </w:p>
          <w:p w14:paraId="0F2F0EF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9</w:t>
            </w:r>
            <w:r w:rsidRPr="00976E96">
              <w:rPr>
                <w:rFonts w:ascii="Arial" w:hAnsi="Arial" w:cs="Arial"/>
                <w:color w:val="000000" w:themeColor="text1"/>
                <w:sz w:val="20"/>
                <w:szCs w:val="20"/>
              </w:rPr>
              <w:t>）</w:t>
            </w:r>
            <w:r w:rsidRPr="00976E96">
              <w:rPr>
                <w:rFonts w:ascii="Arial" w:hAnsi="Arial" w:cs="Arial"/>
                <w:color w:val="000000" w:themeColor="text1"/>
                <w:sz w:val="20"/>
                <w:szCs w:val="20"/>
              </w:rPr>
              <w:t>U</w:t>
            </w:r>
            <w:r w:rsidRPr="00976E96">
              <w:rPr>
                <w:rFonts w:ascii="Arial" w:hAnsi="Arial" w:cs="Arial"/>
                <w:color w:val="000000" w:themeColor="text1"/>
                <w:sz w:val="20"/>
                <w:szCs w:val="20"/>
              </w:rPr>
              <w:t>盘升级功能。</w:t>
            </w:r>
            <w:r w:rsidRPr="00976E96">
              <w:rPr>
                <w:rFonts w:ascii="Arial" w:hAnsi="Arial" w:cs="Arial"/>
                <w:color w:val="000000" w:themeColor="text1"/>
                <w:sz w:val="20"/>
                <w:szCs w:val="20"/>
              </w:rPr>
              <w:br w:type="page"/>
            </w:r>
          </w:p>
          <w:p w14:paraId="1B5D0A8C"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2.</w:t>
            </w:r>
            <w:r w:rsidRPr="00976E96">
              <w:rPr>
                <w:rFonts w:ascii="Arial" w:hAnsi="Arial" w:cs="Arial"/>
                <w:color w:val="000000" w:themeColor="text1"/>
                <w:sz w:val="20"/>
                <w:szCs w:val="20"/>
              </w:rPr>
              <w:t>技术参数</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基本功能：</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）通道数：</w:t>
            </w:r>
            <w:r w:rsidRPr="00976E96">
              <w:rPr>
                <w:rFonts w:ascii="Arial" w:hAnsi="Arial" w:cs="Arial"/>
                <w:color w:val="000000" w:themeColor="text1"/>
                <w:sz w:val="20"/>
                <w:szCs w:val="20"/>
              </w:rPr>
              <w:t>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）带宽：</w:t>
            </w:r>
            <w:r w:rsidRPr="00976E96">
              <w:rPr>
                <w:rFonts w:ascii="Arial" w:hAnsi="Arial" w:cs="Arial"/>
                <w:color w:val="000000" w:themeColor="text1"/>
                <w:sz w:val="20"/>
                <w:szCs w:val="20"/>
              </w:rPr>
              <w:t>100MHz</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）最大采样率：</w:t>
            </w:r>
            <w:r w:rsidRPr="00976E96">
              <w:rPr>
                <w:rFonts w:ascii="Arial" w:hAnsi="Arial" w:cs="Arial"/>
                <w:color w:val="000000" w:themeColor="text1"/>
                <w:sz w:val="20"/>
                <w:szCs w:val="20"/>
              </w:rPr>
              <w:t>500MS/s</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）上升时间：</w:t>
            </w:r>
            <w:r w:rsidRPr="00976E96">
              <w:rPr>
                <w:rFonts w:ascii="Arial" w:hAnsi="Arial" w:cs="Arial"/>
                <w:color w:val="000000" w:themeColor="text1"/>
                <w:sz w:val="20"/>
                <w:szCs w:val="20"/>
              </w:rPr>
              <w:t>≤3.5ns</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5</w:t>
            </w:r>
            <w:r w:rsidRPr="00976E96">
              <w:rPr>
                <w:rFonts w:ascii="Arial" w:hAnsi="Arial" w:cs="Arial"/>
                <w:color w:val="000000" w:themeColor="text1"/>
                <w:sz w:val="20"/>
                <w:szCs w:val="20"/>
              </w:rPr>
              <w:t>）存储深度：</w:t>
            </w:r>
            <w:r w:rsidRPr="00976E96">
              <w:rPr>
                <w:rFonts w:ascii="Arial" w:hAnsi="Arial" w:cs="Arial"/>
                <w:color w:val="000000" w:themeColor="text1"/>
                <w:sz w:val="20"/>
                <w:szCs w:val="20"/>
              </w:rPr>
              <w:t>7.5 kpts</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）垂直灵敏度</w:t>
            </w:r>
            <w:r w:rsidRPr="00976E96">
              <w:rPr>
                <w:rFonts w:ascii="Arial" w:hAnsi="Arial" w:cs="Arial"/>
                <w:color w:val="000000" w:themeColor="text1"/>
                <w:sz w:val="20"/>
                <w:szCs w:val="20"/>
              </w:rPr>
              <w:t>(V/div)</w:t>
            </w:r>
            <w:r w:rsidRPr="00976E96">
              <w:rPr>
                <w:rFonts w:ascii="Arial" w:hAnsi="Arial" w:cs="Arial"/>
                <w:color w:val="000000" w:themeColor="text1"/>
                <w:sz w:val="20"/>
                <w:szCs w:val="20"/>
              </w:rPr>
              <w:t>：</w:t>
            </w:r>
            <w:r w:rsidRPr="00976E96">
              <w:rPr>
                <w:rFonts w:ascii="Arial" w:hAnsi="Arial" w:cs="Arial"/>
                <w:color w:val="000000" w:themeColor="text1"/>
                <w:sz w:val="20"/>
                <w:szCs w:val="20"/>
              </w:rPr>
              <w:t>5mV-50V/div</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）时基范围</w:t>
            </w:r>
            <w:r w:rsidRPr="00976E96">
              <w:rPr>
                <w:rFonts w:ascii="Arial" w:hAnsi="Arial" w:cs="Arial"/>
                <w:color w:val="000000" w:themeColor="text1"/>
                <w:sz w:val="20"/>
                <w:szCs w:val="20"/>
              </w:rPr>
              <w:t>(s/div)</w:t>
            </w:r>
            <w:r w:rsidRPr="00976E96">
              <w:rPr>
                <w:rFonts w:ascii="Arial" w:hAnsi="Arial" w:cs="Arial"/>
                <w:color w:val="000000" w:themeColor="text1"/>
                <w:sz w:val="20"/>
                <w:szCs w:val="20"/>
              </w:rPr>
              <w:t>：</w:t>
            </w:r>
            <w:r w:rsidRPr="00976E96">
              <w:rPr>
                <w:rFonts w:ascii="Arial" w:hAnsi="Arial" w:cs="Arial"/>
                <w:color w:val="000000" w:themeColor="text1"/>
                <w:sz w:val="20"/>
                <w:szCs w:val="20"/>
              </w:rPr>
              <w:t>5ns/div-50s/div</w:t>
            </w:r>
            <w:r w:rsidRPr="00976E96">
              <w:rPr>
                <w:rFonts w:ascii="Arial" w:hAnsi="Arial" w:cs="Arial"/>
                <w:color w:val="000000" w:themeColor="text1"/>
                <w:sz w:val="20"/>
                <w:szCs w:val="20"/>
              </w:rPr>
              <w:t>。</w:t>
            </w:r>
          </w:p>
        </w:tc>
        <w:tc>
          <w:tcPr>
            <w:tcW w:w="462" w:type="dxa"/>
            <w:vAlign w:val="center"/>
          </w:tcPr>
          <w:p w14:paraId="5B6A4BE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个</w:t>
            </w:r>
          </w:p>
        </w:tc>
        <w:tc>
          <w:tcPr>
            <w:tcW w:w="666" w:type="dxa"/>
            <w:vAlign w:val="center"/>
          </w:tcPr>
          <w:p w14:paraId="17EF2C8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w:t>
            </w:r>
          </w:p>
        </w:tc>
        <w:tc>
          <w:tcPr>
            <w:tcW w:w="932" w:type="dxa"/>
            <w:vAlign w:val="center"/>
          </w:tcPr>
          <w:p w14:paraId="4D8CB6D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6,000</w:t>
            </w:r>
          </w:p>
        </w:tc>
        <w:tc>
          <w:tcPr>
            <w:tcW w:w="513" w:type="dxa"/>
            <w:vAlign w:val="center"/>
          </w:tcPr>
          <w:p w14:paraId="2A4F815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6093DA22" w14:textId="77777777" w:rsidTr="00976E96">
        <w:trPr>
          <w:trHeight w:val="702"/>
          <w:jc w:val="center"/>
        </w:trPr>
        <w:tc>
          <w:tcPr>
            <w:tcW w:w="477" w:type="dxa"/>
            <w:vAlign w:val="center"/>
          </w:tcPr>
          <w:p w14:paraId="52AA1124"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21</w:t>
            </w:r>
          </w:p>
        </w:tc>
        <w:tc>
          <w:tcPr>
            <w:tcW w:w="816" w:type="dxa"/>
            <w:vAlign w:val="center"/>
          </w:tcPr>
          <w:p w14:paraId="6160778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绝缘检测仪</w:t>
            </w:r>
          </w:p>
        </w:tc>
        <w:tc>
          <w:tcPr>
            <w:tcW w:w="6624" w:type="dxa"/>
            <w:vAlign w:val="center"/>
          </w:tcPr>
          <w:p w14:paraId="4CD673FF"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输出电压：</w:t>
            </w:r>
            <w:r w:rsidRPr="00976E96">
              <w:rPr>
                <w:rFonts w:ascii="Arial" w:hAnsi="Arial" w:cs="Arial"/>
                <w:color w:val="000000" w:themeColor="text1"/>
                <w:sz w:val="20"/>
                <w:szCs w:val="20"/>
              </w:rPr>
              <w:t>50V—1000V</w:t>
            </w:r>
            <w:r w:rsidRPr="00976E96">
              <w:rPr>
                <w:rFonts w:ascii="Arial" w:hAnsi="Arial" w:cs="Arial"/>
                <w:color w:val="000000" w:themeColor="text1"/>
                <w:sz w:val="20"/>
                <w:szCs w:val="20"/>
              </w:rPr>
              <w:t>范围可调；</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电阻范围：</w:t>
            </w:r>
            <w:r w:rsidRPr="00976E96">
              <w:rPr>
                <w:rFonts w:ascii="Arial" w:hAnsi="Arial" w:cs="Arial"/>
                <w:color w:val="000000" w:themeColor="text1"/>
                <w:sz w:val="20"/>
                <w:szCs w:val="20"/>
              </w:rPr>
              <w:t>1MΩ---20GΩ</w:t>
            </w:r>
            <w:r w:rsidRPr="00976E96">
              <w:rPr>
                <w:rFonts w:ascii="Arial" w:hAnsi="Arial" w:cs="Arial"/>
                <w:color w:val="000000" w:themeColor="text1"/>
                <w:sz w:val="20"/>
                <w:szCs w:val="20"/>
              </w:rPr>
              <w:t>范围可调；</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短路电流：</w:t>
            </w:r>
            <w:r w:rsidRPr="00976E96">
              <w:rPr>
                <w:rFonts w:ascii="Arial" w:hAnsi="Arial" w:cs="Arial"/>
                <w:color w:val="000000" w:themeColor="text1"/>
                <w:sz w:val="20"/>
                <w:szCs w:val="20"/>
              </w:rPr>
              <w:t>1.5mA</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交流电压测量：</w:t>
            </w:r>
            <w:r w:rsidRPr="00976E96">
              <w:rPr>
                <w:rFonts w:ascii="Arial" w:hAnsi="Arial" w:cs="Arial"/>
                <w:color w:val="000000" w:themeColor="text1"/>
                <w:sz w:val="20"/>
                <w:szCs w:val="20"/>
              </w:rPr>
              <w:t>30---750V</w:t>
            </w:r>
            <w:r w:rsidRPr="00976E96">
              <w:rPr>
                <w:rFonts w:ascii="Arial" w:hAnsi="Arial" w:cs="Arial"/>
                <w:color w:val="000000" w:themeColor="text1"/>
                <w:sz w:val="20"/>
                <w:szCs w:val="20"/>
              </w:rPr>
              <w:t>。</w:t>
            </w:r>
          </w:p>
        </w:tc>
        <w:tc>
          <w:tcPr>
            <w:tcW w:w="462" w:type="dxa"/>
            <w:vAlign w:val="center"/>
          </w:tcPr>
          <w:p w14:paraId="5A2CE47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台</w:t>
            </w:r>
          </w:p>
        </w:tc>
        <w:tc>
          <w:tcPr>
            <w:tcW w:w="666" w:type="dxa"/>
            <w:vAlign w:val="center"/>
          </w:tcPr>
          <w:p w14:paraId="07447E9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w:t>
            </w:r>
          </w:p>
        </w:tc>
        <w:tc>
          <w:tcPr>
            <w:tcW w:w="932" w:type="dxa"/>
            <w:vAlign w:val="center"/>
          </w:tcPr>
          <w:p w14:paraId="69BA5CB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2,000</w:t>
            </w:r>
          </w:p>
        </w:tc>
        <w:tc>
          <w:tcPr>
            <w:tcW w:w="513" w:type="dxa"/>
            <w:vAlign w:val="center"/>
          </w:tcPr>
          <w:p w14:paraId="2D84F41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33037362" w14:textId="77777777" w:rsidTr="00976E96">
        <w:trPr>
          <w:trHeight w:val="702"/>
          <w:jc w:val="center"/>
        </w:trPr>
        <w:tc>
          <w:tcPr>
            <w:tcW w:w="477" w:type="dxa"/>
            <w:vAlign w:val="center"/>
          </w:tcPr>
          <w:p w14:paraId="23243FC4"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22</w:t>
            </w:r>
          </w:p>
        </w:tc>
        <w:tc>
          <w:tcPr>
            <w:tcW w:w="816" w:type="dxa"/>
            <w:vAlign w:val="center"/>
          </w:tcPr>
          <w:p w14:paraId="40AF0DE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新能源绝缘工具车</w:t>
            </w:r>
          </w:p>
        </w:tc>
        <w:tc>
          <w:tcPr>
            <w:tcW w:w="6624" w:type="dxa"/>
            <w:vAlign w:val="center"/>
          </w:tcPr>
          <w:p w14:paraId="16B45C1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基本配置：</w:t>
            </w:r>
            <w:r w:rsidRPr="00976E96">
              <w:rPr>
                <w:rFonts w:ascii="Arial" w:hAnsi="Arial" w:cs="Arial"/>
                <w:color w:val="000000" w:themeColor="text1"/>
                <w:sz w:val="20"/>
                <w:szCs w:val="20"/>
              </w:rPr>
              <w:t>(</w:t>
            </w:r>
            <w:r w:rsidRPr="00976E96">
              <w:rPr>
                <w:rFonts w:ascii="Arial" w:hAnsi="Arial" w:cs="Arial"/>
                <w:color w:val="000000" w:themeColor="text1"/>
                <w:sz w:val="20"/>
                <w:szCs w:val="20"/>
              </w:rPr>
              <w:t>每套</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203E832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 xml:space="preserve">1. </w:t>
            </w:r>
            <w:r w:rsidRPr="00976E96">
              <w:rPr>
                <w:rFonts w:ascii="Arial" w:hAnsi="Arial" w:cs="Arial"/>
                <w:color w:val="000000" w:themeColor="text1"/>
                <w:sz w:val="20"/>
                <w:szCs w:val="20"/>
              </w:rPr>
              <w:t>七抽屉工具车：</w:t>
            </w:r>
            <w:r w:rsidRPr="00976E96">
              <w:rPr>
                <w:rFonts w:ascii="Arial" w:hAnsi="Arial" w:cs="Arial"/>
                <w:color w:val="000000" w:themeColor="text1"/>
                <w:sz w:val="20"/>
                <w:szCs w:val="20"/>
              </w:rPr>
              <w:t>1</w:t>
            </w:r>
            <w:r w:rsidRPr="00976E96">
              <w:rPr>
                <w:rFonts w:ascii="Arial" w:hAnsi="Arial" w:cs="Arial"/>
                <w:color w:val="000000" w:themeColor="text1"/>
                <w:sz w:val="20"/>
                <w:szCs w:val="20"/>
              </w:rPr>
              <w:t>台</w:t>
            </w:r>
            <w:r w:rsidRPr="00976E96">
              <w:rPr>
                <w:rFonts w:ascii="Arial" w:hAnsi="Arial" w:cs="Arial"/>
                <w:color w:val="000000" w:themeColor="text1"/>
                <w:sz w:val="20"/>
                <w:szCs w:val="20"/>
              </w:rPr>
              <w:t>(</w:t>
            </w:r>
            <w:r w:rsidRPr="00976E96">
              <w:rPr>
                <w:rFonts w:ascii="Arial" w:hAnsi="Arial" w:cs="Arial"/>
                <w:color w:val="000000" w:themeColor="text1"/>
                <w:sz w:val="20"/>
                <w:szCs w:val="20"/>
              </w:rPr>
              <w:t>抽屉导轨采用加重型叠加式滚珠滑轨，加长伸展距离，使抽屉能</w:t>
            </w:r>
            <w:r w:rsidRPr="00976E96">
              <w:rPr>
                <w:rFonts w:ascii="Arial" w:hAnsi="Arial" w:cs="Arial"/>
                <w:color w:val="000000" w:themeColor="text1"/>
                <w:sz w:val="20"/>
                <w:szCs w:val="20"/>
              </w:rPr>
              <w:t>100%</w:t>
            </w:r>
            <w:r w:rsidRPr="00976E96">
              <w:rPr>
                <w:rFonts w:ascii="Arial" w:hAnsi="Arial" w:cs="Arial"/>
                <w:color w:val="000000" w:themeColor="text1"/>
                <w:sz w:val="20"/>
                <w:szCs w:val="20"/>
              </w:rPr>
              <w:t>拉开；刹车脚轮采用重型可承载</w:t>
            </w:r>
            <w:r w:rsidRPr="00976E96">
              <w:rPr>
                <w:rFonts w:ascii="Arial" w:hAnsi="Arial" w:cs="Arial"/>
                <w:color w:val="000000" w:themeColor="text1"/>
                <w:sz w:val="20"/>
                <w:szCs w:val="20"/>
              </w:rPr>
              <w:t>450kg</w:t>
            </w:r>
            <w:r w:rsidRPr="00976E96">
              <w:rPr>
                <w:rFonts w:ascii="Arial" w:hAnsi="Arial" w:cs="Arial"/>
                <w:color w:val="000000" w:themeColor="text1"/>
                <w:sz w:val="20"/>
                <w:szCs w:val="20"/>
              </w:rPr>
              <w:t>的双向刹车脚轮；外形尺寸：</w:t>
            </w:r>
            <w:r w:rsidRPr="00976E96">
              <w:rPr>
                <w:rFonts w:ascii="Arial" w:hAnsi="Arial" w:cs="Arial"/>
                <w:color w:val="000000" w:themeColor="text1"/>
                <w:sz w:val="20"/>
                <w:szCs w:val="20"/>
              </w:rPr>
              <w:t>1080×530×1010mm(</w:t>
            </w:r>
            <w:r w:rsidRPr="00976E96">
              <w:rPr>
                <w:rFonts w:ascii="Arial" w:hAnsi="Arial" w:cs="Arial"/>
                <w:color w:val="000000" w:themeColor="text1"/>
                <w:sz w:val="20"/>
                <w:szCs w:val="20"/>
              </w:rPr>
              <w:t>长</w:t>
            </w:r>
            <w:r w:rsidRPr="00976E96">
              <w:rPr>
                <w:rFonts w:ascii="Arial" w:hAnsi="Arial" w:cs="Arial"/>
                <w:color w:val="000000" w:themeColor="text1"/>
                <w:sz w:val="20"/>
                <w:szCs w:val="20"/>
              </w:rPr>
              <w:t>×</w:t>
            </w:r>
            <w:r w:rsidRPr="00976E96">
              <w:rPr>
                <w:rFonts w:ascii="Arial" w:hAnsi="Arial" w:cs="Arial"/>
                <w:color w:val="000000" w:themeColor="text1"/>
                <w:sz w:val="20"/>
                <w:szCs w:val="20"/>
              </w:rPr>
              <w:t>宽</w:t>
            </w:r>
            <w:r w:rsidRPr="00976E96">
              <w:rPr>
                <w:rFonts w:ascii="Arial" w:hAnsi="Arial" w:cs="Arial"/>
                <w:color w:val="000000" w:themeColor="text1"/>
                <w:sz w:val="20"/>
                <w:szCs w:val="20"/>
              </w:rPr>
              <w:t>×</w:t>
            </w:r>
            <w:r w:rsidRPr="00976E96">
              <w:rPr>
                <w:rFonts w:ascii="Arial" w:hAnsi="Arial" w:cs="Arial"/>
                <w:color w:val="000000" w:themeColor="text1"/>
                <w:sz w:val="20"/>
                <w:szCs w:val="20"/>
              </w:rPr>
              <w:t>高</w:t>
            </w:r>
            <w:r w:rsidRPr="00976E96">
              <w:rPr>
                <w:rFonts w:ascii="Arial" w:hAnsi="Arial" w:cs="Arial"/>
                <w:color w:val="000000" w:themeColor="text1"/>
                <w:sz w:val="20"/>
                <w:szCs w:val="20"/>
              </w:rPr>
              <w:t>)</w:t>
            </w:r>
            <w:r w:rsidRPr="00976E96">
              <w:rPr>
                <w:rFonts w:ascii="Arial" w:hAnsi="Arial" w:cs="Arial"/>
                <w:color w:val="000000" w:themeColor="text1"/>
                <w:sz w:val="20"/>
                <w:szCs w:val="20"/>
              </w:rPr>
              <w:t>；小抽屉尺寸：</w:t>
            </w:r>
            <w:r w:rsidRPr="00976E96">
              <w:rPr>
                <w:rFonts w:ascii="Arial" w:hAnsi="Arial" w:cs="Arial"/>
                <w:color w:val="000000" w:themeColor="text1"/>
                <w:sz w:val="20"/>
                <w:szCs w:val="20"/>
              </w:rPr>
              <w:t>574×400×72mm</w:t>
            </w:r>
            <w:r w:rsidRPr="00976E96">
              <w:rPr>
                <w:rFonts w:ascii="Arial" w:hAnsi="Arial" w:cs="Arial"/>
                <w:color w:val="000000" w:themeColor="text1"/>
                <w:sz w:val="20"/>
                <w:szCs w:val="20"/>
              </w:rPr>
              <w:t>；大抽屉尺寸：</w:t>
            </w:r>
            <w:r w:rsidRPr="00976E96">
              <w:rPr>
                <w:rFonts w:ascii="Arial" w:hAnsi="Arial" w:cs="Arial"/>
                <w:color w:val="000000" w:themeColor="text1"/>
                <w:sz w:val="20"/>
                <w:szCs w:val="20"/>
              </w:rPr>
              <w:t>574×400×150mm</w:t>
            </w:r>
            <w:r w:rsidRPr="00976E96">
              <w:rPr>
                <w:rFonts w:ascii="Arial" w:hAnsi="Arial" w:cs="Arial"/>
                <w:color w:val="000000" w:themeColor="text1"/>
                <w:sz w:val="20"/>
                <w:szCs w:val="20"/>
              </w:rPr>
              <w:t>；板材厚度：</w:t>
            </w:r>
            <w:r w:rsidRPr="00976E96">
              <w:rPr>
                <w:rFonts w:ascii="Arial" w:hAnsi="Arial" w:cs="Arial"/>
                <w:color w:val="000000" w:themeColor="text1"/>
                <w:sz w:val="20"/>
                <w:szCs w:val="20"/>
              </w:rPr>
              <w:t>1.0-1.2mm)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2. 30</w:t>
            </w:r>
            <w:r w:rsidRPr="00976E96">
              <w:rPr>
                <w:rFonts w:ascii="Arial" w:hAnsi="Arial" w:cs="Arial"/>
                <w:color w:val="000000" w:themeColor="text1"/>
                <w:sz w:val="20"/>
                <w:szCs w:val="20"/>
              </w:rPr>
              <w:t>件套</w:t>
            </w:r>
            <w:r w:rsidRPr="00976E96">
              <w:rPr>
                <w:rFonts w:ascii="Arial" w:hAnsi="Arial" w:cs="Arial"/>
                <w:color w:val="000000" w:themeColor="text1"/>
                <w:sz w:val="20"/>
                <w:szCs w:val="20"/>
              </w:rPr>
              <w:t>3/8″</w:t>
            </w:r>
            <w:r w:rsidRPr="00976E96">
              <w:rPr>
                <w:rFonts w:ascii="Arial" w:hAnsi="Arial" w:cs="Arial"/>
                <w:color w:val="000000" w:themeColor="text1"/>
                <w:sz w:val="20"/>
                <w:szCs w:val="20"/>
              </w:rPr>
              <w:t>绝缘套筒扳手工具托：</w:t>
            </w:r>
            <w:r w:rsidRPr="00976E96">
              <w:rPr>
                <w:rFonts w:ascii="Arial" w:hAnsi="Arial" w:cs="Arial"/>
                <w:color w:val="000000" w:themeColor="text1"/>
                <w:sz w:val="20"/>
                <w:szCs w:val="20"/>
              </w:rPr>
              <w:t>1</w:t>
            </w:r>
            <w:r w:rsidRPr="00976E96">
              <w:rPr>
                <w:rFonts w:ascii="Arial" w:hAnsi="Arial" w:cs="Arial"/>
                <w:color w:val="000000" w:themeColor="text1"/>
                <w:sz w:val="20"/>
                <w:szCs w:val="20"/>
              </w:rPr>
              <w:t>套</w:t>
            </w:r>
            <w:r w:rsidRPr="00976E96">
              <w:rPr>
                <w:rFonts w:ascii="Arial" w:hAnsi="Arial" w:cs="Arial"/>
                <w:color w:val="000000" w:themeColor="text1"/>
                <w:sz w:val="20"/>
                <w:szCs w:val="20"/>
              </w:rPr>
              <w:br w:type="page"/>
            </w:r>
          </w:p>
          <w:p w14:paraId="193B297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1</w:t>
            </w:r>
            <w:r w:rsidRPr="00976E96">
              <w:rPr>
                <w:rFonts w:ascii="Arial" w:hAnsi="Arial" w:cs="Arial"/>
                <w:color w:val="000000" w:themeColor="text1"/>
                <w:sz w:val="20"/>
                <w:szCs w:val="20"/>
              </w:rPr>
              <w:t>件绝缘棘轮扳手</w:t>
            </w:r>
            <w:r w:rsidRPr="00976E96">
              <w:rPr>
                <w:rFonts w:ascii="Arial" w:hAnsi="Arial" w:cs="Arial"/>
                <w:color w:val="000000" w:themeColor="text1"/>
                <w:sz w:val="20"/>
                <w:szCs w:val="20"/>
              </w:rPr>
              <w:t>3/8″</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0DB39FF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件绝缘</w:t>
            </w:r>
            <w:r w:rsidRPr="00976E96">
              <w:rPr>
                <w:rFonts w:ascii="Arial" w:hAnsi="Arial" w:cs="Arial"/>
                <w:color w:val="000000" w:themeColor="text1"/>
                <w:sz w:val="20"/>
                <w:szCs w:val="20"/>
              </w:rPr>
              <w:t>T</w:t>
            </w:r>
            <w:r w:rsidRPr="00976E96">
              <w:rPr>
                <w:rFonts w:ascii="Arial" w:hAnsi="Arial" w:cs="Arial"/>
                <w:color w:val="000000" w:themeColor="text1"/>
                <w:sz w:val="20"/>
                <w:szCs w:val="20"/>
              </w:rPr>
              <w:t>型扳手</w:t>
            </w:r>
            <w:r w:rsidRPr="00976E96">
              <w:rPr>
                <w:rFonts w:ascii="Arial" w:hAnsi="Arial" w:cs="Arial"/>
                <w:color w:val="000000" w:themeColor="text1"/>
                <w:sz w:val="20"/>
                <w:szCs w:val="20"/>
              </w:rPr>
              <w:t>3/8″×280mm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3F0B99D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件绝缘接杆</w:t>
            </w:r>
            <w:r w:rsidRPr="00976E96">
              <w:rPr>
                <w:rFonts w:ascii="Arial" w:hAnsi="Arial" w:cs="Arial"/>
                <w:color w:val="000000" w:themeColor="text1"/>
                <w:sz w:val="20"/>
                <w:szCs w:val="20"/>
              </w:rPr>
              <w:t>3/8″×4″</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3B1AD82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w:t>
            </w:r>
            <w:r w:rsidRPr="00976E96">
              <w:rPr>
                <w:rFonts w:ascii="Arial" w:hAnsi="Arial" w:cs="Arial"/>
                <w:color w:val="000000" w:themeColor="text1"/>
                <w:sz w:val="20"/>
                <w:szCs w:val="20"/>
              </w:rPr>
              <w:t>11</w:t>
            </w:r>
            <w:r w:rsidRPr="00976E96">
              <w:rPr>
                <w:rFonts w:ascii="Arial" w:hAnsi="Arial" w:cs="Arial"/>
                <w:color w:val="000000" w:themeColor="text1"/>
                <w:sz w:val="20"/>
                <w:szCs w:val="20"/>
              </w:rPr>
              <w:t>件绝缘套筒</w:t>
            </w:r>
            <w:r w:rsidRPr="00976E96">
              <w:rPr>
                <w:rFonts w:ascii="Arial" w:hAnsi="Arial" w:cs="Arial"/>
                <w:color w:val="000000" w:themeColor="text1"/>
                <w:sz w:val="20"/>
                <w:szCs w:val="20"/>
              </w:rPr>
              <w:t>(7</w:t>
            </w: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w:t>
            </w:r>
            <w:r w:rsidRPr="00976E96">
              <w:rPr>
                <w:rFonts w:ascii="Arial" w:hAnsi="Arial" w:cs="Arial"/>
                <w:color w:val="000000" w:themeColor="text1"/>
                <w:sz w:val="20"/>
                <w:szCs w:val="20"/>
              </w:rPr>
              <w:t>10</w:t>
            </w:r>
            <w:r w:rsidRPr="00976E96">
              <w:rPr>
                <w:rFonts w:ascii="Arial" w:hAnsi="Arial" w:cs="Arial"/>
                <w:color w:val="000000" w:themeColor="text1"/>
                <w:sz w:val="20"/>
                <w:szCs w:val="20"/>
              </w:rPr>
              <w:t>、</w:t>
            </w:r>
            <w:r w:rsidRPr="00976E96">
              <w:rPr>
                <w:rFonts w:ascii="Arial" w:hAnsi="Arial" w:cs="Arial"/>
                <w:color w:val="000000" w:themeColor="text1"/>
                <w:sz w:val="20"/>
                <w:szCs w:val="20"/>
              </w:rPr>
              <w:t>11</w:t>
            </w:r>
            <w:r w:rsidRPr="00976E96">
              <w:rPr>
                <w:rFonts w:ascii="Arial" w:hAnsi="Arial" w:cs="Arial"/>
                <w:color w:val="000000" w:themeColor="text1"/>
                <w:sz w:val="20"/>
                <w:szCs w:val="20"/>
              </w:rPr>
              <w:t>、</w:t>
            </w:r>
            <w:r w:rsidRPr="00976E96">
              <w:rPr>
                <w:rFonts w:ascii="Arial" w:hAnsi="Arial" w:cs="Arial"/>
                <w:color w:val="000000" w:themeColor="text1"/>
                <w:sz w:val="20"/>
                <w:szCs w:val="20"/>
              </w:rPr>
              <w:t>12</w:t>
            </w:r>
            <w:r w:rsidRPr="00976E96">
              <w:rPr>
                <w:rFonts w:ascii="Arial" w:hAnsi="Arial" w:cs="Arial"/>
                <w:color w:val="000000" w:themeColor="text1"/>
                <w:sz w:val="20"/>
                <w:szCs w:val="20"/>
              </w:rPr>
              <w:t>、</w:t>
            </w:r>
            <w:r w:rsidRPr="00976E96">
              <w:rPr>
                <w:rFonts w:ascii="Arial" w:hAnsi="Arial" w:cs="Arial"/>
                <w:color w:val="000000" w:themeColor="text1"/>
                <w:sz w:val="20"/>
                <w:szCs w:val="20"/>
              </w:rPr>
              <w:t>13</w:t>
            </w:r>
            <w:r w:rsidRPr="00976E96">
              <w:rPr>
                <w:rFonts w:ascii="Arial" w:hAnsi="Arial" w:cs="Arial"/>
                <w:color w:val="000000" w:themeColor="text1"/>
                <w:sz w:val="20"/>
                <w:szCs w:val="20"/>
              </w:rPr>
              <w:t>、</w:t>
            </w:r>
            <w:r w:rsidRPr="00976E96">
              <w:rPr>
                <w:rFonts w:ascii="Arial" w:hAnsi="Arial" w:cs="Arial"/>
                <w:color w:val="000000" w:themeColor="text1"/>
                <w:sz w:val="20"/>
                <w:szCs w:val="20"/>
              </w:rPr>
              <w:t>14</w:t>
            </w:r>
            <w:r w:rsidRPr="00976E96">
              <w:rPr>
                <w:rFonts w:ascii="Arial" w:hAnsi="Arial" w:cs="Arial"/>
                <w:color w:val="000000" w:themeColor="text1"/>
                <w:sz w:val="20"/>
                <w:szCs w:val="20"/>
              </w:rPr>
              <w:t>、</w:t>
            </w:r>
            <w:r w:rsidRPr="00976E96">
              <w:rPr>
                <w:rFonts w:ascii="Arial" w:hAnsi="Arial" w:cs="Arial"/>
                <w:color w:val="000000" w:themeColor="text1"/>
                <w:sz w:val="20"/>
                <w:szCs w:val="20"/>
              </w:rPr>
              <w:t>15</w:t>
            </w:r>
            <w:r w:rsidRPr="00976E96">
              <w:rPr>
                <w:rFonts w:ascii="Arial" w:hAnsi="Arial" w:cs="Arial"/>
                <w:color w:val="000000" w:themeColor="text1"/>
                <w:sz w:val="20"/>
                <w:szCs w:val="20"/>
              </w:rPr>
              <w:t>、</w:t>
            </w:r>
            <w:r w:rsidRPr="00976E96">
              <w:rPr>
                <w:rFonts w:ascii="Arial" w:hAnsi="Arial" w:cs="Arial"/>
                <w:color w:val="000000" w:themeColor="text1"/>
                <w:sz w:val="20"/>
                <w:szCs w:val="20"/>
              </w:rPr>
              <w:t>17</w:t>
            </w:r>
            <w:r w:rsidRPr="00976E96">
              <w:rPr>
                <w:rFonts w:ascii="Arial" w:hAnsi="Arial" w:cs="Arial"/>
                <w:color w:val="000000" w:themeColor="text1"/>
                <w:sz w:val="20"/>
                <w:szCs w:val="20"/>
              </w:rPr>
              <w:t>、</w:t>
            </w:r>
            <w:r w:rsidRPr="00976E96">
              <w:rPr>
                <w:rFonts w:ascii="Arial" w:hAnsi="Arial" w:cs="Arial"/>
                <w:color w:val="000000" w:themeColor="text1"/>
                <w:sz w:val="20"/>
                <w:szCs w:val="20"/>
              </w:rPr>
              <w:t>19</w:t>
            </w:r>
            <w:r w:rsidRPr="00976E96">
              <w:rPr>
                <w:rFonts w:ascii="Arial" w:hAnsi="Arial" w:cs="Arial"/>
                <w:color w:val="000000" w:themeColor="text1"/>
                <w:sz w:val="20"/>
                <w:szCs w:val="20"/>
              </w:rPr>
              <w:t>、</w:t>
            </w:r>
            <w:r w:rsidRPr="00976E96">
              <w:rPr>
                <w:rFonts w:ascii="Arial" w:hAnsi="Arial" w:cs="Arial"/>
                <w:color w:val="000000" w:themeColor="text1"/>
                <w:sz w:val="20"/>
                <w:szCs w:val="20"/>
              </w:rPr>
              <w:t>22mm)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5</w:t>
            </w: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件绝缘旋具套筒</w:t>
            </w:r>
            <w:r w:rsidRPr="00976E96">
              <w:rPr>
                <w:rFonts w:ascii="Arial" w:hAnsi="Arial" w:cs="Arial"/>
                <w:color w:val="000000" w:themeColor="text1"/>
                <w:sz w:val="20"/>
                <w:szCs w:val="20"/>
              </w:rPr>
              <w:t>(T8</w:t>
            </w:r>
            <w:r w:rsidRPr="00976E96">
              <w:rPr>
                <w:rFonts w:ascii="Arial" w:hAnsi="Arial" w:cs="Arial"/>
                <w:color w:val="000000" w:themeColor="text1"/>
                <w:sz w:val="20"/>
                <w:szCs w:val="20"/>
              </w:rPr>
              <w:t>、</w:t>
            </w:r>
            <w:r w:rsidRPr="00976E96">
              <w:rPr>
                <w:rFonts w:ascii="Arial" w:hAnsi="Arial" w:cs="Arial"/>
                <w:color w:val="000000" w:themeColor="text1"/>
                <w:sz w:val="20"/>
                <w:szCs w:val="20"/>
              </w:rPr>
              <w:t>T25</w:t>
            </w:r>
            <w:r w:rsidRPr="00976E96">
              <w:rPr>
                <w:rFonts w:ascii="Arial" w:hAnsi="Arial" w:cs="Arial"/>
                <w:color w:val="000000" w:themeColor="text1"/>
                <w:sz w:val="20"/>
                <w:szCs w:val="20"/>
              </w:rPr>
              <w:t>、</w:t>
            </w:r>
            <w:r w:rsidRPr="00976E96">
              <w:rPr>
                <w:rFonts w:ascii="Arial" w:hAnsi="Arial" w:cs="Arial"/>
                <w:color w:val="000000" w:themeColor="text1"/>
                <w:sz w:val="20"/>
                <w:szCs w:val="20"/>
              </w:rPr>
              <w:t>T27</w:t>
            </w:r>
            <w:r w:rsidRPr="00976E96">
              <w:rPr>
                <w:rFonts w:ascii="Arial" w:hAnsi="Arial" w:cs="Arial"/>
                <w:color w:val="000000" w:themeColor="text1"/>
                <w:sz w:val="20"/>
                <w:szCs w:val="20"/>
              </w:rPr>
              <w:t>、</w:t>
            </w:r>
            <w:r w:rsidRPr="00976E96">
              <w:rPr>
                <w:rFonts w:ascii="Arial" w:hAnsi="Arial" w:cs="Arial"/>
                <w:color w:val="000000" w:themeColor="text1"/>
                <w:sz w:val="20"/>
                <w:szCs w:val="20"/>
              </w:rPr>
              <w:t>T30</w:t>
            </w:r>
            <w:r w:rsidRPr="00976E96">
              <w:rPr>
                <w:rFonts w:ascii="Arial" w:hAnsi="Arial" w:cs="Arial"/>
                <w:color w:val="000000" w:themeColor="text1"/>
                <w:sz w:val="20"/>
                <w:szCs w:val="20"/>
              </w:rPr>
              <w:t>、</w:t>
            </w:r>
            <w:r w:rsidRPr="00976E96">
              <w:rPr>
                <w:rFonts w:ascii="Arial" w:hAnsi="Arial" w:cs="Arial"/>
                <w:color w:val="000000" w:themeColor="text1"/>
                <w:sz w:val="20"/>
                <w:szCs w:val="20"/>
              </w:rPr>
              <w:t>T40</w:t>
            </w:r>
            <w:r w:rsidRPr="00976E96">
              <w:rPr>
                <w:rFonts w:ascii="Arial" w:hAnsi="Arial" w:cs="Arial"/>
                <w:color w:val="000000" w:themeColor="text1"/>
                <w:sz w:val="20"/>
                <w:szCs w:val="20"/>
              </w:rPr>
              <w:t>、</w:t>
            </w:r>
            <w:r w:rsidRPr="00976E96">
              <w:rPr>
                <w:rFonts w:ascii="Arial" w:hAnsi="Arial" w:cs="Arial"/>
                <w:color w:val="000000" w:themeColor="text1"/>
                <w:sz w:val="20"/>
                <w:szCs w:val="20"/>
              </w:rPr>
              <w:t>T45</w:t>
            </w:r>
            <w:r w:rsidRPr="00976E96">
              <w:rPr>
                <w:rFonts w:ascii="Arial" w:hAnsi="Arial" w:cs="Arial"/>
                <w:color w:val="000000" w:themeColor="text1"/>
                <w:sz w:val="20"/>
                <w:szCs w:val="20"/>
              </w:rPr>
              <w:t>、</w:t>
            </w:r>
            <w:r w:rsidRPr="00976E96">
              <w:rPr>
                <w:rFonts w:ascii="Arial" w:hAnsi="Arial" w:cs="Arial"/>
                <w:color w:val="000000" w:themeColor="text1"/>
                <w:sz w:val="20"/>
                <w:szCs w:val="20"/>
              </w:rPr>
              <w:t>T50</w:t>
            </w:r>
            <w:r w:rsidRPr="00976E96">
              <w:rPr>
                <w:rFonts w:ascii="Arial" w:hAnsi="Arial" w:cs="Arial"/>
                <w:color w:val="000000" w:themeColor="text1"/>
                <w:sz w:val="20"/>
                <w:szCs w:val="20"/>
              </w:rPr>
              <w:t>、</w:t>
            </w:r>
            <w:r w:rsidRPr="00976E96">
              <w:rPr>
                <w:rFonts w:ascii="Arial" w:hAnsi="Arial" w:cs="Arial"/>
                <w:color w:val="000000" w:themeColor="text1"/>
                <w:sz w:val="20"/>
                <w:szCs w:val="20"/>
              </w:rPr>
              <w:t>T55)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件绝缘旋具套筒</w:t>
            </w:r>
            <w:r w:rsidRPr="00976E96">
              <w:rPr>
                <w:rFonts w:ascii="Arial" w:hAnsi="Arial" w:cs="Arial"/>
                <w:color w:val="000000" w:themeColor="text1"/>
                <w:sz w:val="20"/>
                <w:szCs w:val="20"/>
              </w:rPr>
              <w:t>(H4</w:t>
            </w:r>
            <w:r w:rsidRPr="00976E96">
              <w:rPr>
                <w:rFonts w:ascii="Arial" w:hAnsi="Arial" w:cs="Arial"/>
                <w:color w:val="000000" w:themeColor="text1"/>
                <w:sz w:val="20"/>
                <w:szCs w:val="20"/>
              </w:rPr>
              <w:t>、</w:t>
            </w:r>
            <w:r w:rsidRPr="00976E96">
              <w:rPr>
                <w:rFonts w:ascii="Arial" w:hAnsi="Arial" w:cs="Arial"/>
                <w:color w:val="000000" w:themeColor="text1"/>
                <w:sz w:val="20"/>
                <w:szCs w:val="20"/>
              </w:rPr>
              <w:t>H7</w:t>
            </w:r>
            <w:r w:rsidRPr="00976E96">
              <w:rPr>
                <w:rFonts w:ascii="Arial" w:hAnsi="Arial" w:cs="Arial"/>
                <w:color w:val="000000" w:themeColor="text1"/>
                <w:sz w:val="20"/>
                <w:szCs w:val="20"/>
              </w:rPr>
              <w:t>、</w:t>
            </w:r>
            <w:r w:rsidRPr="00976E96">
              <w:rPr>
                <w:rFonts w:ascii="Arial" w:hAnsi="Arial" w:cs="Arial"/>
                <w:color w:val="000000" w:themeColor="text1"/>
                <w:sz w:val="20"/>
                <w:szCs w:val="20"/>
              </w:rPr>
              <w:t>3/16″</w:t>
            </w:r>
            <w:r w:rsidRPr="00976E96">
              <w:rPr>
                <w:rFonts w:ascii="Arial" w:hAnsi="Arial" w:cs="Arial"/>
                <w:color w:val="000000" w:themeColor="text1"/>
                <w:sz w:val="20"/>
                <w:szCs w:val="20"/>
              </w:rPr>
              <w:t>、</w:t>
            </w:r>
            <w:r w:rsidRPr="00976E96">
              <w:rPr>
                <w:rFonts w:ascii="Arial" w:hAnsi="Arial" w:cs="Arial"/>
                <w:color w:val="000000" w:themeColor="text1"/>
                <w:sz w:val="20"/>
                <w:szCs w:val="20"/>
              </w:rPr>
              <w:t>5/16″)</w:t>
            </w:r>
            <w:r w:rsidRPr="00976E96">
              <w:rPr>
                <w:rFonts w:ascii="Arial" w:hAnsi="Arial" w:cs="Arial"/>
                <w:color w:val="000000" w:themeColor="text1"/>
                <w:sz w:val="20"/>
                <w:szCs w:val="20"/>
              </w:rPr>
              <w:t>；</w:t>
            </w:r>
          </w:p>
          <w:p w14:paraId="0FE234D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件绝缘旋具套筒</w:t>
            </w:r>
            <w:r w:rsidRPr="00976E96">
              <w:rPr>
                <w:rFonts w:ascii="Arial" w:hAnsi="Arial" w:cs="Arial"/>
                <w:color w:val="000000" w:themeColor="text1"/>
                <w:sz w:val="20"/>
                <w:szCs w:val="20"/>
              </w:rPr>
              <w:t>(PZ1</w:t>
            </w:r>
            <w:r w:rsidRPr="00976E96">
              <w:rPr>
                <w:rFonts w:ascii="Arial" w:hAnsi="Arial" w:cs="Arial"/>
                <w:color w:val="000000" w:themeColor="text1"/>
                <w:sz w:val="20"/>
                <w:szCs w:val="20"/>
              </w:rPr>
              <w:t>、</w:t>
            </w:r>
            <w:r w:rsidRPr="00976E96">
              <w:rPr>
                <w:rFonts w:ascii="Arial" w:hAnsi="Arial" w:cs="Arial"/>
                <w:color w:val="000000" w:themeColor="text1"/>
                <w:sz w:val="20"/>
                <w:szCs w:val="20"/>
              </w:rPr>
              <w:t>PZ2</w:t>
            </w:r>
            <w:r w:rsidRPr="00976E96">
              <w:rPr>
                <w:rFonts w:ascii="Arial" w:hAnsi="Arial" w:cs="Arial"/>
                <w:color w:val="000000" w:themeColor="text1"/>
                <w:sz w:val="20"/>
                <w:szCs w:val="20"/>
              </w:rPr>
              <w:t>、</w:t>
            </w:r>
            <w:r w:rsidRPr="00976E96">
              <w:rPr>
                <w:rFonts w:ascii="Arial" w:hAnsi="Arial" w:cs="Arial"/>
                <w:color w:val="000000" w:themeColor="text1"/>
                <w:sz w:val="20"/>
                <w:szCs w:val="20"/>
              </w:rPr>
              <w:t>PZ3)</w:t>
            </w:r>
            <w:r w:rsidRPr="00976E96">
              <w:rPr>
                <w:rFonts w:ascii="Arial" w:hAnsi="Arial" w:cs="Arial"/>
                <w:color w:val="000000" w:themeColor="text1"/>
                <w:sz w:val="20"/>
                <w:szCs w:val="20"/>
              </w:rPr>
              <w:t>；</w:t>
            </w:r>
          </w:p>
          <w:p w14:paraId="7412078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件绝缘旋具套筒</w:t>
            </w:r>
            <w:r w:rsidRPr="00976E96">
              <w:rPr>
                <w:rFonts w:ascii="Arial" w:hAnsi="Arial" w:cs="Arial"/>
                <w:color w:val="000000" w:themeColor="text1"/>
                <w:sz w:val="20"/>
                <w:szCs w:val="20"/>
              </w:rPr>
              <w:t>PH3</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72B8983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3. 41</w:t>
            </w:r>
            <w:r w:rsidRPr="00976E96">
              <w:rPr>
                <w:rFonts w:ascii="Arial" w:hAnsi="Arial" w:cs="Arial"/>
                <w:color w:val="000000" w:themeColor="text1"/>
                <w:sz w:val="20"/>
                <w:szCs w:val="20"/>
              </w:rPr>
              <w:t>件套互换式绝缘螺丝刀工具托：</w:t>
            </w:r>
            <w:r w:rsidRPr="00976E96">
              <w:rPr>
                <w:rFonts w:ascii="Arial" w:hAnsi="Arial" w:cs="Arial"/>
                <w:color w:val="000000" w:themeColor="text1"/>
                <w:sz w:val="20"/>
                <w:szCs w:val="20"/>
              </w:rPr>
              <w:t>1</w:t>
            </w:r>
            <w:r w:rsidRPr="00976E96">
              <w:rPr>
                <w:rFonts w:ascii="Arial" w:hAnsi="Arial" w:cs="Arial"/>
                <w:color w:val="000000" w:themeColor="text1"/>
                <w:sz w:val="20"/>
                <w:szCs w:val="20"/>
              </w:rPr>
              <w:t>套</w:t>
            </w:r>
            <w:r w:rsidRPr="00976E96">
              <w:rPr>
                <w:rFonts w:ascii="Arial" w:hAnsi="Arial" w:cs="Arial"/>
                <w:color w:val="000000" w:themeColor="text1"/>
                <w:sz w:val="20"/>
                <w:szCs w:val="20"/>
              </w:rPr>
              <w:br w:type="page"/>
            </w:r>
          </w:p>
          <w:p w14:paraId="2EB3864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件绝缘螺丝批互换手柄</w:t>
            </w:r>
            <w:r w:rsidRPr="00976E96">
              <w:rPr>
                <w:rFonts w:ascii="Arial" w:hAnsi="Arial" w:cs="Arial"/>
                <w:color w:val="000000" w:themeColor="text1"/>
                <w:sz w:val="20"/>
                <w:szCs w:val="20"/>
              </w:rPr>
              <w:t>(</w:t>
            </w:r>
            <w:r w:rsidRPr="00976E96">
              <w:rPr>
                <w:rFonts w:ascii="Arial" w:hAnsi="Arial" w:cs="Arial"/>
                <w:color w:val="000000" w:themeColor="text1"/>
                <w:sz w:val="20"/>
                <w:szCs w:val="20"/>
              </w:rPr>
              <w:t>互换式尾盖、互换手柄</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p>
          <w:p w14:paraId="383298E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件绝缘互换式控制盒钥匙</w:t>
            </w:r>
            <w:r w:rsidRPr="00976E96">
              <w:rPr>
                <w:rFonts w:ascii="Arial" w:hAnsi="Arial" w:cs="Arial"/>
                <w:color w:val="000000" w:themeColor="text1"/>
                <w:sz w:val="20"/>
                <w:szCs w:val="20"/>
              </w:rPr>
              <w:t>(5.3</w:t>
            </w: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w:t>
            </w:r>
            <w:r w:rsidRPr="00976E96">
              <w:rPr>
                <w:rFonts w:ascii="Arial" w:hAnsi="Arial" w:cs="Arial"/>
                <w:color w:val="000000" w:themeColor="text1"/>
                <w:sz w:val="20"/>
                <w:szCs w:val="20"/>
              </w:rPr>
              <w:t>9×100mm L)</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082174B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w:t>
            </w:r>
            <w:r w:rsidRPr="00976E96">
              <w:rPr>
                <w:rFonts w:ascii="Arial" w:hAnsi="Arial" w:cs="Arial"/>
                <w:color w:val="000000" w:themeColor="text1"/>
                <w:sz w:val="20"/>
                <w:szCs w:val="20"/>
              </w:rPr>
              <w:t>9</w:t>
            </w:r>
            <w:r w:rsidRPr="00976E96">
              <w:rPr>
                <w:rFonts w:ascii="Arial" w:hAnsi="Arial" w:cs="Arial"/>
                <w:color w:val="000000" w:themeColor="text1"/>
                <w:sz w:val="20"/>
                <w:szCs w:val="20"/>
              </w:rPr>
              <w:t>件绝缘互换式锉刀</w:t>
            </w:r>
            <w:r w:rsidRPr="00976E96">
              <w:rPr>
                <w:rFonts w:ascii="Arial" w:hAnsi="Arial" w:cs="Arial"/>
                <w:color w:val="000000" w:themeColor="text1"/>
                <w:sz w:val="20"/>
                <w:szCs w:val="20"/>
              </w:rPr>
              <w:t>(</w:t>
            </w:r>
            <w:r w:rsidRPr="00976E96">
              <w:rPr>
                <w:rFonts w:ascii="Arial" w:hAnsi="Arial" w:cs="Arial"/>
                <w:color w:val="000000" w:themeColor="text1"/>
                <w:sz w:val="20"/>
                <w:szCs w:val="20"/>
              </w:rPr>
              <w:t>小三角、大三角、三角尖尾、圆形、半圆形、小椭圆、四方、扁平形、扁平尖尾</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p>
          <w:p w14:paraId="0688832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件绝缘套筒</w:t>
            </w:r>
            <w:r w:rsidRPr="00976E96">
              <w:rPr>
                <w:rFonts w:ascii="Arial" w:hAnsi="Arial" w:cs="Arial"/>
                <w:color w:val="000000" w:themeColor="text1"/>
                <w:sz w:val="20"/>
                <w:szCs w:val="20"/>
              </w:rPr>
              <w:t>(5</w:t>
            </w: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w:t>
            </w:r>
            <w:r w:rsidRPr="00976E96">
              <w:rPr>
                <w:rFonts w:ascii="Arial" w:hAnsi="Arial" w:cs="Arial"/>
                <w:color w:val="000000" w:themeColor="text1"/>
                <w:sz w:val="20"/>
                <w:szCs w:val="20"/>
              </w:rPr>
              <w:t>9</w:t>
            </w:r>
            <w:r w:rsidRPr="00976E96">
              <w:rPr>
                <w:rFonts w:ascii="Arial" w:hAnsi="Arial" w:cs="Arial"/>
                <w:color w:val="000000" w:themeColor="text1"/>
                <w:sz w:val="20"/>
                <w:szCs w:val="20"/>
              </w:rPr>
              <w:t>、</w:t>
            </w:r>
            <w:r w:rsidRPr="00976E96">
              <w:rPr>
                <w:rFonts w:ascii="Arial" w:hAnsi="Arial" w:cs="Arial"/>
                <w:color w:val="000000" w:themeColor="text1"/>
                <w:sz w:val="20"/>
                <w:szCs w:val="20"/>
              </w:rPr>
              <w:t>10</w:t>
            </w:r>
            <w:r w:rsidRPr="00976E96">
              <w:rPr>
                <w:rFonts w:ascii="Arial" w:hAnsi="Arial" w:cs="Arial"/>
                <w:color w:val="000000" w:themeColor="text1"/>
                <w:sz w:val="20"/>
                <w:szCs w:val="20"/>
              </w:rPr>
              <w:t>、</w:t>
            </w:r>
            <w:r w:rsidRPr="00976E96">
              <w:rPr>
                <w:rFonts w:ascii="Arial" w:hAnsi="Arial" w:cs="Arial"/>
                <w:color w:val="000000" w:themeColor="text1"/>
                <w:sz w:val="20"/>
                <w:szCs w:val="20"/>
              </w:rPr>
              <w:t>13mm)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3E1C38BF"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5</w:t>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件绝缘十字螺丝批</w:t>
            </w:r>
            <w:r w:rsidRPr="00976E96">
              <w:rPr>
                <w:rFonts w:ascii="Arial" w:hAnsi="Arial" w:cs="Arial"/>
                <w:color w:val="000000" w:themeColor="text1"/>
                <w:sz w:val="20"/>
                <w:szCs w:val="20"/>
              </w:rPr>
              <w:t>(PH0</w:t>
            </w:r>
            <w:r w:rsidRPr="00976E96">
              <w:rPr>
                <w:rFonts w:ascii="Arial" w:hAnsi="Arial" w:cs="Arial"/>
                <w:color w:val="000000" w:themeColor="text1"/>
                <w:sz w:val="20"/>
                <w:szCs w:val="20"/>
              </w:rPr>
              <w:t>、</w:t>
            </w:r>
            <w:r w:rsidRPr="00976E96">
              <w:rPr>
                <w:rFonts w:ascii="Arial" w:hAnsi="Arial" w:cs="Arial"/>
                <w:color w:val="000000" w:themeColor="text1"/>
                <w:sz w:val="20"/>
                <w:szCs w:val="20"/>
              </w:rPr>
              <w:t>PH1</w:t>
            </w:r>
            <w:r w:rsidRPr="00976E96">
              <w:rPr>
                <w:rFonts w:ascii="Arial" w:hAnsi="Arial" w:cs="Arial"/>
                <w:color w:val="000000" w:themeColor="text1"/>
                <w:sz w:val="20"/>
                <w:szCs w:val="20"/>
              </w:rPr>
              <w:t>、</w:t>
            </w:r>
            <w:r w:rsidRPr="00976E96">
              <w:rPr>
                <w:rFonts w:ascii="Arial" w:hAnsi="Arial" w:cs="Arial"/>
                <w:color w:val="000000" w:themeColor="text1"/>
                <w:sz w:val="20"/>
                <w:szCs w:val="20"/>
              </w:rPr>
              <w:t>PH2)</w:t>
            </w:r>
            <w:r w:rsidRPr="00976E96">
              <w:rPr>
                <w:rFonts w:ascii="Arial" w:hAnsi="Arial" w:cs="Arial"/>
                <w:color w:val="000000" w:themeColor="text1"/>
                <w:sz w:val="20"/>
                <w:szCs w:val="20"/>
              </w:rPr>
              <w:t>；</w:t>
            </w:r>
          </w:p>
          <w:p w14:paraId="5BB9DF7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lastRenderedPageBreak/>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件绝缘米字螺丝批</w:t>
            </w:r>
            <w:r w:rsidRPr="00976E96">
              <w:rPr>
                <w:rFonts w:ascii="Arial" w:hAnsi="Arial" w:cs="Arial"/>
                <w:color w:val="000000" w:themeColor="text1"/>
                <w:sz w:val="20"/>
                <w:szCs w:val="20"/>
              </w:rPr>
              <w:t>(PZ0</w:t>
            </w:r>
            <w:r w:rsidRPr="00976E96">
              <w:rPr>
                <w:rFonts w:ascii="Arial" w:hAnsi="Arial" w:cs="Arial"/>
                <w:color w:val="000000" w:themeColor="text1"/>
                <w:sz w:val="20"/>
                <w:szCs w:val="20"/>
              </w:rPr>
              <w:t>、</w:t>
            </w:r>
            <w:r w:rsidRPr="00976E96">
              <w:rPr>
                <w:rFonts w:ascii="Arial" w:hAnsi="Arial" w:cs="Arial"/>
                <w:color w:val="000000" w:themeColor="text1"/>
                <w:sz w:val="20"/>
                <w:szCs w:val="20"/>
              </w:rPr>
              <w:t>PZ1</w:t>
            </w:r>
            <w:r w:rsidRPr="00976E96">
              <w:rPr>
                <w:rFonts w:ascii="Arial" w:hAnsi="Arial" w:cs="Arial"/>
                <w:color w:val="000000" w:themeColor="text1"/>
                <w:sz w:val="20"/>
                <w:szCs w:val="20"/>
              </w:rPr>
              <w:t>、</w:t>
            </w:r>
            <w:r w:rsidRPr="00976E96">
              <w:rPr>
                <w:rFonts w:ascii="Arial" w:hAnsi="Arial" w:cs="Arial"/>
                <w:color w:val="000000" w:themeColor="text1"/>
                <w:sz w:val="20"/>
                <w:szCs w:val="20"/>
              </w:rPr>
              <w:t>PZ2)</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04BE972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w:t>
            </w:r>
            <w:r w:rsidRPr="00976E96">
              <w:rPr>
                <w:rFonts w:ascii="Arial" w:hAnsi="Arial" w:cs="Arial"/>
                <w:color w:val="000000" w:themeColor="text1"/>
                <w:sz w:val="20"/>
                <w:szCs w:val="20"/>
              </w:rPr>
              <w:t>6</w:t>
            </w:r>
            <w:r w:rsidRPr="00976E96">
              <w:rPr>
                <w:rFonts w:ascii="Arial" w:hAnsi="Arial" w:cs="Arial"/>
                <w:color w:val="000000" w:themeColor="text1"/>
                <w:sz w:val="20"/>
                <w:szCs w:val="20"/>
              </w:rPr>
              <w:t>件绝缘一字螺丝批</w:t>
            </w:r>
            <w:r w:rsidRPr="00976E96">
              <w:rPr>
                <w:rFonts w:ascii="Arial" w:hAnsi="Arial" w:cs="Arial"/>
                <w:color w:val="000000" w:themeColor="text1"/>
                <w:sz w:val="20"/>
                <w:szCs w:val="20"/>
              </w:rPr>
              <w:t>(0.4×2.5</w:t>
            </w:r>
            <w:r w:rsidRPr="00976E96">
              <w:rPr>
                <w:rFonts w:ascii="Arial" w:hAnsi="Arial" w:cs="Arial"/>
                <w:color w:val="000000" w:themeColor="text1"/>
                <w:sz w:val="20"/>
                <w:szCs w:val="20"/>
              </w:rPr>
              <w:t>、</w:t>
            </w:r>
            <w:r w:rsidRPr="00976E96">
              <w:rPr>
                <w:rFonts w:ascii="Arial" w:hAnsi="Arial" w:cs="Arial"/>
                <w:color w:val="000000" w:themeColor="text1"/>
                <w:sz w:val="20"/>
                <w:szCs w:val="20"/>
              </w:rPr>
              <w:t>0.5×3.0</w:t>
            </w:r>
            <w:r w:rsidRPr="00976E96">
              <w:rPr>
                <w:rFonts w:ascii="Arial" w:hAnsi="Arial" w:cs="Arial"/>
                <w:color w:val="000000" w:themeColor="text1"/>
                <w:sz w:val="20"/>
                <w:szCs w:val="20"/>
              </w:rPr>
              <w:t>、</w:t>
            </w:r>
            <w:r w:rsidRPr="00976E96">
              <w:rPr>
                <w:rFonts w:ascii="Arial" w:hAnsi="Arial" w:cs="Arial"/>
                <w:color w:val="000000" w:themeColor="text1"/>
                <w:sz w:val="20"/>
                <w:szCs w:val="20"/>
              </w:rPr>
              <w:t>0.6×3.5</w:t>
            </w:r>
            <w:r w:rsidRPr="00976E96">
              <w:rPr>
                <w:rFonts w:ascii="Arial" w:hAnsi="Arial" w:cs="Arial"/>
                <w:color w:val="000000" w:themeColor="text1"/>
                <w:sz w:val="20"/>
                <w:szCs w:val="20"/>
              </w:rPr>
              <w:t>、</w:t>
            </w:r>
            <w:r w:rsidRPr="00976E96">
              <w:rPr>
                <w:rFonts w:ascii="Arial" w:hAnsi="Arial" w:cs="Arial"/>
                <w:color w:val="000000" w:themeColor="text1"/>
                <w:sz w:val="20"/>
                <w:szCs w:val="20"/>
              </w:rPr>
              <w:t>0.8×4.0</w:t>
            </w:r>
            <w:r w:rsidRPr="00976E96">
              <w:rPr>
                <w:rFonts w:ascii="Arial" w:hAnsi="Arial" w:cs="Arial"/>
                <w:color w:val="000000" w:themeColor="text1"/>
                <w:sz w:val="20"/>
                <w:szCs w:val="20"/>
              </w:rPr>
              <w:t>、</w:t>
            </w:r>
            <w:r w:rsidRPr="00976E96">
              <w:rPr>
                <w:rFonts w:ascii="Arial" w:hAnsi="Arial" w:cs="Arial"/>
                <w:color w:val="000000" w:themeColor="text1"/>
                <w:sz w:val="20"/>
                <w:szCs w:val="20"/>
              </w:rPr>
              <w:t>1.0×5.5</w:t>
            </w:r>
            <w:r w:rsidRPr="00976E96">
              <w:rPr>
                <w:rFonts w:ascii="Arial" w:hAnsi="Arial" w:cs="Arial"/>
                <w:color w:val="000000" w:themeColor="text1"/>
                <w:sz w:val="20"/>
                <w:szCs w:val="20"/>
              </w:rPr>
              <w:t>、</w:t>
            </w:r>
            <w:r w:rsidRPr="00976E96">
              <w:rPr>
                <w:rFonts w:ascii="Arial" w:hAnsi="Arial" w:cs="Arial"/>
                <w:color w:val="000000" w:themeColor="text1"/>
                <w:sz w:val="20"/>
                <w:szCs w:val="20"/>
              </w:rPr>
              <w:t>1.2×6.5mm)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1EBA3CA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件绝缘星型螺丝批</w:t>
            </w:r>
            <w:r w:rsidRPr="00976E96">
              <w:rPr>
                <w:rFonts w:ascii="Arial" w:hAnsi="Arial" w:cs="Arial"/>
                <w:color w:val="000000" w:themeColor="text1"/>
                <w:sz w:val="20"/>
                <w:szCs w:val="20"/>
              </w:rPr>
              <w:t>(T8</w:t>
            </w:r>
            <w:r w:rsidRPr="00976E96">
              <w:rPr>
                <w:rFonts w:ascii="Arial" w:hAnsi="Arial" w:cs="Arial"/>
                <w:color w:val="000000" w:themeColor="text1"/>
                <w:sz w:val="20"/>
                <w:szCs w:val="20"/>
              </w:rPr>
              <w:t>、</w:t>
            </w:r>
            <w:r w:rsidRPr="00976E96">
              <w:rPr>
                <w:rFonts w:ascii="Arial" w:hAnsi="Arial" w:cs="Arial"/>
                <w:color w:val="000000" w:themeColor="text1"/>
                <w:sz w:val="20"/>
                <w:szCs w:val="20"/>
              </w:rPr>
              <w:t>T9</w:t>
            </w:r>
            <w:r w:rsidRPr="00976E96">
              <w:rPr>
                <w:rFonts w:ascii="Arial" w:hAnsi="Arial" w:cs="Arial"/>
                <w:color w:val="000000" w:themeColor="text1"/>
                <w:sz w:val="20"/>
                <w:szCs w:val="20"/>
              </w:rPr>
              <w:t>、</w:t>
            </w:r>
            <w:r w:rsidRPr="00976E96">
              <w:rPr>
                <w:rFonts w:ascii="Arial" w:hAnsi="Arial" w:cs="Arial"/>
                <w:color w:val="000000" w:themeColor="text1"/>
                <w:sz w:val="20"/>
                <w:szCs w:val="20"/>
              </w:rPr>
              <w:t>T10</w:t>
            </w:r>
            <w:r w:rsidRPr="00976E96">
              <w:rPr>
                <w:rFonts w:ascii="Arial" w:hAnsi="Arial" w:cs="Arial"/>
                <w:color w:val="000000" w:themeColor="text1"/>
                <w:sz w:val="20"/>
                <w:szCs w:val="20"/>
              </w:rPr>
              <w:t>、</w:t>
            </w:r>
            <w:r w:rsidRPr="00976E96">
              <w:rPr>
                <w:rFonts w:ascii="Arial" w:hAnsi="Arial" w:cs="Arial"/>
                <w:color w:val="000000" w:themeColor="text1"/>
                <w:sz w:val="20"/>
                <w:szCs w:val="20"/>
              </w:rPr>
              <w:t>T15</w:t>
            </w:r>
            <w:r w:rsidRPr="00976E96">
              <w:rPr>
                <w:rFonts w:ascii="Arial" w:hAnsi="Arial" w:cs="Arial"/>
                <w:color w:val="000000" w:themeColor="text1"/>
                <w:sz w:val="20"/>
                <w:szCs w:val="20"/>
              </w:rPr>
              <w:t>、</w:t>
            </w:r>
            <w:r w:rsidRPr="00976E96">
              <w:rPr>
                <w:rFonts w:ascii="Arial" w:hAnsi="Arial" w:cs="Arial"/>
                <w:color w:val="000000" w:themeColor="text1"/>
                <w:sz w:val="20"/>
                <w:szCs w:val="20"/>
              </w:rPr>
              <w:t>T20</w:t>
            </w:r>
            <w:r w:rsidRPr="00976E96">
              <w:rPr>
                <w:rFonts w:ascii="Arial" w:hAnsi="Arial" w:cs="Arial"/>
                <w:color w:val="000000" w:themeColor="text1"/>
                <w:sz w:val="20"/>
                <w:szCs w:val="20"/>
              </w:rPr>
              <w:t>、</w:t>
            </w:r>
            <w:r w:rsidRPr="00976E96">
              <w:rPr>
                <w:rFonts w:ascii="Arial" w:hAnsi="Arial" w:cs="Arial"/>
                <w:color w:val="000000" w:themeColor="text1"/>
                <w:sz w:val="20"/>
                <w:szCs w:val="20"/>
              </w:rPr>
              <w:t>T25</w:t>
            </w:r>
            <w:r w:rsidRPr="00976E96">
              <w:rPr>
                <w:rFonts w:ascii="Arial" w:hAnsi="Arial" w:cs="Arial"/>
                <w:color w:val="000000" w:themeColor="text1"/>
                <w:sz w:val="20"/>
                <w:szCs w:val="20"/>
              </w:rPr>
              <w:t>、</w:t>
            </w:r>
            <w:r w:rsidRPr="00976E96">
              <w:rPr>
                <w:rFonts w:ascii="Arial" w:hAnsi="Arial" w:cs="Arial"/>
                <w:color w:val="000000" w:themeColor="text1"/>
                <w:sz w:val="20"/>
                <w:szCs w:val="20"/>
              </w:rPr>
              <w:t>T30)</w:t>
            </w:r>
            <w:r w:rsidRPr="00976E96">
              <w:rPr>
                <w:rFonts w:ascii="Arial" w:hAnsi="Arial" w:cs="Arial"/>
                <w:color w:val="000000" w:themeColor="text1"/>
                <w:sz w:val="20"/>
                <w:szCs w:val="20"/>
              </w:rPr>
              <w:t>；</w:t>
            </w:r>
          </w:p>
          <w:p w14:paraId="69B5284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4. 12</w:t>
            </w:r>
            <w:r w:rsidRPr="00976E96">
              <w:rPr>
                <w:rFonts w:ascii="Arial" w:hAnsi="Arial" w:cs="Arial"/>
                <w:color w:val="000000" w:themeColor="text1"/>
                <w:sz w:val="20"/>
                <w:szCs w:val="20"/>
              </w:rPr>
              <w:t>件套绝缘</w:t>
            </w:r>
            <w:r w:rsidRPr="00976E96">
              <w:rPr>
                <w:rFonts w:ascii="Arial" w:hAnsi="Arial" w:cs="Arial"/>
                <w:color w:val="000000" w:themeColor="text1"/>
                <w:sz w:val="20"/>
                <w:szCs w:val="20"/>
              </w:rPr>
              <w:t>T</w:t>
            </w:r>
            <w:r w:rsidRPr="00976E96">
              <w:rPr>
                <w:rFonts w:ascii="Arial" w:hAnsi="Arial" w:cs="Arial"/>
                <w:color w:val="000000" w:themeColor="text1"/>
                <w:sz w:val="20"/>
                <w:szCs w:val="20"/>
              </w:rPr>
              <w:t>型套筒工具托：</w:t>
            </w:r>
            <w:r w:rsidRPr="00976E96">
              <w:rPr>
                <w:rFonts w:ascii="Arial" w:hAnsi="Arial" w:cs="Arial"/>
                <w:color w:val="000000" w:themeColor="text1"/>
                <w:sz w:val="20"/>
                <w:szCs w:val="20"/>
              </w:rPr>
              <w:t>1</w:t>
            </w:r>
            <w:r w:rsidRPr="00976E96">
              <w:rPr>
                <w:rFonts w:ascii="Arial" w:hAnsi="Arial" w:cs="Arial"/>
                <w:color w:val="000000" w:themeColor="text1"/>
                <w:sz w:val="20"/>
                <w:szCs w:val="20"/>
              </w:rPr>
              <w:t>套</w:t>
            </w:r>
            <w:r w:rsidRPr="00976E96">
              <w:rPr>
                <w:rFonts w:ascii="Arial" w:hAnsi="Arial" w:cs="Arial"/>
                <w:color w:val="000000" w:themeColor="text1"/>
                <w:sz w:val="20"/>
                <w:szCs w:val="20"/>
              </w:rPr>
              <w:t>(4×125</w:t>
            </w:r>
            <w:r w:rsidRPr="00976E96">
              <w:rPr>
                <w:rFonts w:ascii="Arial" w:hAnsi="Arial" w:cs="Arial"/>
                <w:color w:val="000000" w:themeColor="text1"/>
                <w:sz w:val="20"/>
                <w:szCs w:val="20"/>
              </w:rPr>
              <w:t>、</w:t>
            </w:r>
            <w:r w:rsidRPr="00976E96">
              <w:rPr>
                <w:rFonts w:ascii="Arial" w:hAnsi="Arial" w:cs="Arial"/>
                <w:color w:val="000000" w:themeColor="text1"/>
                <w:sz w:val="20"/>
                <w:szCs w:val="20"/>
              </w:rPr>
              <w:t>5×125</w:t>
            </w:r>
            <w:r w:rsidRPr="00976E96">
              <w:rPr>
                <w:rFonts w:ascii="Arial" w:hAnsi="Arial" w:cs="Arial"/>
                <w:color w:val="000000" w:themeColor="text1"/>
                <w:sz w:val="20"/>
                <w:szCs w:val="20"/>
              </w:rPr>
              <w:t>、</w:t>
            </w:r>
            <w:r w:rsidRPr="00976E96">
              <w:rPr>
                <w:rFonts w:ascii="Arial" w:hAnsi="Arial" w:cs="Arial"/>
                <w:color w:val="000000" w:themeColor="text1"/>
                <w:sz w:val="20"/>
                <w:szCs w:val="20"/>
              </w:rPr>
              <w:t>5.5×125</w:t>
            </w:r>
            <w:r w:rsidRPr="00976E96">
              <w:rPr>
                <w:rFonts w:ascii="Arial" w:hAnsi="Arial" w:cs="Arial"/>
                <w:color w:val="000000" w:themeColor="text1"/>
                <w:sz w:val="20"/>
                <w:szCs w:val="20"/>
              </w:rPr>
              <w:t>、</w:t>
            </w:r>
            <w:r w:rsidRPr="00976E96">
              <w:rPr>
                <w:rFonts w:ascii="Arial" w:hAnsi="Arial" w:cs="Arial"/>
                <w:color w:val="000000" w:themeColor="text1"/>
                <w:sz w:val="20"/>
                <w:szCs w:val="20"/>
              </w:rPr>
              <w:t>6×125</w:t>
            </w:r>
            <w:r w:rsidRPr="00976E96">
              <w:rPr>
                <w:rFonts w:ascii="Arial" w:hAnsi="Arial" w:cs="Arial"/>
                <w:color w:val="000000" w:themeColor="text1"/>
                <w:sz w:val="20"/>
                <w:szCs w:val="20"/>
              </w:rPr>
              <w:t>、</w:t>
            </w:r>
            <w:r w:rsidRPr="00976E96">
              <w:rPr>
                <w:rFonts w:ascii="Arial" w:hAnsi="Arial" w:cs="Arial"/>
                <w:color w:val="000000" w:themeColor="text1"/>
                <w:sz w:val="20"/>
                <w:szCs w:val="20"/>
              </w:rPr>
              <w:t>7×125</w:t>
            </w:r>
            <w:r w:rsidRPr="00976E96">
              <w:rPr>
                <w:rFonts w:ascii="Arial" w:hAnsi="Arial" w:cs="Arial"/>
                <w:color w:val="000000" w:themeColor="text1"/>
                <w:sz w:val="20"/>
                <w:szCs w:val="20"/>
              </w:rPr>
              <w:t>、</w:t>
            </w:r>
            <w:r w:rsidRPr="00976E96">
              <w:rPr>
                <w:rFonts w:ascii="Arial" w:hAnsi="Arial" w:cs="Arial"/>
                <w:color w:val="000000" w:themeColor="text1"/>
                <w:sz w:val="20"/>
                <w:szCs w:val="20"/>
              </w:rPr>
              <w:t>8×125</w:t>
            </w:r>
            <w:r w:rsidRPr="00976E96">
              <w:rPr>
                <w:rFonts w:ascii="Arial" w:hAnsi="Arial" w:cs="Arial"/>
                <w:color w:val="000000" w:themeColor="text1"/>
                <w:sz w:val="20"/>
                <w:szCs w:val="20"/>
              </w:rPr>
              <w:t>、</w:t>
            </w:r>
            <w:r w:rsidRPr="00976E96">
              <w:rPr>
                <w:rFonts w:ascii="Arial" w:hAnsi="Arial" w:cs="Arial"/>
                <w:color w:val="000000" w:themeColor="text1"/>
                <w:sz w:val="20"/>
                <w:szCs w:val="20"/>
              </w:rPr>
              <w:t>9×125</w:t>
            </w:r>
            <w:r w:rsidRPr="00976E96">
              <w:rPr>
                <w:rFonts w:ascii="Arial" w:hAnsi="Arial" w:cs="Arial"/>
                <w:color w:val="000000" w:themeColor="text1"/>
                <w:sz w:val="20"/>
                <w:szCs w:val="20"/>
              </w:rPr>
              <w:t>、</w:t>
            </w:r>
            <w:r w:rsidRPr="00976E96">
              <w:rPr>
                <w:rFonts w:ascii="Arial" w:hAnsi="Arial" w:cs="Arial"/>
                <w:color w:val="000000" w:themeColor="text1"/>
                <w:sz w:val="20"/>
                <w:szCs w:val="20"/>
              </w:rPr>
              <w:t>10×125</w:t>
            </w:r>
            <w:r w:rsidRPr="00976E96">
              <w:rPr>
                <w:rFonts w:ascii="Arial" w:hAnsi="Arial" w:cs="Arial"/>
                <w:color w:val="000000" w:themeColor="text1"/>
                <w:sz w:val="20"/>
                <w:szCs w:val="20"/>
              </w:rPr>
              <w:t>、</w:t>
            </w:r>
            <w:r w:rsidRPr="00976E96">
              <w:rPr>
                <w:rFonts w:ascii="Arial" w:hAnsi="Arial" w:cs="Arial"/>
                <w:color w:val="000000" w:themeColor="text1"/>
                <w:sz w:val="20"/>
                <w:szCs w:val="20"/>
              </w:rPr>
              <w:t>12×125</w:t>
            </w:r>
            <w:r w:rsidRPr="00976E96">
              <w:rPr>
                <w:rFonts w:ascii="Arial" w:hAnsi="Arial" w:cs="Arial"/>
                <w:color w:val="000000" w:themeColor="text1"/>
                <w:sz w:val="20"/>
                <w:szCs w:val="20"/>
              </w:rPr>
              <w:t>、</w:t>
            </w:r>
            <w:r w:rsidRPr="00976E96">
              <w:rPr>
                <w:rFonts w:ascii="Arial" w:hAnsi="Arial" w:cs="Arial"/>
                <w:color w:val="000000" w:themeColor="text1"/>
                <w:sz w:val="20"/>
                <w:szCs w:val="20"/>
              </w:rPr>
              <w:t>12×125</w:t>
            </w:r>
            <w:r w:rsidRPr="00976E96">
              <w:rPr>
                <w:rFonts w:ascii="Arial" w:hAnsi="Arial" w:cs="Arial"/>
                <w:color w:val="000000" w:themeColor="text1"/>
                <w:sz w:val="20"/>
                <w:szCs w:val="20"/>
              </w:rPr>
              <w:t>、</w:t>
            </w:r>
            <w:r w:rsidRPr="00976E96">
              <w:rPr>
                <w:rFonts w:ascii="Arial" w:hAnsi="Arial" w:cs="Arial"/>
                <w:color w:val="000000" w:themeColor="text1"/>
                <w:sz w:val="20"/>
                <w:szCs w:val="20"/>
              </w:rPr>
              <w:t>13×125</w:t>
            </w:r>
            <w:r w:rsidRPr="00976E96">
              <w:rPr>
                <w:rFonts w:ascii="Arial" w:hAnsi="Arial" w:cs="Arial"/>
                <w:color w:val="000000" w:themeColor="text1"/>
                <w:sz w:val="20"/>
                <w:szCs w:val="20"/>
              </w:rPr>
              <w:t>、</w:t>
            </w:r>
            <w:r w:rsidRPr="00976E96">
              <w:rPr>
                <w:rFonts w:ascii="Arial" w:hAnsi="Arial" w:cs="Arial"/>
                <w:color w:val="000000" w:themeColor="text1"/>
                <w:sz w:val="20"/>
                <w:szCs w:val="20"/>
              </w:rPr>
              <w:t>14×125mm)</w:t>
            </w:r>
            <w:r w:rsidRPr="00976E96">
              <w:rPr>
                <w:rFonts w:ascii="Arial" w:hAnsi="Arial" w:cs="Arial"/>
                <w:color w:val="000000" w:themeColor="text1"/>
                <w:sz w:val="20"/>
                <w:szCs w:val="20"/>
              </w:rPr>
              <w:br w:type="page"/>
            </w:r>
          </w:p>
          <w:p w14:paraId="65D64D28"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5. 15</w:t>
            </w:r>
            <w:r w:rsidRPr="00976E96">
              <w:rPr>
                <w:rFonts w:ascii="Arial" w:hAnsi="Arial" w:cs="Arial"/>
                <w:color w:val="000000" w:themeColor="text1"/>
                <w:sz w:val="20"/>
                <w:szCs w:val="20"/>
              </w:rPr>
              <w:t>件套绝缘梅花扳手工具托：</w:t>
            </w:r>
            <w:r w:rsidRPr="00976E96">
              <w:rPr>
                <w:rFonts w:ascii="Arial" w:hAnsi="Arial" w:cs="Arial"/>
                <w:color w:val="000000" w:themeColor="text1"/>
                <w:sz w:val="20"/>
                <w:szCs w:val="20"/>
              </w:rPr>
              <w:t>1</w:t>
            </w:r>
            <w:r w:rsidRPr="00976E96">
              <w:rPr>
                <w:rFonts w:ascii="Arial" w:hAnsi="Arial" w:cs="Arial"/>
                <w:color w:val="000000" w:themeColor="text1"/>
                <w:sz w:val="20"/>
                <w:szCs w:val="20"/>
              </w:rPr>
              <w:t>套</w:t>
            </w:r>
            <w:r w:rsidRPr="00976E96">
              <w:rPr>
                <w:rFonts w:ascii="Arial" w:hAnsi="Arial" w:cs="Arial"/>
                <w:color w:val="000000" w:themeColor="text1"/>
                <w:sz w:val="20"/>
                <w:szCs w:val="20"/>
              </w:rPr>
              <w:t>(7</w:t>
            </w: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w:t>
            </w:r>
            <w:r w:rsidRPr="00976E96">
              <w:rPr>
                <w:rFonts w:ascii="Arial" w:hAnsi="Arial" w:cs="Arial"/>
                <w:color w:val="000000" w:themeColor="text1"/>
                <w:sz w:val="20"/>
                <w:szCs w:val="20"/>
              </w:rPr>
              <w:t>9</w:t>
            </w:r>
            <w:r w:rsidRPr="00976E96">
              <w:rPr>
                <w:rFonts w:ascii="Arial" w:hAnsi="Arial" w:cs="Arial"/>
                <w:color w:val="000000" w:themeColor="text1"/>
                <w:sz w:val="20"/>
                <w:szCs w:val="20"/>
              </w:rPr>
              <w:t>、</w:t>
            </w:r>
            <w:r w:rsidRPr="00976E96">
              <w:rPr>
                <w:rFonts w:ascii="Arial" w:hAnsi="Arial" w:cs="Arial"/>
                <w:color w:val="000000" w:themeColor="text1"/>
                <w:sz w:val="20"/>
                <w:szCs w:val="20"/>
              </w:rPr>
              <w:t>10</w:t>
            </w:r>
            <w:r w:rsidRPr="00976E96">
              <w:rPr>
                <w:rFonts w:ascii="Arial" w:hAnsi="Arial" w:cs="Arial"/>
                <w:color w:val="000000" w:themeColor="text1"/>
                <w:sz w:val="20"/>
                <w:szCs w:val="20"/>
              </w:rPr>
              <w:t>、</w:t>
            </w:r>
            <w:r w:rsidRPr="00976E96">
              <w:rPr>
                <w:rFonts w:ascii="Arial" w:hAnsi="Arial" w:cs="Arial"/>
                <w:color w:val="000000" w:themeColor="text1"/>
                <w:sz w:val="20"/>
                <w:szCs w:val="20"/>
              </w:rPr>
              <w:t>11</w:t>
            </w:r>
            <w:r w:rsidRPr="00976E96">
              <w:rPr>
                <w:rFonts w:ascii="Arial" w:hAnsi="Arial" w:cs="Arial"/>
                <w:color w:val="000000" w:themeColor="text1"/>
                <w:sz w:val="20"/>
                <w:szCs w:val="20"/>
              </w:rPr>
              <w:t>、</w:t>
            </w:r>
            <w:r w:rsidRPr="00976E96">
              <w:rPr>
                <w:rFonts w:ascii="Arial" w:hAnsi="Arial" w:cs="Arial"/>
                <w:color w:val="000000" w:themeColor="text1"/>
                <w:sz w:val="20"/>
                <w:szCs w:val="20"/>
              </w:rPr>
              <w:t>12</w:t>
            </w:r>
            <w:r w:rsidRPr="00976E96">
              <w:rPr>
                <w:rFonts w:ascii="Arial" w:hAnsi="Arial" w:cs="Arial"/>
                <w:color w:val="000000" w:themeColor="text1"/>
                <w:sz w:val="20"/>
                <w:szCs w:val="20"/>
              </w:rPr>
              <w:t>、</w:t>
            </w:r>
            <w:r w:rsidRPr="00976E96">
              <w:rPr>
                <w:rFonts w:ascii="Arial" w:hAnsi="Arial" w:cs="Arial"/>
                <w:color w:val="000000" w:themeColor="text1"/>
                <w:sz w:val="20"/>
                <w:szCs w:val="20"/>
              </w:rPr>
              <w:t>13</w:t>
            </w:r>
            <w:r w:rsidRPr="00976E96">
              <w:rPr>
                <w:rFonts w:ascii="Arial" w:hAnsi="Arial" w:cs="Arial"/>
                <w:color w:val="000000" w:themeColor="text1"/>
                <w:sz w:val="20"/>
                <w:szCs w:val="20"/>
              </w:rPr>
              <w:t>、</w:t>
            </w:r>
            <w:r w:rsidRPr="00976E96">
              <w:rPr>
                <w:rFonts w:ascii="Arial" w:hAnsi="Arial" w:cs="Arial"/>
                <w:color w:val="000000" w:themeColor="text1"/>
                <w:sz w:val="20"/>
                <w:szCs w:val="20"/>
              </w:rPr>
              <w:t>14</w:t>
            </w:r>
            <w:r w:rsidRPr="00976E96">
              <w:rPr>
                <w:rFonts w:ascii="Arial" w:hAnsi="Arial" w:cs="Arial"/>
                <w:color w:val="000000" w:themeColor="text1"/>
                <w:sz w:val="20"/>
                <w:szCs w:val="20"/>
              </w:rPr>
              <w:t>、</w:t>
            </w:r>
            <w:r w:rsidRPr="00976E96">
              <w:rPr>
                <w:rFonts w:ascii="Arial" w:hAnsi="Arial" w:cs="Arial"/>
                <w:color w:val="000000" w:themeColor="text1"/>
                <w:sz w:val="20"/>
                <w:szCs w:val="20"/>
              </w:rPr>
              <w:t>16</w:t>
            </w:r>
            <w:r w:rsidRPr="00976E96">
              <w:rPr>
                <w:rFonts w:ascii="Arial" w:hAnsi="Arial" w:cs="Arial"/>
                <w:color w:val="000000" w:themeColor="text1"/>
                <w:sz w:val="20"/>
                <w:szCs w:val="20"/>
              </w:rPr>
              <w:t>、</w:t>
            </w:r>
            <w:r w:rsidRPr="00976E96">
              <w:rPr>
                <w:rFonts w:ascii="Arial" w:hAnsi="Arial" w:cs="Arial"/>
                <w:color w:val="000000" w:themeColor="text1"/>
                <w:sz w:val="20"/>
                <w:szCs w:val="20"/>
              </w:rPr>
              <w:t>17</w:t>
            </w:r>
            <w:r w:rsidRPr="00976E96">
              <w:rPr>
                <w:rFonts w:ascii="Arial" w:hAnsi="Arial" w:cs="Arial"/>
                <w:color w:val="000000" w:themeColor="text1"/>
                <w:sz w:val="20"/>
                <w:szCs w:val="20"/>
              </w:rPr>
              <w:t>、</w:t>
            </w:r>
            <w:r w:rsidRPr="00976E96">
              <w:rPr>
                <w:rFonts w:ascii="Arial" w:hAnsi="Arial" w:cs="Arial"/>
                <w:color w:val="000000" w:themeColor="text1"/>
                <w:sz w:val="20"/>
                <w:szCs w:val="20"/>
              </w:rPr>
              <w:t>18</w:t>
            </w:r>
            <w:r w:rsidRPr="00976E96">
              <w:rPr>
                <w:rFonts w:ascii="Arial" w:hAnsi="Arial" w:cs="Arial"/>
                <w:color w:val="000000" w:themeColor="text1"/>
                <w:sz w:val="20"/>
                <w:szCs w:val="20"/>
              </w:rPr>
              <w:t>、</w:t>
            </w:r>
            <w:r w:rsidRPr="00976E96">
              <w:rPr>
                <w:rFonts w:ascii="Arial" w:hAnsi="Arial" w:cs="Arial"/>
                <w:color w:val="000000" w:themeColor="text1"/>
                <w:sz w:val="20"/>
                <w:szCs w:val="20"/>
              </w:rPr>
              <w:t>19</w:t>
            </w:r>
            <w:r w:rsidRPr="00976E96">
              <w:rPr>
                <w:rFonts w:ascii="Arial" w:hAnsi="Arial" w:cs="Arial"/>
                <w:color w:val="000000" w:themeColor="text1"/>
                <w:sz w:val="20"/>
                <w:szCs w:val="20"/>
              </w:rPr>
              <w:t>、</w:t>
            </w:r>
            <w:r w:rsidRPr="00976E96">
              <w:rPr>
                <w:rFonts w:ascii="Arial" w:hAnsi="Arial" w:cs="Arial"/>
                <w:color w:val="000000" w:themeColor="text1"/>
                <w:sz w:val="20"/>
                <w:szCs w:val="20"/>
              </w:rPr>
              <w:t>21</w:t>
            </w:r>
            <w:r w:rsidRPr="00976E96">
              <w:rPr>
                <w:rFonts w:ascii="Arial" w:hAnsi="Arial" w:cs="Arial"/>
                <w:color w:val="000000" w:themeColor="text1"/>
                <w:sz w:val="20"/>
                <w:szCs w:val="20"/>
              </w:rPr>
              <w:t>、</w:t>
            </w:r>
            <w:r w:rsidRPr="00976E96">
              <w:rPr>
                <w:rFonts w:ascii="Arial" w:hAnsi="Arial" w:cs="Arial"/>
                <w:color w:val="000000" w:themeColor="text1"/>
                <w:sz w:val="20"/>
                <w:szCs w:val="20"/>
              </w:rPr>
              <w:t>22</w:t>
            </w:r>
            <w:r w:rsidRPr="00976E96">
              <w:rPr>
                <w:rFonts w:ascii="Arial" w:hAnsi="Arial" w:cs="Arial"/>
                <w:color w:val="000000" w:themeColor="text1"/>
                <w:sz w:val="20"/>
                <w:szCs w:val="20"/>
              </w:rPr>
              <w:t>、</w:t>
            </w:r>
            <w:r w:rsidRPr="00976E96">
              <w:rPr>
                <w:rFonts w:ascii="Arial" w:hAnsi="Arial" w:cs="Arial"/>
                <w:color w:val="000000" w:themeColor="text1"/>
                <w:sz w:val="20"/>
                <w:szCs w:val="20"/>
              </w:rPr>
              <w:t>24mm)</w:t>
            </w:r>
            <w:r w:rsidRPr="00976E96">
              <w:rPr>
                <w:rFonts w:ascii="Arial" w:hAnsi="Arial" w:cs="Arial"/>
                <w:color w:val="000000" w:themeColor="text1"/>
                <w:sz w:val="20"/>
                <w:szCs w:val="20"/>
              </w:rPr>
              <w:t>；</w:t>
            </w:r>
          </w:p>
          <w:p w14:paraId="695AE7EC"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6. 7</w:t>
            </w:r>
            <w:r w:rsidRPr="00976E96">
              <w:rPr>
                <w:rFonts w:ascii="Arial" w:hAnsi="Arial" w:cs="Arial"/>
                <w:color w:val="000000" w:themeColor="text1"/>
                <w:sz w:val="20"/>
                <w:szCs w:val="20"/>
              </w:rPr>
              <w:t>件套钳类绝缘工具托：</w:t>
            </w:r>
            <w:r w:rsidRPr="00976E96">
              <w:rPr>
                <w:rFonts w:ascii="Arial" w:hAnsi="Arial" w:cs="Arial"/>
                <w:color w:val="000000" w:themeColor="text1"/>
                <w:sz w:val="20"/>
                <w:szCs w:val="20"/>
              </w:rPr>
              <w:t>1</w:t>
            </w:r>
            <w:r w:rsidRPr="00976E96">
              <w:rPr>
                <w:rFonts w:ascii="Arial" w:hAnsi="Arial" w:cs="Arial"/>
                <w:color w:val="000000" w:themeColor="text1"/>
                <w:sz w:val="20"/>
                <w:szCs w:val="20"/>
              </w:rPr>
              <w:t>套</w:t>
            </w:r>
            <w:r w:rsidRPr="00976E96">
              <w:rPr>
                <w:rFonts w:ascii="Arial" w:hAnsi="Arial" w:cs="Arial"/>
                <w:color w:val="000000" w:themeColor="text1"/>
                <w:sz w:val="20"/>
                <w:szCs w:val="20"/>
              </w:rPr>
              <w:br w:type="page"/>
            </w:r>
          </w:p>
          <w:p w14:paraId="5F80344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件绝缘重型</w:t>
            </w:r>
            <w:r w:rsidRPr="00976E96">
              <w:rPr>
                <w:rFonts w:ascii="Arial" w:hAnsi="Arial" w:cs="Arial"/>
                <w:color w:val="000000" w:themeColor="text1"/>
                <w:sz w:val="20"/>
                <w:szCs w:val="20"/>
              </w:rPr>
              <w:t>8″</w:t>
            </w:r>
            <w:r w:rsidRPr="00976E96">
              <w:rPr>
                <w:rFonts w:ascii="Arial" w:hAnsi="Arial" w:cs="Arial"/>
                <w:color w:val="000000" w:themeColor="text1"/>
                <w:sz w:val="20"/>
                <w:szCs w:val="20"/>
              </w:rPr>
              <w:t>斜口钳；</w:t>
            </w:r>
            <w:r w:rsidRPr="00976E96">
              <w:rPr>
                <w:rFonts w:ascii="Arial" w:hAnsi="Arial" w:cs="Arial"/>
                <w:color w:val="000000" w:themeColor="text1"/>
                <w:sz w:val="20"/>
                <w:szCs w:val="20"/>
              </w:rPr>
              <w:br w:type="page"/>
            </w:r>
          </w:p>
          <w:p w14:paraId="5461948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件绝缘</w:t>
            </w:r>
            <w:r w:rsidRPr="00976E96">
              <w:rPr>
                <w:rFonts w:ascii="Arial" w:hAnsi="Arial" w:cs="Arial"/>
                <w:color w:val="000000" w:themeColor="text1"/>
                <w:sz w:val="20"/>
                <w:szCs w:val="20"/>
              </w:rPr>
              <w:t>6″</w:t>
            </w:r>
            <w:r w:rsidRPr="00976E96">
              <w:rPr>
                <w:rFonts w:ascii="Arial" w:hAnsi="Arial" w:cs="Arial"/>
                <w:color w:val="000000" w:themeColor="text1"/>
                <w:sz w:val="20"/>
                <w:szCs w:val="20"/>
              </w:rPr>
              <w:t>斜口钳；</w:t>
            </w:r>
            <w:r w:rsidRPr="00976E96">
              <w:rPr>
                <w:rFonts w:ascii="Arial" w:hAnsi="Arial" w:cs="Arial"/>
                <w:color w:val="000000" w:themeColor="text1"/>
                <w:sz w:val="20"/>
                <w:szCs w:val="20"/>
              </w:rPr>
              <w:br w:type="page"/>
            </w:r>
          </w:p>
          <w:p w14:paraId="3E8CD77D"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件绝缘钢丝钳</w:t>
            </w:r>
            <w:r w:rsidRPr="00976E96">
              <w:rPr>
                <w:rFonts w:ascii="Arial" w:hAnsi="Arial" w:cs="Arial"/>
                <w:color w:val="000000" w:themeColor="text1"/>
                <w:sz w:val="20"/>
                <w:szCs w:val="20"/>
              </w:rPr>
              <w:t>(6″</w:t>
            </w:r>
            <w:r w:rsidRPr="00976E96">
              <w:rPr>
                <w:rFonts w:ascii="Arial" w:hAnsi="Arial" w:cs="Arial"/>
                <w:color w:val="000000" w:themeColor="text1"/>
                <w:sz w:val="20"/>
                <w:szCs w:val="20"/>
              </w:rPr>
              <w:t>、</w:t>
            </w:r>
            <w:r w:rsidRPr="00976E96">
              <w:rPr>
                <w:rFonts w:ascii="Arial" w:hAnsi="Arial" w:cs="Arial"/>
                <w:color w:val="000000" w:themeColor="text1"/>
                <w:sz w:val="20"/>
                <w:szCs w:val="20"/>
              </w:rPr>
              <w:t>7″</w:t>
            </w: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3C33B05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4</w:t>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件绝缘尖嘴钳</w:t>
            </w:r>
            <w:r w:rsidRPr="00976E96">
              <w:rPr>
                <w:rFonts w:ascii="Arial" w:hAnsi="Arial" w:cs="Arial"/>
                <w:color w:val="000000" w:themeColor="text1"/>
                <w:sz w:val="20"/>
                <w:szCs w:val="20"/>
              </w:rPr>
              <w:t>(6.5″</w:t>
            </w:r>
            <w:r w:rsidRPr="00976E96">
              <w:rPr>
                <w:rFonts w:ascii="Arial" w:hAnsi="Arial" w:cs="Arial"/>
                <w:color w:val="000000" w:themeColor="text1"/>
                <w:sz w:val="20"/>
                <w:szCs w:val="20"/>
              </w:rPr>
              <w:t>、</w:t>
            </w:r>
            <w:r w:rsidRPr="00976E96">
              <w:rPr>
                <w:rFonts w:ascii="Arial" w:hAnsi="Arial" w:cs="Arial"/>
                <w:color w:val="000000" w:themeColor="text1"/>
                <w:sz w:val="20"/>
                <w:szCs w:val="20"/>
              </w:rPr>
              <w:t>9″)</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260038CB"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7. 20</w:t>
            </w:r>
            <w:r w:rsidRPr="00976E96">
              <w:rPr>
                <w:rFonts w:ascii="Arial" w:hAnsi="Arial" w:cs="Arial"/>
                <w:color w:val="000000" w:themeColor="text1"/>
                <w:sz w:val="20"/>
                <w:szCs w:val="20"/>
              </w:rPr>
              <w:t>件套绝缘开口扳手工具托：</w:t>
            </w:r>
            <w:r w:rsidRPr="00976E96">
              <w:rPr>
                <w:rFonts w:ascii="Arial" w:hAnsi="Arial" w:cs="Arial"/>
                <w:color w:val="000000" w:themeColor="text1"/>
                <w:sz w:val="20"/>
                <w:szCs w:val="20"/>
              </w:rPr>
              <w:t>1</w:t>
            </w:r>
            <w:r w:rsidRPr="00976E96">
              <w:rPr>
                <w:rFonts w:ascii="Arial" w:hAnsi="Arial" w:cs="Arial"/>
                <w:color w:val="000000" w:themeColor="text1"/>
                <w:sz w:val="20"/>
                <w:szCs w:val="20"/>
              </w:rPr>
              <w:t>套</w:t>
            </w:r>
            <w:r w:rsidRPr="00976E96">
              <w:rPr>
                <w:rFonts w:ascii="Arial" w:hAnsi="Arial" w:cs="Arial"/>
                <w:color w:val="000000" w:themeColor="text1"/>
                <w:sz w:val="20"/>
                <w:szCs w:val="20"/>
              </w:rPr>
              <w:br w:type="page"/>
            </w:r>
          </w:p>
          <w:p w14:paraId="718F990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w:t>
            </w:r>
            <w:r w:rsidRPr="00976E96">
              <w:rPr>
                <w:rFonts w:ascii="Arial" w:hAnsi="Arial" w:cs="Arial"/>
                <w:color w:val="000000" w:themeColor="text1"/>
                <w:sz w:val="20"/>
                <w:szCs w:val="20"/>
              </w:rPr>
              <w:t>18</w:t>
            </w:r>
            <w:r w:rsidRPr="00976E96">
              <w:rPr>
                <w:rFonts w:ascii="Arial" w:hAnsi="Arial" w:cs="Arial"/>
                <w:color w:val="000000" w:themeColor="text1"/>
                <w:sz w:val="20"/>
                <w:szCs w:val="20"/>
              </w:rPr>
              <w:t>件绝缘开口扳手</w:t>
            </w:r>
            <w:r w:rsidRPr="00976E96">
              <w:rPr>
                <w:rFonts w:ascii="Arial" w:hAnsi="Arial" w:cs="Arial"/>
                <w:color w:val="000000" w:themeColor="text1"/>
                <w:sz w:val="20"/>
                <w:szCs w:val="20"/>
              </w:rPr>
              <w:t>(7</w:t>
            </w:r>
            <w:r w:rsidRPr="00976E96">
              <w:rPr>
                <w:rFonts w:ascii="Arial" w:hAnsi="Arial" w:cs="Arial"/>
                <w:color w:val="000000" w:themeColor="text1"/>
                <w:sz w:val="20"/>
                <w:szCs w:val="20"/>
              </w:rPr>
              <w:t>、</w:t>
            </w:r>
            <w:r w:rsidRPr="00976E96">
              <w:rPr>
                <w:rFonts w:ascii="Arial" w:hAnsi="Arial" w:cs="Arial"/>
                <w:color w:val="000000" w:themeColor="text1"/>
                <w:sz w:val="20"/>
                <w:szCs w:val="20"/>
              </w:rPr>
              <w:t>8</w:t>
            </w:r>
            <w:r w:rsidRPr="00976E96">
              <w:rPr>
                <w:rFonts w:ascii="Arial" w:hAnsi="Arial" w:cs="Arial"/>
                <w:color w:val="000000" w:themeColor="text1"/>
                <w:sz w:val="20"/>
                <w:szCs w:val="20"/>
              </w:rPr>
              <w:t>、</w:t>
            </w:r>
            <w:r w:rsidRPr="00976E96">
              <w:rPr>
                <w:rFonts w:ascii="Arial" w:hAnsi="Arial" w:cs="Arial"/>
                <w:color w:val="000000" w:themeColor="text1"/>
                <w:sz w:val="20"/>
                <w:szCs w:val="20"/>
              </w:rPr>
              <w:t>9</w:t>
            </w:r>
            <w:r w:rsidRPr="00976E96">
              <w:rPr>
                <w:rFonts w:ascii="Arial" w:hAnsi="Arial" w:cs="Arial"/>
                <w:color w:val="000000" w:themeColor="text1"/>
                <w:sz w:val="20"/>
                <w:szCs w:val="20"/>
              </w:rPr>
              <w:t>、</w:t>
            </w:r>
            <w:r w:rsidRPr="00976E96">
              <w:rPr>
                <w:rFonts w:ascii="Arial" w:hAnsi="Arial" w:cs="Arial"/>
                <w:color w:val="000000" w:themeColor="text1"/>
                <w:sz w:val="20"/>
                <w:szCs w:val="20"/>
              </w:rPr>
              <w:t>10</w:t>
            </w:r>
            <w:r w:rsidRPr="00976E96">
              <w:rPr>
                <w:rFonts w:ascii="Arial" w:hAnsi="Arial" w:cs="Arial"/>
                <w:color w:val="000000" w:themeColor="text1"/>
                <w:sz w:val="20"/>
                <w:szCs w:val="20"/>
              </w:rPr>
              <w:t>、</w:t>
            </w:r>
            <w:r w:rsidRPr="00976E96">
              <w:rPr>
                <w:rFonts w:ascii="Arial" w:hAnsi="Arial" w:cs="Arial"/>
                <w:color w:val="000000" w:themeColor="text1"/>
                <w:sz w:val="20"/>
                <w:szCs w:val="20"/>
              </w:rPr>
              <w:t>11</w:t>
            </w:r>
            <w:r w:rsidRPr="00976E96">
              <w:rPr>
                <w:rFonts w:ascii="Arial" w:hAnsi="Arial" w:cs="Arial"/>
                <w:color w:val="000000" w:themeColor="text1"/>
                <w:sz w:val="20"/>
                <w:szCs w:val="20"/>
              </w:rPr>
              <w:t>、</w:t>
            </w:r>
            <w:r w:rsidRPr="00976E96">
              <w:rPr>
                <w:rFonts w:ascii="Arial" w:hAnsi="Arial" w:cs="Arial"/>
                <w:color w:val="000000" w:themeColor="text1"/>
                <w:sz w:val="20"/>
                <w:szCs w:val="20"/>
              </w:rPr>
              <w:t>12</w:t>
            </w:r>
            <w:r w:rsidRPr="00976E96">
              <w:rPr>
                <w:rFonts w:ascii="Arial" w:hAnsi="Arial" w:cs="Arial"/>
                <w:color w:val="000000" w:themeColor="text1"/>
                <w:sz w:val="20"/>
                <w:szCs w:val="20"/>
              </w:rPr>
              <w:t>、</w:t>
            </w:r>
            <w:r w:rsidRPr="00976E96">
              <w:rPr>
                <w:rFonts w:ascii="Arial" w:hAnsi="Arial" w:cs="Arial"/>
                <w:color w:val="000000" w:themeColor="text1"/>
                <w:sz w:val="20"/>
                <w:szCs w:val="20"/>
              </w:rPr>
              <w:t>13</w:t>
            </w:r>
            <w:r w:rsidRPr="00976E96">
              <w:rPr>
                <w:rFonts w:ascii="Arial" w:hAnsi="Arial" w:cs="Arial"/>
                <w:color w:val="000000" w:themeColor="text1"/>
                <w:sz w:val="20"/>
                <w:szCs w:val="20"/>
              </w:rPr>
              <w:t>、</w:t>
            </w:r>
            <w:r w:rsidRPr="00976E96">
              <w:rPr>
                <w:rFonts w:ascii="Arial" w:hAnsi="Arial" w:cs="Arial"/>
                <w:color w:val="000000" w:themeColor="text1"/>
                <w:sz w:val="20"/>
                <w:szCs w:val="20"/>
              </w:rPr>
              <w:t>14</w:t>
            </w:r>
            <w:r w:rsidRPr="00976E96">
              <w:rPr>
                <w:rFonts w:ascii="Arial" w:hAnsi="Arial" w:cs="Arial"/>
                <w:color w:val="000000" w:themeColor="text1"/>
                <w:sz w:val="20"/>
                <w:szCs w:val="20"/>
              </w:rPr>
              <w:t>、</w:t>
            </w:r>
            <w:r w:rsidRPr="00976E96">
              <w:rPr>
                <w:rFonts w:ascii="Arial" w:hAnsi="Arial" w:cs="Arial"/>
                <w:color w:val="000000" w:themeColor="text1"/>
                <w:sz w:val="20"/>
                <w:szCs w:val="20"/>
              </w:rPr>
              <w:t>15</w:t>
            </w:r>
            <w:r w:rsidRPr="00976E96">
              <w:rPr>
                <w:rFonts w:ascii="Arial" w:hAnsi="Arial" w:cs="Arial"/>
                <w:color w:val="000000" w:themeColor="text1"/>
                <w:sz w:val="20"/>
                <w:szCs w:val="20"/>
              </w:rPr>
              <w:t>、</w:t>
            </w:r>
            <w:r w:rsidRPr="00976E96">
              <w:rPr>
                <w:rFonts w:ascii="Arial" w:hAnsi="Arial" w:cs="Arial"/>
                <w:color w:val="000000" w:themeColor="text1"/>
                <w:sz w:val="20"/>
                <w:szCs w:val="20"/>
              </w:rPr>
              <w:t>16</w:t>
            </w:r>
            <w:r w:rsidRPr="00976E96">
              <w:rPr>
                <w:rFonts w:ascii="Arial" w:hAnsi="Arial" w:cs="Arial"/>
                <w:color w:val="000000" w:themeColor="text1"/>
                <w:sz w:val="20"/>
                <w:szCs w:val="20"/>
              </w:rPr>
              <w:t>、</w:t>
            </w:r>
            <w:r w:rsidRPr="00976E96">
              <w:rPr>
                <w:rFonts w:ascii="Arial" w:hAnsi="Arial" w:cs="Arial"/>
                <w:color w:val="000000" w:themeColor="text1"/>
                <w:sz w:val="20"/>
                <w:szCs w:val="20"/>
              </w:rPr>
              <w:t>17</w:t>
            </w:r>
            <w:r w:rsidRPr="00976E96">
              <w:rPr>
                <w:rFonts w:ascii="Arial" w:hAnsi="Arial" w:cs="Arial"/>
                <w:color w:val="000000" w:themeColor="text1"/>
                <w:sz w:val="20"/>
                <w:szCs w:val="20"/>
              </w:rPr>
              <w:t>、</w:t>
            </w:r>
            <w:r w:rsidRPr="00976E96">
              <w:rPr>
                <w:rFonts w:ascii="Arial" w:hAnsi="Arial" w:cs="Arial"/>
                <w:color w:val="000000" w:themeColor="text1"/>
                <w:sz w:val="20"/>
                <w:szCs w:val="20"/>
              </w:rPr>
              <w:t>18</w:t>
            </w:r>
            <w:r w:rsidRPr="00976E96">
              <w:rPr>
                <w:rFonts w:ascii="Arial" w:hAnsi="Arial" w:cs="Arial"/>
                <w:color w:val="000000" w:themeColor="text1"/>
                <w:sz w:val="20"/>
                <w:szCs w:val="20"/>
              </w:rPr>
              <w:t>、</w:t>
            </w:r>
            <w:r w:rsidRPr="00976E96">
              <w:rPr>
                <w:rFonts w:ascii="Arial" w:hAnsi="Arial" w:cs="Arial"/>
                <w:color w:val="000000" w:themeColor="text1"/>
                <w:sz w:val="20"/>
                <w:szCs w:val="20"/>
              </w:rPr>
              <w:t>19</w:t>
            </w:r>
            <w:r w:rsidRPr="00976E96">
              <w:rPr>
                <w:rFonts w:ascii="Arial" w:hAnsi="Arial" w:cs="Arial"/>
                <w:color w:val="000000" w:themeColor="text1"/>
                <w:sz w:val="20"/>
                <w:szCs w:val="20"/>
              </w:rPr>
              <w:t>、</w:t>
            </w:r>
            <w:r w:rsidRPr="00976E96">
              <w:rPr>
                <w:rFonts w:ascii="Arial" w:hAnsi="Arial" w:cs="Arial"/>
                <w:color w:val="000000" w:themeColor="text1"/>
                <w:sz w:val="20"/>
                <w:szCs w:val="20"/>
              </w:rPr>
              <w:t>20</w:t>
            </w:r>
            <w:r w:rsidRPr="00976E96">
              <w:rPr>
                <w:rFonts w:ascii="Arial" w:hAnsi="Arial" w:cs="Arial"/>
                <w:color w:val="000000" w:themeColor="text1"/>
                <w:sz w:val="20"/>
                <w:szCs w:val="20"/>
              </w:rPr>
              <w:t>、</w:t>
            </w:r>
            <w:r w:rsidRPr="00976E96">
              <w:rPr>
                <w:rFonts w:ascii="Arial" w:hAnsi="Arial" w:cs="Arial"/>
                <w:color w:val="000000" w:themeColor="text1"/>
                <w:sz w:val="20"/>
                <w:szCs w:val="20"/>
              </w:rPr>
              <w:t>21</w:t>
            </w:r>
            <w:r w:rsidRPr="00976E96">
              <w:rPr>
                <w:rFonts w:ascii="Arial" w:hAnsi="Arial" w:cs="Arial"/>
                <w:color w:val="000000" w:themeColor="text1"/>
                <w:sz w:val="20"/>
                <w:szCs w:val="20"/>
              </w:rPr>
              <w:t>、</w:t>
            </w:r>
            <w:r w:rsidRPr="00976E96">
              <w:rPr>
                <w:rFonts w:ascii="Arial" w:hAnsi="Arial" w:cs="Arial"/>
                <w:color w:val="000000" w:themeColor="text1"/>
                <w:sz w:val="20"/>
                <w:szCs w:val="20"/>
              </w:rPr>
              <w:t>22</w:t>
            </w:r>
            <w:r w:rsidRPr="00976E96">
              <w:rPr>
                <w:rFonts w:ascii="Arial" w:hAnsi="Arial" w:cs="Arial"/>
                <w:color w:val="000000" w:themeColor="text1"/>
                <w:sz w:val="20"/>
                <w:szCs w:val="20"/>
              </w:rPr>
              <w:t>、</w:t>
            </w:r>
            <w:r w:rsidRPr="00976E96">
              <w:rPr>
                <w:rFonts w:ascii="Arial" w:hAnsi="Arial" w:cs="Arial"/>
                <w:color w:val="000000" w:themeColor="text1"/>
                <w:sz w:val="20"/>
                <w:szCs w:val="20"/>
              </w:rPr>
              <w:t>23</w:t>
            </w:r>
            <w:r w:rsidRPr="00976E96">
              <w:rPr>
                <w:rFonts w:ascii="Arial" w:hAnsi="Arial" w:cs="Arial"/>
                <w:color w:val="000000" w:themeColor="text1"/>
                <w:sz w:val="20"/>
                <w:szCs w:val="20"/>
              </w:rPr>
              <w:t>、</w:t>
            </w:r>
            <w:r w:rsidRPr="00976E96">
              <w:rPr>
                <w:rFonts w:ascii="Arial" w:hAnsi="Arial" w:cs="Arial"/>
                <w:color w:val="000000" w:themeColor="text1"/>
                <w:sz w:val="20"/>
                <w:szCs w:val="20"/>
              </w:rPr>
              <w:t>24mm)</w:t>
            </w:r>
            <w:r w:rsidRPr="00976E96">
              <w:rPr>
                <w:rFonts w:ascii="Arial" w:hAnsi="Arial" w:cs="Arial"/>
                <w:color w:val="000000" w:themeColor="text1"/>
                <w:sz w:val="20"/>
                <w:szCs w:val="20"/>
              </w:rPr>
              <w:t>；</w:t>
            </w:r>
          </w:p>
          <w:p w14:paraId="2CEDFD0E"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件验电笔</w:t>
            </w:r>
            <w:r w:rsidRPr="00976E96">
              <w:rPr>
                <w:rFonts w:ascii="Arial" w:hAnsi="Arial" w:cs="Arial"/>
                <w:color w:val="000000" w:themeColor="text1"/>
                <w:sz w:val="20"/>
                <w:szCs w:val="20"/>
              </w:rPr>
              <w:t>(AC110~250V</w:t>
            </w:r>
            <w:r w:rsidRPr="00976E96">
              <w:rPr>
                <w:rFonts w:ascii="Arial" w:hAnsi="Arial" w:cs="Arial"/>
                <w:color w:val="000000" w:themeColor="text1"/>
                <w:sz w:val="20"/>
                <w:szCs w:val="20"/>
              </w:rPr>
              <w:t>，</w:t>
            </w:r>
            <w:r w:rsidRPr="00976E96">
              <w:rPr>
                <w:rFonts w:ascii="Arial" w:hAnsi="Arial" w:cs="Arial"/>
                <w:color w:val="000000" w:themeColor="text1"/>
                <w:sz w:val="20"/>
                <w:szCs w:val="20"/>
              </w:rPr>
              <w:t>TUV/GS</w:t>
            </w:r>
            <w:r w:rsidRPr="00976E96">
              <w:rPr>
                <w:rFonts w:ascii="Arial" w:hAnsi="Arial" w:cs="Arial"/>
                <w:color w:val="000000" w:themeColor="text1"/>
                <w:sz w:val="20"/>
                <w:szCs w:val="20"/>
              </w:rPr>
              <w:t>、</w:t>
            </w:r>
            <w:r w:rsidRPr="00976E96">
              <w:rPr>
                <w:rFonts w:ascii="Arial" w:hAnsi="Arial" w:cs="Arial"/>
                <w:color w:val="000000" w:themeColor="text1"/>
                <w:sz w:val="20"/>
                <w:szCs w:val="20"/>
              </w:rPr>
              <w:t>CE)</w:t>
            </w:r>
            <w:r w:rsidRPr="00976E96">
              <w:rPr>
                <w:rFonts w:ascii="Arial" w:hAnsi="Arial" w:cs="Arial"/>
                <w:color w:val="000000" w:themeColor="text1"/>
                <w:sz w:val="20"/>
                <w:szCs w:val="20"/>
              </w:rPr>
              <w:t>；</w:t>
            </w:r>
          </w:p>
          <w:p w14:paraId="4111CA64"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件绝缘直口电工刀。</w:t>
            </w:r>
          </w:p>
        </w:tc>
        <w:tc>
          <w:tcPr>
            <w:tcW w:w="462" w:type="dxa"/>
            <w:vAlign w:val="center"/>
          </w:tcPr>
          <w:p w14:paraId="628E430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台</w:t>
            </w:r>
          </w:p>
        </w:tc>
        <w:tc>
          <w:tcPr>
            <w:tcW w:w="666" w:type="dxa"/>
            <w:vAlign w:val="center"/>
          </w:tcPr>
          <w:p w14:paraId="06AE688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w:t>
            </w:r>
          </w:p>
        </w:tc>
        <w:tc>
          <w:tcPr>
            <w:tcW w:w="932" w:type="dxa"/>
            <w:vAlign w:val="center"/>
          </w:tcPr>
          <w:p w14:paraId="6BED5FC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13,800</w:t>
            </w:r>
          </w:p>
        </w:tc>
        <w:tc>
          <w:tcPr>
            <w:tcW w:w="513" w:type="dxa"/>
            <w:vAlign w:val="center"/>
          </w:tcPr>
          <w:p w14:paraId="0C8059D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303B1773" w14:textId="77777777" w:rsidTr="00976E96">
        <w:trPr>
          <w:trHeight w:val="702"/>
          <w:jc w:val="center"/>
        </w:trPr>
        <w:tc>
          <w:tcPr>
            <w:tcW w:w="477" w:type="dxa"/>
            <w:vAlign w:val="center"/>
          </w:tcPr>
          <w:p w14:paraId="266E4E1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23</w:t>
            </w:r>
          </w:p>
        </w:tc>
        <w:tc>
          <w:tcPr>
            <w:tcW w:w="816" w:type="dxa"/>
            <w:vAlign w:val="center"/>
          </w:tcPr>
          <w:p w14:paraId="70B7B4B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举升机</w:t>
            </w:r>
          </w:p>
        </w:tc>
        <w:tc>
          <w:tcPr>
            <w:tcW w:w="6624" w:type="dxa"/>
            <w:vAlign w:val="center"/>
          </w:tcPr>
          <w:p w14:paraId="529D4FFC"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举升重量（</w:t>
            </w:r>
            <w:r w:rsidRPr="00976E96">
              <w:rPr>
                <w:rFonts w:ascii="Arial" w:hAnsi="Arial" w:cs="Arial"/>
                <w:color w:val="000000" w:themeColor="text1"/>
                <w:sz w:val="20"/>
                <w:szCs w:val="20"/>
              </w:rPr>
              <w:t>kg</w:t>
            </w:r>
            <w:r w:rsidRPr="00976E96">
              <w:rPr>
                <w:rFonts w:ascii="Arial" w:hAnsi="Arial" w:cs="Arial"/>
                <w:color w:val="000000" w:themeColor="text1"/>
                <w:sz w:val="20"/>
                <w:szCs w:val="20"/>
              </w:rPr>
              <w:t>）：</w:t>
            </w:r>
            <w:r w:rsidRPr="00976E96">
              <w:rPr>
                <w:rFonts w:ascii="Arial" w:hAnsi="Arial" w:cs="Arial"/>
                <w:color w:val="000000" w:themeColor="text1"/>
                <w:sz w:val="20"/>
                <w:szCs w:val="20"/>
              </w:rPr>
              <w:t>≥4000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最低高度（</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≥100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最大举升高度（</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≥1200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举升时间（</w:t>
            </w:r>
            <w:r w:rsidRPr="00976E96">
              <w:rPr>
                <w:rFonts w:ascii="Arial" w:hAnsi="Arial" w:cs="Arial"/>
                <w:color w:val="000000" w:themeColor="text1"/>
                <w:sz w:val="20"/>
                <w:szCs w:val="20"/>
              </w:rPr>
              <w:t>s</w:t>
            </w:r>
            <w:r w:rsidRPr="00976E96">
              <w:rPr>
                <w:rFonts w:ascii="Arial" w:hAnsi="Arial" w:cs="Arial"/>
                <w:color w:val="000000" w:themeColor="text1"/>
                <w:sz w:val="20"/>
                <w:szCs w:val="20"/>
              </w:rPr>
              <w:t>）：</w:t>
            </w:r>
            <w:r w:rsidRPr="00976E96">
              <w:rPr>
                <w:rFonts w:ascii="Arial" w:hAnsi="Arial" w:cs="Arial"/>
                <w:color w:val="000000" w:themeColor="text1"/>
                <w:sz w:val="20"/>
                <w:szCs w:val="20"/>
              </w:rPr>
              <w:t>≥50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下降时间（</w:t>
            </w:r>
            <w:r w:rsidRPr="00976E96">
              <w:rPr>
                <w:rFonts w:ascii="Arial" w:hAnsi="Arial" w:cs="Arial"/>
                <w:color w:val="000000" w:themeColor="text1"/>
                <w:sz w:val="20"/>
                <w:szCs w:val="20"/>
              </w:rPr>
              <w:t>s</w:t>
            </w:r>
            <w:r w:rsidRPr="00976E96">
              <w:rPr>
                <w:rFonts w:ascii="Arial" w:hAnsi="Arial" w:cs="Arial"/>
                <w:color w:val="000000" w:themeColor="text1"/>
                <w:sz w:val="20"/>
                <w:szCs w:val="20"/>
              </w:rPr>
              <w:t>）：</w:t>
            </w:r>
            <w:r w:rsidRPr="00976E96">
              <w:rPr>
                <w:rFonts w:ascii="Arial" w:hAnsi="Arial" w:cs="Arial"/>
                <w:color w:val="000000" w:themeColor="text1"/>
                <w:sz w:val="20"/>
                <w:szCs w:val="20"/>
              </w:rPr>
              <w:t>≥30</w:t>
            </w:r>
            <w:r w:rsidRPr="00976E96">
              <w:rPr>
                <w:rFonts w:ascii="Arial" w:hAnsi="Arial" w:cs="Arial"/>
                <w:color w:val="000000" w:themeColor="text1"/>
                <w:sz w:val="20"/>
                <w:szCs w:val="20"/>
              </w:rPr>
              <w:t>；</w:t>
            </w:r>
          </w:p>
        </w:tc>
        <w:tc>
          <w:tcPr>
            <w:tcW w:w="462" w:type="dxa"/>
            <w:vAlign w:val="center"/>
          </w:tcPr>
          <w:p w14:paraId="78125FA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台</w:t>
            </w:r>
          </w:p>
        </w:tc>
        <w:tc>
          <w:tcPr>
            <w:tcW w:w="666" w:type="dxa"/>
            <w:vAlign w:val="center"/>
          </w:tcPr>
          <w:p w14:paraId="73ED1D4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6A88237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25,800</w:t>
            </w:r>
          </w:p>
        </w:tc>
        <w:tc>
          <w:tcPr>
            <w:tcW w:w="513" w:type="dxa"/>
            <w:vAlign w:val="center"/>
          </w:tcPr>
          <w:p w14:paraId="03C4CEB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284ED507" w14:textId="77777777" w:rsidTr="00976E96">
        <w:trPr>
          <w:trHeight w:val="702"/>
          <w:jc w:val="center"/>
        </w:trPr>
        <w:tc>
          <w:tcPr>
            <w:tcW w:w="477" w:type="dxa"/>
            <w:vAlign w:val="center"/>
          </w:tcPr>
          <w:p w14:paraId="65FF6FD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24</w:t>
            </w:r>
          </w:p>
        </w:tc>
        <w:tc>
          <w:tcPr>
            <w:tcW w:w="816" w:type="dxa"/>
            <w:vAlign w:val="center"/>
          </w:tcPr>
          <w:p w14:paraId="1373705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人员防护套装</w:t>
            </w:r>
          </w:p>
        </w:tc>
        <w:tc>
          <w:tcPr>
            <w:tcW w:w="6624" w:type="dxa"/>
            <w:vAlign w:val="center"/>
          </w:tcPr>
          <w:p w14:paraId="4EAA7C05"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人员防护套装包括绝缘手套、耐磨手套、绝缘</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鞋、护目镜、安全帽各</w:t>
            </w:r>
            <w:r w:rsidRPr="00976E96">
              <w:rPr>
                <w:rFonts w:ascii="Arial" w:hAnsi="Arial" w:cs="Arial"/>
                <w:color w:val="000000" w:themeColor="text1"/>
                <w:sz w:val="20"/>
                <w:szCs w:val="20"/>
              </w:rPr>
              <w:t>1</w:t>
            </w:r>
            <w:r w:rsidRPr="00976E96">
              <w:rPr>
                <w:rFonts w:ascii="Arial" w:hAnsi="Arial" w:cs="Arial"/>
                <w:color w:val="000000" w:themeColor="text1"/>
                <w:sz w:val="20"/>
                <w:szCs w:val="20"/>
              </w:rPr>
              <w:t>套。</w:t>
            </w:r>
            <w:r w:rsidRPr="00976E96">
              <w:rPr>
                <w:rFonts w:ascii="Arial" w:hAnsi="Arial" w:cs="Arial"/>
                <w:color w:val="000000" w:themeColor="text1"/>
                <w:sz w:val="20"/>
                <w:szCs w:val="20"/>
              </w:rPr>
              <w:br w:type="page"/>
              <w:t>1.</w:t>
            </w:r>
            <w:r w:rsidRPr="00976E96">
              <w:rPr>
                <w:rFonts w:ascii="Arial" w:hAnsi="Arial" w:cs="Arial"/>
                <w:color w:val="000000" w:themeColor="text1"/>
                <w:sz w:val="20"/>
                <w:szCs w:val="20"/>
              </w:rPr>
              <w:t>绝缘手套：</w:t>
            </w:r>
            <w:r w:rsidRPr="00976E96">
              <w:rPr>
                <w:rFonts w:ascii="Arial" w:hAnsi="Arial" w:cs="Arial"/>
                <w:color w:val="000000" w:themeColor="text1"/>
                <w:sz w:val="20"/>
                <w:szCs w:val="20"/>
              </w:rPr>
              <w:t>1</w:t>
            </w:r>
            <w:r w:rsidRPr="00976E96">
              <w:rPr>
                <w:rFonts w:ascii="Arial" w:hAnsi="Arial" w:cs="Arial"/>
                <w:color w:val="000000" w:themeColor="text1"/>
                <w:sz w:val="20"/>
                <w:szCs w:val="20"/>
              </w:rPr>
              <w:t>双，天然橡胶制成，耐压等级</w:t>
            </w:r>
            <w:r w:rsidRPr="00976E96">
              <w:rPr>
                <w:rFonts w:ascii="Arial" w:hAnsi="Arial" w:cs="Arial"/>
                <w:color w:val="000000" w:themeColor="text1"/>
                <w:sz w:val="20"/>
                <w:szCs w:val="20"/>
              </w:rPr>
              <w:br w:type="page"/>
              <w:t>1KV</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2.</w:t>
            </w:r>
            <w:r w:rsidRPr="00976E96">
              <w:rPr>
                <w:rFonts w:ascii="Arial" w:hAnsi="Arial" w:cs="Arial"/>
                <w:color w:val="000000" w:themeColor="text1"/>
                <w:sz w:val="20"/>
                <w:szCs w:val="20"/>
              </w:rPr>
              <w:t>耐磨手套：</w:t>
            </w:r>
            <w:r w:rsidRPr="00976E96">
              <w:rPr>
                <w:rFonts w:ascii="Arial" w:hAnsi="Arial" w:cs="Arial"/>
                <w:color w:val="000000" w:themeColor="text1"/>
                <w:sz w:val="20"/>
                <w:szCs w:val="20"/>
              </w:rPr>
              <w:t>1</w:t>
            </w:r>
            <w:r w:rsidRPr="00976E96">
              <w:rPr>
                <w:rFonts w:ascii="Arial" w:hAnsi="Arial" w:cs="Arial"/>
                <w:color w:val="000000" w:themeColor="text1"/>
                <w:sz w:val="20"/>
                <w:szCs w:val="20"/>
              </w:rPr>
              <w:t>双，如：刀割等；可清洗。</w:t>
            </w:r>
            <w:r w:rsidRPr="00976E96">
              <w:rPr>
                <w:rFonts w:ascii="Arial" w:hAnsi="Arial" w:cs="Arial"/>
                <w:color w:val="000000" w:themeColor="text1"/>
                <w:sz w:val="20"/>
                <w:szCs w:val="20"/>
              </w:rPr>
              <w:br w:type="page"/>
              <w:t>3.</w:t>
            </w:r>
            <w:r w:rsidRPr="00976E96">
              <w:rPr>
                <w:rFonts w:ascii="Arial" w:hAnsi="Arial" w:cs="Arial"/>
                <w:color w:val="000000" w:themeColor="text1"/>
                <w:sz w:val="20"/>
                <w:szCs w:val="20"/>
              </w:rPr>
              <w:t>绝缘鞋：</w:t>
            </w:r>
            <w:r w:rsidRPr="00976E96">
              <w:rPr>
                <w:rFonts w:ascii="Arial" w:hAnsi="Arial" w:cs="Arial"/>
                <w:color w:val="000000" w:themeColor="text1"/>
                <w:sz w:val="20"/>
                <w:szCs w:val="20"/>
              </w:rPr>
              <w:t xml:space="preserve">1 </w:t>
            </w:r>
            <w:r w:rsidRPr="00976E96">
              <w:rPr>
                <w:rFonts w:ascii="Arial" w:hAnsi="Arial" w:cs="Arial"/>
                <w:color w:val="000000" w:themeColor="text1"/>
                <w:sz w:val="20"/>
                <w:szCs w:val="20"/>
              </w:rPr>
              <w:t>双，防砸电绝缘；有效防止飞溅</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液体进入。</w:t>
            </w:r>
            <w:r w:rsidRPr="00976E96">
              <w:rPr>
                <w:rFonts w:ascii="Arial" w:hAnsi="Arial" w:cs="Arial"/>
                <w:color w:val="000000" w:themeColor="text1"/>
                <w:sz w:val="20"/>
                <w:szCs w:val="20"/>
              </w:rPr>
              <w:br w:type="page"/>
              <w:t>4.</w:t>
            </w:r>
            <w:r w:rsidRPr="00976E96">
              <w:rPr>
                <w:rFonts w:ascii="Arial" w:hAnsi="Arial" w:cs="Arial"/>
                <w:color w:val="000000" w:themeColor="text1"/>
                <w:sz w:val="20"/>
                <w:szCs w:val="20"/>
              </w:rPr>
              <w:t>护目镜：</w:t>
            </w:r>
            <w:r w:rsidRPr="00976E96">
              <w:rPr>
                <w:rFonts w:ascii="Arial" w:hAnsi="Arial" w:cs="Arial"/>
                <w:color w:val="000000" w:themeColor="text1"/>
                <w:sz w:val="20"/>
                <w:szCs w:val="20"/>
              </w:rPr>
              <w:t>1</w:t>
            </w:r>
            <w:r w:rsidRPr="00976E96">
              <w:rPr>
                <w:rFonts w:ascii="Arial" w:hAnsi="Arial" w:cs="Arial"/>
                <w:color w:val="000000" w:themeColor="text1"/>
                <w:sz w:val="20"/>
                <w:szCs w:val="20"/>
              </w:rPr>
              <w:t>副，防冲击物。防化学物，防光</w:t>
            </w:r>
            <w:r w:rsidRPr="00976E96">
              <w:rPr>
                <w:rFonts w:ascii="Arial" w:hAnsi="Arial" w:cs="Arial"/>
                <w:color w:val="000000" w:themeColor="text1"/>
                <w:sz w:val="20"/>
                <w:szCs w:val="20"/>
              </w:rPr>
              <w:br w:type="page"/>
            </w:r>
            <w:r w:rsidRPr="00976E96">
              <w:rPr>
                <w:rFonts w:ascii="Arial" w:hAnsi="Arial" w:cs="Arial"/>
                <w:color w:val="000000" w:themeColor="text1"/>
                <w:sz w:val="20"/>
                <w:szCs w:val="20"/>
              </w:rPr>
              <w:t>辐射，防热辐射。</w:t>
            </w:r>
            <w:r w:rsidRPr="00976E96">
              <w:rPr>
                <w:rFonts w:ascii="Arial" w:hAnsi="Arial" w:cs="Arial"/>
                <w:color w:val="000000" w:themeColor="text1"/>
                <w:sz w:val="20"/>
                <w:szCs w:val="20"/>
              </w:rPr>
              <w:br w:type="page"/>
              <w:t>5.</w:t>
            </w:r>
            <w:r w:rsidRPr="00976E96">
              <w:rPr>
                <w:rFonts w:ascii="Arial" w:hAnsi="Arial" w:cs="Arial"/>
                <w:color w:val="000000" w:themeColor="text1"/>
                <w:sz w:val="20"/>
                <w:szCs w:val="20"/>
              </w:rPr>
              <w:t>安全帽：</w:t>
            </w:r>
            <w:r w:rsidRPr="00976E96">
              <w:rPr>
                <w:rFonts w:ascii="Arial" w:hAnsi="Arial" w:cs="Arial"/>
                <w:color w:val="000000" w:themeColor="text1"/>
                <w:sz w:val="20"/>
                <w:szCs w:val="20"/>
              </w:rPr>
              <w:t xml:space="preserve">1 </w:t>
            </w:r>
            <w:r w:rsidRPr="00976E96">
              <w:rPr>
                <w:rFonts w:ascii="Arial" w:hAnsi="Arial" w:cs="Arial"/>
                <w:color w:val="000000" w:themeColor="text1"/>
                <w:sz w:val="20"/>
                <w:szCs w:val="20"/>
              </w:rPr>
              <w:t>个，绝缘，防撞减震，防喷溅，抗撕裂警示牌：绝缘材质制作，表面喷涂</w:t>
            </w:r>
            <w:r w:rsidRPr="00976E96">
              <w:rPr>
                <w:rFonts w:ascii="Arial" w:hAnsi="Arial" w:cs="Arial"/>
                <w:color w:val="000000" w:themeColor="text1"/>
                <w:sz w:val="20"/>
                <w:szCs w:val="20"/>
              </w:rPr>
              <w:t>"</w:t>
            </w:r>
            <w:r w:rsidRPr="00976E96">
              <w:rPr>
                <w:rFonts w:ascii="Arial" w:hAnsi="Arial" w:cs="Arial"/>
                <w:color w:val="000000" w:themeColor="text1"/>
                <w:sz w:val="20"/>
                <w:szCs w:val="20"/>
              </w:rPr>
              <w:t>危险，请勿靠近</w:t>
            </w:r>
            <w:r w:rsidRPr="00976E96">
              <w:rPr>
                <w:rFonts w:ascii="Arial" w:hAnsi="Arial" w:cs="Arial"/>
                <w:color w:val="000000" w:themeColor="text1"/>
                <w:sz w:val="20"/>
                <w:szCs w:val="20"/>
              </w:rPr>
              <w:t>”</w:t>
            </w:r>
            <w:r w:rsidRPr="00976E96">
              <w:rPr>
                <w:rFonts w:ascii="Arial" w:hAnsi="Arial" w:cs="Arial"/>
                <w:color w:val="000000" w:themeColor="text1"/>
                <w:sz w:val="20"/>
                <w:szCs w:val="20"/>
              </w:rPr>
              <w:t>字样与带电符号。</w:t>
            </w:r>
          </w:p>
        </w:tc>
        <w:tc>
          <w:tcPr>
            <w:tcW w:w="462" w:type="dxa"/>
            <w:vAlign w:val="center"/>
          </w:tcPr>
          <w:p w14:paraId="7D64BCA8"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1CA6680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7</w:t>
            </w:r>
          </w:p>
        </w:tc>
        <w:tc>
          <w:tcPr>
            <w:tcW w:w="932" w:type="dxa"/>
            <w:vAlign w:val="center"/>
          </w:tcPr>
          <w:p w14:paraId="36F0A24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1,000</w:t>
            </w:r>
          </w:p>
        </w:tc>
        <w:tc>
          <w:tcPr>
            <w:tcW w:w="513" w:type="dxa"/>
            <w:vAlign w:val="center"/>
          </w:tcPr>
          <w:p w14:paraId="488EC60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4B3719F7" w14:textId="77777777" w:rsidTr="00976E96">
        <w:trPr>
          <w:trHeight w:val="702"/>
          <w:jc w:val="center"/>
        </w:trPr>
        <w:tc>
          <w:tcPr>
            <w:tcW w:w="477" w:type="dxa"/>
            <w:vAlign w:val="center"/>
          </w:tcPr>
          <w:p w14:paraId="734F3E0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25</w:t>
            </w:r>
          </w:p>
        </w:tc>
        <w:tc>
          <w:tcPr>
            <w:tcW w:w="816" w:type="dxa"/>
            <w:vAlign w:val="center"/>
          </w:tcPr>
          <w:p w14:paraId="420AFC7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工位安全套装</w:t>
            </w:r>
          </w:p>
        </w:tc>
        <w:tc>
          <w:tcPr>
            <w:tcW w:w="6624" w:type="dxa"/>
            <w:vAlign w:val="center"/>
          </w:tcPr>
          <w:p w14:paraId="3A833E90"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隔离带套装：可再次利用，对操作空间进行隔离；最长</w:t>
            </w:r>
            <w:r w:rsidRPr="00976E96">
              <w:rPr>
                <w:rFonts w:ascii="Arial" w:hAnsi="Arial" w:cs="Arial"/>
                <w:color w:val="000000" w:themeColor="text1"/>
                <w:sz w:val="20"/>
                <w:szCs w:val="20"/>
              </w:rPr>
              <w:t xml:space="preserve"> 5m</w:t>
            </w:r>
            <w:r w:rsidRPr="00976E96">
              <w:rPr>
                <w:rFonts w:ascii="Arial" w:hAnsi="Arial" w:cs="Arial"/>
                <w:color w:val="000000" w:themeColor="text1"/>
                <w:sz w:val="20"/>
                <w:szCs w:val="20"/>
              </w:rPr>
              <w:t>；可伸缩，每套</w:t>
            </w:r>
            <w:r w:rsidRPr="00976E96">
              <w:rPr>
                <w:rFonts w:ascii="Arial" w:hAnsi="Arial" w:cs="Arial"/>
                <w:color w:val="000000" w:themeColor="text1"/>
                <w:sz w:val="20"/>
                <w:szCs w:val="20"/>
              </w:rPr>
              <w:t xml:space="preserve"> 6 </w:t>
            </w:r>
            <w:r w:rsidRPr="00976E96">
              <w:rPr>
                <w:rFonts w:ascii="Arial" w:hAnsi="Arial" w:cs="Arial"/>
                <w:color w:val="000000" w:themeColor="text1"/>
                <w:sz w:val="20"/>
                <w:szCs w:val="20"/>
              </w:rPr>
              <w:t>根。</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绝缘防护垫：耐压不低于</w:t>
            </w:r>
            <w:r w:rsidRPr="00976E96">
              <w:rPr>
                <w:rFonts w:ascii="Arial" w:hAnsi="Arial" w:cs="Arial"/>
                <w:color w:val="000000" w:themeColor="text1"/>
                <w:sz w:val="20"/>
                <w:szCs w:val="20"/>
              </w:rPr>
              <w:t>1500V</w:t>
            </w:r>
            <w:r w:rsidRPr="00976E96">
              <w:rPr>
                <w:rFonts w:ascii="Arial" w:hAnsi="Arial" w:cs="Arial"/>
                <w:color w:val="000000" w:themeColor="text1"/>
                <w:sz w:val="20"/>
                <w:szCs w:val="20"/>
              </w:rPr>
              <w:t>，尺寸约：</w:t>
            </w:r>
            <w:r w:rsidRPr="00976E96">
              <w:rPr>
                <w:rFonts w:ascii="Arial" w:hAnsi="Arial" w:cs="Arial"/>
                <w:color w:val="000000" w:themeColor="text1"/>
                <w:sz w:val="20"/>
                <w:szCs w:val="20"/>
              </w:rPr>
              <w:t xml:space="preserve">10m x 1.2m x 5mm </w:t>
            </w:r>
            <w:r w:rsidRPr="00976E96">
              <w:rPr>
                <w:rFonts w:ascii="Arial" w:hAnsi="Arial" w:cs="Arial"/>
                <w:color w:val="000000" w:themeColor="text1"/>
                <w:sz w:val="20"/>
                <w:szCs w:val="20"/>
              </w:rPr>
              <w:t>（长</w:t>
            </w:r>
            <w:r w:rsidRPr="00976E96">
              <w:rPr>
                <w:rFonts w:ascii="Arial" w:hAnsi="Arial" w:cs="Arial"/>
                <w:color w:val="000000" w:themeColor="text1"/>
                <w:sz w:val="20"/>
                <w:szCs w:val="20"/>
              </w:rPr>
              <w:t xml:space="preserve"> x </w:t>
            </w:r>
            <w:r w:rsidRPr="00976E96">
              <w:rPr>
                <w:rFonts w:ascii="Arial" w:hAnsi="Arial" w:cs="Arial"/>
                <w:color w:val="000000" w:themeColor="text1"/>
                <w:sz w:val="20"/>
                <w:szCs w:val="20"/>
              </w:rPr>
              <w:t>宽</w:t>
            </w:r>
            <w:r w:rsidRPr="00976E96">
              <w:rPr>
                <w:rFonts w:ascii="Arial" w:hAnsi="Arial" w:cs="Arial"/>
                <w:color w:val="000000" w:themeColor="text1"/>
                <w:sz w:val="20"/>
                <w:szCs w:val="20"/>
              </w:rPr>
              <w:t xml:space="preserve"> x </w:t>
            </w:r>
            <w:r w:rsidRPr="00976E96">
              <w:rPr>
                <w:rFonts w:ascii="Arial" w:hAnsi="Arial" w:cs="Arial"/>
                <w:color w:val="000000" w:themeColor="text1"/>
                <w:sz w:val="20"/>
                <w:szCs w:val="20"/>
              </w:rPr>
              <w:t>厚度</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p>
        </w:tc>
        <w:tc>
          <w:tcPr>
            <w:tcW w:w="462" w:type="dxa"/>
            <w:vAlign w:val="center"/>
          </w:tcPr>
          <w:p w14:paraId="5803E70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套</w:t>
            </w:r>
          </w:p>
        </w:tc>
        <w:tc>
          <w:tcPr>
            <w:tcW w:w="666" w:type="dxa"/>
            <w:vAlign w:val="center"/>
          </w:tcPr>
          <w:p w14:paraId="28C3447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14</w:t>
            </w:r>
          </w:p>
        </w:tc>
        <w:tc>
          <w:tcPr>
            <w:tcW w:w="932" w:type="dxa"/>
            <w:vAlign w:val="center"/>
          </w:tcPr>
          <w:p w14:paraId="6626A7A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1,500</w:t>
            </w:r>
          </w:p>
        </w:tc>
        <w:tc>
          <w:tcPr>
            <w:tcW w:w="513" w:type="dxa"/>
            <w:vAlign w:val="center"/>
          </w:tcPr>
          <w:p w14:paraId="73F9A4E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22D84890" w14:textId="77777777" w:rsidTr="00976E96">
        <w:trPr>
          <w:trHeight w:val="702"/>
          <w:jc w:val="center"/>
        </w:trPr>
        <w:tc>
          <w:tcPr>
            <w:tcW w:w="477" w:type="dxa"/>
            <w:vAlign w:val="center"/>
          </w:tcPr>
          <w:p w14:paraId="1BEBE47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26</w:t>
            </w:r>
          </w:p>
        </w:tc>
        <w:tc>
          <w:tcPr>
            <w:tcW w:w="816" w:type="dxa"/>
            <w:vAlign w:val="center"/>
          </w:tcPr>
          <w:p w14:paraId="43A9350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交换机</w:t>
            </w:r>
          </w:p>
        </w:tc>
        <w:tc>
          <w:tcPr>
            <w:tcW w:w="6624" w:type="dxa"/>
            <w:vAlign w:val="center"/>
          </w:tcPr>
          <w:p w14:paraId="4D640810"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交换容量（全双工）：</w:t>
            </w:r>
            <w:r w:rsidRPr="00976E96">
              <w:rPr>
                <w:rFonts w:ascii="Arial" w:hAnsi="Arial" w:cs="Arial"/>
                <w:color w:val="000000" w:themeColor="text1"/>
                <w:sz w:val="20"/>
                <w:szCs w:val="20"/>
              </w:rPr>
              <w:t>≥330Gbps</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包转发率（整机）：</w:t>
            </w:r>
            <w:r w:rsidRPr="00976E96">
              <w:rPr>
                <w:rFonts w:ascii="Arial" w:hAnsi="Arial" w:cs="Arial"/>
                <w:color w:val="000000" w:themeColor="text1"/>
                <w:sz w:val="20"/>
                <w:szCs w:val="20"/>
              </w:rPr>
              <w:t>≥90Mpps</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管理端口：</w:t>
            </w:r>
            <w:r w:rsidRPr="00976E96">
              <w:rPr>
                <w:rFonts w:ascii="Arial" w:hAnsi="Arial" w:cs="Arial"/>
                <w:color w:val="000000" w:themeColor="text1"/>
                <w:sz w:val="20"/>
                <w:szCs w:val="20"/>
              </w:rPr>
              <w:t>1</w:t>
            </w:r>
            <w:r w:rsidRPr="00976E96">
              <w:rPr>
                <w:rFonts w:ascii="Arial" w:hAnsi="Arial" w:cs="Arial"/>
                <w:color w:val="000000" w:themeColor="text1"/>
                <w:sz w:val="20"/>
                <w:szCs w:val="20"/>
              </w:rPr>
              <w:t>个</w:t>
            </w:r>
            <w:r w:rsidRPr="00976E96">
              <w:rPr>
                <w:rFonts w:ascii="Arial" w:hAnsi="Arial" w:cs="Arial"/>
                <w:color w:val="000000" w:themeColor="text1"/>
                <w:sz w:val="20"/>
                <w:szCs w:val="20"/>
              </w:rPr>
              <w:t>Console</w:t>
            </w:r>
            <w:r w:rsidRPr="00976E96">
              <w:rPr>
                <w:rFonts w:ascii="Arial" w:hAnsi="Arial" w:cs="Arial"/>
                <w:color w:val="000000" w:themeColor="text1"/>
                <w:sz w:val="20"/>
                <w:szCs w:val="20"/>
              </w:rPr>
              <w:t>口；</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业务端口描述：</w:t>
            </w:r>
            <w:r w:rsidRPr="00976E96">
              <w:rPr>
                <w:rFonts w:ascii="Arial" w:hAnsi="Arial" w:cs="Arial"/>
                <w:color w:val="000000" w:themeColor="text1"/>
                <w:sz w:val="20"/>
                <w:szCs w:val="20"/>
              </w:rPr>
              <w:t>24</w:t>
            </w:r>
            <w:r w:rsidRPr="00976E96">
              <w:rPr>
                <w:rFonts w:ascii="Arial" w:hAnsi="Arial" w:cs="Arial"/>
                <w:color w:val="000000" w:themeColor="text1"/>
                <w:sz w:val="20"/>
                <w:szCs w:val="20"/>
              </w:rPr>
              <w:t>个</w:t>
            </w:r>
            <w:r w:rsidRPr="00976E96">
              <w:rPr>
                <w:rFonts w:ascii="Arial" w:hAnsi="Arial" w:cs="Arial"/>
                <w:color w:val="000000" w:themeColor="text1"/>
                <w:sz w:val="20"/>
                <w:szCs w:val="20"/>
              </w:rPr>
              <w:t>10/100/1000Base-T</w:t>
            </w:r>
            <w:r w:rsidRPr="00976E96">
              <w:rPr>
                <w:rFonts w:ascii="Arial" w:hAnsi="Arial" w:cs="Arial"/>
                <w:color w:val="000000" w:themeColor="text1"/>
                <w:sz w:val="20"/>
                <w:szCs w:val="20"/>
              </w:rPr>
              <w:t>以太网端口，</w:t>
            </w:r>
            <w:r w:rsidRPr="00976E96">
              <w:rPr>
                <w:rFonts w:ascii="Arial" w:hAnsi="Arial" w:cs="Arial"/>
                <w:color w:val="000000" w:themeColor="text1"/>
                <w:sz w:val="20"/>
                <w:szCs w:val="20"/>
              </w:rPr>
              <w:t>4</w:t>
            </w:r>
            <w:r w:rsidRPr="00976E96">
              <w:rPr>
                <w:rFonts w:ascii="Arial" w:hAnsi="Arial" w:cs="Arial"/>
                <w:color w:val="000000" w:themeColor="text1"/>
                <w:sz w:val="20"/>
                <w:szCs w:val="20"/>
              </w:rPr>
              <w:t>个</w:t>
            </w:r>
            <w:r w:rsidRPr="00976E96">
              <w:rPr>
                <w:rFonts w:ascii="Arial" w:hAnsi="Arial" w:cs="Arial"/>
                <w:color w:val="000000" w:themeColor="text1"/>
                <w:sz w:val="20"/>
                <w:szCs w:val="20"/>
              </w:rPr>
              <w:t xml:space="preserve"> 1000Base-XSFP</w:t>
            </w:r>
            <w:r w:rsidRPr="00976E96">
              <w:rPr>
                <w:rFonts w:ascii="Arial" w:hAnsi="Arial" w:cs="Arial"/>
                <w:color w:val="000000" w:themeColor="text1"/>
                <w:sz w:val="20"/>
                <w:szCs w:val="20"/>
              </w:rPr>
              <w:t>千兆以太网；</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端口结构：非模块化；</w:t>
            </w:r>
          </w:p>
          <w:p w14:paraId="11962256"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▲6</w:t>
            </w:r>
            <w:r w:rsidRPr="00976E96">
              <w:rPr>
                <w:rFonts w:ascii="Arial" w:hAnsi="Arial" w:cs="Arial"/>
                <w:color w:val="000000" w:themeColor="text1"/>
                <w:sz w:val="20"/>
                <w:szCs w:val="20"/>
              </w:rPr>
              <w:t>、可通过配置静态</w:t>
            </w:r>
            <w:r w:rsidRPr="00976E96">
              <w:rPr>
                <w:rFonts w:ascii="Arial" w:hAnsi="Arial" w:cs="Arial"/>
                <w:color w:val="000000" w:themeColor="text1"/>
                <w:sz w:val="20"/>
                <w:szCs w:val="20"/>
              </w:rPr>
              <w:t>IP</w:t>
            </w:r>
            <w:r w:rsidRPr="00976E96">
              <w:rPr>
                <w:rFonts w:ascii="Arial" w:hAnsi="Arial" w:cs="Arial"/>
                <w:color w:val="000000" w:themeColor="text1"/>
                <w:sz w:val="20"/>
                <w:szCs w:val="20"/>
              </w:rPr>
              <w:t>地址，</w:t>
            </w:r>
            <w:r w:rsidRPr="00976E96">
              <w:rPr>
                <w:rFonts w:ascii="Arial" w:hAnsi="Arial" w:cs="Arial"/>
                <w:color w:val="000000" w:themeColor="text1"/>
                <w:sz w:val="20"/>
                <w:szCs w:val="20"/>
              </w:rPr>
              <w:t>DHCP Option43</w:t>
            </w:r>
            <w:r w:rsidRPr="00976E96">
              <w:rPr>
                <w:rFonts w:ascii="Arial" w:hAnsi="Arial" w:cs="Arial"/>
                <w:color w:val="000000" w:themeColor="text1"/>
                <w:sz w:val="20"/>
                <w:szCs w:val="20"/>
              </w:rPr>
              <w:t>方式，</w:t>
            </w:r>
            <w:r w:rsidRPr="00976E96">
              <w:rPr>
                <w:rFonts w:ascii="Arial" w:hAnsi="Arial" w:cs="Arial"/>
                <w:color w:val="000000" w:themeColor="text1"/>
                <w:sz w:val="20"/>
                <w:szCs w:val="20"/>
              </w:rPr>
              <w:t>DNS</w:t>
            </w:r>
            <w:r w:rsidRPr="00976E96">
              <w:rPr>
                <w:rFonts w:ascii="Arial" w:hAnsi="Arial" w:cs="Arial"/>
                <w:color w:val="000000" w:themeColor="text1"/>
                <w:sz w:val="20"/>
                <w:szCs w:val="20"/>
              </w:rPr>
              <w:t>域名等方式发现控制器平台（响应文件中提供该功能界面截图并加盖供应商签章）。</w:t>
            </w:r>
          </w:p>
          <w:p w14:paraId="47AFEC86"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7</w:t>
            </w:r>
            <w:r w:rsidRPr="00976E96">
              <w:rPr>
                <w:rFonts w:ascii="Arial" w:hAnsi="Arial" w:cs="Arial"/>
                <w:color w:val="000000" w:themeColor="text1"/>
                <w:sz w:val="20"/>
                <w:szCs w:val="20"/>
              </w:rPr>
              <w:t>、支持通过控制器平台一键替换</w:t>
            </w:r>
            <w:r w:rsidRPr="00976E96">
              <w:rPr>
                <w:rFonts w:ascii="Arial" w:hAnsi="Arial" w:cs="Arial"/>
                <w:color w:val="000000" w:themeColor="text1"/>
                <w:sz w:val="20"/>
                <w:szCs w:val="20"/>
              </w:rPr>
              <w:t>“</w:t>
            </w:r>
            <w:r w:rsidRPr="00976E96">
              <w:rPr>
                <w:rFonts w:ascii="Arial" w:hAnsi="Arial" w:cs="Arial"/>
                <w:color w:val="000000" w:themeColor="text1"/>
                <w:sz w:val="20"/>
                <w:szCs w:val="20"/>
              </w:rPr>
              <w:t>按钮</w:t>
            </w:r>
            <w:r w:rsidRPr="00976E96">
              <w:rPr>
                <w:rFonts w:ascii="Arial" w:hAnsi="Arial" w:cs="Arial"/>
                <w:color w:val="000000" w:themeColor="text1"/>
                <w:sz w:val="20"/>
                <w:szCs w:val="20"/>
              </w:rPr>
              <w:t>”</w:t>
            </w:r>
            <w:r w:rsidRPr="00976E96">
              <w:rPr>
                <w:rFonts w:ascii="Arial" w:hAnsi="Arial" w:cs="Arial"/>
                <w:color w:val="000000" w:themeColor="text1"/>
                <w:sz w:val="20"/>
                <w:szCs w:val="20"/>
              </w:rPr>
              <w:t>即可完成故障设备替换。</w:t>
            </w:r>
          </w:p>
          <w:p w14:paraId="43119BC2"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8</w:t>
            </w:r>
            <w:r w:rsidRPr="00976E96">
              <w:rPr>
                <w:rFonts w:ascii="Arial" w:hAnsi="Arial" w:cs="Arial"/>
                <w:color w:val="000000" w:themeColor="text1"/>
                <w:sz w:val="20"/>
                <w:szCs w:val="20"/>
              </w:rPr>
              <w:t>、支持</w:t>
            </w:r>
            <w:r w:rsidRPr="00976E96">
              <w:rPr>
                <w:rFonts w:ascii="Arial" w:hAnsi="Arial" w:cs="Arial"/>
                <w:color w:val="000000" w:themeColor="text1"/>
                <w:sz w:val="20"/>
                <w:szCs w:val="20"/>
              </w:rPr>
              <w:t>STP</w:t>
            </w:r>
            <w:r w:rsidRPr="00976E96">
              <w:rPr>
                <w:rFonts w:ascii="Arial" w:hAnsi="Arial" w:cs="Arial"/>
                <w:color w:val="000000" w:themeColor="text1"/>
                <w:sz w:val="20"/>
                <w:szCs w:val="20"/>
              </w:rPr>
              <w:t>、</w:t>
            </w:r>
            <w:r w:rsidRPr="00976E96">
              <w:rPr>
                <w:rFonts w:ascii="Arial" w:hAnsi="Arial" w:cs="Arial"/>
                <w:color w:val="000000" w:themeColor="text1"/>
                <w:sz w:val="20"/>
                <w:szCs w:val="20"/>
              </w:rPr>
              <w:t>RSTP</w:t>
            </w:r>
            <w:r w:rsidRPr="00976E96">
              <w:rPr>
                <w:rFonts w:ascii="Arial" w:hAnsi="Arial" w:cs="Arial"/>
                <w:color w:val="000000" w:themeColor="text1"/>
                <w:sz w:val="20"/>
                <w:szCs w:val="20"/>
              </w:rPr>
              <w:t>、</w:t>
            </w:r>
            <w:r w:rsidRPr="00976E96">
              <w:rPr>
                <w:rFonts w:ascii="Arial" w:hAnsi="Arial" w:cs="Arial"/>
                <w:color w:val="000000" w:themeColor="text1"/>
                <w:sz w:val="20"/>
                <w:szCs w:val="20"/>
              </w:rPr>
              <w:t>MSTP</w:t>
            </w:r>
            <w:r w:rsidRPr="00976E96">
              <w:rPr>
                <w:rFonts w:ascii="Arial" w:hAnsi="Arial" w:cs="Arial"/>
                <w:color w:val="000000" w:themeColor="text1"/>
                <w:sz w:val="20"/>
                <w:szCs w:val="20"/>
              </w:rPr>
              <w:t>协议，支持</w:t>
            </w:r>
            <w:r w:rsidRPr="00976E96">
              <w:rPr>
                <w:rFonts w:ascii="Arial" w:hAnsi="Arial" w:cs="Arial"/>
                <w:color w:val="000000" w:themeColor="text1"/>
                <w:sz w:val="20"/>
                <w:szCs w:val="20"/>
              </w:rPr>
              <w:t xml:space="preserve"> IGMP v1/v2/v3 Snooping</w:t>
            </w:r>
            <w:r w:rsidRPr="00976E96">
              <w:rPr>
                <w:rFonts w:ascii="Arial" w:hAnsi="Arial" w:cs="Arial"/>
                <w:color w:val="000000" w:themeColor="text1"/>
                <w:sz w:val="20"/>
                <w:szCs w:val="20"/>
              </w:rPr>
              <w:t>。</w:t>
            </w:r>
          </w:p>
          <w:p w14:paraId="15913B78"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9</w:t>
            </w:r>
            <w:r w:rsidRPr="00976E96">
              <w:rPr>
                <w:rFonts w:ascii="Arial" w:hAnsi="Arial" w:cs="Arial"/>
                <w:color w:val="000000" w:themeColor="text1"/>
                <w:sz w:val="20"/>
                <w:szCs w:val="20"/>
              </w:rPr>
              <w:t>、支持</w:t>
            </w:r>
            <w:r w:rsidRPr="00976E96">
              <w:rPr>
                <w:rFonts w:ascii="Arial" w:hAnsi="Arial" w:cs="Arial"/>
                <w:color w:val="000000" w:themeColor="text1"/>
                <w:sz w:val="20"/>
                <w:szCs w:val="20"/>
              </w:rPr>
              <w:t>IEEE 802.3az</w:t>
            </w:r>
            <w:r w:rsidRPr="00976E96">
              <w:rPr>
                <w:rFonts w:ascii="Arial" w:hAnsi="Arial" w:cs="Arial"/>
                <w:color w:val="000000" w:themeColor="text1"/>
                <w:sz w:val="20"/>
                <w:szCs w:val="20"/>
              </w:rPr>
              <w:t>标准的</w:t>
            </w:r>
            <w:r w:rsidRPr="00976E96">
              <w:rPr>
                <w:rFonts w:ascii="Arial" w:hAnsi="Arial" w:cs="Arial"/>
                <w:color w:val="000000" w:themeColor="text1"/>
                <w:sz w:val="20"/>
                <w:szCs w:val="20"/>
              </w:rPr>
              <w:t>EEE</w:t>
            </w:r>
            <w:r w:rsidRPr="00976E96">
              <w:rPr>
                <w:rFonts w:ascii="Arial" w:hAnsi="Arial" w:cs="Arial"/>
                <w:color w:val="000000" w:themeColor="text1"/>
                <w:sz w:val="20"/>
                <w:szCs w:val="20"/>
              </w:rPr>
              <w:t>节能技术：当</w:t>
            </w:r>
            <w:r w:rsidRPr="00976E96">
              <w:rPr>
                <w:rFonts w:ascii="Arial" w:hAnsi="Arial" w:cs="Arial"/>
                <w:color w:val="000000" w:themeColor="text1"/>
                <w:sz w:val="20"/>
                <w:szCs w:val="20"/>
              </w:rPr>
              <w:t>EEE</w:t>
            </w:r>
            <w:r w:rsidRPr="00976E96">
              <w:rPr>
                <w:rFonts w:ascii="Arial" w:hAnsi="Arial" w:cs="Arial"/>
                <w:color w:val="000000" w:themeColor="text1"/>
                <w:sz w:val="20"/>
                <w:szCs w:val="20"/>
              </w:rPr>
              <w:t>使能时，从而大幅度的减小端口在该阶段的功耗，达到了节能的目的。</w:t>
            </w:r>
          </w:p>
          <w:p w14:paraId="7FA323D6"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10</w:t>
            </w:r>
            <w:r w:rsidRPr="00976E96">
              <w:rPr>
                <w:rFonts w:ascii="Arial" w:hAnsi="Arial" w:cs="Arial"/>
                <w:color w:val="000000" w:themeColor="text1"/>
                <w:sz w:val="20"/>
                <w:szCs w:val="20"/>
              </w:rPr>
              <w:t>、支持</w:t>
            </w:r>
            <w:r w:rsidRPr="00976E96">
              <w:rPr>
                <w:rFonts w:ascii="Arial" w:hAnsi="Arial" w:cs="Arial"/>
                <w:color w:val="000000" w:themeColor="text1"/>
                <w:sz w:val="20"/>
                <w:szCs w:val="20"/>
              </w:rPr>
              <w:t>MAC</w:t>
            </w:r>
            <w:r w:rsidRPr="00976E96">
              <w:rPr>
                <w:rFonts w:ascii="Arial" w:hAnsi="Arial" w:cs="Arial"/>
                <w:color w:val="000000" w:themeColor="text1"/>
                <w:sz w:val="20"/>
                <w:szCs w:val="20"/>
              </w:rPr>
              <w:t>地址自动学习。</w:t>
            </w:r>
          </w:p>
          <w:p w14:paraId="30A2C041"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▲11</w:t>
            </w:r>
            <w:r w:rsidRPr="00976E96">
              <w:rPr>
                <w:rFonts w:ascii="Arial" w:hAnsi="Arial" w:cs="Arial"/>
                <w:color w:val="000000" w:themeColor="text1"/>
                <w:sz w:val="20"/>
                <w:szCs w:val="20"/>
              </w:rPr>
              <w:t>、为提高设备可靠性，支持</w:t>
            </w:r>
            <w:r w:rsidRPr="00976E96">
              <w:rPr>
                <w:rFonts w:ascii="Arial" w:hAnsi="Arial" w:cs="Arial"/>
                <w:color w:val="000000" w:themeColor="text1"/>
                <w:sz w:val="20"/>
                <w:szCs w:val="20"/>
              </w:rPr>
              <w:t>M-LAG</w:t>
            </w:r>
            <w:r w:rsidRPr="00976E96">
              <w:rPr>
                <w:rFonts w:ascii="Arial" w:hAnsi="Arial" w:cs="Arial"/>
                <w:color w:val="000000" w:themeColor="text1"/>
                <w:sz w:val="20"/>
                <w:szCs w:val="20"/>
              </w:rPr>
              <w:t>技术</w:t>
            </w:r>
            <w:r w:rsidRPr="00976E96">
              <w:rPr>
                <w:rFonts w:ascii="Arial" w:hAnsi="Arial" w:cs="Arial"/>
                <w:color w:val="000000" w:themeColor="text1"/>
                <w:sz w:val="20"/>
                <w:szCs w:val="20"/>
              </w:rPr>
              <w:t>(</w:t>
            </w:r>
            <w:r w:rsidRPr="00976E96">
              <w:rPr>
                <w:rFonts w:ascii="Arial" w:hAnsi="Arial" w:cs="Arial"/>
                <w:color w:val="000000" w:themeColor="text1"/>
                <w:sz w:val="20"/>
                <w:szCs w:val="20"/>
              </w:rPr>
              <w:t>响应文件中需提供功能截</w:t>
            </w:r>
            <w:r w:rsidRPr="00976E96">
              <w:rPr>
                <w:rFonts w:ascii="Arial" w:hAnsi="Arial" w:cs="Arial"/>
                <w:color w:val="000000" w:themeColor="text1"/>
                <w:sz w:val="20"/>
                <w:szCs w:val="20"/>
              </w:rPr>
              <w:lastRenderedPageBreak/>
              <w:t>图证明材料</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p>
          <w:p w14:paraId="6EB64CA9"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12</w:t>
            </w:r>
            <w:r w:rsidRPr="00976E96">
              <w:rPr>
                <w:rFonts w:ascii="Arial" w:hAnsi="Arial" w:cs="Arial"/>
                <w:color w:val="000000" w:themeColor="text1"/>
                <w:sz w:val="20"/>
                <w:szCs w:val="20"/>
              </w:rPr>
              <w:t>、支持通过控制器平台查看交换机端口负载情况。</w:t>
            </w:r>
          </w:p>
          <w:p w14:paraId="62A7E16F"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13</w:t>
            </w:r>
            <w:r w:rsidRPr="00976E96">
              <w:rPr>
                <w:rFonts w:ascii="Arial" w:hAnsi="Arial" w:cs="Arial"/>
                <w:color w:val="000000" w:themeColor="text1"/>
                <w:sz w:val="20"/>
                <w:szCs w:val="20"/>
              </w:rPr>
              <w:t>、支持统一管理。</w:t>
            </w:r>
          </w:p>
          <w:p w14:paraId="5D804AD8"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▲14</w:t>
            </w:r>
            <w:r w:rsidRPr="00976E96">
              <w:rPr>
                <w:rFonts w:ascii="Arial" w:hAnsi="Arial" w:cs="Arial"/>
                <w:color w:val="000000" w:themeColor="text1"/>
                <w:sz w:val="20"/>
                <w:szCs w:val="20"/>
              </w:rPr>
              <w:t>、为禁止非法终端</w:t>
            </w:r>
            <w:r w:rsidRPr="00976E96">
              <w:rPr>
                <w:rFonts w:ascii="Arial" w:hAnsi="Arial" w:cs="Arial"/>
                <w:color w:val="000000" w:themeColor="text1"/>
                <w:sz w:val="20"/>
                <w:szCs w:val="20"/>
              </w:rPr>
              <w:t>(</w:t>
            </w:r>
            <w:r w:rsidRPr="00976E96">
              <w:rPr>
                <w:rFonts w:ascii="Arial" w:hAnsi="Arial" w:cs="Arial"/>
                <w:color w:val="000000" w:themeColor="text1"/>
                <w:sz w:val="20"/>
                <w:szCs w:val="20"/>
              </w:rPr>
              <w:t>例如私接路由器</w:t>
            </w:r>
            <w:r w:rsidRPr="00976E96">
              <w:rPr>
                <w:rFonts w:ascii="Arial" w:hAnsi="Arial" w:cs="Arial"/>
                <w:color w:val="000000" w:themeColor="text1"/>
                <w:sz w:val="20"/>
                <w:szCs w:val="20"/>
              </w:rPr>
              <w:t>)</w:t>
            </w:r>
            <w:r w:rsidRPr="00976E96">
              <w:rPr>
                <w:rFonts w:ascii="Arial" w:hAnsi="Arial" w:cs="Arial"/>
                <w:color w:val="000000" w:themeColor="text1"/>
                <w:sz w:val="20"/>
                <w:szCs w:val="20"/>
              </w:rPr>
              <w:t>接入，需支持终端类型库，能自动识别</w:t>
            </w:r>
            <w:r w:rsidRPr="00976E96">
              <w:rPr>
                <w:rFonts w:ascii="Arial" w:hAnsi="Arial" w:cs="Arial"/>
                <w:color w:val="000000" w:themeColor="text1"/>
                <w:sz w:val="20"/>
                <w:szCs w:val="20"/>
              </w:rPr>
              <w:t>PC</w:t>
            </w:r>
            <w:r w:rsidRPr="00976E96">
              <w:rPr>
                <w:rFonts w:ascii="Arial" w:hAnsi="Arial" w:cs="Arial"/>
                <w:color w:val="000000" w:themeColor="text1"/>
                <w:sz w:val="20"/>
                <w:szCs w:val="20"/>
              </w:rPr>
              <w:t>电脑终端、路由器、监控摄像头终端设备等</w:t>
            </w:r>
            <w:r w:rsidRPr="00976E96">
              <w:rPr>
                <w:rFonts w:ascii="Arial" w:hAnsi="Arial" w:cs="Arial"/>
                <w:color w:val="000000" w:themeColor="text1"/>
                <w:sz w:val="20"/>
                <w:szCs w:val="20"/>
              </w:rPr>
              <w:t>(</w:t>
            </w:r>
            <w:r w:rsidRPr="00976E96">
              <w:rPr>
                <w:rFonts w:ascii="Arial" w:hAnsi="Arial" w:cs="Arial"/>
                <w:color w:val="000000" w:themeColor="text1"/>
                <w:sz w:val="20"/>
                <w:szCs w:val="20"/>
              </w:rPr>
              <w:t>响应文件中需提供功能截图证明材料</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p>
          <w:p w14:paraId="1DC43369"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15</w:t>
            </w:r>
            <w:r w:rsidRPr="00976E96">
              <w:rPr>
                <w:rFonts w:ascii="Arial" w:hAnsi="Arial" w:cs="Arial"/>
                <w:color w:val="000000" w:themeColor="text1"/>
                <w:sz w:val="20"/>
                <w:szCs w:val="20"/>
              </w:rPr>
              <w:t>、支持防网关</w:t>
            </w:r>
            <w:r w:rsidRPr="00976E96">
              <w:rPr>
                <w:rFonts w:ascii="Arial" w:hAnsi="Arial" w:cs="Arial"/>
                <w:color w:val="000000" w:themeColor="text1"/>
                <w:sz w:val="20"/>
                <w:szCs w:val="20"/>
              </w:rPr>
              <w:t>ARP</w:t>
            </w:r>
            <w:r w:rsidRPr="00976E96">
              <w:rPr>
                <w:rFonts w:ascii="Arial" w:hAnsi="Arial" w:cs="Arial"/>
                <w:color w:val="000000" w:themeColor="text1"/>
                <w:sz w:val="20"/>
                <w:szCs w:val="20"/>
              </w:rPr>
              <w:t>欺骗，管理员分级管理，支持防止</w:t>
            </w:r>
            <w:r w:rsidRPr="00976E96">
              <w:rPr>
                <w:rFonts w:ascii="Arial" w:hAnsi="Arial" w:cs="Arial"/>
                <w:color w:val="000000" w:themeColor="text1"/>
                <w:sz w:val="20"/>
                <w:szCs w:val="20"/>
              </w:rPr>
              <w:t>DOS</w:t>
            </w:r>
            <w:r w:rsidRPr="00976E96">
              <w:rPr>
                <w:rFonts w:ascii="Arial" w:hAnsi="Arial" w:cs="Arial"/>
                <w:color w:val="000000" w:themeColor="text1"/>
                <w:sz w:val="20"/>
                <w:szCs w:val="20"/>
              </w:rPr>
              <w:t>、</w:t>
            </w:r>
            <w:r w:rsidRPr="00976E96">
              <w:rPr>
                <w:rFonts w:ascii="Arial" w:hAnsi="Arial" w:cs="Arial"/>
                <w:color w:val="000000" w:themeColor="text1"/>
                <w:sz w:val="20"/>
                <w:szCs w:val="20"/>
              </w:rPr>
              <w:t>ARP</w:t>
            </w:r>
            <w:r w:rsidRPr="00976E96">
              <w:rPr>
                <w:rFonts w:ascii="Arial" w:hAnsi="Arial" w:cs="Arial"/>
                <w:color w:val="000000" w:themeColor="text1"/>
                <w:sz w:val="20"/>
                <w:szCs w:val="20"/>
              </w:rPr>
              <w:t>攻击功能。</w:t>
            </w:r>
          </w:p>
          <w:p w14:paraId="0AF50F0D"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16</w:t>
            </w:r>
            <w:r w:rsidRPr="00976E96">
              <w:rPr>
                <w:rFonts w:ascii="Arial" w:hAnsi="Arial" w:cs="Arial"/>
                <w:color w:val="000000" w:themeColor="text1"/>
                <w:sz w:val="20"/>
                <w:szCs w:val="20"/>
              </w:rPr>
              <w:t>、支持通过</w:t>
            </w:r>
            <w:r w:rsidRPr="00976E96">
              <w:rPr>
                <w:rFonts w:ascii="Arial" w:hAnsi="Arial" w:cs="Arial"/>
                <w:color w:val="000000" w:themeColor="text1"/>
                <w:sz w:val="20"/>
                <w:szCs w:val="20"/>
              </w:rPr>
              <w:t>APP</w:t>
            </w:r>
            <w:r w:rsidRPr="00976E96">
              <w:rPr>
                <w:rFonts w:ascii="Arial" w:hAnsi="Arial" w:cs="Arial"/>
                <w:color w:val="000000" w:themeColor="text1"/>
                <w:sz w:val="20"/>
                <w:szCs w:val="20"/>
              </w:rPr>
              <w:t>进行远程管理，并且可以修改交换机网络配置。</w:t>
            </w:r>
          </w:p>
          <w:p w14:paraId="764F1945"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17</w:t>
            </w:r>
            <w:r w:rsidRPr="00976E96">
              <w:rPr>
                <w:rFonts w:ascii="Arial" w:hAnsi="Arial" w:cs="Arial"/>
                <w:color w:val="000000" w:themeColor="text1"/>
                <w:sz w:val="20"/>
                <w:szCs w:val="20"/>
              </w:rPr>
              <w:t>、支持通过在控制器平台的</w:t>
            </w:r>
            <w:r w:rsidRPr="00976E96">
              <w:rPr>
                <w:rFonts w:ascii="Arial" w:hAnsi="Arial" w:cs="Arial"/>
                <w:color w:val="000000" w:themeColor="text1"/>
                <w:sz w:val="20"/>
                <w:szCs w:val="20"/>
              </w:rPr>
              <w:t>Web</w:t>
            </w:r>
            <w:r w:rsidRPr="00976E96">
              <w:rPr>
                <w:rFonts w:ascii="Arial" w:hAnsi="Arial" w:cs="Arial"/>
                <w:color w:val="000000" w:themeColor="text1"/>
                <w:sz w:val="20"/>
                <w:szCs w:val="20"/>
              </w:rPr>
              <w:t>页面对交换机进行可视化管理查看，包括交换机的端口状态及配置、</w:t>
            </w:r>
            <w:r w:rsidRPr="00976E96">
              <w:rPr>
                <w:rFonts w:ascii="Arial" w:hAnsi="Arial" w:cs="Arial"/>
                <w:color w:val="000000" w:themeColor="text1"/>
                <w:sz w:val="20"/>
                <w:szCs w:val="20"/>
              </w:rPr>
              <w:t>vlan</w:t>
            </w:r>
            <w:r w:rsidRPr="00976E96">
              <w:rPr>
                <w:rFonts w:ascii="Arial" w:hAnsi="Arial" w:cs="Arial"/>
                <w:color w:val="000000" w:themeColor="text1"/>
                <w:sz w:val="20"/>
                <w:szCs w:val="20"/>
              </w:rPr>
              <w:t>信息。</w:t>
            </w:r>
          </w:p>
          <w:p w14:paraId="53896B12"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▲18</w:t>
            </w:r>
            <w:r w:rsidRPr="00976E96">
              <w:rPr>
                <w:rFonts w:ascii="Arial" w:hAnsi="Arial" w:cs="Arial"/>
                <w:color w:val="000000" w:themeColor="text1"/>
                <w:sz w:val="20"/>
                <w:szCs w:val="20"/>
              </w:rPr>
              <w:t>、支持通过控制器平台对交换机端口进行开启与关闭</w:t>
            </w:r>
            <w:r w:rsidRPr="00976E96">
              <w:rPr>
                <w:rFonts w:ascii="Arial" w:hAnsi="Arial" w:cs="Arial"/>
                <w:color w:val="000000" w:themeColor="text1"/>
                <w:sz w:val="20"/>
                <w:szCs w:val="20"/>
              </w:rPr>
              <w:t>(</w:t>
            </w:r>
            <w:r w:rsidRPr="00976E96">
              <w:rPr>
                <w:rFonts w:ascii="Arial" w:hAnsi="Arial" w:cs="Arial"/>
                <w:color w:val="000000" w:themeColor="text1"/>
                <w:sz w:val="20"/>
                <w:szCs w:val="20"/>
              </w:rPr>
              <w:t>响应文件中需提供功能截图证明材料</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p>
          <w:p w14:paraId="59DD66E2"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▲19</w:t>
            </w:r>
            <w:r w:rsidRPr="00976E96">
              <w:rPr>
                <w:rFonts w:ascii="Arial" w:hAnsi="Arial" w:cs="Arial"/>
                <w:color w:val="000000" w:themeColor="text1"/>
                <w:sz w:val="20"/>
                <w:szCs w:val="20"/>
              </w:rPr>
              <w:t>、支持安全状态页面中显示安全事件</w:t>
            </w:r>
            <w:r w:rsidRPr="00976E96">
              <w:rPr>
                <w:rFonts w:ascii="Arial" w:hAnsi="Arial" w:cs="Arial"/>
                <w:color w:val="000000" w:themeColor="text1"/>
                <w:sz w:val="20"/>
                <w:szCs w:val="20"/>
              </w:rPr>
              <w:t>(</w:t>
            </w:r>
            <w:r w:rsidRPr="00976E96">
              <w:rPr>
                <w:rFonts w:ascii="Arial" w:hAnsi="Arial" w:cs="Arial"/>
                <w:color w:val="000000" w:themeColor="text1"/>
                <w:sz w:val="20"/>
                <w:szCs w:val="20"/>
              </w:rPr>
              <w:t>响应文件中需提供功能截图证明材料</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p>
          <w:p w14:paraId="1DC0C1AC"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20</w:t>
            </w:r>
            <w:r w:rsidRPr="00976E96">
              <w:rPr>
                <w:rFonts w:ascii="Arial" w:hAnsi="Arial" w:cs="Arial"/>
                <w:color w:val="000000" w:themeColor="text1"/>
                <w:sz w:val="20"/>
                <w:szCs w:val="20"/>
              </w:rPr>
              <w:t>、支持交换机端口终端类型变更后，通过</w:t>
            </w:r>
            <w:r w:rsidRPr="00976E96">
              <w:rPr>
                <w:rFonts w:ascii="Arial" w:hAnsi="Arial" w:cs="Arial"/>
                <w:color w:val="000000" w:themeColor="text1"/>
                <w:sz w:val="20"/>
                <w:szCs w:val="20"/>
              </w:rPr>
              <w:t>APP</w:t>
            </w:r>
            <w:r w:rsidRPr="00976E96">
              <w:rPr>
                <w:rFonts w:ascii="Arial" w:hAnsi="Arial" w:cs="Arial"/>
                <w:color w:val="000000" w:themeColor="text1"/>
                <w:sz w:val="20"/>
                <w:szCs w:val="20"/>
              </w:rPr>
              <w:t>、短信告警。</w:t>
            </w:r>
          </w:p>
          <w:p w14:paraId="06D2A799" w14:textId="77777777" w:rsidR="00C32A80" w:rsidRPr="00976E96" w:rsidRDefault="000B02E3">
            <w:pPr>
              <w:spacing w:line="360" w:lineRule="auto"/>
              <w:jc w:val="left"/>
              <w:rPr>
                <w:rFonts w:ascii="Arial" w:hAnsi="Arial" w:cs="Arial"/>
                <w:color w:val="000000" w:themeColor="text1"/>
                <w:sz w:val="20"/>
                <w:szCs w:val="20"/>
              </w:rPr>
            </w:pPr>
            <w:r w:rsidRPr="00976E96">
              <w:rPr>
                <w:rFonts w:ascii="Arial" w:hAnsi="Arial" w:cs="Arial"/>
                <w:color w:val="000000" w:themeColor="text1"/>
                <w:sz w:val="20"/>
                <w:szCs w:val="20"/>
              </w:rPr>
              <w:t>21</w:t>
            </w:r>
            <w:r w:rsidRPr="00976E96">
              <w:rPr>
                <w:rFonts w:ascii="Arial" w:hAnsi="Arial" w:cs="Arial"/>
                <w:color w:val="000000" w:themeColor="text1"/>
                <w:sz w:val="20"/>
                <w:szCs w:val="20"/>
              </w:rPr>
              <w:t>、支持通过控制器平台查看交换机面板端口工作状态，通过端口颜色显示状态即可判断端口是否在线工作。</w:t>
            </w:r>
          </w:p>
          <w:p w14:paraId="5A74505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▲22</w:t>
            </w:r>
            <w:r w:rsidRPr="00976E96">
              <w:rPr>
                <w:rFonts w:ascii="Arial" w:hAnsi="Arial" w:cs="Arial"/>
                <w:color w:val="000000" w:themeColor="text1"/>
                <w:sz w:val="20"/>
                <w:szCs w:val="20"/>
              </w:rPr>
              <w:t>、为实现远程运维，支持通过手机</w:t>
            </w:r>
            <w:r w:rsidRPr="00976E96">
              <w:rPr>
                <w:rFonts w:ascii="Arial" w:hAnsi="Arial" w:cs="Arial"/>
                <w:color w:val="000000" w:themeColor="text1"/>
                <w:sz w:val="20"/>
                <w:szCs w:val="20"/>
              </w:rPr>
              <w:t>APP</w:t>
            </w:r>
            <w:r w:rsidRPr="00976E96">
              <w:rPr>
                <w:rFonts w:ascii="Arial" w:hAnsi="Arial" w:cs="Arial"/>
                <w:color w:val="000000" w:themeColor="text1"/>
                <w:sz w:val="20"/>
                <w:szCs w:val="20"/>
              </w:rPr>
              <w:t>对交换机进行管理</w:t>
            </w:r>
            <w:r w:rsidRPr="00976E96">
              <w:rPr>
                <w:rFonts w:ascii="Arial" w:hAnsi="Arial" w:cs="Arial"/>
                <w:color w:val="000000" w:themeColor="text1"/>
                <w:sz w:val="20"/>
                <w:szCs w:val="20"/>
              </w:rPr>
              <w:t>(</w:t>
            </w:r>
            <w:r w:rsidRPr="00976E96">
              <w:rPr>
                <w:rFonts w:ascii="Arial" w:hAnsi="Arial" w:cs="Arial"/>
                <w:color w:val="000000" w:themeColor="text1"/>
                <w:sz w:val="20"/>
                <w:szCs w:val="20"/>
              </w:rPr>
              <w:t>响应文件中需提供功能截图证明材料</w:t>
            </w:r>
            <w:r w:rsidRPr="00976E96">
              <w:rPr>
                <w:rFonts w:ascii="Arial" w:hAnsi="Arial" w:cs="Arial"/>
                <w:color w:val="000000" w:themeColor="text1"/>
                <w:sz w:val="20"/>
                <w:szCs w:val="20"/>
              </w:rPr>
              <w:t>)</w:t>
            </w:r>
            <w:r w:rsidRPr="00976E96">
              <w:rPr>
                <w:rFonts w:ascii="Arial" w:hAnsi="Arial" w:cs="Arial"/>
                <w:color w:val="000000" w:themeColor="text1"/>
                <w:sz w:val="20"/>
                <w:szCs w:val="20"/>
              </w:rPr>
              <w:t>。</w:t>
            </w:r>
          </w:p>
        </w:tc>
        <w:tc>
          <w:tcPr>
            <w:tcW w:w="462" w:type="dxa"/>
            <w:vAlign w:val="center"/>
          </w:tcPr>
          <w:p w14:paraId="3B3A85C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台</w:t>
            </w:r>
          </w:p>
        </w:tc>
        <w:tc>
          <w:tcPr>
            <w:tcW w:w="666" w:type="dxa"/>
            <w:vAlign w:val="center"/>
          </w:tcPr>
          <w:p w14:paraId="4F29EB6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16394B74"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1,000</w:t>
            </w:r>
          </w:p>
        </w:tc>
        <w:tc>
          <w:tcPr>
            <w:tcW w:w="513" w:type="dxa"/>
            <w:vAlign w:val="center"/>
          </w:tcPr>
          <w:p w14:paraId="2F1063F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59A5133A" w14:textId="77777777" w:rsidTr="00976E96">
        <w:trPr>
          <w:trHeight w:val="702"/>
          <w:jc w:val="center"/>
        </w:trPr>
        <w:tc>
          <w:tcPr>
            <w:tcW w:w="477" w:type="dxa"/>
            <w:vAlign w:val="center"/>
          </w:tcPr>
          <w:p w14:paraId="5E646E8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27</w:t>
            </w:r>
          </w:p>
        </w:tc>
        <w:tc>
          <w:tcPr>
            <w:tcW w:w="816" w:type="dxa"/>
            <w:vAlign w:val="center"/>
          </w:tcPr>
          <w:p w14:paraId="4DF08C4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无线</w:t>
            </w:r>
            <w:r w:rsidRPr="00976E96">
              <w:rPr>
                <w:rFonts w:ascii="Arial" w:hAnsi="Arial" w:cs="Arial"/>
                <w:color w:val="000000" w:themeColor="text1"/>
                <w:sz w:val="20"/>
                <w:szCs w:val="20"/>
              </w:rPr>
              <w:t>AP</w:t>
            </w:r>
          </w:p>
        </w:tc>
        <w:tc>
          <w:tcPr>
            <w:tcW w:w="6624" w:type="dxa"/>
            <w:vAlign w:val="center"/>
          </w:tcPr>
          <w:p w14:paraId="20416C56"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、最高支持</w:t>
            </w:r>
            <w:r w:rsidRPr="00976E96">
              <w:rPr>
                <w:rFonts w:ascii="Arial" w:hAnsi="Arial" w:cs="Arial"/>
                <w:color w:val="000000" w:themeColor="text1"/>
                <w:sz w:val="20"/>
                <w:szCs w:val="20"/>
              </w:rPr>
              <w:t xml:space="preserve">802.11ax </w:t>
            </w:r>
            <w:r w:rsidRPr="00976E96">
              <w:rPr>
                <w:rFonts w:ascii="Arial" w:hAnsi="Arial" w:cs="Arial"/>
                <w:color w:val="000000" w:themeColor="text1"/>
                <w:sz w:val="20"/>
                <w:szCs w:val="20"/>
              </w:rPr>
              <w:t>协议，兼容</w:t>
            </w:r>
            <w:r w:rsidRPr="00976E96">
              <w:rPr>
                <w:rFonts w:ascii="Arial" w:hAnsi="Arial" w:cs="Arial"/>
                <w:color w:val="000000" w:themeColor="text1"/>
                <w:sz w:val="20"/>
                <w:szCs w:val="20"/>
              </w:rPr>
              <w:t>802.11a/b/g/n/ac</w:t>
            </w:r>
            <w:r w:rsidRPr="00976E96">
              <w:rPr>
                <w:rFonts w:ascii="Arial" w:hAnsi="Arial" w:cs="Arial"/>
                <w:color w:val="000000" w:themeColor="text1"/>
                <w:sz w:val="20"/>
                <w:szCs w:val="20"/>
              </w:rPr>
              <w:t>协议；</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、整机采用双射频设计，</w:t>
            </w:r>
            <w:r w:rsidRPr="00976E96">
              <w:rPr>
                <w:rFonts w:ascii="Arial" w:hAnsi="Arial" w:cs="Arial"/>
                <w:color w:val="000000" w:themeColor="text1"/>
                <w:sz w:val="20"/>
                <w:szCs w:val="20"/>
              </w:rPr>
              <w:t>Radio1</w:t>
            </w:r>
            <w:r w:rsidRPr="00976E96">
              <w:rPr>
                <w:rFonts w:ascii="Arial" w:hAnsi="Arial" w:cs="Arial"/>
                <w:color w:val="000000" w:themeColor="text1"/>
                <w:sz w:val="20"/>
                <w:szCs w:val="20"/>
              </w:rPr>
              <w:t>最大传输速率</w:t>
            </w:r>
            <w:r w:rsidRPr="00976E96">
              <w:rPr>
                <w:rFonts w:ascii="Arial" w:hAnsi="Arial" w:cs="Arial"/>
                <w:color w:val="000000" w:themeColor="text1"/>
                <w:sz w:val="20"/>
                <w:szCs w:val="20"/>
              </w:rPr>
              <w:t>≥500Mbps</w:t>
            </w:r>
            <w:r w:rsidRPr="00976E96">
              <w:rPr>
                <w:rFonts w:ascii="Arial" w:hAnsi="Arial" w:cs="Arial"/>
                <w:color w:val="000000" w:themeColor="text1"/>
                <w:sz w:val="20"/>
                <w:szCs w:val="20"/>
              </w:rPr>
              <w:t>，</w:t>
            </w:r>
            <w:r w:rsidRPr="00976E96">
              <w:rPr>
                <w:rFonts w:ascii="Arial" w:hAnsi="Arial" w:cs="Arial"/>
                <w:color w:val="000000" w:themeColor="text1"/>
                <w:sz w:val="20"/>
                <w:szCs w:val="20"/>
              </w:rPr>
              <w:t>Radio2</w:t>
            </w:r>
            <w:r w:rsidRPr="00976E96">
              <w:rPr>
                <w:rFonts w:ascii="Arial" w:hAnsi="Arial" w:cs="Arial"/>
                <w:color w:val="000000" w:themeColor="text1"/>
                <w:sz w:val="20"/>
                <w:szCs w:val="20"/>
              </w:rPr>
              <w:t>最大传输速率</w:t>
            </w:r>
            <w:r w:rsidRPr="00976E96">
              <w:rPr>
                <w:rFonts w:ascii="Arial" w:hAnsi="Arial" w:cs="Arial"/>
                <w:color w:val="000000" w:themeColor="text1"/>
                <w:sz w:val="20"/>
                <w:szCs w:val="20"/>
              </w:rPr>
              <w:t>≥2400Mbps</w:t>
            </w:r>
            <w:r w:rsidRPr="00976E96">
              <w:rPr>
                <w:rFonts w:ascii="Arial" w:hAnsi="Arial" w:cs="Arial"/>
                <w:color w:val="000000" w:themeColor="text1"/>
                <w:sz w:val="20"/>
                <w:szCs w:val="20"/>
              </w:rPr>
              <w:t>，整机最大传输速率</w:t>
            </w:r>
            <w:r w:rsidRPr="00976E96">
              <w:rPr>
                <w:rFonts w:ascii="Arial" w:hAnsi="Arial" w:cs="Arial"/>
                <w:color w:val="000000" w:themeColor="text1"/>
                <w:sz w:val="20"/>
                <w:szCs w:val="20"/>
              </w:rPr>
              <w:t>≥2.9Gbps</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、内置智能天线；</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、千兆以太网口</w:t>
            </w:r>
            <w:r w:rsidRPr="00976E96">
              <w:rPr>
                <w:rFonts w:ascii="Arial" w:hAnsi="Arial" w:cs="Arial"/>
                <w:color w:val="000000" w:themeColor="text1"/>
                <w:sz w:val="20"/>
                <w:szCs w:val="20"/>
              </w:rPr>
              <w:t>≥1</w:t>
            </w:r>
            <w:r w:rsidRPr="00976E96">
              <w:rPr>
                <w:rFonts w:ascii="Arial" w:hAnsi="Arial" w:cs="Arial"/>
                <w:color w:val="000000" w:themeColor="text1"/>
                <w:sz w:val="20"/>
                <w:szCs w:val="20"/>
              </w:rPr>
              <w:t>个；</w:t>
            </w:r>
            <w:r w:rsidRPr="00976E96">
              <w:rPr>
                <w:rFonts w:ascii="Arial" w:hAnsi="Arial" w:cs="Arial"/>
                <w:color w:val="000000" w:themeColor="text1"/>
                <w:sz w:val="20"/>
                <w:szCs w:val="20"/>
              </w:rPr>
              <w:t>.</w:t>
            </w:r>
          </w:p>
        </w:tc>
        <w:tc>
          <w:tcPr>
            <w:tcW w:w="462" w:type="dxa"/>
            <w:vAlign w:val="center"/>
          </w:tcPr>
          <w:p w14:paraId="08E5E71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台</w:t>
            </w:r>
          </w:p>
        </w:tc>
        <w:tc>
          <w:tcPr>
            <w:tcW w:w="666" w:type="dxa"/>
            <w:vAlign w:val="center"/>
          </w:tcPr>
          <w:p w14:paraId="76DF8B5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78F1599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2,000</w:t>
            </w:r>
          </w:p>
        </w:tc>
        <w:tc>
          <w:tcPr>
            <w:tcW w:w="513" w:type="dxa"/>
            <w:vAlign w:val="center"/>
          </w:tcPr>
          <w:p w14:paraId="5E07506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34548D25" w14:textId="77777777" w:rsidTr="00976E96">
        <w:trPr>
          <w:trHeight w:val="702"/>
          <w:jc w:val="center"/>
        </w:trPr>
        <w:tc>
          <w:tcPr>
            <w:tcW w:w="477" w:type="dxa"/>
            <w:vAlign w:val="center"/>
          </w:tcPr>
          <w:p w14:paraId="2CDF89A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28</w:t>
            </w:r>
          </w:p>
        </w:tc>
        <w:tc>
          <w:tcPr>
            <w:tcW w:w="816" w:type="dxa"/>
            <w:vAlign w:val="center"/>
          </w:tcPr>
          <w:p w14:paraId="16B1005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动力电池拆装举升机</w:t>
            </w:r>
          </w:p>
        </w:tc>
        <w:tc>
          <w:tcPr>
            <w:tcW w:w="6624" w:type="dxa"/>
            <w:vAlign w:val="center"/>
          </w:tcPr>
          <w:p w14:paraId="1F662128"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举升重量（</w:t>
            </w:r>
            <w:r w:rsidRPr="00976E96">
              <w:rPr>
                <w:rFonts w:ascii="Arial" w:hAnsi="Arial" w:cs="Arial"/>
                <w:color w:val="000000" w:themeColor="text1"/>
                <w:sz w:val="20"/>
                <w:szCs w:val="20"/>
              </w:rPr>
              <w:t>kg</w:t>
            </w:r>
            <w:r w:rsidRPr="00976E96">
              <w:rPr>
                <w:rFonts w:ascii="Arial" w:hAnsi="Arial" w:cs="Arial"/>
                <w:color w:val="000000" w:themeColor="text1"/>
                <w:sz w:val="20"/>
                <w:szCs w:val="20"/>
              </w:rPr>
              <w:t>）：</w:t>
            </w:r>
            <w:r w:rsidRPr="00976E96">
              <w:rPr>
                <w:rFonts w:ascii="Arial" w:hAnsi="Arial" w:cs="Arial"/>
                <w:color w:val="000000" w:themeColor="text1"/>
                <w:sz w:val="20"/>
                <w:szCs w:val="20"/>
              </w:rPr>
              <w:t>≥1000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举升高度（</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≥1785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最低高度（</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≥1135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台面长度（</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≥1245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台面宽度（</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≥800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6.</w:t>
            </w:r>
            <w:r w:rsidRPr="00976E96">
              <w:rPr>
                <w:rFonts w:ascii="Arial" w:hAnsi="Arial" w:cs="Arial"/>
                <w:color w:val="000000" w:themeColor="text1"/>
                <w:sz w:val="20"/>
                <w:szCs w:val="20"/>
              </w:rPr>
              <w:t>举升时间（</w:t>
            </w:r>
            <w:r w:rsidRPr="00976E96">
              <w:rPr>
                <w:rFonts w:ascii="Arial" w:hAnsi="Arial" w:cs="Arial"/>
                <w:color w:val="000000" w:themeColor="text1"/>
                <w:sz w:val="20"/>
                <w:szCs w:val="20"/>
              </w:rPr>
              <w:t>s</w:t>
            </w:r>
            <w:r w:rsidRPr="00976E96">
              <w:rPr>
                <w:rFonts w:ascii="Arial" w:hAnsi="Arial" w:cs="Arial"/>
                <w:color w:val="000000" w:themeColor="text1"/>
                <w:sz w:val="20"/>
                <w:szCs w:val="20"/>
              </w:rPr>
              <w:t>）</w:t>
            </w:r>
            <w:r w:rsidRPr="00976E96">
              <w:rPr>
                <w:rFonts w:ascii="Arial" w:hAnsi="Arial" w:cs="Arial"/>
                <w:color w:val="000000" w:themeColor="text1"/>
                <w:sz w:val="20"/>
                <w:szCs w:val="20"/>
              </w:rPr>
              <w:t>≥55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7.</w:t>
            </w:r>
            <w:r w:rsidRPr="00976E96">
              <w:rPr>
                <w:rFonts w:ascii="Arial" w:hAnsi="Arial" w:cs="Arial"/>
                <w:color w:val="000000" w:themeColor="text1"/>
                <w:sz w:val="20"/>
                <w:szCs w:val="20"/>
              </w:rPr>
              <w:t>整机净重（</w:t>
            </w:r>
            <w:r w:rsidRPr="00976E96">
              <w:rPr>
                <w:rFonts w:ascii="Arial" w:hAnsi="Arial" w:cs="Arial"/>
                <w:color w:val="000000" w:themeColor="text1"/>
                <w:sz w:val="20"/>
                <w:szCs w:val="20"/>
              </w:rPr>
              <w:t>kg</w:t>
            </w:r>
            <w:r w:rsidRPr="00976E96">
              <w:rPr>
                <w:rFonts w:ascii="Arial" w:hAnsi="Arial" w:cs="Arial"/>
                <w:color w:val="000000" w:themeColor="text1"/>
                <w:sz w:val="20"/>
                <w:szCs w:val="20"/>
              </w:rPr>
              <w:t>）：约</w:t>
            </w:r>
            <w:r w:rsidRPr="00976E96">
              <w:rPr>
                <w:rFonts w:ascii="Arial" w:hAnsi="Arial" w:cs="Arial"/>
                <w:color w:val="000000" w:themeColor="text1"/>
                <w:sz w:val="20"/>
                <w:szCs w:val="20"/>
              </w:rPr>
              <w:t>300kg</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8.</w:t>
            </w:r>
            <w:r w:rsidRPr="00976E96">
              <w:rPr>
                <w:rFonts w:ascii="Arial" w:hAnsi="Arial" w:cs="Arial"/>
                <w:color w:val="000000" w:themeColor="text1"/>
                <w:sz w:val="20"/>
                <w:szCs w:val="20"/>
              </w:rPr>
              <w:t>电机相数</w:t>
            </w:r>
            <w:r w:rsidRPr="00976E96">
              <w:rPr>
                <w:rFonts w:ascii="Arial" w:hAnsi="Arial" w:cs="Arial"/>
                <w:color w:val="000000" w:themeColor="text1"/>
                <w:sz w:val="20"/>
                <w:szCs w:val="20"/>
              </w:rPr>
              <w:t>≥1ph</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9.</w:t>
            </w:r>
            <w:r w:rsidRPr="00976E96">
              <w:rPr>
                <w:rFonts w:ascii="Arial" w:hAnsi="Arial" w:cs="Arial"/>
                <w:color w:val="000000" w:themeColor="text1"/>
                <w:sz w:val="20"/>
                <w:szCs w:val="20"/>
              </w:rPr>
              <w:t>侧滑宽度（</w:t>
            </w:r>
            <w:r w:rsidRPr="00976E96">
              <w:rPr>
                <w:rFonts w:ascii="Arial" w:hAnsi="Arial" w:cs="Arial"/>
                <w:color w:val="000000" w:themeColor="text1"/>
                <w:sz w:val="20"/>
                <w:szCs w:val="20"/>
              </w:rPr>
              <w:t>mm</w:t>
            </w:r>
            <w:r w:rsidRPr="00976E96">
              <w:rPr>
                <w:rFonts w:ascii="Arial" w:hAnsi="Arial" w:cs="Arial"/>
                <w:color w:val="000000" w:themeColor="text1"/>
                <w:sz w:val="20"/>
                <w:szCs w:val="20"/>
              </w:rPr>
              <w:t>）：</w:t>
            </w:r>
            <w:r w:rsidRPr="00976E96">
              <w:rPr>
                <w:rFonts w:ascii="Arial" w:hAnsi="Arial" w:cs="Arial"/>
                <w:color w:val="000000" w:themeColor="text1"/>
                <w:sz w:val="20"/>
                <w:szCs w:val="20"/>
              </w:rPr>
              <w:t>≥35</w:t>
            </w:r>
            <w:r w:rsidRPr="00976E96">
              <w:rPr>
                <w:rFonts w:ascii="Arial" w:hAnsi="Arial" w:cs="Arial"/>
                <w:color w:val="000000" w:themeColor="text1"/>
                <w:sz w:val="20"/>
                <w:szCs w:val="20"/>
              </w:rPr>
              <w:t>。</w:t>
            </w:r>
          </w:p>
        </w:tc>
        <w:tc>
          <w:tcPr>
            <w:tcW w:w="462" w:type="dxa"/>
            <w:vAlign w:val="center"/>
          </w:tcPr>
          <w:p w14:paraId="2C12CD6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台</w:t>
            </w:r>
          </w:p>
        </w:tc>
        <w:tc>
          <w:tcPr>
            <w:tcW w:w="666" w:type="dxa"/>
            <w:vAlign w:val="center"/>
          </w:tcPr>
          <w:p w14:paraId="685FBCE4"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3BDE5F0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24,800</w:t>
            </w:r>
          </w:p>
        </w:tc>
        <w:tc>
          <w:tcPr>
            <w:tcW w:w="513" w:type="dxa"/>
            <w:vAlign w:val="center"/>
          </w:tcPr>
          <w:p w14:paraId="5CF168F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1856ADAF" w14:textId="77777777" w:rsidTr="00976E96">
        <w:trPr>
          <w:trHeight w:val="702"/>
          <w:jc w:val="center"/>
        </w:trPr>
        <w:tc>
          <w:tcPr>
            <w:tcW w:w="477" w:type="dxa"/>
            <w:vAlign w:val="center"/>
          </w:tcPr>
          <w:p w14:paraId="2AB78DD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29</w:t>
            </w:r>
          </w:p>
        </w:tc>
        <w:tc>
          <w:tcPr>
            <w:tcW w:w="816" w:type="dxa"/>
            <w:vAlign w:val="center"/>
          </w:tcPr>
          <w:p w14:paraId="5ECA7E2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移动示教实训车</w:t>
            </w:r>
          </w:p>
        </w:tc>
        <w:tc>
          <w:tcPr>
            <w:tcW w:w="6624" w:type="dxa"/>
            <w:vAlign w:val="center"/>
          </w:tcPr>
          <w:p w14:paraId="1956655A"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1.</w:t>
            </w:r>
            <w:r w:rsidRPr="00976E96">
              <w:rPr>
                <w:rFonts w:ascii="Arial" w:hAnsi="Arial" w:cs="Arial"/>
                <w:color w:val="000000" w:themeColor="text1"/>
              </w:rPr>
              <w:t>一体化教学推车集拍摄万向臂、显示屏支架、相机托架、扶手、托板、箱体、电源系统、移动底座于一体，满足移动万向拍摄需求。</w:t>
            </w:r>
          </w:p>
          <w:p w14:paraId="227AF69A"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br w:type="page"/>
              <w:t>2.</w:t>
            </w:r>
            <w:r w:rsidRPr="00976E96">
              <w:rPr>
                <w:rFonts w:ascii="Arial" w:hAnsi="Arial" w:cs="Arial"/>
                <w:color w:val="000000" w:themeColor="text1"/>
              </w:rPr>
              <w:t>立柱使用高强度的铝合金钢架</w:t>
            </w:r>
            <w:r w:rsidRPr="00976E96">
              <w:rPr>
                <w:rFonts w:ascii="Arial" w:hAnsi="Arial" w:cs="Arial"/>
                <w:color w:val="000000" w:themeColor="text1"/>
              </w:rPr>
              <w:t>,</w:t>
            </w:r>
            <w:r w:rsidRPr="00976E96">
              <w:rPr>
                <w:rFonts w:ascii="Arial" w:hAnsi="Arial" w:cs="Arial"/>
                <w:color w:val="000000" w:themeColor="text1"/>
              </w:rPr>
              <w:t>前后开槽，车身整体高度约</w:t>
            </w:r>
            <w:r w:rsidRPr="00976E96">
              <w:rPr>
                <w:rFonts w:ascii="Arial" w:hAnsi="Arial" w:cs="Arial"/>
                <w:color w:val="000000" w:themeColor="text1"/>
              </w:rPr>
              <w:t>1.8</w:t>
            </w:r>
            <w:r w:rsidRPr="00976E96">
              <w:rPr>
                <w:rFonts w:ascii="Arial" w:hAnsi="Arial" w:cs="Arial"/>
                <w:color w:val="000000" w:themeColor="text1"/>
              </w:rPr>
              <w:t>米。</w:t>
            </w:r>
          </w:p>
          <w:p w14:paraId="625341AB"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br w:type="page"/>
              <w:t>3.</w:t>
            </w:r>
            <w:r w:rsidRPr="00976E96">
              <w:rPr>
                <w:rFonts w:ascii="Arial" w:hAnsi="Arial" w:cs="Arial"/>
                <w:color w:val="000000" w:themeColor="text1"/>
              </w:rPr>
              <w:t>台面使用注塑工艺一体成型结构设计。</w:t>
            </w:r>
          </w:p>
          <w:p w14:paraId="2F0B2127"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br w:type="page"/>
              <w:t>4.</w:t>
            </w:r>
            <w:r w:rsidRPr="00976E96">
              <w:rPr>
                <w:rFonts w:ascii="Arial" w:hAnsi="Arial" w:cs="Arial"/>
                <w:color w:val="000000" w:themeColor="text1"/>
              </w:rPr>
              <w:t>车体配人工学把手，一体注塑成型。</w:t>
            </w:r>
          </w:p>
          <w:p w14:paraId="59039B73"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br w:type="page"/>
              <w:t>5.</w:t>
            </w:r>
            <w:r w:rsidRPr="00976E96">
              <w:rPr>
                <w:rFonts w:ascii="Arial" w:hAnsi="Arial" w:cs="Arial"/>
                <w:color w:val="000000" w:themeColor="text1"/>
              </w:rPr>
              <w:t>显示器固定架可以承受</w:t>
            </w:r>
            <w:r w:rsidRPr="00976E96">
              <w:rPr>
                <w:rFonts w:ascii="Arial" w:hAnsi="Arial" w:cs="Arial"/>
                <w:color w:val="000000" w:themeColor="text1"/>
              </w:rPr>
              <w:t xml:space="preserve">10kg, </w:t>
            </w:r>
            <w:r w:rsidRPr="00976E96">
              <w:rPr>
                <w:rFonts w:ascii="Arial" w:hAnsi="Arial" w:cs="Arial"/>
                <w:color w:val="000000" w:themeColor="text1"/>
              </w:rPr>
              <w:t>可装单台显示屏或者双显示屏。</w:t>
            </w:r>
          </w:p>
          <w:p w14:paraId="7A6F7326"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br w:type="page"/>
              <w:t>6.</w:t>
            </w:r>
            <w:r w:rsidRPr="00976E96">
              <w:rPr>
                <w:rFonts w:ascii="Arial" w:hAnsi="Arial" w:cs="Arial"/>
                <w:color w:val="000000" w:themeColor="text1"/>
              </w:rPr>
              <w:t>车体底座采用高强度防缠绕静音万向轮</w:t>
            </w:r>
            <w:r w:rsidRPr="00976E96">
              <w:rPr>
                <w:rFonts w:ascii="Arial" w:hAnsi="Arial" w:cs="Arial"/>
                <w:color w:val="000000" w:themeColor="text1"/>
              </w:rPr>
              <w:t>≥4</w:t>
            </w:r>
            <w:r w:rsidRPr="00976E96">
              <w:rPr>
                <w:rFonts w:ascii="Arial" w:hAnsi="Arial" w:cs="Arial"/>
                <w:color w:val="000000" w:themeColor="text1"/>
              </w:rPr>
              <w:t>组，带刹车功能。</w:t>
            </w:r>
            <w:r w:rsidRPr="00976E96">
              <w:rPr>
                <w:rFonts w:ascii="Arial" w:hAnsi="Arial" w:cs="Arial"/>
                <w:color w:val="000000" w:themeColor="text1"/>
              </w:rPr>
              <w:br w:type="page"/>
            </w:r>
          </w:p>
          <w:p w14:paraId="20A179FC"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7.</w:t>
            </w:r>
            <w:r w:rsidRPr="00976E96">
              <w:rPr>
                <w:rFonts w:ascii="Arial" w:hAnsi="Arial" w:cs="Arial"/>
                <w:color w:val="000000" w:themeColor="text1"/>
              </w:rPr>
              <w:t>主机箱体采用弧型边缘结构。</w:t>
            </w:r>
          </w:p>
          <w:p w14:paraId="6DD171B7"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br w:type="page"/>
              <w:t>8.</w:t>
            </w:r>
            <w:r w:rsidRPr="00976E96">
              <w:rPr>
                <w:rFonts w:ascii="Arial" w:hAnsi="Arial" w:cs="Arial"/>
                <w:color w:val="000000" w:themeColor="text1"/>
              </w:rPr>
              <w:t>箱体有储物抽屉，可放置标准机架式终端设备。</w:t>
            </w:r>
            <w:r w:rsidRPr="00976E96">
              <w:rPr>
                <w:rFonts w:ascii="Arial" w:hAnsi="Arial" w:cs="Arial"/>
                <w:color w:val="000000" w:themeColor="text1"/>
              </w:rPr>
              <w:br w:type="page"/>
            </w:r>
          </w:p>
          <w:p w14:paraId="17046A07"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9.</w:t>
            </w:r>
            <w:r w:rsidRPr="00976E96">
              <w:rPr>
                <w:rFonts w:ascii="Arial" w:hAnsi="Arial" w:cs="Arial"/>
                <w:color w:val="000000" w:themeColor="text1"/>
              </w:rPr>
              <w:t>主机箱体配有</w:t>
            </w:r>
            <w:r w:rsidRPr="00976E96">
              <w:rPr>
                <w:rFonts w:ascii="Arial" w:hAnsi="Arial" w:cs="Arial"/>
                <w:color w:val="000000" w:themeColor="text1"/>
              </w:rPr>
              <w:t>UPS</w:t>
            </w:r>
            <w:r w:rsidRPr="00976E96">
              <w:rPr>
                <w:rFonts w:ascii="Arial" w:hAnsi="Arial" w:cs="Arial"/>
                <w:color w:val="000000" w:themeColor="text1"/>
              </w:rPr>
              <w:t>电源，网络</w:t>
            </w:r>
            <w:r w:rsidRPr="00976E96">
              <w:rPr>
                <w:rFonts w:ascii="Arial" w:hAnsi="Arial" w:cs="Arial"/>
                <w:color w:val="000000" w:themeColor="text1"/>
              </w:rPr>
              <w:t>/USB/HDMI</w:t>
            </w:r>
            <w:r w:rsidRPr="00976E96">
              <w:rPr>
                <w:rFonts w:ascii="Arial" w:hAnsi="Arial" w:cs="Arial"/>
                <w:color w:val="000000" w:themeColor="text1"/>
              </w:rPr>
              <w:t>扩展接口。</w:t>
            </w:r>
          </w:p>
          <w:p w14:paraId="1F643B6D"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lastRenderedPageBreak/>
              <w:br w:type="page"/>
              <w:t>10.</w:t>
            </w:r>
            <w:r w:rsidRPr="00976E96">
              <w:rPr>
                <w:rFonts w:ascii="Arial" w:hAnsi="Arial" w:cs="Arial"/>
                <w:color w:val="000000" w:themeColor="text1"/>
              </w:rPr>
              <w:t>万向臂参数</w:t>
            </w:r>
            <w:r w:rsidRPr="00976E96">
              <w:rPr>
                <w:rFonts w:ascii="Arial" w:hAnsi="Arial" w:cs="Arial"/>
                <w:color w:val="000000" w:themeColor="text1"/>
              </w:rPr>
              <w:br w:type="page"/>
            </w:r>
            <w:r w:rsidRPr="00976E96">
              <w:rPr>
                <w:rFonts w:ascii="Arial" w:hAnsi="Arial" w:cs="Arial"/>
                <w:color w:val="000000" w:themeColor="text1"/>
              </w:rPr>
              <w:t>（</w:t>
            </w:r>
            <w:r w:rsidRPr="00976E96">
              <w:rPr>
                <w:rFonts w:ascii="Arial" w:hAnsi="Arial" w:cs="Arial"/>
                <w:color w:val="000000" w:themeColor="text1"/>
              </w:rPr>
              <w:t>1</w:t>
            </w:r>
            <w:r w:rsidRPr="00976E96">
              <w:rPr>
                <w:rFonts w:ascii="Arial" w:hAnsi="Arial" w:cs="Arial"/>
                <w:color w:val="000000" w:themeColor="text1"/>
              </w:rPr>
              <w:t>）采用双臂均内置气弹簧，辅助手臂灵活应用，线缆全部隐线管理。</w:t>
            </w:r>
            <w:r w:rsidRPr="00976E96">
              <w:rPr>
                <w:rFonts w:ascii="Arial" w:hAnsi="Arial" w:cs="Arial"/>
                <w:color w:val="000000" w:themeColor="text1"/>
              </w:rPr>
              <w:br w:type="page"/>
            </w:r>
            <w:r w:rsidRPr="00976E96">
              <w:rPr>
                <w:rFonts w:ascii="Arial" w:hAnsi="Arial" w:cs="Arial"/>
                <w:color w:val="000000" w:themeColor="text1"/>
              </w:rPr>
              <w:t>（</w:t>
            </w:r>
            <w:r w:rsidRPr="00976E96">
              <w:rPr>
                <w:rFonts w:ascii="Arial" w:hAnsi="Arial" w:cs="Arial"/>
                <w:color w:val="000000" w:themeColor="text1"/>
              </w:rPr>
              <w:t>2</w:t>
            </w:r>
            <w:r w:rsidRPr="00976E96">
              <w:rPr>
                <w:rFonts w:ascii="Arial" w:hAnsi="Arial" w:cs="Arial"/>
                <w:color w:val="000000" w:themeColor="text1"/>
              </w:rPr>
              <w:t>）</w:t>
            </w:r>
            <w:r w:rsidRPr="00976E96">
              <w:rPr>
                <w:rFonts w:ascii="Arial" w:hAnsi="Arial" w:cs="Arial"/>
                <w:color w:val="000000" w:themeColor="text1"/>
              </w:rPr>
              <w:t xml:space="preserve"> </w:t>
            </w:r>
            <w:r w:rsidRPr="00976E96">
              <w:rPr>
                <w:rFonts w:ascii="Arial" w:hAnsi="Arial" w:cs="Arial"/>
                <w:color w:val="000000" w:themeColor="text1"/>
              </w:rPr>
              <w:t>最大承重：</w:t>
            </w:r>
            <w:r w:rsidRPr="00976E96">
              <w:rPr>
                <w:rFonts w:ascii="Arial" w:hAnsi="Arial" w:cs="Arial"/>
                <w:color w:val="000000" w:themeColor="text1"/>
              </w:rPr>
              <w:t xml:space="preserve">0.5-4KG </w:t>
            </w:r>
            <w:r w:rsidRPr="00976E96">
              <w:rPr>
                <w:rFonts w:ascii="Arial" w:hAnsi="Arial" w:cs="Arial"/>
                <w:color w:val="000000" w:themeColor="text1"/>
              </w:rPr>
              <w:t>；展开长约</w:t>
            </w:r>
            <w:r w:rsidRPr="00976E96">
              <w:rPr>
                <w:rFonts w:ascii="Arial" w:hAnsi="Arial" w:cs="Arial"/>
                <w:color w:val="000000" w:themeColor="text1"/>
              </w:rPr>
              <w:t>1.2M</w:t>
            </w:r>
            <w:r w:rsidRPr="00976E96">
              <w:rPr>
                <w:rFonts w:ascii="Arial" w:hAnsi="Arial" w:cs="Arial"/>
                <w:color w:val="000000" w:themeColor="text1"/>
              </w:rPr>
              <w:t>，收缩约</w:t>
            </w:r>
            <w:r w:rsidRPr="00976E96">
              <w:rPr>
                <w:rFonts w:ascii="Arial" w:hAnsi="Arial" w:cs="Arial"/>
                <w:color w:val="000000" w:themeColor="text1"/>
              </w:rPr>
              <w:t xml:space="preserve">0.55M. </w:t>
            </w:r>
            <w:r w:rsidRPr="00976E96">
              <w:rPr>
                <w:rFonts w:ascii="Arial" w:hAnsi="Arial" w:cs="Arial"/>
                <w:color w:val="000000" w:themeColor="text1"/>
              </w:rPr>
              <w:br w:type="page"/>
            </w:r>
            <w:r w:rsidRPr="00976E96">
              <w:rPr>
                <w:rFonts w:ascii="Arial" w:hAnsi="Arial" w:cs="Arial"/>
                <w:color w:val="000000" w:themeColor="text1"/>
              </w:rPr>
              <w:t>（</w:t>
            </w:r>
            <w:r w:rsidRPr="00976E96">
              <w:rPr>
                <w:rFonts w:ascii="Arial" w:hAnsi="Arial" w:cs="Arial"/>
                <w:color w:val="000000" w:themeColor="text1"/>
              </w:rPr>
              <w:t>3</w:t>
            </w:r>
            <w:r w:rsidRPr="00976E96">
              <w:rPr>
                <w:rFonts w:ascii="Arial" w:hAnsi="Arial" w:cs="Arial"/>
                <w:color w:val="000000" w:themeColor="text1"/>
              </w:rPr>
              <w:t>）立柱端可旋转：</w:t>
            </w:r>
            <w:r w:rsidRPr="00976E96">
              <w:rPr>
                <w:rFonts w:ascii="Arial" w:hAnsi="Arial" w:cs="Arial"/>
                <w:color w:val="000000" w:themeColor="text1"/>
              </w:rPr>
              <w:t>360</w:t>
            </w:r>
            <w:r w:rsidRPr="00976E96">
              <w:rPr>
                <w:rFonts w:ascii="Arial" w:hAnsi="Arial" w:cs="Arial"/>
                <w:color w:val="000000" w:themeColor="text1"/>
              </w:rPr>
              <w:t>度，支持任意角度悬停。</w:t>
            </w:r>
            <w:r w:rsidRPr="00976E96">
              <w:rPr>
                <w:rFonts w:ascii="Arial" w:hAnsi="Arial" w:cs="Arial"/>
                <w:color w:val="000000" w:themeColor="text1"/>
              </w:rPr>
              <w:br w:type="page"/>
            </w:r>
          </w:p>
          <w:p w14:paraId="634896DE"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11.</w:t>
            </w:r>
            <w:r w:rsidRPr="00976E96">
              <w:rPr>
                <w:rFonts w:ascii="Arial" w:hAnsi="Arial" w:cs="Arial"/>
                <w:color w:val="000000" w:themeColor="text1"/>
              </w:rPr>
              <w:t>内置</w:t>
            </w:r>
            <w:r w:rsidRPr="00976E96">
              <w:rPr>
                <w:rFonts w:ascii="Arial" w:hAnsi="Arial" w:cs="Arial"/>
                <w:color w:val="000000" w:themeColor="text1"/>
              </w:rPr>
              <w:t>AI</w:t>
            </w:r>
            <w:r w:rsidRPr="00976E96">
              <w:rPr>
                <w:rFonts w:ascii="Arial" w:hAnsi="Arial" w:cs="Arial"/>
                <w:color w:val="000000" w:themeColor="text1"/>
              </w:rPr>
              <w:t>智能算力模块，</w:t>
            </w:r>
          </w:p>
          <w:p w14:paraId="72D0AD6B"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▲11.1</w:t>
            </w:r>
            <w:r w:rsidRPr="00976E96">
              <w:rPr>
                <w:rFonts w:ascii="Arial" w:hAnsi="Arial" w:cs="Arial"/>
                <w:color w:val="000000" w:themeColor="text1"/>
              </w:rPr>
              <w:t>显存</w:t>
            </w:r>
            <w:r w:rsidRPr="00976E96">
              <w:rPr>
                <w:rFonts w:ascii="Arial" w:hAnsi="Arial" w:cs="Arial"/>
                <w:color w:val="000000" w:themeColor="text1"/>
              </w:rPr>
              <w:t>≥32G,</w:t>
            </w:r>
            <w:r w:rsidRPr="00976E96">
              <w:rPr>
                <w:rFonts w:ascii="Arial" w:hAnsi="Arial" w:cs="Arial"/>
                <w:color w:val="000000" w:themeColor="text1"/>
              </w:rPr>
              <w:t>满足</w:t>
            </w:r>
            <w:r w:rsidRPr="00976E96">
              <w:rPr>
                <w:rFonts w:ascii="Arial" w:hAnsi="Arial" w:cs="Arial"/>
                <w:color w:val="000000" w:themeColor="text1"/>
              </w:rPr>
              <w:t xml:space="preserve">DeepSeek 32B </w:t>
            </w:r>
            <w:r w:rsidRPr="00976E96">
              <w:rPr>
                <w:rFonts w:ascii="Arial" w:hAnsi="Arial" w:cs="Arial"/>
                <w:color w:val="000000" w:themeColor="text1"/>
              </w:rPr>
              <w:t>大模型本地部署，支持</w:t>
            </w:r>
            <w:r w:rsidRPr="00976E96">
              <w:rPr>
                <w:rFonts w:ascii="Arial" w:hAnsi="Arial" w:cs="Arial"/>
                <w:color w:val="000000" w:themeColor="text1"/>
              </w:rPr>
              <w:t xml:space="preserve">8K </w:t>
            </w:r>
            <w:r w:rsidRPr="00976E96">
              <w:rPr>
                <w:rFonts w:ascii="Arial" w:hAnsi="Arial" w:cs="Arial"/>
                <w:color w:val="000000" w:themeColor="text1"/>
              </w:rPr>
              <w:t>高清显示器，并能高效编码和解码多种视频</w:t>
            </w:r>
            <w:r w:rsidRPr="00976E96">
              <w:rPr>
                <w:rFonts w:ascii="Arial" w:hAnsi="Arial" w:cs="Arial"/>
                <w:color w:val="000000" w:themeColor="text1"/>
              </w:rPr>
              <w:t>codec</w:t>
            </w:r>
            <w:r w:rsidRPr="00976E96">
              <w:rPr>
                <w:rFonts w:ascii="Arial" w:hAnsi="Arial" w:cs="Arial"/>
                <w:color w:val="000000" w:themeColor="text1"/>
              </w:rPr>
              <w:t>，如</w:t>
            </w:r>
            <w:r w:rsidRPr="00976E96">
              <w:rPr>
                <w:rFonts w:ascii="Arial" w:hAnsi="Arial" w:cs="Arial"/>
                <w:color w:val="000000" w:themeColor="text1"/>
              </w:rPr>
              <w:t>AVC</w:t>
            </w:r>
            <w:r w:rsidRPr="00976E96">
              <w:rPr>
                <w:rFonts w:ascii="Arial" w:hAnsi="Arial" w:cs="Arial"/>
                <w:color w:val="000000" w:themeColor="text1"/>
              </w:rPr>
              <w:t>、</w:t>
            </w:r>
            <w:r w:rsidRPr="00976E96">
              <w:rPr>
                <w:rFonts w:ascii="Arial" w:hAnsi="Arial" w:cs="Arial"/>
                <w:color w:val="000000" w:themeColor="text1"/>
              </w:rPr>
              <w:t>HEVC</w:t>
            </w:r>
            <w:r w:rsidRPr="00976E96">
              <w:rPr>
                <w:rFonts w:ascii="Arial" w:hAnsi="Arial" w:cs="Arial"/>
                <w:color w:val="000000" w:themeColor="text1"/>
              </w:rPr>
              <w:t>、</w:t>
            </w:r>
            <w:r w:rsidRPr="00976E96">
              <w:rPr>
                <w:rFonts w:ascii="Arial" w:hAnsi="Arial" w:cs="Arial"/>
                <w:color w:val="000000" w:themeColor="text1"/>
              </w:rPr>
              <w:t>VP9</w:t>
            </w:r>
            <w:r w:rsidRPr="00976E96">
              <w:rPr>
                <w:rFonts w:ascii="Arial" w:hAnsi="Arial" w:cs="Arial"/>
                <w:color w:val="000000" w:themeColor="text1"/>
              </w:rPr>
              <w:t>和</w:t>
            </w:r>
            <w:r w:rsidRPr="00976E96">
              <w:rPr>
                <w:rFonts w:ascii="Arial" w:hAnsi="Arial" w:cs="Arial"/>
                <w:color w:val="000000" w:themeColor="text1"/>
              </w:rPr>
              <w:t>AV1</w:t>
            </w:r>
            <w:r w:rsidRPr="00976E96">
              <w:rPr>
                <w:rFonts w:ascii="Arial" w:hAnsi="Arial" w:cs="Arial"/>
                <w:color w:val="000000" w:themeColor="text1"/>
              </w:rPr>
              <w:t>格式。</w:t>
            </w:r>
          </w:p>
          <w:p w14:paraId="4A99DBDB"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11.2</w:t>
            </w:r>
            <w:r w:rsidRPr="00976E96">
              <w:rPr>
                <w:rFonts w:ascii="Arial" w:hAnsi="Arial" w:cs="Arial"/>
                <w:color w:val="000000" w:themeColor="text1"/>
              </w:rPr>
              <w:t>智能录播内容管理平台</w:t>
            </w:r>
          </w:p>
          <w:p w14:paraId="0B942F50"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w:t>
            </w:r>
            <w:r w:rsidRPr="00976E96">
              <w:rPr>
                <w:rFonts w:ascii="Arial" w:hAnsi="Arial" w:cs="Arial"/>
                <w:color w:val="000000" w:themeColor="text1"/>
              </w:rPr>
              <w:t>1</w:t>
            </w:r>
            <w:r w:rsidRPr="00976E96">
              <w:rPr>
                <w:rFonts w:ascii="Arial" w:hAnsi="Arial" w:cs="Arial"/>
                <w:color w:val="000000" w:themeColor="text1"/>
              </w:rPr>
              <w:t>）实时录播系统；</w:t>
            </w:r>
          </w:p>
          <w:p w14:paraId="4EE7BFDE"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支持</w:t>
            </w:r>
            <w:r w:rsidRPr="00976E96">
              <w:rPr>
                <w:rFonts w:ascii="Arial" w:hAnsi="Arial" w:cs="Arial"/>
                <w:color w:val="000000" w:themeColor="text1"/>
              </w:rPr>
              <w:t>4K</w:t>
            </w:r>
            <w:r w:rsidRPr="00976E96">
              <w:rPr>
                <w:rFonts w:ascii="Arial" w:hAnsi="Arial" w:cs="Arial"/>
                <w:color w:val="000000" w:themeColor="text1"/>
              </w:rPr>
              <w:t>超高清自动录制，分辨率达到</w:t>
            </w:r>
            <w:r w:rsidRPr="00976E96">
              <w:rPr>
                <w:rFonts w:ascii="Arial" w:hAnsi="Arial" w:cs="Arial"/>
                <w:color w:val="000000" w:themeColor="text1"/>
              </w:rPr>
              <w:t>3840×2160</w:t>
            </w:r>
            <w:r w:rsidRPr="00976E96">
              <w:rPr>
                <w:rFonts w:ascii="Arial" w:hAnsi="Arial" w:cs="Arial"/>
                <w:color w:val="000000" w:themeColor="text1"/>
              </w:rPr>
              <w:t>，帧率</w:t>
            </w:r>
            <w:r w:rsidRPr="00976E96">
              <w:rPr>
                <w:rFonts w:ascii="Arial" w:hAnsi="Arial" w:cs="Arial"/>
                <w:color w:val="000000" w:themeColor="text1"/>
              </w:rPr>
              <w:t>60fps</w:t>
            </w:r>
            <w:r w:rsidRPr="00976E96">
              <w:rPr>
                <w:rFonts w:ascii="Arial" w:hAnsi="Arial" w:cs="Arial"/>
                <w:color w:val="000000" w:themeColor="text1"/>
              </w:rPr>
              <w:t>，确保录制质量。</w:t>
            </w:r>
          </w:p>
          <w:p w14:paraId="2BB87D25"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支持多机位智能切换，根据主讲人位置自动选择最佳拍摄角度，最多支持</w:t>
            </w:r>
            <w:r w:rsidRPr="00976E96">
              <w:rPr>
                <w:rFonts w:ascii="Arial" w:hAnsi="Arial" w:cs="Arial"/>
                <w:color w:val="000000" w:themeColor="text1"/>
              </w:rPr>
              <w:t>4</w:t>
            </w:r>
            <w:r w:rsidRPr="00976E96">
              <w:rPr>
                <w:rFonts w:ascii="Arial" w:hAnsi="Arial" w:cs="Arial"/>
                <w:color w:val="000000" w:themeColor="text1"/>
              </w:rPr>
              <w:t>个机位同时工作。</w:t>
            </w:r>
          </w:p>
          <w:p w14:paraId="5FA5B195"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支持基于语音检测的自动开始</w:t>
            </w:r>
            <w:r w:rsidRPr="00976E96">
              <w:rPr>
                <w:rFonts w:ascii="Arial" w:hAnsi="Arial" w:cs="Arial"/>
                <w:color w:val="000000" w:themeColor="text1"/>
              </w:rPr>
              <w:t>/</w:t>
            </w:r>
            <w:r w:rsidRPr="00976E96">
              <w:rPr>
                <w:rFonts w:ascii="Arial" w:hAnsi="Arial" w:cs="Arial"/>
                <w:color w:val="000000" w:themeColor="text1"/>
              </w:rPr>
              <w:t>停止录制功能，检测到主讲人声音后自动开始录制，静音超过设定时间后自动停止。</w:t>
            </w:r>
          </w:p>
          <w:p w14:paraId="729A835B"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支持录制参数的实时调节，包括曝光、白平衡、对焦等参数，确保画面质量。</w:t>
            </w:r>
          </w:p>
          <w:p w14:paraId="2CAE3F48"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w:t>
            </w:r>
            <w:r w:rsidRPr="00976E96">
              <w:rPr>
                <w:rFonts w:ascii="Arial" w:hAnsi="Arial" w:cs="Arial"/>
                <w:color w:val="000000" w:themeColor="text1"/>
              </w:rPr>
              <w:t>2</w:t>
            </w:r>
            <w:r w:rsidRPr="00976E96">
              <w:rPr>
                <w:rFonts w:ascii="Arial" w:hAnsi="Arial" w:cs="Arial"/>
                <w:color w:val="000000" w:themeColor="text1"/>
              </w:rPr>
              <w:t>）</w:t>
            </w:r>
            <w:r w:rsidRPr="00976E96">
              <w:rPr>
                <w:rFonts w:ascii="Arial" w:hAnsi="Arial" w:cs="Arial"/>
                <w:color w:val="000000" w:themeColor="text1"/>
              </w:rPr>
              <w:t>AI</w:t>
            </w:r>
            <w:r w:rsidRPr="00976E96">
              <w:rPr>
                <w:rFonts w:ascii="Arial" w:hAnsi="Arial" w:cs="Arial"/>
                <w:color w:val="000000" w:themeColor="text1"/>
              </w:rPr>
              <w:t>视频总结功能，支持基于语音转写和视觉内容的智能分析，自动提取课程重点内容。</w:t>
            </w:r>
            <w:r w:rsidRPr="00976E96">
              <w:rPr>
                <w:rFonts w:ascii="Arial" w:hAnsi="Arial" w:cs="Arial"/>
                <w:color w:val="000000" w:themeColor="text1"/>
              </w:rPr>
              <w:t>(</w:t>
            </w:r>
            <w:r w:rsidRPr="00976E96">
              <w:rPr>
                <w:rFonts w:ascii="Arial" w:hAnsi="Arial" w:cs="Arial"/>
                <w:color w:val="000000" w:themeColor="text1"/>
              </w:rPr>
              <w:t>投标文件中需提供功能截图证明材料</w:t>
            </w:r>
            <w:r w:rsidRPr="00976E96">
              <w:rPr>
                <w:rFonts w:ascii="Arial" w:hAnsi="Arial" w:cs="Arial"/>
                <w:color w:val="000000" w:themeColor="text1"/>
              </w:rPr>
              <w:t>)</w:t>
            </w:r>
          </w:p>
          <w:p w14:paraId="33BE857F"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3</w:t>
            </w:r>
            <w:r w:rsidRPr="00976E96">
              <w:rPr>
                <w:rFonts w:ascii="Arial" w:hAnsi="Arial" w:cs="Arial"/>
                <w:color w:val="000000" w:themeColor="text1"/>
              </w:rPr>
              <w:t>）支持生成结构化的课程摘要，包括章节划分、关键知识点、重要时间点标记。</w:t>
            </w:r>
          </w:p>
          <w:p w14:paraId="2F1438E5"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4</w:t>
            </w:r>
            <w:r w:rsidRPr="00976E96">
              <w:rPr>
                <w:rFonts w:ascii="Arial" w:hAnsi="Arial" w:cs="Arial"/>
                <w:color w:val="000000" w:themeColor="text1"/>
              </w:rPr>
              <w:t>）支持基于内容重要性的自动剪辑功能，生成课程精彩片段合集。</w:t>
            </w:r>
            <w:r w:rsidRPr="00976E96">
              <w:rPr>
                <w:rFonts w:ascii="Arial" w:hAnsi="Arial" w:cs="Arial"/>
                <w:color w:val="000000" w:themeColor="text1"/>
              </w:rPr>
              <w:t>(</w:t>
            </w:r>
            <w:r w:rsidRPr="00976E96">
              <w:rPr>
                <w:rFonts w:ascii="Arial" w:hAnsi="Arial" w:cs="Arial"/>
                <w:color w:val="000000" w:themeColor="text1"/>
              </w:rPr>
              <w:t>响应文件中需提供功能截图证明材料</w:t>
            </w:r>
            <w:r w:rsidRPr="00976E96">
              <w:rPr>
                <w:rFonts w:ascii="Arial" w:hAnsi="Arial" w:cs="Arial"/>
                <w:color w:val="000000" w:themeColor="text1"/>
              </w:rPr>
              <w:t>)</w:t>
            </w:r>
          </w:p>
          <w:p w14:paraId="35D78847"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5</w:t>
            </w:r>
            <w:r w:rsidRPr="00976E96">
              <w:rPr>
                <w:rFonts w:ascii="Arial" w:hAnsi="Arial" w:cs="Arial"/>
                <w:color w:val="000000" w:themeColor="text1"/>
              </w:rPr>
              <w:t>）支持多种摘要格式输出，包括文字摘要、视频摘要、图文摘要等。</w:t>
            </w:r>
          </w:p>
          <w:p w14:paraId="2893D287" w14:textId="77777777" w:rsidR="00C32A80" w:rsidRPr="00976E96" w:rsidRDefault="000B02E3">
            <w:pPr>
              <w:widowControl/>
              <w:jc w:val="left"/>
              <w:rPr>
                <w:rFonts w:ascii="Arial" w:hAnsi="Arial" w:cs="Arial"/>
                <w:color w:val="000000" w:themeColor="text1"/>
              </w:rPr>
            </w:pPr>
            <w:r w:rsidRPr="00976E96">
              <w:rPr>
                <w:rFonts w:ascii="Arial" w:hAnsi="Arial" w:cs="Arial"/>
                <w:color w:val="000000" w:themeColor="text1"/>
              </w:rPr>
              <w:br w:type="page"/>
              <w:t>12.</w:t>
            </w:r>
            <w:r w:rsidRPr="00976E96">
              <w:rPr>
                <w:rFonts w:ascii="Arial" w:hAnsi="Arial" w:cs="Arial"/>
                <w:color w:val="000000" w:themeColor="text1"/>
              </w:rPr>
              <w:t>配置</w:t>
            </w:r>
            <w:r w:rsidRPr="00976E96">
              <w:rPr>
                <w:rFonts w:ascii="Arial" w:hAnsi="Arial" w:cs="Arial"/>
                <w:color w:val="000000" w:themeColor="text1"/>
              </w:rPr>
              <w:t>4K</w:t>
            </w:r>
            <w:r w:rsidRPr="00976E96">
              <w:rPr>
                <w:rFonts w:ascii="Arial" w:hAnsi="Arial" w:cs="Arial"/>
                <w:color w:val="000000" w:themeColor="text1"/>
              </w:rPr>
              <w:t>摄像头</w:t>
            </w:r>
            <w:r w:rsidRPr="00976E96">
              <w:rPr>
                <w:rFonts w:ascii="Arial" w:hAnsi="Arial" w:cs="Arial"/>
                <w:color w:val="000000" w:themeColor="text1"/>
              </w:rPr>
              <w:t>2</w:t>
            </w:r>
            <w:r w:rsidRPr="00976E96">
              <w:rPr>
                <w:rFonts w:ascii="Arial" w:hAnsi="Arial" w:cs="Arial"/>
                <w:color w:val="000000" w:themeColor="text1"/>
              </w:rPr>
              <w:t>个；</w:t>
            </w:r>
          </w:p>
          <w:p w14:paraId="4A004A80" w14:textId="77777777" w:rsidR="00C32A80" w:rsidRPr="00976E96" w:rsidRDefault="000B02E3">
            <w:pPr>
              <w:pStyle w:val="GB231209625"/>
              <w:ind w:firstLine="0"/>
              <w:rPr>
                <w:rFonts w:ascii="Arial" w:hAnsi="Arial" w:cs="Arial"/>
                <w:color w:val="000000" w:themeColor="text1"/>
              </w:rPr>
            </w:pPr>
            <w:r w:rsidRPr="00976E96">
              <w:rPr>
                <w:rFonts w:ascii="Arial" w:hAnsi="Arial" w:cs="Arial"/>
                <w:color w:val="000000" w:themeColor="text1"/>
              </w:rPr>
              <w:t>13.</w:t>
            </w:r>
            <w:r w:rsidRPr="00976E96">
              <w:rPr>
                <w:rFonts w:ascii="Arial" w:hAnsi="Arial" w:cs="Arial"/>
                <w:color w:val="000000" w:themeColor="text1"/>
              </w:rPr>
              <w:t>支持无线图传功能。</w:t>
            </w:r>
          </w:p>
        </w:tc>
        <w:tc>
          <w:tcPr>
            <w:tcW w:w="462" w:type="dxa"/>
            <w:vAlign w:val="center"/>
          </w:tcPr>
          <w:p w14:paraId="0836F8F4"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台</w:t>
            </w:r>
          </w:p>
        </w:tc>
        <w:tc>
          <w:tcPr>
            <w:tcW w:w="666" w:type="dxa"/>
            <w:vAlign w:val="center"/>
          </w:tcPr>
          <w:p w14:paraId="3FF9640F"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5D806ED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36,800</w:t>
            </w:r>
          </w:p>
        </w:tc>
        <w:tc>
          <w:tcPr>
            <w:tcW w:w="513" w:type="dxa"/>
            <w:vAlign w:val="center"/>
          </w:tcPr>
          <w:p w14:paraId="2329DED7"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0261549F" w14:textId="77777777" w:rsidTr="00976E96">
        <w:trPr>
          <w:trHeight w:val="702"/>
          <w:jc w:val="center"/>
        </w:trPr>
        <w:tc>
          <w:tcPr>
            <w:tcW w:w="477" w:type="dxa"/>
            <w:vAlign w:val="center"/>
          </w:tcPr>
          <w:p w14:paraId="5051C24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30</w:t>
            </w:r>
          </w:p>
        </w:tc>
        <w:tc>
          <w:tcPr>
            <w:tcW w:w="816" w:type="dxa"/>
            <w:vAlign w:val="center"/>
          </w:tcPr>
          <w:p w14:paraId="6B97F8D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电视机</w:t>
            </w:r>
          </w:p>
        </w:tc>
        <w:tc>
          <w:tcPr>
            <w:tcW w:w="6624" w:type="dxa"/>
            <w:vAlign w:val="center"/>
          </w:tcPr>
          <w:p w14:paraId="4032F78C"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1.100</w:t>
            </w:r>
            <w:r w:rsidRPr="00976E96">
              <w:rPr>
                <w:rFonts w:ascii="Arial" w:hAnsi="Arial" w:cs="Arial"/>
                <w:color w:val="000000" w:themeColor="text1"/>
                <w:sz w:val="20"/>
                <w:szCs w:val="20"/>
              </w:rPr>
              <w:t>寸窄边框、金属机身；</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电视尺寸（宽</w:t>
            </w:r>
            <w:r w:rsidRPr="00976E96">
              <w:rPr>
                <w:rFonts w:ascii="Arial" w:hAnsi="Arial" w:cs="Arial"/>
                <w:color w:val="000000" w:themeColor="text1"/>
                <w:sz w:val="20"/>
                <w:szCs w:val="20"/>
              </w:rPr>
              <w:t>*</w:t>
            </w:r>
            <w:r w:rsidRPr="00976E96">
              <w:rPr>
                <w:rFonts w:ascii="Arial" w:hAnsi="Arial" w:cs="Arial"/>
                <w:color w:val="000000" w:themeColor="text1"/>
                <w:sz w:val="20"/>
                <w:szCs w:val="20"/>
              </w:rPr>
              <w:t>高</w:t>
            </w:r>
            <w:r w:rsidRPr="00976E96">
              <w:rPr>
                <w:rFonts w:ascii="Arial" w:hAnsi="Arial" w:cs="Arial"/>
                <w:color w:val="000000" w:themeColor="text1"/>
                <w:sz w:val="20"/>
                <w:szCs w:val="20"/>
              </w:rPr>
              <w:t>*</w:t>
            </w:r>
            <w:r w:rsidRPr="00976E96">
              <w:rPr>
                <w:rFonts w:ascii="Arial" w:hAnsi="Arial" w:cs="Arial"/>
                <w:color w:val="000000" w:themeColor="text1"/>
                <w:sz w:val="20"/>
                <w:szCs w:val="20"/>
              </w:rPr>
              <w:t>厚）：</w:t>
            </w:r>
            <w:r w:rsidRPr="00976E96">
              <w:rPr>
                <w:rFonts w:ascii="Arial" w:hAnsi="Arial" w:cs="Arial"/>
                <w:color w:val="000000" w:themeColor="text1"/>
                <w:sz w:val="20"/>
                <w:szCs w:val="20"/>
              </w:rPr>
              <w:t>2229×1280×83mm</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物理分辨率：</w:t>
            </w:r>
            <w:r w:rsidRPr="00976E96">
              <w:rPr>
                <w:rFonts w:ascii="Arial" w:hAnsi="Arial" w:cs="Arial"/>
                <w:color w:val="000000" w:themeColor="text1"/>
                <w:sz w:val="20"/>
                <w:szCs w:val="20"/>
              </w:rPr>
              <w:t>4K</w:t>
            </w:r>
            <w:r w:rsidRPr="00976E96">
              <w:rPr>
                <w:rFonts w:ascii="Arial" w:hAnsi="Arial" w:cs="Arial"/>
                <w:color w:val="000000" w:themeColor="text1"/>
                <w:sz w:val="20"/>
                <w:szCs w:val="20"/>
              </w:rPr>
              <w:t>（</w:t>
            </w:r>
            <w:r w:rsidRPr="00976E96">
              <w:rPr>
                <w:rFonts w:ascii="Arial" w:hAnsi="Arial" w:cs="Arial"/>
                <w:color w:val="000000" w:themeColor="text1"/>
                <w:sz w:val="20"/>
                <w:szCs w:val="20"/>
              </w:rPr>
              <w:t>3840*2160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色域</w:t>
            </w:r>
            <w:r w:rsidRPr="00976E96">
              <w:rPr>
                <w:rFonts w:ascii="Arial" w:hAnsi="Arial" w:cs="Arial"/>
                <w:color w:val="000000" w:themeColor="text1"/>
                <w:sz w:val="20"/>
                <w:szCs w:val="20"/>
              </w:rPr>
              <w:t>(BT.709)</w:t>
            </w:r>
            <w:r w:rsidRPr="00976E96">
              <w:rPr>
                <w:rFonts w:ascii="Arial" w:hAnsi="Arial" w:cs="Arial"/>
                <w:color w:val="000000" w:themeColor="text1"/>
                <w:sz w:val="20"/>
                <w:szCs w:val="20"/>
              </w:rPr>
              <w:t>：</w:t>
            </w:r>
            <w:r w:rsidRPr="00976E96">
              <w:rPr>
                <w:rFonts w:ascii="Arial" w:hAnsi="Arial" w:cs="Arial"/>
                <w:color w:val="000000" w:themeColor="text1"/>
                <w:sz w:val="20"/>
                <w:szCs w:val="20"/>
              </w:rPr>
              <w:t>125%</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刷新率：</w:t>
            </w:r>
            <w:r w:rsidRPr="00976E96">
              <w:rPr>
                <w:rFonts w:ascii="Arial" w:hAnsi="Arial" w:cs="Arial"/>
                <w:color w:val="000000" w:themeColor="text1"/>
                <w:sz w:val="20"/>
                <w:szCs w:val="20"/>
              </w:rPr>
              <w:t>4K 144Hz HSR 288Hz</w:t>
            </w:r>
            <w:r w:rsidRPr="00976E96">
              <w:rPr>
                <w:rFonts w:ascii="Arial" w:hAnsi="Arial" w:cs="Arial"/>
                <w:color w:val="000000" w:themeColor="text1"/>
                <w:sz w:val="20"/>
                <w:szCs w:val="20"/>
              </w:rPr>
              <w:t>，支持</w:t>
            </w:r>
            <w:r w:rsidRPr="00976E96">
              <w:rPr>
                <w:rFonts w:ascii="Arial" w:hAnsi="Arial" w:cs="Arial"/>
                <w:color w:val="000000" w:themeColor="text1"/>
                <w:sz w:val="20"/>
                <w:szCs w:val="20"/>
              </w:rPr>
              <w:t>VRR</w:t>
            </w:r>
            <w:r w:rsidRPr="00976E96">
              <w:rPr>
                <w:rFonts w:ascii="Arial" w:hAnsi="Arial" w:cs="Arial"/>
                <w:color w:val="000000" w:themeColor="text1"/>
                <w:sz w:val="20"/>
                <w:szCs w:val="20"/>
              </w:rPr>
              <w:t>可变刷新；</w:t>
            </w:r>
            <w:r w:rsidRPr="00976E96">
              <w:rPr>
                <w:rFonts w:ascii="Arial" w:hAnsi="Arial" w:cs="Arial"/>
                <w:color w:val="000000" w:themeColor="text1"/>
                <w:sz w:val="20"/>
                <w:szCs w:val="20"/>
              </w:rPr>
              <w:br/>
              <w:t>6.</w:t>
            </w:r>
            <w:r w:rsidRPr="00976E96">
              <w:rPr>
                <w:rFonts w:ascii="Arial" w:hAnsi="Arial" w:cs="Arial"/>
                <w:color w:val="000000" w:themeColor="text1"/>
                <w:sz w:val="20"/>
                <w:szCs w:val="20"/>
              </w:rPr>
              <w:t>背光分区数：</w:t>
            </w:r>
            <w:r w:rsidRPr="00976E96">
              <w:rPr>
                <w:rFonts w:ascii="Arial" w:hAnsi="Arial" w:cs="Arial"/>
                <w:color w:val="000000" w:themeColor="text1"/>
                <w:sz w:val="20"/>
                <w:szCs w:val="20"/>
              </w:rPr>
              <w:t>608</w:t>
            </w:r>
            <w:r w:rsidRPr="00976E96">
              <w:rPr>
                <w:rFonts w:ascii="Arial" w:hAnsi="Arial" w:cs="Arial"/>
                <w:color w:val="000000" w:themeColor="text1"/>
                <w:sz w:val="20"/>
                <w:szCs w:val="20"/>
              </w:rPr>
              <w:t>分区；</w:t>
            </w:r>
            <w:r w:rsidRPr="00976E96">
              <w:rPr>
                <w:rFonts w:ascii="Arial" w:hAnsi="Arial" w:cs="Arial"/>
                <w:color w:val="000000" w:themeColor="text1"/>
                <w:sz w:val="20"/>
                <w:szCs w:val="20"/>
              </w:rPr>
              <w:br/>
              <w:t>7.HDR</w:t>
            </w:r>
            <w:r w:rsidRPr="00976E96">
              <w:rPr>
                <w:rFonts w:ascii="Arial" w:hAnsi="Arial" w:cs="Arial"/>
                <w:color w:val="000000" w:themeColor="text1"/>
                <w:sz w:val="20"/>
                <w:szCs w:val="20"/>
              </w:rPr>
              <w:t>：</w:t>
            </w:r>
            <w:r w:rsidRPr="00976E96">
              <w:rPr>
                <w:rFonts w:ascii="Arial" w:hAnsi="Arial" w:cs="Arial"/>
                <w:color w:val="000000" w:themeColor="text1"/>
                <w:sz w:val="20"/>
                <w:szCs w:val="20"/>
              </w:rPr>
              <w:t>HDR 10</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8.</w:t>
            </w:r>
            <w:r w:rsidRPr="00976E96">
              <w:rPr>
                <w:rFonts w:ascii="Arial" w:hAnsi="Arial" w:cs="Arial"/>
                <w:color w:val="000000" w:themeColor="text1"/>
                <w:sz w:val="20"/>
                <w:szCs w:val="20"/>
              </w:rPr>
              <w:t>亮度：</w:t>
            </w:r>
            <w:r w:rsidRPr="00976E96">
              <w:rPr>
                <w:rFonts w:ascii="Arial" w:hAnsi="Arial" w:cs="Arial"/>
                <w:color w:val="000000" w:themeColor="text1"/>
                <w:sz w:val="20"/>
                <w:szCs w:val="20"/>
              </w:rPr>
              <w:t>500nits</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9.</w:t>
            </w:r>
            <w:r w:rsidRPr="00976E96">
              <w:rPr>
                <w:rFonts w:ascii="Arial" w:hAnsi="Arial" w:cs="Arial"/>
                <w:color w:val="000000" w:themeColor="text1"/>
                <w:sz w:val="20"/>
                <w:szCs w:val="20"/>
              </w:rPr>
              <w:t>整机额定功率：</w:t>
            </w:r>
            <w:r w:rsidRPr="00976E96">
              <w:rPr>
                <w:rFonts w:ascii="Arial" w:hAnsi="Arial" w:cs="Arial"/>
                <w:color w:val="000000" w:themeColor="text1"/>
                <w:sz w:val="20"/>
                <w:szCs w:val="20"/>
              </w:rPr>
              <w:t>450W</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10.</w:t>
            </w:r>
            <w:r w:rsidRPr="00976E96">
              <w:rPr>
                <w:rFonts w:ascii="Arial" w:hAnsi="Arial" w:cs="Arial"/>
                <w:color w:val="000000" w:themeColor="text1"/>
                <w:sz w:val="20"/>
                <w:szCs w:val="20"/>
              </w:rPr>
              <w:t>扬声器硬件功率：</w:t>
            </w:r>
            <w:r w:rsidRPr="00976E96">
              <w:rPr>
                <w:rFonts w:ascii="Arial" w:hAnsi="Arial" w:cs="Arial"/>
                <w:color w:val="000000" w:themeColor="text1"/>
                <w:sz w:val="20"/>
                <w:szCs w:val="20"/>
              </w:rPr>
              <w:t>2*18W+1*25W+2*8W</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10.</w:t>
            </w:r>
            <w:r w:rsidRPr="00976E96">
              <w:rPr>
                <w:rFonts w:ascii="Arial" w:hAnsi="Arial" w:cs="Arial"/>
                <w:color w:val="000000" w:themeColor="text1"/>
                <w:sz w:val="20"/>
                <w:szCs w:val="20"/>
              </w:rPr>
              <w:t>能效等级：一级；</w:t>
            </w:r>
            <w:r w:rsidRPr="00976E96">
              <w:rPr>
                <w:rFonts w:ascii="Arial" w:hAnsi="Arial" w:cs="Arial"/>
                <w:color w:val="000000" w:themeColor="text1"/>
                <w:sz w:val="20"/>
                <w:szCs w:val="20"/>
              </w:rPr>
              <w:br/>
              <w:t>11.</w:t>
            </w:r>
            <w:r w:rsidRPr="00976E96">
              <w:rPr>
                <w:rFonts w:ascii="Arial" w:hAnsi="Arial" w:cs="Arial"/>
                <w:color w:val="000000" w:themeColor="text1"/>
                <w:sz w:val="20"/>
                <w:szCs w:val="20"/>
              </w:rPr>
              <w:t>内存：</w:t>
            </w:r>
            <w:r w:rsidRPr="00976E96">
              <w:rPr>
                <w:rFonts w:ascii="Arial" w:hAnsi="Arial" w:cs="Arial"/>
                <w:color w:val="000000" w:themeColor="text1"/>
                <w:sz w:val="20"/>
                <w:szCs w:val="20"/>
              </w:rPr>
              <w:t>4GB</w:t>
            </w:r>
            <w:r w:rsidRPr="00976E96">
              <w:rPr>
                <w:rFonts w:ascii="Arial" w:hAnsi="Arial" w:cs="Arial"/>
                <w:color w:val="000000" w:themeColor="text1"/>
                <w:sz w:val="20"/>
                <w:szCs w:val="20"/>
              </w:rPr>
              <w:t>，存储：</w:t>
            </w:r>
            <w:r w:rsidRPr="00976E96">
              <w:rPr>
                <w:rFonts w:ascii="Arial" w:hAnsi="Arial" w:cs="Arial"/>
                <w:color w:val="000000" w:themeColor="text1"/>
                <w:sz w:val="20"/>
                <w:szCs w:val="20"/>
              </w:rPr>
              <w:t>128GB</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12.</w:t>
            </w:r>
            <w:r w:rsidRPr="00976E96">
              <w:rPr>
                <w:rFonts w:ascii="Arial" w:hAnsi="Arial" w:cs="Arial"/>
                <w:color w:val="000000" w:themeColor="text1"/>
                <w:sz w:val="20"/>
                <w:szCs w:val="20"/>
              </w:rPr>
              <w:t>蓝牙连接：</w:t>
            </w:r>
            <w:r w:rsidRPr="00976E96">
              <w:rPr>
                <w:rFonts w:ascii="Arial" w:hAnsi="Arial" w:cs="Arial"/>
                <w:color w:val="000000" w:themeColor="text1"/>
                <w:sz w:val="20"/>
                <w:szCs w:val="20"/>
              </w:rPr>
              <w:t>BT5.3</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13.</w:t>
            </w:r>
            <w:r w:rsidRPr="00976E96">
              <w:rPr>
                <w:rFonts w:ascii="Arial" w:hAnsi="Arial" w:cs="Arial"/>
                <w:color w:val="000000" w:themeColor="text1"/>
                <w:sz w:val="20"/>
                <w:szCs w:val="20"/>
              </w:rPr>
              <w:t>端口：端口：</w:t>
            </w:r>
            <w:r w:rsidRPr="00976E96">
              <w:rPr>
                <w:rFonts w:ascii="Arial" w:hAnsi="Arial" w:cs="Arial"/>
                <w:color w:val="000000" w:themeColor="text1"/>
                <w:sz w:val="20"/>
                <w:szCs w:val="20"/>
              </w:rPr>
              <w:t>HDMI2.1*4</w:t>
            </w:r>
            <w:r w:rsidRPr="00976E96">
              <w:rPr>
                <w:rFonts w:ascii="Arial" w:hAnsi="Arial" w:cs="Arial"/>
                <w:color w:val="000000" w:themeColor="text1"/>
                <w:sz w:val="20"/>
                <w:szCs w:val="20"/>
              </w:rPr>
              <w:t>、</w:t>
            </w:r>
            <w:r w:rsidRPr="00976E96">
              <w:rPr>
                <w:rFonts w:ascii="Arial" w:hAnsi="Arial" w:cs="Arial"/>
                <w:color w:val="000000" w:themeColor="text1"/>
                <w:sz w:val="20"/>
                <w:szCs w:val="20"/>
              </w:rPr>
              <w:t>USB2.0*1</w:t>
            </w:r>
            <w:r w:rsidRPr="00976E96">
              <w:rPr>
                <w:rFonts w:ascii="Arial" w:hAnsi="Arial" w:cs="Arial"/>
                <w:color w:val="000000" w:themeColor="text1"/>
                <w:sz w:val="20"/>
                <w:szCs w:val="20"/>
              </w:rPr>
              <w:t>、</w:t>
            </w:r>
            <w:r w:rsidRPr="00976E96">
              <w:rPr>
                <w:rFonts w:ascii="Arial" w:hAnsi="Arial" w:cs="Arial"/>
                <w:color w:val="000000" w:themeColor="text1"/>
                <w:sz w:val="20"/>
                <w:szCs w:val="20"/>
              </w:rPr>
              <w:t>USB3.0*1</w:t>
            </w:r>
            <w:r w:rsidRPr="00976E96">
              <w:rPr>
                <w:rFonts w:ascii="Arial" w:hAnsi="Arial" w:cs="Arial"/>
                <w:color w:val="000000" w:themeColor="text1"/>
                <w:sz w:val="20"/>
                <w:szCs w:val="20"/>
              </w:rPr>
              <w:t>、网口</w:t>
            </w:r>
            <w:r w:rsidRPr="00976E96">
              <w:rPr>
                <w:rFonts w:ascii="Arial" w:hAnsi="Arial" w:cs="Arial"/>
                <w:color w:val="000000" w:themeColor="text1"/>
                <w:sz w:val="20"/>
                <w:szCs w:val="20"/>
              </w:rPr>
              <w:t>*1</w:t>
            </w:r>
            <w:r w:rsidRPr="00976E96">
              <w:rPr>
                <w:rFonts w:ascii="Arial" w:hAnsi="Arial" w:cs="Arial"/>
                <w:color w:val="000000" w:themeColor="text1"/>
                <w:sz w:val="20"/>
                <w:szCs w:val="20"/>
              </w:rPr>
              <w:t>、音视频输入</w:t>
            </w:r>
            <w:r w:rsidRPr="00976E96">
              <w:rPr>
                <w:rFonts w:ascii="Arial" w:hAnsi="Arial" w:cs="Arial"/>
                <w:color w:val="000000" w:themeColor="text1"/>
                <w:sz w:val="20"/>
                <w:szCs w:val="20"/>
              </w:rPr>
              <w:t>*1</w:t>
            </w:r>
            <w:r w:rsidRPr="00976E96">
              <w:rPr>
                <w:rFonts w:ascii="Arial" w:hAnsi="Arial" w:cs="Arial"/>
                <w:color w:val="000000" w:themeColor="text1"/>
                <w:sz w:val="20"/>
                <w:szCs w:val="20"/>
              </w:rPr>
              <w:t>、有线</w:t>
            </w:r>
            <w:r w:rsidRPr="00976E96">
              <w:rPr>
                <w:rFonts w:ascii="Arial" w:hAnsi="Arial" w:cs="Arial"/>
                <w:color w:val="000000" w:themeColor="text1"/>
                <w:sz w:val="20"/>
                <w:szCs w:val="20"/>
              </w:rPr>
              <w:t>/</w:t>
            </w:r>
            <w:r w:rsidRPr="00976E96">
              <w:rPr>
                <w:rFonts w:ascii="Arial" w:hAnsi="Arial" w:cs="Arial"/>
                <w:color w:val="000000" w:themeColor="text1"/>
                <w:sz w:val="20"/>
                <w:szCs w:val="20"/>
              </w:rPr>
              <w:t>天线输入</w:t>
            </w:r>
            <w:r w:rsidRPr="00976E96">
              <w:rPr>
                <w:rFonts w:ascii="Arial" w:hAnsi="Arial" w:cs="Arial"/>
                <w:color w:val="000000" w:themeColor="text1"/>
                <w:sz w:val="20"/>
                <w:szCs w:val="20"/>
              </w:rPr>
              <w:t>*1</w:t>
            </w:r>
            <w:r w:rsidRPr="00976E96">
              <w:rPr>
                <w:rFonts w:ascii="Arial" w:hAnsi="Arial" w:cs="Arial"/>
                <w:color w:val="000000" w:themeColor="text1"/>
                <w:sz w:val="20"/>
                <w:szCs w:val="20"/>
              </w:rPr>
              <w:t>、音频数字同轴输出</w:t>
            </w:r>
            <w:r w:rsidRPr="00976E96">
              <w:rPr>
                <w:rFonts w:ascii="Arial" w:hAnsi="Arial" w:cs="Arial"/>
                <w:color w:val="000000" w:themeColor="text1"/>
                <w:sz w:val="20"/>
                <w:szCs w:val="20"/>
              </w:rPr>
              <w:t>*1</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14.</w:t>
            </w:r>
            <w:r w:rsidRPr="00976E96">
              <w:rPr>
                <w:rFonts w:ascii="Arial" w:hAnsi="Arial" w:cs="Arial"/>
                <w:color w:val="000000" w:themeColor="text1"/>
                <w:sz w:val="20"/>
                <w:szCs w:val="20"/>
              </w:rPr>
              <w:t>投屏功能：支持</w:t>
            </w:r>
            <w:r w:rsidRPr="00976E96">
              <w:rPr>
                <w:rFonts w:ascii="Arial" w:hAnsi="Arial" w:cs="Arial"/>
                <w:color w:val="000000" w:themeColor="text1"/>
                <w:sz w:val="20"/>
                <w:szCs w:val="20"/>
              </w:rPr>
              <w:t>DLNA</w:t>
            </w:r>
            <w:r w:rsidRPr="00976E96">
              <w:rPr>
                <w:rFonts w:ascii="Arial" w:hAnsi="Arial" w:cs="Arial"/>
                <w:color w:val="000000" w:themeColor="text1"/>
                <w:sz w:val="20"/>
                <w:szCs w:val="20"/>
              </w:rPr>
              <w:t>协议、</w:t>
            </w:r>
            <w:r w:rsidRPr="00976E96">
              <w:rPr>
                <w:rFonts w:ascii="Arial" w:hAnsi="Arial" w:cs="Arial"/>
                <w:color w:val="000000" w:themeColor="text1"/>
                <w:sz w:val="20"/>
                <w:szCs w:val="20"/>
              </w:rPr>
              <w:t>Air Play</w:t>
            </w:r>
            <w:r w:rsidRPr="00976E96">
              <w:rPr>
                <w:rFonts w:ascii="Arial" w:hAnsi="Arial" w:cs="Arial"/>
                <w:color w:val="000000" w:themeColor="text1"/>
                <w:sz w:val="20"/>
                <w:szCs w:val="20"/>
              </w:rPr>
              <w:t>、安卓手机投屏。</w:t>
            </w:r>
          </w:p>
        </w:tc>
        <w:tc>
          <w:tcPr>
            <w:tcW w:w="462" w:type="dxa"/>
            <w:vAlign w:val="center"/>
          </w:tcPr>
          <w:p w14:paraId="7E4F97C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台</w:t>
            </w:r>
          </w:p>
        </w:tc>
        <w:tc>
          <w:tcPr>
            <w:tcW w:w="666" w:type="dxa"/>
            <w:vAlign w:val="center"/>
          </w:tcPr>
          <w:p w14:paraId="4E7F09B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w:t>
            </w:r>
          </w:p>
        </w:tc>
        <w:tc>
          <w:tcPr>
            <w:tcW w:w="932" w:type="dxa"/>
            <w:vAlign w:val="center"/>
          </w:tcPr>
          <w:p w14:paraId="7AA533C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12,800</w:t>
            </w:r>
          </w:p>
        </w:tc>
        <w:tc>
          <w:tcPr>
            <w:tcW w:w="513" w:type="dxa"/>
            <w:vAlign w:val="center"/>
          </w:tcPr>
          <w:p w14:paraId="2EBF77B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0EB5A703" w14:textId="77777777" w:rsidTr="00976E96">
        <w:trPr>
          <w:trHeight w:val="702"/>
          <w:jc w:val="center"/>
        </w:trPr>
        <w:tc>
          <w:tcPr>
            <w:tcW w:w="477" w:type="dxa"/>
            <w:vAlign w:val="center"/>
          </w:tcPr>
          <w:p w14:paraId="6AF80BC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31</w:t>
            </w:r>
          </w:p>
        </w:tc>
        <w:tc>
          <w:tcPr>
            <w:tcW w:w="816" w:type="dxa"/>
            <w:vAlign w:val="center"/>
          </w:tcPr>
          <w:p w14:paraId="48E813E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音响</w:t>
            </w:r>
          </w:p>
        </w:tc>
        <w:tc>
          <w:tcPr>
            <w:tcW w:w="6624" w:type="dxa"/>
            <w:vAlign w:val="center"/>
          </w:tcPr>
          <w:p w14:paraId="0A51650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蓝牙音响</w:t>
            </w:r>
          </w:p>
          <w:p w14:paraId="6F9CC58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1.1</w:t>
            </w:r>
            <w:r w:rsidRPr="00976E96">
              <w:rPr>
                <w:rFonts w:ascii="Arial" w:hAnsi="Arial" w:cs="Arial"/>
                <w:color w:val="000000" w:themeColor="text1"/>
                <w:sz w:val="20"/>
                <w:szCs w:val="20"/>
              </w:rPr>
              <w:t>扩音音箱内置蓝牙接收模块能与蓝牙麦克风互相匹配，实现自动对频、班班通用。</w:t>
            </w:r>
          </w:p>
          <w:p w14:paraId="6C51E68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1.2.</w:t>
            </w:r>
            <w:r w:rsidRPr="00976E96">
              <w:rPr>
                <w:rFonts w:ascii="Arial" w:hAnsi="Arial" w:cs="Arial"/>
                <w:color w:val="000000" w:themeColor="text1"/>
                <w:sz w:val="20"/>
                <w:szCs w:val="20"/>
              </w:rPr>
              <w:t>蓝牙接收频率：</w:t>
            </w:r>
            <w:r w:rsidRPr="00976E96">
              <w:rPr>
                <w:rFonts w:ascii="Arial" w:hAnsi="Arial" w:cs="Arial"/>
                <w:color w:val="000000" w:themeColor="text1"/>
                <w:sz w:val="20"/>
                <w:szCs w:val="20"/>
              </w:rPr>
              <w:t>2402 - 2480 MHz</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r>
          </w:p>
          <w:p w14:paraId="1D052B26"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1.3</w:t>
            </w:r>
            <w:r w:rsidRPr="00976E96">
              <w:rPr>
                <w:rFonts w:ascii="Arial" w:hAnsi="Arial" w:cs="Arial"/>
                <w:color w:val="000000" w:themeColor="text1"/>
                <w:sz w:val="20"/>
                <w:szCs w:val="20"/>
              </w:rPr>
              <w:t>调制方法：</w:t>
            </w:r>
            <w:r w:rsidRPr="00976E96">
              <w:rPr>
                <w:rFonts w:ascii="Arial" w:hAnsi="Arial" w:cs="Arial"/>
                <w:color w:val="000000" w:themeColor="text1"/>
                <w:sz w:val="20"/>
                <w:szCs w:val="20"/>
              </w:rPr>
              <w:t xml:space="preserve"> GFSK,BT = 0.5 Gaussian</w:t>
            </w:r>
            <w:r w:rsidRPr="00976E96">
              <w:rPr>
                <w:rFonts w:ascii="Arial" w:hAnsi="Arial" w:cs="Arial"/>
                <w:color w:val="000000" w:themeColor="text1"/>
                <w:sz w:val="20"/>
                <w:szCs w:val="20"/>
              </w:rPr>
              <w:t>。</w:t>
            </w:r>
          </w:p>
          <w:p w14:paraId="6A551882"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1.4</w:t>
            </w:r>
            <w:r w:rsidRPr="00976E96">
              <w:rPr>
                <w:rFonts w:ascii="Arial" w:hAnsi="Arial" w:cs="Arial"/>
                <w:color w:val="000000" w:themeColor="text1"/>
                <w:sz w:val="20"/>
                <w:szCs w:val="20"/>
              </w:rPr>
              <w:t>蓝牙自动扫描、配对、锁定。</w:t>
            </w:r>
          </w:p>
          <w:p w14:paraId="5D9A2CE9"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1.5</w:t>
            </w:r>
            <w:r w:rsidRPr="00976E96">
              <w:rPr>
                <w:rFonts w:ascii="Arial" w:hAnsi="Arial" w:cs="Arial"/>
                <w:color w:val="000000" w:themeColor="text1"/>
                <w:sz w:val="20"/>
                <w:szCs w:val="20"/>
              </w:rPr>
              <w:t>输出功率：</w:t>
            </w:r>
            <w:r w:rsidRPr="00976E96">
              <w:rPr>
                <w:rFonts w:ascii="Arial" w:hAnsi="Arial" w:cs="Arial"/>
                <w:color w:val="000000" w:themeColor="text1"/>
                <w:sz w:val="20"/>
                <w:szCs w:val="20"/>
              </w:rPr>
              <w:t>2*60W</w:t>
            </w:r>
            <w:r w:rsidRPr="00976E96">
              <w:rPr>
                <w:rFonts w:ascii="Arial" w:hAnsi="Arial" w:cs="Arial"/>
                <w:color w:val="000000" w:themeColor="text1"/>
                <w:sz w:val="20"/>
                <w:szCs w:val="20"/>
              </w:rPr>
              <w:t>，蓝牙音箱输出音量高于</w:t>
            </w:r>
            <w:r w:rsidRPr="00976E96">
              <w:rPr>
                <w:rFonts w:ascii="Arial" w:hAnsi="Arial" w:cs="Arial"/>
                <w:color w:val="000000" w:themeColor="text1"/>
                <w:sz w:val="20"/>
                <w:szCs w:val="20"/>
              </w:rPr>
              <w:t>100 db(</w:t>
            </w:r>
            <w:r w:rsidRPr="00976E96">
              <w:rPr>
                <w:rFonts w:ascii="Arial" w:hAnsi="Arial" w:cs="Arial"/>
                <w:color w:val="000000" w:themeColor="text1"/>
                <w:sz w:val="20"/>
                <w:szCs w:val="20"/>
              </w:rPr>
              <w:t>含</w:t>
            </w:r>
            <w:r w:rsidRPr="00976E96">
              <w:rPr>
                <w:rFonts w:ascii="Arial" w:hAnsi="Arial" w:cs="Arial"/>
                <w:color w:val="000000" w:themeColor="text1"/>
                <w:sz w:val="20"/>
                <w:szCs w:val="20"/>
              </w:rPr>
              <w:t>)</w:t>
            </w:r>
            <w:r w:rsidRPr="00976E96">
              <w:rPr>
                <w:rFonts w:ascii="Arial" w:hAnsi="Arial" w:cs="Arial"/>
                <w:color w:val="000000" w:themeColor="text1"/>
                <w:sz w:val="20"/>
                <w:szCs w:val="20"/>
              </w:rPr>
              <w:t>。音量在距离音箱</w:t>
            </w:r>
            <w:r w:rsidRPr="00976E96">
              <w:rPr>
                <w:rFonts w:ascii="Arial" w:hAnsi="Arial" w:cs="Arial"/>
                <w:color w:val="000000" w:themeColor="text1"/>
                <w:sz w:val="20"/>
                <w:szCs w:val="20"/>
              </w:rPr>
              <w:t>5</w:t>
            </w:r>
            <w:r w:rsidRPr="00976E96">
              <w:rPr>
                <w:rFonts w:ascii="Arial" w:hAnsi="Arial" w:cs="Arial"/>
                <w:color w:val="000000" w:themeColor="text1"/>
                <w:sz w:val="20"/>
                <w:szCs w:val="20"/>
              </w:rPr>
              <w:t>米时高于</w:t>
            </w:r>
            <w:r w:rsidRPr="00976E96">
              <w:rPr>
                <w:rFonts w:ascii="Arial" w:hAnsi="Arial" w:cs="Arial"/>
                <w:color w:val="000000" w:themeColor="text1"/>
                <w:sz w:val="20"/>
                <w:szCs w:val="20"/>
              </w:rPr>
              <w:t>70 db</w:t>
            </w:r>
            <w:r w:rsidRPr="00976E96">
              <w:rPr>
                <w:rFonts w:ascii="Arial" w:hAnsi="Arial" w:cs="Arial"/>
                <w:color w:val="000000" w:themeColor="text1"/>
                <w:sz w:val="20"/>
                <w:szCs w:val="20"/>
              </w:rPr>
              <w:t>。</w:t>
            </w:r>
            <w:r w:rsidRPr="00976E96">
              <w:rPr>
                <w:rFonts w:ascii="Arial" w:hAnsi="Arial" w:cs="Arial"/>
                <w:color w:val="000000" w:themeColor="text1"/>
                <w:sz w:val="20"/>
                <w:szCs w:val="20"/>
              </w:rPr>
              <w:br w:type="page"/>
              <w:t>1.6</w:t>
            </w:r>
            <w:r w:rsidRPr="00976E96">
              <w:rPr>
                <w:rFonts w:ascii="Arial" w:hAnsi="Arial" w:cs="Arial"/>
                <w:color w:val="000000" w:themeColor="text1"/>
                <w:sz w:val="20"/>
                <w:szCs w:val="20"/>
              </w:rPr>
              <w:t>频率响应：</w:t>
            </w:r>
            <w:r w:rsidRPr="00976E96">
              <w:rPr>
                <w:rFonts w:ascii="Arial" w:hAnsi="Arial" w:cs="Arial"/>
                <w:color w:val="000000" w:themeColor="text1"/>
                <w:sz w:val="20"/>
                <w:szCs w:val="20"/>
              </w:rPr>
              <w:t>50 Hz ~25 KHz</w:t>
            </w:r>
            <w:r w:rsidRPr="00976E96">
              <w:rPr>
                <w:rFonts w:ascii="Arial" w:hAnsi="Arial" w:cs="Arial"/>
                <w:color w:val="000000" w:themeColor="text1"/>
                <w:sz w:val="20"/>
                <w:szCs w:val="20"/>
              </w:rPr>
              <w:t>。</w:t>
            </w:r>
          </w:p>
          <w:p w14:paraId="7EB9BFE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2.</w:t>
            </w:r>
            <w:r w:rsidRPr="00976E96">
              <w:rPr>
                <w:rFonts w:ascii="Arial" w:hAnsi="Arial" w:cs="Arial"/>
                <w:color w:val="000000" w:themeColor="text1"/>
                <w:sz w:val="20"/>
                <w:szCs w:val="20"/>
              </w:rPr>
              <w:t>蓝牙麦克风</w:t>
            </w:r>
            <w:r w:rsidRPr="00976E96">
              <w:rPr>
                <w:rFonts w:ascii="Arial" w:hAnsi="Arial" w:cs="Arial"/>
                <w:color w:val="000000" w:themeColor="text1"/>
                <w:sz w:val="20"/>
                <w:szCs w:val="20"/>
              </w:rPr>
              <w:br w:type="page"/>
            </w:r>
          </w:p>
          <w:p w14:paraId="370327C1"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lastRenderedPageBreak/>
              <w:t>2.1.</w:t>
            </w:r>
            <w:r w:rsidRPr="00976E96">
              <w:rPr>
                <w:rFonts w:ascii="Arial" w:hAnsi="Arial" w:cs="Arial"/>
                <w:color w:val="000000" w:themeColor="text1"/>
                <w:sz w:val="20"/>
                <w:szCs w:val="20"/>
              </w:rPr>
              <w:t>无线麦克风采用蓝牙技术，发射器与接收器自动对频任意匹配，全部通用；</w:t>
            </w:r>
          </w:p>
          <w:p w14:paraId="0F18EB43"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br w:type="page"/>
              <w:t xml:space="preserve">2.2 </w:t>
            </w:r>
            <w:r w:rsidRPr="00976E96">
              <w:rPr>
                <w:rFonts w:ascii="Arial" w:hAnsi="Arial" w:cs="Arial"/>
                <w:color w:val="000000" w:themeColor="text1"/>
                <w:sz w:val="20"/>
                <w:szCs w:val="20"/>
              </w:rPr>
              <w:t>系统采用近距离优先连接机制，对频范围不大于</w:t>
            </w:r>
            <w:r w:rsidRPr="00976E96">
              <w:rPr>
                <w:rFonts w:ascii="Arial" w:hAnsi="Arial" w:cs="Arial"/>
                <w:color w:val="000000" w:themeColor="text1"/>
                <w:sz w:val="20"/>
                <w:szCs w:val="20"/>
              </w:rPr>
              <w:t>5</w:t>
            </w:r>
            <w:r w:rsidRPr="00976E96">
              <w:rPr>
                <w:rFonts w:ascii="Arial" w:hAnsi="Arial" w:cs="Arial"/>
                <w:color w:val="000000" w:themeColor="text1"/>
                <w:sz w:val="20"/>
                <w:szCs w:val="20"/>
              </w:rPr>
              <w:t>米，防止各教室之间串扰；使用距离确保</w:t>
            </w:r>
            <w:r w:rsidRPr="00976E96">
              <w:rPr>
                <w:rFonts w:ascii="Arial" w:hAnsi="Arial" w:cs="Arial"/>
                <w:color w:val="000000" w:themeColor="text1"/>
                <w:sz w:val="20"/>
                <w:szCs w:val="20"/>
              </w:rPr>
              <w:t>15</w:t>
            </w:r>
            <w:r w:rsidRPr="00976E96">
              <w:rPr>
                <w:rFonts w:ascii="Arial" w:hAnsi="Arial" w:cs="Arial"/>
                <w:color w:val="000000" w:themeColor="text1"/>
                <w:sz w:val="20"/>
                <w:szCs w:val="20"/>
              </w:rPr>
              <w:t>米内无噪音、断音、无死角；</w:t>
            </w:r>
            <w:r w:rsidRPr="00976E96">
              <w:rPr>
                <w:rFonts w:ascii="Arial" w:hAnsi="Arial" w:cs="Arial"/>
                <w:color w:val="000000" w:themeColor="text1"/>
                <w:sz w:val="20"/>
                <w:szCs w:val="20"/>
              </w:rPr>
              <w:br w:type="page"/>
            </w:r>
          </w:p>
          <w:p w14:paraId="4A061C24" w14:textId="77777777" w:rsidR="00C32A80" w:rsidRPr="00976E96" w:rsidRDefault="000B02E3">
            <w:pPr>
              <w:widowControl/>
              <w:jc w:val="left"/>
              <w:rPr>
                <w:rFonts w:ascii="Arial" w:hAnsi="Arial" w:cs="Arial"/>
                <w:color w:val="000000" w:themeColor="text1"/>
                <w:sz w:val="20"/>
                <w:szCs w:val="20"/>
              </w:rPr>
            </w:pPr>
            <w:r w:rsidRPr="00976E96">
              <w:rPr>
                <w:rFonts w:ascii="Arial" w:hAnsi="Arial" w:cs="Arial"/>
                <w:color w:val="000000" w:themeColor="text1"/>
                <w:sz w:val="20"/>
                <w:szCs w:val="20"/>
              </w:rPr>
              <w:t>2.3</w:t>
            </w:r>
            <w:r w:rsidRPr="00976E96">
              <w:rPr>
                <w:rFonts w:ascii="Arial" w:hAnsi="Arial" w:cs="Arial"/>
                <w:color w:val="000000" w:themeColor="text1"/>
                <w:sz w:val="20"/>
                <w:szCs w:val="20"/>
              </w:rPr>
              <w:t>发射器要求采用充电式锂电池，满电状态下可连续使用时间不小于</w:t>
            </w:r>
            <w:r w:rsidRPr="00976E96">
              <w:rPr>
                <w:rFonts w:ascii="Arial" w:hAnsi="Arial" w:cs="Arial"/>
                <w:color w:val="000000" w:themeColor="text1"/>
                <w:sz w:val="20"/>
                <w:szCs w:val="20"/>
              </w:rPr>
              <w:t>30</w:t>
            </w:r>
            <w:r w:rsidRPr="00976E96">
              <w:rPr>
                <w:rFonts w:ascii="Arial" w:hAnsi="Arial" w:cs="Arial"/>
                <w:color w:val="000000" w:themeColor="text1"/>
                <w:sz w:val="20"/>
                <w:szCs w:val="20"/>
              </w:rPr>
              <w:t>小时；</w:t>
            </w:r>
          </w:p>
          <w:p w14:paraId="677270C2"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▲2.4</w:t>
            </w:r>
            <w:r w:rsidRPr="00976E96">
              <w:rPr>
                <w:rFonts w:ascii="Arial" w:hAnsi="Arial" w:cs="Arial"/>
                <w:color w:val="000000" w:themeColor="text1"/>
                <w:sz w:val="20"/>
                <w:szCs w:val="20"/>
              </w:rPr>
              <w:t>发射器具有电脑翻页器功能，可以与教室里蓝牙功放或蓝牙音箱匹配实现</w:t>
            </w:r>
            <w:r w:rsidRPr="00976E96">
              <w:rPr>
                <w:rFonts w:ascii="Arial" w:hAnsi="Arial" w:cs="Arial"/>
                <w:color w:val="000000" w:themeColor="text1"/>
                <w:sz w:val="20"/>
                <w:szCs w:val="20"/>
              </w:rPr>
              <w:t>PPT</w:t>
            </w:r>
            <w:r w:rsidRPr="00976E96">
              <w:rPr>
                <w:rFonts w:ascii="Arial" w:hAnsi="Arial" w:cs="Arial"/>
                <w:color w:val="000000" w:themeColor="text1"/>
                <w:sz w:val="20"/>
                <w:szCs w:val="20"/>
              </w:rPr>
              <w:t>电脑翻页功能，无需另配接收器；</w:t>
            </w:r>
            <w:r w:rsidRPr="00976E96">
              <w:rPr>
                <w:rFonts w:ascii="Arial" w:hAnsi="Arial" w:cs="Arial"/>
                <w:color w:val="000000" w:themeColor="text1"/>
                <w:sz w:val="20"/>
                <w:szCs w:val="20"/>
              </w:rPr>
              <w:br/>
              <w:t xml:space="preserve">2.5 </w:t>
            </w:r>
            <w:r w:rsidRPr="00976E96">
              <w:rPr>
                <w:rFonts w:ascii="Arial" w:hAnsi="Arial" w:cs="Arial"/>
                <w:color w:val="000000" w:themeColor="text1"/>
                <w:sz w:val="20"/>
                <w:szCs w:val="20"/>
              </w:rPr>
              <w:t>具有激光教鞭功能；</w:t>
            </w:r>
            <w:r w:rsidRPr="00976E96">
              <w:rPr>
                <w:rFonts w:ascii="Arial" w:hAnsi="Arial" w:cs="Arial"/>
                <w:color w:val="000000" w:themeColor="text1"/>
                <w:sz w:val="20"/>
                <w:szCs w:val="20"/>
              </w:rPr>
              <w:br/>
              <w:t xml:space="preserve">▲2.6 </w:t>
            </w:r>
            <w:r w:rsidRPr="00976E96">
              <w:rPr>
                <w:rFonts w:ascii="Arial" w:hAnsi="Arial" w:cs="Arial"/>
                <w:color w:val="000000" w:themeColor="text1"/>
                <w:sz w:val="20"/>
                <w:szCs w:val="20"/>
              </w:rPr>
              <w:t>具有水平闲置静音功能，防止啸叫技术；</w:t>
            </w:r>
            <w:r w:rsidRPr="00976E96">
              <w:rPr>
                <w:rFonts w:ascii="Arial" w:hAnsi="Arial" w:cs="Arial"/>
                <w:color w:val="000000" w:themeColor="text1"/>
                <w:sz w:val="20"/>
                <w:szCs w:val="20"/>
              </w:rPr>
              <w:br/>
              <w:t>▲2.7</w:t>
            </w:r>
            <w:bookmarkStart w:id="29" w:name="OLE_LINK7"/>
            <w:r w:rsidR="00316E29" w:rsidRPr="00976E96">
              <w:rPr>
                <w:rFonts w:ascii="Arial" w:hAnsi="Arial" w:cs="Arial" w:hint="eastAsia"/>
                <w:color w:val="000000" w:themeColor="text1"/>
                <w:sz w:val="20"/>
                <w:szCs w:val="20"/>
              </w:rPr>
              <w:t>蓝牙设备产品须符合国家射频法令</w:t>
            </w:r>
            <w:r w:rsidR="00316E29" w:rsidRPr="00976E96">
              <w:rPr>
                <w:rFonts w:ascii="Arial" w:hAnsi="Arial" w:cs="Arial" w:hint="eastAsia"/>
                <w:color w:val="000000" w:themeColor="text1"/>
                <w:sz w:val="20"/>
                <w:szCs w:val="20"/>
              </w:rPr>
              <w:t>SRRC</w:t>
            </w:r>
            <w:r w:rsidR="00316E29" w:rsidRPr="00976E96">
              <w:rPr>
                <w:rFonts w:ascii="Arial" w:hAnsi="Arial" w:cs="Arial" w:hint="eastAsia"/>
                <w:color w:val="000000" w:themeColor="text1"/>
                <w:sz w:val="20"/>
                <w:szCs w:val="20"/>
              </w:rPr>
              <w:t>规定，响应文件中提供工信部网站“无线电发射设备型号核准”查询结果截图</w:t>
            </w:r>
            <w:bookmarkEnd w:id="29"/>
            <w:r w:rsidRPr="00976E96">
              <w:rPr>
                <w:rFonts w:ascii="Arial" w:hAnsi="Arial" w:cs="Arial"/>
                <w:color w:val="000000" w:themeColor="text1"/>
                <w:sz w:val="20"/>
                <w:szCs w:val="20"/>
              </w:rPr>
              <w:t>。</w:t>
            </w:r>
            <w:r w:rsidRPr="00976E96">
              <w:rPr>
                <w:rFonts w:ascii="Arial" w:hAnsi="Arial" w:cs="Arial"/>
                <w:color w:val="000000" w:themeColor="text1"/>
                <w:sz w:val="20"/>
                <w:szCs w:val="20"/>
              </w:rPr>
              <w:t xml:space="preserve">     </w:t>
            </w:r>
          </w:p>
        </w:tc>
        <w:tc>
          <w:tcPr>
            <w:tcW w:w="462" w:type="dxa"/>
            <w:vAlign w:val="center"/>
          </w:tcPr>
          <w:p w14:paraId="2C5CC0F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lastRenderedPageBreak/>
              <w:t>台</w:t>
            </w:r>
          </w:p>
        </w:tc>
        <w:tc>
          <w:tcPr>
            <w:tcW w:w="666" w:type="dxa"/>
            <w:vAlign w:val="center"/>
          </w:tcPr>
          <w:p w14:paraId="7D6341D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63E25A0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2,000</w:t>
            </w:r>
          </w:p>
        </w:tc>
        <w:tc>
          <w:tcPr>
            <w:tcW w:w="513" w:type="dxa"/>
            <w:vAlign w:val="center"/>
          </w:tcPr>
          <w:p w14:paraId="7DA3C47B"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5FB575E9" w14:textId="77777777" w:rsidTr="00976E96">
        <w:trPr>
          <w:trHeight w:val="702"/>
          <w:jc w:val="center"/>
        </w:trPr>
        <w:tc>
          <w:tcPr>
            <w:tcW w:w="477" w:type="dxa"/>
            <w:vAlign w:val="center"/>
          </w:tcPr>
          <w:p w14:paraId="69D4C92C"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32</w:t>
            </w:r>
          </w:p>
        </w:tc>
        <w:tc>
          <w:tcPr>
            <w:tcW w:w="816" w:type="dxa"/>
            <w:vAlign w:val="center"/>
          </w:tcPr>
          <w:p w14:paraId="233687D6"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综合布线</w:t>
            </w:r>
          </w:p>
        </w:tc>
        <w:tc>
          <w:tcPr>
            <w:tcW w:w="6624" w:type="dxa"/>
            <w:vAlign w:val="center"/>
          </w:tcPr>
          <w:p w14:paraId="7E05D0F7"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强弱电综合布线。</w:t>
            </w:r>
            <w:r w:rsidRPr="00976E96">
              <w:rPr>
                <w:rFonts w:ascii="Arial" w:hAnsi="Arial" w:cs="Arial"/>
                <w:color w:val="000000" w:themeColor="text1"/>
                <w:sz w:val="20"/>
                <w:szCs w:val="20"/>
              </w:rPr>
              <w:br/>
              <w:t>1</w:t>
            </w:r>
            <w:r w:rsidRPr="00976E96">
              <w:rPr>
                <w:rFonts w:ascii="Arial" w:hAnsi="Arial" w:cs="Arial"/>
                <w:color w:val="000000" w:themeColor="text1"/>
                <w:sz w:val="20"/>
                <w:szCs w:val="20"/>
              </w:rPr>
              <w:t>、包含</w:t>
            </w:r>
            <w:r w:rsidRPr="00976E96">
              <w:rPr>
                <w:rFonts w:ascii="Arial" w:hAnsi="Arial" w:cs="Arial"/>
                <w:color w:val="000000" w:themeColor="text1"/>
                <w:sz w:val="20"/>
                <w:szCs w:val="20"/>
              </w:rPr>
              <w:t>6</w:t>
            </w:r>
            <w:r w:rsidRPr="00976E96">
              <w:rPr>
                <w:rFonts w:ascii="Arial" w:hAnsi="Arial" w:cs="Arial"/>
                <w:color w:val="000000" w:themeColor="text1"/>
                <w:sz w:val="20"/>
                <w:szCs w:val="20"/>
              </w:rPr>
              <w:t>类全铜双绞网线，支持千兆，标准化六类线布线。</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、数据线、音频线：控制终端至乐器的连接。</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、强电布线：按国家电器化安全标准布线，设总空气开关、分组空开线路控制。</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、外置开关插座：专业开关插座，保证师生使用及教学安全。</w:t>
            </w:r>
            <w:r w:rsidRPr="00976E96">
              <w:rPr>
                <w:rFonts w:ascii="Arial" w:hAnsi="Arial" w:cs="Arial"/>
                <w:color w:val="000000" w:themeColor="text1"/>
                <w:sz w:val="20"/>
                <w:szCs w:val="20"/>
              </w:rPr>
              <w:br/>
              <w:t>5</w:t>
            </w:r>
            <w:r w:rsidRPr="00976E96">
              <w:rPr>
                <w:rFonts w:ascii="Arial" w:hAnsi="Arial" w:cs="Arial"/>
                <w:color w:val="000000" w:themeColor="text1"/>
                <w:sz w:val="20"/>
                <w:szCs w:val="20"/>
              </w:rPr>
              <w:t>、线槽：开地槽、预埋暗管、墙盒及明装，根据现场实施环境而定；线槽架敷设、缆线的布放；缆线的端接；布线系统测试。</w:t>
            </w:r>
            <w:r w:rsidRPr="00976E96">
              <w:rPr>
                <w:rFonts w:ascii="Arial" w:hAnsi="Arial" w:cs="Arial"/>
                <w:color w:val="000000" w:themeColor="text1"/>
                <w:sz w:val="20"/>
                <w:szCs w:val="20"/>
              </w:rPr>
              <w:br/>
              <w:t>6</w:t>
            </w:r>
            <w:r w:rsidRPr="00976E96">
              <w:rPr>
                <w:rFonts w:ascii="Arial" w:hAnsi="Arial" w:cs="Arial"/>
                <w:color w:val="000000" w:themeColor="text1"/>
                <w:sz w:val="20"/>
                <w:szCs w:val="20"/>
              </w:rPr>
              <w:t>、辅料，安装用螺丝钉、涨塞、固定件、线路护套、绑扎带、绝缘胶布等，含不锈钢盖板。</w:t>
            </w:r>
            <w:r w:rsidRPr="00976E96">
              <w:rPr>
                <w:rFonts w:ascii="Arial" w:hAnsi="Arial" w:cs="Arial"/>
                <w:color w:val="000000" w:themeColor="text1"/>
                <w:sz w:val="20"/>
                <w:szCs w:val="20"/>
              </w:rPr>
              <w:br/>
              <w:t>7.</w:t>
            </w:r>
            <w:r w:rsidRPr="00976E96">
              <w:rPr>
                <w:rFonts w:ascii="Arial" w:hAnsi="Arial" w:cs="Arial"/>
                <w:color w:val="000000" w:themeColor="text1"/>
                <w:sz w:val="20"/>
                <w:szCs w:val="20"/>
              </w:rPr>
              <w:t>布线安装，配电：总控制开关：、单控制空开、暗装或者沿墙；室内导线采用防潮型</w:t>
            </w:r>
            <w:r w:rsidRPr="00976E96">
              <w:rPr>
                <w:rFonts w:ascii="Arial" w:hAnsi="Arial" w:cs="Arial"/>
                <w:color w:val="000000" w:themeColor="text1"/>
                <w:sz w:val="20"/>
                <w:szCs w:val="20"/>
              </w:rPr>
              <w:t>RVV</w:t>
            </w:r>
            <w:r w:rsidRPr="00976E96">
              <w:rPr>
                <w:rFonts w:ascii="Arial" w:hAnsi="Arial" w:cs="Arial"/>
                <w:color w:val="000000" w:themeColor="text1"/>
                <w:sz w:val="20"/>
                <w:szCs w:val="20"/>
              </w:rPr>
              <w:t>塑料套线，布线全部采用沿墙、地面开槽或顶板暗敷设，按国家标准采用</w:t>
            </w:r>
            <w:r w:rsidRPr="00976E96">
              <w:rPr>
                <w:rFonts w:ascii="Arial" w:hAnsi="Arial" w:cs="Arial"/>
                <w:color w:val="000000" w:themeColor="text1"/>
                <w:sz w:val="20"/>
                <w:szCs w:val="20"/>
              </w:rPr>
              <w:t>PVC</w:t>
            </w:r>
            <w:r w:rsidRPr="00976E96">
              <w:rPr>
                <w:rFonts w:ascii="Arial" w:hAnsi="Arial" w:cs="Arial"/>
                <w:color w:val="000000" w:themeColor="text1"/>
                <w:sz w:val="20"/>
                <w:szCs w:val="20"/>
              </w:rPr>
              <w:t>绝缘线槽。</w:t>
            </w:r>
            <w:r w:rsidRPr="00976E96">
              <w:rPr>
                <w:rFonts w:ascii="Arial" w:hAnsi="Arial" w:cs="Arial"/>
                <w:color w:val="000000" w:themeColor="text1"/>
                <w:sz w:val="20"/>
                <w:szCs w:val="20"/>
              </w:rPr>
              <w:br/>
              <w:t>8.</w:t>
            </w:r>
            <w:r w:rsidRPr="00976E96">
              <w:rPr>
                <w:rFonts w:ascii="Arial" w:hAnsi="Arial" w:cs="Arial"/>
                <w:color w:val="000000" w:themeColor="text1"/>
                <w:sz w:val="20"/>
                <w:szCs w:val="20"/>
              </w:rPr>
              <w:t>含人工施工费、保洁等。</w:t>
            </w:r>
          </w:p>
        </w:tc>
        <w:tc>
          <w:tcPr>
            <w:tcW w:w="462" w:type="dxa"/>
            <w:vAlign w:val="center"/>
          </w:tcPr>
          <w:p w14:paraId="402E84B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项</w:t>
            </w:r>
          </w:p>
        </w:tc>
        <w:tc>
          <w:tcPr>
            <w:tcW w:w="666" w:type="dxa"/>
            <w:vAlign w:val="center"/>
          </w:tcPr>
          <w:p w14:paraId="53A683C0"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1</w:t>
            </w:r>
          </w:p>
        </w:tc>
        <w:tc>
          <w:tcPr>
            <w:tcW w:w="932" w:type="dxa"/>
            <w:vAlign w:val="center"/>
          </w:tcPr>
          <w:p w14:paraId="36192EB9"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25,310</w:t>
            </w:r>
          </w:p>
        </w:tc>
        <w:tc>
          <w:tcPr>
            <w:tcW w:w="513" w:type="dxa"/>
            <w:vAlign w:val="center"/>
          </w:tcPr>
          <w:p w14:paraId="7F223E1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Cs w:val="21"/>
              </w:rPr>
              <w:t>建筑业</w:t>
            </w:r>
          </w:p>
        </w:tc>
      </w:tr>
      <w:tr w:rsidR="009E1A66" w:rsidRPr="00976E96" w14:paraId="490559A5" w14:textId="77777777" w:rsidTr="00976E96">
        <w:trPr>
          <w:trHeight w:val="702"/>
          <w:jc w:val="center"/>
        </w:trPr>
        <w:tc>
          <w:tcPr>
            <w:tcW w:w="477" w:type="dxa"/>
            <w:vAlign w:val="center"/>
          </w:tcPr>
          <w:p w14:paraId="4F795F4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33</w:t>
            </w:r>
          </w:p>
        </w:tc>
        <w:tc>
          <w:tcPr>
            <w:tcW w:w="816" w:type="dxa"/>
            <w:vAlign w:val="center"/>
          </w:tcPr>
          <w:p w14:paraId="7E484B3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活动隔断墙</w:t>
            </w:r>
          </w:p>
        </w:tc>
        <w:tc>
          <w:tcPr>
            <w:tcW w:w="6624" w:type="dxa"/>
            <w:vAlign w:val="center"/>
          </w:tcPr>
          <w:p w14:paraId="367AF19F"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采用高效防火材料制作，防火</w:t>
            </w:r>
            <w:r w:rsidRPr="00976E96">
              <w:rPr>
                <w:rFonts w:ascii="Arial" w:hAnsi="Arial" w:cs="Arial"/>
                <w:color w:val="000000" w:themeColor="text1"/>
                <w:sz w:val="20"/>
                <w:szCs w:val="20"/>
              </w:rPr>
              <w:t>;</w:t>
            </w:r>
            <w:r w:rsidRPr="00976E96">
              <w:rPr>
                <w:rFonts w:ascii="Arial" w:hAnsi="Arial" w:cs="Arial"/>
                <w:color w:val="000000" w:themeColor="text1"/>
                <w:sz w:val="20"/>
                <w:szCs w:val="20"/>
              </w:rPr>
              <w:br/>
            </w:r>
            <w:r w:rsidRPr="00976E96">
              <w:rPr>
                <w:rFonts w:ascii="Arial" w:hAnsi="Arial" w:cs="Arial"/>
                <w:color w:val="000000" w:themeColor="text1"/>
                <w:sz w:val="20"/>
                <w:szCs w:val="20"/>
              </w:rPr>
              <w:t>铝合金包边</w:t>
            </w:r>
            <w:r w:rsidRPr="00976E96">
              <w:rPr>
                <w:rFonts w:ascii="Arial" w:hAnsi="Arial" w:cs="Arial"/>
                <w:color w:val="000000" w:themeColor="text1"/>
                <w:sz w:val="20"/>
                <w:szCs w:val="20"/>
              </w:rPr>
              <w:t>;</w:t>
            </w:r>
            <w:r w:rsidRPr="00976E96">
              <w:rPr>
                <w:rFonts w:ascii="Arial" w:hAnsi="Arial" w:cs="Arial"/>
                <w:color w:val="000000" w:themeColor="text1"/>
                <w:sz w:val="20"/>
                <w:szCs w:val="20"/>
              </w:rPr>
              <w:br/>
            </w:r>
            <w:r w:rsidRPr="00976E96">
              <w:rPr>
                <w:rFonts w:ascii="Arial" w:hAnsi="Arial" w:cs="Arial"/>
                <w:color w:val="000000" w:themeColor="text1"/>
                <w:sz w:val="20"/>
                <w:szCs w:val="20"/>
              </w:rPr>
              <w:t>折叠移门屏风</w:t>
            </w:r>
            <w:r w:rsidRPr="00976E96">
              <w:rPr>
                <w:rFonts w:ascii="Arial" w:hAnsi="Arial" w:cs="Arial"/>
                <w:color w:val="000000" w:themeColor="text1"/>
                <w:sz w:val="20"/>
                <w:szCs w:val="20"/>
              </w:rPr>
              <w:t>;</w:t>
            </w:r>
            <w:r w:rsidRPr="00976E96">
              <w:rPr>
                <w:rFonts w:ascii="Arial" w:hAnsi="Arial" w:cs="Arial"/>
                <w:color w:val="000000" w:themeColor="text1"/>
                <w:sz w:val="20"/>
                <w:szCs w:val="20"/>
              </w:rPr>
              <w:br/>
            </w:r>
            <w:r w:rsidRPr="00976E96">
              <w:rPr>
                <w:rFonts w:ascii="Arial" w:hAnsi="Arial" w:cs="Arial"/>
                <w:color w:val="000000" w:themeColor="text1"/>
                <w:sz w:val="20"/>
                <w:szCs w:val="20"/>
              </w:rPr>
              <w:t>含吊轨。</w:t>
            </w:r>
          </w:p>
        </w:tc>
        <w:tc>
          <w:tcPr>
            <w:tcW w:w="462" w:type="dxa"/>
            <w:vAlign w:val="center"/>
          </w:tcPr>
          <w:p w14:paraId="25943CDA"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平方米</w:t>
            </w:r>
          </w:p>
        </w:tc>
        <w:tc>
          <w:tcPr>
            <w:tcW w:w="666" w:type="dxa"/>
            <w:vAlign w:val="center"/>
          </w:tcPr>
          <w:p w14:paraId="42EF33BD"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34.56</w:t>
            </w:r>
          </w:p>
        </w:tc>
        <w:tc>
          <w:tcPr>
            <w:tcW w:w="932" w:type="dxa"/>
            <w:vAlign w:val="center"/>
          </w:tcPr>
          <w:p w14:paraId="6DA0AA8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500</w:t>
            </w:r>
          </w:p>
        </w:tc>
        <w:tc>
          <w:tcPr>
            <w:tcW w:w="513" w:type="dxa"/>
            <w:vAlign w:val="center"/>
          </w:tcPr>
          <w:p w14:paraId="47BA16B1"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工业</w:t>
            </w:r>
          </w:p>
        </w:tc>
      </w:tr>
      <w:tr w:rsidR="009E1A66" w:rsidRPr="00976E96" w14:paraId="0B037FEC" w14:textId="77777777" w:rsidTr="00976E96">
        <w:trPr>
          <w:trHeight w:val="702"/>
          <w:jc w:val="center"/>
        </w:trPr>
        <w:tc>
          <w:tcPr>
            <w:tcW w:w="477" w:type="dxa"/>
            <w:vAlign w:val="center"/>
          </w:tcPr>
          <w:p w14:paraId="6D4CE48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34</w:t>
            </w:r>
          </w:p>
        </w:tc>
        <w:tc>
          <w:tcPr>
            <w:tcW w:w="816" w:type="dxa"/>
            <w:vAlign w:val="center"/>
          </w:tcPr>
          <w:p w14:paraId="39E739B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文化建设</w:t>
            </w:r>
          </w:p>
        </w:tc>
        <w:tc>
          <w:tcPr>
            <w:tcW w:w="6624" w:type="dxa"/>
            <w:vAlign w:val="center"/>
          </w:tcPr>
          <w:p w14:paraId="769D6636" w14:textId="77777777" w:rsidR="00C32A80" w:rsidRPr="00976E96" w:rsidRDefault="000B02E3">
            <w:pPr>
              <w:widowControl/>
              <w:jc w:val="left"/>
              <w:rPr>
                <w:rFonts w:ascii="Arial" w:hAnsi="Arial" w:cs="Arial"/>
                <w:color w:val="000000" w:themeColor="text1"/>
                <w:kern w:val="0"/>
                <w:sz w:val="20"/>
                <w:szCs w:val="20"/>
              </w:rPr>
            </w:pPr>
            <w:r w:rsidRPr="00976E96">
              <w:rPr>
                <w:rFonts w:ascii="Arial" w:hAnsi="Arial" w:cs="Arial"/>
                <w:color w:val="000000" w:themeColor="text1"/>
                <w:sz w:val="20"/>
                <w:szCs w:val="20"/>
              </w:rPr>
              <w:t>1.</w:t>
            </w:r>
            <w:r w:rsidRPr="00976E96">
              <w:rPr>
                <w:rFonts w:ascii="Arial" w:hAnsi="Arial" w:cs="Arial"/>
                <w:color w:val="000000" w:themeColor="text1"/>
                <w:sz w:val="20"/>
                <w:szCs w:val="20"/>
              </w:rPr>
              <w:t>吊顶</w:t>
            </w:r>
            <w:r w:rsidRPr="00976E96">
              <w:rPr>
                <w:rFonts w:ascii="Arial" w:hAnsi="Arial" w:cs="Arial"/>
                <w:color w:val="000000" w:themeColor="text1"/>
                <w:sz w:val="20"/>
                <w:szCs w:val="20"/>
              </w:rPr>
              <w:br/>
            </w:r>
            <w:r w:rsidRPr="00976E96">
              <w:rPr>
                <w:rFonts w:ascii="Arial" w:hAnsi="Arial" w:cs="Arial"/>
                <w:color w:val="000000" w:themeColor="text1"/>
                <w:sz w:val="20"/>
                <w:szCs w:val="20"/>
              </w:rPr>
              <w:t>顶部喷黑，格栅吊顶，含</w:t>
            </w:r>
            <w:r w:rsidRPr="00976E96">
              <w:rPr>
                <w:rFonts w:ascii="Arial" w:hAnsi="Arial" w:cs="Arial"/>
                <w:color w:val="000000" w:themeColor="text1"/>
                <w:sz w:val="20"/>
                <w:szCs w:val="20"/>
              </w:rPr>
              <w:t>LED</w:t>
            </w:r>
            <w:r w:rsidRPr="00976E96">
              <w:rPr>
                <w:rFonts w:ascii="Arial" w:hAnsi="Arial" w:cs="Arial"/>
                <w:color w:val="000000" w:themeColor="text1"/>
                <w:sz w:val="20"/>
                <w:szCs w:val="20"/>
              </w:rPr>
              <w:t>灯。</w:t>
            </w:r>
            <w:r w:rsidRPr="00976E96">
              <w:rPr>
                <w:rFonts w:ascii="Arial" w:hAnsi="Arial" w:cs="Arial"/>
                <w:color w:val="000000" w:themeColor="text1"/>
                <w:sz w:val="20"/>
                <w:szCs w:val="20"/>
              </w:rPr>
              <w:br/>
              <w:t>2.</w:t>
            </w:r>
            <w:r w:rsidRPr="00976E96">
              <w:rPr>
                <w:rFonts w:ascii="Arial" w:hAnsi="Arial" w:cs="Arial"/>
                <w:color w:val="000000" w:themeColor="text1"/>
                <w:sz w:val="20"/>
                <w:szCs w:val="20"/>
              </w:rPr>
              <w:t>地面：</w:t>
            </w:r>
            <w:r w:rsidRPr="00976E96">
              <w:rPr>
                <w:rFonts w:ascii="Arial" w:hAnsi="Arial" w:cs="Arial"/>
                <w:color w:val="000000" w:themeColor="text1"/>
                <w:sz w:val="20"/>
                <w:szCs w:val="20"/>
              </w:rPr>
              <w:br/>
            </w:r>
            <w:r w:rsidRPr="00976E96">
              <w:rPr>
                <w:rFonts w:ascii="Arial" w:hAnsi="Arial" w:cs="Arial"/>
                <w:color w:val="000000" w:themeColor="text1"/>
                <w:sz w:val="20"/>
                <w:szCs w:val="20"/>
              </w:rPr>
              <w:t>（</w:t>
            </w:r>
            <w:r w:rsidRPr="00976E96">
              <w:rPr>
                <w:rFonts w:ascii="Arial" w:hAnsi="Arial" w:cs="Arial"/>
                <w:color w:val="000000" w:themeColor="text1"/>
                <w:sz w:val="20"/>
                <w:szCs w:val="20"/>
              </w:rPr>
              <w:t>1</w:t>
            </w:r>
            <w:r w:rsidRPr="00976E96">
              <w:rPr>
                <w:rFonts w:ascii="Arial" w:hAnsi="Arial" w:cs="Arial"/>
                <w:color w:val="000000" w:themeColor="text1"/>
                <w:sz w:val="20"/>
                <w:szCs w:val="20"/>
              </w:rPr>
              <w:t>）基面打磨、清理、裂缝修补；</w:t>
            </w:r>
            <w:r w:rsidRPr="00976E96">
              <w:rPr>
                <w:rFonts w:ascii="Arial" w:hAnsi="Arial" w:cs="Arial"/>
                <w:color w:val="000000" w:themeColor="text1"/>
                <w:sz w:val="20"/>
                <w:szCs w:val="20"/>
              </w:rPr>
              <w:br/>
            </w:r>
            <w:r w:rsidRPr="00976E96">
              <w:rPr>
                <w:rFonts w:ascii="Arial" w:hAnsi="Arial" w:cs="Arial"/>
                <w:color w:val="000000" w:themeColor="text1"/>
                <w:sz w:val="20"/>
                <w:szCs w:val="20"/>
              </w:rPr>
              <w:t>（</w:t>
            </w:r>
            <w:r w:rsidRPr="00976E96">
              <w:rPr>
                <w:rFonts w:ascii="Arial" w:hAnsi="Arial" w:cs="Arial"/>
                <w:color w:val="000000" w:themeColor="text1"/>
                <w:sz w:val="20"/>
                <w:szCs w:val="20"/>
              </w:rPr>
              <w:t>2</w:t>
            </w:r>
            <w:r w:rsidRPr="00976E96">
              <w:rPr>
                <w:rFonts w:ascii="Arial" w:hAnsi="Arial" w:cs="Arial"/>
                <w:color w:val="000000" w:themeColor="text1"/>
                <w:sz w:val="20"/>
                <w:szCs w:val="20"/>
              </w:rPr>
              <w:t>）涂刮防静电环氧地坪漆。</w:t>
            </w:r>
            <w:r w:rsidRPr="00976E96">
              <w:rPr>
                <w:rFonts w:ascii="Arial" w:hAnsi="Arial" w:cs="Arial"/>
                <w:color w:val="000000" w:themeColor="text1"/>
                <w:sz w:val="20"/>
                <w:szCs w:val="20"/>
              </w:rPr>
              <w:br/>
              <w:t xml:space="preserve"> </w:t>
            </w:r>
            <w:r w:rsidRPr="00976E96">
              <w:rPr>
                <w:rFonts w:ascii="Arial" w:hAnsi="Arial" w:cs="Arial"/>
                <w:color w:val="000000" w:themeColor="text1"/>
                <w:sz w:val="20"/>
                <w:szCs w:val="20"/>
              </w:rPr>
              <w:t>（</w:t>
            </w:r>
            <w:r w:rsidRPr="00976E96">
              <w:rPr>
                <w:rFonts w:ascii="Arial" w:hAnsi="Arial" w:cs="Arial"/>
                <w:color w:val="000000" w:themeColor="text1"/>
                <w:sz w:val="20"/>
                <w:szCs w:val="20"/>
              </w:rPr>
              <w:t>3</w:t>
            </w:r>
            <w:r w:rsidRPr="00976E96">
              <w:rPr>
                <w:rFonts w:ascii="Arial" w:hAnsi="Arial" w:cs="Arial"/>
                <w:color w:val="000000" w:themeColor="text1"/>
                <w:sz w:val="20"/>
                <w:szCs w:val="20"/>
              </w:rPr>
              <w:t>）区域划线；</w:t>
            </w:r>
            <w:r w:rsidRPr="00976E96">
              <w:rPr>
                <w:rFonts w:ascii="Arial" w:hAnsi="Arial" w:cs="Arial"/>
                <w:color w:val="000000" w:themeColor="text1"/>
                <w:sz w:val="20"/>
                <w:szCs w:val="20"/>
              </w:rPr>
              <w:br/>
              <w:t>3.</w:t>
            </w:r>
            <w:r w:rsidRPr="00976E96">
              <w:rPr>
                <w:rFonts w:ascii="Arial" w:hAnsi="Arial" w:cs="Arial"/>
                <w:color w:val="000000" w:themeColor="text1"/>
                <w:sz w:val="20"/>
                <w:szCs w:val="20"/>
              </w:rPr>
              <w:t>墙面及柱子，乳胶漆；</w:t>
            </w:r>
            <w:r w:rsidRPr="00976E96">
              <w:rPr>
                <w:rFonts w:ascii="Arial" w:hAnsi="Arial" w:cs="Arial"/>
                <w:color w:val="000000" w:themeColor="text1"/>
                <w:sz w:val="20"/>
                <w:szCs w:val="20"/>
              </w:rPr>
              <w:br/>
              <w:t>4.</w:t>
            </w:r>
            <w:r w:rsidRPr="00976E96">
              <w:rPr>
                <w:rFonts w:ascii="Arial" w:hAnsi="Arial" w:cs="Arial"/>
                <w:color w:val="000000" w:themeColor="text1"/>
                <w:sz w:val="20"/>
                <w:szCs w:val="20"/>
              </w:rPr>
              <w:t>文化制度牌</w:t>
            </w:r>
          </w:p>
        </w:tc>
        <w:tc>
          <w:tcPr>
            <w:tcW w:w="462" w:type="dxa"/>
            <w:vAlign w:val="center"/>
          </w:tcPr>
          <w:p w14:paraId="0F670BD3"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平方米</w:t>
            </w:r>
          </w:p>
        </w:tc>
        <w:tc>
          <w:tcPr>
            <w:tcW w:w="666" w:type="dxa"/>
            <w:vAlign w:val="center"/>
          </w:tcPr>
          <w:p w14:paraId="7F3D47D5"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516</w:t>
            </w:r>
          </w:p>
        </w:tc>
        <w:tc>
          <w:tcPr>
            <w:tcW w:w="932" w:type="dxa"/>
            <w:vAlign w:val="center"/>
          </w:tcPr>
          <w:p w14:paraId="6CF9C0B2"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sz w:val="20"/>
                <w:szCs w:val="20"/>
              </w:rPr>
              <w:t>260</w:t>
            </w:r>
          </w:p>
        </w:tc>
        <w:tc>
          <w:tcPr>
            <w:tcW w:w="513" w:type="dxa"/>
            <w:vAlign w:val="center"/>
          </w:tcPr>
          <w:p w14:paraId="4462527E" w14:textId="77777777" w:rsidR="00C32A80" w:rsidRPr="00976E96" w:rsidRDefault="000B02E3">
            <w:pPr>
              <w:widowControl/>
              <w:jc w:val="center"/>
              <w:rPr>
                <w:rFonts w:ascii="Arial" w:hAnsi="Arial" w:cs="Arial"/>
                <w:color w:val="000000" w:themeColor="text1"/>
                <w:kern w:val="0"/>
                <w:sz w:val="20"/>
                <w:szCs w:val="20"/>
              </w:rPr>
            </w:pPr>
            <w:r w:rsidRPr="00976E96">
              <w:rPr>
                <w:rFonts w:ascii="Arial" w:hAnsi="Arial" w:cs="Arial"/>
                <w:color w:val="000000" w:themeColor="text1"/>
                <w:kern w:val="0"/>
                <w:sz w:val="20"/>
                <w:szCs w:val="20"/>
              </w:rPr>
              <w:t>建筑业</w:t>
            </w:r>
          </w:p>
        </w:tc>
      </w:tr>
    </w:tbl>
    <w:p w14:paraId="204F338A" w14:textId="77777777" w:rsidR="00C32A80" w:rsidRPr="00976E96" w:rsidRDefault="00C32A80">
      <w:pPr>
        <w:spacing w:line="360" w:lineRule="auto"/>
        <w:rPr>
          <w:rFonts w:ascii="Arial" w:hAnsi="Arial" w:cs="Arial"/>
          <w:color w:val="000000" w:themeColor="text1"/>
          <w:szCs w:val="21"/>
        </w:rPr>
      </w:pPr>
    </w:p>
    <w:p w14:paraId="1978EE75"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注：</w:t>
      </w:r>
      <w:r w:rsidRPr="00976E96">
        <w:rPr>
          <w:rFonts w:ascii="Arial" w:hAnsi="Arial" w:cs="Arial"/>
          <w:color w:val="000000" w:themeColor="text1"/>
          <w:szCs w:val="21"/>
        </w:rPr>
        <w:t>1</w:t>
      </w:r>
      <w:r w:rsidRPr="00976E96">
        <w:rPr>
          <w:rFonts w:ascii="Arial" w:hAnsi="Arial" w:cs="Arial"/>
          <w:color w:val="000000" w:themeColor="text1"/>
          <w:szCs w:val="21"/>
        </w:rPr>
        <w:t>、所属行业标明</w:t>
      </w:r>
      <w:r w:rsidRPr="00976E96">
        <w:rPr>
          <w:rFonts w:ascii="Arial" w:hAnsi="Arial" w:cs="Arial"/>
          <w:color w:val="000000" w:themeColor="text1"/>
          <w:szCs w:val="21"/>
        </w:rPr>
        <w:t>“/”</w:t>
      </w:r>
      <w:r w:rsidRPr="00976E96">
        <w:rPr>
          <w:rFonts w:ascii="Arial" w:hAnsi="Arial" w:cs="Arial"/>
          <w:color w:val="000000" w:themeColor="text1"/>
          <w:szCs w:val="21"/>
        </w:rPr>
        <w:t>的采购标的，无需在中小企业声明函中填写。</w:t>
      </w:r>
    </w:p>
    <w:p w14:paraId="4F60B041"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、实质性参数要求提交证明材料的，应按照要求提供，未提供或未按要求提供的将视为响应无效。</w:t>
      </w:r>
    </w:p>
    <w:p w14:paraId="4B569ED4" w14:textId="77777777" w:rsidR="00C32A80" w:rsidRPr="00976E96" w:rsidRDefault="000B02E3">
      <w:pPr>
        <w:spacing w:line="360" w:lineRule="auto"/>
        <w:rPr>
          <w:rFonts w:ascii="Arial" w:hAnsi="Arial" w:cs="Arial"/>
          <w:b/>
          <w:color w:val="000000" w:themeColor="text1"/>
          <w:kern w:val="0"/>
          <w:sz w:val="28"/>
          <w:szCs w:val="28"/>
        </w:rPr>
      </w:pPr>
      <w:r w:rsidRPr="00976E96">
        <w:rPr>
          <w:rFonts w:ascii="Arial" w:hAnsi="Arial" w:cs="Arial"/>
          <w:b/>
          <w:color w:val="000000" w:themeColor="text1"/>
          <w:kern w:val="0"/>
          <w:sz w:val="28"/>
          <w:szCs w:val="28"/>
        </w:rPr>
        <w:t>三、商务要求</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796"/>
      </w:tblGrid>
      <w:tr w:rsidR="00976E96" w:rsidRPr="00976E96" w14:paraId="024E4022" w14:textId="77777777">
        <w:tc>
          <w:tcPr>
            <w:tcW w:w="2411" w:type="dxa"/>
          </w:tcPr>
          <w:p w14:paraId="55181676"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．报价要求</w:t>
            </w:r>
          </w:p>
        </w:tc>
        <w:tc>
          <w:tcPr>
            <w:tcW w:w="7796" w:type="dxa"/>
          </w:tcPr>
          <w:p w14:paraId="182298D7"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本次报价须为人民币报价，</w:t>
            </w:r>
            <w:r w:rsidRPr="00976E96">
              <w:rPr>
                <w:rFonts w:ascii="Arial" w:hAnsi="Arial" w:cs="Arial"/>
                <w:color w:val="000000" w:themeColor="text1"/>
              </w:rPr>
              <w:t>包含响应为采购人提供的所有产品及服务的报价，包含：项目整体服务的价格；必要的保险费用和各项税金；安装、调试、培训、技术支持、售后服务、更新升级等费用</w:t>
            </w:r>
            <w:r w:rsidRPr="00976E96">
              <w:rPr>
                <w:rFonts w:ascii="Arial" w:hAnsi="Arial" w:cs="Arial"/>
                <w:color w:val="000000" w:themeColor="text1"/>
                <w:szCs w:val="21"/>
              </w:rPr>
              <w:t>。对于本文件中未列明，而供应商认为必需的费用也需列入总报价。在合同实施时，采购人将不予支付成交供应商没有列入的项目费用，并认为此项目的费用已包括在响应总报价中。</w:t>
            </w:r>
          </w:p>
        </w:tc>
      </w:tr>
      <w:tr w:rsidR="00976E96" w:rsidRPr="00976E96" w14:paraId="25E2C9C5" w14:textId="77777777">
        <w:tc>
          <w:tcPr>
            <w:tcW w:w="2411" w:type="dxa"/>
          </w:tcPr>
          <w:p w14:paraId="0EFF0B88"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lastRenderedPageBreak/>
              <w:t>2.</w:t>
            </w:r>
            <w:r w:rsidRPr="00976E96">
              <w:rPr>
                <w:rFonts w:ascii="Arial" w:hAnsi="Arial" w:cs="Arial"/>
                <w:color w:val="000000" w:themeColor="text1"/>
                <w:szCs w:val="21"/>
              </w:rPr>
              <w:t>合同签订日期</w:t>
            </w:r>
          </w:p>
        </w:tc>
        <w:tc>
          <w:tcPr>
            <w:tcW w:w="7796" w:type="dxa"/>
          </w:tcPr>
          <w:p w14:paraId="696A1634" w14:textId="77777777" w:rsidR="00C32A80" w:rsidRPr="00976E96" w:rsidRDefault="000B02E3">
            <w:pPr>
              <w:spacing w:line="360" w:lineRule="auto"/>
              <w:rPr>
                <w:rFonts w:ascii="Arial" w:hAnsi="Arial" w:cs="Arial"/>
                <w:i/>
                <w:color w:val="000000" w:themeColor="text1"/>
                <w:sz w:val="28"/>
                <w:szCs w:val="28"/>
              </w:rPr>
            </w:pPr>
            <w:r w:rsidRPr="00976E96">
              <w:rPr>
                <w:rFonts w:ascii="Arial" w:hAnsi="Arial" w:cs="Arial"/>
                <w:color w:val="000000" w:themeColor="text1"/>
                <w:szCs w:val="21"/>
              </w:rPr>
              <w:t>成交通知书发出后</w:t>
            </w:r>
            <w:r w:rsidRPr="00976E96">
              <w:rPr>
                <w:rFonts w:ascii="Arial" w:hAnsi="Arial" w:cs="Arial"/>
                <w:color w:val="000000" w:themeColor="text1"/>
                <w:szCs w:val="21"/>
              </w:rPr>
              <w:t>25</w:t>
            </w:r>
            <w:r w:rsidRPr="00976E96">
              <w:rPr>
                <w:rFonts w:ascii="Arial" w:hAnsi="Arial" w:cs="Arial"/>
                <w:color w:val="000000" w:themeColor="text1"/>
                <w:szCs w:val="21"/>
              </w:rPr>
              <w:t>日内。</w:t>
            </w:r>
          </w:p>
        </w:tc>
      </w:tr>
      <w:tr w:rsidR="00976E96" w:rsidRPr="00976E96" w14:paraId="3D2CBAE5" w14:textId="77777777">
        <w:tc>
          <w:tcPr>
            <w:tcW w:w="2411" w:type="dxa"/>
          </w:tcPr>
          <w:p w14:paraId="08634E3B"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交货（实施）时间</w:t>
            </w:r>
          </w:p>
        </w:tc>
        <w:tc>
          <w:tcPr>
            <w:tcW w:w="7796" w:type="dxa"/>
          </w:tcPr>
          <w:p w14:paraId="64BCE1BB"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kern w:val="0"/>
                <w:szCs w:val="21"/>
              </w:rPr>
              <w:t>自合同签订之日起</w:t>
            </w:r>
            <w:r w:rsidRPr="00976E96">
              <w:rPr>
                <w:rFonts w:ascii="Arial" w:hAnsi="Arial" w:cs="Arial"/>
                <w:color w:val="000000" w:themeColor="text1"/>
                <w:kern w:val="0"/>
                <w:szCs w:val="21"/>
              </w:rPr>
              <w:t>60</w:t>
            </w:r>
            <w:r w:rsidRPr="00976E96">
              <w:rPr>
                <w:rFonts w:ascii="Arial" w:hAnsi="Arial" w:cs="Arial"/>
                <w:color w:val="000000" w:themeColor="text1"/>
                <w:kern w:val="0"/>
                <w:szCs w:val="21"/>
              </w:rPr>
              <w:t>个日历日</w:t>
            </w:r>
            <w:bookmarkStart w:id="30" w:name="_Hlk206075040"/>
            <w:r w:rsidRPr="00976E96">
              <w:rPr>
                <w:rFonts w:ascii="Arial" w:hAnsi="Arial" w:cs="Arial"/>
                <w:color w:val="000000" w:themeColor="text1"/>
                <w:kern w:val="0"/>
                <w:szCs w:val="21"/>
              </w:rPr>
              <w:t>完成建设工作并交付使用</w:t>
            </w:r>
            <w:bookmarkEnd w:id="30"/>
            <w:r w:rsidRPr="00976E96">
              <w:rPr>
                <w:rFonts w:ascii="Arial" w:hAnsi="Arial" w:cs="Arial"/>
                <w:color w:val="000000" w:themeColor="text1"/>
                <w:szCs w:val="21"/>
              </w:rPr>
              <w:t>。</w:t>
            </w:r>
          </w:p>
        </w:tc>
      </w:tr>
      <w:tr w:rsidR="00976E96" w:rsidRPr="00976E96" w14:paraId="7929088D" w14:textId="77777777">
        <w:tc>
          <w:tcPr>
            <w:tcW w:w="2411" w:type="dxa"/>
          </w:tcPr>
          <w:p w14:paraId="780AB59C"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交货地点或服务地点</w:t>
            </w:r>
          </w:p>
        </w:tc>
        <w:tc>
          <w:tcPr>
            <w:tcW w:w="7796" w:type="dxa"/>
          </w:tcPr>
          <w:p w14:paraId="4DE61A61"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交货地点：广西经贸职业技术学院五合校区。</w:t>
            </w:r>
            <w:r w:rsidRPr="00976E96">
              <w:rPr>
                <w:rFonts w:ascii="Arial" w:hAnsi="Arial" w:cs="Arial"/>
                <w:color w:val="000000" w:themeColor="text1"/>
                <w:szCs w:val="21"/>
              </w:rPr>
              <w:t xml:space="preserve"> </w:t>
            </w:r>
          </w:p>
          <w:p w14:paraId="0F8EED0F"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交货要求：交货时须同时提供交货清单，由采购人与供应商双方现场签字确认。</w:t>
            </w:r>
          </w:p>
        </w:tc>
      </w:tr>
      <w:tr w:rsidR="00976E96" w:rsidRPr="00976E96" w14:paraId="3E8698D4" w14:textId="77777777">
        <w:tc>
          <w:tcPr>
            <w:tcW w:w="2411" w:type="dxa"/>
          </w:tcPr>
          <w:p w14:paraId="3639FA97"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验收标准</w:t>
            </w:r>
          </w:p>
        </w:tc>
        <w:tc>
          <w:tcPr>
            <w:tcW w:w="7796" w:type="dxa"/>
          </w:tcPr>
          <w:p w14:paraId="694F45F3"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）成交供应商所提供的货物参数与响应文件中承诺的技术参数不符的，采购人将报同级财政监督管理部门进行处理，由此导致整批货物被拒收或索赔而引发的所有损失由供应商承担。</w:t>
            </w:r>
          </w:p>
          <w:p w14:paraId="213B65FA"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供应商提供的货物必须是原装正品行货、全新未开封的、符合国家标准的产品，成交供应商按采购人的要求地址进行送货到位，由采购方验收合格后才进行安装调试或交付，集中验收时货物有不响应采购需求的，不予验收，采购人将报同级财政监督管理部门进行处理，由此导致整批货物被拒收或索赔而引发的所有损失由成交供应商承担。</w:t>
            </w:r>
          </w:p>
          <w:p w14:paraId="7EC3F478"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）采购人有权要求成交供应商在供货前提供检验报告原件核查。</w:t>
            </w:r>
          </w:p>
        </w:tc>
      </w:tr>
      <w:tr w:rsidR="00976E96" w:rsidRPr="00976E96" w14:paraId="4D0F3BCE" w14:textId="77777777">
        <w:tc>
          <w:tcPr>
            <w:tcW w:w="2411" w:type="dxa"/>
          </w:tcPr>
          <w:p w14:paraId="4CA1D2F5"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服务标准、期限、效率</w:t>
            </w:r>
          </w:p>
        </w:tc>
        <w:tc>
          <w:tcPr>
            <w:tcW w:w="7796" w:type="dxa"/>
          </w:tcPr>
          <w:p w14:paraId="7726E7F4"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6.1</w:t>
            </w:r>
            <w:r w:rsidRPr="00976E96">
              <w:rPr>
                <w:rFonts w:ascii="Arial" w:hAnsi="Arial" w:cs="Arial"/>
                <w:color w:val="000000" w:themeColor="text1"/>
                <w:szCs w:val="21"/>
              </w:rPr>
              <w:t>成交供应商在质量保证期内应当为采购人提供以下技术支持和服务：</w:t>
            </w:r>
          </w:p>
          <w:p w14:paraId="2A9D6B83"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6.1.1</w:t>
            </w:r>
            <w:r w:rsidRPr="00976E96">
              <w:rPr>
                <w:rFonts w:ascii="Arial" w:hAnsi="Arial" w:cs="Arial"/>
                <w:color w:val="000000" w:themeColor="text1"/>
                <w:szCs w:val="21"/>
              </w:rPr>
              <w:t>电话咨询</w:t>
            </w:r>
          </w:p>
          <w:p w14:paraId="74323B68"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成交供应商应当为采购人提供技术援助电话，解答采购人在使用中遇到的问题，及时为采购人提出解决问题的建议。</w:t>
            </w:r>
          </w:p>
          <w:p w14:paraId="461DF52C"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6.1.2</w:t>
            </w:r>
            <w:r w:rsidRPr="00976E96">
              <w:rPr>
                <w:rFonts w:ascii="Arial" w:hAnsi="Arial" w:cs="Arial"/>
                <w:color w:val="000000" w:themeColor="text1"/>
                <w:szCs w:val="21"/>
              </w:rPr>
              <w:t>技术升级</w:t>
            </w:r>
          </w:p>
          <w:p w14:paraId="06538483"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在质保期内，如果成交供应商的产品或服务升级，成交供应商应及时通知采购人，如采购人有相应要求，成交供应商应对采购人购买的产品或服务进行升级。</w:t>
            </w:r>
          </w:p>
        </w:tc>
      </w:tr>
      <w:tr w:rsidR="00976E96" w:rsidRPr="00976E96" w14:paraId="05CE7D0C" w14:textId="77777777">
        <w:tc>
          <w:tcPr>
            <w:tcW w:w="2411" w:type="dxa"/>
          </w:tcPr>
          <w:p w14:paraId="5C7619BD"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7.</w:t>
            </w:r>
            <w:r w:rsidRPr="00976E96">
              <w:rPr>
                <w:rFonts w:ascii="Arial" w:hAnsi="Arial" w:cs="Arial"/>
                <w:color w:val="000000" w:themeColor="text1"/>
                <w:szCs w:val="21"/>
              </w:rPr>
              <w:t>培训</w:t>
            </w:r>
          </w:p>
        </w:tc>
        <w:tc>
          <w:tcPr>
            <w:tcW w:w="7796" w:type="dxa"/>
          </w:tcPr>
          <w:p w14:paraId="39C64193"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tc>
      </w:tr>
      <w:tr w:rsidR="00976E96" w:rsidRPr="00976E96" w14:paraId="062B1F92" w14:textId="77777777">
        <w:tc>
          <w:tcPr>
            <w:tcW w:w="2411" w:type="dxa"/>
          </w:tcPr>
          <w:p w14:paraId="5D9FE443"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8.</w:t>
            </w:r>
            <w:r w:rsidRPr="00976E96">
              <w:rPr>
                <w:rFonts w:ascii="Arial" w:hAnsi="Arial" w:cs="Arial"/>
                <w:color w:val="000000" w:themeColor="text1"/>
                <w:szCs w:val="21"/>
              </w:rPr>
              <w:t>付款方式、时间及条件</w:t>
            </w:r>
          </w:p>
        </w:tc>
        <w:tc>
          <w:tcPr>
            <w:tcW w:w="7796" w:type="dxa"/>
          </w:tcPr>
          <w:p w14:paraId="5A04D34D"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详见采购文件合同主要条款格式部分</w:t>
            </w:r>
          </w:p>
        </w:tc>
      </w:tr>
      <w:tr w:rsidR="00976E96" w:rsidRPr="00976E96" w14:paraId="5079B9D4" w14:textId="77777777">
        <w:tc>
          <w:tcPr>
            <w:tcW w:w="2411" w:type="dxa"/>
          </w:tcPr>
          <w:p w14:paraId="3F66DB69"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9.</w:t>
            </w:r>
            <w:r w:rsidRPr="00976E96">
              <w:rPr>
                <w:rFonts w:ascii="Arial" w:hAnsi="Arial" w:cs="Arial"/>
                <w:color w:val="000000" w:themeColor="text1"/>
                <w:szCs w:val="21"/>
              </w:rPr>
              <w:t>履约保证金</w:t>
            </w:r>
          </w:p>
        </w:tc>
        <w:tc>
          <w:tcPr>
            <w:tcW w:w="7796" w:type="dxa"/>
          </w:tcPr>
          <w:p w14:paraId="67FC2DE6" w14:textId="77777777" w:rsidR="00C32A80" w:rsidRPr="00976E96" w:rsidRDefault="000B02E3">
            <w:pPr>
              <w:spacing w:line="360" w:lineRule="auto"/>
              <w:rPr>
                <w:rFonts w:ascii="Arial" w:hAnsi="Arial" w:cs="Arial"/>
                <w:color w:val="000000" w:themeColor="text1"/>
              </w:rPr>
            </w:pPr>
            <w:r w:rsidRPr="00976E96">
              <w:rPr>
                <w:rFonts w:ascii="Arial" w:hAnsi="Arial" w:cs="Arial"/>
                <w:color w:val="000000" w:themeColor="text1"/>
                <w:szCs w:val="21"/>
              </w:rPr>
              <w:t>详见采购文件合同主要条款格式部分</w:t>
            </w:r>
          </w:p>
        </w:tc>
      </w:tr>
      <w:tr w:rsidR="00976E96" w:rsidRPr="00976E96" w14:paraId="13C45C2C" w14:textId="77777777">
        <w:tc>
          <w:tcPr>
            <w:tcW w:w="2411" w:type="dxa"/>
          </w:tcPr>
          <w:p w14:paraId="68DADBB8"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10.</w:t>
            </w:r>
            <w:r w:rsidRPr="00976E96">
              <w:rPr>
                <w:rFonts w:ascii="Arial" w:hAnsi="Arial" w:cs="Arial"/>
                <w:color w:val="000000" w:themeColor="text1"/>
                <w:szCs w:val="21"/>
              </w:rPr>
              <w:t>包装和运输要求</w:t>
            </w:r>
          </w:p>
        </w:tc>
        <w:tc>
          <w:tcPr>
            <w:tcW w:w="7796" w:type="dxa"/>
          </w:tcPr>
          <w:p w14:paraId="2F2C1CA7"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根据《财政部等三部门联合印发商品包装和快递包装政府采购需求标准（试行）》财办库【</w:t>
            </w:r>
            <w:r w:rsidRPr="00976E96">
              <w:rPr>
                <w:rFonts w:ascii="Arial" w:hAnsi="Arial" w:cs="Arial"/>
                <w:color w:val="000000" w:themeColor="text1"/>
                <w:szCs w:val="21"/>
              </w:rPr>
              <w:t>2020</w:t>
            </w:r>
            <w:r w:rsidRPr="00976E96">
              <w:rPr>
                <w:rFonts w:ascii="Arial" w:hAnsi="Arial" w:cs="Arial"/>
                <w:color w:val="000000" w:themeColor="text1"/>
                <w:szCs w:val="21"/>
              </w:rPr>
              <w:t>】</w:t>
            </w:r>
            <w:r w:rsidRPr="00976E96">
              <w:rPr>
                <w:rFonts w:ascii="Arial" w:hAnsi="Arial" w:cs="Arial"/>
                <w:color w:val="000000" w:themeColor="text1"/>
                <w:szCs w:val="21"/>
              </w:rPr>
              <w:t>123</w:t>
            </w:r>
            <w:r w:rsidRPr="00976E96">
              <w:rPr>
                <w:rFonts w:ascii="Arial" w:hAnsi="Arial" w:cs="Arial"/>
                <w:color w:val="000000" w:themeColor="text1"/>
                <w:szCs w:val="21"/>
              </w:rPr>
              <w:t>号文规定，若响应产品使用塑料、纸质、木质等包装材料时应满足《商品包装政府采购需求标准（试行）》要求，若响应产品需要快递包装，快递封装材料应满足《快递包装政府采购需求标准（试行）》要求。</w:t>
            </w:r>
          </w:p>
          <w:p w14:paraId="4A540158"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运输要求详见采购文件合同主要条款格式部分。</w:t>
            </w:r>
          </w:p>
        </w:tc>
      </w:tr>
      <w:tr w:rsidR="00976E96" w:rsidRPr="00976E96" w14:paraId="715900F1" w14:textId="77777777">
        <w:tc>
          <w:tcPr>
            <w:tcW w:w="2411" w:type="dxa"/>
          </w:tcPr>
          <w:p w14:paraId="6F10B73C"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11.</w:t>
            </w:r>
            <w:r w:rsidRPr="00976E96">
              <w:rPr>
                <w:rFonts w:ascii="Arial" w:hAnsi="Arial" w:cs="Arial"/>
                <w:color w:val="000000" w:themeColor="text1"/>
                <w:szCs w:val="21"/>
              </w:rPr>
              <w:t>售后服务</w:t>
            </w:r>
          </w:p>
        </w:tc>
        <w:tc>
          <w:tcPr>
            <w:tcW w:w="7796" w:type="dxa"/>
          </w:tcPr>
          <w:p w14:paraId="6F525BED"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11.1</w:t>
            </w:r>
            <w:r w:rsidRPr="00976E96">
              <w:rPr>
                <w:rFonts w:ascii="Arial" w:hAnsi="Arial" w:cs="Arial"/>
                <w:color w:val="000000" w:themeColor="text1"/>
                <w:szCs w:val="21"/>
              </w:rPr>
              <w:t>成交供应商应按照国家有关法律法规和</w:t>
            </w:r>
            <w:r w:rsidRPr="00976E96">
              <w:rPr>
                <w:rFonts w:ascii="Arial" w:hAnsi="Arial" w:cs="Arial"/>
                <w:color w:val="000000" w:themeColor="text1"/>
                <w:szCs w:val="21"/>
              </w:rPr>
              <w:t>“</w:t>
            </w:r>
            <w:r w:rsidRPr="00976E96">
              <w:rPr>
                <w:rFonts w:ascii="Arial" w:hAnsi="Arial" w:cs="Arial"/>
                <w:color w:val="000000" w:themeColor="text1"/>
                <w:szCs w:val="21"/>
              </w:rPr>
              <w:t>三包</w:t>
            </w:r>
            <w:r w:rsidRPr="00976E96">
              <w:rPr>
                <w:rFonts w:ascii="Arial" w:hAnsi="Arial" w:cs="Arial"/>
                <w:color w:val="000000" w:themeColor="text1"/>
                <w:szCs w:val="21"/>
              </w:rPr>
              <w:t>”</w:t>
            </w:r>
            <w:r w:rsidRPr="00976E96">
              <w:rPr>
                <w:rFonts w:ascii="Arial" w:hAnsi="Arial" w:cs="Arial"/>
                <w:color w:val="000000" w:themeColor="text1"/>
                <w:szCs w:val="21"/>
              </w:rPr>
              <w:t>规定以及采购文件、响应文件、合同及附件的规定，为采购人提供售后服务。成交供应商承诺质量保证期优于国家</w:t>
            </w:r>
            <w:r w:rsidRPr="00976E96">
              <w:rPr>
                <w:rFonts w:ascii="Arial" w:hAnsi="Arial" w:cs="Arial"/>
                <w:color w:val="000000" w:themeColor="text1"/>
                <w:szCs w:val="21"/>
              </w:rPr>
              <w:t>“</w:t>
            </w:r>
            <w:r w:rsidRPr="00976E96">
              <w:rPr>
                <w:rFonts w:ascii="Arial" w:hAnsi="Arial" w:cs="Arial"/>
                <w:color w:val="000000" w:themeColor="text1"/>
                <w:szCs w:val="21"/>
              </w:rPr>
              <w:t>三包</w:t>
            </w:r>
            <w:r w:rsidRPr="00976E96">
              <w:rPr>
                <w:rFonts w:ascii="Arial" w:hAnsi="Arial" w:cs="Arial"/>
                <w:color w:val="000000" w:themeColor="text1"/>
                <w:szCs w:val="21"/>
              </w:rPr>
              <w:t>”</w:t>
            </w:r>
            <w:r w:rsidRPr="00976E96">
              <w:rPr>
                <w:rFonts w:ascii="Arial" w:hAnsi="Arial" w:cs="Arial"/>
                <w:color w:val="000000" w:themeColor="text1"/>
                <w:szCs w:val="21"/>
              </w:rPr>
              <w:t>规定的，或优于采购文件规定的，按成交供应商实际承诺执行。</w:t>
            </w:r>
          </w:p>
          <w:p w14:paraId="459D78ED"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11.2</w:t>
            </w:r>
            <w:r w:rsidRPr="00976E96">
              <w:rPr>
                <w:rFonts w:ascii="Arial" w:hAnsi="Arial" w:cs="Arial"/>
                <w:color w:val="000000" w:themeColor="text1"/>
                <w:szCs w:val="21"/>
              </w:rPr>
              <w:t>成交供应商应明确承诺采购文件采购需求部分如无特别要求，则质保期为自验</w:t>
            </w:r>
            <w:r w:rsidRPr="00976E96">
              <w:rPr>
                <w:rFonts w:ascii="Arial" w:hAnsi="Arial" w:cs="Arial"/>
                <w:color w:val="000000" w:themeColor="text1"/>
                <w:szCs w:val="21"/>
              </w:rPr>
              <w:lastRenderedPageBreak/>
              <w:t>收合格之日起</w:t>
            </w:r>
            <w:r w:rsidRPr="00976E96">
              <w:rPr>
                <w:rFonts w:ascii="Arial" w:hAnsi="Arial" w:cs="Arial"/>
                <w:color w:val="000000" w:themeColor="text1"/>
                <w:szCs w:val="21"/>
              </w:rPr>
              <w:t>1</w:t>
            </w:r>
            <w:r w:rsidRPr="00976E96">
              <w:rPr>
                <w:rFonts w:ascii="Arial" w:hAnsi="Arial" w:cs="Arial"/>
                <w:color w:val="000000" w:themeColor="text1"/>
                <w:szCs w:val="21"/>
              </w:rPr>
              <w:t>年，采购文件采购需求部分有特别要求的则以技术参数要求表为准。</w:t>
            </w:r>
          </w:p>
          <w:p w14:paraId="4534F03E"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11.3</w:t>
            </w:r>
            <w:r w:rsidRPr="00976E96">
              <w:rPr>
                <w:rFonts w:ascii="Arial" w:hAnsi="Arial" w:cs="Arial"/>
                <w:color w:val="000000" w:themeColor="text1"/>
                <w:szCs w:val="21"/>
              </w:rPr>
              <w:t>成交后产品或服务由制造商（指产品生产制造商或服务实际提供人）负责质保期内的售后服务的，供应商应当在响应文件中予以明确说明，制造商提供的售后服务也应达到采购文件要求的标准，相关的售后服务费用由供应商向制造商支付，供应商可视情况在响应报价中予以考虑，采购人不予另行支付。</w:t>
            </w:r>
          </w:p>
          <w:p w14:paraId="1AF153B1"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11.4</w:t>
            </w:r>
            <w:r w:rsidRPr="00976E96">
              <w:rPr>
                <w:rFonts w:ascii="Arial" w:hAnsi="Arial" w:cs="Arial"/>
                <w:color w:val="000000" w:themeColor="text1"/>
                <w:szCs w:val="21"/>
              </w:rPr>
              <w:t>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14:paraId="3724669F"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11.5</w:t>
            </w:r>
            <w:r w:rsidRPr="00976E96">
              <w:rPr>
                <w:rFonts w:ascii="Arial" w:hAnsi="Arial" w:cs="Arial"/>
                <w:color w:val="000000" w:themeColor="text1"/>
                <w:szCs w:val="21"/>
              </w:rPr>
              <w:t>质量保证期内的费用</w:t>
            </w:r>
          </w:p>
          <w:p w14:paraId="0A81B9E2"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质量保证期内供应商为采购人所提供的所有技术支持和服务费用以及上门维修、更换零部件费用均包含在响应报价中，采购人不再另行支付。</w:t>
            </w:r>
          </w:p>
          <w:p w14:paraId="2DC4B798"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11.6</w:t>
            </w:r>
            <w:r w:rsidRPr="00976E96">
              <w:rPr>
                <w:rFonts w:ascii="Arial" w:hAnsi="Arial" w:cs="Arial"/>
                <w:color w:val="000000" w:themeColor="text1"/>
                <w:szCs w:val="21"/>
              </w:rPr>
              <w:t>质保期过后的服务要求</w:t>
            </w:r>
          </w:p>
          <w:p w14:paraId="6EC4074D"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电话咨询：产品质量保证期过后，成交供应商应当为采购人提供技术援助电话，解答采购人在使用中遇到的问题，及时为采购人提出解决问题的建议，并不予收费。</w:t>
            </w:r>
          </w:p>
        </w:tc>
      </w:tr>
      <w:tr w:rsidR="00976E96" w:rsidRPr="00976E96" w14:paraId="29598092" w14:textId="77777777">
        <w:tc>
          <w:tcPr>
            <w:tcW w:w="2411" w:type="dxa"/>
          </w:tcPr>
          <w:p w14:paraId="7E861402"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lastRenderedPageBreak/>
              <w:t>12.</w:t>
            </w:r>
            <w:r w:rsidRPr="00976E96">
              <w:rPr>
                <w:rFonts w:ascii="Arial" w:hAnsi="Arial" w:cs="Arial"/>
                <w:color w:val="000000" w:themeColor="text1"/>
                <w:szCs w:val="21"/>
              </w:rPr>
              <w:t>保险</w:t>
            </w:r>
          </w:p>
        </w:tc>
        <w:tc>
          <w:tcPr>
            <w:tcW w:w="7796" w:type="dxa"/>
          </w:tcPr>
          <w:p w14:paraId="78BA97AB"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供应商负责办理运输和保险，将货物运抵交货地点。与运输、保险相关的费用由供应商承担。</w:t>
            </w:r>
          </w:p>
        </w:tc>
      </w:tr>
    </w:tbl>
    <w:p w14:paraId="69A627D8" w14:textId="77777777" w:rsidR="00C32A80" w:rsidRPr="00976E96" w:rsidRDefault="00C32A80">
      <w:pPr>
        <w:spacing w:line="360" w:lineRule="auto"/>
        <w:rPr>
          <w:rFonts w:ascii="Arial" w:hAnsi="Arial" w:cs="Arial"/>
          <w:color w:val="000000" w:themeColor="text1"/>
          <w:szCs w:val="21"/>
        </w:rPr>
      </w:pPr>
    </w:p>
    <w:p w14:paraId="26537C43" w14:textId="77777777" w:rsidR="00C32A80" w:rsidRPr="00976E96" w:rsidRDefault="000B02E3">
      <w:pPr>
        <w:spacing w:line="360" w:lineRule="auto"/>
        <w:rPr>
          <w:rFonts w:ascii="Arial" w:hAnsi="Arial" w:cs="Arial"/>
          <w:b/>
          <w:color w:val="000000" w:themeColor="text1"/>
          <w:kern w:val="0"/>
          <w:sz w:val="28"/>
          <w:szCs w:val="28"/>
        </w:rPr>
      </w:pPr>
      <w:r w:rsidRPr="00976E96">
        <w:rPr>
          <w:rFonts w:ascii="Arial" w:hAnsi="Arial" w:cs="Arial"/>
          <w:b/>
          <w:color w:val="000000" w:themeColor="text1"/>
          <w:kern w:val="0"/>
          <w:sz w:val="28"/>
          <w:szCs w:val="28"/>
        </w:rPr>
        <w:t>四、其他要求</w:t>
      </w:r>
    </w:p>
    <w:p w14:paraId="6BD2D44E"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w:t>
      </w:r>
      <w:r w:rsidRPr="00976E96">
        <w:rPr>
          <w:rFonts w:ascii="Arial" w:hAnsi="Arial" w:cs="Arial"/>
          <w:color w:val="000000" w:themeColor="text1"/>
          <w:szCs w:val="21"/>
        </w:rPr>
        <w:t xml:space="preserve"> </w:t>
      </w:r>
      <w:r w:rsidRPr="00976E96">
        <w:rPr>
          <w:rFonts w:ascii="Arial" w:hAnsi="Arial" w:cs="Arial"/>
          <w:color w:val="000000" w:themeColor="text1"/>
          <w:szCs w:val="21"/>
        </w:rPr>
        <w:t>成交供应商提供的货物及设备均要求出厂日期至合同签订日时间不超过</w:t>
      </w:r>
      <w:r w:rsidRPr="00976E96">
        <w:rPr>
          <w:rFonts w:ascii="Arial" w:hAnsi="Arial" w:cs="Arial"/>
          <w:color w:val="000000" w:themeColor="text1"/>
          <w:szCs w:val="21"/>
        </w:rPr>
        <w:t>6</w:t>
      </w:r>
      <w:r w:rsidRPr="00976E96">
        <w:rPr>
          <w:rFonts w:ascii="Arial" w:hAnsi="Arial" w:cs="Arial"/>
          <w:color w:val="000000" w:themeColor="text1"/>
          <w:szCs w:val="21"/>
        </w:rPr>
        <w:t>个月。因产品特性原因超过</w:t>
      </w:r>
      <w:r w:rsidRPr="00976E96">
        <w:rPr>
          <w:rFonts w:ascii="Arial" w:hAnsi="Arial" w:cs="Arial"/>
          <w:color w:val="000000" w:themeColor="text1"/>
          <w:szCs w:val="21"/>
        </w:rPr>
        <w:t>6</w:t>
      </w:r>
      <w:r w:rsidRPr="00976E96">
        <w:rPr>
          <w:rFonts w:ascii="Arial" w:hAnsi="Arial" w:cs="Arial"/>
          <w:color w:val="000000" w:themeColor="text1"/>
          <w:szCs w:val="21"/>
        </w:rPr>
        <w:t>个月的，应取得采购人书面同意。</w:t>
      </w:r>
    </w:p>
    <w:p w14:paraId="1227967F" w14:textId="77777777" w:rsidR="00C32A80" w:rsidRPr="00976E96" w:rsidRDefault="000B02E3">
      <w:pPr>
        <w:spacing w:line="360" w:lineRule="auto"/>
        <w:rPr>
          <w:rFonts w:ascii="Arial" w:hAnsi="Arial" w:cs="Arial"/>
          <w:color w:val="000000" w:themeColor="text1"/>
          <w:sz w:val="28"/>
          <w:szCs w:val="28"/>
        </w:rPr>
      </w:pPr>
      <w:r w:rsidRPr="00976E96">
        <w:rPr>
          <w:rFonts w:ascii="Arial" w:hAnsi="Arial" w:cs="Arial"/>
          <w:color w:val="000000" w:themeColor="text1"/>
          <w:szCs w:val="21"/>
        </w:rPr>
        <w:t>▲2</w:t>
      </w:r>
      <w:r w:rsidRPr="00976E96">
        <w:rPr>
          <w:rFonts w:ascii="Arial" w:hAnsi="Arial" w:cs="Arial"/>
          <w:color w:val="000000" w:themeColor="text1"/>
          <w:szCs w:val="21"/>
        </w:rPr>
        <w:t>、签订合同之后供货前，采购人有权要求</w:t>
      </w:r>
      <w:r w:rsidRPr="00976E96">
        <w:rPr>
          <w:rFonts w:ascii="Arial" w:hAnsi="Arial" w:cs="Arial"/>
          <w:color w:val="000000" w:themeColor="text1"/>
        </w:rPr>
        <w:t>成交供应商</w:t>
      </w:r>
      <w:r w:rsidRPr="00976E96">
        <w:rPr>
          <w:rFonts w:ascii="Arial" w:hAnsi="Arial" w:cs="Arial"/>
          <w:color w:val="000000" w:themeColor="text1"/>
          <w:szCs w:val="21"/>
        </w:rPr>
        <w:t>提供应标设备做功能性验证，若存在虚假应标，不满足项目需求导致项目不能按合同约定时间交付的，</w:t>
      </w:r>
      <w:r w:rsidRPr="00976E96">
        <w:rPr>
          <w:rFonts w:ascii="Arial" w:hAnsi="Arial" w:cs="Arial"/>
          <w:color w:val="000000" w:themeColor="text1"/>
        </w:rPr>
        <w:t>成交供应商</w:t>
      </w:r>
      <w:r w:rsidRPr="00976E96">
        <w:rPr>
          <w:rFonts w:ascii="Arial" w:hAnsi="Arial" w:cs="Arial"/>
          <w:color w:val="000000" w:themeColor="text1"/>
          <w:szCs w:val="21"/>
        </w:rPr>
        <w:t>按照合同价的</w:t>
      </w:r>
      <w:r w:rsidRPr="00976E96">
        <w:rPr>
          <w:rFonts w:ascii="Arial" w:hAnsi="Arial" w:cs="Arial"/>
          <w:color w:val="000000" w:themeColor="text1"/>
          <w:szCs w:val="21"/>
        </w:rPr>
        <w:t>30%</w:t>
      </w:r>
      <w:r w:rsidRPr="00976E96">
        <w:rPr>
          <w:rFonts w:ascii="Arial" w:hAnsi="Arial" w:cs="Arial"/>
          <w:color w:val="000000" w:themeColor="text1"/>
          <w:szCs w:val="21"/>
        </w:rPr>
        <w:t>向采购人支付违约金。</w:t>
      </w:r>
      <w:r w:rsidRPr="00976E96">
        <w:rPr>
          <w:rFonts w:ascii="Arial" w:hAnsi="Arial" w:cs="Arial"/>
          <w:color w:val="000000" w:themeColor="text1"/>
          <w:szCs w:val="21"/>
        </w:rPr>
        <w:br w:type="page"/>
      </w:r>
      <w:r w:rsidRPr="00976E96">
        <w:rPr>
          <w:rFonts w:ascii="Arial" w:hAnsi="Arial" w:cs="Arial"/>
          <w:color w:val="000000" w:themeColor="text1"/>
          <w:sz w:val="28"/>
          <w:szCs w:val="28"/>
        </w:rPr>
        <w:lastRenderedPageBreak/>
        <w:t>附件</w:t>
      </w:r>
      <w:r w:rsidRPr="00976E96">
        <w:rPr>
          <w:rFonts w:ascii="Arial" w:hAnsi="Arial" w:cs="Arial"/>
          <w:color w:val="000000" w:themeColor="text1"/>
          <w:sz w:val="28"/>
          <w:szCs w:val="28"/>
        </w:rPr>
        <w:t>1</w:t>
      </w:r>
      <w:r w:rsidRPr="00976E96">
        <w:rPr>
          <w:rFonts w:ascii="Arial" w:hAnsi="Arial" w:cs="Arial"/>
          <w:color w:val="000000" w:themeColor="text1"/>
          <w:sz w:val="28"/>
          <w:szCs w:val="28"/>
        </w:rPr>
        <w:t>：</w:t>
      </w:r>
      <w:r w:rsidRPr="00976E96">
        <w:rPr>
          <w:rFonts w:ascii="Arial" w:hAnsi="Arial" w:cs="Arial"/>
          <w:color w:val="000000" w:themeColor="text1"/>
          <w:sz w:val="28"/>
          <w:szCs w:val="28"/>
        </w:rPr>
        <w:t xml:space="preserve">                               </w:t>
      </w:r>
    </w:p>
    <w:p w14:paraId="13C537D1" w14:textId="77777777" w:rsidR="00C32A80" w:rsidRPr="00976E96" w:rsidRDefault="000B02E3">
      <w:pPr>
        <w:spacing w:line="528" w:lineRule="exact"/>
        <w:ind w:firstLineChars="1250" w:firstLine="3500"/>
        <w:rPr>
          <w:rFonts w:ascii="Arial" w:hAnsi="Arial" w:cs="Arial"/>
          <w:color w:val="000000" w:themeColor="text1"/>
          <w:sz w:val="28"/>
          <w:szCs w:val="28"/>
        </w:rPr>
      </w:pPr>
      <w:r w:rsidRPr="00976E96">
        <w:rPr>
          <w:rFonts w:ascii="Arial" w:hAnsi="Arial" w:cs="Arial"/>
          <w:color w:val="000000" w:themeColor="text1"/>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9E1A66" w:rsidRPr="00976E96" w14:paraId="3FED2421"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0FFB10D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2DC0C4C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57497EC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3992520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3D61519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598434D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微型</w:t>
            </w:r>
          </w:p>
        </w:tc>
      </w:tr>
      <w:tr w:rsidR="009E1A66" w:rsidRPr="00976E96" w14:paraId="26243F23" w14:textId="77777777">
        <w:trPr>
          <w:trHeight w:val="220"/>
        </w:trPr>
        <w:tc>
          <w:tcPr>
            <w:tcW w:w="1446" w:type="dxa"/>
            <w:tcBorders>
              <w:top w:val="nil"/>
              <w:left w:val="single" w:sz="4" w:space="0" w:color="auto"/>
              <w:bottom w:val="single" w:sz="4" w:space="0" w:color="auto"/>
              <w:right w:val="single" w:sz="4" w:space="0" w:color="auto"/>
            </w:tcBorders>
            <w:vAlign w:val="bottom"/>
          </w:tcPr>
          <w:p w14:paraId="078FED05"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378482E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719F9B1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130D5E6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500≤Y</w:t>
            </w:r>
            <w:r w:rsidRPr="00976E96">
              <w:rPr>
                <w:rFonts w:ascii="Arial" w:hAnsi="Arial" w:cs="Arial"/>
                <w:color w:val="000000" w:themeColor="text1"/>
                <w:szCs w:val="21"/>
              </w:rPr>
              <w:t>＜</w:t>
            </w:r>
            <w:r w:rsidRPr="00976E96">
              <w:rPr>
                <w:rFonts w:ascii="Arial" w:hAnsi="Arial" w:cs="Arial"/>
                <w:color w:val="000000" w:themeColor="text1"/>
                <w:szCs w:val="21"/>
              </w:rPr>
              <w:t>20000</w:t>
            </w:r>
          </w:p>
        </w:tc>
        <w:tc>
          <w:tcPr>
            <w:tcW w:w="1570" w:type="dxa"/>
            <w:tcBorders>
              <w:top w:val="nil"/>
              <w:left w:val="nil"/>
              <w:bottom w:val="single" w:sz="4" w:space="0" w:color="auto"/>
              <w:right w:val="single" w:sz="4" w:space="0" w:color="auto"/>
            </w:tcBorders>
            <w:vAlign w:val="center"/>
          </w:tcPr>
          <w:p w14:paraId="02EC67B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50≤Y</w:t>
            </w:r>
            <w:r w:rsidRPr="00976E96">
              <w:rPr>
                <w:rFonts w:ascii="Arial" w:hAnsi="Arial" w:cs="Arial"/>
                <w:color w:val="000000" w:themeColor="text1"/>
                <w:szCs w:val="21"/>
              </w:rPr>
              <w:t>＜</w:t>
            </w:r>
            <w:r w:rsidRPr="00976E96">
              <w:rPr>
                <w:rFonts w:ascii="Arial" w:hAnsi="Arial" w:cs="Arial"/>
                <w:color w:val="000000" w:themeColor="text1"/>
                <w:szCs w:val="21"/>
              </w:rPr>
              <w:t>500</w:t>
            </w:r>
          </w:p>
        </w:tc>
        <w:tc>
          <w:tcPr>
            <w:tcW w:w="1009" w:type="dxa"/>
            <w:tcBorders>
              <w:top w:val="nil"/>
              <w:left w:val="nil"/>
              <w:bottom w:val="single" w:sz="4" w:space="0" w:color="auto"/>
              <w:right w:val="single" w:sz="4" w:space="0" w:color="auto"/>
            </w:tcBorders>
            <w:vAlign w:val="center"/>
          </w:tcPr>
          <w:p w14:paraId="4253DBC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50</w:t>
            </w:r>
          </w:p>
        </w:tc>
      </w:tr>
      <w:tr w:rsidR="009E1A66" w:rsidRPr="00976E96" w14:paraId="656FDFC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796EF44"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工业</w:t>
            </w:r>
          </w:p>
        </w:tc>
        <w:tc>
          <w:tcPr>
            <w:tcW w:w="1701" w:type="dxa"/>
            <w:tcBorders>
              <w:top w:val="nil"/>
              <w:left w:val="nil"/>
              <w:bottom w:val="single" w:sz="4" w:space="0" w:color="auto"/>
              <w:right w:val="single" w:sz="4" w:space="0" w:color="auto"/>
            </w:tcBorders>
            <w:vAlign w:val="center"/>
          </w:tcPr>
          <w:p w14:paraId="5465DD7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2EE0F4C"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61CDB41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300≤X</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570" w:type="dxa"/>
            <w:tcBorders>
              <w:top w:val="nil"/>
              <w:left w:val="nil"/>
              <w:bottom w:val="single" w:sz="4" w:space="0" w:color="auto"/>
              <w:right w:val="single" w:sz="4" w:space="0" w:color="auto"/>
            </w:tcBorders>
            <w:vAlign w:val="center"/>
          </w:tcPr>
          <w:p w14:paraId="2B83D71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009" w:type="dxa"/>
            <w:tcBorders>
              <w:top w:val="nil"/>
              <w:left w:val="nil"/>
              <w:bottom w:val="single" w:sz="4" w:space="0" w:color="auto"/>
              <w:right w:val="single" w:sz="4" w:space="0" w:color="auto"/>
            </w:tcBorders>
            <w:vAlign w:val="center"/>
          </w:tcPr>
          <w:p w14:paraId="7BE042C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20</w:t>
            </w:r>
          </w:p>
        </w:tc>
      </w:tr>
      <w:tr w:rsidR="009E1A66" w:rsidRPr="00976E96" w14:paraId="30FAECB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FE8DABE"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731C71C1"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2544E4F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5F0F8D5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2000≤Y</w:t>
            </w:r>
            <w:r w:rsidRPr="00976E96">
              <w:rPr>
                <w:rFonts w:ascii="Arial" w:hAnsi="Arial" w:cs="Arial"/>
                <w:color w:val="000000" w:themeColor="text1"/>
                <w:szCs w:val="21"/>
              </w:rPr>
              <w:t>＜</w:t>
            </w:r>
            <w:r w:rsidRPr="00976E96">
              <w:rPr>
                <w:rFonts w:ascii="Arial" w:hAnsi="Arial" w:cs="Arial"/>
                <w:color w:val="000000" w:themeColor="text1"/>
                <w:szCs w:val="21"/>
              </w:rPr>
              <w:t>40000</w:t>
            </w:r>
          </w:p>
        </w:tc>
        <w:tc>
          <w:tcPr>
            <w:tcW w:w="1570" w:type="dxa"/>
            <w:tcBorders>
              <w:top w:val="nil"/>
              <w:left w:val="nil"/>
              <w:bottom w:val="single" w:sz="4" w:space="0" w:color="auto"/>
              <w:right w:val="single" w:sz="4" w:space="0" w:color="auto"/>
            </w:tcBorders>
            <w:vAlign w:val="center"/>
          </w:tcPr>
          <w:p w14:paraId="72AE781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300≤Y</w:t>
            </w:r>
            <w:r w:rsidRPr="00976E96">
              <w:rPr>
                <w:rFonts w:ascii="Arial" w:hAnsi="Arial" w:cs="Arial"/>
                <w:color w:val="000000" w:themeColor="text1"/>
                <w:szCs w:val="21"/>
              </w:rPr>
              <w:t>＜</w:t>
            </w:r>
            <w:r w:rsidRPr="00976E96">
              <w:rPr>
                <w:rFonts w:ascii="Arial" w:hAnsi="Arial" w:cs="Arial"/>
                <w:color w:val="000000" w:themeColor="text1"/>
                <w:szCs w:val="21"/>
              </w:rPr>
              <w:t>2000</w:t>
            </w:r>
          </w:p>
        </w:tc>
        <w:tc>
          <w:tcPr>
            <w:tcW w:w="1009" w:type="dxa"/>
            <w:tcBorders>
              <w:top w:val="nil"/>
              <w:left w:val="nil"/>
              <w:bottom w:val="single" w:sz="4" w:space="0" w:color="auto"/>
              <w:right w:val="single" w:sz="4" w:space="0" w:color="auto"/>
            </w:tcBorders>
            <w:vAlign w:val="center"/>
          </w:tcPr>
          <w:p w14:paraId="2A4194EC"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300</w:t>
            </w:r>
          </w:p>
        </w:tc>
      </w:tr>
      <w:tr w:rsidR="009E1A66" w:rsidRPr="00976E96" w14:paraId="18896EB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558E1AF"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5DD6B3F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10C1F55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7BED43A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6000≤Y</w:t>
            </w:r>
            <w:r w:rsidRPr="00976E96">
              <w:rPr>
                <w:rFonts w:ascii="Arial" w:hAnsi="Arial" w:cs="Arial"/>
                <w:color w:val="000000" w:themeColor="text1"/>
                <w:szCs w:val="21"/>
              </w:rPr>
              <w:t>＜</w:t>
            </w:r>
            <w:r w:rsidRPr="00976E96">
              <w:rPr>
                <w:rFonts w:ascii="Arial" w:hAnsi="Arial" w:cs="Arial"/>
                <w:color w:val="000000" w:themeColor="text1"/>
                <w:szCs w:val="21"/>
              </w:rPr>
              <w:t>80000</w:t>
            </w:r>
          </w:p>
        </w:tc>
        <w:tc>
          <w:tcPr>
            <w:tcW w:w="1570" w:type="dxa"/>
            <w:tcBorders>
              <w:top w:val="nil"/>
              <w:left w:val="nil"/>
              <w:bottom w:val="single" w:sz="4" w:space="0" w:color="auto"/>
              <w:right w:val="single" w:sz="4" w:space="0" w:color="auto"/>
            </w:tcBorders>
            <w:vAlign w:val="center"/>
          </w:tcPr>
          <w:p w14:paraId="5849109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300≤Y</w:t>
            </w:r>
            <w:r w:rsidRPr="00976E96">
              <w:rPr>
                <w:rFonts w:ascii="Arial" w:hAnsi="Arial" w:cs="Arial"/>
                <w:color w:val="000000" w:themeColor="text1"/>
                <w:szCs w:val="21"/>
              </w:rPr>
              <w:t>＜</w:t>
            </w:r>
            <w:r w:rsidRPr="00976E96">
              <w:rPr>
                <w:rFonts w:ascii="Arial" w:hAnsi="Arial" w:cs="Arial"/>
                <w:color w:val="000000" w:themeColor="text1"/>
                <w:szCs w:val="21"/>
              </w:rPr>
              <w:t>6000</w:t>
            </w:r>
          </w:p>
        </w:tc>
        <w:tc>
          <w:tcPr>
            <w:tcW w:w="1009" w:type="dxa"/>
            <w:tcBorders>
              <w:top w:val="nil"/>
              <w:left w:val="nil"/>
              <w:bottom w:val="single" w:sz="4" w:space="0" w:color="auto"/>
              <w:right w:val="single" w:sz="4" w:space="0" w:color="auto"/>
            </w:tcBorders>
            <w:vAlign w:val="center"/>
          </w:tcPr>
          <w:p w14:paraId="060F6B06"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300</w:t>
            </w:r>
          </w:p>
        </w:tc>
      </w:tr>
      <w:tr w:rsidR="009E1A66" w:rsidRPr="00976E96" w14:paraId="064E146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B6847E7"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1A9B4D5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资产总额（</w:t>
            </w:r>
            <w:r w:rsidRPr="00976E96">
              <w:rPr>
                <w:rFonts w:ascii="Arial" w:hAnsi="Arial" w:cs="Arial"/>
                <w:color w:val="000000" w:themeColor="text1"/>
                <w:szCs w:val="21"/>
              </w:rPr>
              <w:t>Z</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52F22BE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2F8B83C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5000≤Z</w:t>
            </w:r>
            <w:r w:rsidRPr="00976E96">
              <w:rPr>
                <w:rFonts w:ascii="Arial" w:hAnsi="Arial" w:cs="Arial"/>
                <w:color w:val="000000" w:themeColor="text1"/>
                <w:szCs w:val="21"/>
              </w:rPr>
              <w:t>＜</w:t>
            </w:r>
            <w:r w:rsidRPr="00976E96">
              <w:rPr>
                <w:rFonts w:ascii="Arial" w:hAnsi="Arial" w:cs="Arial"/>
                <w:color w:val="000000" w:themeColor="text1"/>
                <w:szCs w:val="21"/>
              </w:rPr>
              <w:t>80000</w:t>
            </w:r>
          </w:p>
        </w:tc>
        <w:tc>
          <w:tcPr>
            <w:tcW w:w="1570" w:type="dxa"/>
            <w:tcBorders>
              <w:top w:val="nil"/>
              <w:left w:val="nil"/>
              <w:bottom w:val="single" w:sz="4" w:space="0" w:color="auto"/>
              <w:right w:val="single" w:sz="4" w:space="0" w:color="auto"/>
            </w:tcBorders>
            <w:vAlign w:val="center"/>
          </w:tcPr>
          <w:p w14:paraId="164B45FB"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300≤Z</w:t>
            </w:r>
            <w:r w:rsidRPr="00976E96">
              <w:rPr>
                <w:rFonts w:ascii="Arial" w:hAnsi="Arial" w:cs="Arial"/>
                <w:color w:val="000000" w:themeColor="text1"/>
                <w:szCs w:val="21"/>
              </w:rPr>
              <w:t>＜</w:t>
            </w:r>
            <w:r w:rsidRPr="00976E96">
              <w:rPr>
                <w:rFonts w:ascii="Arial" w:hAnsi="Arial" w:cs="Arial"/>
                <w:color w:val="000000" w:themeColor="text1"/>
                <w:szCs w:val="21"/>
              </w:rPr>
              <w:t>5000</w:t>
            </w:r>
          </w:p>
        </w:tc>
        <w:tc>
          <w:tcPr>
            <w:tcW w:w="1009" w:type="dxa"/>
            <w:tcBorders>
              <w:top w:val="nil"/>
              <w:left w:val="nil"/>
              <w:bottom w:val="single" w:sz="4" w:space="0" w:color="auto"/>
              <w:right w:val="single" w:sz="4" w:space="0" w:color="auto"/>
            </w:tcBorders>
            <w:vAlign w:val="center"/>
          </w:tcPr>
          <w:p w14:paraId="60C87C1B"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Z</w:t>
            </w:r>
            <w:r w:rsidRPr="00976E96">
              <w:rPr>
                <w:rFonts w:ascii="Arial" w:hAnsi="Arial" w:cs="Arial"/>
                <w:color w:val="000000" w:themeColor="text1"/>
                <w:szCs w:val="21"/>
              </w:rPr>
              <w:t>＜</w:t>
            </w:r>
            <w:r w:rsidRPr="00976E96">
              <w:rPr>
                <w:rFonts w:ascii="Arial" w:hAnsi="Arial" w:cs="Arial"/>
                <w:color w:val="000000" w:themeColor="text1"/>
                <w:szCs w:val="21"/>
              </w:rPr>
              <w:t>300</w:t>
            </w:r>
          </w:p>
        </w:tc>
      </w:tr>
      <w:tr w:rsidR="009E1A66" w:rsidRPr="00976E96" w14:paraId="67F17DD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C7202F7" w14:textId="77777777" w:rsidR="00C32A80" w:rsidRPr="00976E96" w:rsidRDefault="000B02E3">
            <w:pPr>
              <w:widowControl/>
              <w:ind w:firstLineChars="150" w:firstLine="315"/>
              <w:rPr>
                <w:rFonts w:ascii="Arial" w:hAnsi="Arial" w:cs="Arial"/>
                <w:color w:val="000000" w:themeColor="text1"/>
                <w:szCs w:val="21"/>
              </w:rPr>
            </w:pPr>
            <w:r w:rsidRPr="00976E96">
              <w:rPr>
                <w:rFonts w:ascii="Arial" w:hAnsi="Arial" w:cs="Arial"/>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3CE8C37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48A0020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3D799C4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20≤X</w:t>
            </w:r>
            <w:r w:rsidRPr="00976E96">
              <w:rPr>
                <w:rFonts w:ascii="Arial" w:hAnsi="Arial" w:cs="Arial"/>
                <w:color w:val="000000" w:themeColor="text1"/>
                <w:szCs w:val="21"/>
              </w:rPr>
              <w:t>＜</w:t>
            </w:r>
            <w:r w:rsidRPr="00976E96">
              <w:rPr>
                <w:rFonts w:ascii="Arial" w:hAnsi="Arial" w:cs="Arial"/>
                <w:color w:val="000000" w:themeColor="text1"/>
                <w:szCs w:val="21"/>
              </w:rPr>
              <w:t>200</w:t>
            </w:r>
          </w:p>
        </w:tc>
        <w:tc>
          <w:tcPr>
            <w:tcW w:w="1570" w:type="dxa"/>
            <w:tcBorders>
              <w:top w:val="nil"/>
              <w:left w:val="nil"/>
              <w:bottom w:val="single" w:sz="4" w:space="0" w:color="auto"/>
              <w:right w:val="single" w:sz="4" w:space="0" w:color="auto"/>
            </w:tcBorders>
            <w:vAlign w:val="center"/>
          </w:tcPr>
          <w:p w14:paraId="7D6E422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5≤X</w:t>
            </w:r>
            <w:r w:rsidRPr="00976E96">
              <w:rPr>
                <w:rFonts w:ascii="Arial" w:hAnsi="Arial" w:cs="Arial"/>
                <w:color w:val="000000" w:themeColor="text1"/>
                <w:szCs w:val="21"/>
              </w:rPr>
              <w:t>＜</w:t>
            </w:r>
            <w:r w:rsidRPr="00976E96">
              <w:rPr>
                <w:rFonts w:ascii="Arial" w:hAnsi="Arial" w:cs="Arial"/>
                <w:color w:val="000000" w:themeColor="text1"/>
                <w:szCs w:val="21"/>
              </w:rPr>
              <w:t>20</w:t>
            </w:r>
          </w:p>
        </w:tc>
        <w:tc>
          <w:tcPr>
            <w:tcW w:w="1009" w:type="dxa"/>
            <w:tcBorders>
              <w:top w:val="nil"/>
              <w:left w:val="nil"/>
              <w:bottom w:val="single" w:sz="4" w:space="0" w:color="auto"/>
              <w:right w:val="single" w:sz="4" w:space="0" w:color="auto"/>
            </w:tcBorders>
            <w:vAlign w:val="center"/>
          </w:tcPr>
          <w:p w14:paraId="09ED195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5</w:t>
            </w:r>
          </w:p>
        </w:tc>
      </w:tr>
      <w:tr w:rsidR="009E1A66" w:rsidRPr="00976E96" w14:paraId="4590F06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67652AA"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744E1341"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72459A1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7335AA1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5000≤Y</w:t>
            </w:r>
            <w:r w:rsidRPr="00976E96">
              <w:rPr>
                <w:rFonts w:ascii="Arial" w:hAnsi="Arial" w:cs="Arial"/>
                <w:color w:val="000000" w:themeColor="text1"/>
                <w:szCs w:val="21"/>
              </w:rPr>
              <w:t>＜</w:t>
            </w:r>
            <w:r w:rsidRPr="00976E96">
              <w:rPr>
                <w:rFonts w:ascii="Arial" w:hAnsi="Arial" w:cs="Arial"/>
                <w:color w:val="000000" w:themeColor="text1"/>
                <w:szCs w:val="21"/>
              </w:rPr>
              <w:t>40000</w:t>
            </w:r>
          </w:p>
        </w:tc>
        <w:tc>
          <w:tcPr>
            <w:tcW w:w="1570" w:type="dxa"/>
            <w:tcBorders>
              <w:top w:val="nil"/>
              <w:left w:val="nil"/>
              <w:bottom w:val="single" w:sz="4" w:space="0" w:color="auto"/>
              <w:right w:val="single" w:sz="4" w:space="0" w:color="auto"/>
            </w:tcBorders>
            <w:vAlign w:val="center"/>
          </w:tcPr>
          <w:p w14:paraId="6CCB1BA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1000≤Y</w:t>
            </w:r>
            <w:r w:rsidRPr="00976E96">
              <w:rPr>
                <w:rFonts w:ascii="Arial" w:hAnsi="Arial" w:cs="Arial"/>
                <w:color w:val="000000" w:themeColor="text1"/>
                <w:szCs w:val="21"/>
              </w:rPr>
              <w:t>＜</w:t>
            </w:r>
            <w:r w:rsidRPr="00976E96">
              <w:rPr>
                <w:rFonts w:ascii="Arial" w:hAnsi="Arial" w:cs="Arial"/>
                <w:color w:val="000000" w:themeColor="text1"/>
                <w:szCs w:val="21"/>
              </w:rPr>
              <w:t>5000</w:t>
            </w:r>
          </w:p>
        </w:tc>
        <w:tc>
          <w:tcPr>
            <w:tcW w:w="1009" w:type="dxa"/>
            <w:tcBorders>
              <w:top w:val="nil"/>
              <w:left w:val="nil"/>
              <w:bottom w:val="single" w:sz="4" w:space="0" w:color="auto"/>
              <w:right w:val="single" w:sz="4" w:space="0" w:color="auto"/>
            </w:tcBorders>
            <w:vAlign w:val="center"/>
          </w:tcPr>
          <w:p w14:paraId="46F1CEA2"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1000</w:t>
            </w:r>
          </w:p>
        </w:tc>
      </w:tr>
      <w:tr w:rsidR="009E1A66" w:rsidRPr="00976E96" w14:paraId="4996B54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46340D6"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4EBB2C08"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7D95040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58C8413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157A5EC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10≤X</w:t>
            </w:r>
            <w:r w:rsidRPr="00976E96">
              <w:rPr>
                <w:rFonts w:ascii="Arial" w:hAnsi="Arial" w:cs="Arial"/>
                <w:color w:val="000000" w:themeColor="text1"/>
                <w:szCs w:val="21"/>
              </w:rPr>
              <w:t>＜</w:t>
            </w:r>
            <w:r w:rsidRPr="00976E96">
              <w:rPr>
                <w:rFonts w:ascii="Arial" w:hAnsi="Arial" w:cs="Arial"/>
                <w:color w:val="000000" w:themeColor="text1"/>
                <w:szCs w:val="21"/>
              </w:rPr>
              <w:t>50</w:t>
            </w:r>
          </w:p>
        </w:tc>
        <w:tc>
          <w:tcPr>
            <w:tcW w:w="1009" w:type="dxa"/>
            <w:tcBorders>
              <w:top w:val="nil"/>
              <w:left w:val="nil"/>
              <w:bottom w:val="single" w:sz="4" w:space="0" w:color="auto"/>
              <w:right w:val="single" w:sz="4" w:space="0" w:color="auto"/>
            </w:tcBorders>
            <w:vAlign w:val="center"/>
          </w:tcPr>
          <w:p w14:paraId="1293C26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w:t>
            </w:r>
          </w:p>
        </w:tc>
      </w:tr>
      <w:tr w:rsidR="009E1A66" w:rsidRPr="00976E96" w14:paraId="1BB35A0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5B52AED"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023CA08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AE78AD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4FC59F7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500≤Y</w:t>
            </w:r>
            <w:r w:rsidRPr="00976E96">
              <w:rPr>
                <w:rFonts w:ascii="Arial" w:hAnsi="Arial" w:cs="Arial"/>
                <w:color w:val="000000" w:themeColor="text1"/>
                <w:szCs w:val="21"/>
              </w:rPr>
              <w:t>＜</w:t>
            </w:r>
            <w:r w:rsidRPr="00976E96">
              <w:rPr>
                <w:rFonts w:ascii="Arial" w:hAnsi="Arial" w:cs="Arial"/>
                <w:color w:val="000000" w:themeColor="text1"/>
                <w:szCs w:val="21"/>
              </w:rPr>
              <w:t>20000</w:t>
            </w:r>
          </w:p>
        </w:tc>
        <w:tc>
          <w:tcPr>
            <w:tcW w:w="1570" w:type="dxa"/>
            <w:tcBorders>
              <w:top w:val="nil"/>
              <w:left w:val="nil"/>
              <w:bottom w:val="single" w:sz="4" w:space="0" w:color="auto"/>
              <w:right w:val="single" w:sz="4" w:space="0" w:color="auto"/>
            </w:tcBorders>
            <w:vAlign w:val="center"/>
          </w:tcPr>
          <w:p w14:paraId="6B8273E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100≤Y</w:t>
            </w:r>
            <w:r w:rsidRPr="00976E96">
              <w:rPr>
                <w:rFonts w:ascii="Arial" w:hAnsi="Arial" w:cs="Arial"/>
                <w:color w:val="000000" w:themeColor="text1"/>
                <w:szCs w:val="21"/>
              </w:rPr>
              <w:t>＜</w:t>
            </w:r>
            <w:r w:rsidRPr="00976E96">
              <w:rPr>
                <w:rFonts w:ascii="Arial" w:hAnsi="Arial" w:cs="Arial"/>
                <w:color w:val="000000" w:themeColor="text1"/>
                <w:szCs w:val="21"/>
              </w:rPr>
              <w:t>500</w:t>
            </w:r>
          </w:p>
        </w:tc>
        <w:tc>
          <w:tcPr>
            <w:tcW w:w="1009" w:type="dxa"/>
            <w:tcBorders>
              <w:top w:val="nil"/>
              <w:left w:val="nil"/>
              <w:bottom w:val="single" w:sz="4" w:space="0" w:color="auto"/>
              <w:right w:val="single" w:sz="4" w:space="0" w:color="auto"/>
            </w:tcBorders>
            <w:vAlign w:val="center"/>
          </w:tcPr>
          <w:p w14:paraId="06A5A4E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2517C4B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A9195E9"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4E30DD8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43AFE56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4E016ED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300≤X</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570" w:type="dxa"/>
            <w:tcBorders>
              <w:top w:val="nil"/>
              <w:left w:val="nil"/>
              <w:bottom w:val="single" w:sz="4" w:space="0" w:color="auto"/>
              <w:right w:val="single" w:sz="4" w:space="0" w:color="auto"/>
            </w:tcBorders>
            <w:vAlign w:val="center"/>
          </w:tcPr>
          <w:p w14:paraId="28056188"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009" w:type="dxa"/>
            <w:tcBorders>
              <w:top w:val="nil"/>
              <w:left w:val="nil"/>
              <w:bottom w:val="single" w:sz="4" w:space="0" w:color="auto"/>
              <w:right w:val="single" w:sz="4" w:space="0" w:color="auto"/>
            </w:tcBorders>
            <w:vAlign w:val="center"/>
          </w:tcPr>
          <w:p w14:paraId="717B5FD1"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20</w:t>
            </w:r>
          </w:p>
        </w:tc>
      </w:tr>
      <w:tr w:rsidR="009E1A66" w:rsidRPr="00976E96" w14:paraId="62C0E9F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BE2A0FC"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6046AAB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121090D8"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209157D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3000≤Y</w:t>
            </w:r>
            <w:r w:rsidRPr="00976E96">
              <w:rPr>
                <w:rFonts w:ascii="Arial" w:hAnsi="Arial" w:cs="Arial"/>
                <w:color w:val="000000" w:themeColor="text1"/>
                <w:szCs w:val="21"/>
              </w:rPr>
              <w:t>＜</w:t>
            </w:r>
            <w:r w:rsidRPr="00976E96">
              <w:rPr>
                <w:rFonts w:ascii="Arial" w:hAnsi="Arial" w:cs="Arial"/>
                <w:color w:val="000000" w:themeColor="text1"/>
                <w:szCs w:val="21"/>
              </w:rPr>
              <w:t>30000</w:t>
            </w:r>
          </w:p>
        </w:tc>
        <w:tc>
          <w:tcPr>
            <w:tcW w:w="1570" w:type="dxa"/>
            <w:tcBorders>
              <w:top w:val="nil"/>
              <w:left w:val="nil"/>
              <w:bottom w:val="single" w:sz="4" w:space="0" w:color="auto"/>
              <w:right w:val="single" w:sz="4" w:space="0" w:color="auto"/>
            </w:tcBorders>
            <w:vAlign w:val="center"/>
          </w:tcPr>
          <w:p w14:paraId="02E3440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200≤Y</w:t>
            </w:r>
            <w:r w:rsidRPr="00976E96">
              <w:rPr>
                <w:rFonts w:ascii="Arial" w:hAnsi="Arial" w:cs="Arial"/>
                <w:color w:val="000000" w:themeColor="text1"/>
                <w:szCs w:val="21"/>
              </w:rPr>
              <w:t>＜</w:t>
            </w:r>
            <w:r w:rsidRPr="00976E96">
              <w:rPr>
                <w:rFonts w:ascii="Arial" w:hAnsi="Arial" w:cs="Arial"/>
                <w:color w:val="000000" w:themeColor="text1"/>
                <w:szCs w:val="21"/>
              </w:rPr>
              <w:t>3000</w:t>
            </w:r>
          </w:p>
        </w:tc>
        <w:tc>
          <w:tcPr>
            <w:tcW w:w="1009" w:type="dxa"/>
            <w:tcBorders>
              <w:top w:val="nil"/>
              <w:left w:val="nil"/>
              <w:bottom w:val="single" w:sz="4" w:space="0" w:color="auto"/>
              <w:right w:val="single" w:sz="4" w:space="0" w:color="auto"/>
            </w:tcBorders>
            <w:vAlign w:val="center"/>
          </w:tcPr>
          <w:p w14:paraId="63B646A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200</w:t>
            </w:r>
          </w:p>
        </w:tc>
      </w:tr>
      <w:tr w:rsidR="009E1A66" w:rsidRPr="00976E96" w14:paraId="4BBE8C8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DDC2776"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21E289F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AD3E07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7D56E1E2"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200</w:t>
            </w:r>
          </w:p>
        </w:tc>
        <w:tc>
          <w:tcPr>
            <w:tcW w:w="1570" w:type="dxa"/>
            <w:tcBorders>
              <w:top w:val="nil"/>
              <w:left w:val="nil"/>
              <w:bottom w:val="single" w:sz="4" w:space="0" w:color="auto"/>
              <w:right w:val="single" w:sz="4" w:space="0" w:color="auto"/>
            </w:tcBorders>
            <w:vAlign w:val="center"/>
          </w:tcPr>
          <w:p w14:paraId="0924A53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20≤X</w:t>
            </w:r>
            <w:r w:rsidRPr="00976E96">
              <w:rPr>
                <w:rFonts w:ascii="Arial" w:hAnsi="Arial" w:cs="Arial"/>
                <w:color w:val="000000" w:themeColor="text1"/>
                <w:szCs w:val="21"/>
              </w:rPr>
              <w:t>＜</w:t>
            </w:r>
            <w:r w:rsidRPr="00976E96">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5DE2400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20</w:t>
            </w:r>
          </w:p>
        </w:tc>
      </w:tr>
      <w:tr w:rsidR="009E1A66" w:rsidRPr="00976E96" w14:paraId="584DA21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822F8C7"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20AED84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EAC5B3B"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6534EA28"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1000≤Y</w:t>
            </w:r>
            <w:r w:rsidRPr="00976E96">
              <w:rPr>
                <w:rFonts w:ascii="Arial" w:hAnsi="Arial" w:cs="Arial"/>
                <w:color w:val="000000" w:themeColor="text1"/>
                <w:szCs w:val="21"/>
              </w:rPr>
              <w:t>＜</w:t>
            </w:r>
            <w:r w:rsidRPr="00976E96">
              <w:rPr>
                <w:rFonts w:ascii="Arial" w:hAnsi="Arial" w:cs="Arial"/>
                <w:color w:val="000000" w:themeColor="text1"/>
                <w:szCs w:val="21"/>
              </w:rPr>
              <w:t>30000</w:t>
            </w:r>
          </w:p>
        </w:tc>
        <w:tc>
          <w:tcPr>
            <w:tcW w:w="1570" w:type="dxa"/>
            <w:tcBorders>
              <w:top w:val="nil"/>
              <w:left w:val="nil"/>
              <w:bottom w:val="single" w:sz="4" w:space="0" w:color="auto"/>
              <w:right w:val="single" w:sz="4" w:space="0" w:color="auto"/>
            </w:tcBorders>
            <w:vAlign w:val="center"/>
          </w:tcPr>
          <w:p w14:paraId="3A07E6F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100≤Y</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5C342A7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062F8CE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5505985"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6687253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9ACCB3C"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24FDA57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300≤X</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570" w:type="dxa"/>
            <w:tcBorders>
              <w:top w:val="nil"/>
              <w:left w:val="nil"/>
              <w:bottom w:val="single" w:sz="4" w:space="0" w:color="auto"/>
              <w:right w:val="single" w:sz="4" w:space="0" w:color="auto"/>
            </w:tcBorders>
            <w:vAlign w:val="center"/>
          </w:tcPr>
          <w:p w14:paraId="31C1E348"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009" w:type="dxa"/>
            <w:tcBorders>
              <w:top w:val="nil"/>
              <w:left w:val="nil"/>
              <w:bottom w:val="single" w:sz="4" w:space="0" w:color="auto"/>
              <w:right w:val="single" w:sz="4" w:space="0" w:color="auto"/>
            </w:tcBorders>
            <w:vAlign w:val="center"/>
          </w:tcPr>
          <w:p w14:paraId="7639103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20</w:t>
            </w:r>
          </w:p>
        </w:tc>
      </w:tr>
      <w:tr w:rsidR="009E1A66" w:rsidRPr="00976E96" w14:paraId="7C4B243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93E71FB"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1BA79D2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843A088"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257234F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2000≤Y</w:t>
            </w:r>
            <w:r w:rsidRPr="00976E96">
              <w:rPr>
                <w:rFonts w:ascii="Arial" w:hAnsi="Arial" w:cs="Arial"/>
                <w:color w:val="000000" w:themeColor="text1"/>
                <w:szCs w:val="21"/>
              </w:rPr>
              <w:t>＜</w:t>
            </w:r>
            <w:r w:rsidRPr="00976E96">
              <w:rPr>
                <w:rFonts w:ascii="Arial" w:hAnsi="Arial" w:cs="Arial"/>
                <w:color w:val="000000" w:themeColor="text1"/>
                <w:szCs w:val="21"/>
              </w:rPr>
              <w:t>30000</w:t>
            </w:r>
          </w:p>
        </w:tc>
        <w:tc>
          <w:tcPr>
            <w:tcW w:w="1570" w:type="dxa"/>
            <w:tcBorders>
              <w:top w:val="nil"/>
              <w:left w:val="nil"/>
              <w:bottom w:val="single" w:sz="4" w:space="0" w:color="auto"/>
              <w:right w:val="single" w:sz="4" w:space="0" w:color="auto"/>
            </w:tcBorders>
            <w:vAlign w:val="center"/>
          </w:tcPr>
          <w:p w14:paraId="296673A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100≤Y</w:t>
            </w:r>
            <w:r w:rsidRPr="00976E96">
              <w:rPr>
                <w:rFonts w:ascii="Arial" w:hAnsi="Arial" w:cs="Arial"/>
                <w:color w:val="000000" w:themeColor="text1"/>
                <w:szCs w:val="21"/>
              </w:rPr>
              <w:t>＜</w:t>
            </w:r>
            <w:r w:rsidRPr="00976E96">
              <w:rPr>
                <w:rFonts w:ascii="Arial" w:hAnsi="Arial" w:cs="Arial"/>
                <w:color w:val="000000" w:themeColor="text1"/>
                <w:szCs w:val="21"/>
              </w:rPr>
              <w:t>2000</w:t>
            </w:r>
          </w:p>
        </w:tc>
        <w:tc>
          <w:tcPr>
            <w:tcW w:w="1009" w:type="dxa"/>
            <w:tcBorders>
              <w:top w:val="nil"/>
              <w:left w:val="nil"/>
              <w:bottom w:val="single" w:sz="4" w:space="0" w:color="auto"/>
              <w:right w:val="single" w:sz="4" w:space="0" w:color="auto"/>
            </w:tcBorders>
            <w:vAlign w:val="center"/>
          </w:tcPr>
          <w:p w14:paraId="5A6F563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7A81D6F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9B94093"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02EF252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2B70927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18AFEEE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306BB35C"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10≤X</w:t>
            </w:r>
            <w:r w:rsidRPr="00976E96">
              <w:rPr>
                <w:rFonts w:ascii="Arial" w:hAnsi="Arial" w:cs="Arial"/>
                <w:color w:val="000000" w:themeColor="text1"/>
                <w:szCs w:val="21"/>
              </w:rPr>
              <w:t>＜</w:t>
            </w:r>
            <w:r w:rsidRPr="00976E96">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2ECC9BC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w:t>
            </w:r>
          </w:p>
        </w:tc>
      </w:tr>
      <w:tr w:rsidR="009E1A66" w:rsidRPr="00976E96" w14:paraId="7CAC219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220DD94"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21E16FC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089E62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2550581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2000≤Y</w:t>
            </w:r>
            <w:r w:rsidRPr="00976E96">
              <w:rPr>
                <w:rFonts w:ascii="Arial" w:hAnsi="Arial" w:cs="Arial"/>
                <w:color w:val="000000" w:themeColor="text1"/>
                <w:szCs w:val="21"/>
              </w:rPr>
              <w:t>＜</w:t>
            </w:r>
            <w:r w:rsidRPr="00976E96">
              <w:rPr>
                <w:rFonts w:ascii="Arial" w:hAnsi="Arial" w:cs="Arial"/>
                <w:color w:val="000000" w:themeColor="text1"/>
                <w:szCs w:val="21"/>
              </w:rPr>
              <w:t>10000</w:t>
            </w:r>
          </w:p>
        </w:tc>
        <w:tc>
          <w:tcPr>
            <w:tcW w:w="1570" w:type="dxa"/>
            <w:tcBorders>
              <w:top w:val="nil"/>
              <w:left w:val="nil"/>
              <w:bottom w:val="single" w:sz="4" w:space="0" w:color="auto"/>
              <w:right w:val="single" w:sz="4" w:space="0" w:color="auto"/>
            </w:tcBorders>
            <w:vAlign w:val="center"/>
          </w:tcPr>
          <w:p w14:paraId="16503AFB"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100≤Y</w:t>
            </w:r>
            <w:r w:rsidRPr="00976E96">
              <w:rPr>
                <w:rFonts w:ascii="Arial" w:hAnsi="Arial" w:cs="Arial"/>
                <w:color w:val="000000" w:themeColor="text1"/>
                <w:szCs w:val="21"/>
              </w:rPr>
              <w:t>＜</w:t>
            </w:r>
            <w:r w:rsidRPr="00976E96">
              <w:rPr>
                <w:rFonts w:ascii="Arial" w:hAnsi="Arial" w:cs="Arial"/>
                <w:color w:val="000000" w:themeColor="text1"/>
                <w:szCs w:val="21"/>
              </w:rPr>
              <w:t>2000</w:t>
            </w:r>
          </w:p>
        </w:tc>
        <w:tc>
          <w:tcPr>
            <w:tcW w:w="1009" w:type="dxa"/>
            <w:tcBorders>
              <w:top w:val="nil"/>
              <w:left w:val="nil"/>
              <w:bottom w:val="single" w:sz="4" w:space="0" w:color="auto"/>
              <w:right w:val="single" w:sz="4" w:space="0" w:color="auto"/>
            </w:tcBorders>
            <w:vAlign w:val="center"/>
          </w:tcPr>
          <w:p w14:paraId="1EF373B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05DF2D0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9117A2"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43449F3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3A9C89B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225D47E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6F9BD80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10≤X</w:t>
            </w:r>
            <w:r w:rsidRPr="00976E96">
              <w:rPr>
                <w:rFonts w:ascii="Arial" w:hAnsi="Arial" w:cs="Arial"/>
                <w:color w:val="000000" w:themeColor="text1"/>
                <w:szCs w:val="21"/>
              </w:rPr>
              <w:t>＜</w:t>
            </w:r>
            <w:r w:rsidRPr="00976E96">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48BC964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w:t>
            </w:r>
          </w:p>
        </w:tc>
      </w:tr>
      <w:tr w:rsidR="009E1A66" w:rsidRPr="00976E96" w14:paraId="3662124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DCFB864"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04E1B36B"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1ACB03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38F1FFFC"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2000≤Y</w:t>
            </w:r>
            <w:r w:rsidRPr="00976E96">
              <w:rPr>
                <w:rFonts w:ascii="Arial" w:hAnsi="Arial" w:cs="Arial"/>
                <w:color w:val="000000" w:themeColor="text1"/>
                <w:szCs w:val="21"/>
              </w:rPr>
              <w:t>＜</w:t>
            </w:r>
            <w:r w:rsidRPr="00976E96">
              <w:rPr>
                <w:rFonts w:ascii="Arial" w:hAnsi="Arial" w:cs="Arial"/>
                <w:color w:val="000000" w:themeColor="text1"/>
                <w:szCs w:val="21"/>
              </w:rPr>
              <w:t>10000</w:t>
            </w:r>
          </w:p>
        </w:tc>
        <w:tc>
          <w:tcPr>
            <w:tcW w:w="1570" w:type="dxa"/>
            <w:tcBorders>
              <w:top w:val="nil"/>
              <w:left w:val="nil"/>
              <w:bottom w:val="single" w:sz="4" w:space="0" w:color="auto"/>
              <w:right w:val="single" w:sz="4" w:space="0" w:color="auto"/>
            </w:tcBorders>
            <w:vAlign w:val="center"/>
          </w:tcPr>
          <w:p w14:paraId="36F628A2"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100≤Y</w:t>
            </w:r>
            <w:r w:rsidRPr="00976E96">
              <w:rPr>
                <w:rFonts w:ascii="Arial" w:hAnsi="Arial" w:cs="Arial"/>
                <w:color w:val="000000" w:themeColor="text1"/>
                <w:szCs w:val="21"/>
              </w:rPr>
              <w:t>＜</w:t>
            </w:r>
            <w:r w:rsidRPr="00976E96">
              <w:rPr>
                <w:rFonts w:ascii="Arial" w:hAnsi="Arial" w:cs="Arial"/>
                <w:color w:val="000000" w:themeColor="text1"/>
                <w:szCs w:val="21"/>
              </w:rPr>
              <w:t>2000</w:t>
            </w:r>
          </w:p>
        </w:tc>
        <w:tc>
          <w:tcPr>
            <w:tcW w:w="1009" w:type="dxa"/>
            <w:tcBorders>
              <w:top w:val="nil"/>
              <w:left w:val="nil"/>
              <w:bottom w:val="single" w:sz="4" w:space="0" w:color="auto"/>
              <w:right w:val="single" w:sz="4" w:space="0" w:color="auto"/>
            </w:tcBorders>
            <w:vAlign w:val="center"/>
          </w:tcPr>
          <w:p w14:paraId="1C81B0A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7A2D090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B638541"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63FC048C"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56476B7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0CF290B2"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2000</w:t>
            </w:r>
          </w:p>
        </w:tc>
        <w:tc>
          <w:tcPr>
            <w:tcW w:w="1570" w:type="dxa"/>
            <w:tcBorders>
              <w:top w:val="nil"/>
              <w:left w:val="nil"/>
              <w:bottom w:val="single" w:sz="4" w:space="0" w:color="auto"/>
              <w:right w:val="single" w:sz="4" w:space="0" w:color="auto"/>
            </w:tcBorders>
            <w:vAlign w:val="center"/>
          </w:tcPr>
          <w:p w14:paraId="50A5B5A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10≤X</w:t>
            </w:r>
            <w:r w:rsidRPr="00976E96">
              <w:rPr>
                <w:rFonts w:ascii="Arial" w:hAnsi="Arial" w:cs="Arial"/>
                <w:color w:val="000000" w:themeColor="text1"/>
                <w:szCs w:val="21"/>
              </w:rPr>
              <w:t>＜</w:t>
            </w:r>
            <w:r w:rsidRPr="00976E96">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0037DD2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w:t>
            </w:r>
          </w:p>
        </w:tc>
      </w:tr>
      <w:tr w:rsidR="009E1A66" w:rsidRPr="00976E96" w14:paraId="00A37A3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CC0FB50"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0275E7C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049B49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26A1723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1000≤Y</w:t>
            </w:r>
            <w:r w:rsidRPr="00976E96">
              <w:rPr>
                <w:rFonts w:ascii="Arial" w:hAnsi="Arial" w:cs="Arial"/>
                <w:color w:val="000000" w:themeColor="text1"/>
                <w:szCs w:val="21"/>
              </w:rPr>
              <w:t>＜</w:t>
            </w:r>
            <w:r w:rsidRPr="00976E96">
              <w:rPr>
                <w:rFonts w:ascii="Arial" w:hAnsi="Arial" w:cs="Arial"/>
                <w:color w:val="000000" w:themeColor="text1"/>
                <w:szCs w:val="21"/>
              </w:rPr>
              <w:t>100000</w:t>
            </w:r>
          </w:p>
        </w:tc>
        <w:tc>
          <w:tcPr>
            <w:tcW w:w="1570" w:type="dxa"/>
            <w:tcBorders>
              <w:top w:val="nil"/>
              <w:left w:val="nil"/>
              <w:bottom w:val="single" w:sz="4" w:space="0" w:color="auto"/>
              <w:right w:val="single" w:sz="4" w:space="0" w:color="auto"/>
            </w:tcBorders>
            <w:vAlign w:val="center"/>
          </w:tcPr>
          <w:p w14:paraId="1AA6F69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100≤Y</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124F20A1"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7B04E87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A9331AC"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1BE549BC"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464A83C1"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33AD6C2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1F19E41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10≤X</w:t>
            </w:r>
            <w:r w:rsidRPr="00976E96">
              <w:rPr>
                <w:rFonts w:ascii="Arial" w:hAnsi="Arial" w:cs="Arial"/>
                <w:color w:val="000000" w:themeColor="text1"/>
                <w:szCs w:val="21"/>
              </w:rPr>
              <w:t>＜</w:t>
            </w:r>
            <w:r w:rsidRPr="00976E96">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3F4FFF6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w:t>
            </w:r>
          </w:p>
        </w:tc>
      </w:tr>
      <w:tr w:rsidR="009E1A66" w:rsidRPr="00976E96" w14:paraId="33704B6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6579206"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6889B3D6"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5C519C6"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757A6C2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1000≤Y</w:t>
            </w:r>
            <w:r w:rsidRPr="00976E96">
              <w:rPr>
                <w:rFonts w:ascii="Arial" w:hAnsi="Arial" w:cs="Arial"/>
                <w:color w:val="000000" w:themeColor="text1"/>
                <w:szCs w:val="21"/>
              </w:rPr>
              <w:t>＜</w:t>
            </w:r>
            <w:r w:rsidRPr="00976E96">
              <w:rPr>
                <w:rFonts w:ascii="Arial" w:hAnsi="Arial" w:cs="Arial"/>
                <w:color w:val="000000" w:themeColor="text1"/>
                <w:szCs w:val="21"/>
              </w:rPr>
              <w:t>10000</w:t>
            </w:r>
          </w:p>
        </w:tc>
        <w:tc>
          <w:tcPr>
            <w:tcW w:w="1570" w:type="dxa"/>
            <w:tcBorders>
              <w:top w:val="nil"/>
              <w:left w:val="nil"/>
              <w:bottom w:val="single" w:sz="4" w:space="0" w:color="auto"/>
              <w:right w:val="single" w:sz="4" w:space="0" w:color="auto"/>
            </w:tcBorders>
            <w:vAlign w:val="center"/>
          </w:tcPr>
          <w:p w14:paraId="749459A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50≤Y</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7A413A8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50</w:t>
            </w:r>
          </w:p>
        </w:tc>
      </w:tr>
      <w:tr w:rsidR="009E1A66" w:rsidRPr="00976E96" w14:paraId="39747E8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60984F5"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房地产开发经营</w:t>
            </w:r>
          </w:p>
        </w:tc>
        <w:tc>
          <w:tcPr>
            <w:tcW w:w="1701" w:type="dxa"/>
            <w:tcBorders>
              <w:top w:val="nil"/>
              <w:left w:val="nil"/>
              <w:bottom w:val="single" w:sz="4" w:space="0" w:color="auto"/>
              <w:right w:val="single" w:sz="4" w:space="0" w:color="auto"/>
            </w:tcBorders>
            <w:vAlign w:val="center"/>
          </w:tcPr>
          <w:p w14:paraId="663EA356"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C0D0FA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6C1E6BB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1000≤Y</w:t>
            </w:r>
            <w:r w:rsidRPr="00976E96">
              <w:rPr>
                <w:rFonts w:ascii="Arial" w:hAnsi="Arial" w:cs="Arial"/>
                <w:color w:val="000000" w:themeColor="text1"/>
                <w:szCs w:val="21"/>
              </w:rPr>
              <w:t>＜</w:t>
            </w:r>
            <w:r w:rsidRPr="00976E96">
              <w:rPr>
                <w:rFonts w:ascii="Arial" w:hAnsi="Arial" w:cs="Arial"/>
                <w:color w:val="000000" w:themeColor="text1"/>
                <w:szCs w:val="21"/>
              </w:rPr>
              <w:t>200000</w:t>
            </w:r>
          </w:p>
        </w:tc>
        <w:tc>
          <w:tcPr>
            <w:tcW w:w="1570" w:type="dxa"/>
            <w:tcBorders>
              <w:top w:val="nil"/>
              <w:left w:val="nil"/>
              <w:bottom w:val="single" w:sz="4" w:space="0" w:color="auto"/>
              <w:right w:val="single" w:sz="4" w:space="0" w:color="auto"/>
            </w:tcBorders>
            <w:vAlign w:val="center"/>
          </w:tcPr>
          <w:p w14:paraId="6616EA2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1820B2B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0FAE23F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525EFE8"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5B71775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资产总额（</w:t>
            </w:r>
            <w:r w:rsidRPr="00976E96">
              <w:rPr>
                <w:rFonts w:ascii="Arial" w:hAnsi="Arial" w:cs="Arial"/>
                <w:color w:val="000000" w:themeColor="text1"/>
                <w:szCs w:val="21"/>
              </w:rPr>
              <w:t>Z</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2AFC193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245F962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5000≤Z</w:t>
            </w:r>
            <w:r w:rsidRPr="00976E96">
              <w:rPr>
                <w:rFonts w:ascii="Arial" w:hAnsi="Arial" w:cs="Arial"/>
                <w:color w:val="000000" w:themeColor="text1"/>
                <w:szCs w:val="21"/>
              </w:rPr>
              <w:t>＜</w:t>
            </w:r>
            <w:r w:rsidRPr="00976E96">
              <w:rPr>
                <w:rFonts w:ascii="Arial" w:hAnsi="Arial" w:cs="Arial"/>
                <w:color w:val="000000" w:themeColor="text1"/>
                <w:szCs w:val="21"/>
              </w:rPr>
              <w:t>10000</w:t>
            </w:r>
          </w:p>
        </w:tc>
        <w:tc>
          <w:tcPr>
            <w:tcW w:w="1570" w:type="dxa"/>
            <w:tcBorders>
              <w:top w:val="nil"/>
              <w:left w:val="nil"/>
              <w:bottom w:val="single" w:sz="4" w:space="0" w:color="auto"/>
              <w:right w:val="single" w:sz="4" w:space="0" w:color="auto"/>
            </w:tcBorders>
            <w:vAlign w:val="center"/>
          </w:tcPr>
          <w:p w14:paraId="020FAA0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2000≤Y</w:t>
            </w:r>
            <w:r w:rsidRPr="00976E96">
              <w:rPr>
                <w:rFonts w:ascii="Arial" w:hAnsi="Arial" w:cs="Arial"/>
                <w:color w:val="000000" w:themeColor="text1"/>
                <w:szCs w:val="21"/>
              </w:rPr>
              <w:t>＜</w:t>
            </w:r>
            <w:r w:rsidRPr="00976E96">
              <w:rPr>
                <w:rFonts w:ascii="Arial" w:hAnsi="Arial" w:cs="Arial"/>
                <w:color w:val="000000" w:themeColor="text1"/>
                <w:szCs w:val="21"/>
              </w:rPr>
              <w:t>5000</w:t>
            </w:r>
          </w:p>
        </w:tc>
        <w:tc>
          <w:tcPr>
            <w:tcW w:w="1009" w:type="dxa"/>
            <w:tcBorders>
              <w:top w:val="nil"/>
              <w:left w:val="nil"/>
              <w:bottom w:val="single" w:sz="4" w:space="0" w:color="auto"/>
              <w:right w:val="single" w:sz="4" w:space="0" w:color="auto"/>
            </w:tcBorders>
            <w:vAlign w:val="center"/>
          </w:tcPr>
          <w:p w14:paraId="2DFAF5A2"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2000</w:t>
            </w:r>
          </w:p>
        </w:tc>
      </w:tr>
      <w:tr w:rsidR="009E1A66" w:rsidRPr="00976E96" w14:paraId="76D7430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6A5A819"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3C2E8ED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12B8E92"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5F09728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300≤X</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570" w:type="dxa"/>
            <w:tcBorders>
              <w:top w:val="nil"/>
              <w:left w:val="nil"/>
              <w:bottom w:val="single" w:sz="4" w:space="0" w:color="auto"/>
              <w:right w:val="single" w:sz="4" w:space="0" w:color="auto"/>
            </w:tcBorders>
            <w:vAlign w:val="center"/>
          </w:tcPr>
          <w:p w14:paraId="087B3F59"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009" w:type="dxa"/>
            <w:tcBorders>
              <w:top w:val="nil"/>
              <w:left w:val="nil"/>
              <w:bottom w:val="single" w:sz="4" w:space="0" w:color="auto"/>
              <w:right w:val="single" w:sz="4" w:space="0" w:color="auto"/>
            </w:tcBorders>
            <w:vAlign w:val="center"/>
          </w:tcPr>
          <w:p w14:paraId="7B39E370"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105D28F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B339A25"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45AD4A3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营业收入（</w:t>
            </w:r>
            <w:r w:rsidRPr="00976E96">
              <w:rPr>
                <w:rFonts w:ascii="Arial" w:hAnsi="Arial" w:cs="Arial"/>
                <w:color w:val="000000" w:themeColor="text1"/>
                <w:szCs w:val="21"/>
              </w:rPr>
              <w:t>Y</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24060D5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173A436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1000≤Y</w:t>
            </w:r>
            <w:r w:rsidRPr="00976E96">
              <w:rPr>
                <w:rFonts w:ascii="Arial" w:hAnsi="Arial" w:cs="Arial"/>
                <w:color w:val="000000" w:themeColor="text1"/>
                <w:szCs w:val="21"/>
              </w:rPr>
              <w:t>＜</w:t>
            </w:r>
            <w:r w:rsidRPr="00976E96">
              <w:rPr>
                <w:rFonts w:ascii="Arial" w:hAnsi="Arial" w:cs="Arial"/>
                <w:color w:val="000000" w:themeColor="text1"/>
                <w:szCs w:val="21"/>
              </w:rPr>
              <w:t>5000</w:t>
            </w:r>
          </w:p>
        </w:tc>
        <w:tc>
          <w:tcPr>
            <w:tcW w:w="1570" w:type="dxa"/>
            <w:tcBorders>
              <w:top w:val="nil"/>
              <w:left w:val="nil"/>
              <w:bottom w:val="single" w:sz="4" w:space="0" w:color="auto"/>
              <w:right w:val="single" w:sz="4" w:space="0" w:color="auto"/>
            </w:tcBorders>
            <w:vAlign w:val="center"/>
          </w:tcPr>
          <w:p w14:paraId="3139ACB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500≤Y</w:t>
            </w:r>
            <w:r w:rsidRPr="00976E96">
              <w:rPr>
                <w:rFonts w:ascii="Arial" w:hAnsi="Arial" w:cs="Arial"/>
                <w:color w:val="000000" w:themeColor="text1"/>
                <w:szCs w:val="21"/>
              </w:rPr>
              <w:t>＜</w:t>
            </w:r>
            <w:r w:rsidRPr="00976E96">
              <w:rPr>
                <w:rFonts w:ascii="Arial" w:hAnsi="Arial" w:cs="Arial"/>
                <w:color w:val="000000" w:themeColor="text1"/>
                <w:szCs w:val="21"/>
              </w:rPr>
              <w:t>1000</w:t>
            </w:r>
          </w:p>
        </w:tc>
        <w:tc>
          <w:tcPr>
            <w:tcW w:w="1009" w:type="dxa"/>
            <w:tcBorders>
              <w:top w:val="nil"/>
              <w:left w:val="nil"/>
              <w:bottom w:val="single" w:sz="4" w:space="0" w:color="auto"/>
              <w:right w:val="single" w:sz="4" w:space="0" w:color="auto"/>
            </w:tcBorders>
            <w:vAlign w:val="center"/>
          </w:tcPr>
          <w:p w14:paraId="0CA42647"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500</w:t>
            </w:r>
          </w:p>
        </w:tc>
      </w:tr>
      <w:tr w:rsidR="009E1A66" w:rsidRPr="00976E96" w14:paraId="0107189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0F87366"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367005B1"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29737E3"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7E47B81B"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206EF04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10≤X</w:t>
            </w:r>
            <w:r w:rsidRPr="00976E96">
              <w:rPr>
                <w:rFonts w:ascii="Arial" w:hAnsi="Arial" w:cs="Arial"/>
                <w:color w:val="000000" w:themeColor="text1"/>
                <w:szCs w:val="21"/>
              </w:rPr>
              <w:t>＜</w:t>
            </w:r>
            <w:r w:rsidRPr="00976E96">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5B059A8E"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w:t>
            </w:r>
          </w:p>
        </w:tc>
      </w:tr>
      <w:tr w:rsidR="009E1A66" w:rsidRPr="00976E96" w14:paraId="40572F2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47655A" w14:textId="77777777" w:rsidR="00C32A80" w:rsidRPr="00976E96" w:rsidRDefault="00C32A80">
            <w:pPr>
              <w:widowControl/>
              <w:jc w:val="left"/>
              <w:rPr>
                <w:rFonts w:ascii="Arial" w:hAnsi="Arial" w:cs="Arial"/>
                <w:color w:val="000000" w:themeColor="text1"/>
                <w:szCs w:val="21"/>
              </w:rPr>
            </w:pPr>
          </w:p>
        </w:tc>
        <w:tc>
          <w:tcPr>
            <w:tcW w:w="1701" w:type="dxa"/>
            <w:tcBorders>
              <w:top w:val="nil"/>
              <w:left w:val="nil"/>
              <w:bottom w:val="single" w:sz="4" w:space="0" w:color="auto"/>
              <w:right w:val="single" w:sz="4" w:space="0" w:color="auto"/>
            </w:tcBorders>
            <w:vAlign w:val="center"/>
          </w:tcPr>
          <w:p w14:paraId="3607D0E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资产总额（</w:t>
            </w:r>
            <w:r w:rsidRPr="00976E96">
              <w:rPr>
                <w:rFonts w:ascii="Arial" w:hAnsi="Arial" w:cs="Arial"/>
                <w:color w:val="000000" w:themeColor="text1"/>
                <w:szCs w:val="21"/>
              </w:rPr>
              <w:t>Z</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64E66E38"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万元</w:t>
            </w:r>
          </w:p>
        </w:tc>
        <w:tc>
          <w:tcPr>
            <w:tcW w:w="1846" w:type="dxa"/>
            <w:tcBorders>
              <w:top w:val="nil"/>
              <w:left w:val="nil"/>
              <w:bottom w:val="single" w:sz="4" w:space="0" w:color="auto"/>
              <w:right w:val="single" w:sz="4" w:space="0" w:color="auto"/>
            </w:tcBorders>
            <w:vAlign w:val="center"/>
          </w:tcPr>
          <w:p w14:paraId="771F4E5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8000≤Z</w:t>
            </w:r>
            <w:r w:rsidRPr="00976E96">
              <w:rPr>
                <w:rFonts w:ascii="Arial" w:hAnsi="Arial" w:cs="Arial"/>
                <w:color w:val="000000" w:themeColor="text1"/>
                <w:szCs w:val="21"/>
              </w:rPr>
              <w:t>＜</w:t>
            </w:r>
            <w:r w:rsidRPr="00976E96">
              <w:rPr>
                <w:rFonts w:ascii="Arial" w:hAnsi="Arial" w:cs="Arial"/>
                <w:color w:val="000000" w:themeColor="text1"/>
                <w:szCs w:val="21"/>
              </w:rPr>
              <w:t>120000</w:t>
            </w:r>
          </w:p>
        </w:tc>
        <w:tc>
          <w:tcPr>
            <w:tcW w:w="1570" w:type="dxa"/>
            <w:tcBorders>
              <w:top w:val="nil"/>
              <w:left w:val="nil"/>
              <w:bottom w:val="single" w:sz="4" w:space="0" w:color="auto"/>
              <w:right w:val="single" w:sz="4" w:space="0" w:color="auto"/>
            </w:tcBorders>
            <w:vAlign w:val="center"/>
          </w:tcPr>
          <w:p w14:paraId="070CF39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100≤Z</w:t>
            </w:r>
            <w:r w:rsidRPr="00976E96">
              <w:rPr>
                <w:rFonts w:ascii="Arial" w:hAnsi="Arial" w:cs="Arial"/>
                <w:color w:val="000000" w:themeColor="text1"/>
                <w:szCs w:val="21"/>
              </w:rPr>
              <w:t>＜</w:t>
            </w:r>
            <w:r w:rsidRPr="00976E96">
              <w:rPr>
                <w:rFonts w:ascii="Arial" w:hAnsi="Arial" w:cs="Arial"/>
                <w:color w:val="000000" w:themeColor="text1"/>
                <w:szCs w:val="21"/>
              </w:rPr>
              <w:t>8000</w:t>
            </w:r>
          </w:p>
        </w:tc>
        <w:tc>
          <w:tcPr>
            <w:tcW w:w="1009" w:type="dxa"/>
            <w:tcBorders>
              <w:top w:val="nil"/>
              <w:left w:val="nil"/>
              <w:bottom w:val="single" w:sz="4" w:space="0" w:color="auto"/>
              <w:right w:val="single" w:sz="4" w:space="0" w:color="auto"/>
            </w:tcBorders>
            <w:vAlign w:val="center"/>
          </w:tcPr>
          <w:p w14:paraId="16EA94B2"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Y</w:t>
            </w:r>
            <w:r w:rsidRPr="00976E96">
              <w:rPr>
                <w:rFonts w:ascii="Arial" w:hAnsi="Arial" w:cs="Arial"/>
                <w:color w:val="000000" w:themeColor="text1"/>
                <w:szCs w:val="21"/>
              </w:rPr>
              <w:t>＜</w:t>
            </w:r>
            <w:r w:rsidRPr="00976E96">
              <w:rPr>
                <w:rFonts w:ascii="Arial" w:hAnsi="Arial" w:cs="Arial"/>
                <w:color w:val="000000" w:themeColor="text1"/>
                <w:szCs w:val="21"/>
              </w:rPr>
              <w:t>100</w:t>
            </w:r>
          </w:p>
        </w:tc>
      </w:tr>
      <w:tr w:rsidR="009E1A66" w:rsidRPr="00976E96" w14:paraId="75406BEC" w14:textId="77777777">
        <w:trPr>
          <w:trHeight w:val="220"/>
        </w:trPr>
        <w:tc>
          <w:tcPr>
            <w:tcW w:w="1446" w:type="dxa"/>
            <w:tcBorders>
              <w:top w:val="nil"/>
              <w:left w:val="single" w:sz="4" w:space="0" w:color="auto"/>
              <w:bottom w:val="single" w:sz="4" w:space="0" w:color="auto"/>
              <w:right w:val="single" w:sz="4" w:space="0" w:color="auto"/>
            </w:tcBorders>
            <w:vAlign w:val="bottom"/>
          </w:tcPr>
          <w:p w14:paraId="6BB8D7BD" w14:textId="77777777" w:rsidR="00C32A80" w:rsidRPr="00976E96" w:rsidRDefault="000B02E3">
            <w:pPr>
              <w:widowControl/>
              <w:jc w:val="center"/>
              <w:rPr>
                <w:rFonts w:ascii="Arial" w:hAnsi="Arial" w:cs="Arial"/>
                <w:color w:val="000000" w:themeColor="text1"/>
                <w:szCs w:val="21"/>
              </w:rPr>
            </w:pPr>
            <w:r w:rsidRPr="00976E96">
              <w:rPr>
                <w:rFonts w:ascii="Arial" w:hAnsi="Arial" w:cs="Arial"/>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2D394F12"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从业人员（</w:t>
            </w:r>
            <w:r w:rsidRPr="00976E96">
              <w:rPr>
                <w:rFonts w:ascii="Arial" w:hAnsi="Arial" w:cs="Arial"/>
                <w:color w:val="000000" w:themeColor="text1"/>
                <w:szCs w:val="21"/>
              </w:rPr>
              <w:t>X</w:t>
            </w:r>
            <w:r w:rsidRPr="00976E96">
              <w:rPr>
                <w:rFonts w:ascii="Arial" w:hAnsi="Arial" w:cs="Arial"/>
                <w:color w:val="000000" w:themeColor="text1"/>
                <w:szCs w:val="21"/>
              </w:rPr>
              <w:t>）</w:t>
            </w:r>
          </w:p>
        </w:tc>
        <w:tc>
          <w:tcPr>
            <w:tcW w:w="1134" w:type="dxa"/>
            <w:tcBorders>
              <w:top w:val="nil"/>
              <w:left w:val="nil"/>
              <w:bottom w:val="single" w:sz="4" w:space="0" w:color="auto"/>
              <w:right w:val="single" w:sz="4" w:space="0" w:color="auto"/>
            </w:tcBorders>
            <w:vAlign w:val="center"/>
          </w:tcPr>
          <w:p w14:paraId="0A9B1E1D"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人</w:t>
            </w:r>
          </w:p>
        </w:tc>
        <w:tc>
          <w:tcPr>
            <w:tcW w:w="1846" w:type="dxa"/>
            <w:tcBorders>
              <w:top w:val="nil"/>
              <w:left w:val="nil"/>
              <w:bottom w:val="single" w:sz="4" w:space="0" w:color="auto"/>
              <w:right w:val="single" w:sz="4" w:space="0" w:color="auto"/>
            </w:tcBorders>
            <w:vAlign w:val="center"/>
          </w:tcPr>
          <w:p w14:paraId="7BDEF754"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100≤X</w:t>
            </w:r>
            <w:r w:rsidRPr="00976E96">
              <w:rPr>
                <w:rFonts w:ascii="Arial" w:hAnsi="Arial" w:cs="Arial"/>
                <w:color w:val="000000" w:themeColor="text1"/>
                <w:szCs w:val="21"/>
              </w:rPr>
              <w:t>＜</w:t>
            </w:r>
            <w:r w:rsidRPr="00976E96">
              <w:rPr>
                <w:rFonts w:ascii="Arial" w:hAnsi="Arial" w:cs="Arial"/>
                <w:color w:val="000000" w:themeColor="text1"/>
                <w:szCs w:val="21"/>
              </w:rPr>
              <w:t>300</w:t>
            </w:r>
          </w:p>
        </w:tc>
        <w:tc>
          <w:tcPr>
            <w:tcW w:w="1570" w:type="dxa"/>
            <w:tcBorders>
              <w:top w:val="nil"/>
              <w:left w:val="nil"/>
              <w:bottom w:val="single" w:sz="4" w:space="0" w:color="auto"/>
              <w:right w:val="single" w:sz="4" w:space="0" w:color="auto"/>
            </w:tcBorders>
            <w:vAlign w:val="center"/>
          </w:tcPr>
          <w:p w14:paraId="33C34595"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10≤X</w:t>
            </w:r>
            <w:r w:rsidRPr="00976E96">
              <w:rPr>
                <w:rFonts w:ascii="Arial" w:hAnsi="Arial" w:cs="Arial"/>
                <w:color w:val="000000" w:themeColor="text1"/>
                <w:szCs w:val="21"/>
              </w:rPr>
              <w:t>＜</w:t>
            </w:r>
            <w:r w:rsidRPr="00976E96">
              <w:rPr>
                <w:rFonts w:ascii="Arial" w:hAnsi="Arial" w:cs="Arial"/>
                <w:color w:val="000000" w:themeColor="text1"/>
                <w:szCs w:val="21"/>
              </w:rPr>
              <w:t>100</w:t>
            </w:r>
          </w:p>
        </w:tc>
        <w:tc>
          <w:tcPr>
            <w:tcW w:w="1009" w:type="dxa"/>
            <w:tcBorders>
              <w:top w:val="nil"/>
              <w:left w:val="nil"/>
              <w:bottom w:val="single" w:sz="4" w:space="0" w:color="auto"/>
              <w:right w:val="single" w:sz="4" w:space="0" w:color="auto"/>
            </w:tcBorders>
            <w:vAlign w:val="center"/>
          </w:tcPr>
          <w:p w14:paraId="6551268A"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X</w:t>
            </w:r>
            <w:r w:rsidRPr="00976E96">
              <w:rPr>
                <w:rFonts w:ascii="Arial" w:hAnsi="Arial" w:cs="Arial"/>
                <w:color w:val="000000" w:themeColor="text1"/>
                <w:szCs w:val="21"/>
              </w:rPr>
              <w:t>＜</w:t>
            </w:r>
            <w:r w:rsidRPr="00976E96">
              <w:rPr>
                <w:rFonts w:ascii="Arial" w:hAnsi="Arial" w:cs="Arial"/>
                <w:color w:val="000000" w:themeColor="text1"/>
                <w:szCs w:val="21"/>
              </w:rPr>
              <w:t>10</w:t>
            </w:r>
          </w:p>
        </w:tc>
      </w:tr>
    </w:tbl>
    <w:p w14:paraId="43793D3D" w14:textId="77777777" w:rsidR="00C32A80" w:rsidRPr="00976E96" w:rsidRDefault="000B02E3">
      <w:pPr>
        <w:spacing w:line="360" w:lineRule="auto"/>
        <w:ind w:firstLineChars="250" w:firstLine="525"/>
        <w:rPr>
          <w:rFonts w:ascii="Arial" w:hAnsi="Arial" w:cs="Arial"/>
          <w:color w:val="000000" w:themeColor="text1"/>
          <w:szCs w:val="21"/>
        </w:rPr>
      </w:pPr>
      <w:r w:rsidRPr="00976E96">
        <w:rPr>
          <w:rFonts w:ascii="Arial" w:hAnsi="Arial" w:cs="Arial"/>
          <w:color w:val="000000" w:themeColor="text1"/>
          <w:szCs w:val="21"/>
        </w:rPr>
        <w:t>说明：上述标准参照《关于印发中小企业划型标准规定的通知》（工信部联企业</w:t>
      </w:r>
      <w:r w:rsidRPr="00976E96">
        <w:rPr>
          <w:rFonts w:ascii="Arial" w:hAnsi="Arial" w:cs="Arial"/>
          <w:color w:val="000000" w:themeColor="text1"/>
          <w:szCs w:val="21"/>
        </w:rPr>
        <w:t>[2011]300</w:t>
      </w:r>
      <w:r w:rsidRPr="00976E96">
        <w:rPr>
          <w:rFonts w:ascii="Arial" w:hAnsi="Arial" w:cs="Arial"/>
          <w:color w:val="000000" w:themeColor="text1"/>
          <w:szCs w:val="21"/>
        </w:rPr>
        <w:t>号），大型、中型和小型企业须同时满足所列指标的下限，否则下划一档；微型企业只须满足所列指标中的一项即可。</w:t>
      </w:r>
    </w:p>
    <w:p w14:paraId="1D2F146B" w14:textId="77777777" w:rsidR="00C32A80" w:rsidRPr="00976E96" w:rsidRDefault="000B02E3">
      <w:pPr>
        <w:spacing w:line="360" w:lineRule="auto"/>
        <w:rPr>
          <w:rFonts w:ascii="Arial" w:hAnsi="Arial" w:cs="Arial"/>
          <w:color w:val="000000" w:themeColor="text1"/>
          <w:sz w:val="28"/>
          <w:szCs w:val="28"/>
        </w:rPr>
      </w:pPr>
      <w:r w:rsidRPr="00976E96">
        <w:rPr>
          <w:rFonts w:ascii="Arial" w:hAnsi="Arial" w:cs="Arial"/>
          <w:color w:val="000000" w:themeColor="text1"/>
          <w:szCs w:val="21"/>
        </w:rPr>
        <w:br w:type="page"/>
      </w:r>
      <w:bookmarkStart w:id="31" w:name="_Hlk132788258"/>
      <w:r w:rsidRPr="00976E96">
        <w:rPr>
          <w:rFonts w:ascii="Arial" w:hAnsi="Arial" w:cs="Arial"/>
          <w:noProof/>
          <w:color w:val="000000" w:themeColor="text1"/>
        </w:rPr>
        <w:lastRenderedPageBreak/>
        <w:drawing>
          <wp:anchor distT="0" distB="0" distL="114300" distR="114300" simplePos="0" relativeHeight="251659264" behindDoc="0" locked="0" layoutInCell="1" allowOverlap="1" wp14:anchorId="2C6A85DC" wp14:editId="0D9E1594">
            <wp:simplePos x="0" y="0"/>
            <wp:positionH relativeFrom="column">
              <wp:posOffset>-107950</wp:posOffset>
            </wp:positionH>
            <wp:positionV relativeFrom="paragraph">
              <wp:posOffset>349885</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5573395" cy="8125460"/>
                    </a:xfrm>
                    <a:prstGeom prst="rect">
                      <a:avLst/>
                    </a:prstGeom>
                    <a:noFill/>
                    <a:ln>
                      <a:noFill/>
                    </a:ln>
                  </pic:spPr>
                </pic:pic>
              </a:graphicData>
            </a:graphic>
          </wp:anchor>
        </w:drawing>
      </w:r>
      <w:r w:rsidRPr="00976E96">
        <w:rPr>
          <w:rFonts w:ascii="Arial" w:hAnsi="Arial" w:cs="Arial"/>
          <w:color w:val="000000" w:themeColor="text1"/>
          <w:sz w:val="28"/>
          <w:szCs w:val="28"/>
        </w:rPr>
        <w:t>附件</w:t>
      </w:r>
      <w:r w:rsidRPr="00976E96">
        <w:rPr>
          <w:rFonts w:ascii="Arial" w:hAnsi="Arial" w:cs="Arial"/>
          <w:color w:val="000000" w:themeColor="text1"/>
          <w:sz w:val="28"/>
          <w:szCs w:val="28"/>
        </w:rPr>
        <w:t>2</w:t>
      </w:r>
      <w:r w:rsidRPr="00976E96">
        <w:rPr>
          <w:rFonts w:ascii="Arial" w:hAnsi="Arial" w:cs="Arial"/>
          <w:color w:val="000000" w:themeColor="text1"/>
          <w:sz w:val="28"/>
          <w:szCs w:val="28"/>
        </w:rPr>
        <w:t>：</w:t>
      </w:r>
    </w:p>
    <w:p w14:paraId="322F1CBF"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br w:type="page"/>
      </w:r>
    </w:p>
    <w:p w14:paraId="546E96FD" w14:textId="77777777" w:rsidR="00C32A80" w:rsidRPr="00976E96" w:rsidRDefault="000B02E3">
      <w:pPr>
        <w:tabs>
          <w:tab w:val="left" w:pos="1530"/>
        </w:tabs>
        <w:spacing w:line="360" w:lineRule="auto"/>
        <w:rPr>
          <w:rFonts w:ascii="Arial" w:hAnsi="Arial" w:cs="Arial"/>
          <w:color w:val="000000" w:themeColor="text1"/>
          <w:sz w:val="28"/>
          <w:szCs w:val="28"/>
        </w:rPr>
      </w:pPr>
      <w:r w:rsidRPr="00976E96">
        <w:rPr>
          <w:rFonts w:ascii="Arial" w:hAnsi="Arial" w:cs="Arial"/>
          <w:color w:val="000000" w:themeColor="text1"/>
          <w:sz w:val="28"/>
          <w:szCs w:val="28"/>
        </w:rPr>
        <w:lastRenderedPageBreak/>
        <w:t>附件</w:t>
      </w:r>
      <w:r w:rsidRPr="00976E96">
        <w:rPr>
          <w:rFonts w:ascii="Arial" w:hAnsi="Arial" w:cs="Arial"/>
          <w:color w:val="000000" w:themeColor="text1"/>
          <w:sz w:val="28"/>
          <w:szCs w:val="28"/>
        </w:rPr>
        <w:t>3</w:t>
      </w:r>
      <w:r w:rsidRPr="00976E96">
        <w:rPr>
          <w:rFonts w:ascii="Arial" w:hAnsi="Arial" w:cs="Arial"/>
          <w:color w:val="000000" w:themeColor="text1"/>
          <w:sz w:val="28"/>
          <w:szCs w:val="28"/>
        </w:rPr>
        <w:t>：</w:t>
      </w:r>
    </w:p>
    <w:p w14:paraId="31A34C51" w14:textId="77777777" w:rsidR="00C32A80" w:rsidRPr="00976E96" w:rsidRDefault="000B02E3">
      <w:pPr>
        <w:spacing w:line="528" w:lineRule="exact"/>
        <w:ind w:firstLineChars="100" w:firstLine="280"/>
        <w:jc w:val="center"/>
        <w:rPr>
          <w:rFonts w:ascii="Arial" w:hAnsi="Arial" w:cs="Arial"/>
          <w:color w:val="000000" w:themeColor="text1"/>
          <w:sz w:val="28"/>
          <w:szCs w:val="28"/>
        </w:rPr>
      </w:pPr>
      <w:r w:rsidRPr="00976E96">
        <w:rPr>
          <w:rFonts w:ascii="Arial" w:hAnsi="Arial" w:cs="Arial"/>
          <w:color w:val="000000" w:themeColor="text1"/>
          <w:sz w:val="28"/>
          <w:szCs w:val="28"/>
        </w:rPr>
        <w:t>节能产品政府采购品目清单</w:t>
      </w:r>
    </w:p>
    <w:p w14:paraId="60B3822F" w14:textId="77777777" w:rsidR="00C32A80" w:rsidRPr="00976E96" w:rsidRDefault="00C32A80">
      <w:pPr>
        <w:spacing w:line="151" w:lineRule="exact"/>
        <w:rPr>
          <w:rFonts w:ascii="Arial" w:hAnsi="Arial" w:cs="Arial"/>
          <w:color w:val="000000" w:themeColor="text1"/>
        </w:rPr>
      </w:pPr>
    </w:p>
    <w:tbl>
      <w:tblPr>
        <w:tblStyle w:val="TableNormal"/>
        <w:tblW w:w="87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7"/>
        <w:gridCol w:w="1800"/>
        <w:gridCol w:w="1915"/>
        <w:gridCol w:w="3324"/>
      </w:tblGrid>
      <w:tr w:rsidR="009E1A66" w:rsidRPr="00976E96" w14:paraId="1D5E49C7" w14:textId="77777777">
        <w:trPr>
          <w:trHeight w:val="782"/>
        </w:trPr>
        <w:tc>
          <w:tcPr>
            <w:tcW w:w="578" w:type="dxa"/>
            <w:tcBorders>
              <w:top w:val="single" w:sz="2" w:space="0" w:color="000000"/>
              <w:left w:val="single" w:sz="2" w:space="0" w:color="000000"/>
              <w:bottom w:val="single" w:sz="2" w:space="0" w:color="000000"/>
              <w:right w:val="single" w:sz="2" w:space="0" w:color="000000"/>
            </w:tcBorders>
          </w:tcPr>
          <w:p w14:paraId="61963F35" w14:textId="77777777" w:rsidR="00C32A80" w:rsidRPr="00976E96" w:rsidRDefault="000B02E3">
            <w:pPr>
              <w:pStyle w:val="TableText"/>
              <w:spacing w:before="128" w:line="223" w:lineRule="auto"/>
              <w:ind w:left="91"/>
              <w:rPr>
                <w:rFonts w:ascii="Arial" w:hAnsi="Arial" w:cs="Arial"/>
                <w:color w:val="000000" w:themeColor="text1"/>
                <w:sz w:val="22"/>
                <w:szCs w:val="22"/>
              </w:rPr>
            </w:pPr>
            <w:r w:rsidRPr="00976E96">
              <w:rPr>
                <w:rFonts w:ascii="Arial" w:hAnsi="Arial" w:cs="Arial"/>
                <w:b/>
                <w:bCs/>
                <w:color w:val="000000" w:themeColor="text1"/>
                <w:spacing w:val="-9"/>
                <w:sz w:val="22"/>
                <w:szCs w:val="22"/>
              </w:rPr>
              <w:t>品目</w:t>
            </w:r>
          </w:p>
          <w:p w14:paraId="5C03B0F0" w14:textId="77777777" w:rsidR="00C32A80" w:rsidRPr="00976E96" w:rsidRDefault="000B02E3">
            <w:pPr>
              <w:pStyle w:val="TableText"/>
              <w:spacing w:before="45" w:line="220" w:lineRule="auto"/>
              <w:ind w:left="72"/>
              <w:rPr>
                <w:rFonts w:ascii="Arial" w:hAnsi="Arial" w:cs="Arial"/>
                <w:color w:val="000000" w:themeColor="text1"/>
                <w:sz w:val="22"/>
                <w:szCs w:val="22"/>
              </w:rPr>
            </w:pPr>
            <w:r w:rsidRPr="00976E96">
              <w:rPr>
                <w:rFonts w:ascii="Arial" w:hAnsi="Arial" w:cs="Arial"/>
                <w:b/>
                <w:bCs/>
                <w:color w:val="000000" w:themeColor="text1"/>
                <w:spacing w:val="-4"/>
                <w:sz w:val="22"/>
                <w:szCs w:val="22"/>
              </w:rPr>
              <w:t>序号</w:t>
            </w:r>
          </w:p>
        </w:tc>
        <w:tc>
          <w:tcPr>
            <w:tcW w:w="4882" w:type="dxa"/>
            <w:gridSpan w:val="3"/>
            <w:tcBorders>
              <w:top w:val="single" w:sz="2" w:space="0" w:color="000000"/>
              <w:left w:val="single" w:sz="2" w:space="0" w:color="000000"/>
              <w:bottom w:val="single" w:sz="2" w:space="0" w:color="000000"/>
              <w:right w:val="single" w:sz="2" w:space="0" w:color="000000"/>
            </w:tcBorders>
          </w:tcPr>
          <w:p w14:paraId="14A7DB7B" w14:textId="77777777" w:rsidR="00C32A80" w:rsidRPr="00976E96" w:rsidRDefault="000B02E3">
            <w:pPr>
              <w:pStyle w:val="TableText"/>
              <w:spacing w:before="285" w:line="220" w:lineRule="auto"/>
              <w:ind w:left="2226"/>
              <w:rPr>
                <w:rFonts w:ascii="Arial" w:hAnsi="Arial" w:cs="Arial"/>
                <w:color w:val="000000" w:themeColor="text1"/>
                <w:sz w:val="22"/>
                <w:szCs w:val="22"/>
              </w:rPr>
            </w:pPr>
            <w:r w:rsidRPr="00976E96">
              <w:rPr>
                <w:rFonts w:ascii="Arial" w:hAnsi="Arial" w:cs="Arial"/>
                <w:b/>
                <w:bCs/>
                <w:color w:val="000000" w:themeColor="text1"/>
                <w:spacing w:val="-5"/>
                <w:sz w:val="22"/>
                <w:szCs w:val="22"/>
              </w:rPr>
              <w:t>名称</w:t>
            </w:r>
          </w:p>
        </w:tc>
        <w:tc>
          <w:tcPr>
            <w:tcW w:w="3324" w:type="dxa"/>
            <w:tcBorders>
              <w:top w:val="single" w:sz="2" w:space="0" w:color="000000"/>
              <w:left w:val="single" w:sz="2" w:space="0" w:color="000000"/>
              <w:bottom w:val="single" w:sz="2" w:space="0" w:color="000000"/>
              <w:right w:val="single" w:sz="2" w:space="0" w:color="000000"/>
            </w:tcBorders>
          </w:tcPr>
          <w:p w14:paraId="069BAD91" w14:textId="77777777" w:rsidR="00C32A80" w:rsidRPr="00976E96" w:rsidRDefault="000B02E3">
            <w:pPr>
              <w:pStyle w:val="TableText"/>
              <w:spacing w:before="285" w:line="218" w:lineRule="auto"/>
              <w:ind w:left="939"/>
              <w:rPr>
                <w:rFonts w:ascii="Arial" w:hAnsi="Arial" w:cs="Arial"/>
                <w:color w:val="000000" w:themeColor="text1"/>
                <w:sz w:val="22"/>
                <w:szCs w:val="22"/>
              </w:rPr>
            </w:pPr>
            <w:r w:rsidRPr="00976E96">
              <w:rPr>
                <w:rFonts w:ascii="Arial" w:hAnsi="Arial" w:cs="Arial"/>
                <w:b/>
                <w:bCs/>
                <w:color w:val="000000" w:themeColor="text1"/>
                <w:spacing w:val="-4"/>
                <w:sz w:val="22"/>
                <w:szCs w:val="22"/>
              </w:rPr>
              <w:t>依据的标准</w:t>
            </w:r>
          </w:p>
        </w:tc>
      </w:tr>
      <w:tr w:rsidR="009E1A66" w:rsidRPr="00976E96" w14:paraId="75188758" w14:textId="77777777">
        <w:trPr>
          <w:trHeight w:val="815"/>
        </w:trPr>
        <w:tc>
          <w:tcPr>
            <w:tcW w:w="578" w:type="dxa"/>
            <w:vMerge w:val="restart"/>
            <w:tcBorders>
              <w:top w:val="single" w:sz="2" w:space="0" w:color="000000"/>
              <w:left w:val="single" w:sz="2" w:space="0" w:color="000000"/>
              <w:bottom w:val="single" w:sz="2" w:space="0" w:color="000000"/>
              <w:right w:val="single" w:sz="2" w:space="0" w:color="000000"/>
            </w:tcBorders>
          </w:tcPr>
          <w:p w14:paraId="45411050" w14:textId="77777777" w:rsidR="00C32A80" w:rsidRPr="00976E96" w:rsidRDefault="00C32A80">
            <w:pPr>
              <w:spacing w:line="244" w:lineRule="auto"/>
              <w:rPr>
                <w:rFonts w:ascii="Arial" w:hAnsi="Arial" w:cs="Arial"/>
                <w:color w:val="000000" w:themeColor="text1"/>
              </w:rPr>
            </w:pPr>
          </w:p>
          <w:p w14:paraId="6C1BAFAA" w14:textId="77777777" w:rsidR="00C32A80" w:rsidRPr="00976E96" w:rsidRDefault="00C32A80">
            <w:pPr>
              <w:spacing w:line="244" w:lineRule="auto"/>
              <w:rPr>
                <w:rFonts w:ascii="Arial" w:hAnsi="Arial" w:cs="Arial"/>
                <w:color w:val="000000" w:themeColor="text1"/>
              </w:rPr>
            </w:pPr>
          </w:p>
          <w:p w14:paraId="7D2F0E75" w14:textId="77777777" w:rsidR="00C32A80" w:rsidRPr="00976E96" w:rsidRDefault="00C32A80">
            <w:pPr>
              <w:spacing w:line="244" w:lineRule="auto"/>
              <w:rPr>
                <w:rFonts w:ascii="Arial" w:hAnsi="Arial" w:cs="Arial"/>
                <w:color w:val="000000" w:themeColor="text1"/>
              </w:rPr>
            </w:pPr>
          </w:p>
          <w:p w14:paraId="114A8888" w14:textId="77777777" w:rsidR="00C32A80" w:rsidRPr="00976E96" w:rsidRDefault="00C32A80">
            <w:pPr>
              <w:spacing w:line="244" w:lineRule="auto"/>
              <w:rPr>
                <w:rFonts w:ascii="Arial" w:hAnsi="Arial" w:cs="Arial"/>
                <w:color w:val="000000" w:themeColor="text1"/>
              </w:rPr>
            </w:pPr>
          </w:p>
          <w:p w14:paraId="73647DC7" w14:textId="77777777" w:rsidR="00C32A80" w:rsidRPr="00976E96" w:rsidRDefault="000B02E3">
            <w:pPr>
              <w:pStyle w:val="TableText"/>
              <w:spacing w:before="62" w:line="258" w:lineRule="exact"/>
              <w:ind w:left="257"/>
              <w:rPr>
                <w:rFonts w:ascii="Arial" w:hAnsi="Arial" w:cs="Arial"/>
                <w:color w:val="000000" w:themeColor="text1"/>
              </w:rPr>
            </w:pPr>
            <w:r w:rsidRPr="00976E96">
              <w:rPr>
                <w:rFonts w:ascii="Arial" w:hAnsi="Arial" w:cs="Arial"/>
                <w:color w:val="000000" w:themeColor="text1"/>
                <w:position w:val="1"/>
              </w:rPr>
              <w:t>1</w:t>
            </w:r>
          </w:p>
        </w:tc>
        <w:tc>
          <w:tcPr>
            <w:tcW w:w="1167" w:type="dxa"/>
            <w:vMerge w:val="restart"/>
            <w:tcBorders>
              <w:top w:val="single" w:sz="2" w:space="0" w:color="000000"/>
              <w:left w:val="single" w:sz="2" w:space="0" w:color="000000"/>
              <w:bottom w:val="single" w:sz="2" w:space="0" w:color="000000"/>
              <w:right w:val="single" w:sz="2" w:space="0" w:color="000000"/>
            </w:tcBorders>
          </w:tcPr>
          <w:p w14:paraId="713A3A38" w14:textId="77777777" w:rsidR="00C32A80" w:rsidRPr="00976E96" w:rsidRDefault="00C32A80">
            <w:pPr>
              <w:spacing w:line="276" w:lineRule="auto"/>
              <w:rPr>
                <w:rFonts w:ascii="Arial" w:hAnsi="Arial" w:cs="Arial"/>
                <w:color w:val="000000" w:themeColor="text1"/>
              </w:rPr>
            </w:pPr>
          </w:p>
          <w:p w14:paraId="61D86B28" w14:textId="77777777" w:rsidR="00C32A80" w:rsidRPr="00976E96" w:rsidRDefault="00C32A80">
            <w:pPr>
              <w:spacing w:line="276" w:lineRule="auto"/>
              <w:rPr>
                <w:rFonts w:ascii="Arial" w:hAnsi="Arial" w:cs="Arial"/>
                <w:color w:val="000000" w:themeColor="text1"/>
              </w:rPr>
            </w:pPr>
          </w:p>
          <w:p w14:paraId="4693BE43" w14:textId="77777777" w:rsidR="00C32A80" w:rsidRPr="00976E96" w:rsidRDefault="00C32A80">
            <w:pPr>
              <w:spacing w:line="276" w:lineRule="auto"/>
              <w:rPr>
                <w:rFonts w:ascii="Arial" w:hAnsi="Arial" w:cs="Arial"/>
                <w:color w:val="000000" w:themeColor="text1"/>
              </w:rPr>
            </w:pPr>
          </w:p>
          <w:p w14:paraId="2CF6FD49" w14:textId="77777777" w:rsidR="00C32A80" w:rsidRPr="00976E96" w:rsidRDefault="000B02E3">
            <w:pPr>
              <w:pStyle w:val="TableText"/>
              <w:spacing w:before="62" w:line="302" w:lineRule="auto"/>
              <w:ind w:left="14" w:right="8" w:hanging="5"/>
              <w:rPr>
                <w:rFonts w:ascii="Arial" w:hAnsi="Arial" w:cs="Arial"/>
                <w:color w:val="000000" w:themeColor="text1"/>
              </w:rPr>
            </w:pPr>
            <w:r w:rsidRPr="00976E96">
              <w:rPr>
                <w:rFonts w:ascii="Arial" w:hAnsi="Arial" w:cs="Arial"/>
                <w:color w:val="000000" w:themeColor="text1"/>
                <w:spacing w:val="5"/>
              </w:rPr>
              <w:t>A020101</w:t>
            </w:r>
            <w:r w:rsidRPr="00976E96">
              <w:rPr>
                <w:rFonts w:ascii="Arial" w:hAnsi="Arial" w:cs="Arial"/>
                <w:color w:val="000000" w:themeColor="text1"/>
                <w:spacing w:val="5"/>
              </w:rPr>
              <w:t>计算</w:t>
            </w:r>
            <w:r w:rsidRPr="00976E96">
              <w:rPr>
                <w:rFonts w:ascii="Arial" w:hAnsi="Arial" w:cs="Arial"/>
                <w:color w:val="000000" w:themeColor="text1"/>
                <w:spacing w:val="6"/>
              </w:rPr>
              <w:t>机设备</w:t>
            </w:r>
          </w:p>
        </w:tc>
        <w:tc>
          <w:tcPr>
            <w:tcW w:w="1800" w:type="dxa"/>
            <w:tcBorders>
              <w:top w:val="single" w:sz="2" w:space="0" w:color="000000"/>
              <w:left w:val="single" w:sz="2" w:space="0" w:color="000000"/>
              <w:bottom w:val="single" w:sz="2" w:space="0" w:color="000000"/>
              <w:right w:val="single" w:sz="2" w:space="0" w:color="000000"/>
            </w:tcBorders>
          </w:tcPr>
          <w:p w14:paraId="1A5FB768" w14:textId="77777777" w:rsidR="00C32A80" w:rsidRPr="00976E96" w:rsidRDefault="000B02E3">
            <w:pPr>
              <w:pStyle w:val="TableText"/>
              <w:spacing w:before="155" w:line="302" w:lineRule="auto"/>
              <w:ind w:left="17" w:right="10" w:firstLine="1"/>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3"/>
              </w:rPr>
              <w:t>A02010104</w:t>
            </w:r>
            <w:r w:rsidRPr="00976E96">
              <w:rPr>
                <w:rFonts w:ascii="Arial" w:hAnsi="Arial" w:cs="Arial"/>
                <w:color w:val="000000" w:themeColor="text1"/>
                <w:spacing w:val="3"/>
              </w:rPr>
              <w:t>台式计</w:t>
            </w:r>
            <w:r w:rsidRPr="00976E96">
              <w:rPr>
                <w:rFonts w:ascii="Arial" w:hAnsi="Arial" w:cs="Arial"/>
                <w:color w:val="000000" w:themeColor="text1"/>
                <w:spacing w:val="4"/>
              </w:rPr>
              <w:t>算机</w:t>
            </w:r>
          </w:p>
        </w:tc>
        <w:tc>
          <w:tcPr>
            <w:tcW w:w="1915" w:type="dxa"/>
            <w:tcBorders>
              <w:top w:val="single" w:sz="2" w:space="0" w:color="000000"/>
              <w:left w:val="single" w:sz="2" w:space="0" w:color="000000"/>
              <w:bottom w:val="single" w:sz="2" w:space="0" w:color="000000"/>
              <w:right w:val="single" w:sz="2" w:space="0" w:color="000000"/>
            </w:tcBorders>
          </w:tcPr>
          <w:p w14:paraId="650BDB1C" w14:textId="77777777" w:rsidR="00C32A80" w:rsidRPr="00976E96" w:rsidRDefault="00C32A80">
            <w:pPr>
              <w:rPr>
                <w:rFonts w:ascii="Arial" w:hAnsi="Arial" w:cs="Arial"/>
                <w:color w:val="000000" w:themeColor="text1"/>
              </w:rPr>
            </w:pPr>
          </w:p>
        </w:tc>
        <w:tc>
          <w:tcPr>
            <w:tcW w:w="3324" w:type="dxa"/>
            <w:tcBorders>
              <w:top w:val="single" w:sz="2" w:space="0" w:color="000000"/>
              <w:left w:val="single" w:sz="2" w:space="0" w:color="000000"/>
              <w:bottom w:val="single" w:sz="2" w:space="0" w:color="000000"/>
              <w:right w:val="single" w:sz="2" w:space="0" w:color="000000"/>
            </w:tcBorders>
          </w:tcPr>
          <w:p w14:paraId="12E1A235" w14:textId="77777777" w:rsidR="00C32A80" w:rsidRPr="00976E96" w:rsidRDefault="000B02E3">
            <w:pPr>
              <w:pStyle w:val="TableText"/>
              <w:spacing w:before="156" w:line="302" w:lineRule="auto"/>
              <w:ind w:left="19" w:right="11" w:firstLine="3"/>
              <w:rPr>
                <w:rFonts w:ascii="Arial" w:hAnsi="Arial" w:cs="Arial"/>
                <w:color w:val="000000" w:themeColor="text1"/>
                <w:lang w:eastAsia="zh-CN"/>
              </w:rPr>
            </w:pPr>
            <w:r w:rsidRPr="00976E96">
              <w:rPr>
                <w:rFonts w:ascii="Arial" w:hAnsi="Arial" w:cs="Arial"/>
                <w:color w:val="000000" w:themeColor="text1"/>
                <w:spacing w:val="19"/>
                <w:lang w:eastAsia="zh-CN"/>
              </w:rPr>
              <w:t>《微型计算机能效限定值及能效</w:t>
            </w:r>
            <w:r w:rsidRPr="00976E96">
              <w:rPr>
                <w:rFonts w:ascii="Arial" w:hAnsi="Arial" w:cs="Arial"/>
                <w:color w:val="000000" w:themeColor="text1"/>
                <w:spacing w:val="6"/>
                <w:lang w:eastAsia="zh-CN"/>
              </w:rPr>
              <w:t>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28380</w:t>
            </w:r>
            <w:r w:rsidRPr="00976E96">
              <w:rPr>
                <w:rFonts w:ascii="Arial" w:hAnsi="Arial" w:cs="Arial"/>
                <w:color w:val="000000" w:themeColor="text1"/>
                <w:spacing w:val="6"/>
                <w:lang w:eastAsia="zh-CN"/>
              </w:rPr>
              <w:t>）</w:t>
            </w:r>
          </w:p>
        </w:tc>
      </w:tr>
      <w:tr w:rsidR="009E1A66" w:rsidRPr="00976E96" w14:paraId="2E4C6183" w14:textId="77777777">
        <w:trPr>
          <w:trHeight w:val="722"/>
        </w:trPr>
        <w:tc>
          <w:tcPr>
            <w:tcW w:w="578" w:type="dxa"/>
            <w:vMerge/>
            <w:tcBorders>
              <w:top w:val="single" w:sz="2" w:space="0" w:color="000000"/>
              <w:left w:val="single" w:sz="2" w:space="0" w:color="000000"/>
              <w:bottom w:val="single" w:sz="2" w:space="0" w:color="000000"/>
              <w:right w:val="single" w:sz="2" w:space="0" w:color="000000"/>
            </w:tcBorders>
            <w:vAlign w:val="center"/>
          </w:tcPr>
          <w:p w14:paraId="490D2EBC" w14:textId="77777777" w:rsidR="00C32A80" w:rsidRPr="00976E96" w:rsidRDefault="00C32A80">
            <w:pPr>
              <w:widowControl/>
              <w:jc w:val="left"/>
              <w:rPr>
                <w:rFonts w:ascii="Arial" w:hAnsi="Arial" w:cs="Arial"/>
                <w:color w:val="000000" w:themeColor="text1"/>
                <w:sz w:val="18"/>
                <w:szCs w:val="18"/>
              </w:rPr>
            </w:pPr>
          </w:p>
        </w:tc>
        <w:tc>
          <w:tcPr>
            <w:tcW w:w="1167" w:type="dxa"/>
            <w:vMerge/>
            <w:tcBorders>
              <w:top w:val="single" w:sz="2" w:space="0" w:color="000000"/>
              <w:left w:val="single" w:sz="2" w:space="0" w:color="000000"/>
              <w:bottom w:val="single" w:sz="2" w:space="0" w:color="000000"/>
              <w:right w:val="single" w:sz="2" w:space="0" w:color="000000"/>
            </w:tcBorders>
            <w:vAlign w:val="center"/>
          </w:tcPr>
          <w:p w14:paraId="19C6AE34" w14:textId="77777777" w:rsidR="00C32A80" w:rsidRPr="00976E96" w:rsidRDefault="00C32A80">
            <w:pPr>
              <w:widowControl/>
              <w:jc w:val="left"/>
              <w:rPr>
                <w:rFonts w:ascii="Arial" w:hAnsi="Arial" w:cs="Arial"/>
                <w:color w:val="000000" w:themeColor="text1"/>
                <w:sz w:val="18"/>
                <w:szCs w:val="18"/>
              </w:rPr>
            </w:pPr>
          </w:p>
        </w:tc>
        <w:tc>
          <w:tcPr>
            <w:tcW w:w="1800" w:type="dxa"/>
            <w:tcBorders>
              <w:top w:val="single" w:sz="2" w:space="0" w:color="000000"/>
              <w:left w:val="single" w:sz="2" w:space="0" w:color="000000"/>
              <w:bottom w:val="single" w:sz="2" w:space="0" w:color="000000"/>
              <w:right w:val="single" w:sz="2" w:space="0" w:color="000000"/>
            </w:tcBorders>
          </w:tcPr>
          <w:p w14:paraId="7615B470" w14:textId="77777777" w:rsidR="00C32A80" w:rsidRPr="00976E96" w:rsidRDefault="000B02E3">
            <w:pPr>
              <w:pStyle w:val="TableText"/>
              <w:spacing w:before="108" w:line="292" w:lineRule="auto"/>
              <w:ind w:left="15" w:right="10" w:firstLine="3"/>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3"/>
              </w:rPr>
              <w:t>A02010105</w:t>
            </w:r>
            <w:r w:rsidRPr="00976E96">
              <w:rPr>
                <w:rFonts w:ascii="Arial" w:hAnsi="Arial" w:cs="Arial"/>
                <w:color w:val="000000" w:themeColor="text1"/>
                <w:spacing w:val="3"/>
              </w:rPr>
              <w:t>便携式</w:t>
            </w:r>
            <w:r w:rsidRPr="00976E96">
              <w:rPr>
                <w:rFonts w:ascii="Arial" w:hAnsi="Arial" w:cs="Arial"/>
                <w:color w:val="000000" w:themeColor="text1"/>
                <w:spacing w:val="12"/>
              </w:rPr>
              <w:t xml:space="preserve"> </w:t>
            </w:r>
            <w:r w:rsidRPr="00976E96">
              <w:rPr>
                <w:rFonts w:ascii="Arial" w:hAnsi="Arial" w:cs="Arial"/>
                <w:color w:val="000000" w:themeColor="text1"/>
                <w:spacing w:val="6"/>
              </w:rPr>
              <w:t>计算机</w:t>
            </w:r>
          </w:p>
        </w:tc>
        <w:tc>
          <w:tcPr>
            <w:tcW w:w="1915" w:type="dxa"/>
            <w:tcBorders>
              <w:top w:val="single" w:sz="2" w:space="0" w:color="000000"/>
              <w:left w:val="single" w:sz="2" w:space="0" w:color="000000"/>
              <w:bottom w:val="single" w:sz="2" w:space="0" w:color="000000"/>
              <w:right w:val="single" w:sz="2" w:space="0" w:color="000000"/>
            </w:tcBorders>
          </w:tcPr>
          <w:p w14:paraId="39B82BB1" w14:textId="77777777" w:rsidR="00C32A80" w:rsidRPr="00976E96" w:rsidRDefault="00C32A80">
            <w:pPr>
              <w:rPr>
                <w:rFonts w:ascii="Arial" w:hAnsi="Arial" w:cs="Arial"/>
                <w:color w:val="000000" w:themeColor="text1"/>
              </w:rPr>
            </w:pPr>
          </w:p>
        </w:tc>
        <w:tc>
          <w:tcPr>
            <w:tcW w:w="3324" w:type="dxa"/>
            <w:tcBorders>
              <w:top w:val="single" w:sz="2" w:space="0" w:color="000000"/>
              <w:left w:val="single" w:sz="2" w:space="0" w:color="000000"/>
              <w:bottom w:val="single" w:sz="2" w:space="0" w:color="000000"/>
              <w:right w:val="single" w:sz="2" w:space="0" w:color="000000"/>
            </w:tcBorders>
          </w:tcPr>
          <w:p w14:paraId="6970FAA4" w14:textId="77777777" w:rsidR="00C32A80" w:rsidRPr="00976E96" w:rsidRDefault="000B02E3">
            <w:pPr>
              <w:pStyle w:val="TableText"/>
              <w:spacing w:before="108" w:line="292" w:lineRule="auto"/>
              <w:ind w:left="19" w:right="11" w:firstLine="3"/>
              <w:rPr>
                <w:rFonts w:ascii="Arial" w:hAnsi="Arial" w:cs="Arial"/>
                <w:color w:val="000000" w:themeColor="text1"/>
                <w:lang w:eastAsia="zh-CN"/>
              </w:rPr>
            </w:pPr>
            <w:r w:rsidRPr="00976E96">
              <w:rPr>
                <w:rFonts w:ascii="Arial" w:hAnsi="Arial" w:cs="Arial"/>
                <w:color w:val="000000" w:themeColor="text1"/>
                <w:spacing w:val="19"/>
                <w:lang w:eastAsia="zh-CN"/>
              </w:rPr>
              <w:t>《微型计算机能效限定值及能效</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28380</w:t>
            </w:r>
            <w:r w:rsidRPr="00976E96">
              <w:rPr>
                <w:rFonts w:ascii="Arial" w:hAnsi="Arial" w:cs="Arial"/>
                <w:color w:val="000000" w:themeColor="text1"/>
                <w:spacing w:val="6"/>
                <w:lang w:eastAsia="zh-CN"/>
              </w:rPr>
              <w:t>）</w:t>
            </w:r>
          </w:p>
        </w:tc>
      </w:tr>
      <w:tr w:rsidR="009E1A66" w:rsidRPr="00976E96" w14:paraId="1D4A6FB7" w14:textId="77777777">
        <w:trPr>
          <w:trHeight w:val="758"/>
        </w:trPr>
        <w:tc>
          <w:tcPr>
            <w:tcW w:w="578" w:type="dxa"/>
            <w:vMerge/>
            <w:tcBorders>
              <w:top w:val="single" w:sz="2" w:space="0" w:color="000000"/>
              <w:left w:val="single" w:sz="2" w:space="0" w:color="000000"/>
              <w:bottom w:val="single" w:sz="2" w:space="0" w:color="000000"/>
              <w:right w:val="single" w:sz="2" w:space="0" w:color="000000"/>
            </w:tcBorders>
            <w:vAlign w:val="center"/>
          </w:tcPr>
          <w:p w14:paraId="4345A2B3" w14:textId="77777777" w:rsidR="00C32A80" w:rsidRPr="00976E96" w:rsidRDefault="00C32A80">
            <w:pPr>
              <w:widowControl/>
              <w:jc w:val="left"/>
              <w:rPr>
                <w:rFonts w:ascii="Arial" w:hAnsi="Arial" w:cs="Arial"/>
                <w:color w:val="000000" w:themeColor="text1"/>
                <w:sz w:val="18"/>
                <w:szCs w:val="18"/>
              </w:rPr>
            </w:pPr>
          </w:p>
        </w:tc>
        <w:tc>
          <w:tcPr>
            <w:tcW w:w="1167" w:type="dxa"/>
            <w:vMerge/>
            <w:tcBorders>
              <w:top w:val="single" w:sz="2" w:space="0" w:color="000000"/>
              <w:left w:val="single" w:sz="2" w:space="0" w:color="000000"/>
              <w:bottom w:val="single" w:sz="2" w:space="0" w:color="000000"/>
              <w:right w:val="single" w:sz="2" w:space="0" w:color="000000"/>
            </w:tcBorders>
            <w:vAlign w:val="center"/>
          </w:tcPr>
          <w:p w14:paraId="617F8B23" w14:textId="77777777" w:rsidR="00C32A80" w:rsidRPr="00976E96" w:rsidRDefault="00C32A80">
            <w:pPr>
              <w:widowControl/>
              <w:jc w:val="left"/>
              <w:rPr>
                <w:rFonts w:ascii="Arial" w:hAnsi="Arial" w:cs="Arial"/>
                <w:color w:val="000000" w:themeColor="text1"/>
                <w:sz w:val="18"/>
                <w:szCs w:val="18"/>
              </w:rPr>
            </w:pPr>
          </w:p>
        </w:tc>
        <w:tc>
          <w:tcPr>
            <w:tcW w:w="1800" w:type="dxa"/>
            <w:tcBorders>
              <w:top w:val="single" w:sz="2" w:space="0" w:color="000000"/>
              <w:left w:val="single" w:sz="2" w:space="0" w:color="000000"/>
              <w:bottom w:val="single" w:sz="2" w:space="0" w:color="000000"/>
              <w:right w:val="single" w:sz="2" w:space="0" w:color="000000"/>
            </w:tcBorders>
          </w:tcPr>
          <w:p w14:paraId="75099CF2" w14:textId="77777777" w:rsidR="00C32A80" w:rsidRPr="00976E96" w:rsidRDefault="000B02E3">
            <w:pPr>
              <w:pStyle w:val="TableText"/>
              <w:spacing w:before="128" w:line="300" w:lineRule="auto"/>
              <w:ind w:left="15" w:right="10" w:firstLine="3"/>
              <w:rPr>
                <w:rFonts w:ascii="Arial" w:hAnsi="Arial" w:cs="Arial"/>
                <w:color w:val="000000" w:themeColor="text1"/>
                <w:lang w:eastAsia="zh-CN"/>
              </w:rPr>
            </w:pPr>
            <w:r w:rsidRPr="00976E96">
              <w:rPr>
                <w:rFonts w:ascii="Segoe UI Symbol" w:hAnsi="Segoe UI Symbol" w:cs="Segoe UI Symbol"/>
                <w:color w:val="000000" w:themeColor="text1"/>
                <w:spacing w:val="3"/>
                <w:lang w:eastAsia="zh-CN"/>
              </w:rPr>
              <w:t>★</w:t>
            </w:r>
            <w:r w:rsidRPr="00976E96">
              <w:rPr>
                <w:rFonts w:ascii="Arial" w:hAnsi="Arial" w:cs="Arial"/>
                <w:color w:val="000000" w:themeColor="text1"/>
                <w:spacing w:val="3"/>
                <w:lang w:eastAsia="zh-CN"/>
              </w:rPr>
              <w:t xml:space="preserve">A02010107 </w:t>
            </w:r>
            <w:r w:rsidRPr="00976E96">
              <w:rPr>
                <w:rFonts w:ascii="Arial" w:hAnsi="Arial" w:cs="Arial"/>
                <w:color w:val="000000" w:themeColor="text1"/>
                <w:spacing w:val="3"/>
                <w:lang w:eastAsia="zh-CN"/>
              </w:rPr>
              <w:t>平板式</w:t>
            </w:r>
            <w:r w:rsidRPr="00976E96">
              <w:rPr>
                <w:rFonts w:ascii="Arial" w:hAnsi="Arial" w:cs="Arial"/>
                <w:color w:val="000000" w:themeColor="text1"/>
                <w:spacing w:val="12"/>
                <w:lang w:eastAsia="zh-CN"/>
              </w:rPr>
              <w:t xml:space="preserve"> </w:t>
            </w:r>
            <w:r w:rsidRPr="00976E96">
              <w:rPr>
                <w:rFonts w:ascii="Arial" w:hAnsi="Arial" w:cs="Arial"/>
                <w:color w:val="000000" w:themeColor="text1"/>
                <w:spacing w:val="8"/>
                <w:lang w:eastAsia="zh-CN"/>
              </w:rPr>
              <w:t>微型计算机</w:t>
            </w:r>
          </w:p>
        </w:tc>
        <w:tc>
          <w:tcPr>
            <w:tcW w:w="1915" w:type="dxa"/>
            <w:tcBorders>
              <w:top w:val="single" w:sz="2" w:space="0" w:color="000000"/>
              <w:left w:val="single" w:sz="2" w:space="0" w:color="000000"/>
              <w:bottom w:val="single" w:sz="2" w:space="0" w:color="000000"/>
              <w:right w:val="single" w:sz="2" w:space="0" w:color="000000"/>
            </w:tcBorders>
          </w:tcPr>
          <w:p w14:paraId="0CD6EAF3" w14:textId="77777777" w:rsidR="00C32A80" w:rsidRPr="00976E96" w:rsidRDefault="00C32A80">
            <w:pPr>
              <w:rPr>
                <w:rFonts w:ascii="Arial" w:hAnsi="Arial" w:cs="Arial"/>
                <w:color w:val="000000" w:themeColor="text1"/>
              </w:rPr>
            </w:pPr>
          </w:p>
        </w:tc>
        <w:tc>
          <w:tcPr>
            <w:tcW w:w="3324" w:type="dxa"/>
            <w:tcBorders>
              <w:top w:val="single" w:sz="2" w:space="0" w:color="000000"/>
              <w:left w:val="single" w:sz="2" w:space="0" w:color="000000"/>
              <w:bottom w:val="single" w:sz="2" w:space="0" w:color="000000"/>
              <w:right w:val="single" w:sz="2" w:space="0" w:color="000000"/>
            </w:tcBorders>
          </w:tcPr>
          <w:p w14:paraId="2C0029A5" w14:textId="77777777" w:rsidR="00C32A80" w:rsidRPr="00976E96" w:rsidRDefault="000B02E3">
            <w:pPr>
              <w:pStyle w:val="TableText"/>
              <w:spacing w:before="128" w:line="300" w:lineRule="auto"/>
              <w:ind w:left="19" w:right="11" w:firstLine="3"/>
              <w:rPr>
                <w:rFonts w:ascii="Arial" w:hAnsi="Arial" w:cs="Arial"/>
                <w:color w:val="000000" w:themeColor="text1"/>
                <w:lang w:eastAsia="zh-CN"/>
              </w:rPr>
            </w:pPr>
            <w:r w:rsidRPr="00976E96">
              <w:rPr>
                <w:rFonts w:ascii="Arial" w:hAnsi="Arial" w:cs="Arial"/>
                <w:color w:val="000000" w:themeColor="text1"/>
                <w:spacing w:val="19"/>
                <w:lang w:eastAsia="zh-CN"/>
              </w:rPr>
              <w:t>《微型计算机能效限定值及能效</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28380</w:t>
            </w:r>
            <w:r w:rsidRPr="00976E96">
              <w:rPr>
                <w:rFonts w:ascii="Arial" w:hAnsi="Arial" w:cs="Arial"/>
                <w:color w:val="000000" w:themeColor="text1"/>
                <w:spacing w:val="6"/>
                <w:lang w:eastAsia="zh-CN"/>
              </w:rPr>
              <w:t>）</w:t>
            </w:r>
          </w:p>
        </w:tc>
      </w:tr>
      <w:tr w:rsidR="009E1A66" w:rsidRPr="00976E96" w14:paraId="7534D35B" w14:textId="77777777">
        <w:trPr>
          <w:trHeight w:val="736"/>
        </w:trPr>
        <w:tc>
          <w:tcPr>
            <w:tcW w:w="578" w:type="dxa"/>
            <w:vMerge w:val="restart"/>
            <w:tcBorders>
              <w:top w:val="single" w:sz="2" w:space="0" w:color="000000"/>
              <w:left w:val="single" w:sz="2" w:space="0" w:color="000000"/>
              <w:bottom w:val="single" w:sz="2" w:space="0" w:color="000000"/>
              <w:right w:val="single" w:sz="2" w:space="0" w:color="000000"/>
            </w:tcBorders>
          </w:tcPr>
          <w:p w14:paraId="4BAC91FA" w14:textId="77777777" w:rsidR="00C32A80" w:rsidRPr="00976E96" w:rsidRDefault="00C32A80">
            <w:pPr>
              <w:spacing w:line="249" w:lineRule="auto"/>
              <w:rPr>
                <w:rFonts w:ascii="Arial" w:hAnsi="Arial" w:cs="Arial"/>
                <w:color w:val="000000" w:themeColor="text1"/>
              </w:rPr>
            </w:pPr>
          </w:p>
          <w:p w14:paraId="3668FD23" w14:textId="77777777" w:rsidR="00C32A80" w:rsidRPr="00976E96" w:rsidRDefault="00C32A80">
            <w:pPr>
              <w:spacing w:line="249" w:lineRule="auto"/>
              <w:rPr>
                <w:rFonts w:ascii="Arial" w:hAnsi="Arial" w:cs="Arial"/>
                <w:color w:val="000000" w:themeColor="text1"/>
              </w:rPr>
            </w:pPr>
          </w:p>
          <w:p w14:paraId="74C3EEF8" w14:textId="77777777" w:rsidR="00C32A80" w:rsidRPr="00976E96" w:rsidRDefault="00C32A80">
            <w:pPr>
              <w:spacing w:line="249" w:lineRule="auto"/>
              <w:rPr>
                <w:rFonts w:ascii="Arial" w:hAnsi="Arial" w:cs="Arial"/>
                <w:color w:val="000000" w:themeColor="text1"/>
              </w:rPr>
            </w:pPr>
          </w:p>
          <w:p w14:paraId="1BB39655" w14:textId="77777777" w:rsidR="00C32A80" w:rsidRPr="00976E96" w:rsidRDefault="00C32A80">
            <w:pPr>
              <w:spacing w:line="249" w:lineRule="auto"/>
              <w:rPr>
                <w:rFonts w:ascii="Arial" w:hAnsi="Arial" w:cs="Arial"/>
                <w:color w:val="000000" w:themeColor="text1"/>
              </w:rPr>
            </w:pPr>
          </w:p>
          <w:p w14:paraId="539B06A1" w14:textId="77777777" w:rsidR="00C32A80" w:rsidRPr="00976E96" w:rsidRDefault="00C32A80">
            <w:pPr>
              <w:spacing w:line="249" w:lineRule="auto"/>
              <w:rPr>
                <w:rFonts w:ascii="Arial" w:hAnsi="Arial" w:cs="Arial"/>
                <w:color w:val="000000" w:themeColor="text1"/>
              </w:rPr>
            </w:pPr>
          </w:p>
          <w:p w14:paraId="7D5A40D3" w14:textId="77777777" w:rsidR="00C32A80" w:rsidRPr="00976E96" w:rsidRDefault="00C32A80">
            <w:pPr>
              <w:spacing w:line="249" w:lineRule="auto"/>
              <w:rPr>
                <w:rFonts w:ascii="Arial" w:hAnsi="Arial" w:cs="Arial"/>
                <w:color w:val="000000" w:themeColor="text1"/>
              </w:rPr>
            </w:pPr>
          </w:p>
          <w:p w14:paraId="0A75E5E7" w14:textId="77777777" w:rsidR="00C32A80" w:rsidRPr="00976E96" w:rsidRDefault="00C32A80">
            <w:pPr>
              <w:spacing w:line="249" w:lineRule="auto"/>
              <w:rPr>
                <w:rFonts w:ascii="Arial" w:hAnsi="Arial" w:cs="Arial"/>
                <w:color w:val="000000" w:themeColor="text1"/>
              </w:rPr>
            </w:pPr>
          </w:p>
          <w:p w14:paraId="68017D26" w14:textId="77777777" w:rsidR="00C32A80" w:rsidRPr="00976E96" w:rsidRDefault="00C32A80">
            <w:pPr>
              <w:spacing w:line="249" w:lineRule="auto"/>
              <w:rPr>
                <w:rFonts w:ascii="Arial" w:hAnsi="Arial" w:cs="Arial"/>
                <w:color w:val="000000" w:themeColor="text1"/>
              </w:rPr>
            </w:pPr>
          </w:p>
          <w:p w14:paraId="1C2AF76B" w14:textId="77777777" w:rsidR="00C32A80" w:rsidRPr="00976E96" w:rsidRDefault="000B02E3">
            <w:pPr>
              <w:pStyle w:val="TableText"/>
              <w:spacing w:before="61" w:line="258" w:lineRule="exact"/>
              <w:ind w:left="245"/>
              <w:rPr>
                <w:rFonts w:ascii="Arial" w:hAnsi="Arial" w:cs="Arial"/>
                <w:color w:val="000000" w:themeColor="text1"/>
              </w:rPr>
            </w:pPr>
            <w:r w:rsidRPr="00976E96">
              <w:rPr>
                <w:rFonts w:ascii="Arial" w:hAnsi="Arial" w:cs="Arial"/>
                <w:color w:val="000000" w:themeColor="text1"/>
                <w:position w:val="1"/>
              </w:rPr>
              <w:t>2</w:t>
            </w:r>
          </w:p>
        </w:tc>
        <w:tc>
          <w:tcPr>
            <w:tcW w:w="1167" w:type="dxa"/>
            <w:vMerge w:val="restart"/>
            <w:tcBorders>
              <w:top w:val="single" w:sz="2" w:space="0" w:color="000000"/>
              <w:left w:val="single" w:sz="2" w:space="0" w:color="000000"/>
              <w:bottom w:val="single" w:sz="2" w:space="0" w:color="000000"/>
              <w:right w:val="single" w:sz="2" w:space="0" w:color="000000"/>
            </w:tcBorders>
          </w:tcPr>
          <w:p w14:paraId="37628AD4" w14:textId="77777777" w:rsidR="00C32A80" w:rsidRPr="00976E96" w:rsidRDefault="00C32A80">
            <w:pPr>
              <w:spacing w:line="264" w:lineRule="auto"/>
              <w:rPr>
                <w:rFonts w:ascii="Arial" w:hAnsi="Arial" w:cs="Arial"/>
                <w:color w:val="000000" w:themeColor="text1"/>
              </w:rPr>
            </w:pPr>
          </w:p>
          <w:p w14:paraId="5A74C161" w14:textId="77777777" w:rsidR="00C32A80" w:rsidRPr="00976E96" w:rsidRDefault="00C32A80">
            <w:pPr>
              <w:spacing w:line="264" w:lineRule="auto"/>
              <w:rPr>
                <w:rFonts w:ascii="Arial" w:hAnsi="Arial" w:cs="Arial"/>
                <w:color w:val="000000" w:themeColor="text1"/>
              </w:rPr>
            </w:pPr>
          </w:p>
          <w:p w14:paraId="4C2B8253" w14:textId="77777777" w:rsidR="00C32A80" w:rsidRPr="00976E96" w:rsidRDefault="00C32A80">
            <w:pPr>
              <w:spacing w:line="264" w:lineRule="auto"/>
              <w:rPr>
                <w:rFonts w:ascii="Arial" w:hAnsi="Arial" w:cs="Arial"/>
                <w:color w:val="000000" w:themeColor="text1"/>
              </w:rPr>
            </w:pPr>
          </w:p>
          <w:p w14:paraId="3C338D0F" w14:textId="77777777" w:rsidR="00C32A80" w:rsidRPr="00976E96" w:rsidRDefault="00C32A80">
            <w:pPr>
              <w:spacing w:line="264" w:lineRule="auto"/>
              <w:rPr>
                <w:rFonts w:ascii="Arial" w:hAnsi="Arial" w:cs="Arial"/>
                <w:color w:val="000000" w:themeColor="text1"/>
              </w:rPr>
            </w:pPr>
          </w:p>
          <w:p w14:paraId="20B7494D" w14:textId="77777777" w:rsidR="00C32A80" w:rsidRPr="00976E96" w:rsidRDefault="00C32A80">
            <w:pPr>
              <w:spacing w:line="264" w:lineRule="auto"/>
              <w:rPr>
                <w:rFonts w:ascii="Arial" w:hAnsi="Arial" w:cs="Arial"/>
                <w:color w:val="000000" w:themeColor="text1"/>
              </w:rPr>
            </w:pPr>
          </w:p>
          <w:p w14:paraId="3283C213" w14:textId="77777777" w:rsidR="00C32A80" w:rsidRPr="00976E96" w:rsidRDefault="00C32A80">
            <w:pPr>
              <w:spacing w:line="264" w:lineRule="auto"/>
              <w:rPr>
                <w:rFonts w:ascii="Arial" w:hAnsi="Arial" w:cs="Arial"/>
                <w:color w:val="000000" w:themeColor="text1"/>
              </w:rPr>
            </w:pPr>
          </w:p>
          <w:p w14:paraId="03B9281A" w14:textId="77777777" w:rsidR="00C32A80" w:rsidRPr="00976E96" w:rsidRDefault="00C32A80">
            <w:pPr>
              <w:spacing w:line="264" w:lineRule="auto"/>
              <w:rPr>
                <w:rFonts w:ascii="Arial" w:hAnsi="Arial" w:cs="Arial"/>
                <w:color w:val="000000" w:themeColor="text1"/>
              </w:rPr>
            </w:pPr>
          </w:p>
          <w:p w14:paraId="71440EB6" w14:textId="77777777" w:rsidR="00C32A80" w:rsidRPr="00976E96" w:rsidRDefault="000B02E3">
            <w:pPr>
              <w:pStyle w:val="TableText"/>
              <w:spacing w:before="62" w:line="302" w:lineRule="auto"/>
              <w:ind w:left="14" w:right="8" w:hanging="5"/>
              <w:rPr>
                <w:rFonts w:ascii="Arial" w:hAnsi="Arial" w:cs="Arial"/>
                <w:color w:val="000000" w:themeColor="text1"/>
              </w:rPr>
            </w:pPr>
            <w:r w:rsidRPr="00976E96">
              <w:rPr>
                <w:rFonts w:ascii="Arial" w:hAnsi="Arial" w:cs="Arial"/>
                <w:color w:val="000000" w:themeColor="text1"/>
                <w:spacing w:val="5"/>
              </w:rPr>
              <w:t>A020106</w:t>
            </w:r>
            <w:r w:rsidRPr="00976E96">
              <w:rPr>
                <w:rFonts w:ascii="Arial" w:hAnsi="Arial" w:cs="Arial"/>
                <w:color w:val="000000" w:themeColor="text1"/>
                <w:spacing w:val="-43"/>
              </w:rPr>
              <w:t xml:space="preserve"> </w:t>
            </w:r>
            <w:r w:rsidRPr="00976E96">
              <w:rPr>
                <w:rFonts w:ascii="Arial" w:hAnsi="Arial" w:cs="Arial"/>
                <w:color w:val="000000" w:themeColor="text1"/>
                <w:spacing w:val="5"/>
              </w:rPr>
              <w:t>输入</w:t>
            </w:r>
            <w:r w:rsidRPr="00976E96">
              <w:rPr>
                <w:rFonts w:ascii="Arial" w:hAnsi="Arial" w:cs="Arial"/>
                <w:color w:val="000000" w:themeColor="text1"/>
              </w:rPr>
              <w:t xml:space="preserve"> </w:t>
            </w:r>
            <w:r w:rsidRPr="00976E96">
              <w:rPr>
                <w:rFonts w:ascii="Arial" w:hAnsi="Arial" w:cs="Arial"/>
                <w:color w:val="000000" w:themeColor="text1"/>
                <w:spacing w:val="7"/>
              </w:rPr>
              <w:t>输出设备</w:t>
            </w:r>
          </w:p>
        </w:tc>
        <w:tc>
          <w:tcPr>
            <w:tcW w:w="1800" w:type="dxa"/>
            <w:vMerge w:val="restart"/>
            <w:tcBorders>
              <w:top w:val="single" w:sz="2" w:space="0" w:color="000000"/>
              <w:left w:val="single" w:sz="2" w:space="0" w:color="000000"/>
              <w:bottom w:val="single" w:sz="2" w:space="0" w:color="000000"/>
              <w:right w:val="single" w:sz="2" w:space="0" w:color="000000"/>
            </w:tcBorders>
          </w:tcPr>
          <w:p w14:paraId="5AF54ED5" w14:textId="77777777" w:rsidR="00C32A80" w:rsidRPr="00976E96" w:rsidRDefault="00C32A80">
            <w:pPr>
              <w:spacing w:line="314" w:lineRule="auto"/>
              <w:rPr>
                <w:rFonts w:ascii="Arial" w:hAnsi="Arial" w:cs="Arial"/>
                <w:color w:val="000000" w:themeColor="text1"/>
              </w:rPr>
            </w:pPr>
          </w:p>
          <w:p w14:paraId="0FDE1ED1" w14:textId="77777777" w:rsidR="00C32A80" w:rsidRPr="00976E96" w:rsidRDefault="00C32A80">
            <w:pPr>
              <w:spacing w:line="314" w:lineRule="auto"/>
              <w:rPr>
                <w:rFonts w:ascii="Arial" w:hAnsi="Arial" w:cs="Arial"/>
                <w:color w:val="000000" w:themeColor="text1"/>
              </w:rPr>
            </w:pPr>
          </w:p>
          <w:p w14:paraId="5750FECF" w14:textId="77777777" w:rsidR="00C32A80" w:rsidRPr="00976E96" w:rsidRDefault="00C32A80">
            <w:pPr>
              <w:spacing w:line="314" w:lineRule="auto"/>
              <w:rPr>
                <w:rFonts w:ascii="Arial" w:hAnsi="Arial" w:cs="Arial"/>
                <w:color w:val="000000" w:themeColor="text1"/>
              </w:rPr>
            </w:pPr>
          </w:p>
          <w:p w14:paraId="594C1E98" w14:textId="77777777" w:rsidR="00C32A80" w:rsidRPr="00976E96" w:rsidRDefault="000B02E3">
            <w:pPr>
              <w:pStyle w:val="TableText"/>
              <w:spacing w:before="62" w:line="228" w:lineRule="auto"/>
              <w:ind w:left="9"/>
              <w:rPr>
                <w:rFonts w:ascii="Arial" w:hAnsi="Arial" w:cs="Arial"/>
                <w:color w:val="000000" w:themeColor="text1"/>
              </w:rPr>
            </w:pPr>
            <w:r w:rsidRPr="00976E96">
              <w:rPr>
                <w:rFonts w:ascii="Arial" w:hAnsi="Arial" w:cs="Arial"/>
                <w:color w:val="000000" w:themeColor="text1"/>
                <w:spacing w:val="5"/>
              </w:rPr>
              <w:t>A02010601</w:t>
            </w:r>
            <w:r w:rsidRPr="00976E96">
              <w:rPr>
                <w:rFonts w:ascii="Arial" w:hAnsi="Arial" w:cs="Arial"/>
                <w:color w:val="000000" w:themeColor="text1"/>
                <w:spacing w:val="-28"/>
              </w:rPr>
              <w:t xml:space="preserve"> </w:t>
            </w:r>
            <w:r w:rsidRPr="00976E96">
              <w:rPr>
                <w:rFonts w:ascii="Arial" w:hAnsi="Arial" w:cs="Arial"/>
                <w:color w:val="000000" w:themeColor="text1"/>
                <w:spacing w:val="5"/>
              </w:rPr>
              <w:t>打印设备</w:t>
            </w:r>
          </w:p>
        </w:tc>
        <w:tc>
          <w:tcPr>
            <w:tcW w:w="1915" w:type="dxa"/>
            <w:tcBorders>
              <w:top w:val="single" w:sz="2" w:space="0" w:color="000000"/>
              <w:left w:val="single" w:sz="2" w:space="0" w:color="000000"/>
              <w:bottom w:val="single" w:sz="2" w:space="0" w:color="000000"/>
              <w:right w:val="single" w:sz="2" w:space="0" w:color="000000"/>
            </w:tcBorders>
          </w:tcPr>
          <w:p w14:paraId="583E8D6D" w14:textId="77777777" w:rsidR="00C32A80" w:rsidRPr="00976E96" w:rsidRDefault="000B02E3">
            <w:pPr>
              <w:pStyle w:val="TableText"/>
              <w:spacing w:before="114" w:line="295" w:lineRule="auto"/>
              <w:ind w:left="31" w:right="8" w:hanging="21"/>
              <w:rPr>
                <w:rFonts w:ascii="Arial" w:hAnsi="Arial" w:cs="Arial"/>
                <w:color w:val="000000" w:themeColor="text1"/>
              </w:rPr>
            </w:pPr>
            <w:r w:rsidRPr="00976E96">
              <w:rPr>
                <w:rFonts w:ascii="Arial" w:hAnsi="Arial" w:cs="Arial"/>
                <w:color w:val="000000" w:themeColor="text1"/>
                <w:spacing w:val="3"/>
              </w:rPr>
              <w:t>A0201060101</w:t>
            </w:r>
            <w:r w:rsidRPr="00976E96">
              <w:rPr>
                <w:rFonts w:ascii="Arial" w:hAnsi="Arial" w:cs="Arial"/>
                <w:color w:val="000000" w:themeColor="text1"/>
                <w:spacing w:val="50"/>
              </w:rPr>
              <w:t xml:space="preserve"> </w:t>
            </w:r>
            <w:r w:rsidRPr="00976E96">
              <w:rPr>
                <w:rFonts w:ascii="Arial" w:hAnsi="Arial" w:cs="Arial"/>
                <w:color w:val="000000" w:themeColor="text1"/>
                <w:spacing w:val="3"/>
              </w:rPr>
              <w:t>喷</w:t>
            </w:r>
            <w:r w:rsidRPr="00976E96">
              <w:rPr>
                <w:rFonts w:ascii="Arial" w:hAnsi="Arial" w:cs="Arial"/>
                <w:color w:val="000000" w:themeColor="text1"/>
                <w:spacing w:val="-51"/>
              </w:rPr>
              <w:t xml:space="preserve"> </w:t>
            </w:r>
            <w:r w:rsidRPr="00976E96">
              <w:rPr>
                <w:rFonts w:ascii="Arial" w:hAnsi="Arial" w:cs="Arial"/>
                <w:color w:val="000000" w:themeColor="text1"/>
                <w:spacing w:val="3"/>
              </w:rPr>
              <w:t>墨</w:t>
            </w:r>
            <w:r w:rsidRPr="00976E96">
              <w:rPr>
                <w:rFonts w:ascii="Arial" w:hAnsi="Arial" w:cs="Arial"/>
                <w:color w:val="000000" w:themeColor="text1"/>
                <w:spacing w:val="-53"/>
              </w:rPr>
              <w:t xml:space="preserve"> </w:t>
            </w:r>
            <w:r w:rsidRPr="00976E96">
              <w:rPr>
                <w:rFonts w:ascii="Arial" w:hAnsi="Arial" w:cs="Arial"/>
                <w:color w:val="000000" w:themeColor="text1"/>
                <w:spacing w:val="3"/>
              </w:rPr>
              <w:t>打</w:t>
            </w:r>
            <w:r w:rsidRPr="00976E96">
              <w:rPr>
                <w:rFonts w:ascii="Arial" w:hAnsi="Arial" w:cs="Arial"/>
                <w:color w:val="000000" w:themeColor="text1"/>
              </w:rPr>
              <w:t xml:space="preserve"> </w:t>
            </w:r>
            <w:r w:rsidRPr="00976E96">
              <w:rPr>
                <w:rFonts w:ascii="Arial" w:hAnsi="Arial" w:cs="Arial"/>
                <w:color w:val="000000" w:themeColor="text1"/>
                <w:spacing w:val="-2"/>
              </w:rPr>
              <w:t>印机</w:t>
            </w:r>
          </w:p>
        </w:tc>
        <w:tc>
          <w:tcPr>
            <w:tcW w:w="3324" w:type="dxa"/>
            <w:tcBorders>
              <w:top w:val="single" w:sz="2" w:space="0" w:color="000000"/>
              <w:left w:val="single" w:sz="2" w:space="0" w:color="000000"/>
              <w:bottom w:val="single" w:sz="2" w:space="0" w:color="000000"/>
              <w:right w:val="single" w:sz="2" w:space="0" w:color="000000"/>
            </w:tcBorders>
          </w:tcPr>
          <w:p w14:paraId="72C47120" w14:textId="77777777" w:rsidR="00C32A80" w:rsidRPr="00976E96" w:rsidRDefault="000B02E3">
            <w:pPr>
              <w:pStyle w:val="TableText"/>
              <w:spacing w:before="114" w:line="295" w:lineRule="auto"/>
              <w:ind w:left="22" w:right="13"/>
              <w:rPr>
                <w:rFonts w:ascii="Arial" w:hAnsi="Arial" w:cs="Arial"/>
                <w:color w:val="000000" w:themeColor="text1"/>
                <w:lang w:eastAsia="zh-CN"/>
              </w:rPr>
            </w:pPr>
            <w:r w:rsidRPr="00976E96">
              <w:rPr>
                <w:rFonts w:ascii="Arial" w:hAnsi="Arial" w:cs="Arial"/>
                <w:color w:val="000000" w:themeColor="text1"/>
                <w:spacing w:val="5"/>
                <w:lang w:eastAsia="zh-CN"/>
              </w:rPr>
              <w:t>《复印机、打印机和传真机能效限</w:t>
            </w:r>
            <w:r w:rsidRPr="00976E96">
              <w:rPr>
                <w:rFonts w:ascii="Arial" w:hAnsi="Arial" w:cs="Arial"/>
                <w:color w:val="000000" w:themeColor="text1"/>
                <w:lang w:eastAsia="zh-CN"/>
              </w:rPr>
              <w:t xml:space="preserve"> </w:t>
            </w:r>
            <w:r w:rsidRPr="00976E96">
              <w:rPr>
                <w:rFonts w:ascii="Arial" w:hAnsi="Arial" w:cs="Arial"/>
                <w:color w:val="000000" w:themeColor="text1"/>
                <w:spacing w:val="7"/>
                <w:lang w:eastAsia="zh-CN"/>
              </w:rPr>
              <w:t>定值及能效等级》（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21521</w:t>
            </w:r>
            <w:r w:rsidRPr="00976E96">
              <w:rPr>
                <w:rFonts w:ascii="Arial" w:hAnsi="Arial" w:cs="Arial"/>
                <w:color w:val="000000" w:themeColor="text1"/>
                <w:spacing w:val="7"/>
                <w:lang w:eastAsia="zh-CN"/>
              </w:rPr>
              <w:t>）</w:t>
            </w:r>
          </w:p>
        </w:tc>
      </w:tr>
      <w:tr w:rsidR="009E1A66" w:rsidRPr="00976E96" w14:paraId="22D1E6BA" w14:textId="77777777">
        <w:trPr>
          <w:trHeight w:val="736"/>
        </w:trPr>
        <w:tc>
          <w:tcPr>
            <w:tcW w:w="578" w:type="dxa"/>
            <w:vMerge/>
            <w:tcBorders>
              <w:top w:val="single" w:sz="2" w:space="0" w:color="000000"/>
              <w:left w:val="single" w:sz="2" w:space="0" w:color="000000"/>
              <w:bottom w:val="single" w:sz="2" w:space="0" w:color="000000"/>
              <w:right w:val="single" w:sz="2" w:space="0" w:color="000000"/>
            </w:tcBorders>
            <w:vAlign w:val="center"/>
          </w:tcPr>
          <w:p w14:paraId="069D3848" w14:textId="77777777" w:rsidR="00C32A80" w:rsidRPr="00976E96" w:rsidRDefault="00C32A80">
            <w:pPr>
              <w:widowControl/>
              <w:jc w:val="left"/>
              <w:rPr>
                <w:rFonts w:ascii="Arial" w:hAnsi="Arial" w:cs="Arial"/>
                <w:color w:val="000000" w:themeColor="text1"/>
                <w:sz w:val="18"/>
                <w:szCs w:val="18"/>
              </w:rPr>
            </w:pPr>
          </w:p>
        </w:tc>
        <w:tc>
          <w:tcPr>
            <w:tcW w:w="1167" w:type="dxa"/>
            <w:vMerge/>
            <w:tcBorders>
              <w:top w:val="single" w:sz="2" w:space="0" w:color="000000"/>
              <w:left w:val="single" w:sz="2" w:space="0" w:color="000000"/>
              <w:bottom w:val="single" w:sz="2" w:space="0" w:color="000000"/>
              <w:right w:val="single" w:sz="2" w:space="0" w:color="000000"/>
            </w:tcBorders>
            <w:vAlign w:val="center"/>
          </w:tcPr>
          <w:p w14:paraId="5884DD20" w14:textId="77777777" w:rsidR="00C32A80" w:rsidRPr="00976E96" w:rsidRDefault="00C32A80">
            <w:pPr>
              <w:widowControl/>
              <w:jc w:val="left"/>
              <w:rPr>
                <w:rFonts w:ascii="Arial" w:hAnsi="Arial" w:cs="Arial"/>
                <w:color w:val="000000" w:themeColor="text1"/>
                <w:sz w:val="18"/>
                <w:szCs w:val="18"/>
              </w:rPr>
            </w:pPr>
          </w:p>
        </w:tc>
        <w:tc>
          <w:tcPr>
            <w:tcW w:w="1800" w:type="dxa"/>
            <w:vMerge/>
            <w:tcBorders>
              <w:top w:val="single" w:sz="2" w:space="0" w:color="000000"/>
              <w:left w:val="single" w:sz="2" w:space="0" w:color="000000"/>
              <w:bottom w:val="single" w:sz="2" w:space="0" w:color="000000"/>
              <w:right w:val="single" w:sz="2" w:space="0" w:color="000000"/>
            </w:tcBorders>
            <w:vAlign w:val="center"/>
          </w:tcPr>
          <w:p w14:paraId="7C23EC96" w14:textId="77777777" w:rsidR="00C32A80" w:rsidRPr="00976E96" w:rsidRDefault="00C32A80">
            <w:pPr>
              <w:widowControl/>
              <w:jc w:val="left"/>
              <w:rPr>
                <w:rFonts w:ascii="Arial" w:hAnsi="Arial" w:cs="Arial"/>
                <w:color w:val="000000" w:themeColor="text1"/>
                <w:sz w:val="18"/>
                <w:szCs w:val="18"/>
              </w:rPr>
            </w:pPr>
          </w:p>
        </w:tc>
        <w:tc>
          <w:tcPr>
            <w:tcW w:w="1915" w:type="dxa"/>
            <w:tcBorders>
              <w:top w:val="single" w:sz="2" w:space="0" w:color="000000"/>
              <w:left w:val="single" w:sz="2" w:space="0" w:color="000000"/>
              <w:bottom w:val="single" w:sz="2" w:space="0" w:color="000000"/>
              <w:right w:val="single" w:sz="2" w:space="0" w:color="000000"/>
            </w:tcBorders>
          </w:tcPr>
          <w:p w14:paraId="09384024" w14:textId="77777777" w:rsidR="00C32A80" w:rsidRPr="00976E96" w:rsidRDefault="000B02E3">
            <w:pPr>
              <w:pStyle w:val="TableText"/>
              <w:spacing w:before="116" w:line="295" w:lineRule="auto"/>
              <w:ind w:left="19" w:right="8"/>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50"/>
              </w:rPr>
              <w:t xml:space="preserve"> </w:t>
            </w:r>
            <w:r w:rsidRPr="00976E96">
              <w:rPr>
                <w:rFonts w:ascii="Arial" w:hAnsi="Arial" w:cs="Arial"/>
                <w:color w:val="000000" w:themeColor="text1"/>
                <w:spacing w:val="3"/>
              </w:rPr>
              <w:t>A0201060102</w:t>
            </w:r>
            <w:r w:rsidRPr="00976E96">
              <w:rPr>
                <w:rFonts w:ascii="Arial" w:hAnsi="Arial" w:cs="Arial"/>
                <w:color w:val="000000" w:themeColor="text1"/>
                <w:spacing w:val="41"/>
              </w:rPr>
              <w:t xml:space="preserve"> </w:t>
            </w:r>
            <w:r w:rsidRPr="00976E96">
              <w:rPr>
                <w:rFonts w:ascii="Arial" w:hAnsi="Arial" w:cs="Arial"/>
                <w:color w:val="000000" w:themeColor="text1"/>
                <w:spacing w:val="3"/>
              </w:rPr>
              <w:t>激</w:t>
            </w:r>
            <w:r w:rsidRPr="00976E96">
              <w:rPr>
                <w:rFonts w:ascii="Arial" w:hAnsi="Arial" w:cs="Arial"/>
                <w:color w:val="000000" w:themeColor="text1"/>
                <w:spacing w:val="-54"/>
              </w:rPr>
              <w:t xml:space="preserve"> </w:t>
            </w:r>
            <w:r w:rsidRPr="00976E96">
              <w:rPr>
                <w:rFonts w:ascii="Arial" w:hAnsi="Arial" w:cs="Arial"/>
                <w:color w:val="000000" w:themeColor="text1"/>
                <w:spacing w:val="3"/>
              </w:rPr>
              <w:t>光</w:t>
            </w:r>
            <w:r w:rsidRPr="00976E96">
              <w:rPr>
                <w:rFonts w:ascii="Arial" w:hAnsi="Arial" w:cs="Arial"/>
                <w:color w:val="000000" w:themeColor="text1"/>
              </w:rPr>
              <w:t xml:space="preserve"> </w:t>
            </w:r>
            <w:r w:rsidRPr="00976E96">
              <w:rPr>
                <w:rFonts w:ascii="Arial" w:hAnsi="Arial" w:cs="Arial"/>
                <w:color w:val="000000" w:themeColor="text1"/>
                <w:spacing w:val="5"/>
              </w:rPr>
              <w:t>打印机</w:t>
            </w:r>
          </w:p>
        </w:tc>
        <w:tc>
          <w:tcPr>
            <w:tcW w:w="3324" w:type="dxa"/>
            <w:tcBorders>
              <w:top w:val="single" w:sz="2" w:space="0" w:color="000000"/>
              <w:left w:val="single" w:sz="2" w:space="0" w:color="000000"/>
              <w:bottom w:val="single" w:sz="2" w:space="0" w:color="000000"/>
              <w:right w:val="single" w:sz="2" w:space="0" w:color="000000"/>
            </w:tcBorders>
          </w:tcPr>
          <w:p w14:paraId="4E014C1E" w14:textId="77777777" w:rsidR="00C32A80" w:rsidRPr="00976E96" w:rsidRDefault="000B02E3">
            <w:pPr>
              <w:pStyle w:val="TableText"/>
              <w:spacing w:before="116" w:line="295" w:lineRule="auto"/>
              <w:ind w:left="22" w:right="13"/>
              <w:rPr>
                <w:rFonts w:ascii="Arial" w:hAnsi="Arial" w:cs="Arial"/>
                <w:color w:val="000000" w:themeColor="text1"/>
                <w:lang w:eastAsia="zh-CN"/>
              </w:rPr>
            </w:pPr>
            <w:r w:rsidRPr="00976E96">
              <w:rPr>
                <w:rFonts w:ascii="Arial" w:hAnsi="Arial" w:cs="Arial"/>
                <w:color w:val="000000" w:themeColor="text1"/>
                <w:spacing w:val="5"/>
                <w:lang w:eastAsia="zh-CN"/>
              </w:rPr>
              <w:t>《复印机、打印机和传真机能效限</w:t>
            </w:r>
            <w:r w:rsidRPr="00976E96">
              <w:rPr>
                <w:rFonts w:ascii="Arial" w:hAnsi="Arial" w:cs="Arial"/>
                <w:color w:val="000000" w:themeColor="text1"/>
                <w:lang w:eastAsia="zh-CN"/>
              </w:rPr>
              <w:t xml:space="preserve"> </w:t>
            </w:r>
            <w:r w:rsidRPr="00976E96">
              <w:rPr>
                <w:rFonts w:ascii="Arial" w:hAnsi="Arial" w:cs="Arial"/>
                <w:color w:val="000000" w:themeColor="text1"/>
                <w:spacing w:val="7"/>
                <w:lang w:eastAsia="zh-CN"/>
              </w:rPr>
              <w:t>定值及能效等级》（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21521</w:t>
            </w:r>
            <w:r w:rsidRPr="00976E96">
              <w:rPr>
                <w:rFonts w:ascii="Arial" w:hAnsi="Arial" w:cs="Arial"/>
                <w:color w:val="000000" w:themeColor="text1"/>
                <w:spacing w:val="7"/>
                <w:lang w:eastAsia="zh-CN"/>
              </w:rPr>
              <w:t>）</w:t>
            </w:r>
          </w:p>
        </w:tc>
      </w:tr>
      <w:tr w:rsidR="009E1A66" w:rsidRPr="00976E96" w14:paraId="717C8BB5" w14:textId="77777777">
        <w:trPr>
          <w:trHeight w:val="736"/>
        </w:trPr>
        <w:tc>
          <w:tcPr>
            <w:tcW w:w="578" w:type="dxa"/>
            <w:vMerge/>
            <w:tcBorders>
              <w:top w:val="single" w:sz="2" w:space="0" w:color="000000"/>
              <w:left w:val="single" w:sz="2" w:space="0" w:color="000000"/>
              <w:bottom w:val="single" w:sz="2" w:space="0" w:color="000000"/>
              <w:right w:val="single" w:sz="2" w:space="0" w:color="000000"/>
            </w:tcBorders>
            <w:vAlign w:val="center"/>
          </w:tcPr>
          <w:p w14:paraId="698D4084" w14:textId="77777777" w:rsidR="00C32A80" w:rsidRPr="00976E96" w:rsidRDefault="00C32A80">
            <w:pPr>
              <w:widowControl/>
              <w:jc w:val="left"/>
              <w:rPr>
                <w:rFonts w:ascii="Arial" w:hAnsi="Arial" w:cs="Arial"/>
                <w:color w:val="000000" w:themeColor="text1"/>
                <w:sz w:val="18"/>
                <w:szCs w:val="18"/>
              </w:rPr>
            </w:pPr>
          </w:p>
        </w:tc>
        <w:tc>
          <w:tcPr>
            <w:tcW w:w="1167" w:type="dxa"/>
            <w:vMerge/>
            <w:tcBorders>
              <w:top w:val="single" w:sz="2" w:space="0" w:color="000000"/>
              <w:left w:val="single" w:sz="2" w:space="0" w:color="000000"/>
              <w:bottom w:val="single" w:sz="2" w:space="0" w:color="000000"/>
              <w:right w:val="single" w:sz="2" w:space="0" w:color="000000"/>
            </w:tcBorders>
            <w:vAlign w:val="center"/>
          </w:tcPr>
          <w:p w14:paraId="6AF0E4B6" w14:textId="77777777" w:rsidR="00C32A80" w:rsidRPr="00976E96" w:rsidRDefault="00C32A80">
            <w:pPr>
              <w:widowControl/>
              <w:jc w:val="left"/>
              <w:rPr>
                <w:rFonts w:ascii="Arial" w:hAnsi="Arial" w:cs="Arial"/>
                <w:color w:val="000000" w:themeColor="text1"/>
                <w:sz w:val="18"/>
                <w:szCs w:val="18"/>
              </w:rPr>
            </w:pPr>
          </w:p>
        </w:tc>
        <w:tc>
          <w:tcPr>
            <w:tcW w:w="1800" w:type="dxa"/>
            <w:vMerge/>
            <w:tcBorders>
              <w:top w:val="single" w:sz="2" w:space="0" w:color="000000"/>
              <w:left w:val="single" w:sz="2" w:space="0" w:color="000000"/>
              <w:bottom w:val="single" w:sz="2" w:space="0" w:color="000000"/>
              <w:right w:val="single" w:sz="2" w:space="0" w:color="000000"/>
            </w:tcBorders>
            <w:vAlign w:val="center"/>
          </w:tcPr>
          <w:p w14:paraId="36831560" w14:textId="77777777" w:rsidR="00C32A80" w:rsidRPr="00976E96" w:rsidRDefault="00C32A80">
            <w:pPr>
              <w:widowControl/>
              <w:jc w:val="left"/>
              <w:rPr>
                <w:rFonts w:ascii="Arial" w:hAnsi="Arial" w:cs="Arial"/>
                <w:color w:val="000000" w:themeColor="text1"/>
                <w:sz w:val="18"/>
                <w:szCs w:val="18"/>
              </w:rPr>
            </w:pPr>
          </w:p>
        </w:tc>
        <w:tc>
          <w:tcPr>
            <w:tcW w:w="1915" w:type="dxa"/>
            <w:tcBorders>
              <w:top w:val="single" w:sz="2" w:space="0" w:color="000000"/>
              <w:left w:val="single" w:sz="2" w:space="0" w:color="000000"/>
              <w:bottom w:val="single" w:sz="2" w:space="0" w:color="000000"/>
              <w:right w:val="single" w:sz="2" w:space="0" w:color="000000"/>
            </w:tcBorders>
          </w:tcPr>
          <w:p w14:paraId="5DD7D612" w14:textId="77777777" w:rsidR="00C32A80" w:rsidRPr="00976E96" w:rsidRDefault="000B02E3">
            <w:pPr>
              <w:pStyle w:val="TableText"/>
              <w:spacing w:before="116" w:line="295" w:lineRule="auto"/>
              <w:ind w:left="19" w:right="8"/>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54"/>
              </w:rPr>
              <w:t xml:space="preserve"> </w:t>
            </w:r>
            <w:r w:rsidRPr="00976E96">
              <w:rPr>
                <w:rFonts w:ascii="Arial" w:hAnsi="Arial" w:cs="Arial"/>
                <w:color w:val="000000" w:themeColor="text1"/>
                <w:spacing w:val="3"/>
              </w:rPr>
              <w:t>A0201060104</w:t>
            </w:r>
            <w:r w:rsidRPr="00976E96">
              <w:rPr>
                <w:rFonts w:ascii="Arial" w:hAnsi="Arial" w:cs="Arial"/>
                <w:color w:val="000000" w:themeColor="text1"/>
                <w:spacing w:val="43"/>
              </w:rPr>
              <w:t xml:space="preserve"> </w:t>
            </w:r>
            <w:r w:rsidRPr="00976E96">
              <w:rPr>
                <w:rFonts w:ascii="Arial" w:hAnsi="Arial" w:cs="Arial"/>
                <w:color w:val="000000" w:themeColor="text1"/>
                <w:spacing w:val="3"/>
              </w:rPr>
              <w:t>针</w:t>
            </w:r>
            <w:r w:rsidRPr="00976E96">
              <w:rPr>
                <w:rFonts w:ascii="Arial" w:hAnsi="Arial" w:cs="Arial"/>
                <w:color w:val="000000" w:themeColor="text1"/>
                <w:spacing w:val="-52"/>
              </w:rPr>
              <w:t xml:space="preserve"> </w:t>
            </w:r>
            <w:r w:rsidRPr="00976E96">
              <w:rPr>
                <w:rFonts w:ascii="Arial" w:hAnsi="Arial" w:cs="Arial"/>
                <w:color w:val="000000" w:themeColor="text1"/>
                <w:spacing w:val="3"/>
              </w:rPr>
              <w:t>式</w:t>
            </w:r>
            <w:r w:rsidRPr="00976E96">
              <w:rPr>
                <w:rFonts w:ascii="Arial" w:hAnsi="Arial" w:cs="Arial"/>
                <w:color w:val="000000" w:themeColor="text1"/>
              </w:rPr>
              <w:t xml:space="preserve"> </w:t>
            </w:r>
            <w:r w:rsidRPr="00976E96">
              <w:rPr>
                <w:rFonts w:ascii="Arial" w:hAnsi="Arial" w:cs="Arial"/>
                <w:color w:val="000000" w:themeColor="text1"/>
                <w:spacing w:val="5"/>
              </w:rPr>
              <w:t>打印机</w:t>
            </w:r>
          </w:p>
        </w:tc>
        <w:tc>
          <w:tcPr>
            <w:tcW w:w="3324" w:type="dxa"/>
            <w:tcBorders>
              <w:top w:val="single" w:sz="2" w:space="0" w:color="000000"/>
              <w:left w:val="single" w:sz="2" w:space="0" w:color="000000"/>
              <w:bottom w:val="single" w:sz="2" w:space="0" w:color="000000"/>
              <w:right w:val="single" w:sz="2" w:space="0" w:color="000000"/>
            </w:tcBorders>
          </w:tcPr>
          <w:p w14:paraId="3C3C5458" w14:textId="77777777" w:rsidR="00C32A80" w:rsidRPr="00976E96" w:rsidRDefault="000B02E3">
            <w:pPr>
              <w:pStyle w:val="TableText"/>
              <w:spacing w:before="116" w:line="295" w:lineRule="auto"/>
              <w:ind w:left="22" w:right="13"/>
              <w:rPr>
                <w:rFonts w:ascii="Arial" w:hAnsi="Arial" w:cs="Arial"/>
                <w:color w:val="000000" w:themeColor="text1"/>
                <w:lang w:eastAsia="zh-CN"/>
              </w:rPr>
            </w:pPr>
            <w:r w:rsidRPr="00976E96">
              <w:rPr>
                <w:rFonts w:ascii="Arial" w:hAnsi="Arial" w:cs="Arial"/>
                <w:color w:val="000000" w:themeColor="text1"/>
                <w:spacing w:val="5"/>
                <w:lang w:eastAsia="zh-CN"/>
              </w:rPr>
              <w:t>《复印机、打印机和传真机能效限</w:t>
            </w:r>
            <w:r w:rsidRPr="00976E96">
              <w:rPr>
                <w:rFonts w:ascii="Arial" w:hAnsi="Arial" w:cs="Arial"/>
                <w:color w:val="000000" w:themeColor="text1"/>
                <w:lang w:eastAsia="zh-CN"/>
              </w:rPr>
              <w:t xml:space="preserve"> </w:t>
            </w:r>
            <w:r w:rsidRPr="00976E96">
              <w:rPr>
                <w:rFonts w:ascii="Arial" w:hAnsi="Arial" w:cs="Arial"/>
                <w:color w:val="000000" w:themeColor="text1"/>
                <w:spacing w:val="7"/>
                <w:lang w:eastAsia="zh-CN"/>
              </w:rPr>
              <w:t>定值及能效等级》（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21521</w:t>
            </w:r>
            <w:r w:rsidRPr="00976E96">
              <w:rPr>
                <w:rFonts w:ascii="Arial" w:hAnsi="Arial" w:cs="Arial"/>
                <w:color w:val="000000" w:themeColor="text1"/>
                <w:spacing w:val="7"/>
                <w:lang w:eastAsia="zh-CN"/>
              </w:rPr>
              <w:t>）</w:t>
            </w:r>
          </w:p>
        </w:tc>
      </w:tr>
      <w:tr w:rsidR="009E1A66" w:rsidRPr="00976E96" w14:paraId="2BBCBBE0" w14:textId="77777777">
        <w:trPr>
          <w:trHeight w:val="767"/>
        </w:trPr>
        <w:tc>
          <w:tcPr>
            <w:tcW w:w="578" w:type="dxa"/>
            <w:vMerge/>
            <w:tcBorders>
              <w:top w:val="single" w:sz="2" w:space="0" w:color="000000"/>
              <w:left w:val="single" w:sz="2" w:space="0" w:color="000000"/>
              <w:bottom w:val="single" w:sz="2" w:space="0" w:color="000000"/>
              <w:right w:val="single" w:sz="2" w:space="0" w:color="000000"/>
            </w:tcBorders>
            <w:vAlign w:val="center"/>
          </w:tcPr>
          <w:p w14:paraId="5208937E" w14:textId="77777777" w:rsidR="00C32A80" w:rsidRPr="00976E96" w:rsidRDefault="00C32A80">
            <w:pPr>
              <w:widowControl/>
              <w:jc w:val="left"/>
              <w:rPr>
                <w:rFonts w:ascii="Arial" w:hAnsi="Arial" w:cs="Arial"/>
                <w:color w:val="000000" w:themeColor="text1"/>
                <w:sz w:val="18"/>
                <w:szCs w:val="18"/>
              </w:rPr>
            </w:pPr>
          </w:p>
        </w:tc>
        <w:tc>
          <w:tcPr>
            <w:tcW w:w="1167" w:type="dxa"/>
            <w:vMerge/>
            <w:tcBorders>
              <w:top w:val="single" w:sz="2" w:space="0" w:color="000000"/>
              <w:left w:val="single" w:sz="2" w:space="0" w:color="000000"/>
              <w:bottom w:val="single" w:sz="2" w:space="0" w:color="000000"/>
              <w:right w:val="single" w:sz="2" w:space="0" w:color="000000"/>
            </w:tcBorders>
            <w:vAlign w:val="center"/>
          </w:tcPr>
          <w:p w14:paraId="2E0F229D" w14:textId="77777777" w:rsidR="00C32A80" w:rsidRPr="00976E96" w:rsidRDefault="00C32A80">
            <w:pPr>
              <w:widowControl/>
              <w:jc w:val="left"/>
              <w:rPr>
                <w:rFonts w:ascii="Arial" w:hAnsi="Arial" w:cs="Arial"/>
                <w:color w:val="000000" w:themeColor="text1"/>
                <w:sz w:val="18"/>
                <w:szCs w:val="18"/>
              </w:rPr>
            </w:pPr>
          </w:p>
        </w:tc>
        <w:tc>
          <w:tcPr>
            <w:tcW w:w="1800" w:type="dxa"/>
            <w:tcBorders>
              <w:top w:val="single" w:sz="2" w:space="0" w:color="000000"/>
              <w:left w:val="single" w:sz="2" w:space="0" w:color="000000"/>
              <w:bottom w:val="single" w:sz="2" w:space="0" w:color="000000"/>
              <w:right w:val="single" w:sz="2" w:space="0" w:color="000000"/>
            </w:tcBorders>
          </w:tcPr>
          <w:p w14:paraId="15AFB2B6" w14:textId="77777777" w:rsidR="00C32A80" w:rsidRPr="00976E96" w:rsidRDefault="000B02E3">
            <w:pPr>
              <w:pStyle w:val="TableText"/>
              <w:spacing w:before="290" w:line="228" w:lineRule="auto"/>
              <w:ind w:left="9"/>
              <w:rPr>
                <w:rFonts w:ascii="Arial" w:hAnsi="Arial" w:cs="Arial"/>
                <w:color w:val="000000" w:themeColor="text1"/>
              </w:rPr>
            </w:pPr>
            <w:r w:rsidRPr="00976E96">
              <w:rPr>
                <w:rFonts w:ascii="Arial" w:hAnsi="Arial" w:cs="Arial"/>
                <w:color w:val="000000" w:themeColor="text1"/>
                <w:spacing w:val="5"/>
              </w:rPr>
              <w:t>A02010604</w:t>
            </w:r>
            <w:r w:rsidRPr="00976E96">
              <w:rPr>
                <w:rFonts w:ascii="Arial" w:hAnsi="Arial" w:cs="Arial"/>
                <w:color w:val="000000" w:themeColor="text1"/>
                <w:spacing w:val="-28"/>
              </w:rPr>
              <w:t xml:space="preserve"> </w:t>
            </w:r>
            <w:r w:rsidRPr="00976E96">
              <w:rPr>
                <w:rFonts w:ascii="Arial" w:hAnsi="Arial" w:cs="Arial"/>
                <w:color w:val="000000" w:themeColor="text1"/>
                <w:spacing w:val="5"/>
              </w:rPr>
              <w:t>显示设备</w:t>
            </w:r>
          </w:p>
        </w:tc>
        <w:tc>
          <w:tcPr>
            <w:tcW w:w="1915" w:type="dxa"/>
            <w:tcBorders>
              <w:top w:val="single" w:sz="2" w:space="0" w:color="000000"/>
              <w:left w:val="single" w:sz="2" w:space="0" w:color="000000"/>
              <w:bottom w:val="single" w:sz="2" w:space="0" w:color="000000"/>
              <w:right w:val="single" w:sz="2" w:space="0" w:color="000000"/>
            </w:tcBorders>
          </w:tcPr>
          <w:p w14:paraId="1067A326" w14:textId="77777777" w:rsidR="00C32A80" w:rsidRPr="00976E96" w:rsidRDefault="000B02E3">
            <w:pPr>
              <w:pStyle w:val="TableText"/>
              <w:spacing w:before="133" w:line="302" w:lineRule="auto"/>
              <w:ind w:left="20" w:right="8" w:hanging="1"/>
              <w:rPr>
                <w:rFonts w:ascii="Arial" w:hAnsi="Arial" w:cs="Arial"/>
                <w:color w:val="000000" w:themeColor="text1"/>
              </w:rPr>
            </w:pPr>
            <w:r w:rsidRPr="00976E96">
              <w:rPr>
                <w:rFonts w:ascii="Segoe UI Symbol" w:hAnsi="Segoe UI Symbol" w:cs="Segoe UI Symbol"/>
                <w:color w:val="000000" w:themeColor="text1"/>
                <w:spacing w:val="2"/>
              </w:rPr>
              <w:t>★</w:t>
            </w:r>
            <w:r w:rsidRPr="00976E96">
              <w:rPr>
                <w:rFonts w:ascii="Arial" w:hAnsi="Arial" w:cs="Arial"/>
                <w:color w:val="000000" w:themeColor="text1"/>
                <w:spacing w:val="-54"/>
              </w:rPr>
              <w:t xml:space="preserve"> </w:t>
            </w:r>
            <w:r w:rsidRPr="00976E96">
              <w:rPr>
                <w:rFonts w:ascii="Arial" w:hAnsi="Arial" w:cs="Arial"/>
                <w:color w:val="000000" w:themeColor="text1"/>
                <w:spacing w:val="2"/>
              </w:rPr>
              <w:t>A0201060401</w:t>
            </w:r>
            <w:r w:rsidRPr="00976E96">
              <w:rPr>
                <w:rFonts w:ascii="Arial" w:hAnsi="Arial" w:cs="Arial"/>
                <w:color w:val="000000" w:themeColor="text1"/>
                <w:spacing w:val="44"/>
              </w:rPr>
              <w:t xml:space="preserve"> </w:t>
            </w:r>
            <w:r w:rsidRPr="00976E96">
              <w:rPr>
                <w:rFonts w:ascii="Arial" w:hAnsi="Arial" w:cs="Arial"/>
                <w:color w:val="000000" w:themeColor="text1"/>
                <w:spacing w:val="2"/>
              </w:rPr>
              <w:t>液</w:t>
            </w:r>
            <w:r w:rsidRPr="00976E96">
              <w:rPr>
                <w:rFonts w:ascii="Arial" w:hAnsi="Arial" w:cs="Arial"/>
                <w:color w:val="000000" w:themeColor="text1"/>
                <w:spacing w:val="-39"/>
              </w:rPr>
              <w:t xml:space="preserve"> </w:t>
            </w:r>
            <w:r w:rsidRPr="00976E96">
              <w:rPr>
                <w:rFonts w:ascii="Arial" w:hAnsi="Arial" w:cs="Arial"/>
                <w:color w:val="000000" w:themeColor="text1"/>
                <w:spacing w:val="2"/>
              </w:rPr>
              <w:t>晶</w:t>
            </w:r>
            <w:r w:rsidRPr="00976E96">
              <w:rPr>
                <w:rFonts w:ascii="Arial" w:hAnsi="Arial" w:cs="Arial"/>
                <w:color w:val="000000" w:themeColor="text1"/>
              </w:rPr>
              <w:t xml:space="preserve"> </w:t>
            </w:r>
            <w:r w:rsidRPr="00976E96">
              <w:rPr>
                <w:rFonts w:ascii="Arial" w:hAnsi="Arial" w:cs="Arial"/>
                <w:color w:val="000000" w:themeColor="text1"/>
                <w:spacing w:val="5"/>
              </w:rPr>
              <w:t>显示器</w:t>
            </w:r>
          </w:p>
        </w:tc>
        <w:tc>
          <w:tcPr>
            <w:tcW w:w="3324" w:type="dxa"/>
            <w:tcBorders>
              <w:top w:val="single" w:sz="2" w:space="0" w:color="000000"/>
              <w:left w:val="single" w:sz="2" w:space="0" w:color="000000"/>
              <w:bottom w:val="single" w:sz="2" w:space="0" w:color="000000"/>
              <w:right w:val="single" w:sz="2" w:space="0" w:color="000000"/>
            </w:tcBorders>
          </w:tcPr>
          <w:p w14:paraId="72EA90AA" w14:textId="77777777" w:rsidR="00C32A80" w:rsidRPr="00976E96" w:rsidRDefault="000B02E3">
            <w:pPr>
              <w:pStyle w:val="TableText"/>
              <w:spacing w:before="133" w:line="302"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《计算机显示器能效限定值及能</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效等级》（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21520</w:t>
            </w:r>
            <w:r w:rsidRPr="00976E96">
              <w:rPr>
                <w:rFonts w:ascii="Arial" w:hAnsi="Arial" w:cs="Arial"/>
                <w:color w:val="000000" w:themeColor="text1"/>
                <w:spacing w:val="6"/>
                <w:lang w:eastAsia="zh-CN"/>
              </w:rPr>
              <w:t>）</w:t>
            </w:r>
          </w:p>
        </w:tc>
      </w:tr>
      <w:tr w:rsidR="009E1A66" w:rsidRPr="00976E96" w14:paraId="22DDFA7E" w14:textId="77777777">
        <w:trPr>
          <w:trHeight w:val="1355"/>
        </w:trPr>
        <w:tc>
          <w:tcPr>
            <w:tcW w:w="578" w:type="dxa"/>
            <w:vMerge/>
            <w:tcBorders>
              <w:top w:val="single" w:sz="2" w:space="0" w:color="000000"/>
              <w:left w:val="single" w:sz="2" w:space="0" w:color="000000"/>
              <w:bottom w:val="single" w:sz="2" w:space="0" w:color="000000"/>
              <w:right w:val="single" w:sz="2" w:space="0" w:color="000000"/>
            </w:tcBorders>
            <w:vAlign w:val="center"/>
          </w:tcPr>
          <w:p w14:paraId="02804C6E" w14:textId="77777777" w:rsidR="00C32A80" w:rsidRPr="00976E96" w:rsidRDefault="00C32A80">
            <w:pPr>
              <w:widowControl/>
              <w:jc w:val="left"/>
              <w:rPr>
                <w:rFonts w:ascii="Arial" w:hAnsi="Arial" w:cs="Arial"/>
                <w:color w:val="000000" w:themeColor="text1"/>
                <w:sz w:val="18"/>
                <w:szCs w:val="18"/>
              </w:rPr>
            </w:pPr>
          </w:p>
        </w:tc>
        <w:tc>
          <w:tcPr>
            <w:tcW w:w="1167" w:type="dxa"/>
            <w:vMerge/>
            <w:tcBorders>
              <w:top w:val="single" w:sz="2" w:space="0" w:color="000000"/>
              <w:left w:val="single" w:sz="2" w:space="0" w:color="000000"/>
              <w:bottom w:val="single" w:sz="2" w:space="0" w:color="000000"/>
              <w:right w:val="single" w:sz="2" w:space="0" w:color="000000"/>
            </w:tcBorders>
            <w:vAlign w:val="center"/>
          </w:tcPr>
          <w:p w14:paraId="0F00D974" w14:textId="77777777" w:rsidR="00C32A80" w:rsidRPr="00976E96" w:rsidRDefault="00C32A80">
            <w:pPr>
              <w:widowControl/>
              <w:jc w:val="left"/>
              <w:rPr>
                <w:rFonts w:ascii="Arial" w:hAnsi="Arial" w:cs="Arial"/>
                <w:color w:val="000000" w:themeColor="text1"/>
                <w:sz w:val="18"/>
                <w:szCs w:val="18"/>
              </w:rPr>
            </w:pPr>
          </w:p>
        </w:tc>
        <w:tc>
          <w:tcPr>
            <w:tcW w:w="1800" w:type="dxa"/>
            <w:tcBorders>
              <w:top w:val="single" w:sz="2" w:space="0" w:color="000000"/>
              <w:left w:val="single" w:sz="2" w:space="0" w:color="000000"/>
              <w:bottom w:val="single" w:sz="2" w:space="0" w:color="000000"/>
              <w:right w:val="single" w:sz="2" w:space="0" w:color="000000"/>
            </w:tcBorders>
          </w:tcPr>
          <w:p w14:paraId="2EA2E12E" w14:textId="77777777" w:rsidR="00C32A80" w:rsidRPr="00976E96" w:rsidRDefault="00C32A80">
            <w:pPr>
              <w:spacing w:line="362" w:lineRule="auto"/>
              <w:rPr>
                <w:rFonts w:ascii="Arial" w:hAnsi="Arial" w:cs="Arial"/>
                <w:color w:val="000000" w:themeColor="text1"/>
              </w:rPr>
            </w:pPr>
          </w:p>
          <w:p w14:paraId="39A5685E" w14:textId="77777777" w:rsidR="00C32A80" w:rsidRPr="00976E96" w:rsidRDefault="000B02E3">
            <w:pPr>
              <w:pStyle w:val="TableText"/>
              <w:spacing w:before="62" w:line="302" w:lineRule="auto"/>
              <w:ind w:left="14" w:right="10" w:hanging="5"/>
              <w:rPr>
                <w:rFonts w:ascii="Arial" w:hAnsi="Arial" w:cs="Arial"/>
                <w:color w:val="000000" w:themeColor="text1"/>
              </w:rPr>
            </w:pPr>
            <w:r w:rsidRPr="00976E96">
              <w:rPr>
                <w:rFonts w:ascii="Arial" w:hAnsi="Arial" w:cs="Arial"/>
                <w:color w:val="000000" w:themeColor="text1"/>
                <w:spacing w:val="4"/>
              </w:rPr>
              <w:t xml:space="preserve">A02010609 </w:t>
            </w:r>
            <w:r w:rsidRPr="00976E96">
              <w:rPr>
                <w:rFonts w:ascii="Arial" w:hAnsi="Arial" w:cs="Arial"/>
                <w:color w:val="000000" w:themeColor="text1"/>
                <w:spacing w:val="4"/>
              </w:rPr>
              <w:t>图形图像</w:t>
            </w:r>
            <w:r w:rsidRPr="00976E96">
              <w:rPr>
                <w:rFonts w:ascii="Arial" w:hAnsi="Arial" w:cs="Arial"/>
                <w:color w:val="000000" w:themeColor="text1"/>
                <w:spacing w:val="7"/>
              </w:rPr>
              <w:t xml:space="preserve"> </w:t>
            </w:r>
            <w:r w:rsidRPr="00976E96">
              <w:rPr>
                <w:rFonts w:ascii="Arial" w:hAnsi="Arial" w:cs="Arial"/>
                <w:color w:val="000000" w:themeColor="text1"/>
                <w:spacing w:val="7"/>
              </w:rPr>
              <w:t>输入设备</w:t>
            </w:r>
          </w:p>
        </w:tc>
        <w:tc>
          <w:tcPr>
            <w:tcW w:w="1915" w:type="dxa"/>
            <w:tcBorders>
              <w:top w:val="single" w:sz="2" w:space="0" w:color="000000"/>
              <w:left w:val="single" w:sz="2" w:space="0" w:color="000000"/>
              <w:bottom w:val="single" w:sz="2" w:space="0" w:color="000000"/>
              <w:right w:val="single" w:sz="2" w:space="0" w:color="000000"/>
            </w:tcBorders>
          </w:tcPr>
          <w:p w14:paraId="19A1C301" w14:textId="77777777" w:rsidR="00C32A80" w:rsidRPr="00976E96" w:rsidRDefault="00C32A80">
            <w:pPr>
              <w:spacing w:line="256" w:lineRule="auto"/>
              <w:rPr>
                <w:rFonts w:ascii="Arial" w:hAnsi="Arial" w:cs="Arial"/>
                <w:color w:val="000000" w:themeColor="text1"/>
              </w:rPr>
            </w:pPr>
          </w:p>
          <w:p w14:paraId="6DC2C392" w14:textId="77777777" w:rsidR="00C32A80" w:rsidRPr="00976E96" w:rsidRDefault="00C32A80">
            <w:pPr>
              <w:spacing w:line="259" w:lineRule="auto"/>
              <w:rPr>
                <w:rFonts w:ascii="Arial" w:hAnsi="Arial" w:cs="Arial"/>
                <w:color w:val="000000" w:themeColor="text1"/>
              </w:rPr>
            </w:pPr>
          </w:p>
          <w:p w14:paraId="63D59972" w14:textId="77777777" w:rsidR="00C32A80" w:rsidRPr="00976E96" w:rsidRDefault="000B02E3">
            <w:pPr>
              <w:pStyle w:val="TableText"/>
              <w:spacing w:before="61" w:line="228" w:lineRule="auto"/>
              <w:ind w:left="10"/>
              <w:rPr>
                <w:rFonts w:ascii="Arial" w:hAnsi="Arial" w:cs="Arial"/>
                <w:color w:val="000000" w:themeColor="text1"/>
              </w:rPr>
            </w:pPr>
            <w:r w:rsidRPr="00976E96">
              <w:rPr>
                <w:rFonts w:ascii="Arial" w:hAnsi="Arial" w:cs="Arial"/>
                <w:color w:val="000000" w:themeColor="text1"/>
                <w:spacing w:val="5"/>
              </w:rPr>
              <w:t>A0201060901</w:t>
            </w:r>
            <w:r w:rsidRPr="00976E96">
              <w:rPr>
                <w:rFonts w:ascii="Arial" w:hAnsi="Arial" w:cs="Arial"/>
                <w:color w:val="000000" w:themeColor="text1"/>
                <w:spacing w:val="-34"/>
              </w:rPr>
              <w:t xml:space="preserve"> </w:t>
            </w:r>
            <w:r w:rsidRPr="00976E96">
              <w:rPr>
                <w:rFonts w:ascii="Arial" w:hAnsi="Arial" w:cs="Arial"/>
                <w:color w:val="000000" w:themeColor="text1"/>
                <w:spacing w:val="5"/>
              </w:rPr>
              <w:t>扫描仪</w:t>
            </w:r>
          </w:p>
        </w:tc>
        <w:tc>
          <w:tcPr>
            <w:tcW w:w="3324" w:type="dxa"/>
            <w:tcBorders>
              <w:top w:val="single" w:sz="2" w:space="0" w:color="000000"/>
              <w:left w:val="single" w:sz="2" w:space="0" w:color="000000"/>
              <w:bottom w:val="single" w:sz="2" w:space="0" w:color="000000"/>
              <w:right w:val="single" w:sz="2" w:space="0" w:color="000000"/>
            </w:tcBorders>
          </w:tcPr>
          <w:p w14:paraId="146C895A" w14:textId="77777777" w:rsidR="00C32A80" w:rsidRPr="00976E96" w:rsidRDefault="000B02E3">
            <w:pPr>
              <w:pStyle w:val="TableText"/>
              <w:spacing w:before="114" w:line="297" w:lineRule="auto"/>
              <w:ind w:left="22" w:hanging="3"/>
              <w:rPr>
                <w:rFonts w:ascii="Arial" w:hAnsi="Arial" w:cs="Arial"/>
                <w:color w:val="000000" w:themeColor="text1"/>
                <w:lang w:eastAsia="zh-CN"/>
              </w:rPr>
            </w:pPr>
            <w:r w:rsidRPr="00976E96">
              <w:rPr>
                <w:rFonts w:ascii="Arial" w:hAnsi="Arial" w:cs="Arial"/>
                <w:color w:val="000000" w:themeColor="text1"/>
                <w:lang w:eastAsia="zh-CN"/>
              </w:rPr>
              <w:t>参照《复印机、打印机和传真机能</w:t>
            </w:r>
            <w:r w:rsidRPr="00976E96">
              <w:rPr>
                <w:rFonts w:ascii="Arial" w:hAnsi="Arial" w:cs="Arial"/>
                <w:color w:val="000000" w:themeColor="text1"/>
                <w:spacing w:val="3"/>
                <w:lang w:eastAsia="zh-CN"/>
              </w:rPr>
              <w:t xml:space="preserve">  </w:t>
            </w:r>
            <w:r w:rsidRPr="00976E96">
              <w:rPr>
                <w:rFonts w:ascii="Arial" w:hAnsi="Arial" w:cs="Arial"/>
                <w:color w:val="000000" w:themeColor="text1"/>
                <w:spacing w:val="-4"/>
                <w:lang w:eastAsia="zh-CN"/>
              </w:rPr>
              <w:t>效限定值及能效等级》（</w:t>
            </w:r>
            <w:r w:rsidRPr="00976E96">
              <w:rPr>
                <w:rFonts w:ascii="Arial" w:hAnsi="Arial" w:cs="Arial"/>
                <w:color w:val="000000" w:themeColor="text1"/>
                <w:spacing w:val="-4"/>
                <w:lang w:eastAsia="zh-CN"/>
              </w:rPr>
              <w:t>GB</w:t>
            </w:r>
            <w:r w:rsidRPr="00976E96">
              <w:rPr>
                <w:rFonts w:ascii="Arial" w:hAnsi="Arial" w:cs="Arial"/>
                <w:color w:val="000000" w:themeColor="text1"/>
                <w:spacing w:val="-24"/>
                <w:lang w:eastAsia="zh-CN"/>
              </w:rPr>
              <w:t xml:space="preserve"> </w:t>
            </w:r>
            <w:r w:rsidRPr="00976E96">
              <w:rPr>
                <w:rFonts w:ascii="Arial" w:hAnsi="Arial" w:cs="Arial"/>
                <w:color w:val="000000" w:themeColor="text1"/>
                <w:spacing w:val="-4"/>
                <w:lang w:eastAsia="zh-CN"/>
              </w:rPr>
              <w:t>21521</w:t>
            </w:r>
            <w:r w:rsidRPr="00976E96">
              <w:rPr>
                <w:rFonts w:ascii="Arial" w:hAnsi="Arial" w:cs="Arial"/>
                <w:color w:val="000000" w:themeColor="text1"/>
                <w:spacing w:val="-4"/>
                <w:lang w:eastAsia="zh-CN"/>
              </w:rPr>
              <w:t>）</w:t>
            </w:r>
            <w:r w:rsidRPr="00976E96">
              <w:rPr>
                <w:rFonts w:ascii="Arial" w:hAnsi="Arial" w:cs="Arial"/>
                <w:color w:val="000000" w:themeColor="text1"/>
                <w:lang w:eastAsia="zh-CN"/>
              </w:rPr>
              <w:t xml:space="preserve"> </w:t>
            </w:r>
            <w:r w:rsidRPr="00976E96">
              <w:rPr>
                <w:rFonts w:ascii="Arial" w:hAnsi="Arial" w:cs="Arial"/>
                <w:color w:val="000000" w:themeColor="text1"/>
                <w:spacing w:val="4"/>
                <w:lang w:eastAsia="zh-CN"/>
              </w:rPr>
              <w:t>中打印速度为</w:t>
            </w:r>
            <w:r w:rsidRPr="00976E96">
              <w:rPr>
                <w:rFonts w:ascii="Arial" w:hAnsi="Arial" w:cs="Arial"/>
                <w:color w:val="000000" w:themeColor="text1"/>
                <w:spacing w:val="38"/>
                <w:lang w:eastAsia="zh-CN"/>
              </w:rPr>
              <w:t xml:space="preserve"> </w:t>
            </w:r>
            <w:r w:rsidRPr="00976E96">
              <w:rPr>
                <w:rFonts w:ascii="Arial" w:hAnsi="Arial" w:cs="Arial"/>
                <w:color w:val="000000" w:themeColor="text1"/>
                <w:spacing w:val="4"/>
                <w:lang w:eastAsia="zh-CN"/>
              </w:rPr>
              <w:t xml:space="preserve">15 </w:t>
            </w:r>
            <w:r w:rsidRPr="00976E96">
              <w:rPr>
                <w:rFonts w:ascii="Arial" w:hAnsi="Arial" w:cs="Arial"/>
                <w:color w:val="000000" w:themeColor="text1"/>
                <w:spacing w:val="4"/>
                <w:lang w:eastAsia="zh-CN"/>
              </w:rPr>
              <w:t>页</w:t>
            </w:r>
            <w:r w:rsidRPr="00976E96">
              <w:rPr>
                <w:rFonts w:ascii="Arial" w:hAnsi="Arial" w:cs="Arial"/>
                <w:color w:val="000000" w:themeColor="text1"/>
                <w:spacing w:val="4"/>
                <w:lang w:eastAsia="zh-CN"/>
              </w:rPr>
              <w:t>/</w:t>
            </w:r>
            <w:r w:rsidRPr="00976E96">
              <w:rPr>
                <w:rFonts w:ascii="Arial" w:hAnsi="Arial" w:cs="Arial"/>
                <w:color w:val="000000" w:themeColor="text1"/>
                <w:spacing w:val="4"/>
                <w:lang w:eastAsia="zh-CN"/>
              </w:rPr>
              <w:t>分的针式打</w:t>
            </w:r>
            <w:r w:rsidRPr="00976E96">
              <w:rPr>
                <w:rFonts w:ascii="Arial" w:hAnsi="Arial" w:cs="Arial"/>
                <w:color w:val="000000" w:themeColor="text1"/>
                <w:lang w:eastAsia="zh-CN"/>
              </w:rPr>
              <w:t xml:space="preserve">  </w:t>
            </w:r>
            <w:r w:rsidRPr="00976E96">
              <w:rPr>
                <w:rFonts w:ascii="Arial" w:hAnsi="Arial" w:cs="Arial"/>
                <w:color w:val="000000" w:themeColor="text1"/>
                <w:spacing w:val="2"/>
                <w:lang w:eastAsia="zh-CN"/>
              </w:rPr>
              <w:t>印机相关要求</w:t>
            </w:r>
          </w:p>
        </w:tc>
      </w:tr>
      <w:tr w:rsidR="009E1A66" w:rsidRPr="00976E96" w14:paraId="6B9A4E45" w14:textId="77777777">
        <w:trPr>
          <w:trHeight w:val="679"/>
        </w:trPr>
        <w:tc>
          <w:tcPr>
            <w:tcW w:w="578" w:type="dxa"/>
            <w:tcBorders>
              <w:top w:val="single" w:sz="2" w:space="0" w:color="000000"/>
              <w:left w:val="single" w:sz="2" w:space="0" w:color="000000"/>
              <w:bottom w:val="single" w:sz="2" w:space="0" w:color="000000"/>
              <w:right w:val="single" w:sz="2" w:space="0" w:color="000000"/>
            </w:tcBorders>
          </w:tcPr>
          <w:p w14:paraId="38DF817A" w14:textId="77777777" w:rsidR="00C32A80" w:rsidRPr="00976E96" w:rsidRDefault="000B02E3">
            <w:pPr>
              <w:pStyle w:val="TableText"/>
              <w:spacing w:before="246" w:line="256" w:lineRule="exact"/>
              <w:ind w:left="246"/>
              <w:rPr>
                <w:rFonts w:ascii="Arial" w:hAnsi="Arial" w:cs="Arial"/>
                <w:color w:val="000000" w:themeColor="text1"/>
              </w:rPr>
            </w:pPr>
            <w:r w:rsidRPr="00976E96">
              <w:rPr>
                <w:rFonts w:ascii="Arial" w:hAnsi="Arial" w:cs="Arial"/>
                <w:color w:val="000000" w:themeColor="text1"/>
                <w:position w:val="1"/>
              </w:rPr>
              <w:t>3</w:t>
            </w:r>
          </w:p>
        </w:tc>
        <w:tc>
          <w:tcPr>
            <w:tcW w:w="1167" w:type="dxa"/>
            <w:tcBorders>
              <w:top w:val="single" w:sz="2" w:space="0" w:color="000000"/>
              <w:left w:val="single" w:sz="2" w:space="0" w:color="000000"/>
              <w:bottom w:val="single" w:sz="2" w:space="0" w:color="000000"/>
              <w:right w:val="single" w:sz="2" w:space="0" w:color="000000"/>
            </w:tcBorders>
          </w:tcPr>
          <w:p w14:paraId="7176E6A8" w14:textId="77777777" w:rsidR="00C32A80" w:rsidRPr="00976E96" w:rsidRDefault="000B02E3">
            <w:pPr>
              <w:pStyle w:val="TableText"/>
              <w:spacing w:before="90" w:line="280" w:lineRule="auto"/>
              <w:ind w:left="15" w:right="8" w:hanging="6"/>
              <w:rPr>
                <w:rFonts w:ascii="Arial" w:hAnsi="Arial" w:cs="Arial"/>
                <w:color w:val="000000" w:themeColor="text1"/>
              </w:rPr>
            </w:pPr>
            <w:r w:rsidRPr="00976E96">
              <w:rPr>
                <w:rFonts w:ascii="Arial" w:hAnsi="Arial" w:cs="Arial"/>
                <w:color w:val="000000" w:themeColor="text1"/>
                <w:spacing w:val="4"/>
              </w:rPr>
              <w:t>A020202</w:t>
            </w:r>
            <w:r w:rsidRPr="00976E96">
              <w:rPr>
                <w:rFonts w:ascii="Arial" w:hAnsi="Arial" w:cs="Arial"/>
                <w:color w:val="000000" w:themeColor="text1"/>
                <w:spacing w:val="-34"/>
              </w:rPr>
              <w:t xml:space="preserve"> </w:t>
            </w:r>
            <w:r w:rsidRPr="00976E96">
              <w:rPr>
                <w:rFonts w:ascii="Arial" w:hAnsi="Arial" w:cs="Arial"/>
                <w:color w:val="000000" w:themeColor="text1"/>
                <w:spacing w:val="4"/>
              </w:rPr>
              <w:t>投影</w:t>
            </w:r>
            <w:r w:rsidRPr="00976E96">
              <w:rPr>
                <w:rFonts w:ascii="Arial" w:hAnsi="Arial" w:cs="Arial"/>
                <w:color w:val="000000" w:themeColor="text1"/>
              </w:rPr>
              <w:t xml:space="preserve"> </w:t>
            </w:r>
            <w:r w:rsidRPr="00976E96">
              <w:rPr>
                <w:rFonts w:ascii="Arial" w:hAnsi="Arial" w:cs="Arial"/>
                <w:color w:val="000000" w:themeColor="text1"/>
              </w:rPr>
              <w:t>仪</w:t>
            </w:r>
          </w:p>
        </w:tc>
        <w:tc>
          <w:tcPr>
            <w:tcW w:w="1800" w:type="dxa"/>
            <w:tcBorders>
              <w:top w:val="single" w:sz="2" w:space="0" w:color="000000"/>
              <w:left w:val="single" w:sz="2" w:space="0" w:color="000000"/>
              <w:bottom w:val="single" w:sz="2" w:space="0" w:color="000000"/>
              <w:right w:val="single" w:sz="2" w:space="0" w:color="000000"/>
            </w:tcBorders>
          </w:tcPr>
          <w:p w14:paraId="797BA3DA" w14:textId="77777777" w:rsidR="00C32A80" w:rsidRPr="00976E96" w:rsidRDefault="00C32A80">
            <w:pPr>
              <w:rPr>
                <w:rFonts w:ascii="Arial" w:hAnsi="Arial" w:cs="Arial"/>
                <w:color w:val="000000" w:themeColor="text1"/>
              </w:rPr>
            </w:pPr>
          </w:p>
        </w:tc>
        <w:tc>
          <w:tcPr>
            <w:tcW w:w="1915" w:type="dxa"/>
            <w:tcBorders>
              <w:top w:val="single" w:sz="2" w:space="0" w:color="000000"/>
              <w:left w:val="single" w:sz="2" w:space="0" w:color="000000"/>
              <w:bottom w:val="single" w:sz="2" w:space="0" w:color="000000"/>
              <w:right w:val="single" w:sz="2" w:space="0" w:color="000000"/>
            </w:tcBorders>
          </w:tcPr>
          <w:p w14:paraId="1749E6E5" w14:textId="77777777" w:rsidR="00C32A80" w:rsidRPr="00976E96" w:rsidRDefault="00C32A80">
            <w:pPr>
              <w:rPr>
                <w:rFonts w:ascii="Arial" w:hAnsi="Arial" w:cs="Arial"/>
                <w:color w:val="000000" w:themeColor="text1"/>
              </w:rPr>
            </w:pPr>
          </w:p>
        </w:tc>
        <w:tc>
          <w:tcPr>
            <w:tcW w:w="3324" w:type="dxa"/>
            <w:tcBorders>
              <w:top w:val="single" w:sz="2" w:space="0" w:color="000000"/>
              <w:left w:val="single" w:sz="2" w:space="0" w:color="000000"/>
              <w:bottom w:val="single" w:sz="2" w:space="0" w:color="000000"/>
              <w:right w:val="single" w:sz="2" w:space="0" w:color="000000"/>
            </w:tcBorders>
          </w:tcPr>
          <w:p w14:paraId="092BAD0C" w14:textId="77777777" w:rsidR="00C32A80" w:rsidRPr="00976E96" w:rsidRDefault="000B02E3">
            <w:pPr>
              <w:pStyle w:val="TableText"/>
              <w:spacing w:before="90" w:line="280" w:lineRule="auto"/>
              <w:ind w:left="27" w:hanging="4"/>
              <w:rPr>
                <w:rFonts w:ascii="Arial" w:hAnsi="Arial" w:cs="Arial"/>
                <w:color w:val="000000" w:themeColor="text1"/>
                <w:lang w:eastAsia="zh-CN"/>
              </w:rPr>
            </w:pPr>
            <w:r w:rsidRPr="00976E96">
              <w:rPr>
                <w:rFonts w:ascii="Arial" w:hAnsi="Arial" w:cs="Arial"/>
                <w:color w:val="000000" w:themeColor="text1"/>
                <w:spacing w:val="6"/>
                <w:lang w:eastAsia="zh-CN"/>
              </w:rPr>
              <w:t>《投影机能效限定值及能效等级》</w:t>
            </w:r>
            <w:r w:rsidRPr="00976E96">
              <w:rPr>
                <w:rFonts w:ascii="Arial" w:hAnsi="Arial" w:cs="Arial"/>
                <w:color w:val="000000" w:themeColor="text1"/>
                <w:lang w:eastAsia="zh-CN"/>
              </w:rPr>
              <w:t xml:space="preserve"> </w:t>
            </w:r>
            <w:r w:rsidRPr="00976E96">
              <w:rPr>
                <w:rFonts w:ascii="Arial" w:hAnsi="Arial" w:cs="Arial"/>
                <w:color w:val="000000" w:themeColor="text1"/>
                <w:lang w:eastAsia="zh-CN"/>
              </w:rPr>
              <w:t>（</w:t>
            </w:r>
            <w:r w:rsidRPr="00976E96">
              <w:rPr>
                <w:rFonts w:ascii="Arial" w:hAnsi="Arial" w:cs="Arial"/>
                <w:color w:val="000000" w:themeColor="text1"/>
                <w:lang w:eastAsia="zh-CN"/>
              </w:rPr>
              <w:t>GB</w:t>
            </w:r>
            <w:r w:rsidRPr="00976E96">
              <w:rPr>
                <w:rFonts w:ascii="Arial" w:hAnsi="Arial" w:cs="Arial"/>
                <w:color w:val="000000" w:themeColor="text1"/>
                <w:spacing w:val="22"/>
                <w:lang w:eastAsia="zh-CN"/>
              </w:rPr>
              <w:t xml:space="preserve"> </w:t>
            </w:r>
            <w:r w:rsidRPr="00976E96">
              <w:rPr>
                <w:rFonts w:ascii="Arial" w:hAnsi="Arial" w:cs="Arial"/>
                <w:color w:val="000000" w:themeColor="text1"/>
                <w:lang w:eastAsia="zh-CN"/>
              </w:rPr>
              <w:t>32028</w:t>
            </w:r>
            <w:r w:rsidRPr="00976E96">
              <w:rPr>
                <w:rFonts w:ascii="Arial" w:hAnsi="Arial" w:cs="Arial"/>
                <w:color w:val="000000" w:themeColor="text1"/>
                <w:lang w:eastAsia="zh-CN"/>
              </w:rPr>
              <w:t>）</w:t>
            </w:r>
          </w:p>
        </w:tc>
      </w:tr>
      <w:tr w:rsidR="009E1A66" w:rsidRPr="00976E96" w14:paraId="5F10CF78" w14:textId="77777777">
        <w:trPr>
          <w:trHeight w:val="765"/>
        </w:trPr>
        <w:tc>
          <w:tcPr>
            <w:tcW w:w="578" w:type="dxa"/>
            <w:tcBorders>
              <w:top w:val="single" w:sz="2" w:space="0" w:color="000000"/>
              <w:left w:val="single" w:sz="2" w:space="0" w:color="000000"/>
              <w:bottom w:val="single" w:sz="2" w:space="0" w:color="000000"/>
              <w:right w:val="single" w:sz="2" w:space="0" w:color="000000"/>
            </w:tcBorders>
          </w:tcPr>
          <w:p w14:paraId="19B98DA7" w14:textId="77777777" w:rsidR="00C32A80" w:rsidRPr="00976E96" w:rsidRDefault="000B02E3">
            <w:pPr>
              <w:pStyle w:val="TableText"/>
              <w:spacing w:before="289" w:line="258" w:lineRule="exact"/>
              <w:ind w:left="242"/>
              <w:rPr>
                <w:rFonts w:ascii="Arial" w:hAnsi="Arial" w:cs="Arial"/>
                <w:color w:val="000000" w:themeColor="text1"/>
              </w:rPr>
            </w:pPr>
            <w:r w:rsidRPr="00976E96">
              <w:rPr>
                <w:rFonts w:ascii="Arial" w:hAnsi="Arial" w:cs="Arial"/>
                <w:color w:val="000000" w:themeColor="text1"/>
                <w:position w:val="1"/>
              </w:rPr>
              <w:t>4</w:t>
            </w:r>
          </w:p>
        </w:tc>
        <w:tc>
          <w:tcPr>
            <w:tcW w:w="1167" w:type="dxa"/>
            <w:tcBorders>
              <w:top w:val="single" w:sz="2" w:space="0" w:color="000000"/>
              <w:left w:val="single" w:sz="2" w:space="0" w:color="000000"/>
              <w:bottom w:val="single" w:sz="2" w:space="0" w:color="000000"/>
              <w:right w:val="single" w:sz="2" w:space="0" w:color="000000"/>
            </w:tcBorders>
          </w:tcPr>
          <w:p w14:paraId="7E7BF863" w14:textId="77777777" w:rsidR="00C32A80" w:rsidRPr="00976E96" w:rsidRDefault="000B02E3">
            <w:pPr>
              <w:pStyle w:val="TableText"/>
              <w:spacing w:before="134" w:line="228" w:lineRule="auto"/>
              <w:ind w:left="9"/>
              <w:rPr>
                <w:rFonts w:ascii="Arial" w:hAnsi="Arial" w:cs="Arial"/>
                <w:color w:val="000000" w:themeColor="text1"/>
              </w:rPr>
            </w:pPr>
            <w:r w:rsidRPr="00976E96">
              <w:rPr>
                <w:rFonts w:ascii="Arial" w:hAnsi="Arial" w:cs="Arial"/>
                <w:color w:val="000000" w:themeColor="text1"/>
                <w:spacing w:val="4"/>
              </w:rPr>
              <w:t>A020204</w:t>
            </w:r>
            <w:r w:rsidRPr="00976E96">
              <w:rPr>
                <w:rFonts w:ascii="Arial" w:hAnsi="Arial" w:cs="Arial"/>
                <w:color w:val="000000" w:themeColor="text1"/>
                <w:spacing w:val="-34"/>
              </w:rPr>
              <w:t xml:space="preserve"> </w:t>
            </w:r>
            <w:r w:rsidRPr="00976E96">
              <w:rPr>
                <w:rFonts w:ascii="Arial" w:hAnsi="Arial" w:cs="Arial"/>
                <w:color w:val="000000" w:themeColor="text1"/>
                <w:spacing w:val="4"/>
              </w:rPr>
              <w:t>多功</w:t>
            </w:r>
          </w:p>
          <w:p w14:paraId="74F4DB0F" w14:textId="77777777" w:rsidR="00C32A80" w:rsidRPr="00976E96" w:rsidRDefault="000B02E3">
            <w:pPr>
              <w:pStyle w:val="TableText"/>
              <w:spacing w:before="75" w:line="228" w:lineRule="auto"/>
              <w:ind w:left="23"/>
              <w:rPr>
                <w:rFonts w:ascii="Arial" w:hAnsi="Arial" w:cs="Arial"/>
                <w:color w:val="000000" w:themeColor="text1"/>
              </w:rPr>
            </w:pPr>
            <w:r w:rsidRPr="00976E96">
              <w:rPr>
                <w:rFonts w:ascii="Arial" w:hAnsi="Arial" w:cs="Arial"/>
                <w:color w:val="000000" w:themeColor="text1"/>
                <w:spacing w:val="5"/>
              </w:rPr>
              <w:t>能一体机</w:t>
            </w:r>
          </w:p>
        </w:tc>
        <w:tc>
          <w:tcPr>
            <w:tcW w:w="1800" w:type="dxa"/>
            <w:tcBorders>
              <w:top w:val="single" w:sz="2" w:space="0" w:color="000000"/>
              <w:left w:val="single" w:sz="2" w:space="0" w:color="000000"/>
              <w:bottom w:val="single" w:sz="2" w:space="0" w:color="000000"/>
              <w:right w:val="single" w:sz="2" w:space="0" w:color="000000"/>
            </w:tcBorders>
          </w:tcPr>
          <w:p w14:paraId="7084BA45" w14:textId="77777777" w:rsidR="00C32A80" w:rsidRPr="00976E96" w:rsidRDefault="00C32A80">
            <w:pPr>
              <w:rPr>
                <w:rFonts w:ascii="Arial" w:hAnsi="Arial" w:cs="Arial"/>
                <w:color w:val="000000" w:themeColor="text1"/>
              </w:rPr>
            </w:pPr>
          </w:p>
        </w:tc>
        <w:tc>
          <w:tcPr>
            <w:tcW w:w="1915" w:type="dxa"/>
            <w:tcBorders>
              <w:top w:val="single" w:sz="2" w:space="0" w:color="000000"/>
              <w:left w:val="single" w:sz="2" w:space="0" w:color="000000"/>
              <w:bottom w:val="single" w:sz="2" w:space="0" w:color="000000"/>
              <w:right w:val="single" w:sz="2" w:space="0" w:color="000000"/>
            </w:tcBorders>
          </w:tcPr>
          <w:p w14:paraId="2EEAD198" w14:textId="77777777" w:rsidR="00C32A80" w:rsidRPr="00976E96" w:rsidRDefault="00C32A80">
            <w:pPr>
              <w:rPr>
                <w:rFonts w:ascii="Arial" w:hAnsi="Arial" w:cs="Arial"/>
                <w:color w:val="000000" w:themeColor="text1"/>
              </w:rPr>
            </w:pPr>
          </w:p>
        </w:tc>
        <w:tc>
          <w:tcPr>
            <w:tcW w:w="3324" w:type="dxa"/>
            <w:tcBorders>
              <w:top w:val="single" w:sz="2" w:space="0" w:color="000000"/>
              <w:left w:val="single" w:sz="2" w:space="0" w:color="000000"/>
              <w:bottom w:val="single" w:sz="2" w:space="0" w:color="000000"/>
              <w:right w:val="single" w:sz="2" w:space="0" w:color="000000"/>
            </w:tcBorders>
          </w:tcPr>
          <w:p w14:paraId="017776AF" w14:textId="77777777" w:rsidR="00C32A80" w:rsidRPr="00976E96" w:rsidRDefault="000B02E3">
            <w:pPr>
              <w:pStyle w:val="TableText"/>
              <w:spacing w:before="133" w:line="300" w:lineRule="auto"/>
              <w:ind w:left="22" w:right="13"/>
              <w:rPr>
                <w:rFonts w:ascii="Arial" w:hAnsi="Arial" w:cs="Arial"/>
                <w:color w:val="000000" w:themeColor="text1"/>
                <w:lang w:eastAsia="zh-CN"/>
              </w:rPr>
            </w:pPr>
            <w:r w:rsidRPr="00976E96">
              <w:rPr>
                <w:rFonts w:ascii="Arial" w:hAnsi="Arial" w:cs="Arial"/>
                <w:color w:val="000000" w:themeColor="text1"/>
                <w:spacing w:val="5"/>
                <w:lang w:eastAsia="zh-CN"/>
              </w:rPr>
              <w:t>《复印机、打印机和传真机能效限</w:t>
            </w:r>
            <w:r w:rsidRPr="00976E96">
              <w:rPr>
                <w:rFonts w:ascii="Arial" w:hAnsi="Arial" w:cs="Arial"/>
                <w:color w:val="000000" w:themeColor="text1"/>
                <w:lang w:eastAsia="zh-CN"/>
              </w:rPr>
              <w:t xml:space="preserve"> </w:t>
            </w:r>
            <w:r w:rsidRPr="00976E96">
              <w:rPr>
                <w:rFonts w:ascii="Arial" w:hAnsi="Arial" w:cs="Arial"/>
                <w:color w:val="000000" w:themeColor="text1"/>
                <w:spacing w:val="7"/>
                <w:lang w:eastAsia="zh-CN"/>
              </w:rPr>
              <w:t>定值及能效等级》（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21521</w:t>
            </w:r>
            <w:r w:rsidRPr="00976E96">
              <w:rPr>
                <w:rFonts w:ascii="Arial" w:hAnsi="Arial" w:cs="Arial"/>
                <w:color w:val="000000" w:themeColor="text1"/>
                <w:spacing w:val="7"/>
                <w:lang w:eastAsia="zh-CN"/>
              </w:rPr>
              <w:t>）</w:t>
            </w:r>
          </w:p>
        </w:tc>
      </w:tr>
      <w:tr w:rsidR="009E1A66" w:rsidRPr="00976E96" w14:paraId="471B6D16" w14:textId="77777777">
        <w:trPr>
          <w:trHeight w:val="640"/>
        </w:trPr>
        <w:tc>
          <w:tcPr>
            <w:tcW w:w="578" w:type="dxa"/>
            <w:tcBorders>
              <w:top w:val="single" w:sz="2" w:space="0" w:color="000000"/>
              <w:left w:val="single" w:sz="2" w:space="0" w:color="000000"/>
              <w:bottom w:val="single" w:sz="2" w:space="0" w:color="000000"/>
              <w:right w:val="single" w:sz="2" w:space="0" w:color="000000"/>
            </w:tcBorders>
          </w:tcPr>
          <w:p w14:paraId="22F41BC4" w14:textId="77777777" w:rsidR="00C32A80" w:rsidRPr="00976E96" w:rsidRDefault="000B02E3">
            <w:pPr>
              <w:pStyle w:val="TableText"/>
              <w:spacing w:before="227" w:line="256" w:lineRule="exact"/>
              <w:ind w:left="246"/>
              <w:rPr>
                <w:rFonts w:ascii="Arial" w:hAnsi="Arial" w:cs="Arial"/>
                <w:color w:val="000000" w:themeColor="text1"/>
              </w:rPr>
            </w:pPr>
            <w:r w:rsidRPr="00976E96">
              <w:rPr>
                <w:rFonts w:ascii="Arial" w:hAnsi="Arial" w:cs="Arial"/>
                <w:color w:val="000000" w:themeColor="text1"/>
                <w:position w:val="1"/>
              </w:rPr>
              <w:t>5</w:t>
            </w:r>
          </w:p>
        </w:tc>
        <w:tc>
          <w:tcPr>
            <w:tcW w:w="1167" w:type="dxa"/>
            <w:tcBorders>
              <w:top w:val="single" w:sz="2" w:space="0" w:color="000000"/>
              <w:left w:val="single" w:sz="2" w:space="0" w:color="000000"/>
              <w:bottom w:val="single" w:sz="2" w:space="0" w:color="000000"/>
              <w:right w:val="single" w:sz="2" w:space="0" w:color="000000"/>
            </w:tcBorders>
          </w:tcPr>
          <w:p w14:paraId="09DA0619" w14:textId="77777777" w:rsidR="00C32A80" w:rsidRPr="00976E96" w:rsidRDefault="000B02E3">
            <w:pPr>
              <w:pStyle w:val="TableText"/>
              <w:spacing w:before="227" w:line="228" w:lineRule="auto"/>
              <w:ind w:left="9"/>
              <w:rPr>
                <w:rFonts w:ascii="Arial" w:hAnsi="Arial" w:cs="Arial"/>
                <w:color w:val="000000" w:themeColor="text1"/>
              </w:rPr>
            </w:pPr>
            <w:r w:rsidRPr="00976E96">
              <w:rPr>
                <w:rFonts w:ascii="Arial" w:hAnsi="Arial" w:cs="Arial"/>
                <w:color w:val="000000" w:themeColor="text1"/>
                <w:spacing w:val="4"/>
              </w:rPr>
              <w:t>A020519</w:t>
            </w:r>
            <w:r w:rsidRPr="00976E96">
              <w:rPr>
                <w:rFonts w:ascii="Arial" w:hAnsi="Arial" w:cs="Arial"/>
                <w:color w:val="000000" w:themeColor="text1"/>
                <w:spacing w:val="-32"/>
              </w:rPr>
              <w:t xml:space="preserve"> </w:t>
            </w:r>
            <w:r w:rsidRPr="00976E96">
              <w:rPr>
                <w:rFonts w:ascii="Arial" w:hAnsi="Arial" w:cs="Arial"/>
                <w:color w:val="000000" w:themeColor="text1"/>
                <w:spacing w:val="4"/>
              </w:rPr>
              <w:t>泵</w:t>
            </w:r>
          </w:p>
        </w:tc>
        <w:tc>
          <w:tcPr>
            <w:tcW w:w="1800" w:type="dxa"/>
            <w:tcBorders>
              <w:top w:val="single" w:sz="2" w:space="0" w:color="000000"/>
              <w:left w:val="single" w:sz="2" w:space="0" w:color="000000"/>
              <w:bottom w:val="single" w:sz="2" w:space="0" w:color="000000"/>
              <w:right w:val="single" w:sz="2" w:space="0" w:color="000000"/>
            </w:tcBorders>
          </w:tcPr>
          <w:p w14:paraId="0C28A309" w14:textId="77777777" w:rsidR="00C32A80" w:rsidRPr="00976E96" w:rsidRDefault="000B02E3">
            <w:pPr>
              <w:pStyle w:val="TableText"/>
              <w:spacing w:before="227" w:line="228" w:lineRule="auto"/>
              <w:ind w:left="9"/>
              <w:rPr>
                <w:rFonts w:ascii="Arial" w:hAnsi="Arial" w:cs="Arial"/>
                <w:color w:val="000000" w:themeColor="text1"/>
              </w:rPr>
            </w:pPr>
            <w:r w:rsidRPr="00976E96">
              <w:rPr>
                <w:rFonts w:ascii="Arial" w:hAnsi="Arial" w:cs="Arial"/>
                <w:color w:val="000000" w:themeColor="text1"/>
                <w:spacing w:val="5"/>
              </w:rPr>
              <w:t>A02051901</w:t>
            </w:r>
            <w:r w:rsidRPr="00976E96">
              <w:rPr>
                <w:rFonts w:ascii="Arial" w:hAnsi="Arial" w:cs="Arial"/>
                <w:color w:val="000000" w:themeColor="text1"/>
                <w:spacing w:val="-33"/>
              </w:rPr>
              <w:t xml:space="preserve"> </w:t>
            </w:r>
            <w:r w:rsidRPr="00976E96">
              <w:rPr>
                <w:rFonts w:ascii="Arial" w:hAnsi="Arial" w:cs="Arial"/>
                <w:color w:val="000000" w:themeColor="text1"/>
                <w:spacing w:val="5"/>
              </w:rPr>
              <w:t>离心泵</w:t>
            </w:r>
          </w:p>
        </w:tc>
        <w:tc>
          <w:tcPr>
            <w:tcW w:w="1915" w:type="dxa"/>
            <w:tcBorders>
              <w:top w:val="single" w:sz="2" w:space="0" w:color="000000"/>
              <w:left w:val="single" w:sz="2" w:space="0" w:color="000000"/>
              <w:bottom w:val="single" w:sz="2" w:space="0" w:color="000000"/>
              <w:right w:val="single" w:sz="2" w:space="0" w:color="000000"/>
            </w:tcBorders>
          </w:tcPr>
          <w:p w14:paraId="0E033B5B" w14:textId="77777777" w:rsidR="00C32A80" w:rsidRPr="00976E96" w:rsidRDefault="00C32A80">
            <w:pPr>
              <w:rPr>
                <w:rFonts w:ascii="Arial" w:hAnsi="Arial" w:cs="Arial"/>
                <w:color w:val="000000" w:themeColor="text1"/>
              </w:rPr>
            </w:pPr>
          </w:p>
        </w:tc>
        <w:tc>
          <w:tcPr>
            <w:tcW w:w="3324" w:type="dxa"/>
            <w:tcBorders>
              <w:top w:val="single" w:sz="2" w:space="0" w:color="000000"/>
              <w:left w:val="single" w:sz="2" w:space="0" w:color="000000"/>
              <w:bottom w:val="single" w:sz="2" w:space="0" w:color="000000"/>
              <w:right w:val="single" w:sz="2" w:space="0" w:color="000000"/>
            </w:tcBorders>
          </w:tcPr>
          <w:p w14:paraId="2D08D68B" w14:textId="77777777" w:rsidR="00C32A80" w:rsidRPr="00976E96" w:rsidRDefault="000B02E3">
            <w:pPr>
              <w:pStyle w:val="TableText"/>
              <w:spacing w:before="72" w:line="268" w:lineRule="auto"/>
              <w:ind w:left="17" w:right="11" w:firstLine="6"/>
              <w:rPr>
                <w:rFonts w:ascii="Arial" w:hAnsi="Arial" w:cs="Arial"/>
                <w:color w:val="000000" w:themeColor="text1"/>
                <w:lang w:eastAsia="zh-CN"/>
              </w:rPr>
            </w:pPr>
            <w:r w:rsidRPr="00976E96">
              <w:rPr>
                <w:rFonts w:ascii="Arial" w:hAnsi="Arial" w:cs="Arial"/>
                <w:color w:val="000000" w:themeColor="text1"/>
                <w:spacing w:val="19"/>
                <w:lang w:eastAsia="zh-CN"/>
              </w:rPr>
              <w:t>《清水离心泵能效限定值及节能</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4"/>
                <w:lang w:eastAsia="zh-CN"/>
              </w:rPr>
              <w:t>评价值》（</w:t>
            </w:r>
            <w:r w:rsidRPr="00976E96">
              <w:rPr>
                <w:rFonts w:ascii="Arial" w:hAnsi="Arial" w:cs="Arial"/>
                <w:color w:val="000000" w:themeColor="text1"/>
                <w:lang w:eastAsia="zh-CN"/>
              </w:rPr>
              <w:t>GB</w:t>
            </w:r>
            <w:r w:rsidRPr="00976E96">
              <w:rPr>
                <w:rFonts w:ascii="Arial" w:hAnsi="Arial" w:cs="Arial"/>
                <w:color w:val="000000" w:themeColor="text1"/>
                <w:spacing w:val="39"/>
                <w:lang w:eastAsia="zh-CN"/>
              </w:rPr>
              <w:t xml:space="preserve"> </w:t>
            </w:r>
            <w:r w:rsidRPr="00976E96">
              <w:rPr>
                <w:rFonts w:ascii="Arial" w:hAnsi="Arial" w:cs="Arial"/>
                <w:color w:val="000000" w:themeColor="text1"/>
                <w:spacing w:val="4"/>
                <w:lang w:eastAsia="zh-CN"/>
              </w:rPr>
              <w:t>19762</w:t>
            </w:r>
            <w:r w:rsidRPr="00976E96">
              <w:rPr>
                <w:rFonts w:ascii="Arial" w:hAnsi="Arial" w:cs="Arial"/>
                <w:color w:val="000000" w:themeColor="text1"/>
                <w:spacing w:val="4"/>
                <w:lang w:eastAsia="zh-CN"/>
              </w:rPr>
              <w:t>）</w:t>
            </w:r>
          </w:p>
        </w:tc>
      </w:tr>
      <w:tr w:rsidR="009E1A66" w:rsidRPr="00976E96" w14:paraId="396AA9A9" w14:textId="77777777">
        <w:trPr>
          <w:trHeight w:val="1317"/>
        </w:trPr>
        <w:tc>
          <w:tcPr>
            <w:tcW w:w="578" w:type="dxa"/>
            <w:vMerge w:val="restart"/>
            <w:tcBorders>
              <w:top w:val="single" w:sz="2" w:space="0" w:color="000000"/>
              <w:left w:val="single" w:sz="2" w:space="0" w:color="000000"/>
              <w:bottom w:val="single" w:sz="2" w:space="0" w:color="000000"/>
              <w:right w:val="single" w:sz="2" w:space="0" w:color="000000"/>
            </w:tcBorders>
          </w:tcPr>
          <w:p w14:paraId="0234AFA0" w14:textId="77777777" w:rsidR="00C32A80" w:rsidRPr="00976E96" w:rsidRDefault="00C32A80">
            <w:pPr>
              <w:spacing w:line="288" w:lineRule="auto"/>
              <w:rPr>
                <w:rFonts w:ascii="Arial" w:hAnsi="Arial" w:cs="Arial"/>
                <w:color w:val="000000" w:themeColor="text1"/>
              </w:rPr>
            </w:pPr>
          </w:p>
          <w:p w14:paraId="3A423D4E" w14:textId="77777777" w:rsidR="00C32A80" w:rsidRPr="00976E96" w:rsidRDefault="00C32A80">
            <w:pPr>
              <w:spacing w:line="288" w:lineRule="auto"/>
              <w:rPr>
                <w:rFonts w:ascii="Arial" w:hAnsi="Arial" w:cs="Arial"/>
                <w:color w:val="000000" w:themeColor="text1"/>
              </w:rPr>
            </w:pPr>
          </w:p>
          <w:p w14:paraId="1A36AB50" w14:textId="77777777" w:rsidR="00C32A80" w:rsidRPr="00976E96" w:rsidRDefault="00C32A80">
            <w:pPr>
              <w:spacing w:line="290" w:lineRule="auto"/>
              <w:rPr>
                <w:rFonts w:ascii="Arial" w:hAnsi="Arial" w:cs="Arial"/>
                <w:color w:val="000000" w:themeColor="text1"/>
              </w:rPr>
            </w:pPr>
          </w:p>
          <w:p w14:paraId="3E56DB9A" w14:textId="77777777" w:rsidR="00C32A80" w:rsidRPr="00976E96" w:rsidRDefault="000B02E3">
            <w:pPr>
              <w:pStyle w:val="TableText"/>
              <w:spacing w:before="62" w:line="256" w:lineRule="exact"/>
              <w:ind w:left="244"/>
              <w:rPr>
                <w:rFonts w:ascii="Arial" w:hAnsi="Arial" w:cs="Arial"/>
                <w:color w:val="000000" w:themeColor="text1"/>
              </w:rPr>
            </w:pPr>
            <w:r w:rsidRPr="00976E96">
              <w:rPr>
                <w:rFonts w:ascii="Arial" w:hAnsi="Arial" w:cs="Arial"/>
                <w:color w:val="000000" w:themeColor="text1"/>
                <w:position w:val="1"/>
              </w:rPr>
              <w:t>6</w:t>
            </w:r>
          </w:p>
        </w:tc>
        <w:tc>
          <w:tcPr>
            <w:tcW w:w="1167" w:type="dxa"/>
            <w:vMerge w:val="restart"/>
            <w:tcBorders>
              <w:top w:val="single" w:sz="2" w:space="0" w:color="000000"/>
              <w:left w:val="single" w:sz="2" w:space="0" w:color="000000"/>
              <w:bottom w:val="single" w:sz="2" w:space="0" w:color="000000"/>
              <w:right w:val="single" w:sz="2" w:space="0" w:color="000000"/>
            </w:tcBorders>
          </w:tcPr>
          <w:p w14:paraId="25337DFC" w14:textId="77777777" w:rsidR="00C32A80" w:rsidRPr="00976E96" w:rsidRDefault="00C32A80">
            <w:pPr>
              <w:spacing w:line="357" w:lineRule="auto"/>
              <w:rPr>
                <w:rFonts w:ascii="Arial" w:hAnsi="Arial" w:cs="Arial"/>
                <w:color w:val="000000" w:themeColor="text1"/>
              </w:rPr>
            </w:pPr>
          </w:p>
          <w:p w14:paraId="4374FA9F" w14:textId="77777777" w:rsidR="00C32A80" w:rsidRPr="00976E96" w:rsidRDefault="00C32A80">
            <w:pPr>
              <w:spacing w:line="357" w:lineRule="auto"/>
              <w:rPr>
                <w:rFonts w:ascii="Arial" w:hAnsi="Arial" w:cs="Arial"/>
                <w:color w:val="000000" w:themeColor="text1"/>
              </w:rPr>
            </w:pPr>
          </w:p>
          <w:p w14:paraId="79BF89F0" w14:textId="77777777" w:rsidR="00C32A80" w:rsidRPr="00976E96" w:rsidRDefault="000B02E3">
            <w:pPr>
              <w:pStyle w:val="TableText"/>
              <w:spacing w:before="61" w:line="228" w:lineRule="auto"/>
              <w:ind w:left="9"/>
              <w:rPr>
                <w:rFonts w:ascii="Arial" w:hAnsi="Arial" w:cs="Arial"/>
                <w:color w:val="000000" w:themeColor="text1"/>
              </w:rPr>
            </w:pPr>
            <w:r w:rsidRPr="00976E96">
              <w:rPr>
                <w:rFonts w:ascii="Arial" w:hAnsi="Arial" w:cs="Arial"/>
                <w:color w:val="000000" w:themeColor="text1"/>
                <w:spacing w:val="5"/>
              </w:rPr>
              <w:t>A020523</w:t>
            </w:r>
            <w:r w:rsidRPr="00976E96">
              <w:rPr>
                <w:rFonts w:ascii="Arial" w:hAnsi="Arial" w:cs="Arial"/>
                <w:color w:val="000000" w:themeColor="text1"/>
                <w:spacing w:val="-43"/>
              </w:rPr>
              <w:t xml:space="preserve"> </w:t>
            </w:r>
            <w:r w:rsidRPr="00976E96">
              <w:rPr>
                <w:rFonts w:ascii="Arial" w:hAnsi="Arial" w:cs="Arial"/>
                <w:color w:val="000000" w:themeColor="text1"/>
                <w:spacing w:val="5"/>
              </w:rPr>
              <w:t>制冷</w:t>
            </w:r>
          </w:p>
          <w:p w14:paraId="441BB6C5" w14:textId="77777777" w:rsidR="00C32A80" w:rsidRPr="00976E96" w:rsidRDefault="000B02E3">
            <w:pPr>
              <w:pStyle w:val="TableText"/>
              <w:spacing w:before="75" w:line="228" w:lineRule="auto"/>
              <w:ind w:left="21"/>
              <w:rPr>
                <w:rFonts w:ascii="Arial" w:hAnsi="Arial" w:cs="Arial"/>
                <w:color w:val="000000" w:themeColor="text1"/>
              </w:rPr>
            </w:pPr>
            <w:r w:rsidRPr="00976E96">
              <w:rPr>
                <w:rFonts w:ascii="Arial" w:hAnsi="Arial" w:cs="Arial"/>
                <w:color w:val="000000" w:themeColor="text1"/>
                <w:spacing w:val="5"/>
              </w:rPr>
              <w:t>空调设备</w:t>
            </w:r>
          </w:p>
        </w:tc>
        <w:tc>
          <w:tcPr>
            <w:tcW w:w="1800" w:type="dxa"/>
            <w:vMerge w:val="restart"/>
            <w:tcBorders>
              <w:top w:val="single" w:sz="2" w:space="0" w:color="000000"/>
              <w:left w:val="single" w:sz="2" w:space="0" w:color="000000"/>
              <w:bottom w:val="single" w:sz="2" w:space="0" w:color="000000"/>
              <w:right w:val="single" w:sz="2" w:space="0" w:color="000000"/>
            </w:tcBorders>
          </w:tcPr>
          <w:p w14:paraId="763F83B2" w14:textId="77777777" w:rsidR="00C32A80" w:rsidRPr="00976E96" w:rsidRDefault="00C32A80">
            <w:pPr>
              <w:spacing w:line="357" w:lineRule="auto"/>
              <w:rPr>
                <w:rFonts w:ascii="Arial" w:hAnsi="Arial" w:cs="Arial"/>
                <w:color w:val="000000" w:themeColor="text1"/>
              </w:rPr>
            </w:pPr>
          </w:p>
          <w:p w14:paraId="7DAC4596" w14:textId="77777777" w:rsidR="00C32A80" w:rsidRPr="00976E96" w:rsidRDefault="00C32A80">
            <w:pPr>
              <w:spacing w:line="357" w:lineRule="auto"/>
              <w:rPr>
                <w:rFonts w:ascii="Arial" w:hAnsi="Arial" w:cs="Arial"/>
                <w:color w:val="000000" w:themeColor="text1"/>
              </w:rPr>
            </w:pPr>
          </w:p>
          <w:p w14:paraId="54F68A7F" w14:textId="77777777" w:rsidR="00C32A80" w:rsidRPr="00976E96" w:rsidRDefault="000B02E3">
            <w:pPr>
              <w:pStyle w:val="TableText"/>
              <w:spacing w:before="62" w:line="302" w:lineRule="auto"/>
              <w:ind w:left="15" w:right="10" w:firstLine="3"/>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3"/>
              </w:rPr>
              <w:t xml:space="preserve">A02052301 </w:t>
            </w:r>
            <w:r w:rsidRPr="00976E96">
              <w:rPr>
                <w:rFonts w:ascii="Arial" w:hAnsi="Arial" w:cs="Arial"/>
                <w:color w:val="000000" w:themeColor="text1"/>
                <w:spacing w:val="3"/>
              </w:rPr>
              <w:t>制冷压</w:t>
            </w:r>
            <w:r w:rsidRPr="00976E96">
              <w:rPr>
                <w:rFonts w:ascii="Arial" w:hAnsi="Arial" w:cs="Arial"/>
                <w:color w:val="000000" w:themeColor="text1"/>
                <w:spacing w:val="12"/>
              </w:rPr>
              <w:t xml:space="preserve"> </w:t>
            </w:r>
            <w:r w:rsidRPr="00976E96">
              <w:rPr>
                <w:rFonts w:ascii="Arial" w:hAnsi="Arial" w:cs="Arial"/>
                <w:color w:val="000000" w:themeColor="text1"/>
                <w:spacing w:val="5"/>
              </w:rPr>
              <w:t>缩机</w:t>
            </w:r>
          </w:p>
        </w:tc>
        <w:tc>
          <w:tcPr>
            <w:tcW w:w="1915" w:type="dxa"/>
            <w:tcBorders>
              <w:top w:val="single" w:sz="2" w:space="0" w:color="000000"/>
              <w:left w:val="single" w:sz="2" w:space="0" w:color="000000"/>
              <w:bottom w:val="single" w:sz="2" w:space="0" w:color="000000"/>
              <w:right w:val="single" w:sz="2" w:space="0" w:color="000000"/>
            </w:tcBorders>
          </w:tcPr>
          <w:p w14:paraId="112BFF7C" w14:textId="77777777" w:rsidR="00C32A80" w:rsidRPr="00976E96" w:rsidRDefault="00C32A80">
            <w:pPr>
              <w:spacing w:line="249" w:lineRule="auto"/>
              <w:rPr>
                <w:rFonts w:ascii="Arial" w:hAnsi="Arial" w:cs="Arial"/>
                <w:color w:val="000000" w:themeColor="text1"/>
              </w:rPr>
            </w:pPr>
          </w:p>
          <w:p w14:paraId="5FF4E740" w14:textId="77777777" w:rsidR="00C32A80" w:rsidRPr="00976E96" w:rsidRDefault="00C32A80">
            <w:pPr>
              <w:spacing w:line="249" w:lineRule="auto"/>
              <w:rPr>
                <w:rFonts w:ascii="Arial" w:hAnsi="Arial" w:cs="Arial"/>
                <w:color w:val="000000" w:themeColor="text1"/>
              </w:rPr>
            </w:pPr>
          </w:p>
          <w:p w14:paraId="51586CB9" w14:textId="77777777" w:rsidR="00C32A80" w:rsidRPr="00976E96" w:rsidRDefault="000B02E3">
            <w:pPr>
              <w:pStyle w:val="TableText"/>
              <w:spacing w:before="61" w:line="228" w:lineRule="auto"/>
              <w:ind w:left="18"/>
              <w:rPr>
                <w:rFonts w:ascii="Arial" w:hAnsi="Arial" w:cs="Arial"/>
                <w:color w:val="000000" w:themeColor="text1"/>
              </w:rPr>
            </w:pPr>
            <w:r w:rsidRPr="00976E96">
              <w:rPr>
                <w:rFonts w:ascii="Arial" w:hAnsi="Arial" w:cs="Arial"/>
                <w:color w:val="000000" w:themeColor="text1"/>
                <w:spacing w:val="6"/>
              </w:rPr>
              <w:t>冷水机组</w:t>
            </w:r>
          </w:p>
        </w:tc>
        <w:tc>
          <w:tcPr>
            <w:tcW w:w="3324" w:type="dxa"/>
            <w:tcBorders>
              <w:top w:val="single" w:sz="2" w:space="0" w:color="000000"/>
              <w:left w:val="single" w:sz="2" w:space="0" w:color="000000"/>
              <w:bottom w:val="single" w:sz="2" w:space="0" w:color="000000"/>
              <w:right w:val="single" w:sz="2" w:space="0" w:color="000000"/>
            </w:tcBorders>
          </w:tcPr>
          <w:p w14:paraId="484FD351" w14:textId="77777777" w:rsidR="00C32A80" w:rsidRPr="00976E96" w:rsidRDefault="000B02E3">
            <w:pPr>
              <w:pStyle w:val="TableText"/>
              <w:spacing w:before="96" w:line="292" w:lineRule="auto"/>
              <w:ind w:left="17" w:right="11" w:firstLine="5"/>
              <w:rPr>
                <w:rFonts w:ascii="Arial" w:hAnsi="Arial" w:cs="Arial"/>
                <w:color w:val="000000" w:themeColor="text1"/>
                <w:lang w:eastAsia="zh-CN"/>
              </w:rPr>
            </w:pPr>
            <w:r w:rsidRPr="00976E96">
              <w:rPr>
                <w:rFonts w:ascii="Arial" w:hAnsi="Arial" w:cs="Arial"/>
                <w:color w:val="000000" w:themeColor="text1"/>
                <w:spacing w:val="19"/>
                <w:lang w:eastAsia="zh-CN"/>
              </w:rPr>
              <w:t>《冷水机组能效限定值及能效等</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级》（</w:t>
            </w:r>
            <w:r w:rsidRPr="00976E96">
              <w:rPr>
                <w:rFonts w:ascii="Arial" w:hAnsi="Arial" w:cs="Arial"/>
                <w:color w:val="000000" w:themeColor="text1"/>
                <w:lang w:eastAsia="zh-CN"/>
              </w:rPr>
              <w:t>GB</w:t>
            </w:r>
            <w:r w:rsidRPr="00976E96">
              <w:rPr>
                <w:rFonts w:ascii="Arial" w:hAnsi="Arial" w:cs="Arial"/>
                <w:color w:val="000000" w:themeColor="text1"/>
                <w:spacing w:val="-21"/>
                <w:lang w:eastAsia="zh-CN"/>
              </w:rPr>
              <w:t xml:space="preserve"> </w:t>
            </w:r>
            <w:r w:rsidRPr="00976E96">
              <w:rPr>
                <w:rFonts w:ascii="Arial" w:hAnsi="Arial" w:cs="Arial"/>
                <w:color w:val="000000" w:themeColor="text1"/>
                <w:spacing w:val="6"/>
                <w:lang w:eastAsia="zh-CN"/>
              </w:rPr>
              <w:t>19577</w:t>
            </w:r>
            <w:r w:rsidRPr="00976E96">
              <w:rPr>
                <w:rFonts w:ascii="Arial" w:hAnsi="Arial" w:cs="Arial"/>
                <w:color w:val="000000" w:themeColor="text1"/>
                <w:spacing w:val="9"/>
                <w:lang w:eastAsia="zh-CN"/>
              </w:rPr>
              <w:t>），</w:t>
            </w:r>
            <w:r w:rsidRPr="00976E96">
              <w:rPr>
                <w:rFonts w:ascii="Arial" w:hAnsi="Arial" w:cs="Arial"/>
                <w:color w:val="000000" w:themeColor="text1"/>
                <w:spacing w:val="6"/>
                <w:lang w:eastAsia="zh-CN"/>
              </w:rPr>
              <w:t>《低环境温度</w:t>
            </w:r>
            <w:r w:rsidRPr="00976E96">
              <w:rPr>
                <w:rFonts w:ascii="Arial" w:hAnsi="Arial" w:cs="Arial"/>
                <w:color w:val="000000" w:themeColor="text1"/>
                <w:lang w:eastAsia="zh-CN"/>
              </w:rPr>
              <w:t xml:space="preserve"> </w:t>
            </w:r>
            <w:r w:rsidRPr="00976E96">
              <w:rPr>
                <w:rFonts w:ascii="Arial" w:hAnsi="Arial" w:cs="Arial"/>
                <w:color w:val="000000" w:themeColor="text1"/>
                <w:spacing w:val="5"/>
                <w:lang w:eastAsia="zh-CN"/>
              </w:rPr>
              <w:t>空气源热泵（冷水）机组能效限定</w:t>
            </w:r>
            <w:r w:rsidRPr="00976E96">
              <w:rPr>
                <w:rFonts w:ascii="Arial" w:hAnsi="Arial" w:cs="Arial"/>
                <w:color w:val="000000" w:themeColor="text1"/>
                <w:spacing w:val="6"/>
                <w:lang w:eastAsia="zh-CN"/>
              </w:rPr>
              <w:t xml:space="preserve"> </w:t>
            </w:r>
            <w:r w:rsidRPr="00976E96">
              <w:rPr>
                <w:rFonts w:ascii="Arial" w:hAnsi="Arial" w:cs="Arial"/>
                <w:color w:val="000000" w:themeColor="text1"/>
                <w:spacing w:val="7"/>
                <w:lang w:eastAsia="zh-CN"/>
              </w:rPr>
              <w:t>值及能效等级》（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37480</w:t>
            </w:r>
            <w:r w:rsidRPr="00976E96">
              <w:rPr>
                <w:rFonts w:ascii="Arial" w:hAnsi="Arial" w:cs="Arial"/>
                <w:color w:val="000000" w:themeColor="text1"/>
                <w:spacing w:val="7"/>
                <w:lang w:eastAsia="zh-CN"/>
              </w:rPr>
              <w:t>）</w:t>
            </w:r>
          </w:p>
        </w:tc>
      </w:tr>
      <w:tr w:rsidR="00C32A80" w:rsidRPr="00976E96" w14:paraId="11DE5E03" w14:textId="77777777">
        <w:trPr>
          <w:trHeight w:val="744"/>
        </w:trPr>
        <w:tc>
          <w:tcPr>
            <w:tcW w:w="578" w:type="dxa"/>
            <w:vMerge/>
            <w:tcBorders>
              <w:top w:val="single" w:sz="2" w:space="0" w:color="000000"/>
              <w:left w:val="single" w:sz="2" w:space="0" w:color="000000"/>
              <w:bottom w:val="single" w:sz="2" w:space="0" w:color="000000"/>
              <w:right w:val="single" w:sz="2" w:space="0" w:color="000000"/>
            </w:tcBorders>
            <w:vAlign w:val="center"/>
          </w:tcPr>
          <w:p w14:paraId="4BFB8D10" w14:textId="77777777" w:rsidR="00C32A80" w:rsidRPr="00976E96" w:rsidRDefault="00C32A80">
            <w:pPr>
              <w:widowControl/>
              <w:jc w:val="left"/>
              <w:rPr>
                <w:rFonts w:ascii="Arial" w:hAnsi="Arial" w:cs="Arial"/>
                <w:color w:val="000000" w:themeColor="text1"/>
                <w:sz w:val="18"/>
                <w:szCs w:val="18"/>
              </w:rPr>
            </w:pPr>
          </w:p>
        </w:tc>
        <w:tc>
          <w:tcPr>
            <w:tcW w:w="1167" w:type="dxa"/>
            <w:vMerge/>
            <w:tcBorders>
              <w:top w:val="single" w:sz="2" w:space="0" w:color="000000"/>
              <w:left w:val="single" w:sz="2" w:space="0" w:color="000000"/>
              <w:bottom w:val="single" w:sz="2" w:space="0" w:color="000000"/>
              <w:right w:val="single" w:sz="2" w:space="0" w:color="000000"/>
            </w:tcBorders>
            <w:vAlign w:val="center"/>
          </w:tcPr>
          <w:p w14:paraId="0C5F8265" w14:textId="77777777" w:rsidR="00C32A80" w:rsidRPr="00976E96" w:rsidRDefault="00C32A80">
            <w:pPr>
              <w:widowControl/>
              <w:jc w:val="left"/>
              <w:rPr>
                <w:rFonts w:ascii="Arial" w:hAnsi="Arial" w:cs="Arial"/>
                <w:color w:val="000000" w:themeColor="text1"/>
                <w:sz w:val="18"/>
                <w:szCs w:val="18"/>
              </w:rPr>
            </w:pPr>
          </w:p>
        </w:tc>
        <w:tc>
          <w:tcPr>
            <w:tcW w:w="1800" w:type="dxa"/>
            <w:vMerge/>
            <w:tcBorders>
              <w:top w:val="single" w:sz="2" w:space="0" w:color="000000"/>
              <w:left w:val="single" w:sz="2" w:space="0" w:color="000000"/>
              <w:bottom w:val="single" w:sz="2" w:space="0" w:color="000000"/>
              <w:right w:val="single" w:sz="2" w:space="0" w:color="000000"/>
            </w:tcBorders>
            <w:vAlign w:val="center"/>
          </w:tcPr>
          <w:p w14:paraId="471A1F87" w14:textId="77777777" w:rsidR="00C32A80" w:rsidRPr="00976E96" w:rsidRDefault="00C32A80">
            <w:pPr>
              <w:widowControl/>
              <w:jc w:val="left"/>
              <w:rPr>
                <w:rFonts w:ascii="Arial" w:hAnsi="Arial" w:cs="Arial"/>
                <w:color w:val="000000" w:themeColor="text1"/>
                <w:sz w:val="18"/>
                <w:szCs w:val="18"/>
              </w:rPr>
            </w:pPr>
          </w:p>
        </w:tc>
        <w:tc>
          <w:tcPr>
            <w:tcW w:w="1915" w:type="dxa"/>
            <w:tcBorders>
              <w:top w:val="single" w:sz="2" w:space="0" w:color="000000"/>
              <w:left w:val="single" w:sz="2" w:space="0" w:color="000000"/>
              <w:bottom w:val="single" w:sz="2" w:space="0" w:color="000000"/>
              <w:right w:val="single" w:sz="2" w:space="0" w:color="000000"/>
            </w:tcBorders>
          </w:tcPr>
          <w:p w14:paraId="503858C8" w14:textId="77777777" w:rsidR="00C32A80" w:rsidRPr="00976E96" w:rsidRDefault="000B02E3">
            <w:pPr>
              <w:pStyle w:val="TableText"/>
              <w:spacing w:before="276" w:line="228" w:lineRule="auto"/>
              <w:ind w:left="19"/>
              <w:rPr>
                <w:rFonts w:ascii="Arial" w:hAnsi="Arial" w:cs="Arial"/>
                <w:color w:val="000000" w:themeColor="text1"/>
              </w:rPr>
            </w:pPr>
            <w:r w:rsidRPr="00976E96">
              <w:rPr>
                <w:rFonts w:ascii="Arial" w:hAnsi="Arial" w:cs="Arial"/>
                <w:color w:val="000000" w:themeColor="text1"/>
                <w:spacing w:val="7"/>
              </w:rPr>
              <w:t>水源热泵机组</w:t>
            </w:r>
          </w:p>
        </w:tc>
        <w:tc>
          <w:tcPr>
            <w:tcW w:w="3324" w:type="dxa"/>
            <w:tcBorders>
              <w:top w:val="single" w:sz="2" w:space="0" w:color="000000"/>
              <w:left w:val="single" w:sz="2" w:space="0" w:color="000000"/>
              <w:bottom w:val="single" w:sz="2" w:space="0" w:color="000000"/>
              <w:right w:val="single" w:sz="2" w:space="0" w:color="000000"/>
            </w:tcBorders>
          </w:tcPr>
          <w:p w14:paraId="1CB2C939" w14:textId="77777777" w:rsidR="00C32A80" w:rsidRPr="00976E96" w:rsidRDefault="000B02E3">
            <w:pPr>
              <w:pStyle w:val="TableText"/>
              <w:spacing w:before="120" w:line="297" w:lineRule="auto"/>
              <w:ind w:left="17" w:right="13" w:firstLine="6"/>
              <w:rPr>
                <w:rFonts w:ascii="Arial" w:hAnsi="Arial" w:cs="Arial"/>
                <w:color w:val="000000" w:themeColor="text1"/>
                <w:lang w:eastAsia="zh-CN"/>
              </w:rPr>
            </w:pPr>
            <w:r w:rsidRPr="00976E96">
              <w:rPr>
                <w:rFonts w:ascii="Arial" w:hAnsi="Arial" w:cs="Arial"/>
                <w:color w:val="000000" w:themeColor="text1"/>
                <w:spacing w:val="5"/>
                <w:lang w:eastAsia="zh-CN"/>
              </w:rPr>
              <w:t>《水（地）源热泵机组能效限定值</w:t>
            </w:r>
            <w:r w:rsidRPr="00976E96">
              <w:rPr>
                <w:rFonts w:ascii="Arial" w:hAnsi="Arial" w:cs="Arial"/>
                <w:color w:val="000000" w:themeColor="text1"/>
                <w:lang w:eastAsia="zh-CN"/>
              </w:rPr>
              <w:t xml:space="preserve"> </w:t>
            </w:r>
            <w:r w:rsidRPr="00976E96">
              <w:rPr>
                <w:rFonts w:ascii="Arial" w:hAnsi="Arial" w:cs="Arial"/>
                <w:color w:val="000000" w:themeColor="text1"/>
                <w:spacing w:val="7"/>
                <w:lang w:eastAsia="zh-CN"/>
              </w:rPr>
              <w:t>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30721</w:t>
            </w:r>
            <w:r w:rsidRPr="00976E96">
              <w:rPr>
                <w:rFonts w:ascii="Arial" w:hAnsi="Arial" w:cs="Arial"/>
                <w:color w:val="000000" w:themeColor="text1"/>
                <w:spacing w:val="7"/>
                <w:lang w:eastAsia="zh-CN"/>
              </w:rPr>
              <w:t>）</w:t>
            </w:r>
          </w:p>
        </w:tc>
      </w:tr>
    </w:tbl>
    <w:p w14:paraId="1AC94573" w14:textId="77777777" w:rsidR="00C32A80" w:rsidRPr="00976E96" w:rsidRDefault="00C32A80">
      <w:pPr>
        <w:rPr>
          <w:rFonts w:ascii="Arial" w:hAnsi="Arial" w:cs="Arial"/>
          <w:color w:val="000000" w:themeColor="text1"/>
        </w:rPr>
      </w:pPr>
    </w:p>
    <w:p w14:paraId="367A14A2" w14:textId="77777777" w:rsidR="00C32A80" w:rsidRPr="00976E96" w:rsidRDefault="00C32A80">
      <w:pPr>
        <w:widowControl/>
        <w:jc w:val="left"/>
        <w:rPr>
          <w:rFonts w:ascii="Arial" w:eastAsia="Arial" w:hAnsi="Arial" w:cs="Arial"/>
          <w:color w:val="000000" w:themeColor="text1"/>
          <w:szCs w:val="21"/>
        </w:rPr>
        <w:sectPr w:rsidR="00C32A80" w:rsidRPr="00976E96">
          <w:pgSz w:w="11906" w:h="16838"/>
          <w:pgMar w:top="1431" w:right="1691" w:bottom="0" w:left="1783" w:header="850" w:footer="1077" w:gutter="0"/>
          <w:cols w:space="720"/>
          <w:docGrid w:linePitch="286"/>
        </w:sectPr>
      </w:pPr>
    </w:p>
    <w:p w14:paraId="04766C1D" w14:textId="77777777" w:rsidR="00C32A80" w:rsidRPr="00976E96" w:rsidRDefault="00C32A80">
      <w:pPr>
        <w:spacing w:line="88" w:lineRule="auto"/>
        <w:rPr>
          <w:rFonts w:ascii="Arial" w:hAnsi="Arial" w:cs="Arial"/>
          <w:color w:val="000000" w:themeColor="text1"/>
          <w:sz w:val="2"/>
        </w:rPr>
      </w:pPr>
    </w:p>
    <w:tbl>
      <w:tblPr>
        <w:tblStyle w:val="TableNormal"/>
        <w:tblW w:w="84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7"/>
        <w:gridCol w:w="1800"/>
        <w:gridCol w:w="1915"/>
        <w:gridCol w:w="2970"/>
      </w:tblGrid>
      <w:tr w:rsidR="009E1A66" w:rsidRPr="00976E96" w14:paraId="307746A9" w14:textId="77777777">
        <w:trPr>
          <w:trHeight w:val="823"/>
        </w:trPr>
        <w:tc>
          <w:tcPr>
            <w:tcW w:w="578" w:type="dxa"/>
            <w:vMerge w:val="restart"/>
            <w:tcBorders>
              <w:top w:val="single" w:sz="2" w:space="0" w:color="000000"/>
              <w:left w:val="single" w:sz="2" w:space="0" w:color="000000"/>
              <w:bottom w:val="single" w:sz="2" w:space="0" w:color="000000"/>
              <w:right w:val="single" w:sz="2" w:space="0" w:color="000000"/>
            </w:tcBorders>
          </w:tcPr>
          <w:p w14:paraId="4E1E3F2B" w14:textId="77777777" w:rsidR="00C32A80" w:rsidRPr="00976E96" w:rsidRDefault="00C32A80">
            <w:pPr>
              <w:rPr>
                <w:rFonts w:ascii="Arial" w:hAnsi="Arial" w:cs="Arial"/>
                <w:color w:val="000000" w:themeColor="text1"/>
              </w:rPr>
            </w:pPr>
          </w:p>
        </w:tc>
        <w:tc>
          <w:tcPr>
            <w:tcW w:w="1166" w:type="dxa"/>
            <w:vMerge w:val="restart"/>
            <w:tcBorders>
              <w:top w:val="single" w:sz="2" w:space="0" w:color="000000"/>
              <w:left w:val="single" w:sz="2" w:space="0" w:color="000000"/>
              <w:bottom w:val="single" w:sz="2" w:space="0" w:color="000000"/>
              <w:right w:val="single" w:sz="2" w:space="0" w:color="000000"/>
            </w:tcBorders>
          </w:tcPr>
          <w:p w14:paraId="796A3C05" w14:textId="77777777" w:rsidR="00C32A80" w:rsidRPr="00976E96" w:rsidRDefault="00C32A80">
            <w:pPr>
              <w:rPr>
                <w:rFonts w:ascii="Arial" w:hAnsi="Arial" w:cs="Arial"/>
                <w:color w:val="000000" w:themeColor="text1"/>
              </w:rPr>
            </w:pPr>
          </w:p>
        </w:tc>
        <w:tc>
          <w:tcPr>
            <w:tcW w:w="1799" w:type="dxa"/>
            <w:tcBorders>
              <w:top w:val="single" w:sz="2" w:space="0" w:color="000000"/>
              <w:left w:val="single" w:sz="2" w:space="0" w:color="000000"/>
              <w:bottom w:val="single" w:sz="2" w:space="0" w:color="000000"/>
              <w:right w:val="single" w:sz="2" w:space="0" w:color="000000"/>
            </w:tcBorders>
          </w:tcPr>
          <w:p w14:paraId="7B8D7F21" w14:textId="77777777" w:rsidR="00C32A80" w:rsidRPr="00976E96" w:rsidRDefault="00C32A80">
            <w:pPr>
              <w:rPr>
                <w:rFonts w:ascii="Arial" w:hAnsi="Arial" w:cs="Arial"/>
                <w:color w:val="000000" w:themeColor="text1"/>
              </w:rPr>
            </w:pPr>
          </w:p>
        </w:tc>
        <w:tc>
          <w:tcPr>
            <w:tcW w:w="1914" w:type="dxa"/>
            <w:tcBorders>
              <w:top w:val="single" w:sz="2" w:space="0" w:color="000000"/>
              <w:left w:val="single" w:sz="2" w:space="0" w:color="000000"/>
              <w:bottom w:val="single" w:sz="2" w:space="0" w:color="000000"/>
              <w:right w:val="single" w:sz="2" w:space="0" w:color="000000"/>
            </w:tcBorders>
          </w:tcPr>
          <w:p w14:paraId="7E5303CE" w14:textId="77777777" w:rsidR="00C32A80" w:rsidRPr="00976E96" w:rsidRDefault="000B02E3">
            <w:pPr>
              <w:pStyle w:val="TableText"/>
              <w:spacing w:before="159" w:line="309" w:lineRule="auto"/>
              <w:ind w:left="19" w:right="11" w:firstLine="1"/>
              <w:rPr>
                <w:rFonts w:ascii="Arial" w:hAnsi="Arial" w:cs="Arial"/>
                <w:color w:val="000000" w:themeColor="text1"/>
                <w:lang w:eastAsia="zh-CN"/>
              </w:rPr>
            </w:pPr>
            <w:r w:rsidRPr="00976E96">
              <w:rPr>
                <w:rFonts w:ascii="Arial" w:hAnsi="Arial" w:cs="Arial"/>
                <w:color w:val="000000" w:themeColor="text1"/>
                <w:spacing w:val="18"/>
                <w:lang w:eastAsia="zh-CN"/>
              </w:rPr>
              <w:t>溴化锂吸收式冷水机</w:t>
            </w:r>
            <w:r w:rsidRPr="00976E96">
              <w:rPr>
                <w:rFonts w:ascii="Arial" w:hAnsi="Arial" w:cs="Arial"/>
                <w:color w:val="000000" w:themeColor="text1"/>
                <w:spacing w:val="4"/>
                <w:lang w:eastAsia="zh-CN"/>
              </w:rPr>
              <w:t xml:space="preserve"> </w:t>
            </w:r>
            <w:r w:rsidRPr="00976E96">
              <w:rPr>
                <w:rFonts w:ascii="Arial" w:hAnsi="Arial" w:cs="Arial"/>
                <w:color w:val="000000" w:themeColor="text1"/>
                <w:lang w:eastAsia="zh-CN"/>
              </w:rPr>
              <w:t>组</w:t>
            </w:r>
          </w:p>
        </w:tc>
        <w:tc>
          <w:tcPr>
            <w:tcW w:w="2969" w:type="dxa"/>
            <w:tcBorders>
              <w:top w:val="single" w:sz="2" w:space="0" w:color="000000"/>
              <w:left w:val="single" w:sz="2" w:space="0" w:color="000000"/>
              <w:bottom w:val="single" w:sz="2" w:space="0" w:color="000000"/>
              <w:right w:val="single" w:sz="2" w:space="0" w:color="000000"/>
            </w:tcBorders>
          </w:tcPr>
          <w:p w14:paraId="51C5E88D" w14:textId="77777777" w:rsidR="00C32A80" w:rsidRPr="00976E96" w:rsidRDefault="000B02E3">
            <w:pPr>
              <w:pStyle w:val="TableText"/>
              <w:spacing w:before="160" w:line="302"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《溴化锂吸收式冷水机组能效限</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7"/>
                <w:lang w:eastAsia="zh-CN"/>
              </w:rPr>
              <w:t>定值及能效等级》（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29540</w:t>
            </w:r>
            <w:r w:rsidRPr="00976E96">
              <w:rPr>
                <w:rFonts w:ascii="Arial" w:hAnsi="Arial" w:cs="Arial"/>
                <w:color w:val="000000" w:themeColor="text1"/>
                <w:spacing w:val="7"/>
                <w:lang w:eastAsia="zh-CN"/>
              </w:rPr>
              <w:t>）</w:t>
            </w:r>
          </w:p>
        </w:tc>
      </w:tr>
      <w:tr w:rsidR="009E1A66" w:rsidRPr="00976E96" w14:paraId="50D35742" w14:textId="77777777">
        <w:trPr>
          <w:trHeight w:val="952"/>
        </w:trPr>
        <w:tc>
          <w:tcPr>
            <w:tcW w:w="578" w:type="dxa"/>
            <w:vMerge/>
            <w:tcBorders>
              <w:top w:val="single" w:sz="2" w:space="0" w:color="000000"/>
              <w:left w:val="single" w:sz="2" w:space="0" w:color="000000"/>
              <w:bottom w:val="single" w:sz="2" w:space="0" w:color="000000"/>
              <w:right w:val="single" w:sz="2" w:space="0" w:color="000000"/>
            </w:tcBorders>
            <w:vAlign w:val="center"/>
          </w:tcPr>
          <w:p w14:paraId="6ADE8846" w14:textId="77777777" w:rsidR="00C32A80" w:rsidRPr="00976E96" w:rsidRDefault="00C32A80">
            <w:pPr>
              <w:widowControl/>
              <w:jc w:val="left"/>
              <w:rPr>
                <w:rFonts w:ascii="Arial" w:hAnsi="Arial" w:cs="Arial"/>
                <w:color w:val="000000" w:themeColor="text1"/>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761EDF2F" w14:textId="77777777" w:rsidR="00C32A80" w:rsidRPr="00976E96" w:rsidRDefault="00C32A80">
            <w:pPr>
              <w:widowControl/>
              <w:jc w:val="left"/>
              <w:rPr>
                <w:rFonts w:ascii="Arial" w:hAnsi="Arial" w:cs="Arial"/>
                <w:color w:val="000000" w:themeColor="text1"/>
              </w:rPr>
            </w:pPr>
          </w:p>
        </w:tc>
        <w:tc>
          <w:tcPr>
            <w:tcW w:w="1799" w:type="dxa"/>
            <w:vMerge w:val="restart"/>
            <w:tcBorders>
              <w:top w:val="single" w:sz="2" w:space="0" w:color="000000"/>
              <w:left w:val="single" w:sz="2" w:space="0" w:color="000000"/>
              <w:bottom w:val="single" w:sz="2" w:space="0" w:color="000000"/>
              <w:right w:val="single" w:sz="2" w:space="0" w:color="000000"/>
            </w:tcBorders>
          </w:tcPr>
          <w:p w14:paraId="196514B9" w14:textId="77777777" w:rsidR="00C32A80" w:rsidRPr="00976E96" w:rsidRDefault="00C32A80">
            <w:pPr>
              <w:spacing w:line="264" w:lineRule="auto"/>
              <w:rPr>
                <w:rFonts w:ascii="Arial" w:hAnsi="Arial" w:cs="Arial"/>
                <w:color w:val="000000" w:themeColor="text1"/>
              </w:rPr>
            </w:pPr>
          </w:p>
          <w:p w14:paraId="55D8C06B" w14:textId="77777777" w:rsidR="00C32A80" w:rsidRPr="00976E96" w:rsidRDefault="00C32A80">
            <w:pPr>
              <w:spacing w:line="264" w:lineRule="auto"/>
              <w:rPr>
                <w:rFonts w:ascii="Arial" w:hAnsi="Arial" w:cs="Arial"/>
                <w:color w:val="000000" w:themeColor="text1"/>
              </w:rPr>
            </w:pPr>
          </w:p>
          <w:p w14:paraId="775AA016" w14:textId="77777777" w:rsidR="00C32A80" w:rsidRPr="00976E96" w:rsidRDefault="00C32A80">
            <w:pPr>
              <w:spacing w:line="264" w:lineRule="auto"/>
              <w:rPr>
                <w:rFonts w:ascii="Arial" w:hAnsi="Arial" w:cs="Arial"/>
                <w:color w:val="000000" w:themeColor="text1"/>
              </w:rPr>
            </w:pPr>
          </w:p>
          <w:p w14:paraId="6ABC5650" w14:textId="77777777" w:rsidR="00C32A80" w:rsidRPr="00976E96" w:rsidRDefault="000B02E3">
            <w:pPr>
              <w:pStyle w:val="TableText"/>
              <w:spacing w:before="62" w:line="309" w:lineRule="auto"/>
              <w:ind w:left="17" w:right="10"/>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3"/>
              </w:rPr>
              <w:t xml:space="preserve">A02052305 </w:t>
            </w:r>
            <w:r w:rsidRPr="00976E96">
              <w:rPr>
                <w:rFonts w:ascii="Arial" w:hAnsi="Arial" w:cs="Arial"/>
                <w:color w:val="000000" w:themeColor="text1"/>
                <w:spacing w:val="3"/>
              </w:rPr>
              <w:t>空调机</w:t>
            </w:r>
            <w:r w:rsidRPr="00976E96">
              <w:rPr>
                <w:rFonts w:ascii="Arial" w:hAnsi="Arial" w:cs="Arial"/>
                <w:color w:val="000000" w:themeColor="text1"/>
                <w:spacing w:val="12"/>
              </w:rPr>
              <w:t xml:space="preserve"> </w:t>
            </w:r>
            <w:r w:rsidRPr="00976E96">
              <w:rPr>
                <w:rFonts w:ascii="Arial" w:hAnsi="Arial" w:cs="Arial"/>
                <w:color w:val="000000" w:themeColor="text1"/>
              </w:rPr>
              <w:t>组</w:t>
            </w:r>
          </w:p>
        </w:tc>
        <w:tc>
          <w:tcPr>
            <w:tcW w:w="1914" w:type="dxa"/>
            <w:tcBorders>
              <w:top w:val="single" w:sz="2" w:space="0" w:color="000000"/>
              <w:left w:val="single" w:sz="2" w:space="0" w:color="000000"/>
              <w:bottom w:val="single" w:sz="2" w:space="0" w:color="000000"/>
              <w:right w:val="single" w:sz="2" w:space="0" w:color="000000"/>
            </w:tcBorders>
          </w:tcPr>
          <w:p w14:paraId="564831AC" w14:textId="77777777" w:rsidR="00C32A80" w:rsidRPr="00976E96" w:rsidRDefault="000B02E3">
            <w:pPr>
              <w:pStyle w:val="TableText"/>
              <w:spacing w:before="65" w:line="283" w:lineRule="auto"/>
              <w:ind w:left="15" w:right="11" w:firstLine="10"/>
              <w:rPr>
                <w:rFonts w:ascii="Arial" w:hAnsi="Arial" w:cs="Arial"/>
                <w:color w:val="000000" w:themeColor="text1"/>
                <w:lang w:eastAsia="zh-CN"/>
              </w:rPr>
            </w:pPr>
            <w:r w:rsidRPr="00976E96">
              <w:rPr>
                <w:rFonts w:ascii="Arial" w:hAnsi="Arial" w:cs="Arial"/>
                <w:color w:val="000000" w:themeColor="text1"/>
                <w:spacing w:val="15"/>
                <w:lang w:eastAsia="zh-CN"/>
              </w:rPr>
              <w:t>多联式空调（热泵）</w:t>
            </w:r>
            <w:r w:rsidRPr="00976E96">
              <w:rPr>
                <w:rFonts w:ascii="Arial" w:hAnsi="Arial" w:cs="Arial"/>
                <w:color w:val="000000" w:themeColor="text1"/>
                <w:spacing w:val="7"/>
                <w:lang w:eastAsia="zh-CN"/>
              </w:rPr>
              <w:t xml:space="preserve"> </w:t>
            </w:r>
            <w:r w:rsidRPr="00976E96">
              <w:rPr>
                <w:rFonts w:ascii="Arial" w:hAnsi="Arial" w:cs="Arial"/>
                <w:color w:val="000000" w:themeColor="text1"/>
                <w:spacing w:val="-8"/>
                <w:lang w:eastAsia="zh-CN"/>
              </w:rPr>
              <w:t>机</w:t>
            </w:r>
            <w:r w:rsidRPr="00976E96">
              <w:rPr>
                <w:rFonts w:ascii="Arial" w:hAnsi="Arial" w:cs="Arial"/>
                <w:color w:val="000000" w:themeColor="text1"/>
                <w:spacing w:val="34"/>
                <w:lang w:eastAsia="zh-CN"/>
              </w:rPr>
              <w:t xml:space="preserve">  </w:t>
            </w:r>
            <w:r w:rsidRPr="00976E96">
              <w:rPr>
                <w:rFonts w:ascii="Arial" w:hAnsi="Arial" w:cs="Arial"/>
                <w:color w:val="000000" w:themeColor="text1"/>
                <w:spacing w:val="-8"/>
                <w:lang w:eastAsia="zh-CN"/>
              </w:rPr>
              <w:t>组</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8"/>
                <w:lang w:eastAsia="zh-CN"/>
              </w:rPr>
              <w:t>(</w:t>
            </w:r>
            <w:r w:rsidRPr="00976E96">
              <w:rPr>
                <w:rFonts w:ascii="Arial" w:hAnsi="Arial" w:cs="Arial"/>
                <w:color w:val="000000" w:themeColor="text1"/>
                <w:spacing w:val="33"/>
                <w:lang w:eastAsia="zh-CN"/>
              </w:rPr>
              <w:t xml:space="preserve">  </w:t>
            </w:r>
            <w:r w:rsidRPr="00976E96">
              <w:rPr>
                <w:rFonts w:ascii="Arial" w:hAnsi="Arial" w:cs="Arial"/>
                <w:color w:val="000000" w:themeColor="text1"/>
                <w:spacing w:val="-8"/>
                <w:lang w:eastAsia="zh-CN"/>
              </w:rPr>
              <w:t>制</w:t>
            </w:r>
            <w:r w:rsidRPr="00976E96">
              <w:rPr>
                <w:rFonts w:ascii="Arial" w:hAnsi="Arial" w:cs="Arial"/>
                <w:color w:val="000000" w:themeColor="text1"/>
                <w:spacing w:val="35"/>
                <w:lang w:eastAsia="zh-CN"/>
              </w:rPr>
              <w:t xml:space="preserve">  </w:t>
            </w:r>
            <w:r w:rsidRPr="00976E96">
              <w:rPr>
                <w:rFonts w:ascii="Arial" w:hAnsi="Arial" w:cs="Arial"/>
                <w:color w:val="000000" w:themeColor="text1"/>
                <w:spacing w:val="-8"/>
                <w:lang w:eastAsia="zh-CN"/>
              </w:rPr>
              <w:t>冷</w:t>
            </w:r>
            <w:r w:rsidRPr="00976E96">
              <w:rPr>
                <w:rFonts w:ascii="Arial" w:hAnsi="Arial" w:cs="Arial"/>
                <w:color w:val="000000" w:themeColor="text1"/>
                <w:lang w:eastAsia="zh-CN"/>
              </w:rPr>
              <w:t xml:space="preserve"> </w:t>
            </w:r>
            <w:r w:rsidRPr="00976E96">
              <w:rPr>
                <w:rFonts w:ascii="Arial" w:hAnsi="Arial" w:cs="Arial"/>
                <w:color w:val="000000" w:themeColor="text1"/>
                <w:spacing w:val="5"/>
                <w:lang w:eastAsia="zh-CN"/>
              </w:rPr>
              <w:t>量</w:t>
            </w:r>
            <w:r w:rsidRPr="00976E96">
              <w:rPr>
                <w:rFonts w:ascii="Arial" w:hAnsi="Arial" w:cs="Arial"/>
                <w:color w:val="000000" w:themeColor="text1"/>
                <w:spacing w:val="5"/>
                <w:lang w:eastAsia="zh-CN"/>
              </w:rPr>
              <w:t>&gt;14000W)</w:t>
            </w:r>
          </w:p>
        </w:tc>
        <w:tc>
          <w:tcPr>
            <w:tcW w:w="2969" w:type="dxa"/>
            <w:tcBorders>
              <w:top w:val="single" w:sz="2" w:space="0" w:color="000000"/>
              <w:left w:val="single" w:sz="2" w:space="0" w:color="000000"/>
              <w:bottom w:val="single" w:sz="2" w:space="0" w:color="000000"/>
              <w:right w:val="single" w:sz="2" w:space="0" w:color="000000"/>
            </w:tcBorders>
          </w:tcPr>
          <w:p w14:paraId="2AA681EE" w14:textId="77777777" w:rsidR="00C32A80" w:rsidRPr="00976E96" w:rsidRDefault="000B02E3">
            <w:pPr>
              <w:pStyle w:val="TableText"/>
              <w:spacing w:before="221" w:line="304" w:lineRule="auto"/>
              <w:ind w:left="22"/>
              <w:rPr>
                <w:rFonts w:ascii="Arial" w:hAnsi="Arial" w:cs="Arial"/>
                <w:color w:val="000000" w:themeColor="text1"/>
                <w:lang w:eastAsia="zh-CN"/>
              </w:rPr>
            </w:pPr>
            <w:r w:rsidRPr="00976E96">
              <w:rPr>
                <w:rFonts w:ascii="Arial" w:hAnsi="Arial" w:cs="Arial"/>
                <w:color w:val="000000" w:themeColor="text1"/>
                <w:lang w:eastAsia="zh-CN"/>
              </w:rPr>
              <w:t>《多联式空调（热泵）机组能效限</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4"/>
                <w:lang w:eastAsia="zh-CN"/>
              </w:rPr>
              <w:t>定值及能源效率等级》（</w:t>
            </w:r>
            <w:r w:rsidRPr="00976E96">
              <w:rPr>
                <w:rFonts w:ascii="Arial" w:hAnsi="Arial" w:cs="Arial"/>
                <w:color w:val="000000" w:themeColor="text1"/>
                <w:spacing w:val="-4"/>
                <w:lang w:eastAsia="zh-CN"/>
              </w:rPr>
              <w:t>GB</w:t>
            </w:r>
            <w:r w:rsidRPr="00976E96">
              <w:rPr>
                <w:rFonts w:ascii="Arial" w:hAnsi="Arial" w:cs="Arial"/>
                <w:color w:val="000000" w:themeColor="text1"/>
                <w:spacing w:val="-24"/>
                <w:lang w:eastAsia="zh-CN"/>
              </w:rPr>
              <w:t xml:space="preserve"> </w:t>
            </w:r>
            <w:r w:rsidRPr="00976E96">
              <w:rPr>
                <w:rFonts w:ascii="Arial" w:hAnsi="Arial" w:cs="Arial"/>
                <w:color w:val="000000" w:themeColor="text1"/>
                <w:spacing w:val="-4"/>
                <w:lang w:eastAsia="zh-CN"/>
              </w:rPr>
              <w:t>21454</w:t>
            </w:r>
            <w:r w:rsidRPr="00976E96">
              <w:rPr>
                <w:rFonts w:ascii="Arial" w:hAnsi="Arial" w:cs="Arial"/>
                <w:color w:val="000000" w:themeColor="text1"/>
                <w:spacing w:val="-4"/>
                <w:lang w:eastAsia="zh-CN"/>
              </w:rPr>
              <w:t>）</w:t>
            </w:r>
          </w:p>
        </w:tc>
      </w:tr>
      <w:tr w:rsidR="009E1A66" w:rsidRPr="00976E96" w14:paraId="67996806" w14:textId="77777777">
        <w:trPr>
          <w:trHeight w:val="1276"/>
        </w:trPr>
        <w:tc>
          <w:tcPr>
            <w:tcW w:w="578" w:type="dxa"/>
            <w:vMerge/>
            <w:tcBorders>
              <w:top w:val="single" w:sz="2" w:space="0" w:color="000000"/>
              <w:left w:val="single" w:sz="2" w:space="0" w:color="000000"/>
              <w:bottom w:val="single" w:sz="2" w:space="0" w:color="000000"/>
              <w:right w:val="single" w:sz="2" w:space="0" w:color="000000"/>
            </w:tcBorders>
            <w:vAlign w:val="center"/>
          </w:tcPr>
          <w:p w14:paraId="56C769F9" w14:textId="77777777" w:rsidR="00C32A80" w:rsidRPr="00976E96" w:rsidRDefault="00C32A80">
            <w:pPr>
              <w:widowControl/>
              <w:jc w:val="left"/>
              <w:rPr>
                <w:rFonts w:ascii="Arial" w:hAnsi="Arial" w:cs="Arial"/>
                <w:color w:val="000000" w:themeColor="text1"/>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3B395DFC" w14:textId="77777777" w:rsidR="00C32A80" w:rsidRPr="00976E96" w:rsidRDefault="00C32A80">
            <w:pPr>
              <w:widowControl/>
              <w:jc w:val="left"/>
              <w:rPr>
                <w:rFonts w:ascii="Arial" w:hAnsi="Arial" w:cs="Arial"/>
                <w:color w:val="000000" w:themeColor="text1"/>
              </w:rPr>
            </w:pPr>
          </w:p>
        </w:tc>
        <w:tc>
          <w:tcPr>
            <w:tcW w:w="1799" w:type="dxa"/>
            <w:vMerge/>
            <w:tcBorders>
              <w:top w:val="single" w:sz="2" w:space="0" w:color="000000"/>
              <w:left w:val="single" w:sz="2" w:space="0" w:color="000000"/>
              <w:bottom w:val="single" w:sz="2" w:space="0" w:color="000000"/>
              <w:right w:val="single" w:sz="2" w:space="0" w:color="000000"/>
            </w:tcBorders>
            <w:vAlign w:val="center"/>
          </w:tcPr>
          <w:p w14:paraId="22D74EEF" w14:textId="77777777" w:rsidR="00C32A80" w:rsidRPr="00976E96" w:rsidRDefault="00C32A80">
            <w:pPr>
              <w:widowControl/>
              <w:jc w:val="left"/>
              <w:rPr>
                <w:rFonts w:ascii="Arial" w:hAnsi="Arial" w:cs="Arial"/>
                <w:color w:val="000000" w:themeColor="text1"/>
                <w:sz w:val="18"/>
                <w:szCs w:val="18"/>
              </w:rPr>
            </w:pPr>
          </w:p>
        </w:tc>
        <w:tc>
          <w:tcPr>
            <w:tcW w:w="1914" w:type="dxa"/>
            <w:tcBorders>
              <w:top w:val="single" w:sz="2" w:space="0" w:color="000000"/>
              <w:left w:val="single" w:sz="2" w:space="0" w:color="000000"/>
              <w:bottom w:val="single" w:sz="2" w:space="0" w:color="000000"/>
              <w:right w:val="single" w:sz="2" w:space="0" w:color="000000"/>
            </w:tcBorders>
          </w:tcPr>
          <w:p w14:paraId="38FBFE1E" w14:textId="77777777" w:rsidR="00C32A80" w:rsidRPr="00976E96" w:rsidRDefault="00C32A80">
            <w:pPr>
              <w:spacing w:line="316" w:lineRule="auto"/>
              <w:rPr>
                <w:rFonts w:ascii="Arial" w:hAnsi="Arial" w:cs="Arial"/>
                <w:color w:val="000000" w:themeColor="text1"/>
              </w:rPr>
            </w:pPr>
          </w:p>
          <w:p w14:paraId="36508FD4" w14:textId="77777777" w:rsidR="00C32A80" w:rsidRPr="00976E96" w:rsidRDefault="000B02E3">
            <w:pPr>
              <w:pStyle w:val="TableText"/>
              <w:spacing w:before="62" w:line="304" w:lineRule="auto"/>
              <w:ind w:left="51" w:right="11" w:hanging="33"/>
              <w:rPr>
                <w:rFonts w:ascii="Arial" w:hAnsi="Arial" w:cs="Arial"/>
                <w:color w:val="000000" w:themeColor="text1"/>
                <w:lang w:eastAsia="zh-CN"/>
              </w:rPr>
            </w:pPr>
            <w:r w:rsidRPr="00976E96">
              <w:rPr>
                <w:rFonts w:ascii="Arial" w:hAnsi="Arial" w:cs="Arial"/>
                <w:color w:val="000000" w:themeColor="text1"/>
                <w:spacing w:val="44"/>
                <w:lang w:eastAsia="zh-CN"/>
              </w:rPr>
              <w:t>单元式空气调节机</w:t>
            </w:r>
            <w:r w:rsidRPr="00976E96">
              <w:rPr>
                <w:rFonts w:ascii="Arial" w:hAnsi="Arial" w:cs="Arial"/>
                <w:color w:val="000000" w:themeColor="text1"/>
                <w:spacing w:val="6"/>
                <w:lang w:eastAsia="zh-CN"/>
              </w:rPr>
              <w:t xml:space="preserve"> </w:t>
            </w:r>
            <w:r w:rsidRPr="00976E96">
              <w:rPr>
                <w:rFonts w:ascii="Arial" w:hAnsi="Arial" w:cs="Arial"/>
                <w:color w:val="000000" w:themeColor="text1"/>
                <w:spacing w:val="2"/>
                <w:lang w:eastAsia="zh-CN"/>
              </w:rPr>
              <w:t>(</w:t>
            </w:r>
            <w:r w:rsidRPr="00976E96">
              <w:rPr>
                <w:rFonts w:ascii="Arial" w:hAnsi="Arial" w:cs="Arial"/>
                <w:color w:val="000000" w:themeColor="text1"/>
                <w:spacing w:val="2"/>
                <w:lang w:eastAsia="zh-CN"/>
              </w:rPr>
              <w:t>制冷量</w:t>
            </w:r>
            <w:r w:rsidRPr="00976E96">
              <w:rPr>
                <w:rFonts w:ascii="Arial" w:hAnsi="Arial" w:cs="Arial"/>
                <w:color w:val="000000" w:themeColor="text1"/>
                <w:spacing w:val="2"/>
                <w:lang w:eastAsia="zh-CN"/>
              </w:rPr>
              <w:t>&gt;14000W)</w:t>
            </w:r>
          </w:p>
        </w:tc>
        <w:tc>
          <w:tcPr>
            <w:tcW w:w="2969" w:type="dxa"/>
            <w:tcBorders>
              <w:top w:val="single" w:sz="2" w:space="0" w:color="000000"/>
              <w:left w:val="single" w:sz="2" w:space="0" w:color="000000"/>
              <w:bottom w:val="single" w:sz="2" w:space="0" w:color="000000"/>
              <w:right w:val="single" w:sz="2" w:space="0" w:color="000000"/>
            </w:tcBorders>
          </w:tcPr>
          <w:p w14:paraId="4BAA8411" w14:textId="77777777" w:rsidR="00C32A80" w:rsidRPr="00976E96" w:rsidRDefault="000B02E3">
            <w:pPr>
              <w:pStyle w:val="TableText"/>
              <w:spacing w:before="72" w:line="288" w:lineRule="auto"/>
              <w:ind w:left="16" w:right="11" w:firstLine="6"/>
              <w:rPr>
                <w:rFonts w:ascii="Arial" w:hAnsi="Arial" w:cs="Arial"/>
                <w:color w:val="000000" w:themeColor="text1"/>
                <w:lang w:eastAsia="zh-CN"/>
              </w:rPr>
            </w:pPr>
            <w:r w:rsidRPr="00976E96">
              <w:rPr>
                <w:rFonts w:ascii="Arial" w:hAnsi="Arial" w:cs="Arial"/>
                <w:color w:val="000000" w:themeColor="text1"/>
                <w:spacing w:val="19"/>
                <w:lang w:eastAsia="zh-CN"/>
              </w:rPr>
              <w:t>《单元式空气调节机能效限定值</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及能效等级》（</w:t>
            </w:r>
            <w:r w:rsidRPr="00976E96">
              <w:rPr>
                <w:rFonts w:ascii="Arial" w:hAnsi="Arial" w:cs="Arial"/>
                <w:color w:val="000000" w:themeColor="text1"/>
                <w:lang w:eastAsia="zh-CN"/>
              </w:rPr>
              <w:t>GB</w:t>
            </w:r>
            <w:r w:rsidRPr="00976E96">
              <w:rPr>
                <w:rFonts w:ascii="Arial" w:hAnsi="Arial" w:cs="Arial"/>
                <w:color w:val="000000" w:themeColor="text1"/>
                <w:spacing w:val="-13"/>
                <w:lang w:eastAsia="zh-CN"/>
              </w:rPr>
              <w:t xml:space="preserve"> </w:t>
            </w:r>
            <w:r w:rsidRPr="00976E96">
              <w:rPr>
                <w:rFonts w:ascii="Arial" w:hAnsi="Arial" w:cs="Arial"/>
                <w:color w:val="000000" w:themeColor="text1"/>
                <w:spacing w:val="6"/>
                <w:lang w:eastAsia="zh-CN"/>
              </w:rPr>
              <w:t>19576</w:t>
            </w:r>
            <w:r w:rsidRPr="00976E96">
              <w:rPr>
                <w:rFonts w:ascii="Arial" w:hAnsi="Arial" w:cs="Arial"/>
                <w:color w:val="000000" w:themeColor="text1"/>
                <w:spacing w:val="6"/>
                <w:lang w:eastAsia="zh-CN"/>
              </w:rPr>
              <w:t>）《风管</w:t>
            </w:r>
            <w:r w:rsidRPr="00976E96">
              <w:rPr>
                <w:rFonts w:ascii="Arial" w:hAnsi="Arial" w:cs="Arial"/>
                <w:color w:val="000000" w:themeColor="text1"/>
                <w:lang w:eastAsia="zh-CN"/>
              </w:rPr>
              <w:t xml:space="preserve"> </w:t>
            </w:r>
            <w:r w:rsidRPr="00976E96">
              <w:rPr>
                <w:rFonts w:ascii="Arial" w:hAnsi="Arial" w:cs="Arial"/>
                <w:color w:val="000000" w:themeColor="text1"/>
                <w:spacing w:val="19"/>
                <w:lang w:eastAsia="zh-CN"/>
              </w:rPr>
              <w:t>送风式空调机组能效限定值及能</w:t>
            </w:r>
            <w:r w:rsidRPr="00976E96">
              <w:rPr>
                <w:rFonts w:ascii="Arial" w:hAnsi="Arial" w:cs="Arial"/>
                <w:color w:val="000000" w:themeColor="text1"/>
                <w:spacing w:val="9"/>
                <w:lang w:eastAsia="zh-CN"/>
              </w:rPr>
              <w:t xml:space="preserve"> </w:t>
            </w:r>
            <w:r w:rsidRPr="00976E96">
              <w:rPr>
                <w:rFonts w:ascii="Arial" w:hAnsi="Arial" w:cs="Arial"/>
                <w:color w:val="000000" w:themeColor="text1"/>
                <w:spacing w:val="7"/>
                <w:lang w:eastAsia="zh-CN"/>
              </w:rPr>
              <w:t>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37479</w:t>
            </w:r>
            <w:r w:rsidRPr="00976E96">
              <w:rPr>
                <w:rFonts w:ascii="Arial" w:hAnsi="Arial" w:cs="Arial"/>
                <w:color w:val="000000" w:themeColor="text1"/>
                <w:spacing w:val="7"/>
                <w:lang w:eastAsia="zh-CN"/>
              </w:rPr>
              <w:t>）</w:t>
            </w:r>
          </w:p>
        </w:tc>
      </w:tr>
      <w:tr w:rsidR="009E1A66" w:rsidRPr="00976E96" w14:paraId="7DA04BD2" w14:textId="77777777">
        <w:trPr>
          <w:trHeight w:val="796"/>
        </w:trPr>
        <w:tc>
          <w:tcPr>
            <w:tcW w:w="578" w:type="dxa"/>
            <w:vMerge/>
            <w:tcBorders>
              <w:top w:val="single" w:sz="2" w:space="0" w:color="000000"/>
              <w:left w:val="single" w:sz="2" w:space="0" w:color="000000"/>
              <w:bottom w:val="single" w:sz="2" w:space="0" w:color="000000"/>
              <w:right w:val="single" w:sz="2" w:space="0" w:color="000000"/>
            </w:tcBorders>
            <w:vAlign w:val="center"/>
          </w:tcPr>
          <w:p w14:paraId="0338A4F2" w14:textId="77777777" w:rsidR="00C32A80" w:rsidRPr="00976E96" w:rsidRDefault="00C32A80">
            <w:pPr>
              <w:widowControl/>
              <w:jc w:val="left"/>
              <w:rPr>
                <w:rFonts w:ascii="Arial" w:hAnsi="Arial" w:cs="Arial"/>
                <w:color w:val="000000" w:themeColor="text1"/>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2F1C8792" w14:textId="77777777" w:rsidR="00C32A80" w:rsidRPr="00976E96" w:rsidRDefault="00C32A80">
            <w:pPr>
              <w:widowControl/>
              <w:jc w:val="left"/>
              <w:rPr>
                <w:rFonts w:ascii="Arial" w:hAnsi="Arial" w:cs="Arial"/>
                <w:color w:val="000000" w:themeColor="text1"/>
              </w:rPr>
            </w:pPr>
          </w:p>
        </w:tc>
        <w:tc>
          <w:tcPr>
            <w:tcW w:w="1799" w:type="dxa"/>
            <w:tcBorders>
              <w:top w:val="single" w:sz="2" w:space="0" w:color="000000"/>
              <w:left w:val="single" w:sz="2" w:space="0" w:color="000000"/>
              <w:bottom w:val="single" w:sz="2" w:space="0" w:color="000000"/>
              <w:right w:val="single" w:sz="2" w:space="0" w:color="000000"/>
            </w:tcBorders>
          </w:tcPr>
          <w:p w14:paraId="7489B398" w14:textId="77777777" w:rsidR="00C32A80" w:rsidRPr="00976E96" w:rsidRDefault="000B02E3">
            <w:pPr>
              <w:pStyle w:val="TableText"/>
              <w:spacing w:before="146" w:line="302" w:lineRule="auto"/>
              <w:ind w:left="17" w:right="10" w:firstLine="1"/>
              <w:rPr>
                <w:rFonts w:ascii="Arial" w:hAnsi="Arial" w:cs="Arial"/>
                <w:color w:val="000000" w:themeColor="text1"/>
                <w:lang w:eastAsia="zh-CN"/>
              </w:rPr>
            </w:pPr>
            <w:r w:rsidRPr="00976E96">
              <w:rPr>
                <w:rFonts w:ascii="Segoe UI Symbol" w:hAnsi="Segoe UI Symbol" w:cs="Segoe UI Symbol"/>
                <w:color w:val="000000" w:themeColor="text1"/>
                <w:spacing w:val="3"/>
                <w:lang w:eastAsia="zh-CN"/>
              </w:rPr>
              <w:t>★</w:t>
            </w:r>
            <w:r w:rsidRPr="00976E96">
              <w:rPr>
                <w:rFonts w:ascii="Arial" w:hAnsi="Arial" w:cs="Arial"/>
                <w:color w:val="000000" w:themeColor="text1"/>
                <w:spacing w:val="3"/>
                <w:lang w:eastAsia="zh-CN"/>
              </w:rPr>
              <w:t xml:space="preserve">A02052309 </w:t>
            </w:r>
            <w:r w:rsidRPr="00976E96">
              <w:rPr>
                <w:rFonts w:ascii="Arial" w:hAnsi="Arial" w:cs="Arial"/>
                <w:color w:val="000000" w:themeColor="text1"/>
                <w:spacing w:val="3"/>
                <w:lang w:eastAsia="zh-CN"/>
              </w:rPr>
              <w:t>专用制</w:t>
            </w:r>
            <w:r w:rsidRPr="00976E96">
              <w:rPr>
                <w:rFonts w:ascii="Arial" w:hAnsi="Arial" w:cs="Arial"/>
                <w:color w:val="000000" w:themeColor="text1"/>
                <w:spacing w:val="12"/>
                <w:lang w:eastAsia="zh-CN"/>
              </w:rPr>
              <w:t xml:space="preserve"> </w:t>
            </w:r>
            <w:r w:rsidRPr="00976E96">
              <w:rPr>
                <w:rFonts w:ascii="Arial" w:hAnsi="Arial" w:cs="Arial"/>
                <w:color w:val="000000" w:themeColor="text1"/>
                <w:spacing w:val="8"/>
                <w:lang w:eastAsia="zh-CN"/>
              </w:rPr>
              <w:t>冷、空调设备</w:t>
            </w:r>
          </w:p>
        </w:tc>
        <w:tc>
          <w:tcPr>
            <w:tcW w:w="1914" w:type="dxa"/>
            <w:tcBorders>
              <w:top w:val="single" w:sz="2" w:space="0" w:color="000000"/>
              <w:left w:val="single" w:sz="2" w:space="0" w:color="000000"/>
              <w:bottom w:val="single" w:sz="2" w:space="0" w:color="000000"/>
              <w:right w:val="single" w:sz="2" w:space="0" w:color="000000"/>
            </w:tcBorders>
          </w:tcPr>
          <w:p w14:paraId="61BBD0F8" w14:textId="77777777" w:rsidR="00C32A80" w:rsidRPr="00976E96" w:rsidRDefault="000B02E3">
            <w:pPr>
              <w:pStyle w:val="TableText"/>
              <w:spacing w:before="300" w:line="228" w:lineRule="auto"/>
              <w:ind w:left="15"/>
              <w:rPr>
                <w:rFonts w:ascii="Arial" w:hAnsi="Arial" w:cs="Arial"/>
                <w:color w:val="000000" w:themeColor="text1"/>
              </w:rPr>
            </w:pPr>
            <w:r w:rsidRPr="00976E96">
              <w:rPr>
                <w:rFonts w:ascii="Arial" w:hAnsi="Arial" w:cs="Arial"/>
                <w:color w:val="000000" w:themeColor="text1"/>
                <w:spacing w:val="7"/>
              </w:rPr>
              <w:t>机房空调</w:t>
            </w:r>
          </w:p>
        </w:tc>
        <w:tc>
          <w:tcPr>
            <w:tcW w:w="2969" w:type="dxa"/>
            <w:tcBorders>
              <w:top w:val="single" w:sz="2" w:space="0" w:color="000000"/>
              <w:left w:val="single" w:sz="2" w:space="0" w:color="000000"/>
              <w:bottom w:val="single" w:sz="2" w:space="0" w:color="000000"/>
              <w:right w:val="single" w:sz="2" w:space="0" w:color="000000"/>
            </w:tcBorders>
          </w:tcPr>
          <w:p w14:paraId="7D4C9295" w14:textId="77777777" w:rsidR="00C32A80" w:rsidRPr="00976E96" w:rsidRDefault="000B02E3">
            <w:pPr>
              <w:pStyle w:val="TableText"/>
              <w:spacing w:before="146" w:line="300" w:lineRule="auto"/>
              <w:ind w:left="17" w:right="11" w:firstLine="6"/>
              <w:rPr>
                <w:rFonts w:ascii="Arial" w:hAnsi="Arial" w:cs="Arial"/>
                <w:color w:val="000000" w:themeColor="text1"/>
                <w:lang w:eastAsia="zh-CN"/>
              </w:rPr>
            </w:pPr>
            <w:r w:rsidRPr="00976E96">
              <w:rPr>
                <w:rFonts w:ascii="Arial" w:hAnsi="Arial" w:cs="Arial"/>
                <w:color w:val="000000" w:themeColor="text1"/>
                <w:spacing w:val="19"/>
                <w:lang w:eastAsia="zh-CN"/>
              </w:rPr>
              <w:t>《单元式空气调节机能效限定值</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5"/>
                <w:lang w:eastAsia="zh-CN"/>
              </w:rPr>
              <w:t>及能效等级》（</w:t>
            </w:r>
            <w:r w:rsidRPr="00976E96">
              <w:rPr>
                <w:rFonts w:ascii="Arial" w:hAnsi="Arial" w:cs="Arial"/>
                <w:color w:val="000000" w:themeColor="text1"/>
                <w:lang w:eastAsia="zh-CN"/>
              </w:rPr>
              <w:t>GB</w:t>
            </w:r>
            <w:r w:rsidRPr="00976E96">
              <w:rPr>
                <w:rFonts w:ascii="Arial" w:hAnsi="Arial" w:cs="Arial"/>
                <w:color w:val="000000" w:themeColor="text1"/>
                <w:spacing w:val="39"/>
                <w:lang w:eastAsia="zh-CN"/>
              </w:rPr>
              <w:t xml:space="preserve"> </w:t>
            </w:r>
            <w:r w:rsidRPr="00976E96">
              <w:rPr>
                <w:rFonts w:ascii="Arial" w:hAnsi="Arial" w:cs="Arial"/>
                <w:color w:val="000000" w:themeColor="text1"/>
                <w:spacing w:val="5"/>
                <w:lang w:eastAsia="zh-CN"/>
              </w:rPr>
              <w:t>19576</w:t>
            </w:r>
            <w:r w:rsidRPr="00976E96">
              <w:rPr>
                <w:rFonts w:ascii="Arial" w:hAnsi="Arial" w:cs="Arial"/>
                <w:color w:val="000000" w:themeColor="text1"/>
                <w:spacing w:val="5"/>
                <w:lang w:eastAsia="zh-CN"/>
              </w:rPr>
              <w:t>）</w:t>
            </w:r>
          </w:p>
        </w:tc>
      </w:tr>
      <w:tr w:rsidR="009E1A66" w:rsidRPr="00976E96" w14:paraId="21D47B2B" w14:textId="77777777">
        <w:trPr>
          <w:trHeight w:val="1696"/>
        </w:trPr>
        <w:tc>
          <w:tcPr>
            <w:tcW w:w="578" w:type="dxa"/>
            <w:vMerge/>
            <w:tcBorders>
              <w:top w:val="single" w:sz="2" w:space="0" w:color="000000"/>
              <w:left w:val="single" w:sz="2" w:space="0" w:color="000000"/>
              <w:bottom w:val="single" w:sz="2" w:space="0" w:color="000000"/>
              <w:right w:val="single" w:sz="2" w:space="0" w:color="000000"/>
            </w:tcBorders>
            <w:vAlign w:val="center"/>
          </w:tcPr>
          <w:p w14:paraId="0989B47F" w14:textId="77777777" w:rsidR="00C32A80" w:rsidRPr="00976E96" w:rsidRDefault="00C32A80">
            <w:pPr>
              <w:widowControl/>
              <w:jc w:val="left"/>
              <w:rPr>
                <w:rFonts w:ascii="Arial" w:hAnsi="Arial" w:cs="Arial"/>
                <w:color w:val="000000" w:themeColor="text1"/>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02DE33B3" w14:textId="77777777" w:rsidR="00C32A80" w:rsidRPr="00976E96" w:rsidRDefault="00C32A80">
            <w:pPr>
              <w:widowControl/>
              <w:jc w:val="left"/>
              <w:rPr>
                <w:rFonts w:ascii="Arial" w:hAnsi="Arial" w:cs="Arial"/>
                <w:color w:val="000000" w:themeColor="text1"/>
              </w:rPr>
            </w:pPr>
          </w:p>
        </w:tc>
        <w:tc>
          <w:tcPr>
            <w:tcW w:w="1799" w:type="dxa"/>
            <w:tcBorders>
              <w:top w:val="single" w:sz="2" w:space="0" w:color="000000"/>
              <w:left w:val="single" w:sz="2" w:space="0" w:color="000000"/>
              <w:bottom w:val="single" w:sz="2" w:space="0" w:color="000000"/>
              <w:right w:val="single" w:sz="2" w:space="0" w:color="000000"/>
            </w:tcBorders>
          </w:tcPr>
          <w:p w14:paraId="2171F90D" w14:textId="77777777" w:rsidR="00C32A80" w:rsidRPr="00976E96" w:rsidRDefault="00C32A80">
            <w:pPr>
              <w:spacing w:line="264" w:lineRule="auto"/>
              <w:rPr>
                <w:rFonts w:ascii="Arial" w:hAnsi="Arial" w:cs="Arial"/>
                <w:color w:val="000000" w:themeColor="text1"/>
              </w:rPr>
            </w:pPr>
          </w:p>
          <w:p w14:paraId="2C6C22D8" w14:textId="77777777" w:rsidR="00C32A80" w:rsidRPr="00976E96" w:rsidRDefault="00C32A80">
            <w:pPr>
              <w:spacing w:line="264" w:lineRule="auto"/>
              <w:rPr>
                <w:rFonts w:ascii="Arial" w:hAnsi="Arial" w:cs="Arial"/>
                <w:color w:val="000000" w:themeColor="text1"/>
              </w:rPr>
            </w:pPr>
          </w:p>
          <w:p w14:paraId="4B818F03" w14:textId="77777777" w:rsidR="00C32A80" w:rsidRPr="00976E96" w:rsidRDefault="000B02E3">
            <w:pPr>
              <w:pStyle w:val="TableText"/>
              <w:spacing w:before="62" w:line="228" w:lineRule="auto"/>
              <w:ind w:left="9"/>
              <w:rPr>
                <w:rFonts w:ascii="Arial" w:hAnsi="Arial" w:cs="Arial"/>
                <w:color w:val="000000" w:themeColor="text1"/>
              </w:rPr>
            </w:pPr>
            <w:r w:rsidRPr="00976E96">
              <w:rPr>
                <w:rFonts w:ascii="Arial" w:hAnsi="Arial" w:cs="Arial"/>
                <w:color w:val="000000" w:themeColor="text1"/>
                <w:spacing w:val="4"/>
              </w:rPr>
              <w:t xml:space="preserve">A02052399 </w:t>
            </w:r>
            <w:r w:rsidRPr="00976E96">
              <w:rPr>
                <w:rFonts w:ascii="Arial" w:hAnsi="Arial" w:cs="Arial"/>
                <w:color w:val="000000" w:themeColor="text1"/>
                <w:spacing w:val="4"/>
              </w:rPr>
              <w:t>其他制冷</w:t>
            </w:r>
          </w:p>
          <w:p w14:paraId="44583810" w14:textId="77777777" w:rsidR="00C32A80" w:rsidRPr="00976E96" w:rsidRDefault="000B02E3">
            <w:pPr>
              <w:pStyle w:val="TableText"/>
              <w:spacing w:before="75" w:line="228" w:lineRule="auto"/>
              <w:ind w:left="21"/>
              <w:rPr>
                <w:rFonts w:ascii="Arial" w:hAnsi="Arial" w:cs="Arial"/>
                <w:color w:val="000000" w:themeColor="text1"/>
              </w:rPr>
            </w:pPr>
            <w:r w:rsidRPr="00976E96">
              <w:rPr>
                <w:rFonts w:ascii="Arial" w:hAnsi="Arial" w:cs="Arial"/>
                <w:color w:val="000000" w:themeColor="text1"/>
                <w:spacing w:val="5"/>
              </w:rPr>
              <w:t>空调设备</w:t>
            </w:r>
          </w:p>
        </w:tc>
        <w:tc>
          <w:tcPr>
            <w:tcW w:w="1914" w:type="dxa"/>
            <w:tcBorders>
              <w:top w:val="single" w:sz="2" w:space="0" w:color="000000"/>
              <w:left w:val="single" w:sz="2" w:space="0" w:color="000000"/>
              <w:bottom w:val="single" w:sz="2" w:space="0" w:color="000000"/>
              <w:right w:val="single" w:sz="2" w:space="0" w:color="000000"/>
            </w:tcBorders>
          </w:tcPr>
          <w:p w14:paraId="076B8CB7" w14:textId="77777777" w:rsidR="00C32A80" w:rsidRPr="00976E96" w:rsidRDefault="00C32A80">
            <w:pPr>
              <w:spacing w:line="340" w:lineRule="auto"/>
              <w:rPr>
                <w:rFonts w:ascii="Arial" w:hAnsi="Arial" w:cs="Arial"/>
                <w:color w:val="000000" w:themeColor="text1"/>
              </w:rPr>
            </w:pPr>
          </w:p>
          <w:p w14:paraId="44020639" w14:textId="77777777" w:rsidR="00C32A80" w:rsidRPr="00976E96" w:rsidRDefault="00C32A80">
            <w:pPr>
              <w:spacing w:line="340" w:lineRule="auto"/>
              <w:rPr>
                <w:rFonts w:ascii="Arial" w:hAnsi="Arial" w:cs="Arial"/>
                <w:color w:val="000000" w:themeColor="text1"/>
              </w:rPr>
            </w:pPr>
          </w:p>
          <w:p w14:paraId="1CB585F6" w14:textId="77777777" w:rsidR="00C32A80" w:rsidRPr="00976E96" w:rsidRDefault="000B02E3">
            <w:pPr>
              <w:pStyle w:val="TableText"/>
              <w:spacing w:before="62" w:line="230" w:lineRule="auto"/>
              <w:ind w:left="18"/>
              <w:rPr>
                <w:rFonts w:ascii="Arial" w:hAnsi="Arial" w:cs="Arial"/>
                <w:color w:val="000000" w:themeColor="text1"/>
              </w:rPr>
            </w:pPr>
            <w:r w:rsidRPr="00976E96">
              <w:rPr>
                <w:rFonts w:ascii="Arial" w:hAnsi="Arial" w:cs="Arial"/>
                <w:color w:val="000000" w:themeColor="text1"/>
                <w:spacing w:val="6"/>
              </w:rPr>
              <w:t>冷却塔</w:t>
            </w:r>
          </w:p>
        </w:tc>
        <w:tc>
          <w:tcPr>
            <w:tcW w:w="2969" w:type="dxa"/>
            <w:tcBorders>
              <w:top w:val="single" w:sz="2" w:space="0" w:color="000000"/>
              <w:left w:val="single" w:sz="2" w:space="0" w:color="000000"/>
              <w:bottom w:val="single" w:sz="2" w:space="0" w:color="000000"/>
              <w:right w:val="single" w:sz="2" w:space="0" w:color="000000"/>
            </w:tcBorders>
          </w:tcPr>
          <w:p w14:paraId="7AE0EC41" w14:textId="77777777" w:rsidR="00C32A80" w:rsidRPr="00976E96" w:rsidRDefault="000B02E3">
            <w:pPr>
              <w:pStyle w:val="TableText"/>
              <w:spacing w:before="284" w:line="302" w:lineRule="auto"/>
              <w:ind w:left="23"/>
              <w:rPr>
                <w:rFonts w:ascii="Arial" w:hAnsi="Arial" w:cs="Arial"/>
                <w:color w:val="000000" w:themeColor="text1"/>
                <w:lang w:eastAsia="zh-CN"/>
              </w:rPr>
            </w:pPr>
            <w:r w:rsidRPr="00976E96">
              <w:rPr>
                <w:rFonts w:ascii="Arial" w:hAnsi="Arial" w:cs="Arial"/>
                <w:color w:val="000000" w:themeColor="text1"/>
                <w:spacing w:val="2"/>
                <w:lang w:eastAsia="zh-CN"/>
              </w:rPr>
              <w:t>《机械通风冷却塔</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2"/>
                <w:lang w:eastAsia="zh-CN"/>
              </w:rPr>
              <w:t>第</w:t>
            </w:r>
            <w:r w:rsidRPr="00976E96">
              <w:rPr>
                <w:rFonts w:ascii="Arial" w:hAnsi="Arial" w:cs="Arial"/>
                <w:color w:val="000000" w:themeColor="text1"/>
                <w:spacing w:val="2"/>
                <w:lang w:eastAsia="zh-CN"/>
              </w:rPr>
              <w:t xml:space="preserve"> 1 </w:t>
            </w:r>
            <w:r w:rsidRPr="00976E96">
              <w:rPr>
                <w:rFonts w:ascii="Arial" w:hAnsi="Arial" w:cs="Arial"/>
                <w:color w:val="000000" w:themeColor="text1"/>
                <w:spacing w:val="2"/>
                <w:lang w:eastAsia="zh-CN"/>
              </w:rPr>
              <w:t>部分：中</w:t>
            </w:r>
            <w:r w:rsidRPr="00976E96">
              <w:rPr>
                <w:rFonts w:ascii="Arial" w:hAnsi="Arial" w:cs="Arial"/>
                <w:color w:val="000000" w:themeColor="text1"/>
                <w:spacing w:val="3"/>
                <w:lang w:eastAsia="zh-CN"/>
              </w:rPr>
              <w:t xml:space="preserve"> </w:t>
            </w:r>
            <w:r w:rsidRPr="00976E96">
              <w:rPr>
                <w:rFonts w:ascii="Arial" w:hAnsi="Arial" w:cs="Arial"/>
                <w:color w:val="000000" w:themeColor="text1"/>
                <w:spacing w:val="-6"/>
                <w:lang w:eastAsia="zh-CN"/>
              </w:rPr>
              <w:t>小型开式冷却塔》（</w:t>
            </w:r>
            <w:r w:rsidRPr="00976E96">
              <w:rPr>
                <w:rFonts w:ascii="Arial" w:hAnsi="Arial" w:cs="Arial"/>
                <w:color w:val="000000" w:themeColor="text1"/>
                <w:spacing w:val="-6"/>
                <w:lang w:eastAsia="zh-CN"/>
              </w:rPr>
              <w:t>GB</w:t>
            </w:r>
            <w:r w:rsidRPr="00976E96">
              <w:rPr>
                <w:rFonts w:ascii="Arial" w:hAnsi="Arial" w:cs="Arial"/>
                <w:color w:val="000000" w:themeColor="text1"/>
                <w:spacing w:val="-36"/>
                <w:lang w:eastAsia="zh-CN"/>
              </w:rPr>
              <w:t xml:space="preserve"> </w:t>
            </w:r>
            <w:r w:rsidRPr="00976E96">
              <w:rPr>
                <w:rFonts w:ascii="Arial" w:hAnsi="Arial" w:cs="Arial"/>
                <w:color w:val="000000" w:themeColor="text1"/>
                <w:spacing w:val="-6"/>
                <w:lang w:eastAsia="zh-CN"/>
              </w:rPr>
              <w:t>/T</w:t>
            </w:r>
            <w:r w:rsidRPr="00976E96">
              <w:rPr>
                <w:rFonts w:ascii="Arial" w:hAnsi="Arial" w:cs="Arial"/>
                <w:color w:val="000000" w:themeColor="text1"/>
                <w:spacing w:val="-31"/>
                <w:lang w:eastAsia="zh-CN"/>
              </w:rPr>
              <w:t xml:space="preserve"> </w:t>
            </w:r>
            <w:r w:rsidRPr="00976E96">
              <w:rPr>
                <w:rFonts w:ascii="Arial" w:hAnsi="Arial" w:cs="Arial"/>
                <w:color w:val="000000" w:themeColor="text1"/>
                <w:spacing w:val="-6"/>
                <w:lang w:eastAsia="zh-CN"/>
              </w:rPr>
              <w:t>7190.1</w:t>
            </w:r>
            <w:r w:rsidRPr="00976E96">
              <w:rPr>
                <w:rFonts w:ascii="Arial" w:hAnsi="Arial" w:cs="Arial"/>
                <w:color w:val="000000" w:themeColor="text1"/>
                <w:spacing w:val="-49"/>
                <w:w w:val="97"/>
                <w:lang w:eastAsia="zh-CN"/>
              </w:rPr>
              <w:t>）；</w:t>
            </w:r>
            <w:r w:rsidRPr="00976E96">
              <w:rPr>
                <w:rFonts w:ascii="Arial" w:hAnsi="Arial" w:cs="Arial"/>
                <w:color w:val="000000" w:themeColor="text1"/>
                <w:lang w:eastAsia="zh-CN"/>
              </w:rPr>
              <w:t xml:space="preserve"> </w:t>
            </w:r>
            <w:r w:rsidRPr="00976E96">
              <w:rPr>
                <w:rFonts w:ascii="Arial" w:hAnsi="Arial" w:cs="Arial"/>
                <w:color w:val="000000" w:themeColor="text1"/>
                <w:spacing w:val="2"/>
                <w:lang w:eastAsia="zh-CN"/>
              </w:rPr>
              <w:t>《机械通风冷却塔</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2"/>
                <w:lang w:eastAsia="zh-CN"/>
              </w:rPr>
              <w:t>第</w:t>
            </w:r>
            <w:r w:rsidRPr="00976E96">
              <w:rPr>
                <w:rFonts w:ascii="Arial" w:hAnsi="Arial" w:cs="Arial"/>
                <w:color w:val="000000" w:themeColor="text1"/>
                <w:spacing w:val="2"/>
                <w:lang w:eastAsia="zh-CN"/>
              </w:rPr>
              <w:t xml:space="preserve"> 2 </w:t>
            </w:r>
            <w:r w:rsidRPr="00976E96">
              <w:rPr>
                <w:rFonts w:ascii="Arial" w:hAnsi="Arial" w:cs="Arial"/>
                <w:color w:val="000000" w:themeColor="text1"/>
                <w:spacing w:val="2"/>
                <w:lang w:eastAsia="zh-CN"/>
              </w:rPr>
              <w:t>部分：大</w:t>
            </w:r>
            <w:r w:rsidRPr="00976E96">
              <w:rPr>
                <w:rFonts w:ascii="Arial" w:hAnsi="Arial" w:cs="Arial"/>
                <w:color w:val="000000" w:themeColor="text1"/>
                <w:spacing w:val="3"/>
                <w:lang w:eastAsia="zh-CN"/>
              </w:rPr>
              <w:t xml:space="preserve"> </w:t>
            </w:r>
            <w:r w:rsidRPr="00976E96">
              <w:rPr>
                <w:rFonts w:ascii="Arial" w:hAnsi="Arial" w:cs="Arial"/>
                <w:color w:val="000000" w:themeColor="text1"/>
                <w:spacing w:val="4"/>
                <w:lang w:eastAsia="zh-CN"/>
              </w:rPr>
              <w:t>型开式冷却塔》（</w:t>
            </w:r>
            <w:r w:rsidRPr="00976E96">
              <w:rPr>
                <w:rFonts w:ascii="Arial" w:hAnsi="Arial" w:cs="Arial"/>
                <w:color w:val="000000" w:themeColor="text1"/>
                <w:lang w:eastAsia="zh-CN"/>
              </w:rPr>
              <w:t>GB</w:t>
            </w:r>
            <w:r w:rsidRPr="00976E96">
              <w:rPr>
                <w:rFonts w:ascii="Arial" w:hAnsi="Arial" w:cs="Arial"/>
                <w:color w:val="000000" w:themeColor="text1"/>
                <w:spacing w:val="4"/>
                <w:lang w:eastAsia="zh-CN"/>
              </w:rPr>
              <w:t xml:space="preserve"> /T 7190.2</w:t>
            </w:r>
            <w:r w:rsidRPr="00976E96">
              <w:rPr>
                <w:rFonts w:ascii="Arial" w:hAnsi="Arial" w:cs="Arial"/>
                <w:color w:val="000000" w:themeColor="text1"/>
                <w:spacing w:val="4"/>
                <w:lang w:eastAsia="zh-CN"/>
              </w:rPr>
              <w:t>）</w:t>
            </w:r>
          </w:p>
        </w:tc>
      </w:tr>
      <w:tr w:rsidR="009E1A66" w:rsidRPr="00976E96" w14:paraId="5043ED62" w14:textId="77777777">
        <w:trPr>
          <w:trHeight w:val="736"/>
        </w:trPr>
        <w:tc>
          <w:tcPr>
            <w:tcW w:w="578" w:type="dxa"/>
            <w:tcBorders>
              <w:top w:val="single" w:sz="2" w:space="0" w:color="000000"/>
              <w:left w:val="single" w:sz="2" w:space="0" w:color="000000"/>
              <w:bottom w:val="single" w:sz="2" w:space="0" w:color="000000"/>
              <w:right w:val="single" w:sz="2" w:space="0" w:color="000000"/>
            </w:tcBorders>
          </w:tcPr>
          <w:p w14:paraId="6F85D658" w14:textId="77777777" w:rsidR="00C32A80" w:rsidRPr="00976E96" w:rsidRDefault="000B02E3">
            <w:pPr>
              <w:pStyle w:val="TableText"/>
              <w:spacing w:before="272" w:line="257" w:lineRule="exact"/>
              <w:ind w:left="247"/>
              <w:rPr>
                <w:rFonts w:ascii="Arial" w:hAnsi="Arial" w:cs="Arial"/>
                <w:color w:val="000000" w:themeColor="text1"/>
              </w:rPr>
            </w:pPr>
            <w:r w:rsidRPr="00976E96">
              <w:rPr>
                <w:rFonts w:ascii="Arial" w:hAnsi="Arial" w:cs="Arial"/>
                <w:color w:val="000000" w:themeColor="text1"/>
                <w:position w:val="1"/>
              </w:rPr>
              <w:t>7</w:t>
            </w:r>
          </w:p>
        </w:tc>
        <w:tc>
          <w:tcPr>
            <w:tcW w:w="1166" w:type="dxa"/>
            <w:tcBorders>
              <w:top w:val="single" w:sz="2" w:space="0" w:color="000000"/>
              <w:left w:val="single" w:sz="2" w:space="0" w:color="000000"/>
              <w:bottom w:val="single" w:sz="2" w:space="0" w:color="000000"/>
              <w:right w:val="single" w:sz="2" w:space="0" w:color="000000"/>
            </w:tcBorders>
          </w:tcPr>
          <w:p w14:paraId="7C7CD0DF" w14:textId="77777777" w:rsidR="00C32A80" w:rsidRPr="00976E96" w:rsidRDefault="000B02E3">
            <w:pPr>
              <w:pStyle w:val="TableText"/>
              <w:spacing w:before="273" w:line="228" w:lineRule="auto"/>
              <w:ind w:left="9"/>
              <w:rPr>
                <w:rFonts w:ascii="Arial" w:hAnsi="Arial" w:cs="Arial"/>
                <w:color w:val="000000" w:themeColor="text1"/>
              </w:rPr>
            </w:pPr>
            <w:r w:rsidRPr="00976E96">
              <w:rPr>
                <w:rFonts w:ascii="Arial" w:hAnsi="Arial" w:cs="Arial"/>
                <w:color w:val="000000" w:themeColor="text1"/>
                <w:spacing w:val="3"/>
              </w:rPr>
              <w:t>A020601</w:t>
            </w:r>
            <w:r w:rsidRPr="00976E96">
              <w:rPr>
                <w:rFonts w:ascii="Arial" w:hAnsi="Arial" w:cs="Arial"/>
                <w:color w:val="000000" w:themeColor="text1"/>
                <w:spacing w:val="-19"/>
              </w:rPr>
              <w:t xml:space="preserve"> </w:t>
            </w:r>
            <w:r w:rsidRPr="00976E96">
              <w:rPr>
                <w:rFonts w:ascii="Arial" w:hAnsi="Arial" w:cs="Arial"/>
                <w:color w:val="000000" w:themeColor="text1"/>
                <w:spacing w:val="3"/>
              </w:rPr>
              <w:t>电机</w:t>
            </w:r>
          </w:p>
        </w:tc>
        <w:tc>
          <w:tcPr>
            <w:tcW w:w="1799" w:type="dxa"/>
            <w:tcBorders>
              <w:top w:val="single" w:sz="2" w:space="0" w:color="000000"/>
              <w:left w:val="single" w:sz="2" w:space="0" w:color="000000"/>
              <w:bottom w:val="single" w:sz="2" w:space="0" w:color="000000"/>
              <w:right w:val="single" w:sz="2" w:space="0" w:color="000000"/>
            </w:tcBorders>
          </w:tcPr>
          <w:p w14:paraId="5B65F239" w14:textId="77777777" w:rsidR="00C32A80" w:rsidRPr="00976E96" w:rsidRDefault="00C32A80">
            <w:pPr>
              <w:rPr>
                <w:rFonts w:ascii="Arial" w:hAnsi="Arial" w:cs="Arial"/>
                <w:color w:val="000000" w:themeColor="text1"/>
              </w:rPr>
            </w:pPr>
          </w:p>
        </w:tc>
        <w:tc>
          <w:tcPr>
            <w:tcW w:w="1914" w:type="dxa"/>
            <w:tcBorders>
              <w:top w:val="single" w:sz="2" w:space="0" w:color="000000"/>
              <w:left w:val="single" w:sz="2" w:space="0" w:color="000000"/>
              <w:bottom w:val="single" w:sz="2" w:space="0" w:color="000000"/>
              <w:right w:val="single" w:sz="2" w:space="0" w:color="000000"/>
            </w:tcBorders>
          </w:tcPr>
          <w:p w14:paraId="710A4E3E"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3368A30D" w14:textId="77777777" w:rsidR="00C32A80" w:rsidRPr="00976E96" w:rsidRDefault="000B02E3">
            <w:pPr>
              <w:pStyle w:val="TableText"/>
              <w:spacing w:before="116" w:line="295"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《中小型三相异步电动机能效限</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5"/>
                <w:lang w:eastAsia="zh-CN"/>
              </w:rPr>
              <w:t>定值及能效等级》（</w:t>
            </w:r>
            <w:r w:rsidRPr="00976E96">
              <w:rPr>
                <w:rFonts w:ascii="Arial" w:hAnsi="Arial" w:cs="Arial"/>
                <w:color w:val="000000" w:themeColor="text1"/>
                <w:lang w:eastAsia="zh-CN"/>
              </w:rPr>
              <w:t>GB</w:t>
            </w:r>
            <w:r w:rsidRPr="00976E96">
              <w:rPr>
                <w:rFonts w:ascii="Arial" w:hAnsi="Arial" w:cs="Arial"/>
                <w:color w:val="000000" w:themeColor="text1"/>
                <w:spacing w:val="42"/>
                <w:lang w:eastAsia="zh-CN"/>
              </w:rPr>
              <w:t xml:space="preserve"> </w:t>
            </w:r>
            <w:r w:rsidRPr="00976E96">
              <w:rPr>
                <w:rFonts w:ascii="Arial" w:hAnsi="Arial" w:cs="Arial"/>
                <w:color w:val="000000" w:themeColor="text1"/>
                <w:spacing w:val="5"/>
                <w:lang w:eastAsia="zh-CN"/>
              </w:rPr>
              <w:t>18613</w:t>
            </w:r>
            <w:r w:rsidRPr="00976E96">
              <w:rPr>
                <w:rFonts w:ascii="Arial" w:hAnsi="Arial" w:cs="Arial"/>
                <w:color w:val="000000" w:themeColor="text1"/>
                <w:spacing w:val="5"/>
                <w:lang w:eastAsia="zh-CN"/>
              </w:rPr>
              <w:t>）</w:t>
            </w:r>
          </w:p>
        </w:tc>
      </w:tr>
      <w:tr w:rsidR="009E1A66" w:rsidRPr="00976E96" w14:paraId="0F2E3398" w14:textId="77777777">
        <w:trPr>
          <w:trHeight w:val="693"/>
        </w:trPr>
        <w:tc>
          <w:tcPr>
            <w:tcW w:w="578" w:type="dxa"/>
            <w:tcBorders>
              <w:top w:val="single" w:sz="2" w:space="0" w:color="000000"/>
              <w:left w:val="single" w:sz="2" w:space="0" w:color="000000"/>
              <w:bottom w:val="single" w:sz="2" w:space="0" w:color="000000"/>
              <w:right w:val="single" w:sz="2" w:space="0" w:color="000000"/>
            </w:tcBorders>
          </w:tcPr>
          <w:p w14:paraId="58F6A343" w14:textId="77777777" w:rsidR="00C32A80" w:rsidRPr="00976E96" w:rsidRDefault="000B02E3">
            <w:pPr>
              <w:pStyle w:val="TableText"/>
              <w:spacing w:before="251" w:line="257" w:lineRule="exact"/>
              <w:ind w:left="243"/>
              <w:rPr>
                <w:rFonts w:ascii="Arial" w:hAnsi="Arial" w:cs="Arial"/>
                <w:color w:val="000000" w:themeColor="text1"/>
              </w:rPr>
            </w:pPr>
            <w:r w:rsidRPr="00976E96">
              <w:rPr>
                <w:rFonts w:ascii="Arial" w:hAnsi="Arial" w:cs="Arial"/>
                <w:color w:val="000000" w:themeColor="text1"/>
                <w:position w:val="1"/>
              </w:rPr>
              <w:t>8</w:t>
            </w:r>
          </w:p>
        </w:tc>
        <w:tc>
          <w:tcPr>
            <w:tcW w:w="1166" w:type="dxa"/>
            <w:tcBorders>
              <w:top w:val="single" w:sz="2" w:space="0" w:color="000000"/>
              <w:left w:val="single" w:sz="2" w:space="0" w:color="000000"/>
              <w:bottom w:val="single" w:sz="2" w:space="0" w:color="000000"/>
              <w:right w:val="single" w:sz="2" w:space="0" w:color="000000"/>
            </w:tcBorders>
          </w:tcPr>
          <w:p w14:paraId="08E2394E" w14:textId="77777777" w:rsidR="00C32A80" w:rsidRPr="00976E96" w:rsidRDefault="000B02E3">
            <w:pPr>
              <w:pStyle w:val="TableText"/>
              <w:spacing w:before="96" w:line="283" w:lineRule="auto"/>
              <w:ind w:left="15" w:right="8" w:hanging="6"/>
              <w:rPr>
                <w:rFonts w:ascii="Arial" w:hAnsi="Arial" w:cs="Arial"/>
                <w:color w:val="000000" w:themeColor="text1"/>
              </w:rPr>
            </w:pPr>
            <w:r w:rsidRPr="00976E96">
              <w:rPr>
                <w:rFonts w:ascii="Arial" w:hAnsi="Arial" w:cs="Arial"/>
                <w:color w:val="000000" w:themeColor="text1"/>
                <w:spacing w:val="5"/>
              </w:rPr>
              <w:t>A020602</w:t>
            </w:r>
            <w:r w:rsidRPr="00976E96">
              <w:rPr>
                <w:rFonts w:ascii="Arial" w:hAnsi="Arial" w:cs="Arial"/>
                <w:color w:val="000000" w:themeColor="text1"/>
                <w:spacing w:val="-43"/>
              </w:rPr>
              <w:t xml:space="preserve"> </w:t>
            </w:r>
            <w:r w:rsidRPr="00976E96">
              <w:rPr>
                <w:rFonts w:ascii="Arial" w:hAnsi="Arial" w:cs="Arial"/>
                <w:color w:val="000000" w:themeColor="text1"/>
                <w:spacing w:val="5"/>
              </w:rPr>
              <w:t>变压</w:t>
            </w:r>
            <w:r w:rsidRPr="00976E96">
              <w:rPr>
                <w:rFonts w:ascii="Arial" w:hAnsi="Arial" w:cs="Arial"/>
                <w:color w:val="000000" w:themeColor="text1"/>
              </w:rPr>
              <w:t xml:space="preserve"> </w:t>
            </w:r>
            <w:r w:rsidRPr="00976E96">
              <w:rPr>
                <w:rFonts w:ascii="Arial" w:hAnsi="Arial" w:cs="Arial"/>
                <w:color w:val="000000" w:themeColor="text1"/>
                <w:spacing w:val="1"/>
              </w:rPr>
              <w:t>器</w:t>
            </w:r>
          </w:p>
        </w:tc>
        <w:tc>
          <w:tcPr>
            <w:tcW w:w="1799" w:type="dxa"/>
            <w:tcBorders>
              <w:top w:val="single" w:sz="2" w:space="0" w:color="000000"/>
              <w:left w:val="single" w:sz="2" w:space="0" w:color="000000"/>
              <w:bottom w:val="single" w:sz="2" w:space="0" w:color="000000"/>
              <w:right w:val="single" w:sz="2" w:space="0" w:color="000000"/>
            </w:tcBorders>
          </w:tcPr>
          <w:p w14:paraId="69BD1164" w14:textId="77777777" w:rsidR="00C32A80" w:rsidRPr="00976E96" w:rsidRDefault="000B02E3">
            <w:pPr>
              <w:pStyle w:val="TableText"/>
              <w:spacing w:before="252" w:line="228" w:lineRule="auto"/>
              <w:ind w:left="15"/>
              <w:rPr>
                <w:rFonts w:ascii="Arial" w:hAnsi="Arial" w:cs="Arial"/>
                <w:color w:val="000000" w:themeColor="text1"/>
              </w:rPr>
            </w:pPr>
            <w:r w:rsidRPr="00976E96">
              <w:rPr>
                <w:rFonts w:ascii="Arial" w:hAnsi="Arial" w:cs="Arial"/>
                <w:color w:val="000000" w:themeColor="text1"/>
                <w:spacing w:val="8"/>
              </w:rPr>
              <w:t>配电变压器</w:t>
            </w:r>
          </w:p>
        </w:tc>
        <w:tc>
          <w:tcPr>
            <w:tcW w:w="1914" w:type="dxa"/>
            <w:tcBorders>
              <w:top w:val="single" w:sz="2" w:space="0" w:color="000000"/>
              <w:left w:val="single" w:sz="2" w:space="0" w:color="000000"/>
              <w:bottom w:val="single" w:sz="2" w:space="0" w:color="000000"/>
              <w:right w:val="single" w:sz="2" w:space="0" w:color="000000"/>
            </w:tcBorders>
          </w:tcPr>
          <w:p w14:paraId="1551220A"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6493A502" w14:textId="77777777" w:rsidR="00C32A80" w:rsidRPr="00976E96" w:rsidRDefault="000B02E3">
            <w:pPr>
              <w:pStyle w:val="TableText"/>
              <w:spacing w:before="96" w:line="283" w:lineRule="auto"/>
              <w:ind w:left="25" w:right="11" w:hanging="2"/>
              <w:rPr>
                <w:rFonts w:ascii="Arial" w:hAnsi="Arial" w:cs="Arial"/>
                <w:color w:val="000000" w:themeColor="text1"/>
                <w:lang w:eastAsia="zh-CN"/>
              </w:rPr>
            </w:pPr>
            <w:r w:rsidRPr="00976E96">
              <w:rPr>
                <w:rFonts w:ascii="Arial" w:hAnsi="Arial" w:cs="Arial"/>
                <w:color w:val="000000" w:themeColor="text1"/>
                <w:spacing w:val="19"/>
                <w:lang w:eastAsia="zh-CN"/>
              </w:rPr>
              <w:t>《三相配电变压器能效限定值及</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能效等级》（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20052</w:t>
            </w:r>
            <w:r w:rsidRPr="00976E96">
              <w:rPr>
                <w:rFonts w:ascii="Arial" w:hAnsi="Arial" w:cs="Arial"/>
                <w:color w:val="000000" w:themeColor="text1"/>
                <w:spacing w:val="6"/>
                <w:lang w:eastAsia="zh-CN"/>
              </w:rPr>
              <w:t>）</w:t>
            </w:r>
          </w:p>
        </w:tc>
      </w:tr>
      <w:tr w:rsidR="009E1A66" w:rsidRPr="00976E96" w14:paraId="7E70E9E8" w14:textId="77777777">
        <w:trPr>
          <w:trHeight w:val="885"/>
        </w:trPr>
        <w:tc>
          <w:tcPr>
            <w:tcW w:w="578" w:type="dxa"/>
            <w:tcBorders>
              <w:top w:val="single" w:sz="2" w:space="0" w:color="000000"/>
              <w:left w:val="single" w:sz="2" w:space="0" w:color="000000"/>
              <w:bottom w:val="single" w:sz="2" w:space="0" w:color="000000"/>
              <w:right w:val="single" w:sz="2" w:space="0" w:color="000000"/>
            </w:tcBorders>
          </w:tcPr>
          <w:p w14:paraId="7A7DF6FA" w14:textId="77777777" w:rsidR="00C32A80" w:rsidRPr="00976E96" w:rsidRDefault="00C32A80">
            <w:pPr>
              <w:spacing w:line="283" w:lineRule="auto"/>
              <w:rPr>
                <w:rFonts w:ascii="Arial" w:hAnsi="Arial" w:cs="Arial"/>
                <w:color w:val="000000" w:themeColor="text1"/>
              </w:rPr>
            </w:pPr>
          </w:p>
          <w:p w14:paraId="4D78CDD4" w14:textId="77777777" w:rsidR="00C32A80" w:rsidRPr="00976E96" w:rsidRDefault="000B02E3">
            <w:pPr>
              <w:pStyle w:val="TableText"/>
              <w:spacing w:before="62" w:line="256" w:lineRule="exact"/>
              <w:ind w:left="243"/>
              <w:rPr>
                <w:rFonts w:ascii="Arial" w:hAnsi="Arial" w:cs="Arial"/>
                <w:color w:val="000000" w:themeColor="text1"/>
              </w:rPr>
            </w:pPr>
            <w:r w:rsidRPr="00976E96">
              <w:rPr>
                <w:rFonts w:ascii="Arial" w:hAnsi="Arial" w:cs="Arial"/>
                <w:color w:val="000000" w:themeColor="text1"/>
                <w:position w:val="1"/>
              </w:rPr>
              <w:t>9</w:t>
            </w:r>
          </w:p>
        </w:tc>
        <w:tc>
          <w:tcPr>
            <w:tcW w:w="1166" w:type="dxa"/>
            <w:tcBorders>
              <w:top w:val="single" w:sz="2" w:space="0" w:color="000000"/>
              <w:left w:val="single" w:sz="2" w:space="0" w:color="000000"/>
              <w:bottom w:val="single" w:sz="2" w:space="0" w:color="000000"/>
              <w:right w:val="single" w:sz="2" w:space="0" w:color="000000"/>
            </w:tcBorders>
          </w:tcPr>
          <w:p w14:paraId="2E7D2558" w14:textId="77777777" w:rsidR="00C32A80" w:rsidRPr="00976E96" w:rsidRDefault="000B02E3">
            <w:pPr>
              <w:pStyle w:val="TableText"/>
              <w:spacing w:before="192" w:line="304" w:lineRule="auto"/>
              <w:ind w:left="16" w:right="8" w:firstLine="2"/>
              <w:rPr>
                <w:rFonts w:ascii="Arial" w:hAnsi="Arial" w:cs="Arial"/>
                <w:color w:val="000000" w:themeColor="text1"/>
              </w:rPr>
            </w:pPr>
            <w:r w:rsidRPr="00976E96">
              <w:rPr>
                <w:rFonts w:ascii="Segoe UI Symbol" w:hAnsi="Segoe UI Symbol" w:cs="Segoe UI Symbol"/>
                <w:color w:val="000000" w:themeColor="text1"/>
                <w:spacing w:val="4"/>
              </w:rPr>
              <w:t>★</w:t>
            </w:r>
            <w:r w:rsidRPr="00976E96">
              <w:rPr>
                <w:rFonts w:ascii="Arial" w:hAnsi="Arial" w:cs="Arial"/>
                <w:color w:val="000000" w:themeColor="text1"/>
                <w:spacing w:val="4"/>
              </w:rPr>
              <w:t>A020609</w:t>
            </w:r>
            <w:r w:rsidRPr="00976E96">
              <w:rPr>
                <w:rFonts w:ascii="Arial" w:hAnsi="Arial" w:cs="Arial"/>
                <w:color w:val="000000" w:themeColor="text1"/>
                <w:spacing w:val="-43"/>
              </w:rPr>
              <w:t xml:space="preserve"> </w:t>
            </w:r>
            <w:r w:rsidRPr="00976E96">
              <w:rPr>
                <w:rFonts w:ascii="Arial" w:hAnsi="Arial" w:cs="Arial"/>
                <w:color w:val="000000" w:themeColor="text1"/>
                <w:spacing w:val="4"/>
              </w:rPr>
              <w:t>镇</w:t>
            </w:r>
            <w:r w:rsidRPr="00976E96">
              <w:rPr>
                <w:rFonts w:ascii="Arial" w:hAnsi="Arial" w:cs="Arial"/>
                <w:color w:val="000000" w:themeColor="text1"/>
              </w:rPr>
              <w:t xml:space="preserve"> </w:t>
            </w:r>
            <w:r w:rsidRPr="00976E96">
              <w:rPr>
                <w:rFonts w:ascii="Arial" w:hAnsi="Arial" w:cs="Arial"/>
                <w:color w:val="000000" w:themeColor="text1"/>
                <w:spacing w:val="4"/>
              </w:rPr>
              <w:t>流器</w:t>
            </w:r>
          </w:p>
        </w:tc>
        <w:tc>
          <w:tcPr>
            <w:tcW w:w="1799" w:type="dxa"/>
            <w:tcBorders>
              <w:top w:val="single" w:sz="2" w:space="0" w:color="000000"/>
              <w:left w:val="single" w:sz="2" w:space="0" w:color="000000"/>
              <w:bottom w:val="single" w:sz="2" w:space="0" w:color="000000"/>
              <w:right w:val="single" w:sz="2" w:space="0" w:color="000000"/>
            </w:tcBorders>
          </w:tcPr>
          <w:p w14:paraId="120E66F4" w14:textId="77777777" w:rsidR="00C32A80" w:rsidRPr="00976E96" w:rsidRDefault="00C32A80">
            <w:pPr>
              <w:spacing w:line="283" w:lineRule="auto"/>
              <w:rPr>
                <w:rFonts w:ascii="Arial" w:hAnsi="Arial" w:cs="Arial"/>
                <w:color w:val="000000" w:themeColor="text1"/>
              </w:rPr>
            </w:pPr>
          </w:p>
          <w:p w14:paraId="4D906B24" w14:textId="77777777" w:rsidR="00C32A80" w:rsidRPr="00976E96" w:rsidRDefault="000B02E3">
            <w:pPr>
              <w:pStyle w:val="TableText"/>
              <w:spacing w:before="62" w:line="228" w:lineRule="auto"/>
              <w:ind w:left="19"/>
              <w:rPr>
                <w:rFonts w:ascii="Arial" w:hAnsi="Arial" w:cs="Arial"/>
                <w:color w:val="000000" w:themeColor="text1"/>
              </w:rPr>
            </w:pPr>
            <w:r w:rsidRPr="00976E96">
              <w:rPr>
                <w:rFonts w:ascii="Arial" w:hAnsi="Arial" w:cs="Arial"/>
                <w:color w:val="000000" w:themeColor="text1"/>
                <w:spacing w:val="8"/>
              </w:rPr>
              <w:t>管型荧光灯镇流器</w:t>
            </w:r>
          </w:p>
        </w:tc>
        <w:tc>
          <w:tcPr>
            <w:tcW w:w="1914" w:type="dxa"/>
            <w:tcBorders>
              <w:top w:val="single" w:sz="2" w:space="0" w:color="000000"/>
              <w:left w:val="single" w:sz="2" w:space="0" w:color="000000"/>
              <w:bottom w:val="single" w:sz="2" w:space="0" w:color="000000"/>
              <w:right w:val="single" w:sz="2" w:space="0" w:color="000000"/>
            </w:tcBorders>
          </w:tcPr>
          <w:p w14:paraId="386B2F60"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030553EA" w14:textId="77777777" w:rsidR="00C32A80" w:rsidRPr="00976E96" w:rsidRDefault="000B02E3">
            <w:pPr>
              <w:pStyle w:val="TableText"/>
              <w:spacing w:before="192" w:line="302" w:lineRule="auto"/>
              <w:ind w:left="17" w:right="11" w:firstLine="6"/>
              <w:rPr>
                <w:rFonts w:ascii="Arial" w:hAnsi="Arial" w:cs="Arial"/>
                <w:color w:val="000000" w:themeColor="text1"/>
                <w:lang w:eastAsia="zh-CN"/>
              </w:rPr>
            </w:pPr>
            <w:r w:rsidRPr="00976E96">
              <w:rPr>
                <w:rFonts w:ascii="Arial" w:hAnsi="Arial" w:cs="Arial"/>
                <w:color w:val="000000" w:themeColor="text1"/>
                <w:spacing w:val="19"/>
                <w:lang w:eastAsia="zh-CN"/>
              </w:rPr>
              <w:t>《管形荧光灯镇流器能效限定值</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5"/>
                <w:lang w:eastAsia="zh-CN"/>
              </w:rPr>
              <w:t>及能效等级》（</w:t>
            </w:r>
            <w:r w:rsidRPr="00976E96">
              <w:rPr>
                <w:rFonts w:ascii="Arial" w:hAnsi="Arial" w:cs="Arial"/>
                <w:color w:val="000000" w:themeColor="text1"/>
                <w:lang w:eastAsia="zh-CN"/>
              </w:rPr>
              <w:t>GB</w:t>
            </w:r>
            <w:r w:rsidRPr="00976E96">
              <w:rPr>
                <w:rFonts w:ascii="Arial" w:hAnsi="Arial" w:cs="Arial"/>
                <w:color w:val="000000" w:themeColor="text1"/>
                <w:spacing w:val="39"/>
                <w:lang w:eastAsia="zh-CN"/>
              </w:rPr>
              <w:t xml:space="preserve"> </w:t>
            </w:r>
            <w:r w:rsidRPr="00976E96">
              <w:rPr>
                <w:rFonts w:ascii="Arial" w:hAnsi="Arial" w:cs="Arial"/>
                <w:color w:val="000000" w:themeColor="text1"/>
                <w:spacing w:val="5"/>
                <w:lang w:eastAsia="zh-CN"/>
              </w:rPr>
              <w:t>17896</w:t>
            </w:r>
            <w:r w:rsidRPr="00976E96">
              <w:rPr>
                <w:rFonts w:ascii="Arial" w:hAnsi="Arial" w:cs="Arial"/>
                <w:color w:val="000000" w:themeColor="text1"/>
                <w:spacing w:val="5"/>
                <w:lang w:eastAsia="zh-CN"/>
              </w:rPr>
              <w:t>）</w:t>
            </w:r>
          </w:p>
        </w:tc>
      </w:tr>
      <w:tr w:rsidR="009E1A66" w:rsidRPr="00976E96" w14:paraId="2A7D7A07" w14:textId="77777777">
        <w:trPr>
          <w:trHeight w:val="739"/>
        </w:trPr>
        <w:tc>
          <w:tcPr>
            <w:tcW w:w="578" w:type="dxa"/>
            <w:vMerge w:val="restart"/>
            <w:tcBorders>
              <w:top w:val="single" w:sz="2" w:space="0" w:color="000000"/>
              <w:left w:val="single" w:sz="2" w:space="0" w:color="000000"/>
              <w:bottom w:val="single" w:sz="2" w:space="0" w:color="000000"/>
              <w:right w:val="single" w:sz="2" w:space="0" w:color="000000"/>
            </w:tcBorders>
          </w:tcPr>
          <w:p w14:paraId="4CCA6870" w14:textId="77777777" w:rsidR="00C32A80" w:rsidRPr="00976E96" w:rsidRDefault="00C32A80">
            <w:pPr>
              <w:spacing w:line="256" w:lineRule="auto"/>
              <w:rPr>
                <w:rFonts w:ascii="Arial" w:hAnsi="Arial" w:cs="Arial"/>
                <w:color w:val="000000" w:themeColor="text1"/>
              </w:rPr>
            </w:pPr>
          </w:p>
          <w:p w14:paraId="0C156489" w14:textId="77777777" w:rsidR="00C32A80" w:rsidRPr="00976E96" w:rsidRDefault="00C32A80">
            <w:pPr>
              <w:spacing w:line="256" w:lineRule="auto"/>
              <w:rPr>
                <w:rFonts w:ascii="Arial" w:hAnsi="Arial" w:cs="Arial"/>
                <w:color w:val="000000" w:themeColor="text1"/>
              </w:rPr>
            </w:pPr>
          </w:p>
          <w:p w14:paraId="2BBE9910" w14:textId="77777777" w:rsidR="00C32A80" w:rsidRPr="00976E96" w:rsidRDefault="00C32A80">
            <w:pPr>
              <w:spacing w:line="256" w:lineRule="auto"/>
              <w:rPr>
                <w:rFonts w:ascii="Arial" w:hAnsi="Arial" w:cs="Arial"/>
                <w:color w:val="000000" w:themeColor="text1"/>
              </w:rPr>
            </w:pPr>
          </w:p>
          <w:p w14:paraId="4A02C49E" w14:textId="77777777" w:rsidR="00C32A80" w:rsidRPr="00976E96" w:rsidRDefault="00C32A80">
            <w:pPr>
              <w:spacing w:line="256" w:lineRule="auto"/>
              <w:rPr>
                <w:rFonts w:ascii="Arial" w:hAnsi="Arial" w:cs="Arial"/>
                <w:color w:val="000000" w:themeColor="text1"/>
              </w:rPr>
            </w:pPr>
          </w:p>
          <w:p w14:paraId="673DB803" w14:textId="77777777" w:rsidR="00C32A80" w:rsidRPr="00976E96" w:rsidRDefault="00C32A80">
            <w:pPr>
              <w:spacing w:line="256" w:lineRule="auto"/>
              <w:rPr>
                <w:rFonts w:ascii="Arial" w:hAnsi="Arial" w:cs="Arial"/>
                <w:color w:val="000000" w:themeColor="text1"/>
              </w:rPr>
            </w:pPr>
          </w:p>
          <w:p w14:paraId="45C94A65" w14:textId="77777777" w:rsidR="00C32A80" w:rsidRPr="00976E96" w:rsidRDefault="00C32A80">
            <w:pPr>
              <w:spacing w:line="256" w:lineRule="auto"/>
              <w:rPr>
                <w:rFonts w:ascii="Arial" w:hAnsi="Arial" w:cs="Arial"/>
                <w:color w:val="000000" w:themeColor="text1"/>
              </w:rPr>
            </w:pPr>
          </w:p>
          <w:p w14:paraId="5637CF78" w14:textId="77777777" w:rsidR="00C32A80" w:rsidRPr="00976E96" w:rsidRDefault="00C32A80">
            <w:pPr>
              <w:spacing w:line="256" w:lineRule="auto"/>
              <w:rPr>
                <w:rFonts w:ascii="Arial" w:hAnsi="Arial" w:cs="Arial"/>
                <w:color w:val="000000" w:themeColor="text1"/>
              </w:rPr>
            </w:pPr>
          </w:p>
          <w:p w14:paraId="361F1313" w14:textId="77777777" w:rsidR="00C32A80" w:rsidRPr="00976E96" w:rsidRDefault="00C32A80">
            <w:pPr>
              <w:spacing w:line="256" w:lineRule="auto"/>
              <w:rPr>
                <w:rFonts w:ascii="Arial" w:hAnsi="Arial" w:cs="Arial"/>
                <w:color w:val="000000" w:themeColor="text1"/>
              </w:rPr>
            </w:pPr>
          </w:p>
          <w:p w14:paraId="612B89A1" w14:textId="77777777" w:rsidR="00C32A80" w:rsidRPr="00976E96" w:rsidRDefault="00C32A80">
            <w:pPr>
              <w:spacing w:line="256" w:lineRule="auto"/>
              <w:rPr>
                <w:rFonts w:ascii="Arial" w:hAnsi="Arial" w:cs="Arial"/>
                <w:color w:val="000000" w:themeColor="text1"/>
              </w:rPr>
            </w:pPr>
          </w:p>
          <w:p w14:paraId="5E4BDB80" w14:textId="77777777" w:rsidR="00C32A80" w:rsidRPr="00976E96" w:rsidRDefault="00C32A80">
            <w:pPr>
              <w:spacing w:line="256" w:lineRule="auto"/>
              <w:rPr>
                <w:rFonts w:ascii="Arial" w:hAnsi="Arial" w:cs="Arial"/>
                <w:color w:val="000000" w:themeColor="text1"/>
              </w:rPr>
            </w:pPr>
          </w:p>
          <w:p w14:paraId="1F309A90" w14:textId="77777777" w:rsidR="00C32A80" w:rsidRPr="00976E96" w:rsidRDefault="000B02E3">
            <w:pPr>
              <w:pStyle w:val="TableText"/>
              <w:spacing w:before="62" w:line="256" w:lineRule="exact"/>
              <w:ind w:left="209"/>
              <w:rPr>
                <w:rFonts w:ascii="Arial" w:hAnsi="Arial" w:cs="Arial"/>
                <w:color w:val="000000" w:themeColor="text1"/>
              </w:rPr>
            </w:pPr>
            <w:r w:rsidRPr="00976E96">
              <w:rPr>
                <w:rFonts w:ascii="Arial" w:hAnsi="Arial" w:cs="Arial"/>
                <w:color w:val="000000" w:themeColor="text1"/>
                <w:spacing w:val="-7"/>
                <w:position w:val="1"/>
              </w:rPr>
              <w:t>10</w:t>
            </w:r>
          </w:p>
        </w:tc>
        <w:tc>
          <w:tcPr>
            <w:tcW w:w="1166" w:type="dxa"/>
            <w:vMerge w:val="restart"/>
            <w:tcBorders>
              <w:top w:val="single" w:sz="2" w:space="0" w:color="000000"/>
              <w:left w:val="single" w:sz="2" w:space="0" w:color="000000"/>
              <w:bottom w:val="single" w:sz="2" w:space="0" w:color="000000"/>
              <w:right w:val="single" w:sz="2" w:space="0" w:color="000000"/>
            </w:tcBorders>
          </w:tcPr>
          <w:p w14:paraId="26A650B8" w14:textId="77777777" w:rsidR="00C32A80" w:rsidRPr="00976E96" w:rsidRDefault="00C32A80">
            <w:pPr>
              <w:rPr>
                <w:rFonts w:ascii="Arial" w:hAnsi="Arial" w:cs="Arial"/>
                <w:color w:val="000000" w:themeColor="text1"/>
              </w:rPr>
            </w:pPr>
          </w:p>
          <w:p w14:paraId="5573647B" w14:textId="77777777" w:rsidR="00C32A80" w:rsidRPr="00976E96" w:rsidRDefault="00C32A80">
            <w:pPr>
              <w:spacing w:line="242" w:lineRule="auto"/>
              <w:rPr>
                <w:rFonts w:ascii="Arial" w:hAnsi="Arial" w:cs="Arial"/>
                <w:color w:val="000000" w:themeColor="text1"/>
              </w:rPr>
            </w:pPr>
          </w:p>
          <w:p w14:paraId="46E2A105" w14:textId="77777777" w:rsidR="00C32A80" w:rsidRPr="00976E96" w:rsidRDefault="00C32A80">
            <w:pPr>
              <w:spacing w:line="242" w:lineRule="auto"/>
              <w:rPr>
                <w:rFonts w:ascii="Arial" w:hAnsi="Arial" w:cs="Arial"/>
                <w:color w:val="000000" w:themeColor="text1"/>
              </w:rPr>
            </w:pPr>
          </w:p>
          <w:p w14:paraId="7F480A97" w14:textId="77777777" w:rsidR="00C32A80" w:rsidRPr="00976E96" w:rsidRDefault="00C32A80">
            <w:pPr>
              <w:spacing w:line="242" w:lineRule="auto"/>
              <w:rPr>
                <w:rFonts w:ascii="Arial" w:hAnsi="Arial" w:cs="Arial"/>
                <w:color w:val="000000" w:themeColor="text1"/>
              </w:rPr>
            </w:pPr>
          </w:p>
          <w:p w14:paraId="09CB3187" w14:textId="77777777" w:rsidR="00C32A80" w:rsidRPr="00976E96" w:rsidRDefault="00C32A80">
            <w:pPr>
              <w:spacing w:line="242" w:lineRule="auto"/>
              <w:rPr>
                <w:rFonts w:ascii="Arial" w:hAnsi="Arial" w:cs="Arial"/>
                <w:color w:val="000000" w:themeColor="text1"/>
              </w:rPr>
            </w:pPr>
          </w:p>
          <w:p w14:paraId="5337C675" w14:textId="77777777" w:rsidR="00C32A80" w:rsidRPr="00976E96" w:rsidRDefault="00C32A80">
            <w:pPr>
              <w:spacing w:line="242" w:lineRule="auto"/>
              <w:rPr>
                <w:rFonts w:ascii="Arial" w:hAnsi="Arial" w:cs="Arial"/>
                <w:color w:val="000000" w:themeColor="text1"/>
              </w:rPr>
            </w:pPr>
          </w:p>
          <w:p w14:paraId="1DC55C1C" w14:textId="77777777" w:rsidR="00C32A80" w:rsidRPr="00976E96" w:rsidRDefault="00C32A80">
            <w:pPr>
              <w:spacing w:line="242" w:lineRule="auto"/>
              <w:rPr>
                <w:rFonts w:ascii="Arial" w:hAnsi="Arial" w:cs="Arial"/>
                <w:color w:val="000000" w:themeColor="text1"/>
              </w:rPr>
            </w:pPr>
          </w:p>
          <w:p w14:paraId="376B5D56" w14:textId="77777777" w:rsidR="00C32A80" w:rsidRPr="00976E96" w:rsidRDefault="00C32A80">
            <w:pPr>
              <w:spacing w:line="242" w:lineRule="auto"/>
              <w:rPr>
                <w:rFonts w:ascii="Arial" w:hAnsi="Arial" w:cs="Arial"/>
                <w:color w:val="000000" w:themeColor="text1"/>
              </w:rPr>
            </w:pPr>
          </w:p>
          <w:p w14:paraId="2CE88ACE" w14:textId="77777777" w:rsidR="00C32A80" w:rsidRPr="00976E96" w:rsidRDefault="00C32A80">
            <w:pPr>
              <w:spacing w:line="242" w:lineRule="auto"/>
              <w:rPr>
                <w:rFonts w:ascii="Arial" w:hAnsi="Arial" w:cs="Arial"/>
                <w:color w:val="000000" w:themeColor="text1"/>
              </w:rPr>
            </w:pPr>
          </w:p>
          <w:p w14:paraId="7021BD27" w14:textId="77777777" w:rsidR="00C32A80" w:rsidRPr="00976E96" w:rsidRDefault="00C32A80">
            <w:pPr>
              <w:spacing w:line="242" w:lineRule="auto"/>
              <w:rPr>
                <w:rFonts w:ascii="Arial" w:hAnsi="Arial" w:cs="Arial"/>
                <w:color w:val="000000" w:themeColor="text1"/>
              </w:rPr>
            </w:pPr>
          </w:p>
          <w:p w14:paraId="59626379" w14:textId="77777777" w:rsidR="00C32A80" w:rsidRPr="00976E96" w:rsidRDefault="000B02E3">
            <w:pPr>
              <w:pStyle w:val="TableText"/>
              <w:spacing w:before="62" w:line="304" w:lineRule="auto"/>
              <w:ind w:left="16" w:right="8" w:hanging="7"/>
              <w:rPr>
                <w:rFonts w:ascii="Arial" w:hAnsi="Arial" w:cs="Arial"/>
                <w:color w:val="000000" w:themeColor="text1"/>
              </w:rPr>
            </w:pPr>
            <w:r w:rsidRPr="00976E96">
              <w:rPr>
                <w:rFonts w:ascii="Arial" w:hAnsi="Arial" w:cs="Arial"/>
                <w:color w:val="000000" w:themeColor="text1"/>
                <w:spacing w:val="4"/>
              </w:rPr>
              <w:t>A020618</w:t>
            </w:r>
            <w:r w:rsidRPr="00976E96">
              <w:rPr>
                <w:rFonts w:ascii="Arial" w:hAnsi="Arial" w:cs="Arial"/>
                <w:color w:val="000000" w:themeColor="text1"/>
                <w:spacing w:val="-34"/>
              </w:rPr>
              <w:t xml:space="preserve"> </w:t>
            </w:r>
            <w:r w:rsidRPr="00976E96">
              <w:rPr>
                <w:rFonts w:ascii="Arial" w:hAnsi="Arial" w:cs="Arial"/>
                <w:color w:val="000000" w:themeColor="text1"/>
                <w:spacing w:val="4"/>
              </w:rPr>
              <w:t>生活</w:t>
            </w:r>
            <w:r w:rsidRPr="00976E96">
              <w:rPr>
                <w:rFonts w:ascii="Arial" w:hAnsi="Arial" w:cs="Arial"/>
                <w:color w:val="000000" w:themeColor="text1"/>
              </w:rPr>
              <w:t xml:space="preserve"> </w:t>
            </w:r>
            <w:r w:rsidRPr="00976E96">
              <w:rPr>
                <w:rFonts w:ascii="Arial" w:hAnsi="Arial" w:cs="Arial"/>
                <w:color w:val="000000" w:themeColor="text1"/>
                <w:spacing w:val="6"/>
              </w:rPr>
              <w:t>用电器</w:t>
            </w:r>
          </w:p>
        </w:tc>
        <w:tc>
          <w:tcPr>
            <w:tcW w:w="1799" w:type="dxa"/>
            <w:tcBorders>
              <w:top w:val="single" w:sz="2" w:space="0" w:color="000000"/>
              <w:left w:val="single" w:sz="2" w:space="0" w:color="000000"/>
              <w:bottom w:val="single" w:sz="2" w:space="0" w:color="000000"/>
              <w:right w:val="single" w:sz="2" w:space="0" w:color="000000"/>
            </w:tcBorders>
          </w:tcPr>
          <w:p w14:paraId="2E8EFEC9" w14:textId="77777777" w:rsidR="00C32A80" w:rsidRPr="00976E96" w:rsidRDefault="000B02E3">
            <w:pPr>
              <w:pStyle w:val="TableText"/>
              <w:spacing w:before="276" w:line="228" w:lineRule="auto"/>
              <w:ind w:left="9"/>
              <w:rPr>
                <w:rFonts w:ascii="Arial" w:hAnsi="Arial" w:cs="Arial"/>
                <w:color w:val="000000" w:themeColor="text1"/>
              </w:rPr>
            </w:pPr>
            <w:r w:rsidRPr="00976E96">
              <w:rPr>
                <w:rFonts w:ascii="Arial" w:hAnsi="Arial" w:cs="Arial"/>
                <w:color w:val="000000" w:themeColor="text1"/>
                <w:spacing w:val="3"/>
              </w:rPr>
              <w:t>A0206180101</w:t>
            </w:r>
            <w:r w:rsidRPr="00976E96">
              <w:rPr>
                <w:rFonts w:ascii="Arial" w:hAnsi="Arial" w:cs="Arial"/>
                <w:color w:val="000000" w:themeColor="text1"/>
                <w:spacing w:val="-4"/>
              </w:rPr>
              <w:t xml:space="preserve"> </w:t>
            </w:r>
            <w:r w:rsidRPr="00976E96">
              <w:rPr>
                <w:rFonts w:ascii="Arial" w:hAnsi="Arial" w:cs="Arial"/>
                <w:color w:val="000000" w:themeColor="text1"/>
                <w:spacing w:val="3"/>
              </w:rPr>
              <w:t>电冰箱</w:t>
            </w:r>
          </w:p>
        </w:tc>
        <w:tc>
          <w:tcPr>
            <w:tcW w:w="1914" w:type="dxa"/>
            <w:tcBorders>
              <w:top w:val="single" w:sz="2" w:space="0" w:color="000000"/>
              <w:left w:val="single" w:sz="2" w:space="0" w:color="000000"/>
              <w:bottom w:val="single" w:sz="2" w:space="0" w:color="000000"/>
              <w:right w:val="single" w:sz="2" w:space="0" w:color="000000"/>
            </w:tcBorders>
          </w:tcPr>
          <w:p w14:paraId="3ED13917"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7B87F98C" w14:textId="77777777" w:rsidR="00C32A80" w:rsidRPr="00976E96" w:rsidRDefault="000B02E3">
            <w:pPr>
              <w:pStyle w:val="TableText"/>
              <w:spacing w:before="119" w:line="295"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《家用电冰箱耗电量限定值及能</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4"/>
                <w:lang w:eastAsia="zh-CN"/>
              </w:rPr>
              <w:t>效等级》（</w:t>
            </w:r>
            <w:r w:rsidRPr="00976E96">
              <w:rPr>
                <w:rFonts w:ascii="Arial" w:hAnsi="Arial" w:cs="Arial"/>
                <w:color w:val="000000" w:themeColor="text1"/>
                <w:lang w:eastAsia="zh-CN"/>
              </w:rPr>
              <w:t>GB</w:t>
            </w:r>
            <w:r w:rsidRPr="00976E96">
              <w:rPr>
                <w:rFonts w:ascii="Arial" w:hAnsi="Arial" w:cs="Arial"/>
                <w:color w:val="000000" w:themeColor="text1"/>
                <w:spacing w:val="20"/>
                <w:lang w:eastAsia="zh-CN"/>
              </w:rPr>
              <w:t xml:space="preserve">  </w:t>
            </w:r>
            <w:r w:rsidRPr="00976E96">
              <w:rPr>
                <w:rFonts w:ascii="Arial" w:hAnsi="Arial" w:cs="Arial"/>
                <w:color w:val="000000" w:themeColor="text1"/>
                <w:spacing w:val="4"/>
                <w:lang w:eastAsia="zh-CN"/>
              </w:rPr>
              <w:t>12021.2</w:t>
            </w:r>
            <w:r w:rsidRPr="00976E96">
              <w:rPr>
                <w:rFonts w:ascii="Arial" w:hAnsi="Arial" w:cs="Arial"/>
                <w:color w:val="000000" w:themeColor="text1"/>
                <w:spacing w:val="4"/>
                <w:lang w:eastAsia="zh-CN"/>
              </w:rPr>
              <w:t>）</w:t>
            </w:r>
          </w:p>
        </w:tc>
      </w:tr>
      <w:tr w:rsidR="009E1A66" w:rsidRPr="00976E96" w14:paraId="74F934DC" w14:textId="77777777">
        <w:trPr>
          <w:trHeight w:val="1888"/>
        </w:trPr>
        <w:tc>
          <w:tcPr>
            <w:tcW w:w="578" w:type="dxa"/>
            <w:vMerge/>
            <w:tcBorders>
              <w:top w:val="single" w:sz="2" w:space="0" w:color="000000"/>
              <w:left w:val="single" w:sz="2" w:space="0" w:color="000000"/>
              <w:bottom w:val="single" w:sz="2" w:space="0" w:color="000000"/>
              <w:right w:val="single" w:sz="2" w:space="0" w:color="000000"/>
            </w:tcBorders>
            <w:vAlign w:val="center"/>
          </w:tcPr>
          <w:p w14:paraId="2ABF3649" w14:textId="77777777" w:rsidR="00C32A80" w:rsidRPr="00976E96" w:rsidRDefault="00C32A80">
            <w:pPr>
              <w:widowControl/>
              <w:jc w:val="left"/>
              <w:rPr>
                <w:rFonts w:ascii="Arial" w:hAnsi="Arial" w:cs="Arial"/>
                <w:color w:val="000000" w:themeColor="text1"/>
                <w:sz w:val="18"/>
                <w:szCs w:val="18"/>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04925CE6" w14:textId="77777777" w:rsidR="00C32A80" w:rsidRPr="00976E96" w:rsidRDefault="00C32A80">
            <w:pPr>
              <w:widowControl/>
              <w:jc w:val="left"/>
              <w:rPr>
                <w:rFonts w:ascii="Arial" w:hAnsi="Arial" w:cs="Arial"/>
                <w:color w:val="000000" w:themeColor="text1"/>
                <w:sz w:val="18"/>
                <w:szCs w:val="18"/>
              </w:rPr>
            </w:pPr>
          </w:p>
        </w:tc>
        <w:tc>
          <w:tcPr>
            <w:tcW w:w="1799" w:type="dxa"/>
            <w:vMerge w:val="restart"/>
            <w:tcBorders>
              <w:top w:val="single" w:sz="2" w:space="0" w:color="000000"/>
              <w:left w:val="single" w:sz="2" w:space="0" w:color="000000"/>
              <w:bottom w:val="single" w:sz="2" w:space="0" w:color="000000"/>
              <w:right w:val="single" w:sz="2" w:space="0" w:color="000000"/>
            </w:tcBorders>
          </w:tcPr>
          <w:p w14:paraId="7E0296E1" w14:textId="77777777" w:rsidR="00C32A80" w:rsidRPr="00976E96" w:rsidRDefault="00C32A80">
            <w:pPr>
              <w:spacing w:line="244" w:lineRule="auto"/>
              <w:rPr>
                <w:rFonts w:ascii="Arial" w:hAnsi="Arial" w:cs="Arial"/>
                <w:color w:val="000000" w:themeColor="text1"/>
              </w:rPr>
            </w:pPr>
          </w:p>
          <w:p w14:paraId="44631FD6" w14:textId="77777777" w:rsidR="00C32A80" w:rsidRPr="00976E96" w:rsidRDefault="00C32A80">
            <w:pPr>
              <w:spacing w:line="247" w:lineRule="auto"/>
              <w:rPr>
                <w:rFonts w:ascii="Arial" w:hAnsi="Arial" w:cs="Arial"/>
                <w:color w:val="000000" w:themeColor="text1"/>
              </w:rPr>
            </w:pPr>
          </w:p>
          <w:p w14:paraId="29C93660" w14:textId="77777777" w:rsidR="00C32A80" w:rsidRPr="00976E96" w:rsidRDefault="00C32A80">
            <w:pPr>
              <w:spacing w:line="247" w:lineRule="auto"/>
              <w:rPr>
                <w:rFonts w:ascii="Arial" w:hAnsi="Arial" w:cs="Arial"/>
                <w:color w:val="000000" w:themeColor="text1"/>
              </w:rPr>
            </w:pPr>
          </w:p>
          <w:p w14:paraId="2737CE5A" w14:textId="77777777" w:rsidR="00C32A80" w:rsidRPr="00976E96" w:rsidRDefault="00C32A80">
            <w:pPr>
              <w:spacing w:line="247" w:lineRule="auto"/>
              <w:rPr>
                <w:rFonts w:ascii="Arial" w:hAnsi="Arial" w:cs="Arial"/>
                <w:color w:val="000000" w:themeColor="text1"/>
              </w:rPr>
            </w:pPr>
          </w:p>
          <w:p w14:paraId="22F4257E" w14:textId="77777777" w:rsidR="00C32A80" w:rsidRPr="00976E96" w:rsidRDefault="00C32A80">
            <w:pPr>
              <w:spacing w:line="247" w:lineRule="auto"/>
              <w:rPr>
                <w:rFonts w:ascii="Arial" w:hAnsi="Arial" w:cs="Arial"/>
                <w:color w:val="000000" w:themeColor="text1"/>
              </w:rPr>
            </w:pPr>
          </w:p>
          <w:p w14:paraId="0B4F219A" w14:textId="77777777" w:rsidR="00C32A80" w:rsidRPr="00976E96" w:rsidRDefault="00C32A80">
            <w:pPr>
              <w:spacing w:line="247" w:lineRule="auto"/>
              <w:rPr>
                <w:rFonts w:ascii="Arial" w:hAnsi="Arial" w:cs="Arial"/>
                <w:color w:val="000000" w:themeColor="text1"/>
              </w:rPr>
            </w:pPr>
          </w:p>
          <w:p w14:paraId="75C8C7B7" w14:textId="77777777" w:rsidR="00C32A80" w:rsidRPr="00976E96" w:rsidRDefault="00C32A80">
            <w:pPr>
              <w:spacing w:line="247" w:lineRule="auto"/>
              <w:rPr>
                <w:rFonts w:ascii="Arial" w:hAnsi="Arial" w:cs="Arial"/>
                <w:color w:val="000000" w:themeColor="text1"/>
              </w:rPr>
            </w:pPr>
          </w:p>
          <w:p w14:paraId="32A2AF38" w14:textId="77777777" w:rsidR="00C32A80" w:rsidRPr="00976E96" w:rsidRDefault="000B02E3">
            <w:pPr>
              <w:pStyle w:val="TableText"/>
              <w:spacing w:before="62" w:line="302" w:lineRule="auto"/>
              <w:ind w:left="14" w:right="10" w:firstLine="3"/>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3"/>
              </w:rPr>
              <w:t xml:space="preserve">A0206180203 </w:t>
            </w:r>
            <w:r w:rsidRPr="00976E96">
              <w:rPr>
                <w:rFonts w:ascii="Arial" w:hAnsi="Arial" w:cs="Arial"/>
                <w:color w:val="000000" w:themeColor="text1"/>
                <w:spacing w:val="3"/>
              </w:rPr>
              <w:t>空调</w:t>
            </w:r>
            <w:r w:rsidRPr="00976E96">
              <w:rPr>
                <w:rFonts w:ascii="Arial" w:hAnsi="Arial" w:cs="Arial"/>
                <w:color w:val="000000" w:themeColor="text1"/>
                <w:spacing w:val="9"/>
              </w:rPr>
              <w:t xml:space="preserve"> </w:t>
            </w:r>
            <w:r w:rsidRPr="00976E96">
              <w:rPr>
                <w:rFonts w:ascii="Arial" w:hAnsi="Arial" w:cs="Arial"/>
                <w:color w:val="000000" w:themeColor="text1"/>
                <w:spacing w:val="2"/>
              </w:rPr>
              <w:t>机</w:t>
            </w:r>
          </w:p>
        </w:tc>
        <w:tc>
          <w:tcPr>
            <w:tcW w:w="1914" w:type="dxa"/>
            <w:tcBorders>
              <w:top w:val="single" w:sz="2" w:space="0" w:color="000000"/>
              <w:left w:val="single" w:sz="2" w:space="0" w:color="000000"/>
              <w:bottom w:val="single" w:sz="2" w:space="0" w:color="000000"/>
              <w:right w:val="single" w:sz="2" w:space="0" w:color="000000"/>
            </w:tcBorders>
          </w:tcPr>
          <w:p w14:paraId="2628B503" w14:textId="77777777" w:rsidR="00C32A80" w:rsidRPr="00976E96" w:rsidRDefault="00C32A80">
            <w:pPr>
              <w:spacing w:line="259" w:lineRule="auto"/>
              <w:rPr>
                <w:rFonts w:ascii="Arial" w:hAnsi="Arial" w:cs="Arial"/>
                <w:color w:val="000000" w:themeColor="text1"/>
              </w:rPr>
            </w:pPr>
          </w:p>
          <w:p w14:paraId="02B4FA60" w14:textId="77777777" w:rsidR="00C32A80" w:rsidRPr="00976E96" w:rsidRDefault="00C32A80">
            <w:pPr>
              <w:spacing w:line="259" w:lineRule="auto"/>
              <w:rPr>
                <w:rFonts w:ascii="Arial" w:hAnsi="Arial" w:cs="Arial"/>
                <w:color w:val="000000" w:themeColor="text1"/>
              </w:rPr>
            </w:pPr>
          </w:p>
          <w:p w14:paraId="73F5F6E2" w14:textId="77777777" w:rsidR="00C32A80" w:rsidRPr="00976E96" w:rsidRDefault="00C32A80">
            <w:pPr>
              <w:spacing w:line="259" w:lineRule="auto"/>
              <w:rPr>
                <w:rFonts w:ascii="Arial" w:hAnsi="Arial" w:cs="Arial"/>
                <w:color w:val="000000" w:themeColor="text1"/>
              </w:rPr>
            </w:pPr>
          </w:p>
          <w:p w14:paraId="3E0D3D48" w14:textId="77777777" w:rsidR="00C32A80" w:rsidRPr="00976E96" w:rsidRDefault="000B02E3">
            <w:pPr>
              <w:pStyle w:val="TableText"/>
              <w:spacing w:before="62" w:line="228" w:lineRule="auto"/>
              <w:ind w:left="17"/>
              <w:rPr>
                <w:rFonts w:ascii="Arial" w:hAnsi="Arial" w:cs="Arial"/>
                <w:color w:val="000000" w:themeColor="text1"/>
              </w:rPr>
            </w:pPr>
            <w:r w:rsidRPr="00976E96">
              <w:rPr>
                <w:rFonts w:ascii="Arial" w:hAnsi="Arial" w:cs="Arial"/>
                <w:color w:val="000000" w:themeColor="text1"/>
                <w:spacing w:val="8"/>
              </w:rPr>
              <w:t>房间空气调节器</w:t>
            </w:r>
          </w:p>
        </w:tc>
        <w:tc>
          <w:tcPr>
            <w:tcW w:w="2969" w:type="dxa"/>
            <w:tcBorders>
              <w:top w:val="single" w:sz="2" w:space="0" w:color="000000"/>
              <w:left w:val="single" w:sz="2" w:space="0" w:color="000000"/>
              <w:bottom w:val="single" w:sz="2" w:space="0" w:color="000000"/>
              <w:right w:val="single" w:sz="2" w:space="0" w:color="000000"/>
            </w:tcBorders>
          </w:tcPr>
          <w:p w14:paraId="1CF4C368" w14:textId="77777777" w:rsidR="00C32A80" w:rsidRPr="00976E96" w:rsidRDefault="000B02E3">
            <w:pPr>
              <w:pStyle w:val="TableText"/>
              <w:spacing w:before="68" w:line="292" w:lineRule="auto"/>
              <w:ind w:left="17" w:firstLine="5"/>
              <w:rPr>
                <w:rFonts w:ascii="Arial" w:hAnsi="Arial" w:cs="Arial"/>
                <w:color w:val="000000" w:themeColor="text1"/>
                <w:lang w:eastAsia="zh-CN"/>
              </w:rPr>
            </w:pPr>
            <w:r w:rsidRPr="00976E96">
              <w:rPr>
                <w:rFonts w:ascii="Arial" w:hAnsi="Arial" w:cs="Arial"/>
                <w:color w:val="000000" w:themeColor="text1"/>
                <w:spacing w:val="14"/>
                <w:lang w:eastAsia="zh-CN"/>
              </w:rPr>
              <w:t>《转速可控型房间空气调节器能</w:t>
            </w:r>
            <w:r w:rsidRPr="00976E96">
              <w:rPr>
                <w:rFonts w:ascii="Arial" w:hAnsi="Arial" w:cs="Arial"/>
                <w:color w:val="000000" w:themeColor="text1"/>
                <w:lang w:eastAsia="zh-CN"/>
              </w:rPr>
              <w:t xml:space="preserve">  </w:t>
            </w:r>
            <w:r w:rsidRPr="00976E96">
              <w:rPr>
                <w:rFonts w:ascii="Arial" w:hAnsi="Arial" w:cs="Arial"/>
                <w:color w:val="000000" w:themeColor="text1"/>
                <w:spacing w:val="-9"/>
                <w:lang w:eastAsia="zh-CN"/>
              </w:rPr>
              <w:t>效</w:t>
            </w:r>
            <w:r w:rsidRPr="00976E96">
              <w:rPr>
                <w:rFonts w:ascii="Arial" w:hAnsi="Arial" w:cs="Arial"/>
                <w:color w:val="000000" w:themeColor="text1"/>
                <w:spacing w:val="-19"/>
                <w:lang w:eastAsia="zh-CN"/>
              </w:rPr>
              <w:t xml:space="preserve"> </w:t>
            </w:r>
            <w:r w:rsidRPr="00976E96">
              <w:rPr>
                <w:rFonts w:ascii="Arial" w:hAnsi="Arial" w:cs="Arial"/>
                <w:color w:val="000000" w:themeColor="text1"/>
                <w:spacing w:val="-9"/>
                <w:lang w:eastAsia="zh-CN"/>
              </w:rPr>
              <w:t>限</w:t>
            </w:r>
            <w:r w:rsidRPr="00976E96">
              <w:rPr>
                <w:rFonts w:ascii="Arial" w:hAnsi="Arial" w:cs="Arial"/>
                <w:color w:val="000000" w:themeColor="text1"/>
                <w:spacing w:val="-33"/>
                <w:lang w:eastAsia="zh-CN"/>
              </w:rPr>
              <w:t xml:space="preserve"> </w:t>
            </w:r>
            <w:r w:rsidRPr="00976E96">
              <w:rPr>
                <w:rFonts w:ascii="Arial" w:hAnsi="Arial" w:cs="Arial"/>
                <w:color w:val="000000" w:themeColor="text1"/>
                <w:spacing w:val="-9"/>
                <w:lang w:eastAsia="zh-CN"/>
              </w:rPr>
              <w:t>定</w:t>
            </w:r>
            <w:r w:rsidRPr="00976E96">
              <w:rPr>
                <w:rFonts w:ascii="Arial" w:hAnsi="Arial" w:cs="Arial"/>
                <w:color w:val="000000" w:themeColor="text1"/>
                <w:spacing w:val="-38"/>
                <w:lang w:eastAsia="zh-CN"/>
              </w:rPr>
              <w:t xml:space="preserve"> </w:t>
            </w:r>
            <w:r w:rsidRPr="00976E96">
              <w:rPr>
                <w:rFonts w:ascii="Arial" w:hAnsi="Arial" w:cs="Arial"/>
                <w:color w:val="000000" w:themeColor="text1"/>
                <w:spacing w:val="-9"/>
                <w:lang w:eastAsia="zh-CN"/>
              </w:rPr>
              <w:t>值</w:t>
            </w:r>
            <w:r w:rsidRPr="00976E96">
              <w:rPr>
                <w:rFonts w:ascii="Arial" w:hAnsi="Arial" w:cs="Arial"/>
                <w:color w:val="000000" w:themeColor="text1"/>
                <w:spacing w:val="-39"/>
                <w:lang w:eastAsia="zh-CN"/>
              </w:rPr>
              <w:t xml:space="preserve"> </w:t>
            </w:r>
            <w:r w:rsidRPr="00976E96">
              <w:rPr>
                <w:rFonts w:ascii="Arial" w:hAnsi="Arial" w:cs="Arial"/>
                <w:color w:val="000000" w:themeColor="text1"/>
                <w:spacing w:val="-9"/>
                <w:lang w:eastAsia="zh-CN"/>
              </w:rPr>
              <w:t>及</w:t>
            </w:r>
            <w:r w:rsidRPr="00976E96">
              <w:rPr>
                <w:rFonts w:ascii="Arial" w:hAnsi="Arial" w:cs="Arial"/>
                <w:color w:val="000000" w:themeColor="text1"/>
                <w:spacing w:val="-31"/>
                <w:lang w:eastAsia="zh-CN"/>
              </w:rPr>
              <w:t xml:space="preserve"> </w:t>
            </w:r>
            <w:r w:rsidRPr="00976E96">
              <w:rPr>
                <w:rFonts w:ascii="Arial" w:hAnsi="Arial" w:cs="Arial"/>
                <w:color w:val="000000" w:themeColor="text1"/>
                <w:spacing w:val="-9"/>
                <w:lang w:eastAsia="zh-CN"/>
              </w:rPr>
              <w:t>能</w:t>
            </w:r>
            <w:r w:rsidRPr="00976E96">
              <w:rPr>
                <w:rFonts w:ascii="Arial" w:hAnsi="Arial" w:cs="Arial"/>
                <w:color w:val="000000" w:themeColor="text1"/>
                <w:spacing w:val="-34"/>
                <w:lang w:eastAsia="zh-CN"/>
              </w:rPr>
              <w:t xml:space="preserve"> </w:t>
            </w:r>
            <w:r w:rsidRPr="00976E96">
              <w:rPr>
                <w:rFonts w:ascii="Arial" w:hAnsi="Arial" w:cs="Arial"/>
                <w:color w:val="000000" w:themeColor="text1"/>
                <w:spacing w:val="-9"/>
                <w:lang w:eastAsia="zh-CN"/>
              </w:rPr>
              <w:t>效</w:t>
            </w:r>
            <w:r w:rsidRPr="00976E96">
              <w:rPr>
                <w:rFonts w:ascii="Arial" w:hAnsi="Arial" w:cs="Arial"/>
                <w:color w:val="000000" w:themeColor="text1"/>
                <w:spacing w:val="-36"/>
                <w:lang w:eastAsia="zh-CN"/>
              </w:rPr>
              <w:t xml:space="preserve"> </w:t>
            </w:r>
            <w:r w:rsidRPr="00976E96">
              <w:rPr>
                <w:rFonts w:ascii="Arial" w:hAnsi="Arial" w:cs="Arial"/>
                <w:color w:val="000000" w:themeColor="text1"/>
                <w:spacing w:val="-9"/>
                <w:lang w:eastAsia="zh-CN"/>
              </w:rPr>
              <w:t>等</w:t>
            </w:r>
            <w:r w:rsidRPr="00976E96">
              <w:rPr>
                <w:rFonts w:ascii="Arial" w:hAnsi="Arial" w:cs="Arial"/>
                <w:color w:val="000000" w:themeColor="text1"/>
                <w:spacing w:val="-36"/>
                <w:lang w:eastAsia="zh-CN"/>
              </w:rPr>
              <w:t xml:space="preserve"> </w:t>
            </w:r>
            <w:r w:rsidRPr="00976E96">
              <w:rPr>
                <w:rFonts w:ascii="Arial" w:hAnsi="Arial" w:cs="Arial"/>
                <w:color w:val="000000" w:themeColor="text1"/>
                <w:spacing w:val="-9"/>
                <w:lang w:eastAsia="zh-CN"/>
              </w:rPr>
              <w:t>级</w:t>
            </w:r>
            <w:r w:rsidRPr="00976E96">
              <w:rPr>
                <w:rFonts w:ascii="Arial" w:hAnsi="Arial" w:cs="Arial"/>
                <w:color w:val="000000" w:themeColor="text1"/>
                <w:spacing w:val="-29"/>
                <w:lang w:eastAsia="zh-CN"/>
              </w:rPr>
              <w:t xml:space="preserve"> </w:t>
            </w:r>
            <w:r w:rsidRPr="00976E96">
              <w:rPr>
                <w:rFonts w:ascii="Arial" w:hAnsi="Arial" w:cs="Arial"/>
                <w:color w:val="000000" w:themeColor="text1"/>
                <w:spacing w:val="-9"/>
                <w:lang w:eastAsia="zh-CN"/>
              </w:rPr>
              <w:t>》</w:t>
            </w:r>
            <w:r w:rsidRPr="00976E96">
              <w:rPr>
                <w:rFonts w:ascii="Arial" w:hAnsi="Arial" w:cs="Arial"/>
                <w:color w:val="000000" w:themeColor="text1"/>
                <w:spacing w:val="-41"/>
                <w:lang w:eastAsia="zh-CN"/>
              </w:rPr>
              <w:t xml:space="preserve"> </w:t>
            </w:r>
            <w:r w:rsidRPr="00976E96">
              <w:rPr>
                <w:rFonts w:ascii="Arial" w:hAnsi="Arial" w:cs="Arial"/>
                <w:color w:val="000000" w:themeColor="text1"/>
                <w:spacing w:val="-9"/>
                <w:lang w:eastAsia="zh-CN"/>
              </w:rPr>
              <w:t>（</w:t>
            </w:r>
            <w:r w:rsidRPr="00976E96">
              <w:rPr>
                <w:rFonts w:ascii="Arial" w:hAnsi="Arial" w:cs="Arial"/>
                <w:color w:val="000000" w:themeColor="text1"/>
                <w:spacing w:val="-9"/>
                <w:lang w:eastAsia="zh-CN"/>
              </w:rPr>
              <w:t xml:space="preserve"> GB</w:t>
            </w:r>
            <w:r w:rsidRPr="00976E96">
              <w:rPr>
                <w:rFonts w:ascii="Arial" w:hAnsi="Arial" w:cs="Arial"/>
                <w:color w:val="000000" w:themeColor="text1"/>
                <w:lang w:eastAsia="zh-CN"/>
              </w:rPr>
              <w:t xml:space="preserve">  21455-2013</w:t>
            </w:r>
            <w:r w:rsidRPr="00976E96">
              <w:rPr>
                <w:rFonts w:ascii="Arial" w:hAnsi="Arial" w:cs="Arial"/>
                <w:color w:val="000000" w:themeColor="text1"/>
                <w:spacing w:val="12"/>
                <w:lang w:eastAsia="zh-CN"/>
              </w:rPr>
              <w:t>），</w:t>
            </w:r>
            <w:r w:rsidRPr="00976E96">
              <w:rPr>
                <w:rFonts w:ascii="Arial" w:hAnsi="Arial" w:cs="Arial"/>
                <w:color w:val="000000" w:themeColor="text1"/>
                <w:lang w:eastAsia="zh-CN"/>
              </w:rPr>
              <w:t>待</w:t>
            </w:r>
            <w:r w:rsidRPr="00976E96">
              <w:rPr>
                <w:rFonts w:ascii="Arial" w:hAnsi="Arial" w:cs="Arial"/>
                <w:color w:val="000000" w:themeColor="text1"/>
                <w:lang w:eastAsia="zh-CN"/>
              </w:rPr>
              <w:t xml:space="preserve"> 2019</w:t>
            </w:r>
            <w:r w:rsidRPr="00976E96">
              <w:rPr>
                <w:rFonts w:ascii="Arial" w:hAnsi="Arial" w:cs="Arial"/>
                <w:color w:val="000000" w:themeColor="text1"/>
                <w:spacing w:val="-15"/>
                <w:lang w:eastAsia="zh-CN"/>
              </w:rPr>
              <w:t xml:space="preserve"> </w:t>
            </w:r>
            <w:r w:rsidRPr="00976E96">
              <w:rPr>
                <w:rFonts w:ascii="Arial" w:hAnsi="Arial" w:cs="Arial"/>
                <w:color w:val="000000" w:themeColor="text1"/>
                <w:lang w:eastAsia="zh-CN"/>
              </w:rPr>
              <w:t>年修订发</w:t>
            </w:r>
            <w:r w:rsidRPr="00976E96">
              <w:rPr>
                <w:rFonts w:ascii="Arial" w:hAnsi="Arial" w:cs="Arial"/>
                <w:color w:val="000000" w:themeColor="text1"/>
                <w:lang w:eastAsia="zh-CN"/>
              </w:rPr>
              <w:t xml:space="preserve">  </w:t>
            </w:r>
            <w:r w:rsidRPr="00976E96">
              <w:rPr>
                <w:rFonts w:ascii="Arial" w:hAnsi="Arial" w:cs="Arial"/>
                <w:color w:val="000000" w:themeColor="text1"/>
                <w:lang w:eastAsia="zh-CN"/>
              </w:rPr>
              <w:t>布后，按《房间空气调节器能效限</w:t>
            </w:r>
            <w:r w:rsidRPr="00976E96">
              <w:rPr>
                <w:rFonts w:ascii="Arial" w:hAnsi="Arial" w:cs="Arial"/>
                <w:color w:val="000000" w:themeColor="text1"/>
                <w:spacing w:val="4"/>
                <w:lang w:eastAsia="zh-CN"/>
              </w:rPr>
              <w:t xml:space="preserve">  </w:t>
            </w:r>
            <w:r w:rsidRPr="00976E96">
              <w:rPr>
                <w:rFonts w:ascii="Arial" w:hAnsi="Arial" w:cs="Arial"/>
                <w:color w:val="000000" w:themeColor="text1"/>
                <w:spacing w:val="-5"/>
                <w:lang w:eastAsia="zh-CN"/>
              </w:rPr>
              <w:t>定值及能效等级》（</w:t>
            </w:r>
            <w:r w:rsidRPr="00976E96">
              <w:rPr>
                <w:rFonts w:ascii="Arial" w:hAnsi="Arial" w:cs="Arial"/>
                <w:color w:val="000000" w:themeColor="text1"/>
                <w:spacing w:val="-5"/>
                <w:lang w:eastAsia="zh-CN"/>
              </w:rPr>
              <w:t>GB21455-2019</w:t>
            </w:r>
            <w:r w:rsidRPr="00976E96">
              <w:rPr>
                <w:rFonts w:ascii="Arial" w:hAnsi="Arial" w:cs="Arial"/>
                <w:color w:val="000000" w:themeColor="text1"/>
                <w:spacing w:val="-5"/>
                <w:lang w:eastAsia="zh-CN"/>
              </w:rPr>
              <w:t>）</w:t>
            </w:r>
            <w:r w:rsidRPr="00976E96">
              <w:rPr>
                <w:rFonts w:ascii="Arial" w:hAnsi="Arial" w:cs="Arial"/>
                <w:color w:val="000000" w:themeColor="text1"/>
                <w:spacing w:val="15"/>
                <w:lang w:eastAsia="zh-CN"/>
              </w:rPr>
              <w:t xml:space="preserve"> </w:t>
            </w:r>
            <w:r w:rsidRPr="00976E96">
              <w:rPr>
                <w:rFonts w:ascii="Arial" w:hAnsi="Arial" w:cs="Arial"/>
                <w:color w:val="000000" w:themeColor="text1"/>
                <w:lang w:eastAsia="zh-CN"/>
              </w:rPr>
              <w:t>实施。</w:t>
            </w:r>
          </w:p>
        </w:tc>
      </w:tr>
      <w:tr w:rsidR="009E1A66" w:rsidRPr="00976E96" w14:paraId="1A94F069" w14:textId="77777777">
        <w:trPr>
          <w:trHeight w:val="952"/>
        </w:trPr>
        <w:tc>
          <w:tcPr>
            <w:tcW w:w="578" w:type="dxa"/>
            <w:vMerge/>
            <w:tcBorders>
              <w:top w:val="single" w:sz="2" w:space="0" w:color="000000"/>
              <w:left w:val="single" w:sz="2" w:space="0" w:color="000000"/>
              <w:bottom w:val="single" w:sz="2" w:space="0" w:color="000000"/>
              <w:right w:val="single" w:sz="2" w:space="0" w:color="000000"/>
            </w:tcBorders>
            <w:vAlign w:val="center"/>
          </w:tcPr>
          <w:p w14:paraId="176DD216" w14:textId="77777777" w:rsidR="00C32A80" w:rsidRPr="00976E96" w:rsidRDefault="00C32A80">
            <w:pPr>
              <w:widowControl/>
              <w:jc w:val="left"/>
              <w:rPr>
                <w:rFonts w:ascii="Arial" w:hAnsi="Arial" w:cs="Arial"/>
                <w:color w:val="000000" w:themeColor="text1"/>
                <w:sz w:val="18"/>
                <w:szCs w:val="18"/>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6B215AB3" w14:textId="77777777" w:rsidR="00C32A80" w:rsidRPr="00976E96" w:rsidRDefault="00C32A80">
            <w:pPr>
              <w:widowControl/>
              <w:jc w:val="left"/>
              <w:rPr>
                <w:rFonts w:ascii="Arial" w:hAnsi="Arial" w:cs="Arial"/>
                <w:color w:val="000000" w:themeColor="text1"/>
                <w:sz w:val="18"/>
                <w:szCs w:val="18"/>
              </w:rPr>
            </w:pPr>
          </w:p>
        </w:tc>
        <w:tc>
          <w:tcPr>
            <w:tcW w:w="1799" w:type="dxa"/>
            <w:vMerge/>
            <w:tcBorders>
              <w:top w:val="single" w:sz="2" w:space="0" w:color="000000"/>
              <w:left w:val="single" w:sz="2" w:space="0" w:color="000000"/>
              <w:bottom w:val="single" w:sz="2" w:space="0" w:color="000000"/>
              <w:right w:val="single" w:sz="2" w:space="0" w:color="000000"/>
            </w:tcBorders>
            <w:vAlign w:val="center"/>
          </w:tcPr>
          <w:p w14:paraId="79A17484" w14:textId="77777777" w:rsidR="00C32A80" w:rsidRPr="00976E96" w:rsidRDefault="00C32A80">
            <w:pPr>
              <w:widowControl/>
              <w:jc w:val="left"/>
              <w:rPr>
                <w:rFonts w:ascii="Arial" w:hAnsi="Arial" w:cs="Arial"/>
                <w:color w:val="000000" w:themeColor="text1"/>
                <w:sz w:val="18"/>
                <w:szCs w:val="18"/>
              </w:rPr>
            </w:pPr>
          </w:p>
        </w:tc>
        <w:tc>
          <w:tcPr>
            <w:tcW w:w="1914" w:type="dxa"/>
            <w:tcBorders>
              <w:top w:val="single" w:sz="2" w:space="0" w:color="000000"/>
              <w:left w:val="single" w:sz="2" w:space="0" w:color="000000"/>
              <w:bottom w:val="single" w:sz="2" w:space="0" w:color="000000"/>
              <w:right w:val="single" w:sz="2" w:space="0" w:color="000000"/>
            </w:tcBorders>
          </w:tcPr>
          <w:p w14:paraId="41FFF6F2" w14:textId="77777777" w:rsidR="00C32A80" w:rsidRPr="00976E96" w:rsidRDefault="000B02E3">
            <w:pPr>
              <w:pStyle w:val="TableText"/>
              <w:spacing w:before="71" w:line="280" w:lineRule="auto"/>
              <w:ind w:left="15" w:right="11" w:firstLine="10"/>
              <w:rPr>
                <w:rFonts w:ascii="Arial" w:hAnsi="Arial" w:cs="Arial"/>
                <w:color w:val="000000" w:themeColor="text1"/>
                <w:lang w:eastAsia="zh-CN"/>
              </w:rPr>
            </w:pPr>
            <w:r w:rsidRPr="00976E96">
              <w:rPr>
                <w:rFonts w:ascii="Arial" w:hAnsi="Arial" w:cs="Arial"/>
                <w:color w:val="000000" w:themeColor="text1"/>
                <w:spacing w:val="15"/>
                <w:lang w:eastAsia="zh-CN"/>
              </w:rPr>
              <w:t>多联式空调（热泵）</w:t>
            </w:r>
            <w:r w:rsidRPr="00976E96">
              <w:rPr>
                <w:rFonts w:ascii="Arial" w:hAnsi="Arial" w:cs="Arial"/>
                <w:color w:val="000000" w:themeColor="text1"/>
                <w:spacing w:val="7"/>
                <w:lang w:eastAsia="zh-CN"/>
              </w:rPr>
              <w:t xml:space="preserve"> </w:t>
            </w:r>
            <w:r w:rsidRPr="00976E96">
              <w:rPr>
                <w:rFonts w:ascii="Arial" w:hAnsi="Arial" w:cs="Arial"/>
                <w:color w:val="000000" w:themeColor="text1"/>
                <w:spacing w:val="-4"/>
                <w:lang w:eastAsia="zh-CN"/>
              </w:rPr>
              <w:t>机</w:t>
            </w:r>
            <w:r w:rsidRPr="00976E96">
              <w:rPr>
                <w:rFonts w:ascii="Arial" w:hAnsi="Arial" w:cs="Arial"/>
                <w:color w:val="000000" w:themeColor="text1"/>
                <w:spacing w:val="-4"/>
                <w:lang w:eastAsia="zh-CN"/>
              </w:rPr>
              <w:t xml:space="preserve"> </w:t>
            </w:r>
            <w:r w:rsidRPr="00976E96">
              <w:rPr>
                <w:rFonts w:ascii="Arial" w:hAnsi="Arial" w:cs="Arial"/>
                <w:color w:val="000000" w:themeColor="text1"/>
                <w:spacing w:val="-4"/>
                <w:lang w:eastAsia="zh-CN"/>
              </w:rPr>
              <w:t>组</w:t>
            </w:r>
            <w:r w:rsidRPr="00976E96">
              <w:rPr>
                <w:rFonts w:ascii="Arial" w:hAnsi="Arial" w:cs="Arial"/>
                <w:color w:val="000000" w:themeColor="text1"/>
                <w:spacing w:val="-4"/>
                <w:lang w:eastAsia="zh-CN"/>
              </w:rPr>
              <w:t xml:space="preserve"> </w:t>
            </w:r>
            <w:r w:rsidRPr="00976E96">
              <w:rPr>
                <w:rFonts w:ascii="Arial" w:hAnsi="Arial" w:cs="Arial"/>
                <w:color w:val="000000" w:themeColor="text1"/>
                <w:spacing w:val="-4"/>
                <w:lang w:eastAsia="zh-CN"/>
              </w:rPr>
              <w:t>（</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4"/>
                <w:lang w:eastAsia="zh-CN"/>
              </w:rPr>
              <w:t>制</w:t>
            </w:r>
            <w:r w:rsidRPr="00976E96">
              <w:rPr>
                <w:rFonts w:ascii="Arial" w:hAnsi="Arial" w:cs="Arial"/>
                <w:color w:val="000000" w:themeColor="text1"/>
                <w:spacing w:val="-4"/>
                <w:lang w:eastAsia="zh-CN"/>
              </w:rPr>
              <w:t xml:space="preserve"> </w:t>
            </w:r>
            <w:r w:rsidRPr="00976E96">
              <w:rPr>
                <w:rFonts w:ascii="Arial" w:hAnsi="Arial" w:cs="Arial"/>
                <w:color w:val="000000" w:themeColor="text1"/>
                <w:spacing w:val="-4"/>
                <w:lang w:eastAsia="zh-CN"/>
              </w:rPr>
              <w:t>冷</w:t>
            </w:r>
            <w:r w:rsidRPr="00976E96">
              <w:rPr>
                <w:rFonts w:ascii="Arial" w:hAnsi="Arial" w:cs="Arial"/>
                <w:color w:val="000000" w:themeColor="text1"/>
                <w:spacing w:val="-4"/>
                <w:lang w:eastAsia="zh-CN"/>
              </w:rPr>
              <w:t xml:space="preserve"> </w:t>
            </w:r>
            <w:r w:rsidRPr="00976E96">
              <w:rPr>
                <w:rFonts w:ascii="Arial" w:hAnsi="Arial" w:cs="Arial"/>
                <w:color w:val="000000" w:themeColor="text1"/>
                <w:spacing w:val="-4"/>
                <w:lang w:eastAsia="zh-CN"/>
              </w:rPr>
              <w:t>量</w:t>
            </w:r>
            <w:r w:rsidRPr="00976E96">
              <w:rPr>
                <w:rFonts w:ascii="Arial" w:hAnsi="Arial" w:cs="Arial"/>
                <w:color w:val="000000" w:themeColor="text1"/>
                <w:spacing w:val="-4"/>
                <w:lang w:eastAsia="zh-CN"/>
              </w:rPr>
              <w:t xml:space="preserve"> ≤</w:t>
            </w:r>
            <w:r w:rsidRPr="00976E96">
              <w:rPr>
                <w:rFonts w:ascii="Arial" w:hAnsi="Arial" w:cs="Arial"/>
                <w:color w:val="000000" w:themeColor="text1"/>
                <w:lang w:eastAsia="zh-CN"/>
              </w:rPr>
              <w:t xml:space="preserve"> </w:t>
            </w:r>
            <w:r w:rsidRPr="00976E96">
              <w:rPr>
                <w:rFonts w:ascii="Arial" w:hAnsi="Arial" w:cs="Arial"/>
                <w:color w:val="000000" w:themeColor="text1"/>
                <w:spacing w:val="3"/>
                <w:lang w:eastAsia="zh-CN"/>
              </w:rPr>
              <w:t>14000W</w:t>
            </w:r>
            <w:r w:rsidRPr="00976E96">
              <w:rPr>
                <w:rFonts w:ascii="Arial" w:hAnsi="Arial" w:cs="Arial"/>
                <w:color w:val="000000" w:themeColor="text1"/>
                <w:spacing w:val="3"/>
                <w:lang w:eastAsia="zh-CN"/>
              </w:rPr>
              <w:t>）</w:t>
            </w:r>
          </w:p>
        </w:tc>
        <w:tc>
          <w:tcPr>
            <w:tcW w:w="2969" w:type="dxa"/>
            <w:tcBorders>
              <w:top w:val="single" w:sz="2" w:space="0" w:color="000000"/>
              <w:left w:val="single" w:sz="2" w:space="0" w:color="000000"/>
              <w:bottom w:val="single" w:sz="2" w:space="0" w:color="000000"/>
              <w:right w:val="single" w:sz="2" w:space="0" w:color="000000"/>
            </w:tcBorders>
          </w:tcPr>
          <w:p w14:paraId="13B179A8" w14:textId="77777777" w:rsidR="00C32A80" w:rsidRPr="00976E96" w:rsidRDefault="000B02E3">
            <w:pPr>
              <w:pStyle w:val="TableText"/>
              <w:spacing w:before="225" w:line="304" w:lineRule="auto"/>
              <w:ind w:left="22"/>
              <w:rPr>
                <w:rFonts w:ascii="Arial" w:hAnsi="Arial" w:cs="Arial"/>
                <w:color w:val="000000" w:themeColor="text1"/>
                <w:lang w:eastAsia="zh-CN"/>
              </w:rPr>
            </w:pPr>
            <w:r w:rsidRPr="00976E96">
              <w:rPr>
                <w:rFonts w:ascii="Arial" w:hAnsi="Arial" w:cs="Arial"/>
                <w:color w:val="000000" w:themeColor="text1"/>
                <w:lang w:eastAsia="zh-CN"/>
              </w:rPr>
              <w:t>《多联式空调（热泵）机组能效限</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4"/>
                <w:lang w:eastAsia="zh-CN"/>
              </w:rPr>
              <w:t>定值及能源效率等级》（</w:t>
            </w:r>
            <w:r w:rsidRPr="00976E96">
              <w:rPr>
                <w:rFonts w:ascii="Arial" w:hAnsi="Arial" w:cs="Arial"/>
                <w:color w:val="000000" w:themeColor="text1"/>
                <w:spacing w:val="-4"/>
                <w:lang w:eastAsia="zh-CN"/>
              </w:rPr>
              <w:t>GB</w:t>
            </w:r>
            <w:r w:rsidRPr="00976E96">
              <w:rPr>
                <w:rFonts w:ascii="Arial" w:hAnsi="Arial" w:cs="Arial"/>
                <w:color w:val="000000" w:themeColor="text1"/>
                <w:spacing w:val="-24"/>
                <w:lang w:eastAsia="zh-CN"/>
              </w:rPr>
              <w:t xml:space="preserve"> </w:t>
            </w:r>
            <w:r w:rsidRPr="00976E96">
              <w:rPr>
                <w:rFonts w:ascii="Arial" w:hAnsi="Arial" w:cs="Arial"/>
                <w:color w:val="000000" w:themeColor="text1"/>
                <w:spacing w:val="-4"/>
                <w:lang w:eastAsia="zh-CN"/>
              </w:rPr>
              <w:t>21454</w:t>
            </w:r>
            <w:r w:rsidRPr="00976E96">
              <w:rPr>
                <w:rFonts w:ascii="Arial" w:hAnsi="Arial" w:cs="Arial"/>
                <w:color w:val="000000" w:themeColor="text1"/>
                <w:spacing w:val="-4"/>
                <w:lang w:eastAsia="zh-CN"/>
              </w:rPr>
              <w:t>）</w:t>
            </w:r>
          </w:p>
        </w:tc>
      </w:tr>
      <w:tr w:rsidR="009E1A66" w:rsidRPr="00976E96" w14:paraId="4C044E77" w14:textId="77777777">
        <w:trPr>
          <w:trHeight w:val="1264"/>
        </w:trPr>
        <w:tc>
          <w:tcPr>
            <w:tcW w:w="578" w:type="dxa"/>
            <w:vMerge/>
            <w:tcBorders>
              <w:top w:val="single" w:sz="2" w:space="0" w:color="000000"/>
              <w:left w:val="single" w:sz="2" w:space="0" w:color="000000"/>
              <w:bottom w:val="single" w:sz="2" w:space="0" w:color="000000"/>
              <w:right w:val="single" w:sz="2" w:space="0" w:color="000000"/>
            </w:tcBorders>
            <w:vAlign w:val="center"/>
          </w:tcPr>
          <w:p w14:paraId="5ED79F78" w14:textId="77777777" w:rsidR="00C32A80" w:rsidRPr="00976E96" w:rsidRDefault="00C32A80">
            <w:pPr>
              <w:widowControl/>
              <w:jc w:val="left"/>
              <w:rPr>
                <w:rFonts w:ascii="Arial" w:hAnsi="Arial" w:cs="Arial"/>
                <w:color w:val="000000" w:themeColor="text1"/>
                <w:sz w:val="18"/>
                <w:szCs w:val="18"/>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110DA8B2" w14:textId="77777777" w:rsidR="00C32A80" w:rsidRPr="00976E96" w:rsidRDefault="00C32A80">
            <w:pPr>
              <w:widowControl/>
              <w:jc w:val="left"/>
              <w:rPr>
                <w:rFonts w:ascii="Arial" w:hAnsi="Arial" w:cs="Arial"/>
                <w:color w:val="000000" w:themeColor="text1"/>
                <w:sz w:val="18"/>
                <w:szCs w:val="18"/>
              </w:rPr>
            </w:pPr>
          </w:p>
        </w:tc>
        <w:tc>
          <w:tcPr>
            <w:tcW w:w="1799" w:type="dxa"/>
            <w:vMerge/>
            <w:tcBorders>
              <w:top w:val="single" w:sz="2" w:space="0" w:color="000000"/>
              <w:left w:val="single" w:sz="2" w:space="0" w:color="000000"/>
              <w:bottom w:val="single" w:sz="2" w:space="0" w:color="000000"/>
              <w:right w:val="single" w:sz="2" w:space="0" w:color="000000"/>
            </w:tcBorders>
            <w:vAlign w:val="center"/>
          </w:tcPr>
          <w:p w14:paraId="540D6FEE" w14:textId="77777777" w:rsidR="00C32A80" w:rsidRPr="00976E96" w:rsidRDefault="00C32A80">
            <w:pPr>
              <w:widowControl/>
              <w:jc w:val="left"/>
              <w:rPr>
                <w:rFonts w:ascii="Arial" w:hAnsi="Arial" w:cs="Arial"/>
                <w:color w:val="000000" w:themeColor="text1"/>
                <w:sz w:val="18"/>
                <w:szCs w:val="18"/>
              </w:rPr>
            </w:pPr>
          </w:p>
        </w:tc>
        <w:tc>
          <w:tcPr>
            <w:tcW w:w="1914" w:type="dxa"/>
            <w:tcBorders>
              <w:top w:val="single" w:sz="2" w:space="0" w:color="000000"/>
              <w:left w:val="single" w:sz="2" w:space="0" w:color="000000"/>
              <w:bottom w:val="single" w:sz="2" w:space="0" w:color="000000"/>
              <w:right w:val="single" w:sz="2" w:space="0" w:color="000000"/>
            </w:tcBorders>
          </w:tcPr>
          <w:p w14:paraId="228BF14D" w14:textId="77777777" w:rsidR="00C32A80" w:rsidRPr="00976E96" w:rsidRDefault="00C32A80">
            <w:pPr>
              <w:spacing w:line="316" w:lineRule="auto"/>
              <w:rPr>
                <w:rFonts w:ascii="Arial" w:hAnsi="Arial" w:cs="Arial"/>
                <w:color w:val="000000" w:themeColor="text1"/>
              </w:rPr>
            </w:pPr>
          </w:p>
          <w:p w14:paraId="6DB4E9C4" w14:textId="77777777" w:rsidR="00C32A80" w:rsidRPr="00976E96" w:rsidRDefault="000B02E3">
            <w:pPr>
              <w:pStyle w:val="TableText"/>
              <w:spacing w:before="61" w:line="304" w:lineRule="auto"/>
              <w:ind w:left="51" w:right="11" w:hanging="33"/>
              <w:rPr>
                <w:rFonts w:ascii="Arial" w:hAnsi="Arial" w:cs="Arial"/>
                <w:color w:val="000000" w:themeColor="text1"/>
                <w:lang w:eastAsia="zh-CN"/>
              </w:rPr>
            </w:pPr>
            <w:r w:rsidRPr="00976E96">
              <w:rPr>
                <w:rFonts w:ascii="Arial" w:hAnsi="Arial" w:cs="Arial"/>
                <w:color w:val="000000" w:themeColor="text1"/>
                <w:spacing w:val="44"/>
                <w:lang w:eastAsia="zh-CN"/>
              </w:rPr>
              <w:t>单元式空气调节机</w:t>
            </w:r>
            <w:r w:rsidRPr="00976E96">
              <w:rPr>
                <w:rFonts w:ascii="Arial" w:hAnsi="Arial" w:cs="Arial"/>
                <w:color w:val="000000" w:themeColor="text1"/>
                <w:spacing w:val="6"/>
                <w:lang w:eastAsia="zh-CN"/>
              </w:rPr>
              <w:t xml:space="preserve"> </w:t>
            </w:r>
            <w:r w:rsidRPr="00976E96">
              <w:rPr>
                <w:rFonts w:ascii="Arial" w:hAnsi="Arial" w:cs="Arial"/>
                <w:color w:val="000000" w:themeColor="text1"/>
                <w:spacing w:val="3"/>
                <w:lang w:eastAsia="zh-CN"/>
              </w:rPr>
              <w:t>(</w:t>
            </w:r>
            <w:r w:rsidRPr="00976E96">
              <w:rPr>
                <w:rFonts w:ascii="Arial" w:hAnsi="Arial" w:cs="Arial"/>
                <w:color w:val="000000" w:themeColor="text1"/>
                <w:spacing w:val="3"/>
                <w:lang w:eastAsia="zh-CN"/>
              </w:rPr>
              <w:t>制冷量</w:t>
            </w:r>
            <w:r w:rsidRPr="00976E96">
              <w:rPr>
                <w:rFonts w:ascii="Arial" w:hAnsi="Arial" w:cs="Arial"/>
                <w:color w:val="000000" w:themeColor="text1"/>
                <w:spacing w:val="3"/>
                <w:lang w:eastAsia="zh-CN"/>
              </w:rPr>
              <w:t>≤14000W)</w:t>
            </w:r>
          </w:p>
        </w:tc>
        <w:tc>
          <w:tcPr>
            <w:tcW w:w="2969" w:type="dxa"/>
            <w:tcBorders>
              <w:top w:val="single" w:sz="2" w:space="0" w:color="000000"/>
              <w:left w:val="single" w:sz="2" w:space="0" w:color="000000"/>
              <w:bottom w:val="single" w:sz="2" w:space="0" w:color="000000"/>
              <w:right w:val="single" w:sz="2" w:space="0" w:color="000000"/>
            </w:tcBorders>
          </w:tcPr>
          <w:p w14:paraId="5078F964" w14:textId="77777777" w:rsidR="00C32A80" w:rsidRPr="00976E96" w:rsidRDefault="000B02E3">
            <w:pPr>
              <w:pStyle w:val="TableText"/>
              <w:spacing w:before="72" w:line="285" w:lineRule="auto"/>
              <w:ind w:left="17" w:right="11" w:firstLine="6"/>
              <w:rPr>
                <w:rFonts w:ascii="Arial" w:hAnsi="Arial" w:cs="Arial"/>
                <w:color w:val="000000" w:themeColor="text1"/>
                <w:lang w:eastAsia="zh-CN"/>
              </w:rPr>
            </w:pPr>
            <w:r w:rsidRPr="00976E96">
              <w:rPr>
                <w:rFonts w:ascii="Arial" w:hAnsi="Arial" w:cs="Arial"/>
                <w:color w:val="000000" w:themeColor="text1"/>
                <w:spacing w:val="19"/>
                <w:lang w:eastAsia="zh-CN"/>
              </w:rPr>
              <w:t>《单元式空气调节机能效限定值</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5"/>
                <w:lang w:eastAsia="zh-CN"/>
              </w:rPr>
              <w:t>及能源效率等级》（</w:t>
            </w:r>
            <w:r w:rsidRPr="00976E96">
              <w:rPr>
                <w:rFonts w:ascii="Arial" w:hAnsi="Arial" w:cs="Arial"/>
                <w:color w:val="000000" w:themeColor="text1"/>
                <w:spacing w:val="-5"/>
                <w:lang w:eastAsia="zh-CN"/>
              </w:rPr>
              <w:t>GB</w:t>
            </w:r>
            <w:r w:rsidRPr="00976E96">
              <w:rPr>
                <w:rFonts w:ascii="Arial" w:hAnsi="Arial" w:cs="Arial"/>
                <w:color w:val="000000" w:themeColor="text1"/>
                <w:spacing w:val="-13"/>
                <w:lang w:eastAsia="zh-CN"/>
              </w:rPr>
              <w:t xml:space="preserve"> </w:t>
            </w:r>
            <w:r w:rsidRPr="00976E96">
              <w:rPr>
                <w:rFonts w:ascii="Arial" w:hAnsi="Arial" w:cs="Arial"/>
                <w:color w:val="000000" w:themeColor="text1"/>
                <w:spacing w:val="-5"/>
                <w:lang w:eastAsia="zh-CN"/>
              </w:rPr>
              <w:t>19576</w:t>
            </w:r>
            <w:r w:rsidRPr="00976E96">
              <w:rPr>
                <w:rFonts w:ascii="Arial" w:hAnsi="Arial" w:cs="Arial"/>
                <w:color w:val="000000" w:themeColor="text1"/>
                <w:spacing w:val="-5"/>
                <w:lang w:eastAsia="zh-CN"/>
              </w:rPr>
              <w:t>）《风</w:t>
            </w:r>
            <w:r w:rsidRPr="00976E96">
              <w:rPr>
                <w:rFonts w:ascii="Arial" w:hAnsi="Arial" w:cs="Arial"/>
                <w:color w:val="000000" w:themeColor="text1"/>
                <w:lang w:eastAsia="zh-CN"/>
              </w:rPr>
              <w:t xml:space="preserve"> </w:t>
            </w:r>
            <w:r w:rsidRPr="00976E96">
              <w:rPr>
                <w:rFonts w:ascii="Arial" w:hAnsi="Arial" w:cs="Arial"/>
                <w:color w:val="000000" w:themeColor="text1"/>
                <w:spacing w:val="19"/>
                <w:lang w:eastAsia="zh-CN"/>
              </w:rPr>
              <w:t>管送风式空调机组能效限定值及</w:t>
            </w:r>
            <w:r w:rsidRPr="00976E96">
              <w:rPr>
                <w:rFonts w:ascii="Arial" w:hAnsi="Arial" w:cs="Arial"/>
                <w:color w:val="000000" w:themeColor="text1"/>
                <w:spacing w:val="8"/>
                <w:lang w:eastAsia="zh-CN"/>
              </w:rPr>
              <w:t xml:space="preserve"> </w:t>
            </w:r>
            <w:r w:rsidRPr="00976E96">
              <w:rPr>
                <w:rFonts w:ascii="Arial" w:hAnsi="Arial" w:cs="Arial"/>
                <w:color w:val="000000" w:themeColor="text1"/>
                <w:spacing w:val="7"/>
                <w:lang w:eastAsia="zh-CN"/>
              </w:rPr>
              <w:t>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37479</w:t>
            </w:r>
            <w:r w:rsidRPr="00976E96">
              <w:rPr>
                <w:rFonts w:ascii="Arial" w:hAnsi="Arial" w:cs="Arial"/>
                <w:color w:val="000000" w:themeColor="text1"/>
                <w:spacing w:val="7"/>
                <w:lang w:eastAsia="zh-CN"/>
              </w:rPr>
              <w:t>）</w:t>
            </w:r>
          </w:p>
        </w:tc>
      </w:tr>
      <w:tr w:rsidR="00C32A80" w:rsidRPr="00976E96" w14:paraId="0E39563F" w14:textId="77777777">
        <w:trPr>
          <w:trHeight w:val="653"/>
        </w:trPr>
        <w:tc>
          <w:tcPr>
            <w:tcW w:w="578" w:type="dxa"/>
            <w:vMerge/>
            <w:tcBorders>
              <w:top w:val="single" w:sz="2" w:space="0" w:color="000000"/>
              <w:left w:val="single" w:sz="2" w:space="0" w:color="000000"/>
              <w:bottom w:val="single" w:sz="2" w:space="0" w:color="000000"/>
              <w:right w:val="single" w:sz="2" w:space="0" w:color="000000"/>
            </w:tcBorders>
            <w:vAlign w:val="center"/>
          </w:tcPr>
          <w:p w14:paraId="5C42FC9A" w14:textId="77777777" w:rsidR="00C32A80" w:rsidRPr="00976E96" w:rsidRDefault="00C32A80">
            <w:pPr>
              <w:widowControl/>
              <w:jc w:val="left"/>
              <w:rPr>
                <w:rFonts w:ascii="Arial" w:hAnsi="Arial" w:cs="Arial"/>
                <w:color w:val="000000" w:themeColor="text1"/>
                <w:sz w:val="18"/>
                <w:szCs w:val="18"/>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10E183D4" w14:textId="77777777" w:rsidR="00C32A80" w:rsidRPr="00976E96" w:rsidRDefault="00C32A80">
            <w:pPr>
              <w:widowControl/>
              <w:jc w:val="left"/>
              <w:rPr>
                <w:rFonts w:ascii="Arial" w:hAnsi="Arial" w:cs="Arial"/>
                <w:color w:val="000000" w:themeColor="text1"/>
                <w:sz w:val="18"/>
                <w:szCs w:val="18"/>
              </w:rPr>
            </w:pPr>
          </w:p>
        </w:tc>
        <w:tc>
          <w:tcPr>
            <w:tcW w:w="1799" w:type="dxa"/>
            <w:tcBorders>
              <w:top w:val="single" w:sz="2" w:space="0" w:color="000000"/>
              <w:left w:val="single" w:sz="2" w:space="0" w:color="000000"/>
              <w:bottom w:val="single" w:sz="2" w:space="0" w:color="000000"/>
              <w:right w:val="single" w:sz="2" w:space="0" w:color="000000"/>
            </w:tcBorders>
          </w:tcPr>
          <w:p w14:paraId="368B145D" w14:textId="77777777" w:rsidR="00C32A80" w:rsidRPr="00976E96" w:rsidRDefault="000B02E3">
            <w:pPr>
              <w:pStyle w:val="TableText"/>
              <w:spacing w:before="230" w:line="228" w:lineRule="auto"/>
              <w:ind w:left="9"/>
              <w:rPr>
                <w:rFonts w:ascii="Arial" w:hAnsi="Arial" w:cs="Arial"/>
                <w:color w:val="000000" w:themeColor="text1"/>
              </w:rPr>
            </w:pPr>
            <w:r w:rsidRPr="00976E96">
              <w:rPr>
                <w:rFonts w:ascii="Arial" w:hAnsi="Arial" w:cs="Arial"/>
                <w:color w:val="000000" w:themeColor="text1"/>
                <w:spacing w:val="5"/>
              </w:rPr>
              <w:t>A0206180301</w:t>
            </w:r>
            <w:r w:rsidRPr="00976E96">
              <w:rPr>
                <w:rFonts w:ascii="Arial" w:hAnsi="Arial" w:cs="Arial"/>
                <w:color w:val="000000" w:themeColor="text1"/>
                <w:spacing w:val="-33"/>
              </w:rPr>
              <w:t xml:space="preserve"> </w:t>
            </w:r>
            <w:r w:rsidRPr="00976E96">
              <w:rPr>
                <w:rFonts w:ascii="Arial" w:hAnsi="Arial" w:cs="Arial"/>
                <w:color w:val="000000" w:themeColor="text1"/>
                <w:spacing w:val="5"/>
              </w:rPr>
              <w:t>洗衣机</w:t>
            </w:r>
          </w:p>
        </w:tc>
        <w:tc>
          <w:tcPr>
            <w:tcW w:w="1914" w:type="dxa"/>
            <w:tcBorders>
              <w:top w:val="single" w:sz="2" w:space="0" w:color="000000"/>
              <w:left w:val="single" w:sz="2" w:space="0" w:color="000000"/>
              <w:bottom w:val="single" w:sz="2" w:space="0" w:color="000000"/>
              <w:right w:val="single" w:sz="2" w:space="0" w:color="000000"/>
            </w:tcBorders>
          </w:tcPr>
          <w:p w14:paraId="1098FE0B"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58569FB2" w14:textId="77777777" w:rsidR="00C32A80" w:rsidRPr="00976E96" w:rsidRDefault="000B02E3">
            <w:pPr>
              <w:pStyle w:val="TableText"/>
              <w:spacing w:before="74" w:line="276" w:lineRule="auto"/>
              <w:ind w:left="19" w:right="11" w:firstLine="3"/>
              <w:rPr>
                <w:rFonts w:ascii="Arial" w:hAnsi="Arial" w:cs="Arial"/>
                <w:color w:val="000000" w:themeColor="text1"/>
                <w:lang w:eastAsia="zh-CN"/>
              </w:rPr>
            </w:pPr>
            <w:r w:rsidRPr="00976E96">
              <w:rPr>
                <w:rFonts w:ascii="Arial" w:hAnsi="Arial" w:cs="Arial"/>
                <w:color w:val="000000" w:themeColor="text1"/>
                <w:spacing w:val="19"/>
                <w:lang w:eastAsia="zh-CN"/>
              </w:rPr>
              <w:t>《电动洗衣机能效水效限定值及</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4"/>
                <w:lang w:eastAsia="zh-CN"/>
              </w:rPr>
              <w:t>等级》（</w:t>
            </w:r>
            <w:r w:rsidRPr="00976E96">
              <w:rPr>
                <w:rFonts w:ascii="Arial" w:hAnsi="Arial" w:cs="Arial"/>
                <w:color w:val="000000" w:themeColor="text1"/>
                <w:lang w:eastAsia="zh-CN"/>
              </w:rPr>
              <w:t>GB</w:t>
            </w:r>
            <w:r w:rsidRPr="00976E96">
              <w:rPr>
                <w:rFonts w:ascii="Arial" w:hAnsi="Arial" w:cs="Arial"/>
                <w:color w:val="000000" w:themeColor="text1"/>
                <w:spacing w:val="33"/>
                <w:lang w:eastAsia="zh-CN"/>
              </w:rPr>
              <w:t xml:space="preserve"> </w:t>
            </w:r>
            <w:r w:rsidRPr="00976E96">
              <w:rPr>
                <w:rFonts w:ascii="Arial" w:hAnsi="Arial" w:cs="Arial"/>
                <w:color w:val="000000" w:themeColor="text1"/>
                <w:spacing w:val="4"/>
                <w:lang w:eastAsia="zh-CN"/>
              </w:rPr>
              <w:t>12021.4</w:t>
            </w:r>
            <w:r w:rsidRPr="00976E96">
              <w:rPr>
                <w:rFonts w:ascii="Arial" w:hAnsi="Arial" w:cs="Arial"/>
                <w:color w:val="000000" w:themeColor="text1"/>
                <w:spacing w:val="4"/>
                <w:lang w:eastAsia="zh-CN"/>
              </w:rPr>
              <w:t>）</w:t>
            </w:r>
          </w:p>
        </w:tc>
      </w:tr>
    </w:tbl>
    <w:p w14:paraId="48AE558D" w14:textId="77777777" w:rsidR="00C32A80" w:rsidRPr="00976E96" w:rsidRDefault="00C32A80">
      <w:pPr>
        <w:rPr>
          <w:rFonts w:ascii="Arial" w:hAnsi="Arial" w:cs="Arial"/>
          <w:color w:val="000000" w:themeColor="text1"/>
        </w:rPr>
      </w:pPr>
    </w:p>
    <w:p w14:paraId="6314D192" w14:textId="77777777" w:rsidR="00C32A80" w:rsidRPr="00976E96" w:rsidRDefault="00C32A80">
      <w:pPr>
        <w:widowControl/>
        <w:jc w:val="left"/>
        <w:rPr>
          <w:rFonts w:ascii="Arial" w:eastAsia="Arial" w:hAnsi="Arial" w:cs="Arial"/>
          <w:color w:val="000000" w:themeColor="text1"/>
          <w:szCs w:val="21"/>
        </w:rPr>
        <w:sectPr w:rsidR="00C32A80" w:rsidRPr="00976E96">
          <w:pgSz w:w="11906" w:h="16838"/>
          <w:pgMar w:top="1431" w:right="1691" w:bottom="0" w:left="1783" w:header="850" w:footer="1077" w:gutter="0"/>
          <w:cols w:space="720"/>
          <w:docGrid w:linePitch="286"/>
        </w:sectPr>
      </w:pPr>
    </w:p>
    <w:p w14:paraId="30B8B597" w14:textId="77777777" w:rsidR="00C32A80" w:rsidRPr="00976E96" w:rsidRDefault="00C32A80">
      <w:pPr>
        <w:spacing w:line="88" w:lineRule="auto"/>
        <w:rPr>
          <w:rFonts w:ascii="Arial" w:hAnsi="Arial" w:cs="Arial"/>
          <w:color w:val="000000" w:themeColor="text1"/>
          <w:sz w:val="2"/>
        </w:rPr>
      </w:pPr>
    </w:p>
    <w:tbl>
      <w:tblPr>
        <w:tblStyle w:val="TableNormal"/>
        <w:tblW w:w="84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7"/>
        <w:gridCol w:w="1800"/>
        <w:gridCol w:w="1915"/>
        <w:gridCol w:w="2970"/>
      </w:tblGrid>
      <w:tr w:rsidR="009E1A66" w:rsidRPr="00976E96" w14:paraId="12664C9F" w14:textId="77777777">
        <w:trPr>
          <w:trHeight w:val="741"/>
        </w:trPr>
        <w:tc>
          <w:tcPr>
            <w:tcW w:w="578" w:type="dxa"/>
            <w:vMerge w:val="restart"/>
            <w:tcBorders>
              <w:top w:val="single" w:sz="2" w:space="0" w:color="000000"/>
              <w:left w:val="single" w:sz="2" w:space="0" w:color="000000"/>
              <w:bottom w:val="single" w:sz="2" w:space="0" w:color="000000"/>
              <w:right w:val="single" w:sz="2" w:space="0" w:color="000000"/>
            </w:tcBorders>
          </w:tcPr>
          <w:p w14:paraId="391B3CBF" w14:textId="77777777" w:rsidR="00C32A80" w:rsidRPr="00976E96" w:rsidRDefault="00C32A80">
            <w:pPr>
              <w:rPr>
                <w:rFonts w:ascii="Arial" w:hAnsi="Arial" w:cs="Arial"/>
                <w:color w:val="000000" w:themeColor="text1"/>
              </w:rPr>
            </w:pPr>
          </w:p>
        </w:tc>
        <w:tc>
          <w:tcPr>
            <w:tcW w:w="1166" w:type="dxa"/>
            <w:vMerge w:val="restart"/>
            <w:tcBorders>
              <w:top w:val="single" w:sz="2" w:space="0" w:color="000000"/>
              <w:left w:val="single" w:sz="2" w:space="0" w:color="000000"/>
              <w:bottom w:val="single" w:sz="2" w:space="0" w:color="000000"/>
              <w:right w:val="single" w:sz="2" w:space="0" w:color="000000"/>
            </w:tcBorders>
          </w:tcPr>
          <w:p w14:paraId="64F62B86" w14:textId="77777777" w:rsidR="00C32A80" w:rsidRPr="00976E96" w:rsidRDefault="00C32A80">
            <w:pPr>
              <w:rPr>
                <w:rFonts w:ascii="Arial" w:hAnsi="Arial" w:cs="Arial"/>
                <w:color w:val="000000" w:themeColor="text1"/>
              </w:rPr>
            </w:pPr>
          </w:p>
        </w:tc>
        <w:tc>
          <w:tcPr>
            <w:tcW w:w="1799" w:type="dxa"/>
            <w:vMerge w:val="restart"/>
            <w:tcBorders>
              <w:top w:val="single" w:sz="2" w:space="0" w:color="000000"/>
              <w:left w:val="single" w:sz="2" w:space="0" w:color="000000"/>
              <w:bottom w:val="single" w:sz="2" w:space="0" w:color="000000"/>
              <w:right w:val="single" w:sz="2" w:space="0" w:color="000000"/>
            </w:tcBorders>
          </w:tcPr>
          <w:p w14:paraId="52F0A01A" w14:textId="77777777" w:rsidR="00C32A80" w:rsidRPr="00976E96" w:rsidRDefault="00C32A80">
            <w:pPr>
              <w:spacing w:line="242" w:lineRule="auto"/>
              <w:rPr>
                <w:rFonts w:ascii="Arial" w:hAnsi="Arial" w:cs="Arial"/>
                <w:color w:val="000000" w:themeColor="text1"/>
              </w:rPr>
            </w:pPr>
          </w:p>
          <w:p w14:paraId="743AD8EA" w14:textId="77777777" w:rsidR="00C32A80" w:rsidRPr="00976E96" w:rsidRDefault="00C32A80">
            <w:pPr>
              <w:spacing w:line="242" w:lineRule="auto"/>
              <w:rPr>
                <w:rFonts w:ascii="Arial" w:hAnsi="Arial" w:cs="Arial"/>
                <w:color w:val="000000" w:themeColor="text1"/>
              </w:rPr>
            </w:pPr>
          </w:p>
          <w:p w14:paraId="10A07030" w14:textId="77777777" w:rsidR="00C32A80" w:rsidRPr="00976E96" w:rsidRDefault="00C32A80">
            <w:pPr>
              <w:spacing w:line="242" w:lineRule="auto"/>
              <w:rPr>
                <w:rFonts w:ascii="Arial" w:hAnsi="Arial" w:cs="Arial"/>
                <w:color w:val="000000" w:themeColor="text1"/>
              </w:rPr>
            </w:pPr>
          </w:p>
          <w:p w14:paraId="75FC998E" w14:textId="77777777" w:rsidR="00C32A80" w:rsidRPr="00976E96" w:rsidRDefault="00C32A80">
            <w:pPr>
              <w:spacing w:line="242" w:lineRule="auto"/>
              <w:rPr>
                <w:rFonts w:ascii="Arial" w:hAnsi="Arial" w:cs="Arial"/>
                <w:color w:val="000000" w:themeColor="text1"/>
              </w:rPr>
            </w:pPr>
          </w:p>
          <w:p w14:paraId="769BDEA9" w14:textId="77777777" w:rsidR="00C32A80" w:rsidRPr="00976E96" w:rsidRDefault="00C32A80">
            <w:pPr>
              <w:spacing w:line="244" w:lineRule="auto"/>
              <w:rPr>
                <w:rFonts w:ascii="Arial" w:hAnsi="Arial" w:cs="Arial"/>
                <w:color w:val="000000" w:themeColor="text1"/>
              </w:rPr>
            </w:pPr>
          </w:p>
          <w:p w14:paraId="54B9DFD2" w14:textId="77777777" w:rsidR="00C32A80" w:rsidRPr="00976E96" w:rsidRDefault="00C32A80">
            <w:pPr>
              <w:spacing w:line="244" w:lineRule="auto"/>
              <w:rPr>
                <w:rFonts w:ascii="Arial" w:hAnsi="Arial" w:cs="Arial"/>
                <w:color w:val="000000" w:themeColor="text1"/>
              </w:rPr>
            </w:pPr>
          </w:p>
          <w:p w14:paraId="79CC60D0" w14:textId="77777777" w:rsidR="00C32A80" w:rsidRPr="00976E96" w:rsidRDefault="000B02E3">
            <w:pPr>
              <w:pStyle w:val="TableText"/>
              <w:spacing w:before="62" w:line="228" w:lineRule="auto"/>
              <w:ind w:left="9"/>
              <w:rPr>
                <w:rFonts w:ascii="Arial" w:hAnsi="Arial" w:cs="Arial"/>
                <w:color w:val="000000" w:themeColor="text1"/>
              </w:rPr>
            </w:pPr>
            <w:r w:rsidRPr="00976E96">
              <w:rPr>
                <w:rFonts w:ascii="Arial" w:hAnsi="Arial" w:cs="Arial"/>
                <w:color w:val="000000" w:themeColor="text1"/>
                <w:spacing w:val="5"/>
              </w:rPr>
              <w:t>A02061808</w:t>
            </w:r>
            <w:r w:rsidRPr="00976E96">
              <w:rPr>
                <w:rFonts w:ascii="Arial" w:hAnsi="Arial" w:cs="Arial"/>
                <w:color w:val="000000" w:themeColor="text1"/>
                <w:spacing w:val="-32"/>
              </w:rPr>
              <w:t xml:space="preserve"> </w:t>
            </w:r>
            <w:r w:rsidRPr="00976E96">
              <w:rPr>
                <w:rFonts w:ascii="Arial" w:hAnsi="Arial" w:cs="Arial"/>
                <w:color w:val="000000" w:themeColor="text1"/>
                <w:spacing w:val="5"/>
              </w:rPr>
              <w:t>热水器</w:t>
            </w:r>
          </w:p>
        </w:tc>
        <w:tc>
          <w:tcPr>
            <w:tcW w:w="1914" w:type="dxa"/>
            <w:tcBorders>
              <w:top w:val="single" w:sz="2" w:space="0" w:color="000000"/>
              <w:left w:val="single" w:sz="2" w:space="0" w:color="000000"/>
              <w:bottom w:val="single" w:sz="2" w:space="0" w:color="000000"/>
              <w:right w:val="single" w:sz="2" w:space="0" w:color="000000"/>
            </w:tcBorders>
          </w:tcPr>
          <w:p w14:paraId="30AB107D" w14:textId="77777777" w:rsidR="00C32A80" w:rsidRPr="00976E96" w:rsidRDefault="000B02E3">
            <w:pPr>
              <w:pStyle w:val="TableText"/>
              <w:spacing w:before="275" w:line="228" w:lineRule="auto"/>
              <w:ind w:left="19"/>
              <w:rPr>
                <w:rFonts w:ascii="Arial" w:hAnsi="Arial" w:cs="Arial"/>
                <w:color w:val="000000" w:themeColor="text1"/>
              </w:rPr>
            </w:pPr>
            <w:r w:rsidRPr="00976E96">
              <w:rPr>
                <w:rFonts w:ascii="Segoe UI Symbol" w:hAnsi="Segoe UI Symbol" w:cs="Segoe UI Symbol"/>
                <w:color w:val="000000" w:themeColor="text1"/>
                <w:spacing w:val="7"/>
              </w:rPr>
              <w:t>★</w:t>
            </w:r>
            <w:r w:rsidRPr="00976E96">
              <w:rPr>
                <w:rFonts w:ascii="Arial" w:hAnsi="Arial" w:cs="Arial"/>
                <w:color w:val="000000" w:themeColor="text1"/>
                <w:spacing w:val="7"/>
              </w:rPr>
              <w:t>电热水器</w:t>
            </w:r>
          </w:p>
        </w:tc>
        <w:tc>
          <w:tcPr>
            <w:tcW w:w="2969" w:type="dxa"/>
            <w:tcBorders>
              <w:top w:val="single" w:sz="2" w:space="0" w:color="000000"/>
              <w:left w:val="single" w:sz="2" w:space="0" w:color="000000"/>
              <w:bottom w:val="single" w:sz="2" w:space="0" w:color="000000"/>
              <w:right w:val="single" w:sz="2" w:space="0" w:color="000000"/>
            </w:tcBorders>
          </w:tcPr>
          <w:p w14:paraId="2DA447E1" w14:textId="77777777" w:rsidR="00C32A80" w:rsidRPr="00976E96" w:rsidRDefault="000B02E3">
            <w:pPr>
              <w:pStyle w:val="TableText"/>
              <w:spacing w:before="119" w:line="295" w:lineRule="auto"/>
              <w:ind w:left="25" w:right="11" w:hanging="2"/>
              <w:rPr>
                <w:rFonts w:ascii="Arial" w:hAnsi="Arial" w:cs="Arial"/>
                <w:color w:val="000000" w:themeColor="text1"/>
                <w:lang w:eastAsia="zh-CN"/>
              </w:rPr>
            </w:pPr>
            <w:r w:rsidRPr="00976E96">
              <w:rPr>
                <w:rFonts w:ascii="Arial" w:hAnsi="Arial" w:cs="Arial"/>
                <w:color w:val="000000" w:themeColor="text1"/>
                <w:spacing w:val="19"/>
                <w:lang w:eastAsia="zh-CN"/>
              </w:rPr>
              <w:t>《储水式电热水器能效限定值及</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能效等级》（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21519</w:t>
            </w:r>
            <w:r w:rsidRPr="00976E96">
              <w:rPr>
                <w:rFonts w:ascii="Arial" w:hAnsi="Arial" w:cs="Arial"/>
                <w:color w:val="000000" w:themeColor="text1"/>
                <w:spacing w:val="6"/>
                <w:lang w:eastAsia="zh-CN"/>
              </w:rPr>
              <w:t>）</w:t>
            </w:r>
          </w:p>
        </w:tc>
      </w:tr>
      <w:tr w:rsidR="009E1A66" w:rsidRPr="00976E96" w14:paraId="7CDC90EC" w14:textId="77777777">
        <w:trPr>
          <w:trHeight w:val="952"/>
        </w:trPr>
        <w:tc>
          <w:tcPr>
            <w:tcW w:w="578" w:type="dxa"/>
            <w:vMerge/>
            <w:tcBorders>
              <w:top w:val="single" w:sz="2" w:space="0" w:color="000000"/>
              <w:left w:val="single" w:sz="2" w:space="0" w:color="000000"/>
              <w:bottom w:val="single" w:sz="2" w:space="0" w:color="000000"/>
              <w:right w:val="single" w:sz="2" w:space="0" w:color="000000"/>
            </w:tcBorders>
            <w:vAlign w:val="center"/>
          </w:tcPr>
          <w:p w14:paraId="799626FB" w14:textId="77777777" w:rsidR="00C32A80" w:rsidRPr="00976E96" w:rsidRDefault="00C32A80">
            <w:pPr>
              <w:widowControl/>
              <w:jc w:val="left"/>
              <w:rPr>
                <w:rFonts w:ascii="Arial" w:hAnsi="Arial" w:cs="Arial"/>
                <w:color w:val="000000" w:themeColor="text1"/>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1062665E" w14:textId="77777777" w:rsidR="00C32A80" w:rsidRPr="00976E96" w:rsidRDefault="00C32A80">
            <w:pPr>
              <w:widowControl/>
              <w:jc w:val="left"/>
              <w:rPr>
                <w:rFonts w:ascii="Arial" w:hAnsi="Arial" w:cs="Arial"/>
                <w:color w:val="000000" w:themeColor="text1"/>
              </w:rPr>
            </w:pPr>
          </w:p>
        </w:tc>
        <w:tc>
          <w:tcPr>
            <w:tcW w:w="1799" w:type="dxa"/>
            <w:vMerge/>
            <w:tcBorders>
              <w:top w:val="single" w:sz="2" w:space="0" w:color="000000"/>
              <w:left w:val="single" w:sz="2" w:space="0" w:color="000000"/>
              <w:bottom w:val="single" w:sz="2" w:space="0" w:color="000000"/>
              <w:right w:val="single" w:sz="2" w:space="0" w:color="000000"/>
            </w:tcBorders>
            <w:vAlign w:val="center"/>
          </w:tcPr>
          <w:p w14:paraId="29FDEF4E" w14:textId="77777777" w:rsidR="00C32A80" w:rsidRPr="00976E96" w:rsidRDefault="00C32A80">
            <w:pPr>
              <w:widowControl/>
              <w:jc w:val="left"/>
              <w:rPr>
                <w:rFonts w:ascii="Arial" w:hAnsi="Arial" w:cs="Arial"/>
                <w:color w:val="000000" w:themeColor="text1"/>
                <w:sz w:val="18"/>
                <w:szCs w:val="18"/>
              </w:rPr>
            </w:pPr>
          </w:p>
        </w:tc>
        <w:tc>
          <w:tcPr>
            <w:tcW w:w="1914" w:type="dxa"/>
            <w:tcBorders>
              <w:top w:val="single" w:sz="2" w:space="0" w:color="000000"/>
              <w:left w:val="single" w:sz="2" w:space="0" w:color="000000"/>
              <w:bottom w:val="single" w:sz="2" w:space="0" w:color="000000"/>
              <w:right w:val="single" w:sz="2" w:space="0" w:color="000000"/>
            </w:tcBorders>
          </w:tcPr>
          <w:p w14:paraId="0DD23DEF" w14:textId="77777777" w:rsidR="00C32A80" w:rsidRPr="00976E96" w:rsidRDefault="00C32A80">
            <w:pPr>
              <w:spacing w:line="314" w:lineRule="auto"/>
              <w:rPr>
                <w:rFonts w:ascii="Arial" w:hAnsi="Arial" w:cs="Arial"/>
                <w:color w:val="000000" w:themeColor="text1"/>
              </w:rPr>
            </w:pPr>
          </w:p>
          <w:p w14:paraId="559EAEF3" w14:textId="77777777" w:rsidR="00C32A80" w:rsidRPr="00976E96" w:rsidRDefault="000B02E3">
            <w:pPr>
              <w:pStyle w:val="TableText"/>
              <w:spacing w:before="61" w:line="228" w:lineRule="auto"/>
              <w:ind w:left="15"/>
              <w:rPr>
                <w:rFonts w:ascii="Arial" w:hAnsi="Arial" w:cs="Arial"/>
                <w:color w:val="000000" w:themeColor="text1"/>
              </w:rPr>
            </w:pPr>
            <w:r w:rsidRPr="00976E96">
              <w:rPr>
                <w:rFonts w:ascii="Arial" w:hAnsi="Arial" w:cs="Arial"/>
                <w:color w:val="000000" w:themeColor="text1"/>
                <w:spacing w:val="8"/>
              </w:rPr>
              <w:t>燃气热水器</w:t>
            </w:r>
          </w:p>
        </w:tc>
        <w:tc>
          <w:tcPr>
            <w:tcW w:w="2969" w:type="dxa"/>
            <w:tcBorders>
              <w:top w:val="single" w:sz="2" w:space="0" w:color="000000"/>
              <w:left w:val="single" w:sz="2" w:space="0" w:color="000000"/>
              <w:bottom w:val="single" w:sz="2" w:space="0" w:color="000000"/>
              <w:right w:val="single" w:sz="2" w:space="0" w:color="000000"/>
            </w:tcBorders>
          </w:tcPr>
          <w:p w14:paraId="43AA71CD" w14:textId="77777777" w:rsidR="00C32A80" w:rsidRPr="00976E96" w:rsidRDefault="000B02E3">
            <w:pPr>
              <w:pStyle w:val="TableText"/>
              <w:spacing w:before="68" w:line="280" w:lineRule="auto"/>
              <w:ind w:left="25" w:hanging="2"/>
              <w:rPr>
                <w:rFonts w:ascii="Arial" w:hAnsi="Arial" w:cs="Arial"/>
                <w:color w:val="000000" w:themeColor="text1"/>
                <w:lang w:eastAsia="zh-CN"/>
              </w:rPr>
            </w:pPr>
            <w:r w:rsidRPr="00976E96">
              <w:rPr>
                <w:rFonts w:ascii="Arial" w:hAnsi="Arial" w:cs="Arial"/>
                <w:color w:val="000000" w:themeColor="text1"/>
                <w:spacing w:val="17"/>
                <w:lang w:eastAsia="zh-CN"/>
              </w:rPr>
              <w:t>《家用燃气快速热水器和燃气采</w:t>
            </w:r>
            <w:r w:rsidRPr="00976E96">
              <w:rPr>
                <w:rFonts w:ascii="Arial" w:hAnsi="Arial" w:cs="Arial"/>
                <w:color w:val="000000" w:themeColor="text1"/>
                <w:lang w:eastAsia="zh-CN"/>
              </w:rPr>
              <w:t xml:space="preserve"> </w:t>
            </w:r>
            <w:r w:rsidRPr="00976E96">
              <w:rPr>
                <w:rFonts w:ascii="Arial" w:hAnsi="Arial" w:cs="Arial"/>
                <w:color w:val="000000" w:themeColor="text1"/>
                <w:spacing w:val="5"/>
                <w:lang w:eastAsia="zh-CN"/>
              </w:rPr>
              <w:t>暖热水炉能效限定值及能效等级》</w:t>
            </w:r>
            <w:r w:rsidRPr="00976E96">
              <w:rPr>
                <w:rFonts w:ascii="Arial" w:hAnsi="Arial" w:cs="Arial"/>
                <w:color w:val="000000" w:themeColor="text1"/>
                <w:spacing w:val="12"/>
                <w:lang w:eastAsia="zh-CN"/>
              </w:rPr>
              <w:t xml:space="preserve"> </w:t>
            </w:r>
            <w:r w:rsidRPr="00976E96">
              <w:rPr>
                <w:rFonts w:ascii="Arial" w:hAnsi="Arial" w:cs="Arial"/>
                <w:color w:val="000000" w:themeColor="text1"/>
                <w:spacing w:val="1"/>
                <w:lang w:eastAsia="zh-CN"/>
              </w:rPr>
              <w:t>（</w:t>
            </w:r>
            <w:r w:rsidRPr="00976E96">
              <w:rPr>
                <w:rFonts w:ascii="Arial" w:hAnsi="Arial" w:cs="Arial"/>
                <w:color w:val="000000" w:themeColor="text1"/>
                <w:lang w:eastAsia="zh-CN"/>
              </w:rPr>
              <w:t>GB</w:t>
            </w:r>
            <w:r w:rsidRPr="00976E96">
              <w:rPr>
                <w:rFonts w:ascii="Arial" w:hAnsi="Arial" w:cs="Arial"/>
                <w:color w:val="000000" w:themeColor="text1"/>
                <w:spacing w:val="18"/>
                <w:lang w:eastAsia="zh-CN"/>
              </w:rPr>
              <w:t xml:space="preserve"> </w:t>
            </w:r>
            <w:r w:rsidRPr="00976E96">
              <w:rPr>
                <w:rFonts w:ascii="Arial" w:hAnsi="Arial" w:cs="Arial"/>
                <w:color w:val="000000" w:themeColor="text1"/>
                <w:spacing w:val="1"/>
                <w:lang w:eastAsia="zh-CN"/>
              </w:rPr>
              <w:t>20665</w:t>
            </w:r>
            <w:r w:rsidRPr="00976E96">
              <w:rPr>
                <w:rFonts w:ascii="Arial" w:hAnsi="Arial" w:cs="Arial"/>
                <w:color w:val="000000" w:themeColor="text1"/>
                <w:spacing w:val="1"/>
                <w:lang w:eastAsia="zh-CN"/>
              </w:rPr>
              <w:t>）</w:t>
            </w:r>
          </w:p>
        </w:tc>
      </w:tr>
      <w:tr w:rsidR="009E1A66" w:rsidRPr="00976E96" w14:paraId="70D663F3" w14:textId="77777777">
        <w:trPr>
          <w:trHeight w:val="818"/>
        </w:trPr>
        <w:tc>
          <w:tcPr>
            <w:tcW w:w="578" w:type="dxa"/>
            <w:vMerge/>
            <w:tcBorders>
              <w:top w:val="single" w:sz="2" w:space="0" w:color="000000"/>
              <w:left w:val="single" w:sz="2" w:space="0" w:color="000000"/>
              <w:bottom w:val="single" w:sz="2" w:space="0" w:color="000000"/>
              <w:right w:val="single" w:sz="2" w:space="0" w:color="000000"/>
            </w:tcBorders>
            <w:vAlign w:val="center"/>
          </w:tcPr>
          <w:p w14:paraId="34B0AA91" w14:textId="77777777" w:rsidR="00C32A80" w:rsidRPr="00976E96" w:rsidRDefault="00C32A80">
            <w:pPr>
              <w:widowControl/>
              <w:jc w:val="left"/>
              <w:rPr>
                <w:rFonts w:ascii="Arial" w:hAnsi="Arial" w:cs="Arial"/>
                <w:color w:val="000000" w:themeColor="text1"/>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788C47D3" w14:textId="77777777" w:rsidR="00C32A80" w:rsidRPr="00976E96" w:rsidRDefault="00C32A80">
            <w:pPr>
              <w:widowControl/>
              <w:jc w:val="left"/>
              <w:rPr>
                <w:rFonts w:ascii="Arial" w:hAnsi="Arial" w:cs="Arial"/>
                <w:color w:val="000000" w:themeColor="text1"/>
              </w:rPr>
            </w:pPr>
          </w:p>
        </w:tc>
        <w:tc>
          <w:tcPr>
            <w:tcW w:w="1799" w:type="dxa"/>
            <w:vMerge/>
            <w:tcBorders>
              <w:top w:val="single" w:sz="2" w:space="0" w:color="000000"/>
              <w:left w:val="single" w:sz="2" w:space="0" w:color="000000"/>
              <w:bottom w:val="single" w:sz="2" w:space="0" w:color="000000"/>
              <w:right w:val="single" w:sz="2" w:space="0" w:color="000000"/>
            </w:tcBorders>
            <w:vAlign w:val="center"/>
          </w:tcPr>
          <w:p w14:paraId="38AC70F9" w14:textId="77777777" w:rsidR="00C32A80" w:rsidRPr="00976E96" w:rsidRDefault="00C32A80">
            <w:pPr>
              <w:widowControl/>
              <w:jc w:val="left"/>
              <w:rPr>
                <w:rFonts w:ascii="Arial" w:hAnsi="Arial" w:cs="Arial"/>
                <w:color w:val="000000" w:themeColor="text1"/>
                <w:sz w:val="18"/>
                <w:szCs w:val="18"/>
              </w:rPr>
            </w:pPr>
          </w:p>
        </w:tc>
        <w:tc>
          <w:tcPr>
            <w:tcW w:w="1914" w:type="dxa"/>
            <w:tcBorders>
              <w:top w:val="single" w:sz="2" w:space="0" w:color="000000"/>
              <w:left w:val="single" w:sz="2" w:space="0" w:color="000000"/>
              <w:bottom w:val="single" w:sz="2" w:space="0" w:color="000000"/>
              <w:right w:val="single" w:sz="2" w:space="0" w:color="000000"/>
            </w:tcBorders>
          </w:tcPr>
          <w:p w14:paraId="4A76DC18" w14:textId="77777777" w:rsidR="00C32A80" w:rsidRPr="00976E96" w:rsidRDefault="00C32A80">
            <w:pPr>
              <w:spacing w:line="247" w:lineRule="auto"/>
              <w:rPr>
                <w:rFonts w:ascii="Arial" w:hAnsi="Arial" w:cs="Arial"/>
                <w:color w:val="000000" w:themeColor="text1"/>
              </w:rPr>
            </w:pPr>
          </w:p>
          <w:p w14:paraId="4CE6642D" w14:textId="77777777" w:rsidR="00C32A80" w:rsidRPr="00976E96" w:rsidRDefault="000B02E3">
            <w:pPr>
              <w:pStyle w:val="TableText"/>
              <w:spacing w:before="62" w:line="228" w:lineRule="auto"/>
              <w:ind w:left="20"/>
              <w:rPr>
                <w:rFonts w:ascii="Arial" w:hAnsi="Arial" w:cs="Arial"/>
                <w:color w:val="000000" w:themeColor="text1"/>
              </w:rPr>
            </w:pPr>
            <w:r w:rsidRPr="00976E96">
              <w:rPr>
                <w:rFonts w:ascii="Arial" w:hAnsi="Arial" w:cs="Arial"/>
                <w:color w:val="000000" w:themeColor="text1"/>
                <w:spacing w:val="7"/>
              </w:rPr>
              <w:t>热泵热水器</w:t>
            </w:r>
          </w:p>
        </w:tc>
        <w:tc>
          <w:tcPr>
            <w:tcW w:w="2969" w:type="dxa"/>
            <w:tcBorders>
              <w:top w:val="single" w:sz="2" w:space="0" w:color="000000"/>
              <w:left w:val="single" w:sz="2" w:space="0" w:color="000000"/>
              <w:bottom w:val="single" w:sz="2" w:space="0" w:color="000000"/>
              <w:right w:val="single" w:sz="2" w:space="0" w:color="000000"/>
            </w:tcBorders>
          </w:tcPr>
          <w:p w14:paraId="3D9DFBEC" w14:textId="77777777" w:rsidR="00C32A80" w:rsidRPr="00976E96" w:rsidRDefault="000B02E3">
            <w:pPr>
              <w:pStyle w:val="TableText"/>
              <w:spacing w:before="156" w:line="302" w:lineRule="auto"/>
              <w:ind w:left="25" w:right="13" w:hanging="2"/>
              <w:rPr>
                <w:rFonts w:ascii="Arial" w:hAnsi="Arial" w:cs="Arial"/>
                <w:color w:val="000000" w:themeColor="text1"/>
                <w:lang w:eastAsia="zh-CN"/>
              </w:rPr>
            </w:pPr>
            <w:r w:rsidRPr="00976E96">
              <w:rPr>
                <w:rFonts w:ascii="Arial" w:hAnsi="Arial" w:cs="Arial"/>
                <w:color w:val="000000" w:themeColor="text1"/>
                <w:spacing w:val="5"/>
                <w:lang w:eastAsia="zh-CN"/>
              </w:rPr>
              <w:t>《热泵热水机（器）能效限定值及</w:t>
            </w:r>
            <w:r w:rsidRPr="00976E96">
              <w:rPr>
                <w:rFonts w:ascii="Arial" w:hAnsi="Arial" w:cs="Arial"/>
                <w:color w:val="000000" w:themeColor="text1"/>
                <w:spacing w:val="1"/>
                <w:lang w:eastAsia="zh-CN"/>
              </w:rPr>
              <w:t xml:space="preserve"> </w:t>
            </w:r>
            <w:r w:rsidRPr="00976E96">
              <w:rPr>
                <w:rFonts w:ascii="Arial" w:hAnsi="Arial" w:cs="Arial"/>
                <w:color w:val="000000" w:themeColor="text1"/>
                <w:spacing w:val="6"/>
                <w:lang w:eastAsia="zh-CN"/>
              </w:rPr>
              <w:t>能效等级》（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29541</w:t>
            </w:r>
            <w:r w:rsidRPr="00976E96">
              <w:rPr>
                <w:rFonts w:ascii="Arial" w:hAnsi="Arial" w:cs="Arial"/>
                <w:color w:val="000000" w:themeColor="text1"/>
                <w:spacing w:val="6"/>
                <w:lang w:eastAsia="zh-CN"/>
              </w:rPr>
              <w:t>）</w:t>
            </w:r>
          </w:p>
        </w:tc>
      </w:tr>
      <w:tr w:rsidR="009E1A66" w:rsidRPr="00976E96" w14:paraId="08905ED8" w14:textId="77777777">
        <w:trPr>
          <w:trHeight w:val="736"/>
        </w:trPr>
        <w:tc>
          <w:tcPr>
            <w:tcW w:w="578" w:type="dxa"/>
            <w:vMerge/>
            <w:tcBorders>
              <w:top w:val="single" w:sz="2" w:space="0" w:color="000000"/>
              <w:left w:val="single" w:sz="2" w:space="0" w:color="000000"/>
              <w:bottom w:val="single" w:sz="2" w:space="0" w:color="000000"/>
              <w:right w:val="single" w:sz="2" w:space="0" w:color="000000"/>
            </w:tcBorders>
            <w:vAlign w:val="center"/>
          </w:tcPr>
          <w:p w14:paraId="6BC54B99" w14:textId="77777777" w:rsidR="00C32A80" w:rsidRPr="00976E96" w:rsidRDefault="00C32A80">
            <w:pPr>
              <w:widowControl/>
              <w:jc w:val="left"/>
              <w:rPr>
                <w:rFonts w:ascii="Arial" w:hAnsi="Arial" w:cs="Arial"/>
                <w:color w:val="000000" w:themeColor="text1"/>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0AF22332" w14:textId="77777777" w:rsidR="00C32A80" w:rsidRPr="00976E96" w:rsidRDefault="00C32A80">
            <w:pPr>
              <w:widowControl/>
              <w:jc w:val="left"/>
              <w:rPr>
                <w:rFonts w:ascii="Arial" w:hAnsi="Arial" w:cs="Arial"/>
                <w:color w:val="000000" w:themeColor="text1"/>
              </w:rPr>
            </w:pPr>
          </w:p>
        </w:tc>
        <w:tc>
          <w:tcPr>
            <w:tcW w:w="1799" w:type="dxa"/>
            <w:vMerge/>
            <w:tcBorders>
              <w:top w:val="single" w:sz="2" w:space="0" w:color="000000"/>
              <w:left w:val="single" w:sz="2" w:space="0" w:color="000000"/>
              <w:bottom w:val="single" w:sz="2" w:space="0" w:color="000000"/>
              <w:right w:val="single" w:sz="2" w:space="0" w:color="000000"/>
            </w:tcBorders>
            <w:vAlign w:val="center"/>
          </w:tcPr>
          <w:p w14:paraId="063CFD53" w14:textId="77777777" w:rsidR="00C32A80" w:rsidRPr="00976E96" w:rsidRDefault="00C32A80">
            <w:pPr>
              <w:widowControl/>
              <w:jc w:val="left"/>
              <w:rPr>
                <w:rFonts w:ascii="Arial" w:hAnsi="Arial" w:cs="Arial"/>
                <w:color w:val="000000" w:themeColor="text1"/>
                <w:sz w:val="18"/>
                <w:szCs w:val="18"/>
              </w:rPr>
            </w:pPr>
          </w:p>
        </w:tc>
        <w:tc>
          <w:tcPr>
            <w:tcW w:w="1914" w:type="dxa"/>
            <w:tcBorders>
              <w:top w:val="single" w:sz="2" w:space="0" w:color="000000"/>
              <w:left w:val="single" w:sz="2" w:space="0" w:color="000000"/>
              <w:bottom w:val="single" w:sz="2" w:space="0" w:color="000000"/>
              <w:right w:val="single" w:sz="2" w:space="0" w:color="000000"/>
            </w:tcBorders>
          </w:tcPr>
          <w:p w14:paraId="6CCF098E" w14:textId="77777777" w:rsidR="00C32A80" w:rsidRPr="00976E96" w:rsidRDefault="000B02E3">
            <w:pPr>
              <w:pStyle w:val="TableText"/>
              <w:spacing w:before="271" w:line="228" w:lineRule="auto"/>
              <w:ind w:left="16"/>
              <w:rPr>
                <w:rFonts w:ascii="Arial" w:hAnsi="Arial" w:cs="Arial"/>
                <w:color w:val="000000" w:themeColor="text1"/>
              </w:rPr>
            </w:pPr>
            <w:r w:rsidRPr="00976E96">
              <w:rPr>
                <w:rFonts w:ascii="Arial" w:hAnsi="Arial" w:cs="Arial"/>
                <w:color w:val="000000" w:themeColor="text1"/>
                <w:spacing w:val="8"/>
              </w:rPr>
              <w:t>太阳能热水系统</w:t>
            </w:r>
          </w:p>
        </w:tc>
        <w:tc>
          <w:tcPr>
            <w:tcW w:w="2969" w:type="dxa"/>
            <w:tcBorders>
              <w:top w:val="single" w:sz="2" w:space="0" w:color="000000"/>
              <w:left w:val="single" w:sz="2" w:space="0" w:color="000000"/>
              <w:bottom w:val="single" w:sz="2" w:space="0" w:color="000000"/>
              <w:right w:val="single" w:sz="2" w:space="0" w:color="000000"/>
            </w:tcBorders>
          </w:tcPr>
          <w:p w14:paraId="5DAE7376" w14:textId="77777777" w:rsidR="00C32A80" w:rsidRPr="00976E96" w:rsidRDefault="000B02E3">
            <w:pPr>
              <w:pStyle w:val="TableText"/>
              <w:spacing w:before="114" w:line="295" w:lineRule="auto"/>
              <w:ind w:left="17" w:right="11" w:firstLine="5"/>
              <w:rPr>
                <w:rFonts w:ascii="Arial" w:hAnsi="Arial" w:cs="Arial"/>
                <w:color w:val="000000" w:themeColor="text1"/>
                <w:lang w:eastAsia="zh-CN"/>
              </w:rPr>
            </w:pPr>
            <w:r w:rsidRPr="00976E96">
              <w:rPr>
                <w:rFonts w:ascii="Arial" w:hAnsi="Arial" w:cs="Arial"/>
                <w:color w:val="000000" w:themeColor="text1"/>
                <w:spacing w:val="19"/>
                <w:lang w:eastAsia="zh-CN"/>
              </w:rPr>
              <w:t>《家用太阳能热水系统能效限定</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7"/>
                <w:lang w:eastAsia="zh-CN"/>
              </w:rPr>
              <w:t>值及能效等级》（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26969</w:t>
            </w:r>
            <w:r w:rsidRPr="00976E96">
              <w:rPr>
                <w:rFonts w:ascii="Arial" w:hAnsi="Arial" w:cs="Arial"/>
                <w:color w:val="000000" w:themeColor="text1"/>
                <w:spacing w:val="7"/>
                <w:lang w:eastAsia="zh-CN"/>
              </w:rPr>
              <w:t>）</w:t>
            </w:r>
          </w:p>
        </w:tc>
      </w:tr>
      <w:tr w:rsidR="009E1A66" w:rsidRPr="00976E96" w14:paraId="2ED2D95A" w14:textId="77777777">
        <w:trPr>
          <w:trHeight w:val="897"/>
        </w:trPr>
        <w:tc>
          <w:tcPr>
            <w:tcW w:w="578" w:type="dxa"/>
            <w:vMerge w:val="restart"/>
            <w:tcBorders>
              <w:top w:val="single" w:sz="2" w:space="0" w:color="000000"/>
              <w:left w:val="single" w:sz="2" w:space="0" w:color="000000"/>
              <w:bottom w:val="single" w:sz="2" w:space="0" w:color="000000"/>
              <w:right w:val="single" w:sz="2" w:space="0" w:color="000000"/>
            </w:tcBorders>
          </w:tcPr>
          <w:p w14:paraId="25934A4E" w14:textId="77777777" w:rsidR="00C32A80" w:rsidRPr="00976E96" w:rsidRDefault="00C32A80">
            <w:pPr>
              <w:spacing w:line="268" w:lineRule="auto"/>
              <w:rPr>
                <w:rFonts w:ascii="Arial" w:hAnsi="Arial" w:cs="Arial"/>
                <w:color w:val="000000" w:themeColor="text1"/>
              </w:rPr>
            </w:pPr>
          </w:p>
          <w:p w14:paraId="1E9650E7" w14:textId="77777777" w:rsidR="00C32A80" w:rsidRPr="00976E96" w:rsidRDefault="00C32A80">
            <w:pPr>
              <w:spacing w:line="268" w:lineRule="auto"/>
              <w:rPr>
                <w:rFonts w:ascii="Arial" w:hAnsi="Arial" w:cs="Arial"/>
                <w:color w:val="000000" w:themeColor="text1"/>
              </w:rPr>
            </w:pPr>
          </w:p>
          <w:p w14:paraId="07AA7B19" w14:textId="77777777" w:rsidR="00C32A80" w:rsidRPr="00976E96" w:rsidRDefault="00C32A80">
            <w:pPr>
              <w:spacing w:line="268" w:lineRule="auto"/>
              <w:rPr>
                <w:rFonts w:ascii="Arial" w:hAnsi="Arial" w:cs="Arial"/>
                <w:color w:val="000000" w:themeColor="text1"/>
              </w:rPr>
            </w:pPr>
          </w:p>
          <w:p w14:paraId="32412501" w14:textId="77777777" w:rsidR="00C32A80" w:rsidRPr="00976E96" w:rsidRDefault="00C32A80">
            <w:pPr>
              <w:spacing w:line="268" w:lineRule="auto"/>
              <w:rPr>
                <w:rFonts w:ascii="Arial" w:hAnsi="Arial" w:cs="Arial"/>
                <w:color w:val="000000" w:themeColor="text1"/>
              </w:rPr>
            </w:pPr>
          </w:p>
          <w:p w14:paraId="083576AD" w14:textId="77777777" w:rsidR="00C32A80" w:rsidRPr="00976E96" w:rsidRDefault="00C32A80">
            <w:pPr>
              <w:spacing w:line="268" w:lineRule="auto"/>
              <w:rPr>
                <w:rFonts w:ascii="Arial" w:hAnsi="Arial" w:cs="Arial"/>
                <w:color w:val="000000" w:themeColor="text1"/>
              </w:rPr>
            </w:pPr>
          </w:p>
          <w:p w14:paraId="06168020" w14:textId="77777777" w:rsidR="00C32A80" w:rsidRPr="00976E96" w:rsidRDefault="00C32A80">
            <w:pPr>
              <w:spacing w:line="268" w:lineRule="auto"/>
              <w:rPr>
                <w:rFonts w:ascii="Arial" w:hAnsi="Arial" w:cs="Arial"/>
                <w:color w:val="000000" w:themeColor="text1"/>
              </w:rPr>
            </w:pPr>
          </w:p>
          <w:p w14:paraId="283E04B9" w14:textId="77777777" w:rsidR="00C32A80" w:rsidRPr="00976E96" w:rsidRDefault="000B02E3">
            <w:pPr>
              <w:pStyle w:val="TableText"/>
              <w:spacing w:before="61" w:line="258" w:lineRule="exact"/>
              <w:ind w:left="209"/>
              <w:rPr>
                <w:rFonts w:ascii="Arial" w:hAnsi="Arial" w:cs="Arial"/>
                <w:color w:val="000000" w:themeColor="text1"/>
              </w:rPr>
            </w:pPr>
            <w:r w:rsidRPr="00976E96">
              <w:rPr>
                <w:rFonts w:ascii="Arial" w:hAnsi="Arial" w:cs="Arial"/>
                <w:color w:val="000000" w:themeColor="text1"/>
                <w:spacing w:val="-7"/>
                <w:position w:val="1"/>
              </w:rPr>
              <w:t>11</w:t>
            </w:r>
          </w:p>
        </w:tc>
        <w:tc>
          <w:tcPr>
            <w:tcW w:w="1166" w:type="dxa"/>
            <w:vMerge w:val="restart"/>
            <w:tcBorders>
              <w:top w:val="single" w:sz="2" w:space="0" w:color="000000"/>
              <w:left w:val="single" w:sz="2" w:space="0" w:color="000000"/>
              <w:bottom w:val="single" w:sz="2" w:space="0" w:color="000000"/>
              <w:right w:val="single" w:sz="2" w:space="0" w:color="000000"/>
            </w:tcBorders>
          </w:tcPr>
          <w:p w14:paraId="6E47F06A" w14:textId="77777777" w:rsidR="00C32A80" w:rsidRPr="00976E96" w:rsidRDefault="00C32A80">
            <w:pPr>
              <w:spacing w:line="242" w:lineRule="auto"/>
              <w:rPr>
                <w:rFonts w:ascii="Arial" w:hAnsi="Arial" w:cs="Arial"/>
                <w:color w:val="000000" w:themeColor="text1"/>
              </w:rPr>
            </w:pPr>
          </w:p>
          <w:p w14:paraId="58DF1016" w14:textId="77777777" w:rsidR="00C32A80" w:rsidRPr="00976E96" w:rsidRDefault="00C32A80">
            <w:pPr>
              <w:spacing w:line="242" w:lineRule="auto"/>
              <w:rPr>
                <w:rFonts w:ascii="Arial" w:hAnsi="Arial" w:cs="Arial"/>
                <w:color w:val="000000" w:themeColor="text1"/>
              </w:rPr>
            </w:pPr>
          </w:p>
          <w:p w14:paraId="00790652" w14:textId="77777777" w:rsidR="00C32A80" w:rsidRPr="00976E96" w:rsidRDefault="00C32A80">
            <w:pPr>
              <w:spacing w:line="242" w:lineRule="auto"/>
              <w:rPr>
                <w:rFonts w:ascii="Arial" w:hAnsi="Arial" w:cs="Arial"/>
                <w:color w:val="000000" w:themeColor="text1"/>
              </w:rPr>
            </w:pPr>
          </w:p>
          <w:p w14:paraId="3DF42199" w14:textId="77777777" w:rsidR="00C32A80" w:rsidRPr="00976E96" w:rsidRDefault="00C32A80">
            <w:pPr>
              <w:spacing w:line="242" w:lineRule="auto"/>
              <w:rPr>
                <w:rFonts w:ascii="Arial" w:hAnsi="Arial" w:cs="Arial"/>
                <w:color w:val="000000" w:themeColor="text1"/>
              </w:rPr>
            </w:pPr>
          </w:p>
          <w:p w14:paraId="59B9D20F" w14:textId="77777777" w:rsidR="00C32A80" w:rsidRPr="00976E96" w:rsidRDefault="00C32A80">
            <w:pPr>
              <w:spacing w:line="242" w:lineRule="auto"/>
              <w:rPr>
                <w:rFonts w:ascii="Arial" w:hAnsi="Arial" w:cs="Arial"/>
                <w:color w:val="000000" w:themeColor="text1"/>
              </w:rPr>
            </w:pPr>
          </w:p>
          <w:p w14:paraId="48BC68D5" w14:textId="77777777" w:rsidR="00C32A80" w:rsidRPr="00976E96" w:rsidRDefault="00C32A80">
            <w:pPr>
              <w:spacing w:line="242" w:lineRule="auto"/>
              <w:rPr>
                <w:rFonts w:ascii="Arial" w:hAnsi="Arial" w:cs="Arial"/>
                <w:color w:val="000000" w:themeColor="text1"/>
              </w:rPr>
            </w:pPr>
          </w:p>
          <w:p w14:paraId="7F0E95FB" w14:textId="77777777" w:rsidR="00C32A80" w:rsidRPr="00976E96" w:rsidRDefault="000B02E3">
            <w:pPr>
              <w:pStyle w:val="TableText"/>
              <w:spacing w:before="61" w:line="304" w:lineRule="auto"/>
              <w:ind w:left="18" w:right="8" w:hanging="9"/>
              <w:rPr>
                <w:rFonts w:ascii="Arial" w:hAnsi="Arial" w:cs="Arial"/>
                <w:color w:val="000000" w:themeColor="text1"/>
              </w:rPr>
            </w:pPr>
            <w:r w:rsidRPr="00976E96">
              <w:rPr>
                <w:rFonts w:ascii="Arial" w:hAnsi="Arial" w:cs="Arial"/>
                <w:color w:val="000000" w:themeColor="text1"/>
                <w:spacing w:val="5"/>
              </w:rPr>
              <w:t>A020619</w:t>
            </w:r>
            <w:r w:rsidRPr="00976E96">
              <w:rPr>
                <w:rFonts w:ascii="Arial" w:hAnsi="Arial" w:cs="Arial"/>
                <w:color w:val="000000" w:themeColor="text1"/>
                <w:spacing w:val="-43"/>
              </w:rPr>
              <w:t xml:space="preserve"> </w:t>
            </w:r>
            <w:r w:rsidRPr="00976E96">
              <w:rPr>
                <w:rFonts w:ascii="Arial" w:hAnsi="Arial" w:cs="Arial"/>
                <w:color w:val="000000" w:themeColor="text1"/>
                <w:spacing w:val="5"/>
              </w:rPr>
              <w:t>照明</w:t>
            </w:r>
            <w:r w:rsidRPr="00976E96">
              <w:rPr>
                <w:rFonts w:ascii="Arial" w:hAnsi="Arial" w:cs="Arial"/>
                <w:color w:val="000000" w:themeColor="text1"/>
              </w:rPr>
              <w:t xml:space="preserve"> </w:t>
            </w:r>
            <w:r w:rsidRPr="00976E96">
              <w:rPr>
                <w:rFonts w:ascii="Arial" w:hAnsi="Arial" w:cs="Arial"/>
                <w:color w:val="000000" w:themeColor="text1"/>
                <w:spacing w:val="3"/>
              </w:rPr>
              <w:t>设备</w:t>
            </w:r>
          </w:p>
        </w:tc>
        <w:tc>
          <w:tcPr>
            <w:tcW w:w="1799" w:type="dxa"/>
            <w:tcBorders>
              <w:top w:val="single" w:sz="2" w:space="0" w:color="000000"/>
              <w:left w:val="single" w:sz="2" w:space="0" w:color="000000"/>
              <w:bottom w:val="single" w:sz="2" w:space="0" w:color="000000"/>
              <w:right w:val="single" w:sz="2" w:space="0" w:color="000000"/>
            </w:tcBorders>
          </w:tcPr>
          <w:p w14:paraId="6D9CBFE2" w14:textId="77777777" w:rsidR="00C32A80" w:rsidRPr="00976E96" w:rsidRDefault="000B02E3">
            <w:pPr>
              <w:pStyle w:val="TableText"/>
              <w:spacing w:before="198" w:line="302" w:lineRule="auto"/>
              <w:ind w:left="20" w:right="12" w:hanging="2"/>
              <w:rPr>
                <w:rFonts w:ascii="Arial" w:hAnsi="Arial" w:cs="Arial"/>
                <w:color w:val="000000" w:themeColor="text1"/>
                <w:lang w:eastAsia="zh-CN"/>
              </w:rPr>
            </w:pPr>
            <w:r w:rsidRPr="00976E96">
              <w:rPr>
                <w:rFonts w:ascii="Segoe UI Symbol" w:hAnsi="Segoe UI Symbol" w:cs="Segoe UI Symbol"/>
                <w:color w:val="000000" w:themeColor="text1"/>
                <w:spacing w:val="19"/>
                <w:lang w:eastAsia="zh-CN"/>
              </w:rPr>
              <w:t>★</w:t>
            </w:r>
            <w:r w:rsidRPr="00976E96">
              <w:rPr>
                <w:rFonts w:ascii="Arial" w:hAnsi="Arial" w:cs="Arial"/>
                <w:color w:val="000000" w:themeColor="text1"/>
                <w:spacing w:val="-59"/>
                <w:lang w:eastAsia="zh-CN"/>
              </w:rPr>
              <w:t xml:space="preserve"> </w:t>
            </w:r>
            <w:r w:rsidRPr="00976E96">
              <w:rPr>
                <w:rFonts w:ascii="Arial" w:hAnsi="Arial" w:cs="Arial"/>
                <w:color w:val="000000" w:themeColor="text1"/>
                <w:spacing w:val="19"/>
                <w:lang w:eastAsia="zh-CN"/>
              </w:rPr>
              <w:t>普通照</w:t>
            </w:r>
            <w:r w:rsidRPr="00976E96">
              <w:rPr>
                <w:rFonts w:ascii="Arial" w:hAnsi="Arial" w:cs="Arial"/>
                <w:color w:val="000000" w:themeColor="text1"/>
                <w:spacing w:val="-42"/>
                <w:lang w:eastAsia="zh-CN"/>
              </w:rPr>
              <w:t xml:space="preserve"> </w:t>
            </w:r>
            <w:r w:rsidRPr="00976E96">
              <w:rPr>
                <w:rFonts w:ascii="Arial" w:hAnsi="Arial" w:cs="Arial"/>
                <w:color w:val="000000" w:themeColor="text1"/>
                <w:spacing w:val="19"/>
                <w:lang w:eastAsia="zh-CN"/>
              </w:rPr>
              <w:t>明用双端</w:t>
            </w:r>
            <w:r w:rsidRPr="00976E96">
              <w:rPr>
                <w:rFonts w:ascii="Arial" w:hAnsi="Arial" w:cs="Arial"/>
                <w:color w:val="000000" w:themeColor="text1"/>
                <w:lang w:eastAsia="zh-CN"/>
              </w:rPr>
              <w:t xml:space="preserve"> </w:t>
            </w:r>
            <w:r w:rsidRPr="00976E96">
              <w:rPr>
                <w:rFonts w:ascii="Arial" w:hAnsi="Arial" w:cs="Arial"/>
                <w:color w:val="000000" w:themeColor="text1"/>
                <w:spacing w:val="4"/>
                <w:lang w:eastAsia="zh-CN"/>
              </w:rPr>
              <w:t>荧光灯</w:t>
            </w:r>
          </w:p>
        </w:tc>
        <w:tc>
          <w:tcPr>
            <w:tcW w:w="1914" w:type="dxa"/>
            <w:tcBorders>
              <w:top w:val="single" w:sz="2" w:space="0" w:color="000000"/>
              <w:left w:val="single" w:sz="2" w:space="0" w:color="000000"/>
              <w:bottom w:val="single" w:sz="2" w:space="0" w:color="000000"/>
              <w:right w:val="single" w:sz="2" w:space="0" w:color="000000"/>
            </w:tcBorders>
          </w:tcPr>
          <w:p w14:paraId="317A2B20"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36D5455D" w14:textId="77777777" w:rsidR="00C32A80" w:rsidRPr="00976E96" w:rsidRDefault="000B02E3">
            <w:pPr>
              <w:pStyle w:val="TableText"/>
              <w:spacing w:before="198" w:line="302"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《普通照明用双端荧光灯能效限</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5"/>
                <w:lang w:eastAsia="zh-CN"/>
              </w:rPr>
              <w:t>定值及能效等级》（</w:t>
            </w:r>
            <w:r w:rsidRPr="00976E96">
              <w:rPr>
                <w:rFonts w:ascii="Arial" w:hAnsi="Arial" w:cs="Arial"/>
                <w:color w:val="000000" w:themeColor="text1"/>
                <w:lang w:eastAsia="zh-CN"/>
              </w:rPr>
              <w:t>GB</w:t>
            </w:r>
            <w:r w:rsidRPr="00976E96">
              <w:rPr>
                <w:rFonts w:ascii="Arial" w:hAnsi="Arial" w:cs="Arial"/>
                <w:color w:val="000000" w:themeColor="text1"/>
                <w:spacing w:val="42"/>
                <w:lang w:eastAsia="zh-CN"/>
              </w:rPr>
              <w:t xml:space="preserve"> </w:t>
            </w:r>
            <w:r w:rsidRPr="00976E96">
              <w:rPr>
                <w:rFonts w:ascii="Arial" w:hAnsi="Arial" w:cs="Arial"/>
                <w:color w:val="000000" w:themeColor="text1"/>
                <w:spacing w:val="5"/>
                <w:lang w:eastAsia="zh-CN"/>
              </w:rPr>
              <w:t>19043</w:t>
            </w:r>
            <w:r w:rsidRPr="00976E96">
              <w:rPr>
                <w:rFonts w:ascii="Arial" w:hAnsi="Arial" w:cs="Arial"/>
                <w:color w:val="000000" w:themeColor="text1"/>
                <w:spacing w:val="5"/>
                <w:lang w:eastAsia="zh-CN"/>
              </w:rPr>
              <w:t>）</w:t>
            </w:r>
          </w:p>
        </w:tc>
      </w:tr>
      <w:tr w:rsidR="009E1A66" w:rsidRPr="00976E96" w14:paraId="78D15EFC" w14:textId="77777777">
        <w:trPr>
          <w:trHeight w:val="816"/>
        </w:trPr>
        <w:tc>
          <w:tcPr>
            <w:tcW w:w="578" w:type="dxa"/>
            <w:vMerge/>
            <w:tcBorders>
              <w:top w:val="single" w:sz="2" w:space="0" w:color="000000"/>
              <w:left w:val="single" w:sz="2" w:space="0" w:color="000000"/>
              <w:bottom w:val="single" w:sz="2" w:space="0" w:color="000000"/>
              <w:right w:val="single" w:sz="2" w:space="0" w:color="000000"/>
            </w:tcBorders>
            <w:vAlign w:val="center"/>
          </w:tcPr>
          <w:p w14:paraId="69E91FFE" w14:textId="77777777" w:rsidR="00C32A80" w:rsidRPr="00976E96" w:rsidRDefault="00C32A80">
            <w:pPr>
              <w:widowControl/>
              <w:jc w:val="left"/>
              <w:rPr>
                <w:rFonts w:ascii="Arial" w:hAnsi="Arial" w:cs="Arial"/>
                <w:color w:val="000000" w:themeColor="text1"/>
                <w:sz w:val="18"/>
                <w:szCs w:val="18"/>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2F7D4C5C" w14:textId="77777777" w:rsidR="00C32A80" w:rsidRPr="00976E96" w:rsidRDefault="00C32A80">
            <w:pPr>
              <w:widowControl/>
              <w:jc w:val="left"/>
              <w:rPr>
                <w:rFonts w:ascii="Arial" w:hAnsi="Arial" w:cs="Arial"/>
                <w:color w:val="000000" w:themeColor="text1"/>
                <w:sz w:val="18"/>
                <w:szCs w:val="18"/>
              </w:rPr>
            </w:pPr>
          </w:p>
        </w:tc>
        <w:tc>
          <w:tcPr>
            <w:tcW w:w="1799" w:type="dxa"/>
            <w:tcBorders>
              <w:top w:val="single" w:sz="2" w:space="0" w:color="000000"/>
              <w:left w:val="single" w:sz="2" w:space="0" w:color="000000"/>
              <w:bottom w:val="single" w:sz="2" w:space="0" w:color="000000"/>
              <w:right w:val="single" w:sz="2" w:space="0" w:color="000000"/>
            </w:tcBorders>
          </w:tcPr>
          <w:p w14:paraId="74E72D46" w14:textId="77777777" w:rsidR="00C32A80" w:rsidRPr="00976E96" w:rsidRDefault="000B02E3">
            <w:pPr>
              <w:pStyle w:val="TableText"/>
              <w:spacing w:before="156" w:line="304" w:lineRule="auto"/>
              <w:ind w:left="14" w:right="7" w:hanging="1"/>
              <w:rPr>
                <w:rFonts w:ascii="Arial" w:hAnsi="Arial" w:cs="Arial"/>
                <w:color w:val="000000" w:themeColor="text1"/>
              </w:rPr>
            </w:pPr>
            <w:r w:rsidRPr="00976E96">
              <w:rPr>
                <w:rFonts w:ascii="Arial" w:hAnsi="Arial" w:cs="Arial"/>
                <w:color w:val="000000" w:themeColor="text1"/>
              </w:rPr>
              <w:t>LED</w:t>
            </w:r>
            <w:r w:rsidRPr="00976E96">
              <w:rPr>
                <w:rFonts w:ascii="Arial" w:hAnsi="Arial" w:cs="Arial"/>
                <w:color w:val="000000" w:themeColor="text1"/>
                <w:spacing w:val="23"/>
              </w:rPr>
              <w:t xml:space="preserve"> </w:t>
            </w:r>
            <w:r w:rsidRPr="00976E96">
              <w:rPr>
                <w:rFonts w:ascii="Arial" w:hAnsi="Arial" w:cs="Arial"/>
                <w:color w:val="000000" w:themeColor="text1"/>
                <w:spacing w:val="19"/>
              </w:rPr>
              <w:t>道路</w:t>
            </w:r>
            <w:r w:rsidRPr="00976E96">
              <w:rPr>
                <w:rFonts w:ascii="Arial" w:hAnsi="Arial" w:cs="Arial"/>
                <w:color w:val="000000" w:themeColor="text1"/>
                <w:spacing w:val="19"/>
              </w:rPr>
              <w:t>/</w:t>
            </w:r>
            <w:r w:rsidRPr="00976E96">
              <w:rPr>
                <w:rFonts w:ascii="Arial" w:hAnsi="Arial" w:cs="Arial"/>
                <w:color w:val="000000" w:themeColor="text1"/>
                <w:spacing w:val="19"/>
              </w:rPr>
              <w:t>隧道照明</w:t>
            </w:r>
            <w:r w:rsidRPr="00976E96">
              <w:rPr>
                <w:rFonts w:ascii="Arial" w:hAnsi="Arial" w:cs="Arial"/>
                <w:color w:val="000000" w:themeColor="text1"/>
              </w:rPr>
              <w:t xml:space="preserve"> </w:t>
            </w:r>
            <w:r w:rsidRPr="00976E96">
              <w:rPr>
                <w:rFonts w:ascii="Arial" w:hAnsi="Arial" w:cs="Arial"/>
                <w:color w:val="000000" w:themeColor="text1"/>
                <w:spacing w:val="5"/>
              </w:rPr>
              <w:t>产品</w:t>
            </w:r>
          </w:p>
        </w:tc>
        <w:tc>
          <w:tcPr>
            <w:tcW w:w="1914" w:type="dxa"/>
            <w:tcBorders>
              <w:top w:val="single" w:sz="2" w:space="0" w:color="000000"/>
              <w:left w:val="single" w:sz="2" w:space="0" w:color="000000"/>
              <w:bottom w:val="single" w:sz="2" w:space="0" w:color="000000"/>
              <w:right w:val="single" w:sz="2" w:space="0" w:color="000000"/>
            </w:tcBorders>
          </w:tcPr>
          <w:p w14:paraId="63C0DE0C"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791369DE" w14:textId="77777777" w:rsidR="00C32A80" w:rsidRPr="00976E96" w:rsidRDefault="000B02E3">
            <w:pPr>
              <w:pStyle w:val="TableText"/>
              <w:spacing w:before="156" w:line="304" w:lineRule="auto"/>
              <w:ind w:left="22"/>
              <w:rPr>
                <w:rFonts w:ascii="Arial" w:hAnsi="Arial" w:cs="Arial"/>
                <w:color w:val="000000" w:themeColor="text1"/>
              </w:rPr>
            </w:pPr>
            <w:r w:rsidRPr="00976E96">
              <w:rPr>
                <w:rFonts w:ascii="Arial" w:hAnsi="Arial" w:cs="Arial"/>
                <w:color w:val="000000" w:themeColor="text1"/>
                <w:spacing w:val="7"/>
              </w:rPr>
              <w:t>《道路和隧道照明用</w:t>
            </w:r>
            <w:r w:rsidRPr="00976E96">
              <w:rPr>
                <w:rFonts w:ascii="Arial" w:hAnsi="Arial" w:cs="Arial"/>
                <w:color w:val="000000" w:themeColor="text1"/>
                <w:spacing w:val="7"/>
              </w:rPr>
              <w:t xml:space="preserve"> </w:t>
            </w:r>
            <w:r w:rsidRPr="00976E96">
              <w:rPr>
                <w:rFonts w:ascii="Arial" w:hAnsi="Arial" w:cs="Arial"/>
                <w:color w:val="000000" w:themeColor="text1"/>
              </w:rPr>
              <w:t>LED</w:t>
            </w:r>
            <w:r w:rsidRPr="00976E96">
              <w:rPr>
                <w:rFonts w:ascii="Arial" w:hAnsi="Arial" w:cs="Arial"/>
                <w:color w:val="000000" w:themeColor="text1"/>
                <w:spacing w:val="7"/>
              </w:rPr>
              <w:t xml:space="preserve"> </w:t>
            </w:r>
            <w:r w:rsidRPr="00976E96">
              <w:rPr>
                <w:rFonts w:ascii="Arial" w:hAnsi="Arial" w:cs="Arial"/>
                <w:color w:val="000000" w:themeColor="text1"/>
                <w:spacing w:val="7"/>
              </w:rPr>
              <w:t>灯具能</w:t>
            </w:r>
            <w:r w:rsidRPr="00976E96">
              <w:rPr>
                <w:rFonts w:ascii="Arial" w:hAnsi="Arial" w:cs="Arial"/>
                <w:color w:val="000000" w:themeColor="text1"/>
              </w:rPr>
              <w:t xml:space="preserve">  </w:t>
            </w:r>
            <w:r w:rsidRPr="00976E96">
              <w:rPr>
                <w:rFonts w:ascii="Arial" w:hAnsi="Arial" w:cs="Arial"/>
                <w:color w:val="000000" w:themeColor="text1"/>
                <w:spacing w:val="-4"/>
              </w:rPr>
              <w:t>效限定值及能效等级》（</w:t>
            </w:r>
            <w:r w:rsidRPr="00976E96">
              <w:rPr>
                <w:rFonts w:ascii="Arial" w:hAnsi="Arial" w:cs="Arial"/>
                <w:color w:val="000000" w:themeColor="text1"/>
                <w:spacing w:val="-4"/>
              </w:rPr>
              <w:t>GB</w:t>
            </w:r>
            <w:r w:rsidRPr="00976E96">
              <w:rPr>
                <w:rFonts w:ascii="Arial" w:hAnsi="Arial" w:cs="Arial"/>
                <w:color w:val="000000" w:themeColor="text1"/>
                <w:spacing w:val="-24"/>
              </w:rPr>
              <w:t xml:space="preserve"> </w:t>
            </w:r>
            <w:r w:rsidRPr="00976E96">
              <w:rPr>
                <w:rFonts w:ascii="Arial" w:hAnsi="Arial" w:cs="Arial"/>
                <w:color w:val="000000" w:themeColor="text1"/>
                <w:spacing w:val="-4"/>
              </w:rPr>
              <w:t>37478</w:t>
            </w:r>
            <w:r w:rsidRPr="00976E96">
              <w:rPr>
                <w:rFonts w:ascii="Arial" w:hAnsi="Arial" w:cs="Arial"/>
                <w:color w:val="000000" w:themeColor="text1"/>
                <w:spacing w:val="-4"/>
              </w:rPr>
              <w:t>）</w:t>
            </w:r>
          </w:p>
        </w:tc>
      </w:tr>
      <w:tr w:rsidR="009E1A66" w:rsidRPr="00976E96" w14:paraId="7476F3A7" w14:textId="77777777">
        <w:trPr>
          <w:trHeight w:val="799"/>
        </w:trPr>
        <w:tc>
          <w:tcPr>
            <w:tcW w:w="578" w:type="dxa"/>
            <w:vMerge/>
            <w:tcBorders>
              <w:top w:val="single" w:sz="2" w:space="0" w:color="000000"/>
              <w:left w:val="single" w:sz="2" w:space="0" w:color="000000"/>
              <w:bottom w:val="single" w:sz="2" w:space="0" w:color="000000"/>
              <w:right w:val="single" w:sz="2" w:space="0" w:color="000000"/>
            </w:tcBorders>
            <w:vAlign w:val="center"/>
          </w:tcPr>
          <w:p w14:paraId="1335D4C6" w14:textId="77777777" w:rsidR="00C32A80" w:rsidRPr="00976E96" w:rsidRDefault="00C32A80">
            <w:pPr>
              <w:widowControl/>
              <w:jc w:val="left"/>
              <w:rPr>
                <w:rFonts w:ascii="Arial" w:hAnsi="Arial" w:cs="Arial"/>
                <w:color w:val="000000" w:themeColor="text1"/>
                <w:sz w:val="18"/>
                <w:szCs w:val="18"/>
                <w:lang w:eastAsia="en-US"/>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133060B6" w14:textId="77777777" w:rsidR="00C32A80" w:rsidRPr="00976E96" w:rsidRDefault="00C32A80">
            <w:pPr>
              <w:widowControl/>
              <w:jc w:val="left"/>
              <w:rPr>
                <w:rFonts w:ascii="Arial" w:hAnsi="Arial" w:cs="Arial"/>
                <w:color w:val="000000" w:themeColor="text1"/>
                <w:sz w:val="18"/>
                <w:szCs w:val="18"/>
                <w:lang w:eastAsia="en-US"/>
              </w:rPr>
            </w:pPr>
          </w:p>
        </w:tc>
        <w:tc>
          <w:tcPr>
            <w:tcW w:w="1799" w:type="dxa"/>
            <w:tcBorders>
              <w:top w:val="single" w:sz="2" w:space="0" w:color="000000"/>
              <w:left w:val="single" w:sz="2" w:space="0" w:color="000000"/>
              <w:bottom w:val="single" w:sz="2" w:space="0" w:color="000000"/>
              <w:right w:val="single" w:sz="2" w:space="0" w:color="000000"/>
            </w:tcBorders>
          </w:tcPr>
          <w:p w14:paraId="41FAE31C" w14:textId="77777777" w:rsidR="00C32A80" w:rsidRPr="00976E96" w:rsidRDefault="00C32A80">
            <w:pPr>
              <w:rPr>
                <w:rFonts w:ascii="Arial" w:hAnsi="Arial" w:cs="Arial"/>
                <w:color w:val="000000" w:themeColor="text1"/>
              </w:rPr>
            </w:pPr>
          </w:p>
          <w:p w14:paraId="50E77D77" w14:textId="77777777" w:rsidR="00C32A80" w:rsidRPr="00976E96" w:rsidRDefault="000B02E3">
            <w:pPr>
              <w:pStyle w:val="TableText"/>
              <w:spacing w:before="62" w:line="228" w:lineRule="auto"/>
              <w:ind w:left="13"/>
              <w:rPr>
                <w:rFonts w:ascii="Arial" w:hAnsi="Arial" w:cs="Arial"/>
                <w:color w:val="000000" w:themeColor="text1"/>
              </w:rPr>
            </w:pPr>
            <w:r w:rsidRPr="00976E96">
              <w:rPr>
                <w:rFonts w:ascii="Arial" w:hAnsi="Arial" w:cs="Arial"/>
                <w:color w:val="000000" w:themeColor="text1"/>
              </w:rPr>
              <w:t>LED</w:t>
            </w:r>
            <w:r w:rsidRPr="00976E96">
              <w:rPr>
                <w:rFonts w:ascii="Arial" w:hAnsi="Arial" w:cs="Arial"/>
                <w:color w:val="000000" w:themeColor="text1"/>
                <w:spacing w:val="-32"/>
              </w:rPr>
              <w:t xml:space="preserve"> </w:t>
            </w:r>
            <w:r w:rsidRPr="00976E96">
              <w:rPr>
                <w:rFonts w:ascii="Arial" w:hAnsi="Arial" w:cs="Arial"/>
                <w:color w:val="000000" w:themeColor="text1"/>
                <w:spacing w:val="8"/>
              </w:rPr>
              <w:t>筒灯</w:t>
            </w:r>
          </w:p>
        </w:tc>
        <w:tc>
          <w:tcPr>
            <w:tcW w:w="1914" w:type="dxa"/>
            <w:tcBorders>
              <w:top w:val="single" w:sz="2" w:space="0" w:color="000000"/>
              <w:left w:val="single" w:sz="2" w:space="0" w:color="000000"/>
              <w:bottom w:val="single" w:sz="2" w:space="0" w:color="000000"/>
              <w:right w:val="single" w:sz="2" w:space="0" w:color="000000"/>
            </w:tcBorders>
          </w:tcPr>
          <w:p w14:paraId="5BC52555"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35360552" w14:textId="77777777" w:rsidR="00C32A80" w:rsidRPr="00976E96" w:rsidRDefault="000B02E3">
            <w:pPr>
              <w:pStyle w:val="TableText"/>
              <w:spacing w:before="148" w:line="302" w:lineRule="auto"/>
              <w:ind w:left="17" w:right="13" w:firstLine="5"/>
              <w:rPr>
                <w:rFonts w:ascii="Arial" w:hAnsi="Arial" w:cs="Arial"/>
                <w:color w:val="000000" w:themeColor="text1"/>
              </w:rPr>
            </w:pPr>
            <w:r w:rsidRPr="00976E96">
              <w:rPr>
                <w:rFonts w:ascii="Arial" w:hAnsi="Arial" w:cs="Arial"/>
                <w:color w:val="000000" w:themeColor="text1"/>
                <w:spacing w:val="12"/>
              </w:rPr>
              <w:t>《室内照明用</w:t>
            </w:r>
            <w:r w:rsidRPr="00976E96">
              <w:rPr>
                <w:rFonts w:ascii="Arial" w:hAnsi="Arial" w:cs="Arial"/>
                <w:color w:val="000000" w:themeColor="text1"/>
                <w:spacing w:val="12"/>
              </w:rPr>
              <w:t xml:space="preserve"> </w:t>
            </w:r>
            <w:r w:rsidRPr="00976E96">
              <w:rPr>
                <w:rFonts w:ascii="Arial" w:hAnsi="Arial" w:cs="Arial"/>
                <w:color w:val="000000" w:themeColor="text1"/>
              </w:rPr>
              <w:t>LED</w:t>
            </w:r>
            <w:r w:rsidRPr="00976E96">
              <w:rPr>
                <w:rFonts w:ascii="Arial" w:hAnsi="Arial" w:cs="Arial"/>
                <w:color w:val="000000" w:themeColor="text1"/>
                <w:spacing w:val="12"/>
              </w:rPr>
              <w:t xml:space="preserve"> </w:t>
            </w:r>
            <w:r w:rsidRPr="00976E96">
              <w:rPr>
                <w:rFonts w:ascii="Arial" w:hAnsi="Arial" w:cs="Arial"/>
                <w:color w:val="000000" w:themeColor="text1"/>
                <w:spacing w:val="12"/>
              </w:rPr>
              <w:t>产品能效限定</w:t>
            </w:r>
            <w:r w:rsidRPr="00976E96">
              <w:rPr>
                <w:rFonts w:ascii="Arial" w:hAnsi="Arial" w:cs="Arial"/>
                <w:color w:val="000000" w:themeColor="text1"/>
                <w:spacing w:val="2"/>
              </w:rPr>
              <w:t xml:space="preserve"> </w:t>
            </w:r>
            <w:r w:rsidRPr="00976E96">
              <w:rPr>
                <w:rFonts w:ascii="Arial" w:hAnsi="Arial" w:cs="Arial"/>
                <w:color w:val="000000" w:themeColor="text1"/>
                <w:spacing w:val="7"/>
              </w:rPr>
              <w:t>值及能效等级》（</w:t>
            </w:r>
            <w:r w:rsidRPr="00976E96">
              <w:rPr>
                <w:rFonts w:ascii="Arial" w:hAnsi="Arial" w:cs="Arial"/>
                <w:color w:val="000000" w:themeColor="text1"/>
              </w:rPr>
              <w:t>GB</w:t>
            </w:r>
            <w:r w:rsidRPr="00976E96">
              <w:rPr>
                <w:rFonts w:ascii="Arial" w:hAnsi="Arial" w:cs="Arial"/>
                <w:color w:val="000000" w:themeColor="text1"/>
                <w:spacing w:val="7"/>
              </w:rPr>
              <w:t xml:space="preserve"> 30255</w:t>
            </w:r>
            <w:r w:rsidRPr="00976E96">
              <w:rPr>
                <w:rFonts w:ascii="Arial" w:hAnsi="Arial" w:cs="Arial"/>
                <w:color w:val="000000" w:themeColor="text1"/>
                <w:spacing w:val="7"/>
              </w:rPr>
              <w:t>）</w:t>
            </w:r>
          </w:p>
        </w:tc>
      </w:tr>
      <w:tr w:rsidR="009E1A66" w:rsidRPr="00976E96" w14:paraId="5C6BD154" w14:textId="77777777">
        <w:trPr>
          <w:trHeight w:val="1036"/>
        </w:trPr>
        <w:tc>
          <w:tcPr>
            <w:tcW w:w="578" w:type="dxa"/>
            <w:vMerge/>
            <w:tcBorders>
              <w:top w:val="single" w:sz="2" w:space="0" w:color="000000"/>
              <w:left w:val="single" w:sz="2" w:space="0" w:color="000000"/>
              <w:bottom w:val="single" w:sz="2" w:space="0" w:color="000000"/>
              <w:right w:val="single" w:sz="2" w:space="0" w:color="000000"/>
            </w:tcBorders>
            <w:vAlign w:val="center"/>
          </w:tcPr>
          <w:p w14:paraId="126E37D8" w14:textId="77777777" w:rsidR="00C32A80" w:rsidRPr="00976E96" w:rsidRDefault="00C32A80">
            <w:pPr>
              <w:widowControl/>
              <w:jc w:val="left"/>
              <w:rPr>
                <w:rFonts w:ascii="Arial" w:hAnsi="Arial" w:cs="Arial"/>
                <w:color w:val="000000" w:themeColor="text1"/>
                <w:sz w:val="18"/>
                <w:szCs w:val="18"/>
                <w:lang w:eastAsia="en-US"/>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29611BC8" w14:textId="77777777" w:rsidR="00C32A80" w:rsidRPr="00976E96" w:rsidRDefault="00C32A80">
            <w:pPr>
              <w:widowControl/>
              <w:jc w:val="left"/>
              <w:rPr>
                <w:rFonts w:ascii="Arial" w:hAnsi="Arial" w:cs="Arial"/>
                <w:color w:val="000000" w:themeColor="text1"/>
                <w:sz w:val="18"/>
                <w:szCs w:val="18"/>
                <w:lang w:eastAsia="en-US"/>
              </w:rPr>
            </w:pPr>
          </w:p>
        </w:tc>
        <w:tc>
          <w:tcPr>
            <w:tcW w:w="1799" w:type="dxa"/>
            <w:tcBorders>
              <w:top w:val="single" w:sz="2" w:space="0" w:color="000000"/>
              <w:left w:val="single" w:sz="2" w:space="0" w:color="000000"/>
              <w:bottom w:val="single" w:sz="2" w:space="0" w:color="000000"/>
              <w:right w:val="single" w:sz="2" w:space="0" w:color="000000"/>
            </w:tcBorders>
          </w:tcPr>
          <w:p w14:paraId="0D7397FC" w14:textId="77777777" w:rsidR="00C32A80" w:rsidRPr="00976E96" w:rsidRDefault="000B02E3">
            <w:pPr>
              <w:pStyle w:val="TableText"/>
              <w:spacing w:before="265" w:line="302" w:lineRule="auto"/>
              <w:ind w:left="47" w:right="12" w:hanging="33"/>
              <w:rPr>
                <w:rFonts w:ascii="Arial" w:hAnsi="Arial" w:cs="Arial"/>
                <w:color w:val="000000" w:themeColor="text1"/>
              </w:rPr>
            </w:pPr>
            <w:r w:rsidRPr="00976E96">
              <w:rPr>
                <w:rFonts w:ascii="Arial" w:hAnsi="Arial" w:cs="Arial"/>
                <w:color w:val="000000" w:themeColor="text1"/>
                <w:spacing w:val="30"/>
              </w:rPr>
              <w:t>普通照明用非定向</w:t>
            </w:r>
            <w:r w:rsidRPr="00976E96">
              <w:rPr>
                <w:rFonts w:ascii="Arial" w:hAnsi="Arial" w:cs="Arial"/>
                <w:color w:val="000000" w:themeColor="text1"/>
                <w:spacing w:val="5"/>
              </w:rPr>
              <w:t xml:space="preserve"> </w:t>
            </w:r>
            <w:r w:rsidRPr="00976E96">
              <w:rPr>
                <w:rFonts w:ascii="Arial" w:hAnsi="Arial" w:cs="Arial"/>
                <w:color w:val="000000" w:themeColor="text1"/>
                <w:spacing w:val="-1"/>
              </w:rPr>
              <w:t>自镇流</w:t>
            </w:r>
            <w:r w:rsidRPr="00976E96">
              <w:rPr>
                <w:rFonts w:ascii="Arial" w:hAnsi="Arial" w:cs="Arial"/>
                <w:color w:val="000000" w:themeColor="text1"/>
                <w:spacing w:val="-33"/>
              </w:rPr>
              <w:t xml:space="preserve"> </w:t>
            </w:r>
            <w:r w:rsidRPr="00976E96">
              <w:rPr>
                <w:rFonts w:ascii="Arial" w:hAnsi="Arial" w:cs="Arial"/>
                <w:color w:val="000000" w:themeColor="text1"/>
                <w:spacing w:val="-1"/>
              </w:rPr>
              <w:t>LED</w:t>
            </w:r>
            <w:r w:rsidRPr="00976E96">
              <w:rPr>
                <w:rFonts w:ascii="Arial" w:hAnsi="Arial" w:cs="Arial"/>
                <w:color w:val="000000" w:themeColor="text1"/>
                <w:spacing w:val="-37"/>
              </w:rPr>
              <w:t xml:space="preserve"> </w:t>
            </w:r>
            <w:r w:rsidRPr="00976E96">
              <w:rPr>
                <w:rFonts w:ascii="Arial" w:hAnsi="Arial" w:cs="Arial"/>
                <w:color w:val="000000" w:themeColor="text1"/>
                <w:spacing w:val="-1"/>
              </w:rPr>
              <w:t>灯</w:t>
            </w:r>
          </w:p>
        </w:tc>
        <w:tc>
          <w:tcPr>
            <w:tcW w:w="1914" w:type="dxa"/>
            <w:tcBorders>
              <w:top w:val="single" w:sz="2" w:space="0" w:color="000000"/>
              <w:left w:val="single" w:sz="2" w:space="0" w:color="000000"/>
              <w:bottom w:val="single" w:sz="2" w:space="0" w:color="000000"/>
              <w:right w:val="single" w:sz="2" w:space="0" w:color="000000"/>
            </w:tcBorders>
          </w:tcPr>
          <w:p w14:paraId="269A473C"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07AB947A" w14:textId="77777777" w:rsidR="00C32A80" w:rsidRPr="00976E96" w:rsidRDefault="000B02E3">
            <w:pPr>
              <w:pStyle w:val="TableText"/>
              <w:spacing w:before="265" w:line="302" w:lineRule="auto"/>
              <w:ind w:left="17" w:right="13" w:firstLine="5"/>
              <w:rPr>
                <w:rFonts w:ascii="Arial" w:hAnsi="Arial" w:cs="Arial"/>
                <w:color w:val="000000" w:themeColor="text1"/>
              </w:rPr>
            </w:pPr>
            <w:r w:rsidRPr="00976E96">
              <w:rPr>
                <w:rFonts w:ascii="Arial" w:hAnsi="Arial" w:cs="Arial"/>
                <w:color w:val="000000" w:themeColor="text1"/>
                <w:spacing w:val="12"/>
              </w:rPr>
              <w:t>《室内照明用</w:t>
            </w:r>
            <w:r w:rsidRPr="00976E96">
              <w:rPr>
                <w:rFonts w:ascii="Arial" w:hAnsi="Arial" w:cs="Arial"/>
                <w:color w:val="000000" w:themeColor="text1"/>
                <w:spacing w:val="12"/>
              </w:rPr>
              <w:t xml:space="preserve"> </w:t>
            </w:r>
            <w:r w:rsidRPr="00976E96">
              <w:rPr>
                <w:rFonts w:ascii="Arial" w:hAnsi="Arial" w:cs="Arial"/>
                <w:color w:val="000000" w:themeColor="text1"/>
              </w:rPr>
              <w:t>LED</w:t>
            </w:r>
            <w:r w:rsidRPr="00976E96">
              <w:rPr>
                <w:rFonts w:ascii="Arial" w:hAnsi="Arial" w:cs="Arial"/>
                <w:color w:val="000000" w:themeColor="text1"/>
                <w:spacing w:val="12"/>
              </w:rPr>
              <w:t xml:space="preserve"> </w:t>
            </w:r>
            <w:r w:rsidRPr="00976E96">
              <w:rPr>
                <w:rFonts w:ascii="Arial" w:hAnsi="Arial" w:cs="Arial"/>
                <w:color w:val="000000" w:themeColor="text1"/>
                <w:spacing w:val="12"/>
              </w:rPr>
              <w:t>产品能效限定</w:t>
            </w:r>
            <w:r w:rsidRPr="00976E96">
              <w:rPr>
                <w:rFonts w:ascii="Arial" w:hAnsi="Arial" w:cs="Arial"/>
                <w:color w:val="000000" w:themeColor="text1"/>
                <w:spacing w:val="2"/>
              </w:rPr>
              <w:t xml:space="preserve"> </w:t>
            </w:r>
            <w:r w:rsidRPr="00976E96">
              <w:rPr>
                <w:rFonts w:ascii="Arial" w:hAnsi="Arial" w:cs="Arial"/>
                <w:color w:val="000000" w:themeColor="text1"/>
                <w:spacing w:val="7"/>
              </w:rPr>
              <w:t>值及能效等级》（</w:t>
            </w:r>
            <w:r w:rsidRPr="00976E96">
              <w:rPr>
                <w:rFonts w:ascii="Arial" w:hAnsi="Arial" w:cs="Arial"/>
                <w:color w:val="000000" w:themeColor="text1"/>
              </w:rPr>
              <w:t>GB</w:t>
            </w:r>
            <w:r w:rsidRPr="00976E96">
              <w:rPr>
                <w:rFonts w:ascii="Arial" w:hAnsi="Arial" w:cs="Arial"/>
                <w:color w:val="000000" w:themeColor="text1"/>
                <w:spacing w:val="7"/>
              </w:rPr>
              <w:t xml:space="preserve"> 30255</w:t>
            </w:r>
            <w:r w:rsidRPr="00976E96">
              <w:rPr>
                <w:rFonts w:ascii="Arial" w:hAnsi="Arial" w:cs="Arial"/>
                <w:color w:val="000000" w:themeColor="text1"/>
                <w:spacing w:val="7"/>
              </w:rPr>
              <w:t>）</w:t>
            </w:r>
          </w:p>
        </w:tc>
      </w:tr>
      <w:tr w:rsidR="009E1A66" w:rsidRPr="00976E96" w14:paraId="74250741" w14:textId="77777777">
        <w:trPr>
          <w:trHeight w:val="796"/>
        </w:trPr>
        <w:tc>
          <w:tcPr>
            <w:tcW w:w="578" w:type="dxa"/>
            <w:tcBorders>
              <w:top w:val="single" w:sz="2" w:space="0" w:color="000000"/>
              <w:left w:val="single" w:sz="2" w:space="0" w:color="000000"/>
              <w:bottom w:val="single" w:sz="2" w:space="0" w:color="000000"/>
              <w:right w:val="single" w:sz="2" w:space="0" w:color="000000"/>
            </w:tcBorders>
          </w:tcPr>
          <w:p w14:paraId="2F4A6885" w14:textId="77777777" w:rsidR="00C32A80" w:rsidRPr="00976E96" w:rsidRDefault="000B02E3">
            <w:pPr>
              <w:pStyle w:val="TableText"/>
              <w:spacing w:before="301" w:line="258" w:lineRule="exact"/>
              <w:ind w:left="209"/>
              <w:rPr>
                <w:rFonts w:ascii="Arial" w:hAnsi="Arial" w:cs="Arial"/>
                <w:color w:val="000000" w:themeColor="text1"/>
              </w:rPr>
            </w:pPr>
            <w:r w:rsidRPr="00976E96">
              <w:rPr>
                <w:rFonts w:ascii="Arial" w:hAnsi="Arial" w:cs="Arial"/>
                <w:color w:val="000000" w:themeColor="text1"/>
                <w:spacing w:val="-7"/>
                <w:position w:val="1"/>
              </w:rPr>
              <w:t>12</w:t>
            </w:r>
          </w:p>
        </w:tc>
        <w:tc>
          <w:tcPr>
            <w:tcW w:w="1166" w:type="dxa"/>
            <w:tcBorders>
              <w:top w:val="single" w:sz="2" w:space="0" w:color="000000"/>
              <w:left w:val="single" w:sz="2" w:space="0" w:color="000000"/>
              <w:bottom w:val="single" w:sz="2" w:space="0" w:color="000000"/>
              <w:right w:val="single" w:sz="2" w:space="0" w:color="000000"/>
            </w:tcBorders>
          </w:tcPr>
          <w:p w14:paraId="54988A76" w14:textId="77777777" w:rsidR="00C32A80" w:rsidRPr="00976E96" w:rsidRDefault="000B02E3">
            <w:pPr>
              <w:pStyle w:val="TableText"/>
              <w:spacing w:before="145" w:line="304" w:lineRule="auto"/>
              <w:ind w:left="14" w:right="8" w:firstLine="3"/>
              <w:rPr>
                <w:rFonts w:ascii="Arial" w:hAnsi="Arial" w:cs="Arial"/>
                <w:color w:val="000000" w:themeColor="text1"/>
              </w:rPr>
            </w:pPr>
            <w:r w:rsidRPr="00976E96">
              <w:rPr>
                <w:rFonts w:ascii="Segoe UI Symbol" w:hAnsi="Segoe UI Symbol" w:cs="Segoe UI Symbol"/>
                <w:color w:val="000000" w:themeColor="text1"/>
                <w:spacing w:val="1"/>
              </w:rPr>
              <w:t>★</w:t>
            </w:r>
            <w:r w:rsidRPr="00976E96">
              <w:rPr>
                <w:rFonts w:ascii="Arial" w:hAnsi="Arial" w:cs="Arial"/>
                <w:color w:val="000000" w:themeColor="text1"/>
                <w:spacing w:val="1"/>
              </w:rPr>
              <w:t>A020910</w:t>
            </w:r>
            <w:r w:rsidRPr="00976E96">
              <w:rPr>
                <w:rFonts w:ascii="Arial" w:hAnsi="Arial" w:cs="Arial"/>
                <w:color w:val="000000" w:themeColor="text1"/>
                <w:spacing w:val="-17"/>
              </w:rPr>
              <w:t xml:space="preserve"> </w:t>
            </w:r>
            <w:r w:rsidRPr="00976E96">
              <w:rPr>
                <w:rFonts w:ascii="Arial" w:hAnsi="Arial" w:cs="Arial"/>
                <w:color w:val="000000" w:themeColor="text1"/>
                <w:spacing w:val="1"/>
              </w:rPr>
              <w:t>电</w:t>
            </w:r>
            <w:r w:rsidRPr="00976E96">
              <w:rPr>
                <w:rFonts w:ascii="Arial" w:hAnsi="Arial" w:cs="Arial"/>
                <w:color w:val="000000" w:themeColor="text1"/>
              </w:rPr>
              <w:t xml:space="preserve"> </w:t>
            </w:r>
            <w:r w:rsidRPr="00976E96">
              <w:rPr>
                <w:rFonts w:ascii="Arial" w:hAnsi="Arial" w:cs="Arial"/>
                <w:color w:val="000000" w:themeColor="text1"/>
                <w:spacing w:val="6"/>
              </w:rPr>
              <w:t>视设备</w:t>
            </w:r>
          </w:p>
        </w:tc>
        <w:tc>
          <w:tcPr>
            <w:tcW w:w="1799" w:type="dxa"/>
            <w:tcBorders>
              <w:top w:val="single" w:sz="2" w:space="0" w:color="000000"/>
              <w:left w:val="single" w:sz="2" w:space="0" w:color="000000"/>
              <w:bottom w:val="single" w:sz="2" w:space="0" w:color="000000"/>
              <w:right w:val="single" w:sz="2" w:space="0" w:color="000000"/>
            </w:tcBorders>
          </w:tcPr>
          <w:p w14:paraId="7B04AA07" w14:textId="77777777" w:rsidR="00C32A80" w:rsidRPr="00976E96" w:rsidRDefault="000B02E3">
            <w:pPr>
              <w:pStyle w:val="TableText"/>
              <w:spacing w:before="145" w:line="302" w:lineRule="auto"/>
              <w:ind w:left="18" w:right="10" w:hanging="9"/>
              <w:rPr>
                <w:rFonts w:ascii="Arial" w:hAnsi="Arial" w:cs="Arial"/>
                <w:color w:val="000000" w:themeColor="text1"/>
                <w:lang w:eastAsia="zh-CN"/>
              </w:rPr>
            </w:pPr>
            <w:r w:rsidRPr="00976E96">
              <w:rPr>
                <w:rFonts w:ascii="Arial" w:hAnsi="Arial" w:cs="Arial"/>
                <w:color w:val="000000" w:themeColor="text1"/>
                <w:spacing w:val="4"/>
                <w:lang w:eastAsia="zh-CN"/>
              </w:rPr>
              <w:t xml:space="preserve">A02091001 </w:t>
            </w:r>
            <w:r w:rsidRPr="00976E96">
              <w:rPr>
                <w:rFonts w:ascii="Arial" w:hAnsi="Arial" w:cs="Arial"/>
                <w:color w:val="000000" w:themeColor="text1"/>
                <w:spacing w:val="4"/>
                <w:lang w:eastAsia="zh-CN"/>
              </w:rPr>
              <w:t>普通电视</w:t>
            </w:r>
            <w:r w:rsidRPr="00976E96">
              <w:rPr>
                <w:rFonts w:ascii="Arial" w:hAnsi="Arial" w:cs="Arial"/>
                <w:color w:val="000000" w:themeColor="text1"/>
                <w:spacing w:val="7"/>
                <w:lang w:eastAsia="zh-CN"/>
              </w:rPr>
              <w:t xml:space="preserve"> </w:t>
            </w:r>
            <w:r w:rsidRPr="00976E96">
              <w:rPr>
                <w:rFonts w:ascii="Arial" w:hAnsi="Arial" w:cs="Arial"/>
                <w:color w:val="000000" w:themeColor="text1"/>
                <w:spacing w:val="6"/>
                <w:lang w:eastAsia="zh-CN"/>
              </w:rPr>
              <w:t>设备（电视机）</w:t>
            </w:r>
          </w:p>
        </w:tc>
        <w:tc>
          <w:tcPr>
            <w:tcW w:w="1914" w:type="dxa"/>
            <w:tcBorders>
              <w:top w:val="single" w:sz="2" w:space="0" w:color="000000"/>
              <w:left w:val="single" w:sz="2" w:space="0" w:color="000000"/>
              <w:bottom w:val="single" w:sz="2" w:space="0" w:color="000000"/>
              <w:right w:val="single" w:sz="2" w:space="0" w:color="000000"/>
            </w:tcBorders>
          </w:tcPr>
          <w:p w14:paraId="7CFBD496"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64177D0B" w14:textId="77777777" w:rsidR="00C32A80" w:rsidRPr="00976E96" w:rsidRDefault="000B02E3">
            <w:pPr>
              <w:pStyle w:val="TableText"/>
              <w:spacing w:before="146" w:line="304" w:lineRule="auto"/>
              <w:ind w:left="21" w:right="11" w:firstLine="2"/>
              <w:rPr>
                <w:rFonts w:ascii="Arial" w:hAnsi="Arial" w:cs="Arial"/>
                <w:color w:val="000000" w:themeColor="text1"/>
                <w:lang w:eastAsia="zh-CN"/>
              </w:rPr>
            </w:pPr>
            <w:r w:rsidRPr="00976E96">
              <w:rPr>
                <w:rFonts w:ascii="Arial" w:hAnsi="Arial" w:cs="Arial"/>
                <w:color w:val="000000" w:themeColor="text1"/>
                <w:spacing w:val="19"/>
                <w:lang w:eastAsia="zh-CN"/>
              </w:rPr>
              <w:t>《平板电视能效限定值及能效等</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4"/>
                <w:lang w:eastAsia="zh-CN"/>
              </w:rPr>
              <w:t>级》（</w:t>
            </w:r>
            <w:r w:rsidRPr="00976E96">
              <w:rPr>
                <w:rFonts w:ascii="Arial" w:hAnsi="Arial" w:cs="Arial"/>
                <w:color w:val="000000" w:themeColor="text1"/>
                <w:lang w:eastAsia="zh-CN"/>
              </w:rPr>
              <w:t>GB</w:t>
            </w:r>
            <w:r w:rsidRPr="00976E96">
              <w:rPr>
                <w:rFonts w:ascii="Arial" w:hAnsi="Arial" w:cs="Arial"/>
                <w:color w:val="000000" w:themeColor="text1"/>
                <w:spacing w:val="23"/>
                <w:lang w:eastAsia="zh-CN"/>
              </w:rPr>
              <w:t xml:space="preserve"> </w:t>
            </w:r>
            <w:r w:rsidRPr="00976E96">
              <w:rPr>
                <w:rFonts w:ascii="Arial" w:hAnsi="Arial" w:cs="Arial"/>
                <w:color w:val="000000" w:themeColor="text1"/>
                <w:spacing w:val="4"/>
                <w:lang w:eastAsia="zh-CN"/>
              </w:rPr>
              <w:t>24850</w:t>
            </w:r>
            <w:r w:rsidRPr="00976E96">
              <w:rPr>
                <w:rFonts w:ascii="Arial" w:hAnsi="Arial" w:cs="Arial"/>
                <w:color w:val="000000" w:themeColor="text1"/>
                <w:spacing w:val="4"/>
                <w:lang w:eastAsia="zh-CN"/>
              </w:rPr>
              <w:t>）</w:t>
            </w:r>
          </w:p>
        </w:tc>
      </w:tr>
      <w:tr w:rsidR="009E1A66" w:rsidRPr="00976E96" w14:paraId="74245975" w14:textId="77777777">
        <w:trPr>
          <w:trHeight w:val="1936"/>
        </w:trPr>
        <w:tc>
          <w:tcPr>
            <w:tcW w:w="578" w:type="dxa"/>
            <w:tcBorders>
              <w:top w:val="single" w:sz="2" w:space="0" w:color="000000"/>
              <w:left w:val="single" w:sz="2" w:space="0" w:color="000000"/>
              <w:bottom w:val="single" w:sz="2" w:space="0" w:color="000000"/>
              <w:right w:val="single" w:sz="2" w:space="0" w:color="000000"/>
            </w:tcBorders>
          </w:tcPr>
          <w:p w14:paraId="4B9436E8" w14:textId="77777777" w:rsidR="00C32A80" w:rsidRPr="00976E96" w:rsidRDefault="00C32A80">
            <w:pPr>
              <w:spacing w:line="266" w:lineRule="auto"/>
              <w:rPr>
                <w:rFonts w:ascii="Arial" w:hAnsi="Arial" w:cs="Arial"/>
                <w:color w:val="000000" w:themeColor="text1"/>
              </w:rPr>
            </w:pPr>
          </w:p>
          <w:p w14:paraId="100B4A82" w14:textId="77777777" w:rsidR="00C32A80" w:rsidRPr="00976E96" w:rsidRDefault="00C32A80">
            <w:pPr>
              <w:spacing w:line="268" w:lineRule="auto"/>
              <w:rPr>
                <w:rFonts w:ascii="Arial" w:hAnsi="Arial" w:cs="Arial"/>
                <w:color w:val="000000" w:themeColor="text1"/>
              </w:rPr>
            </w:pPr>
          </w:p>
          <w:p w14:paraId="1C362A1B" w14:textId="77777777" w:rsidR="00C32A80" w:rsidRPr="00976E96" w:rsidRDefault="00C32A80">
            <w:pPr>
              <w:spacing w:line="268" w:lineRule="auto"/>
              <w:rPr>
                <w:rFonts w:ascii="Arial" w:hAnsi="Arial" w:cs="Arial"/>
                <w:color w:val="000000" w:themeColor="text1"/>
              </w:rPr>
            </w:pPr>
          </w:p>
          <w:p w14:paraId="64FA0F38" w14:textId="77777777" w:rsidR="00C32A80" w:rsidRPr="00976E96" w:rsidRDefault="000B02E3">
            <w:pPr>
              <w:pStyle w:val="TableText"/>
              <w:spacing w:before="62" w:line="256" w:lineRule="exact"/>
              <w:ind w:left="209"/>
              <w:rPr>
                <w:rFonts w:ascii="Arial" w:hAnsi="Arial" w:cs="Arial"/>
                <w:color w:val="000000" w:themeColor="text1"/>
              </w:rPr>
            </w:pPr>
            <w:r w:rsidRPr="00976E96">
              <w:rPr>
                <w:rFonts w:ascii="Arial" w:hAnsi="Arial" w:cs="Arial"/>
                <w:color w:val="000000" w:themeColor="text1"/>
                <w:spacing w:val="-7"/>
                <w:position w:val="1"/>
              </w:rPr>
              <w:t>13</w:t>
            </w:r>
          </w:p>
        </w:tc>
        <w:tc>
          <w:tcPr>
            <w:tcW w:w="1166" w:type="dxa"/>
            <w:tcBorders>
              <w:top w:val="single" w:sz="2" w:space="0" w:color="000000"/>
              <w:left w:val="single" w:sz="2" w:space="0" w:color="000000"/>
              <w:bottom w:val="single" w:sz="2" w:space="0" w:color="000000"/>
              <w:right w:val="single" w:sz="2" w:space="0" w:color="000000"/>
            </w:tcBorders>
          </w:tcPr>
          <w:p w14:paraId="6826C722" w14:textId="77777777" w:rsidR="00C32A80" w:rsidRPr="00976E96" w:rsidRDefault="00C32A80">
            <w:pPr>
              <w:spacing w:line="324" w:lineRule="auto"/>
              <w:rPr>
                <w:rFonts w:ascii="Arial" w:hAnsi="Arial" w:cs="Arial"/>
                <w:color w:val="000000" w:themeColor="text1"/>
              </w:rPr>
            </w:pPr>
          </w:p>
          <w:p w14:paraId="32B263DB" w14:textId="77777777" w:rsidR="00C32A80" w:rsidRPr="00976E96" w:rsidRDefault="00C32A80">
            <w:pPr>
              <w:spacing w:line="324" w:lineRule="auto"/>
              <w:rPr>
                <w:rFonts w:ascii="Arial" w:hAnsi="Arial" w:cs="Arial"/>
                <w:color w:val="000000" w:themeColor="text1"/>
              </w:rPr>
            </w:pPr>
          </w:p>
          <w:p w14:paraId="00AD8FBF" w14:textId="77777777" w:rsidR="00C32A80" w:rsidRPr="00976E96" w:rsidRDefault="000B02E3">
            <w:pPr>
              <w:pStyle w:val="TableText"/>
              <w:spacing w:before="62" w:line="304" w:lineRule="auto"/>
              <w:ind w:left="16" w:right="8" w:firstLine="2"/>
              <w:rPr>
                <w:rFonts w:ascii="Arial" w:hAnsi="Arial" w:cs="Arial"/>
                <w:color w:val="000000" w:themeColor="text1"/>
              </w:rPr>
            </w:pPr>
            <w:r w:rsidRPr="00976E96">
              <w:rPr>
                <w:rFonts w:ascii="Segoe UI Symbol" w:hAnsi="Segoe UI Symbol" w:cs="Segoe UI Symbol"/>
                <w:color w:val="000000" w:themeColor="text1"/>
                <w:spacing w:val="4"/>
              </w:rPr>
              <w:t>★</w:t>
            </w:r>
            <w:r w:rsidRPr="00976E96">
              <w:rPr>
                <w:rFonts w:ascii="Arial" w:hAnsi="Arial" w:cs="Arial"/>
                <w:color w:val="000000" w:themeColor="text1"/>
                <w:spacing w:val="4"/>
              </w:rPr>
              <w:t>A020911</w:t>
            </w:r>
            <w:r w:rsidRPr="00976E96">
              <w:rPr>
                <w:rFonts w:ascii="Arial" w:hAnsi="Arial" w:cs="Arial"/>
                <w:color w:val="000000" w:themeColor="text1"/>
                <w:spacing w:val="-44"/>
              </w:rPr>
              <w:t xml:space="preserve"> </w:t>
            </w:r>
            <w:r w:rsidRPr="00976E96">
              <w:rPr>
                <w:rFonts w:ascii="Arial" w:hAnsi="Arial" w:cs="Arial"/>
                <w:color w:val="000000" w:themeColor="text1"/>
                <w:spacing w:val="4"/>
              </w:rPr>
              <w:t>视</w:t>
            </w:r>
            <w:r w:rsidRPr="00976E96">
              <w:rPr>
                <w:rFonts w:ascii="Arial" w:hAnsi="Arial" w:cs="Arial"/>
                <w:color w:val="000000" w:themeColor="text1"/>
              </w:rPr>
              <w:t xml:space="preserve"> </w:t>
            </w:r>
            <w:r w:rsidRPr="00976E96">
              <w:rPr>
                <w:rFonts w:ascii="Arial" w:hAnsi="Arial" w:cs="Arial"/>
                <w:color w:val="000000" w:themeColor="text1"/>
                <w:spacing w:val="6"/>
              </w:rPr>
              <w:t>频设备</w:t>
            </w:r>
          </w:p>
        </w:tc>
        <w:tc>
          <w:tcPr>
            <w:tcW w:w="1799" w:type="dxa"/>
            <w:tcBorders>
              <w:top w:val="single" w:sz="2" w:space="0" w:color="000000"/>
              <w:left w:val="single" w:sz="2" w:space="0" w:color="000000"/>
              <w:bottom w:val="single" w:sz="2" w:space="0" w:color="000000"/>
              <w:right w:val="single" w:sz="2" w:space="0" w:color="000000"/>
            </w:tcBorders>
          </w:tcPr>
          <w:p w14:paraId="1D7034EE" w14:textId="77777777" w:rsidR="00C32A80" w:rsidRPr="00976E96" w:rsidRDefault="00C32A80">
            <w:pPr>
              <w:spacing w:line="324" w:lineRule="auto"/>
              <w:rPr>
                <w:rFonts w:ascii="Arial" w:hAnsi="Arial" w:cs="Arial"/>
                <w:color w:val="000000" w:themeColor="text1"/>
              </w:rPr>
            </w:pPr>
          </w:p>
          <w:p w14:paraId="74AB5E2F" w14:textId="77777777" w:rsidR="00C32A80" w:rsidRPr="00976E96" w:rsidRDefault="00C32A80">
            <w:pPr>
              <w:spacing w:line="324" w:lineRule="auto"/>
              <w:rPr>
                <w:rFonts w:ascii="Arial" w:hAnsi="Arial" w:cs="Arial"/>
                <w:color w:val="000000" w:themeColor="text1"/>
              </w:rPr>
            </w:pPr>
          </w:p>
          <w:p w14:paraId="6D49209A" w14:textId="77777777" w:rsidR="00C32A80" w:rsidRPr="00976E96" w:rsidRDefault="000B02E3">
            <w:pPr>
              <w:pStyle w:val="TableText"/>
              <w:spacing w:before="62" w:line="304" w:lineRule="auto"/>
              <w:ind w:left="18" w:right="10" w:hanging="9"/>
              <w:rPr>
                <w:rFonts w:ascii="Arial" w:hAnsi="Arial" w:cs="Arial"/>
                <w:color w:val="000000" w:themeColor="text1"/>
              </w:rPr>
            </w:pPr>
            <w:r w:rsidRPr="00976E96">
              <w:rPr>
                <w:rFonts w:ascii="Arial" w:hAnsi="Arial" w:cs="Arial"/>
                <w:color w:val="000000" w:themeColor="text1"/>
                <w:spacing w:val="4"/>
              </w:rPr>
              <w:t xml:space="preserve">A02091107 </w:t>
            </w:r>
            <w:r w:rsidRPr="00976E96">
              <w:rPr>
                <w:rFonts w:ascii="Arial" w:hAnsi="Arial" w:cs="Arial"/>
                <w:color w:val="000000" w:themeColor="text1"/>
                <w:spacing w:val="4"/>
              </w:rPr>
              <w:t>视频监控</w:t>
            </w:r>
            <w:r w:rsidRPr="00976E96">
              <w:rPr>
                <w:rFonts w:ascii="Arial" w:hAnsi="Arial" w:cs="Arial"/>
                <w:color w:val="000000" w:themeColor="text1"/>
                <w:spacing w:val="7"/>
              </w:rPr>
              <w:t xml:space="preserve"> </w:t>
            </w:r>
            <w:r w:rsidRPr="00976E96">
              <w:rPr>
                <w:rFonts w:ascii="Arial" w:hAnsi="Arial" w:cs="Arial"/>
                <w:color w:val="000000" w:themeColor="text1"/>
                <w:spacing w:val="3"/>
              </w:rPr>
              <w:t>设备</w:t>
            </w:r>
          </w:p>
        </w:tc>
        <w:tc>
          <w:tcPr>
            <w:tcW w:w="1914" w:type="dxa"/>
            <w:tcBorders>
              <w:top w:val="single" w:sz="2" w:space="0" w:color="000000"/>
              <w:left w:val="single" w:sz="2" w:space="0" w:color="000000"/>
              <w:bottom w:val="single" w:sz="2" w:space="0" w:color="000000"/>
              <w:right w:val="single" w:sz="2" w:space="0" w:color="000000"/>
            </w:tcBorders>
          </w:tcPr>
          <w:p w14:paraId="2974AF5B" w14:textId="77777777" w:rsidR="00C32A80" w:rsidRPr="00976E96" w:rsidRDefault="00C32A80">
            <w:pPr>
              <w:spacing w:line="266" w:lineRule="auto"/>
              <w:rPr>
                <w:rFonts w:ascii="Arial" w:hAnsi="Arial" w:cs="Arial"/>
                <w:color w:val="000000" w:themeColor="text1"/>
              </w:rPr>
            </w:pPr>
          </w:p>
          <w:p w14:paraId="7C77EFD3" w14:textId="77777777" w:rsidR="00C32A80" w:rsidRPr="00976E96" w:rsidRDefault="00C32A80">
            <w:pPr>
              <w:spacing w:line="268" w:lineRule="auto"/>
              <w:rPr>
                <w:rFonts w:ascii="Arial" w:hAnsi="Arial" w:cs="Arial"/>
                <w:color w:val="000000" w:themeColor="text1"/>
              </w:rPr>
            </w:pPr>
          </w:p>
          <w:p w14:paraId="20387395" w14:textId="77777777" w:rsidR="00C32A80" w:rsidRPr="00976E96" w:rsidRDefault="00C32A80">
            <w:pPr>
              <w:spacing w:line="268" w:lineRule="auto"/>
              <w:rPr>
                <w:rFonts w:ascii="Arial" w:hAnsi="Arial" w:cs="Arial"/>
                <w:color w:val="000000" w:themeColor="text1"/>
              </w:rPr>
            </w:pPr>
          </w:p>
          <w:p w14:paraId="30B6CD68" w14:textId="77777777" w:rsidR="00C32A80" w:rsidRPr="00976E96" w:rsidRDefault="000B02E3">
            <w:pPr>
              <w:pStyle w:val="TableText"/>
              <w:spacing w:before="62" w:line="228" w:lineRule="auto"/>
              <w:ind w:left="17"/>
              <w:rPr>
                <w:rFonts w:ascii="Arial" w:hAnsi="Arial" w:cs="Arial"/>
                <w:color w:val="000000" w:themeColor="text1"/>
              </w:rPr>
            </w:pPr>
            <w:r w:rsidRPr="00976E96">
              <w:rPr>
                <w:rFonts w:ascii="Arial" w:hAnsi="Arial" w:cs="Arial"/>
                <w:color w:val="000000" w:themeColor="text1"/>
                <w:spacing w:val="6"/>
              </w:rPr>
              <w:t>监视器</w:t>
            </w:r>
          </w:p>
        </w:tc>
        <w:tc>
          <w:tcPr>
            <w:tcW w:w="2969" w:type="dxa"/>
            <w:tcBorders>
              <w:top w:val="single" w:sz="2" w:space="0" w:color="000000"/>
              <w:left w:val="single" w:sz="2" w:space="0" w:color="000000"/>
              <w:bottom w:val="single" w:sz="2" w:space="0" w:color="000000"/>
              <w:right w:val="single" w:sz="2" w:space="0" w:color="000000"/>
            </w:tcBorders>
          </w:tcPr>
          <w:p w14:paraId="6FF2E40C" w14:textId="77777777" w:rsidR="00C32A80" w:rsidRPr="00976E96" w:rsidRDefault="000B02E3">
            <w:pPr>
              <w:pStyle w:val="TableText"/>
              <w:spacing w:before="93" w:line="302" w:lineRule="auto"/>
              <w:ind w:left="17" w:right="11" w:firstLine="23"/>
              <w:rPr>
                <w:rFonts w:ascii="Arial" w:hAnsi="Arial" w:cs="Arial"/>
                <w:color w:val="000000" w:themeColor="text1"/>
                <w:lang w:eastAsia="zh-CN"/>
              </w:rPr>
            </w:pPr>
            <w:r w:rsidRPr="00976E96">
              <w:rPr>
                <w:rFonts w:ascii="Arial" w:hAnsi="Arial" w:cs="Arial"/>
                <w:color w:val="000000" w:themeColor="text1"/>
                <w:spacing w:val="18"/>
                <w:lang w:eastAsia="zh-CN"/>
              </w:rPr>
              <w:t>以射频信号为主要信号输入的监</w:t>
            </w:r>
            <w:r w:rsidRPr="00976E96">
              <w:rPr>
                <w:rFonts w:ascii="Arial" w:hAnsi="Arial" w:cs="Arial"/>
                <w:color w:val="000000" w:themeColor="text1"/>
                <w:lang w:eastAsia="zh-CN"/>
              </w:rPr>
              <w:t xml:space="preserve"> </w:t>
            </w:r>
            <w:r w:rsidRPr="00976E96">
              <w:rPr>
                <w:rFonts w:ascii="Arial" w:hAnsi="Arial" w:cs="Arial"/>
                <w:color w:val="000000" w:themeColor="text1"/>
                <w:spacing w:val="5"/>
                <w:lang w:eastAsia="zh-CN"/>
              </w:rPr>
              <w:t>视器应符合《平板电视能效限定值</w:t>
            </w:r>
            <w:r w:rsidRPr="00976E96">
              <w:rPr>
                <w:rFonts w:ascii="Arial" w:hAnsi="Arial" w:cs="Arial"/>
                <w:color w:val="000000" w:themeColor="text1"/>
                <w:spacing w:val="7"/>
                <w:lang w:eastAsia="zh-CN"/>
              </w:rPr>
              <w:t xml:space="preserve"> </w:t>
            </w:r>
            <w:r w:rsidRPr="00976E96">
              <w:rPr>
                <w:rFonts w:ascii="Arial" w:hAnsi="Arial" w:cs="Arial"/>
                <w:color w:val="000000" w:themeColor="text1"/>
                <w:spacing w:val="8"/>
                <w:lang w:eastAsia="zh-CN"/>
              </w:rPr>
              <w:t>及能效等级》（</w:t>
            </w:r>
            <w:r w:rsidRPr="00976E96">
              <w:rPr>
                <w:rFonts w:ascii="Arial" w:hAnsi="Arial" w:cs="Arial"/>
                <w:color w:val="000000" w:themeColor="text1"/>
                <w:lang w:eastAsia="zh-CN"/>
              </w:rPr>
              <w:t>GB</w:t>
            </w:r>
            <w:r w:rsidRPr="00976E96">
              <w:rPr>
                <w:rFonts w:ascii="Arial" w:hAnsi="Arial" w:cs="Arial"/>
                <w:color w:val="000000" w:themeColor="text1"/>
                <w:spacing w:val="8"/>
                <w:lang w:eastAsia="zh-CN"/>
              </w:rPr>
              <w:t xml:space="preserve"> 24850</w:t>
            </w:r>
            <w:r w:rsidRPr="00976E96">
              <w:rPr>
                <w:rFonts w:ascii="Arial" w:hAnsi="Arial" w:cs="Arial"/>
                <w:color w:val="000000" w:themeColor="text1"/>
                <w:lang w:eastAsia="zh-CN"/>
              </w:rPr>
              <w:t>），</w:t>
            </w:r>
          </w:p>
          <w:p w14:paraId="54239552" w14:textId="77777777" w:rsidR="00C32A80" w:rsidRPr="00976E96" w:rsidRDefault="000B02E3">
            <w:pPr>
              <w:pStyle w:val="TableText"/>
              <w:spacing w:before="1" w:line="288" w:lineRule="auto"/>
              <w:ind w:left="17" w:right="11" w:firstLine="23"/>
              <w:rPr>
                <w:rFonts w:ascii="Arial" w:hAnsi="Arial" w:cs="Arial"/>
                <w:color w:val="000000" w:themeColor="text1"/>
                <w:lang w:eastAsia="zh-CN"/>
              </w:rPr>
            </w:pPr>
            <w:r w:rsidRPr="00976E96">
              <w:rPr>
                <w:rFonts w:ascii="Arial" w:hAnsi="Arial" w:cs="Arial"/>
                <w:color w:val="000000" w:themeColor="text1"/>
                <w:spacing w:val="18"/>
                <w:lang w:eastAsia="zh-CN"/>
              </w:rPr>
              <w:t>以数字信号为主要信号输入的监</w:t>
            </w:r>
            <w:r w:rsidRPr="00976E96">
              <w:rPr>
                <w:rFonts w:ascii="Arial" w:hAnsi="Arial" w:cs="Arial"/>
                <w:color w:val="000000" w:themeColor="text1"/>
                <w:lang w:eastAsia="zh-CN"/>
              </w:rPr>
              <w:t xml:space="preserve"> </w:t>
            </w:r>
            <w:r w:rsidRPr="00976E96">
              <w:rPr>
                <w:rFonts w:ascii="Arial" w:hAnsi="Arial" w:cs="Arial"/>
                <w:color w:val="000000" w:themeColor="text1"/>
                <w:spacing w:val="5"/>
                <w:lang w:eastAsia="zh-CN"/>
              </w:rPr>
              <w:t>视器应符合《计算机显示器能效限</w:t>
            </w:r>
            <w:r w:rsidRPr="00976E96">
              <w:rPr>
                <w:rFonts w:ascii="Arial" w:hAnsi="Arial" w:cs="Arial"/>
                <w:color w:val="000000" w:themeColor="text1"/>
                <w:spacing w:val="7"/>
                <w:lang w:eastAsia="zh-CN"/>
              </w:rPr>
              <w:t xml:space="preserve"> </w:t>
            </w:r>
            <w:r w:rsidRPr="00976E96">
              <w:rPr>
                <w:rFonts w:ascii="Arial" w:hAnsi="Arial" w:cs="Arial"/>
                <w:color w:val="000000" w:themeColor="text1"/>
                <w:spacing w:val="7"/>
                <w:lang w:eastAsia="zh-CN"/>
              </w:rPr>
              <w:t>定值及能效等级》（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21520</w:t>
            </w:r>
            <w:r w:rsidRPr="00976E96">
              <w:rPr>
                <w:rFonts w:ascii="Arial" w:hAnsi="Arial" w:cs="Arial"/>
                <w:color w:val="000000" w:themeColor="text1"/>
                <w:spacing w:val="7"/>
                <w:lang w:eastAsia="zh-CN"/>
              </w:rPr>
              <w:t>）</w:t>
            </w:r>
          </w:p>
        </w:tc>
      </w:tr>
      <w:tr w:rsidR="009E1A66" w:rsidRPr="00976E96" w14:paraId="174E36E9" w14:textId="77777777">
        <w:trPr>
          <w:trHeight w:val="782"/>
        </w:trPr>
        <w:tc>
          <w:tcPr>
            <w:tcW w:w="578" w:type="dxa"/>
            <w:tcBorders>
              <w:top w:val="single" w:sz="2" w:space="0" w:color="000000"/>
              <w:left w:val="single" w:sz="2" w:space="0" w:color="000000"/>
              <w:bottom w:val="single" w:sz="2" w:space="0" w:color="000000"/>
              <w:right w:val="single" w:sz="2" w:space="0" w:color="000000"/>
            </w:tcBorders>
          </w:tcPr>
          <w:p w14:paraId="3188C235" w14:textId="77777777" w:rsidR="00C32A80" w:rsidRPr="00976E96" w:rsidRDefault="000B02E3">
            <w:pPr>
              <w:pStyle w:val="TableText"/>
              <w:spacing w:before="298" w:line="258" w:lineRule="exact"/>
              <w:ind w:left="209"/>
              <w:rPr>
                <w:rFonts w:ascii="Arial" w:hAnsi="Arial" w:cs="Arial"/>
                <w:color w:val="000000" w:themeColor="text1"/>
              </w:rPr>
            </w:pPr>
            <w:r w:rsidRPr="00976E96">
              <w:rPr>
                <w:rFonts w:ascii="Arial" w:hAnsi="Arial" w:cs="Arial"/>
                <w:color w:val="000000" w:themeColor="text1"/>
                <w:spacing w:val="-7"/>
                <w:position w:val="1"/>
              </w:rPr>
              <w:t>14</w:t>
            </w:r>
          </w:p>
        </w:tc>
        <w:tc>
          <w:tcPr>
            <w:tcW w:w="1166" w:type="dxa"/>
            <w:tcBorders>
              <w:top w:val="single" w:sz="2" w:space="0" w:color="000000"/>
              <w:left w:val="single" w:sz="2" w:space="0" w:color="000000"/>
              <w:bottom w:val="single" w:sz="2" w:space="0" w:color="000000"/>
              <w:right w:val="single" w:sz="2" w:space="0" w:color="000000"/>
            </w:tcBorders>
          </w:tcPr>
          <w:p w14:paraId="668F49E3" w14:textId="77777777" w:rsidR="00C32A80" w:rsidRPr="00976E96" w:rsidRDefault="000B02E3">
            <w:pPr>
              <w:pStyle w:val="TableText"/>
              <w:spacing w:before="142" w:line="302" w:lineRule="auto"/>
              <w:ind w:left="15" w:right="8" w:hanging="6"/>
              <w:rPr>
                <w:rFonts w:ascii="Arial" w:hAnsi="Arial" w:cs="Arial"/>
                <w:color w:val="000000" w:themeColor="text1"/>
              </w:rPr>
            </w:pPr>
            <w:r w:rsidRPr="00976E96">
              <w:rPr>
                <w:rFonts w:ascii="Arial" w:hAnsi="Arial" w:cs="Arial"/>
                <w:color w:val="000000" w:themeColor="text1"/>
                <w:spacing w:val="5"/>
              </w:rPr>
              <w:t>A031210</w:t>
            </w:r>
            <w:r w:rsidRPr="00976E96">
              <w:rPr>
                <w:rFonts w:ascii="Arial" w:hAnsi="Arial" w:cs="Arial"/>
                <w:color w:val="000000" w:themeColor="text1"/>
                <w:spacing w:val="-43"/>
              </w:rPr>
              <w:t xml:space="preserve"> </w:t>
            </w:r>
            <w:r w:rsidRPr="00976E96">
              <w:rPr>
                <w:rFonts w:ascii="Arial" w:hAnsi="Arial" w:cs="Arial"/>
                <w:color w:val="000000" w:themeColor="text1"/>
                <w:spacing w:val="5"/>
              </w:rPr>
              <w:t>饮食</w:t>
            </w:r>
            <w:r w:rsidRPr="00976E96">
              <w:rPr>
                <w:rFonts w:ascii="Arial" w:hAnsi="Arial" w:cs="Arial"/>
                <w:color w:val="000000" w:themeColor="text1"/>
              </w:rPr>
              <w:t xml:space="preserve"> </w:t>
            </w:r>
            <w:r w:rsidRPr="00976E96">
              <w:rPr>
                <w:rFonts w:ascii="Arial" w:hAnsi="Arial" w:cs="Arial"/>
                <w:color w:val="000000" w:themeColor="text1"/>
                <w:spacing w:val="7"/>
              </w:rPr>
              <w:t>炊事机械</w:t>
            </w:r>
          </w:p>
        </w:tc>
        <w:tc>
          <w:tcPr>
            <w:tcW w:w="1799" w:type="dxa"/>
            <w:tcBorders>
              <w:top w:val="single" w:sz="2" w:space="0" w:color="000000"/>
              <w:left w:val="single" w:sz="2" w:space="0" w:color="000000"/>
              <w:bottom w:val="single" w:sz="2" w:space="0" w:color="000000"/>
              <w:right w:val="single" w:sz="2" w:space="0" w:color="000000"/>
            </w:tcBorders>
          </w:tcPr>
          <w:p w14:paraId="2212731E" w14:textId="77777777" w:rsidR="00C32A80" w:rsidRPr="00976E96" w:rsidRDefault="000B02E3">
            <w:pPr>
              <w:pStyle w:val="TableText"/>
              <w:spacing w:before="297" w:line="228" w:lineRule="auto"/>
              <w:ind w:left="19"/>
              <w:rPr>
                <w:rFonts w:ascii="Arial" w:hAnsi="Arial" w:cs="Arial"/>
                <w:color w:val="000000" w:themeColor="text1"/>
              </w:rPr>
            </w:pPr>
            <w:r w:rsidRPr="00976E96">
              <w:rPr>
                <w:rFonts w:ascii="Arial" w:hAnsi="Arial" w:cs="Arial"/>
                <w:color w:val="000000" w:themeColor="text1"/>
                <w:spacing w:val="7"/>
              </w:rPr>
              <w:t>商用燃气灶具</w:t>
            </w:r>
          </w:p>
        </w:tc>
        <w:tc>
          <w:tcPr>
            <w:tcW w:w="1914" w:type="dxa"/>
            <w:tcBorders>
              <w:top w:val="single" w:sz="2" w:space="0" w:color="000000"/>
              <w:left w:val="single" w:sz="2" w:space="0" w:color="000000"/>
              <w:bottom w:val="single" w:sz="2" w:space="0" w:color="000000"/>
              <w:right w:val="single" w:sz="2" w:space="0" w:color="000000"/>
            </w:tcBorders>
          </w:tcPr>
          <w:p w14:paraId="38D6FDB9"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2AD0620C" w14:textId="77777777" w:rsidR="00C32A80" w:rsidRPr="00976E96" w:rsidRDefault="000B02E3">
            <w:pPr>
              <w:pStyle w:val="TableText"/>
              <w:spacing w:before="142" w:line="302"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《商用燃气灶具能效限定值及能</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效等级》（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30531</w:t>
            </w:r>
            <w:r w:rsidRPr="00976E96">
              <w:rPr>
                <w:rFonts w:ascii="Arial" w:hAnsi="Arial" w:cs="Arial"/>
                <w:color w:val="000000" w:themeColor="text1"/>
                <w:spacing w:val="6"/>
                <w:lang w:eastAsia="zh-CN"/>
              </w:rPr>
              <w:t>）</w:t>
            </w:r>
          </w:p>
        </w:tc>
      </w:tr>
      <w:tr w:rsidR="009E1A66" w:rsidRPr="00976E96" w14:paraId="769461D4" w14:textId="77777777">
        <w:trPr>
          <w:trHeight w:val="880"/>
        </w:trPr>
        <w:tc>
          <w:tcPr>
            <w:tcW w:w="578" w:type="dxa"/>
            <w:vMerge w:val="restart"/>
            <w:tcBorders>
              <w:top w:val="single" w:sz="2" w:space="0" w:color="000000"/>
              <w:left w:val="single" w:sz="2" w:space="0" w:color="000000"/>
              <w:bottom w:val="single" w:sz="2" w:space="0" w:color="000000"/>
              <w:right w:val="single" w:sz="2" w:space="0" w:color="000000"/>
            </w:tcBorders>
          </w:tcPr>
          <w:p w14:paraId="2E9D463D" w14:textId="77777777" w:rsidR="00C32A80" w:rsidRPr="00976E96" w:rsidRDefault="00C32A80">
            <w:pPr>
              <w:spacing w:line="288" w:lineRule="auto"/>
              <w:rPr>
                <w:rFonts w:ascii="Arial" w:hAnsi="Arial" w:cs="Arial"/>
                <w:color w:val="000000" w:themeColor="text1"/>
              </w:rPr>
            </w:pPr>
          </w:p>
          <w:p w14:paraId="629C5179" w14:textId="77777777" w:rsidR="00C32A80" w:rsidRPr="00976E96" w:rsidRDefault="00C32A80">
            <w:pPr>
              <w:spacing w:line="288" w:lineRule="auto"/>
              <w:rPr>
                <w:rFonts w:ascii="Arial" w:hAnsi="Arial" w:cs="Arial"/>
                <w:color w:val="000000" w:themeColor="text1"/>
              </w:rPr>
            </w:pPr>
          </w:p>
          <w:p w14:paraId="21EE7B75" w14:textId="77777777" w:rsidR="00C32A80" w:rsidRPr="00976E96" w:rsidRDefault="00C32A80">
            <w:pPr>
              <w:spacing w:line="290" w:lineRule="auto"/>
              <w:rPr>
                <w:rFonts w:ascii="Arial" w:hAnsi="Arial" w:cs="Arial"/>
                <w:color w:val="000000" w:themeColor="text1"/>
              </w:rPr>
            </w:pPr>
          </w:p>
          <w:p w14:paraId="5502EB94" w14:textId="77777777" w:rsidR="00C32A80" w:rsidRPr="00976E96" w:rsidRDefault="00C32A80">
            <w:pPr>
              <w:spacing w:line="290" w:lineRule="auto"/>
              <w:rPr>
                <w:rFonts w:ascii="Arial" w:hAnsi="Arial" w:cs="Arial"/>
                <w:color w:val="000000" w:themeColor="text1"/>
              </w:rPr>
            </w:pPr>
          </w:p>
          <w:p w14:paraId="6C146FD2" w14:textId="77777777" w:rsidR="00C32A80" w:rsidRPr="00976E96" w:rsidRDefault="000B02E3">
            <w:pPr>
              <w:pStyle w:val="TableText"/>
              <w:spacing w:before="62" w:line="257" w:lineRule="exact"/>
              <w:ind w:left="209"/>
              <w:rPr>
                <w:rFonts w:ascii="Arial" w:hAnsi="Arial" w:cs="Arial"/>
                <w:color w:val="000000" w:themeColor="text1"/>
              </w:rPr>
            </w:pPr>
            <w:r w:rsidRPr="00976E96">
              <w:rPr>
                <w:rFonts w:ascii="Arial" w:hAnsi="Arial" w:cs="Arial"/>
                <w:color w:val="000000" w:themeColor="text1"/>
                <w:spacing w:val="-7"/>
                <w:position w:val="1"/>
              </w:rPr>
              <w:t>15</w:t>
            </w:r>
          </w:p>
        </w:tc>
        <w:tc>
          <w:tcPr>
            <w:tcW w:w="1166" w:type="dxa"/>
            <w:vMerge w:val="restart"/>
            <w:tcBorders>
              <w:top w:val="single" w:sz="2" w:space="0" w:color="000000"/>
              <w:left w:val="single" w:sz="2" w:space="0" w:color="000000"/>
              <w:bottom w:val="single" w:sz="2" w:space="0" w:color="000000"/>
              <w:right w:val="single" w:sz="2" w:space="0" w:color="000000"/>
            </w:tcBorders>
          </w:tcPr>
          <w:p w14:paraId="6712AA12" w14:textId="77777777" w:rsidR="00C32A80" w:rsidRPr="00976E96" w:rsidRDefault="00C32A80">
            <w:pPr>
              <w:spacing w:line="249" w:lineRule="auto"/>
              <w:rPr>
                <w:rFonts w:ascii="Arial" w:hAnsi="Arial" w:cs="Arial"/>
                <w:color w:val="000000" w:themeColor="text1"/>
              </w:rPr>
            </w:pPr>
          </w:p>
          <w:p w14:paraId="52136C33" w14:textId="77777777" w:rsidR="00C32A80" w:rsidRPr="00976E96" w:rsidRDefault="00C32A80">
            <w:pPr>
              <w:spacing w:line="249" w:lineRule="auto"/>
              <w:rPr>
                <w:rFonts w:ascii="Arial" w:hAnsi="Arial" w:cs="Arial"/>
                <w:color w:val="000000" w:themeColor="text1"/>
              </w:rPr>
            </w:pPr>
          </w:p>
          <w:p w14:paraId="4E2ABD70" w14:textId="77777777" w:rsidR="00C32A80" w:rsidRPr="00976E96" w:rsidRDefault="00C32A80">
            <w:pPr>
              <w:spacing w:line="252" w:lineRule="auto"/>
              <w:rPr>
                <w:rFonts w:ascii="Arial" w:hAnsi="Arial" w:cs="Arial"/>
                <w:color w:val="000000" w:themeColor="text1"/>
              </w:rPr>
            </w:pPr>
          </w:p>
          <w:p w14:paraId="58B25484" w14:textId="77777777" w:rsidR="00C32A80" w:rsidRPr="00976E96" w:rsidRDefault="000B02E3">
            <w:pPr>
              <w:pStyle w:val="TableText"/>
              <w:spacing w:before="62" w:line="304" w:lineRule="auto"/>
              <w:ind w:left="15" w:right="8" w:firstLine="3"/>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3"/>
              </w:rPr>
              <w:t>A060805</w:t>
            </w:r>
            <w:r w:rsidRPr="00976E96">
              <w:rPr>
                <w:rFonts w:ascii="Arial" w:hAnsi="Arial" w:cs="Arial"/>
                <w:color w:val="000000" w:themeColor="text1"/>
                <w:spacing w:val="-35"/>
              </w:rPr>
              <w:t xml:space="preserve"> </w:t>
            </w:r>
            <w:r w:rsidRPr="00976E96">
              <w:rPr>
                <w:rFonts w:ascii="Arial" w:hAnsi="Arial" w:cs="Arial"/>
                <w:color w:val="000000" w:themeColor="text1"/>
                <w:spacing w:val="3"/>
              </w:rPr>
              <w:t>便</w:t>
            </w:r>
            <w:r w:rsidRPr="00976E96">
              <w:rPr>
                <w:rFonts w:ascii="Arial" w:hAnsi="Arial" w:cs="Arial"/>
                <w:color w:val="000000" w:themeColor="text1"/>
              </w:rPr>
              <w:t xml:space="preserve"> </w:t>
            </w:r>
            <w:r w:rsidRPr="00976E96">
              <w:rPr>
                <w:rFonts w:ascii="Arial" w:hAnsi="Arial" w:cs="Arial"/>
                <w:color w:val="000000" w:themeColor="text1"/>
                <w:spacing w:val="1"/>
              </w:rPr>
              <w:t>器</w:t>
            </w:r>
          </w:p>
        </w:tc>
        <w:tc>
          <w:tcPr>
            <w:tcW w:w="1799" w:type="dxa"/>
            <w:tcBorders>
              <w:top w:val="single" w:sz="2" w:space="0" w:color="000000"/>
              <w:left w:val="single" w:sz="2" w:space="0" w:color="000000"/>
              <w:bottom w:val="single" w:sz="2" w:space="0" w:color="000000"/>
              <w:right w:val="single" w:sz="2" w:space="0" w:color="000000"/>
            </w:tcBorders>
          </w:tcPr>
          <w:p w14:paraId="4C613C32" w14:textId="77777777" w:rsidR="00C32A80" w:rsidRPr="00976E96" w:rsidRDefault="00C32A80">
            <w:pPr>
              <w:spacing w:line="280" w:lineRule="auto"/>
              <w:rPr>
                <w:rFonts w:ascii="Arial" w:hAnsi="Arial" w:cs="Arial"/>
                <w:color w:val="000000" w:themeColor="text1"/>
              </w:rPr>
            </w:pPr>
          </w:p>
          <w:p w14:paraId="494F27C0" w14:textId="77777777" w:rsidR="00C32A80" w:rsidRPr="00976E96" w:rsidRDefault="000B02E3">
            <w:pPr>
              <w:pStyle w:val="TableText"/>
              <w:spacing w:before="62" w:line="228" w:lineRule="auto"/>
              <w:ind w:left="16"/>
              <w:rPr>
                <w:rFonts w:ascii="Arial" w:hAnsi="Arial" w:cs="Arial"/>
                <w:color w:val="000000" w:themeColor="text1"/>
              </w:rPr>
            </w:pPr>
            <w:r w:rsidRPr="00976E96">
              <w:rPr>
                <w:rFonts w:ascii="Arial" w:hAnsi="Arial" w:cs="Arial"/>
                <w:color w:val="000000" w:themeColor="text1"/>
                <w:spacing w:val="6"/>
              </w:rPr>
              <w:t>坐便器</w:t>
            </w:r>
          </w:p>
        </w:tc>
        <w:tc>
          <w:tcPr>
            <w:tcW w:w="1914" w:type="dxa"/>
            <w:tcBorders>
              <w:top w:val="single" w:sz="2" w:space="0" w:color="000000"/>
              <w:left w:val="single" w:sz="2" w:space="0" w:color="000000"/>
              <w:bottom w:val="single" w:sz="2" w:space="0" w:color="000000"/>
              <w:right w:val="single" w:sz="2" w:space="0" w:color="000000"/>
            </w:tcBorders>
          </w:tcPr>
          <w:p w14:paraId="7CB4C591"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3E0C3D31" w14:textId="77777777" w:rsidR="00C32A80" w:rsidRPr="00976E96" w:rsidRDefault="000B02E3">
            <w:pPr>
              <w:pStyle w:val="TableText"/>
              <w:spacing w:before="189" w:line="309" w:lineRule="auto"/>
              <w:ind w:left="27" w:hanging="4"/>
              <w:rPr>
                <w:rFonts w:ascii="Arial" w:hAnsi="Arial" w:cs="Arial"/>
                <w:color w:val="000000" w:themeColor="text1"/>
                <w:lang w:eastAsia="zh-CN"/>
              </w:rPr>
            </w:pPr>
            <w:r w:rsidRPr="00976E96">
              <w:rPr>
                <w:rFonts w:ascii="Arial" w:hAnsi="Arial" w:cs="Arial"/>
                <w:color w:val="000000" w:themeColor="text1"/>
                <w:spacing w:val="6"/>
                <w:lang w:eastAsia="zh-CN"/>
              </w:rPr>
              <w:t>《坐便器水效限定值及水效等级》</w:t>
            </w:r>
            <w:r w:rsidRPr="00976E96">
              <w:rPr>
                <w:rFonts w:ascii="Arial" w:hAnsi="Arial" w:cs="Arial"/>
                <w:color w:val="000000" w:themeColor="text1"/>
                <w:lang w:eastAsia="zh-CN"/>
              </w:rPr>
              <w:t xml:space="preserve"> </w:t>
            </w:r>
            <w:r w:rsidRPr="00976E96">
              <w:rPr>
                <w:rFonts w:ascii="Arial" w:hAnsi="Arial" w:cs="Arial"/>
                <w:color w:val="000000" w:themeColor="text1"/>
                <w:spacing w:val="1"/>
                <w:lang w:eastAsia="zh-CN"/>
              </w:rPr>
              <w:t>（</w:t>
            </w:r>
            <w:r w:rsidRPr="00976E96">
              <w:rPr>
                <w:rFonts w:ascii="Arial" w:hAnsi="Arial" w:cs="Arial"/>
                <w:color w:val="000000" w:themeColor="text1"/>
                <w:lang w:eastAsia="zh-CN"/>
              </w:rPr>
              <w:t>GB</w:t>
            </w:r>
            <w:r w:rsidRPr="00976E96">
              <w:rPr>
                <w:rFonts w:ascii="Arial" w:hAnsi="Arial" w:cs="Arial"/>
                <w:color w:val="000000" w:themeColor="text1"/>
                <w:spacing w:val="15"/>
                <w:lang w:eastAsia="zh-CN"/>
              </w:rPr>
              <w:t xml:space="preserve"> </w:t>
            </w:r>
            <w:r w:rsidRPr="00976E96">
              <w:rPr>
                <w:rFonts w:ascii="Arial" w:hAnsi="Arial" w:cs="Arial"/>
                <w:color w:val="000000" w:themeColor="text1"/>
                <w:spacing w:val="1"/>
                <w:lang w:eastAsia="zh-CN"/>
              </w:rPr>
              <w:t>25502</w:t>
            </w:r>
            <w:r w:rsidRPr="00976E96">
              <w:rPr>
                <w:rFonts w:ascii="Arial" w:hAnsi="Arial" w:cs="Arial"/>
                <w:color w:val="000000" w:themeColor="text1"/>
                <w:spacing w:val="1"/>
                <w:lang w:eastAsia="zh-CN"/>
              </w:rPr>
              <w:t>）</w:t>
            </w:r>
          </w:p>
        </w:tc>
      </w:tr>
      <w:tr w:rsidR="009E1A66" w:rsidRPr="00976E96" w14:paraId="28C1974B" w14:textId="77777777">
        <w:trPr>
          <w:trHeight w:val="880"/>
        </w:trPr>
        <w:tc>
          <w:tcPr>
            <w:tcW w:w="578" w:type="dxa"/>
            <w:vMerge/>
            <w:tcBorders>
              <w:top w:val="single" w:sz="2" w:space="0" w:color="000000"/>
              <w:left w:val="single" w:sz="2" w:space="0" w:color="000000"/>
              <w:bottom w:val="single" w:sz="2" w:space="0" w:color="000000"/>
              <w:right w:val="single" w:sz="2" w:space="0" w:color="000000"/>
            </w:tcBorders>
            <w:vAlign w:val="center"/>
          </w:tcPr>
          <w:p w14:paraId="357A0AD6" w14:textId="77777777" w:rsidR="00C32A80" w:rsidRPr="00976E96" w:rsidRDefault="00C32A80">
            <w:pPr>
              <w:widowControl/>
              <w:jc w:val="left"/>
              <w:rPr>
                <w:rFonts w:ascii="Arial" w:hAnsi="Arial" w:cs="Arial"/>
                <w:color w:val="000000" w:themeColor="text1"/>
                <w:sz w:val="18"/>
                <w:szCs w:val="18"/>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25FE814B" w14:textId="77777777" w:rsidR="00C32A80" w:rsidRPr="00976E96" w:rsidRDefault="00C32A80">
            <w:pPr>
              <w:widowControl/>
              <w:jc w:val="left"/>
              <w:rPr>
                <w:rFonts w:ascii="Arial" w:hAnsi="Arial" w:cs="Arial"/>
                <w:color w:val="000000" w:themeColor="text1"/>
                <w:sz w:val="18"/>
                <w:szCs w:val="18"/>
              </w:rPr>
            </w:pPr>
          </w:p>
        </w:tc>
        <w:tc>
          <w:tcPr>
            <w:tcW w:w="1799" w:type="dxa"/>
            <w:tcBorders>
              <w:top w:val="single" w:sz="2" w:space="0" w:color="000000"/>
              <w:left w:val="single" w:sz="2" w:space="0" w:color="000000"/>
              <w:bottom w:val="single" w:sz="2" w:space="0" w:color="000000"/>
              <w:right w:val="single" w:sz="2" w:space="0" w:color="000000"/>
            </w:tcBorders>
          </w:tcPr>
          <w:p w14:paraId="2FB2F403" w14:textId="77777777" w:rsidR="00C32A80" w:rsidRPr="00976E96" w:rsidRDefault="00C32A80">
            <w:pPr>
              <w:spacing w:line="280" w:lineRule="auto"/>
              <w:rPr>
                <w:rFonts w:ascii="Arial" w:hAnsi="Arial" w:cs="Arial"/>
                <w:color w:val="000000" w:themeColor="text1"/>
              </w:rPr>
            </w:pPr>
          </w:p>
          <w:p w14:paraId="7F47E1CA" w14:textId="77777777" w:rsidR="00C32A80" w:rsidRPr="00976E96" w:rsidRDefault="000B02E3">
            <w:pPr>
              <w:pStyle w:val="TableText"/>
              <w:spacing w:before="62" w:line="228" w:lineRule="auto"/>
              <w:ind w:left="14"/>
              <w:rPr>
                <w:rFonts w:ascii="Arial" w:hAnsi="Arial" w:cs="Arial"/>
                <w:color w:val="000000" w:themeColor="text1"/>
              </w:rPr>
            </w:pPr>
            <w:r w:rsidRPr="00976E96">
              <w:rPr>
                <w:rFonts w:ascii="Arial" w:hAnsi="Arial" w:cs="Arial"/>
                <w:color w:val="000000" w:themeColor="text1"/>
                <w:spacing w:val="6"/>
              </w:rPr>
              <w:t>蹲便器</w:t>
            </w:r>
          </w:p>
        </w:tc>
        <w:tc>
          <w:tcPr>
            <w:tcW w:w="1914" w:type="dxa"/>
            <w:tcBorders>
              <w:top w:val="single" w:sz="2" w:space="0" w:color="000000"/>
              <w:left w:val="single" w:sz="2" w:space="0" w:color="000000"/>
              <w:bottom w:val="single" w:sz="2" w:space="0" w:color="000000"/>
              <w:right w:val="single" w:sz="2" w:space="0" w:color="000000"/>
            </w:tcBorders>
          </w:tcPr>
          <w:p w14:paraId="03AE0643"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4632DFD4" w14:textId="77777777" w:rsidR="00C32A80" w:rsidRPr="00976E96" w:rsidRDefault="000B02E3">
            <w:pPr>
              <w:pStyle w:val="TableText"/>
              <w:spacing w:before="191" w:line="302"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《蹲便器用水效率限定值及用水</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效率等级》（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30717</w:t>
            </w:r>
            <w:r w:rsidRPr="00976E96">
              <w:rPr>
                <w:rFonts w:ascii="Arial" w:hAnsi="Arial" w:cs="Arial"/>
                <w:color w:val="000000" w:themeColor="text1"/>
                <w:spacing w:val="6"/>
                <w:lang w:eastAsia="zh-CN"/>
              </w:rPr>
              <w:t>）</w:t>
            </w:r>
          </w:p>
        </w:tc>
      </w:tr>
      <w:tr w:rsidR="00C32A80" w:rsidRPr="00976E96" w14:paraId="1BA2CB37" w14:textId="77777777">
        <w:trPr>
          <w:trHeight w:val="888"/>
        </w:trPr>
        <w:tc>
          <w:tcPr>
            <w:tcW w:w="578" w:type="dxa"/>
            <w:vMerge/>
            <w:tcBorders>
              <w:top w:val="single" w:sz="2" w:space="0" w:color="000000"/>
              <w:left w:val="single" w:sz="2" w:space="0" w:color="000000"/>
              <w:bottom w:val="single" w:sz="2" w:space="0" w:color="000000"/>
              <w:right w:val="single" w:sz="2" w:space="0" w:color="000000"/>
            </w:tcBorders>
            <w:vAlign w:val="center"/>
          </w:tcPr>
          <w:p w14:paraId="25D5D278" w14:textId="77777777" w:rsidR="00C32A80" w:rsidRPr="00976E96" w:rsidRDefault="00C32A80">
            <w:pPr>
              <w:widowControl/>
              <w:jc w:val="left"/>
              <w:rPr>
                <w:rFonts w:ascii="Arial" w:hAnsi="Arial" w:cs="Arial"/>
                <w:color w:val="000000" w:themeColor="text1"/>
                <w:sz w:val="18"/>
                <w:szCs w:val="18"/>
              </w:rPr>
            </w:pPr>
          </w:p>
        </w:tc>
        <w:tc>
          <w:tcPr>
            <w:tcW w:w="1166" w:type="dxa"/>
            <w:vMerge/>
            <w:tcBorders>
              <w:top w:val="single" w:sz="2" w:space="0" w:color="000000"/>
              <w:left w:val="single" w:sz="2" w:space="0" w:color="000000"/>
              <w:bottom w:val="single" w:sz="2" w:space="0" w:color="000000"/>
              <w:right w:val="single" w:sz="2" w:space="0" w:color="000000"/>
            </w:tcBorders>
            <w:vAlign w:val="center"/>
          </w:tcPr>
          <w:p w14:paraId="16F7FE3E" w14:textId="77777777" w:rsidR="00C32A80" w:rsidRPr="00976E96" w:rsidRDefault="00C32A80">
            <w:pPr>
              <w:widowControl/>
              <w:jc w:val="left"/>
              <w:rPr>
                <w:rFonts w:ascii="Arial" w:hAnsi="Arial" w:cs="Arial"/>
                <w:color w:val="000000" w:themeColor="text1"/>
                <w:sz w:val="18"/>
                <w:szCs w:val="18"/>
              </w:rPr>
            </w:pPr>
          </w:p>
        </w:tc>
        <w:tc>
          <w:tcPr>
            <w:tcW w:w="1799" w:type="dxa"/>
            <w:tcBorders>
              <w:top w:val="single" w:sz="2" w:space="0" w:color="000000"/>
              <w:left w:val="single" w:sz="2" w:space="0" w:color="000000"/>
              <w:bottom w:val="single" w:sz="2" w:space="0" w:color="000000"/>
              <w:right w:val="single" w:sz="2" w:space="0" w:color="000000"/>
            </w:tcBorders>
          </w:tcPr>
          <w:p w14:paraId="42E1504A" w14:textId="77777777" w:rsidR="00C32A80" w:rsidRPr="00976E96" w:rsidRDefault="00C32A80">
            <w:pPr>
              <w:spacing w:line="283" w:lineRule="auto"/>
              <w:rPr>
                <w:rFonts w:ascii="Arial" w:hAnsi="Arial" w:cs="Arial"/>
                <w:color w:val="000000" w:themeColor="text1"/>
              </w:rPr>
            </w:pPr>
          </w:p>
          <w:p w14:paraId="58D1F076" w14:textId="77777777" w:rsidR="00C32A80" w:rsidRPr="00976E96" w:rsidRDefault="000B02E3">
            <w:pPr>
              <w:pStyle w:val="TableText"/>
              <w:spacing w:before="61" w:line="228" w:lineRule="auto"/>
              <w:ind w:left="20"/>
              <w:rPr>
                <w:rFonts w:ascii="Arial" w:hAnsi="Arial" w:cs="Arial"/>
                <w:color w:val="000000" w:themeColor="text1"/>
              </w:rPr>
            </w:pPr>
            <w:r w:rsidRPr="00976E96">
              <w:rPr>
                <w:rFonts w:ascii="Arial" w:hAnsi="Arial" w:cs="Arial"/>
                <w:color w:val="000000" w:themeColor="text1"/>
                <w:spacing w:val="4"/>
              </w:rPr>
              <w:t>小便器</w:t>
            </w:r>
          </w:p>
        </w:tc>
        <w:tc>
          <w:tcPr>
            <w:tcW w:w="1914" w:type="dxa"/>
            <w:tcBorders>
              <w:top w:val="single" w:sz="2" w:space="0" w:color="000000"/>
              <w:left w:val="single" w:sz="2" w:space="0" w:color="000000"/>
              <w:bottom w:val="single" w:sz="2" w:space="0" w:color="000000"/>
              <w:right w:val="single" w:sz="2" w:space="0" w:color="000000"/>
            </w:tcBorders>
          </w:tcPr>
          <w:p w14:paraId="0902C6F2"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4A96F0DA" w14:textId="77777777" w:rsidR="00C32A80" w:rsidRPr="00976E96" w:rsidRDefault="000B02E3">
            <w:pPr>
              <w:pStyle w:val="TableText"/>
              <w:spacing w:before="192" w:line="302"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《小便器用水效率限定值及用水</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效率等级》（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28377</w:t>
            </w:r>
            <w:r w:rsidRPr="00976E96">
              <w:rPr>
                <w:rFonts w:ascii="Arial" w:hAnsi="Arial" w:cs="Arial"/>
                <w:color w:val="000000" w:themeColor="text1"/>
                <w:spacing w:val="6"/>
                <w:lang w:eastAsia="zh-CN"/>
              </w:rPr>
              <w:t>）</w:t>
            </w:r>
          </w:p>
        </w:tc>
      </w:tr>
    </w:tbl>
    <w:p w14:paraId="4F5AC5A9" w14:textId="77777777" w:rsidR="00C32A80" w:rsidRPr="00976E96" w:rsidRDefault="00C32A80">
      <w:pPr>
        <w:rPr>
          <w:rFonts w:ascii="Arial" w:hAnsi="Arial" w:cs="Arial"/>
          <w:color w:val="000000" w:themeColor="text1"/>
        </w:rPr>
      </w:pPr>
    </w:p>
    <w:p w14:paraId="685DC593" w14:textId="77777777" w:rsidR="00C32A80" w:rsidRPr="00976E96" w:rsidRDefault="00C32A80">
      <w:pPr>
        <w:widowControl/>
        <w:jc w:val="left"/>
        <w:rPr>
          <w:rFonts w:ascii="Arial" w:eastAsia="Arial" w:hAnsi="Arial" w:cs="Arial"/>
          <w:color w:val="000000" w:themeColor="text1"/>
          <w:szCs w:val="21"/>
        </w:rPr>
        <w:sectPr w:rsidR="00C32A80" w:rsidRPr="00976E96">
          <w:pgSz w:w="11906" w:h="16838"/>
          <w:pgMar w:top="1431" w:right="1691" w:bottom="0" w:left="1783" w:header="850" w:footer="1077" w:gutter="0"/>
          <w:cols w:space="720"/>
          <w:docGrid w:linePitch="286"/>
        </w:sectPr>
      </w:pPr>
    </w:p>
    <w:p w14:paraId="707188CB" w14:textId="77777777" w:rsidR="00C32A80" w:rsidRPr="00976E96" w:rsidRDefault="00C32A80">
      <w:pPr>
        <w:spacing w:line="88" w:lineRule="auto"/>
        <w:rPr>
          <w:rFonts w:ascii="Arial" w:hAnsi="Arial" w:cs="Arial"/>
          <w:color w:val="000000" w:themeColor="text1"/>
          <w:sz w:val="2"/>
        </w:rPr>
      </w:pPr>
    </w:p>
    <w:tbl>
      <w:tblPr>
        <w:tblStyle w:val="TableNormal"/>
        <w:tblW w:w="843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7"/>
        <w:gridCol w:w="1800"/>
        <w:gridCol w:w="1915"/>
        <w:gridCol w:w="2970"/>
      </w:tblGrid>
      <w:tr w:rsidR="009E1A66" w:rsidRPr="00976E96" w14:paraId="32ECFAA9" w14:textId="77777777">
        <w:trPr>
          <w:trHeight w:val="941"/>
        </w:trPr>
        <w:tc>
          <w:tcPr>
            <w:tcW w:w="578" w:type="dxa"/>
            <w:tcBorders>
              <w:top w:val="single" w:sz="2" w:space="0" w:color="000000"/>
              <w:left w:val="single" w:sz="2" w:space="0" w:color="000000"/>
              <w:bottom w:val="single" w:sz="2" w:space="0" w:color="000000"/>
              <w:right w:val="single" w:sz="2" w:space="0" w:color="000000"/>
            </w:tcBorders>
          </w:tcPr>
          <w:p w14:paraId="4E99BF45" w14:textId="77777777" w:rsidR="00C32A80" w:rsidRPr="00976E96" w:rsidRDefault="00C32A80">
            <w:pPr>
              <w:spacing w:line="312" w:lineRule="auto"/>
              <w:rPr>
                <w:rFonts w:ascii="Arial" w:hAnsi="Arial" w:cs="Arial"/>
                <w:color w:val="000000" w:themeColor="text1"/>
              </w:rPr>
            </w:pPr>
          </w:p>
          <w:p w14:paraId="7B4B86B7" w14:textId="77777777" w:rsidR="00C32A80" w:rsidRPr="00976E96" w:rsidRDefault="000B02E3">
            <w:pPr>
              <w:pStyle w:val="TableText"/>
              <w:spacing w:before="61" w:line="257" w:lineRule="exact"/>
              <w:ind w:left="209"/>
              <w:rPr>
                <w:rFonts w:ascii="Arial" w:hAnsi="Arial" w:cs="Arial"/>
                <w:color w:val="000000" w:themeColor="text1"/>
              </w:rPr>
            </w:pPr>
            <w:r w:rsidRPr="00976E96">
              <w:rPr>
                <w:rFonts w:ascii="Arial" w:hAnsi="Arial" w:cs="Arial"/>
                <w:color w:val="000000" w:themeColor="text1"/>
                <w:spacing w:val="-7"/>
                <w:position w:val="1"/>
              </w:rPr>
              <w:t>16</w:t>
            </w:r>
          </w:p>
        </w:tc>
        <w:tc>
          <w:tcPr>
            <w:tcW w:w="1166" w:type="dxa"/>
            <w:tcBorders>
              <w:top w:val="single" w:sz="2" w:space="0" w:color="000000"/>
              <w:left w:val="single" w:sz="2" w:space="0" w:color="000000"/>
              <w:bottom w:val="single" w:sz="2" w:space="0" w:color="000000"/>
              <w:right w:val="single" w:sz="2" w:space="0" w:color="000000"/>
            </w:tcBorders>
          </w:tcPr>
          <w:p w14:paraId="1B7C13B8" w14:textId="77777777" w:rsidR="00C32A80" w:rsidRPr="00976E96" w:rsidRDefault="000B02E3">
            <w:pPr>
              <w:pStyle w:val="TableText"/>
              <w:spacing w:before="220" w:line="302" w:lineRule="auto"/>
              <w:ind w:left="22" w:right="8" w:hanging="4"/>
              <w:rPr>
                <w:rFonts w:ascii="Arial" w:hAnsi="Arial" w:cs="Arial"/>
                <w:color w:val="000000" w:themeColor="text1"/>
              </w:rPr>
            </w:pPr>
            <w:r w:rsidRPr="00976E96">
              <w:rPr>
                <w:rFonts w:ascii="Segoe UI Symbol" w:hAnsi="Segoe UI Symbol" w:cs="Segoe UI Symbol"/>
                <w:color w:val="000000" w:themeColor="text1"/>
                <w:spacing w:val="3"/>
              </w:rPr>
              <w:t>★</w:t>
            </w:r>
            <w:r w:rsidRPr="00976E96">
              <w:rPr>
                <w:rFonts w:ascii="Arial" w:hAnsi="Arial" w:cs="Arial"/>
                <w:color w:val="000000" w:themeColor="text1"/>
                <w:spacing w:val="3"/>
              </w:rPr>
              <w:t>A060806</w:t>
            </w:r>
            <w:r w:rsidRPr="00976E96">
              <w:rPr>
                <w:rFonts w:ascii="Arial" w:hAnsi="Arial" w:cs="Arial"/>
                <w:color w:val="000000" w:themeColor="text1"/>
                <w:spacing w:val="-35"/>
              </w:rPr>
              <w:t xml:space="preserve"> </w:t>
            </w:r>
            <w:r w:rsidRPr="00976E96">
              <w:rPr>
                <w:rFonts w:ascii="Arial" w:hAnsi="Arial" w:cs="Arial"/>
                <w:color w:val="000000" w:themeColor="text1"/>
                <w:spacing w:val="3"/>
              </w:rPr>
              <w:t>水</w:t>
            </w:r>
            <w:r w:rsidRPr="00976E96">
              <w:rPr>
                <w:rFonts w:ascii="Arial" w:hAnsi="Arial" w:cs="Arial"/>
                <w:color w:val="000000" w:themeColor="text1"/>
              </w:rPr>
              <w:t xml:space="preserve"> </w:t>
            </w:r>
            <w:r w:rsidRPr="00976E96">
              <w:rPr>
                <w:rFonts w:ascii="Arial" w:hAnsi="Arial" w:cs="Arial"/>
                <w:color w:val="000000" w:themeColor="text1"/>
              </w:rPr>
              <w:t>嘴</w:t>
            </w:r>
          </w:p>
        </w:tc>
        <w:tc>
          <w:tcPr>
            <w:tcW w:w="1799" w:type="dxa"/>
            <w:tcBorders>
              <w:top w:val="single" w:sz="2" w:space="0" w:color="000000"/>
              <w:left w:val="single" w:sz="2" w:space="0" w:color="000000"/>
              <w:bottom w:val="single" w:sz="2" w:space="0" w:color="000000"/>
              <w:right w:val="single" w:sz="2" w:space="0" w:color="000000"/>
            </w:tcBorders>
          </w:tcPr>
          <w:p w14:paraId="020D296D" w14:textId="77777777" w:rsidR="00C32A80" w:rsidRPr="00976E96" w:rsidRDefault="00C32A80">
            <w:pPr>
              <w:rPr>
                <w:rFonts w:ascii="Arial" w:hAnsi="Arial" w:cs="Arial"/>
                <w:color w:val="000000" w:themeColor="text1"/>
              </w:rPr>
            </w:pPr>
          </w:p>
        </w:tc>
        <w:tc>
          <w:tcPr>
            <w:tcW w:w="1914" w:type="dxa"/>
            <w:tcBorders>
              <w:top w:val="single" w:sz="2" w:space="0" w:color="000000"/>
              <w:left w:val="single" w:sz="2" w:space="0" w:color="000000"/>
              <w:bottom w:val="single" w:sz="2" w:space="0" w:color="000000"/>
              <w:right w:val="single" w:sz="2" w:space="0" w:color="000000"/>
            </w:tcBorders>
          </w:tcPr>
          <w:p w14:paraId="4DFAFB2F"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308329F2" w14:textId="77777777" w:rsidR="00C32A80" w:rsidRPr="00976E96" w:rsidRDefault="000B02E3">
            <w:pPr>
              <w:pStyle w:val="TableText"/>
              <w:spacing w:before="220" w:line="302" w:lineRule="auto"/>
              <w:ind w:left="19" w:right="11" w:firstLine="3"/>
              <w:rPr>
                <w:rFonts w:ascii="Arial" w:hAnsi="Arial" w:cs="Arial"/>
                <w:color w:val="000000" w:themeColor="text1"/>
                <w:lang w:eastAsia="zh-CN"/>
              </w:rPr>
            </w:pPr>
            <w:r w:rsidRPr="00976E96">
              <w:rPr>
                <w:rFonts w:ascii="Arial" w:hAnsi="Arial" w:cs="Arial"/>
                <w:color w:val="000000" w:themeColor="text1"/>
                <w:spacing w:val="19"/>
                <w:lang w:eastAsia="zh-CN"/>
              </w:rPr>
              <w:t>《水嘴用水效率限定值及用水效</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率等级》（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25501</w:t>
            </w:r>
            <w:r w:rsidRPr="00976E96">
              <w:rPr>
                <w:rFonts w:ascii="Arial" w:hAnsi="Arial" w:cs="Arial"/>
                <w:color w:val="000000" w:themeColor="text1"/>
                <w:spacing w:val="6"/>
                <w:lang w:eastAsia="zh-CN"/>
              </w:rPr>
              <w:t>）</w:t>
            </w:r>
          </w:p>
        </w:tc>
      </w:tr>
      <w:tr w:rsidR="009E1A66" w:rsidRPr="00976E96" w14:paraId="38646C6F" w14:textId="77777777">
        <w:trPr>
          <w:trHeight w:val="855"/>
        </w:trPr>
        <w:tc>
          <w:tcPr>
            <w:tcW w:w="578" w:type="dxa"/>
            <w:tcBorders>
              <w:top w:val="single" w:sz="2" w:space="0" w:color="000000"/>
              <w:left w:val="single" w:sz="2" w:space="0" w:color="000000"/>
              <w:bottom w:val="single" w:sz="2" w:space="0" w:color="000000"/>
              <w:right w:val="single" w:sz="2" w:space="0" w:color="000000"/>
            </w:tcBorders>
          </w:tcPr>
          <w:p w14:paraId="485905C1" w14:textId="77777777" w:rsidR="00C32A80" w:rsidRPr="00976E96" w:rsidRDefault="00C32A80">
            <w:pPr>
              <w:spacing w:line="266" w:lineRule="auto"/>
              <w:rPr>
                <w:rFonts w:ascii="Arial" w:hAnsi="Arial" w:cs="Arial"/>
                <w:color w:val="000000" w:themeColor="text1"/>
              </w:rPr>
            </w:pPr>
          </w:p>
          <w:p w14:paraId="1A3E8738" w14:textId="77777777" w:rsidR="00C32A80" w:rsidRPr="00976E96" w:rsidRDefault="000B02E3">
            <w:pPr>
              <w:pStyle w:val="TableText"/>
              <w:spacing w:before="62" w:line="257" w:lineRule="exact"/>
              <w:ind w:left="209"/>
              <w:rPr>
                <w:rFonts w:ascii="Arial" w:hAnsi="Arial" w:cs="Arial"/>
                <w:color w:val="000000" w:themeColor="text1"/>
              </w:rPr>
            </w:pPr>
            <w:r w:rsidRPr="00976E96">
              <w:rPr>
                <w:rFonts w:ascii="Arial" w:hAnsi="Arial" w:cs="Arial"/>
                <w:color w:val="000000" w:themeColor="text1"/>
                <w:spacing w:val="-7"/>
                <w:position w:val="1"/>
              </w:rPr>
              <w:t>17</w:t>
            </w:r>
          </w:p>
        </w:tc>
        <w:tc>
          <w:tcPr>
            <w:tcW w:w="1166" w:type="dxa"/>
            <w:tcBorders>
              <w:top w:val="single" w:sz="2" w:space="0" w:color="000000"/>
              <w:left w:val="single" w:sz="2" w:space="0" w:color="000000"/>
              <w:bottom w:val="single" w:sz="2" w:space="0" w:color="000000"/>
              <w:right w:val="single" w:sz="2" w:space="0" w:color="000000"/>
            </w:tcBorders>
          </w:tcPr>
          <w:p w14:paraId="6BD63B78" w14:textId="77777777" w:rsidR="00C32A80" w:rsidRPr="00976E96" w:rsidRDefault="000B02E3">
            <w:pPr>
              <w:pStyle w:val="TableText"/>
              <w:spacing w:before="176" w:line="304" w:lineRule="auto"/>
              <w:ind w:left="15" w:right="8" w:hanging="6"/>
              <w:rPr>
                <w:rFonts w:ascii="Arial" w:hAnsi="Arial" w:cs="Arial"/>
                <w:color w:val="000000" w:themeColor="text1"/>
              </w:rPr>
            </w:pPr>
            <w:r w:rsidRPr="00976E96">
              <w:rPr>
                <w:rFonts w:ascii="Arial" w:hAnsi="Arial" w:cs="Arial"/>
                <w:color w:val="000000" w:themeColor="text1"/>
                <w:spacing w:val="5"/>
              </w:rPr>
              <w:t>A060807</w:t>
            </w:r>
            <w:r w:rsidRPr="00976E96">
              <w:rPr>
                <w:rFonts w:ascii="Arial" w:hAnsi="Arial" w:cs="Arial"/>
                <w:color w:val="000000" w:themeColor="text1"/>
                <w:spacing w:val="-43"/>
              </w:rPr>
              <w:t xml:space="preserve"> </w:t>
            </w:r>
            <w:r w:rsidRPr="00976E96">
              <w:rPr>
                <w:rFonts w:ascii="Arial" w:hAnsi="Arial" w:cs="Arial"/>
                <w:color w:val="000000" w:themeColor="text1"/>
                <w:spacing w:val="5"/>
              </w:rPr>
              <w:t>便器</w:t>
            </w:r>
            <w:r w:rsidRPr="00976E96">
              <w:rPr>
                <w:rFonts w:ascii="Arial" w:hAnsi="Arial" w:cs="Arial"/>
                <w:color w:val="000000" w:themeColor="text1"/>
              </w:rPr>
              <w:t xml:space="preserve"> </w:t>
            </w:r>
            <w:r w:rsidRPr="00976E96">
              <w:rPr>
                <w:rFonts w:ascii="Arial" w:hAnsi="Arial" w:cs="Arial"/>
                <w:color w:val="000000" w:themeColor="text1"/>
                <w:spacing w:val="6"/>
              </w:rPr>
              <w:t>冲洗阀</w:t>
            </w:r>
          </w:p>
        </w:tc>
        <w:tc>
          <w:tcPr>
            <w:tcW w:w="1799" w:type="dxa"/>
            <w:tcBorders>
              <w:top w:val="single" w:sz="2" w:space="0" w:color="000000"/>
              <w:left w:val="single" w:sz="2" w:space="0" w:color="000000"/>
              <w:bottom w:val="single" w:sz="2" w:space="0" w:color="000000"/>
              <w:right w:val="single" w:sz="2" w:space="0" w:color="000000"/>
            </w:tcBorders>
          </w:tcPr>
          <w:p w14:paraId="14B4596A" w14:textId="77777777" w:rsidR="00C32A80" w:rsidRPr="00976E96" w:rsidRDefault="00C32A80">
            <w:pPr>
              <w:rPr>
                <w:rFonts w:ascii="Arial" w:hAnsi="Arial" w:cs="Arial"/>
                <w:color w:val="000000" w:themeColor="text1"/>
              </w:rPr>
            </w:pPr>
          </w:p>
        </w:tc>
        <w:tc>
          <w:tcPr>
            <w:tcW w:w="1914" w:type="dxa"/>
            <w:tcBorders>
              <w:top w:val="single" w:sz="2" w:space="0" w:color="000000"/>
              <w:left w:val="single" w:sz="2" w:space="0" w:color="000000"/>
              <w:bottom w:val="single" w:sz="2" w:space="0" w:color="000000"/>
              <w:right w:val="single" w:sz="2" w:space="0" w:color="000000"/>
            </w:tcBorders>
          </w:tcPr>
          <w:p w14:paraId="65D703DC"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04BBEC49" w14:textId="77777777" w:rsidR="00C32A80" w:rsidRPr="00976E96" w:rsidRDefault="000B02E3">
            <w:pPr>
              <w:pStyle w:val="TableText"/>
              <w:spacing w:before="177" w:line="302" w:lineRule="auto"/>
              <w:ind w:left="19" w:right="11" w:firstLine="3"/>
              <w:rPr>
                <w:rFonts w:ascii="Arial" w:hAnsi="Arial" w:cs="Arial"/>
                <w:color w:val="000000" w:themeColor="text1"/>
                <w:lang w:eastAsia="zh-CN"/>
              </w:rPr>
            </w:pPr>
            <w:r w:rsidRPr="00976E96">
              <w:rPr>
                <w:rFonts w:ascii="Arial" w:hAnsi="Arial" w:cs="Arial"/>
                <w:color w:val="000000" w:themeColor="text1"/>
                <w:spacing w:val="19"/>
                <w:lang w:eastAsia="zh-CN"/>
              </w:rPr>
              <w:t>《便器冲洗阀用水效率限定值及</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7"/>
                <w:lang w:eastAsia="zh-CN"/>
              </w:rPr>
              <w:t>用水效率等级》（</w:t>
            </w:r>
            <w:r w:rsidRPr="00976E96">
              <w:rPr>
                <w:rFonts w:ascii="Arial" w:hAnsi="Arial" w:cs="Arial"/>
                <w:color w:val="000000" w:themeColor="text1"/>
                <w:lang w:eastAsia="zh-CN"/>
              </w:rPr>
              <w:t>GB</w:t>
            </w:r>
            <w:r w:rsidRPr="00976E96">
              <w:rPr>
                <w:rFonts w:ascii="Arial" w:hAnsi="Arial" w:cs="Arial"/>
                <w:color w:val="000000" w:themeColor="text1"/>
                <w:spacing w:val="7"/>
                <w:lang w:eastAsia="zh-CN"/>
              </w:rPr>
              <w:t xml:space="preserve"> 28379</w:t>
            </w:r>
            <w:r w:rsidRPr="00976E96">
              <w:rPr>
                <w:rFonts w:ascii="Arial" w:hAnsi="Arial" w:cs="Arial"/>
                <w:color w:val="000000" w:themeColor="text1"/>
                <w:spacing w:val="7"/>
                <w:lang w:eastAsia="zh-CN"/>
              </w:rPr>
              <w:t>）</w:t>
            </w:r>
          </w:p>
        </w:tc>
      </w:tr>
      <w:tr w:rsidR="009E1A66" w:rsidRPr="00976E96" w14:paraId="7D16B6ED" w14:textId="77777777">
        <w:trPr>
          <w:trHeight w:val="900"/>
        </w:trPr>
        <w:tc>
          <w:tcPr>
            <w:tcW w:w="578" w:type="dxa"/>
            <w:tcBorders>
              <w:top w:val="single" w:sz="2" w:space="0" w:color="000000"/>
              <w:left w:val="single" w:sz="2" w:space="0" w:color="000000"/>
              <w:bottom w:val="single" w:sz="2" w:space="0" w:color="000000"/>
              <w:right w:val="single" w:sz="2" w:space="0" w:color="000000"/>
            </w:tcBorders>
          </w:tcPr>
          <w:p w14:paraId="7FA0B5D6" w14:textId="77777777" w:rsidR="00C32A80" w:rsidRPr="00976E96" w:rsidRDefault="00C32A80">
            <w:pPr>
              <w:spacing w:line="288" w:lineRule="auto"/>
              <w:rPr>
                <w:rFonts w:ascii="Arial" w:hAnsi="Arial" w:cs="Arial"/>
                <w:color w:val="000000" w:themeColor="text1"/>
              </w:rPr>
            </w:pPr>
          </w:p>
          <w:p w14:paraId="536CD8F0" w14:textId="77777777" w:rsidR="00C32A80" w:rsidRPr="00976E96" w:rsidRDefault="000B02E3">
            <w:pPr>
              <w:pStyle w:val="TableText"/>
              <w:spacing w:before="62" w:line="256" w:lineRule="exact"/>
              <w:ind w:left="209"/>
              <w:rPr>
                <w:rFonts w:ascii="Arial" w:hAnsi="Arial" w:cs="Arial"/>
                <w:color w:val="000000" w:themeColor="text1"/>
              </w:rPr>
            </w:pPr>
            <w:r w:rsidRPr="00976E96">
              <w:rPr>
                <w:rFonts w:ascii="Arial" w:hAnsi="Arial" w:cs="Arial"/>
                <w:color w:val="000000" w:themeColor="text1"/>
                <w:spacing w:val="-7"/>
                <w:position w:val="1"/>
              </w:rPr>
              <w:t>18</w:t>
            </w:r>
          </w:p>
        </w:tc>
        <w:tc>
          <w:tcPr>
            <w:tcW w:w="1166" w:type="dxa"/>
            <w:tcBorders>
              <w:top w:val="single" w:sz="2" w:space="0" w:color="000000"/>
              <w:left w:val="single" w:sz="2" w:space="0" w:color="000000"/>
              <w:bottom w:val="single" w:sz="2" w:space="0" w:color="000000"/>
              <w:right w:val="single" w:sz="2" w:space="0" w:color="000000"/>
            </w:tcBorders>
          </w:tcPr>
          <w:p w14:paraId="11CB5551" w14:textId="77777777" w:rsidR="00C32A80" w:rsidRPr="00976E96" w:rsidRDefault="000B02E3">
            <w:pPr>
              <w:pStyle w:val="TableText"/>
              <w:spacing w:before="196" w:line="304" w:lineRule="auto"/>
              <w:ind w:left="15" w:right="8" w:hanging="6"/>
              <w:rPr>
                <w:rFonts w:ascii="Arial" w:hAnsi="Arial" w:cs="Arial"/>
                <w:color w:val="000000" w:themeColor="text1"/>
              </w:rPr>
            </w:pPr>
            <w:r w:rsidRPr="00976E96">
              <w:rPr>
                <w:rFonts w:ascii="Arial" w:hAnsi="Arial" w:cs="Arial"/>
                <w:color w:val="000000" w:themeColor="text1"/>
                <w:spacing w:val="4"/>
              </w:rPr>
              <w:t>A060810</w:t>
            </w:r>
            <w:r w:rsidRPr="00976E96">
              <w:rPr>
                <w:rFonts w:ascii="Arial" w:hAnsi="Arial" w:cs="Arial"/>
                <w:color w:val="000000" w:themeColor="text1"/>
                <w:spacing w:val="-34"/>
              </w:rPr>
              <w:t xml:space="preserve"> </w:t>
            </w:r>
            <w:r w:rsidRPr="00976E96">
              <w:rPr>
                <w:rFonts w:ascii="Arial" w:hAnsi="Arial" w:cs="Arial"/>
                <w:color w:val="000000" w:themeColor="text1"/>
                <w:spacing w:val="4"/>
              </w:rPr>
              <w:t>淋浴</w:t>
            </w:r>
            <w:r w:rsidRPr="00976E96">
              <w:rPr>
                <w:rFonts w:ascii="Arial" w:hAnsi="Arial" w:cs="Arial"/>
                <w:color w:val="000000" w:themeColor="text1"/>
              </w:rPr>
              <w:t xml:space="preserve"> </w:t>
            </w:r>
            <w:r w:rsidRPr="00976E96">
              <w:rPr>
                <w:rFonts w:ascii="Arial" w:hAnsi="Arial" w:cs="Arial"/>
                <w:color w:val="000000" w:themeColor="text1"/>
                <w:spacing w:val="1"/>
              </w:rPr>
              <w:t>器</w:t>
            </w:r>
          </w:p>
        </w:tc>
        <w:tc>
          <w:tcPr>
            <w:tcW w:w="1799" w:type="dxa"/>
            <w:tcBorders>
              <w:top w:val="single" w:sz="2" w:space="0" w:color="000000"/>
              <w:left w:val="single" w:sz="2" w:space="0" w:color="000000"/>
              <w:bottom w:val="single" w:sz="2" w:space="0" w:color="000000"/>
              <w:right w:val="single" w:sz="2" w:space="0" w:color="000000"/>
            </w:tcBorders>
          </w:tcPr>
          <w:p w14:paraId="4094CE01" w14:textId="77777777" w:rsidR="00C32A80" w:rsidRPr="00976E96" w:rsidRDefault="00C32A80">
            <w:pPr>
              <w:rPr>
                <w:rFonts w:ascii="Arial" w:hAnsi="Arial" w:cs="Arial"/>
                <w:color w:val="000000" w:themeColor="text1"/>
              </w:rPr>
            </w:pPr>
          </w:p>
        </w:tc>
        <w:tc>
          <w:tcPr>
            <w:tcW w:w="1914" w:type="dxa"/>
            <w:tcBorders>
              <w:top w:val="single" w:sz="2" w:space="0" w:color="000000"/>
              <w:left w:val="single" w:sz="2" w:space="0" w:color="000000"/>
              <w:bottom w:val="single" w:sz="2" w:space="0" w:color="000000"/>
              <w:right w:val="single" w:sz="2" w:space="0" w:color="000000"/>
            </w:tcBorders>
          </w:tcPr>
          <w:p w14:paraId="27AFE471" w14:textId="77777777" w:rsidR="00C32A80" w:rsidRPr="00976E96" w:rsidRDefault="00C32A80">
            <w:pPr>
              <w:rPr>
                <w:rFonts w:ascii="Arial" w:hAnsi="Arial" w:cs="Arial"/>
                <w:color w:val="000000" w:themeColor="text1"/>
              </w:rPr>
            </w:pPr>
          </w:p>
        </w:tc>
        <w:tc>
          <w:tcPr>
            <w:tcW w:w="2969" w:type="dxa"/>
            <w:tcBorders>
              <w:top w:val="single" w:sz="2" w:space="0" w:color="000000"/>
              <w:left w:val="single" w:sz="2" w:space="0" w:color="000000"/>
              <w:bottom w:val="single" w:sz="2" w:space="0" w:color="000000"/>
              <w:right w:val="single" w:sz="2" w:space="0" w:color="000000"/>
            </w:tcBorders>
          </w:tcPr>
          <w:p w14:paraId="21DB81FE" w14:textId="77777777" w:rsidR="00C32A80" w:rsidRPr="00976E96" w:rsidRDefault="000B02E3">
            <w:pPr>
              <w:pStyle w:val="TableText"/>
              <w:spacing w:before="197" w:line="302" w:lineRule="auto"/>
              <w:ind w:left="22" w:right="11"/>
              <w:rPr>
                <w:rFonts w:ascii="Arial" w:hAnsi="Arial" w:cs="Arial"/>
                <w:color w:val="000000" w:themeColor="text1"/>
                <w:lang w:eastAsia="zh-CN"/>
              </w:rPr>
            </w:pPr>
            <w:r w:rsidRPr="00976E96">
              <w:rPr>
                <w:rFonts w:ascii="Arial" w:hAnsi="Arial" w:cs="Arial"/>
                <w:color w:val="000000" w:themeColor="text1"/>
                <w:spacing w:val="19"/>
                <w:lang w:eastAsia="zh-CN"/>
              </w:rPr>
              <w:t>《淋浴器用水效率限定值及用水</w:t>
            </w:r>
            <w:r w:rsidRPr="00976E96">
              <w:rPr>
                <w:rFonts w:ascii="Arial" w:hAnsi="Arial" w:cs="Arial"/>
                <w:color w:val="000000" w:themeColor="text1"/>
                <w:spacing w:val="2"/>
                <w:lang w:eastAsia="zh-CN"/>
              </w:rPr>
              <w:t xml:space="preserve"> </w:t>
            </w:r>
            <w:r w:rsidRPr="00976E96">
              <w:rPr>
                <w:rFonts w:ascii="Arial" w:hAnsi="Arial" w:cs="Arial"/>
                <w:color w:val="000000" w:themeColor="text1"/>
                <w:spacing w:val="6"/>
                <w:lang w:eastAsia="zh-CN"/>
              </w:rPr>
              <w:t>效率等级》（</w:t>
            </w:r>
            <w:r w:rsidRPr="00976E96">
              <w:rPr>
                <w:rFonts w:ascii="Arial" w:hAnsi="Arial" w:cs="Arial"/>
                <w:color w:val="000000" w:themeColor="text1"/>
                <w:lang w:eastAsia="zh-CN"/>
              </w:rPr>
              <w:t>GB</w:t>
            </w:r>
            <w:r w:rsidRPr="00976E96">
              <w:rPr>
                <w:rFonts w:ascii="Arial" w:hAnsi="Arial" w:cs="Arial"/>
                <w:color w:val="000000" w:themeColor="text1"/>
                <w:spacing w:val="6"/>
                <w:lang w:eastAsia="zh-CN"/>
              </w:rPr>
              <w:t xml:space="preserve"> 28378</w:t>
            </w:r>
            <w:r w:rsidRPr="00976E96">
              <w:rPr>
                <w:rFonts w:ascii="Arial" w:hAnsi="Arial" w:cs="Arial"/>
                <w:color w:val="000000" w:themeColor="text1"/>
                <w:spacing w:val="6"/>
                <w:lang w:eastAsia="zh-CN"/>
              </w:rPr>
              <w:t>）</w:t>
            </w:r>
          </w:p>
        </w:tc>
      </w:tr>
    </w:tbl>
    <w:p w14:paraId="6B749124" w14:textId="77777777" w:rsidR="00C32A80" w:rsidRPr="00976E96" w:rsidRDefault="000B02E3">
      <w:pPr>
        <w:spacing w:after="120" w:line="360" w:lineRule="auto"/>
        <w:rPr>
          <w:rFonts w:ascii="Arial" w:hAnsi="Arial" w:cs="Arial"/>
          <w:color w:val="000000" w:themeColor="text1"/>
          <w:szCs w:val="21"/>
        </w:rPr>
      </w:pPr>
      <w:r w:rsidRPr="00976E96">
        <w:rPr>
          <w:rFonts w:ascii="Arial" w:hAnsi="Arial" w:cs="Arial"/>
          <w:color w:val="000000" w:themeColor="text1"/>
          <w:spacing w:val="-3"/>
          <w:szCs w:val="21"/>
        </w:rPr>
        <w:t>注：</w:t>
      </w:r>
      <w:r w:rsidRPr="00976E96">
        <w:rPr>
          <w:rFonts w:ascii="Arial" w:hAnsi="Arial" w:cs="Arial"/>
          <w:color w:val="000000" w:themeColor="text1"/>
          <w:spacing w:val="-3"/>
          <w:szCs w:val="21"/>
        </w:rPr>
        <w:t>1.</w:t>
      </w:r>
      <w:r w:rsidRPr="00976E96">
        <w:rPr>
          <w:rFonts w:ascii="Arial" w:hAnsi="Arial" w:cs="Arial"/>
          <w:color w:val="000000" w:themeColor="text1"/>
          <w:spacing w:val="-3"/>
          <w:szCs w:val="21"/>
        </w:rPr>
        <w:t>节能产品认证应依据相关国家标准的最新版本。</w:t>
      </w:r>
    </w:p>
    <w:p w14:paraId="71F0F368" w14:textId="77777777" w:rsidR="00C32A80" w:rsidRPr="00976E96" w:rsidRDefault="000B02E3">
      <w:pPr>
        <w:spacing w:after="120" w:line="360" w:lineRule="auto"/>
        <w:ind w:firstLine="465"/>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以</w:t>
      </w:r>
      <w:r w:rsidRPr="00976E96">
        <w:rPr>
          <w:rFonts w:ascii="Arial" w:hAnsi="Arial" w:cs="Arial"/>
          <w:color w:val="000000" w:themeColor="text1"/>
          <w:szCs w:val="21"/>
        </w:rPr>
        <w:t>“</w:t>
      </w:r>
      <w:r w:rsidRPr="00976E96">
        <w:rPr>
          <w:rFonts w:ascii="Segoe UI Symbol" w:hAnsi="Segoe UI Symbol" w:cs="Segoe UI Symbol"/>
          <w:color w:val="000000" w:themeColor="text1"/>
          <w:szCs w:val="21"/>
        </w:rPr>
        <w:t>★</w:t>
      </w:r>
      <w:r w:rsidRPr="00976E96">
        <w:rPr>
          <w:rFonts w:ascii="Arial" w:hAnsi="Arial" w:cs="Arial"/>
          <w:color w:val="000000" w:themeColor="text1"/>
          <w:szCs w:val="21"/>
        </w:rPr>
        <w:t>”</w:t>
      </w:r>
      <w:r w:rsidRPr="00976E96">
        <w:rPr>
          <w:rFonts w:ascii="Arial" w:hAnsi="Arial" w:cs="Arial"/>
          <w:color w:val="000000" w:themeColor="text1"/>
          <w:szCs w:val="21"/>
        </w:rPr>
        <w:t>标注的为政府强制采购产品。</w:t>
      </w:r>
    </w:p>
    <w:p w14:paraId="43B6DB2F" w14:textId="77777777" w:rsidR="00C32A80" w:rsidRPr="00976E96" w:rsidRDefault="000B02E3">
      <w:pPr>
        <w:pStyle w:val="GB231209625"/>
        <w:rPr>
          <w:rFonts w:ascii="Arial" w:hAnsi="Arial" w:cs="Arial"/>
          <w:color w:val="000000" w:themeColor="text1"/>
        </w:rPr>
      </w:pPr>
      <w:r w:rsidRPr="00976E96">
        <w:rPr>
          <w:rFonts w:ascii="Arial" w:hAnsi="Arial" w:cs="Arial"/>
          <w:color w:val="000000" w:themeColor="text1"/>
        </w:rPr>
        <w:br w:type="page"/>
      </w:r>
    </w:p>
    <w:p w14:paraId="59038465" w14:textId="77777777" w:rsidR="00C32A80" w:rsidRPr="00976E96" w:rsidRDefault="000B02E3">
      <w:pPr>
        <w:spacing w:line="528" w:lineRule="exact"/>
        <w:jc w:val="left"/>
        <w:rPr>
          <w:rFonts w:ascii="Arial" w:hAnsi="Arial" w:cs="Arial"/>
          <w:color w:val="000000" w:themeColor="text1"/>
          <w:sz w:val="28"/>
          <w:szCs w:val="28"/>
        </w:rPr>
      </w:pPr>
      <w:r w:rsidRPr="00976E96">
        <w:rPr>
          <w:rFonts w:ascii="Arial" w:hAnsi="Arial" w:cs="Arial"/>
          <w:color w:val="000000" w:themeColor="text1"/>
          <w:sz w:val="28"/>
          <w:szCs w:val="28"/>
        </w:rPr>
        <w:lastRenderedPageBreak/>
        <w:t>附件</w:t>
      </w:r>
      <w:r w:rsidRPr="00976E96">
        <w:rPr>
          <w:rFonts w:ascii="Arial" w:hAnsi="Arial" w:cs="Arial"/>
          <w:color w:val="000000" w:themeColor="text1"/>
          <w:sz w:val="28"/>
          <w:szCs w:val="28"/>
        </w:rPr>
        <w:t>4</w:t>
      </w:r>
      <w:r w:rsidRPr="00976E96">
        <w:rPr>
          <w:rFonts w:ascii="Arial" w:hAnsi="Arial" w:cs="Arial"/>
          <w:color w:val="000000" w:themeColor="text1"/>
          <w:sz w:val="28"/>
          <w:szCs w:val="28"/>
        </w:rPr>
        <w:t>：</w:t>
      </w:r>
    </w:p>
    <w:p w14:paraId="76FB0D3A" w14:textId="77777777" w:rsidR="00C32A80" w:rsidRPr="00976E96" w:rsidRDefault="000B02E3">
      <w:pPr>
        <w:spacing w:line="528" w:lineRule="exact"/>
        <w:ind w:leftChars="135" w:left="283" w:firstLineChars="100" w:firstLine="280"/>
        <w:jc w:val="center"/>
        <w:rPr>
          <w:rFonts w:ascii="Arial" w:hAnsi="Arial" w:cs="Arial"/>
          <w:color w:val="000000" w:themeColor="text1"/>
          <w:sz w:val="28"/>
          <w:szCs w:val="28"/>
        </w:rPr>
      </w:pPr>
      <w:r w:rsidRPr="00976E96">
        <w:rPr>
          <w:rFonts w:ascii="Arial" w:hAnsi="Arial" w:cs="Arial"/>
          <w:color w:val="000000" w:themeColor="text1"/>
          <w:sz w:val="28"/>
          <w:szCs w:val="28"/>
        </w:rPr>
        <w:t>环境标志产品政府采购品目清单</w:t>
      </w:r>
    </w:p>
    <w:p w14:paraId="1837518D" w14:textId="77777777" w:rsidR="00C32A80" w:rsidRPr="00976E96" w:rsidRDefault="00C32A80">
      <w:pPr>
        <w:spacing w:before="41"/>
        <w:rPr>
          <w:rFonts w:ascii="Arial" w:hAnsi="Arial" w:cs="Arial"/>
          <w:color w:val="000000" w:themeColor="text1"/>
        </w:rPr>
      </w:pPr>
    </w:p>
    <w:tbl>
      <w:tblPr>
        <w:tblStyle w:val="TableNormal"/>
        <w:tblW w:w="10348"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72"/>
        <w:gridCol w:w="2149"/>
        <w:gridCol w:w="3402"/>
      </w:tblGrid>
      <w:tr w:rsidR="009E1A66" w:rsidRPr="00976E96" w14:paraId="2F17580E" w14:textId="77777777">
        <w:trPr>
          <w:trHeight w:val="633"/>
        </w:trPr>
        <w:tc>
          <w:tcPr>
            <w:tcW w:w="583" w:type="dxa"/>
          </w:tcPr>
          <w:p w14:paraId="1D403BDB" w14:textId="77777777" w:rsidR="00C32A80" w:rsidRPr="00976E96" w:rsidRDefault="000B02E3">
            <w:pPr>
              <w:pStyle w:val="TableText"/>
              <w:spacing w:before="70" w:line="223" w:lineRule="auto"/>
              <w:ind w:left="129"/>
              <w:rPr>
                <w:rFonts w:ascii="Arial" w:hAnsi="Arial" w:cs="Arial"/>
                <w:color w:val="000000" w:themeColor="text1"/>
              </w:rPr>
            </w:pPr>
            <w:r w:rsidRPr="00976E96">
              <w:rPr>
                <w:rFonts w:ascii="Arial" w:hAnsi="Arial" w:cs="Arial"/>
                <w:b/>
                <w:bCs/>
                <w:color w:val="000000" w:themeColor="text1"/>
                <w:spacing w:val="-12"/>
              </w:rPr>
              <w:t>品目</w:t>
            </w:r>
          </w:p>
          <w:p w14:paraId="44450BC9" w14:textId="77777777" w:rsidR="00C32A80" w:rsidRPr="00976E96" w:rsidRDefault="000B02E3">
            <w:pPr>
              <w:pStyle w:val="TableText"/>
              <w:spacing w:before="91" w:line="222" w:lineRule="auto"/>
              <w:ind w:left="114"/>
              <w:rPr>
                <w:rFonts w:ascii="Arial" w:hAnsi="Arial" w:cs="Arial"/>
                <w:color w:val="000000" w:themeColor="text1"/>
              </w:rPr>
            </w:pPr>
            <w:r w:rsidRPr="00976E96">
              <w:rPr>
                <w:rFonts w:ascii="Arial" w:hAnsi="Arial" w:cs="Arial"/>
                <w:b/>
                <w:bCs/>
                <w:color w:val="000000" w:themeColor="text1"/>
                <w:spacing w:val="-4"/>
              </w:rPr>
              <w:t>序号</w:t>
            </w:r>
          </w:p>
        </w:tc>
        <w:tc>
          <w:tcPr>
            <w:tcW w:w="6363" w:type="dxa"/>
            <w:gridSpan w:val="3"/>
          </w:tcPr>
          <w:p w14:paraId="27E205F2" w14:textId="77777777" w:rsidR="00C32A80" w:rsidRPr="00976E96" w:rsidRDefault="000B02E3">
            <w:pPr>
              <w:pStyle w:val="TableText"/>
              <w:spacing w:before="224" w:line="222" w:lineRule="auto"/>
              <w:ind w:left="3054"/>
              <w:rPr>
                <w:rFonts w:ascii="Arial" w:hAnsi="Arial" w:cs="Arial"/>
                <w:color w:val="000000" w:themeColor="text1"/>
              </w:rPr>
            </w:pPr>
            <w:r w:rsidRPr="00976E96">
              <w:rPr>
                <w:rFonts w:ascii="Arial" w:hAnsi="Arial" w:cs="Arial"/>
                <w:b/>
                <w:bCs/>
                <w:color w:val="000000" w:themeColor="text1"/>
                <w:spacing w:val="-6"/>
              </w:rPr>
              <w:t>名称</w:t>
            </w:r>
          </w:p>
        </w:tc>
        <w:tc>
          <w:tcPr>
            <w:tcW w:w="3402" w:type="dxa"/>
          </w:tcPr>
          <w:p w14:paraId="250AEC48" w14:textId="77777777" w:rsidR="00C32A80" w:rsidRPr="00976E96" w:rsidRDefault="000B02E3">
            <w:pPr>
              <w:pStyle w:val="TableText"/>
              <w:spacing w:before="224" w:line="219" w:lineRule="auto"/>
              <w:ind w:left="1325"/>
              <w:rPr>
                <w:rFonts w:ascii="Arial" w:hAnsi="Arial" w:cs="Arial"/>
                <w:color w:val="000000" w:themeColor="text1"/>
              </w:rPr>
            </w:pPr>
            <w:r w:rsidRPr="00976E96">
              <w:rPr>
                <w:rFonts w:ascii="Arial" w:hAnsi="Arial" w:cs="Arial"/>
                <w:b/>
                <w:bCs/>
                <w:color w:val="000000" w:themeColor="text1"/>
                <w:spacing w:val="-4"/>
              </w:rPr>
              <w:t>依据的标准</w:t>
            </w:r>
          </w:p>
        </w:tc>
      </w:tr>
      <w:tr w:rsidR="009E1A66" w:rsidRPr="00976E96" w14:paraId="63708012" w14:textId="77777777">
        <w:trPr>
          <w:trHeight w:val="407"/>
        </w:trPr>
        <w:tc>
          <w:tcPr>
            <w:tcW w:w="583" w:type="dxa"/>
            <w:vMerge w:val="restart"/>
            <w:tcBorders>
              <w:bottom w:val="nil"/>
            </w:tcBorders>
          </w:tcPr>
          <w:p w14:paraId="2D99D905" w14:textId="77777777" w:rsidR="00C32A80" w:rsidRPr="00976E96" w:rsidRDefault="000B02E3">
            <w:pPr>
              <w:pStyle w:val="TableText"/>
              <w:spacing w:before="66" w:line="242" w:lineRule="auto"/>
              <w:ind w:left="128"/>
              <w:rPr>
                <w:rFonts w:ascii="Arial" w:hAnsi="Arial" w:cs="Arial"/>
                <w:color w:val="000000" w:themeColor="text1"/>
              </w:rPr>
            </w:pPr>
            <w:r w:rsidRPr="00976E96">
              <w:rPr>
                <w:rFonts w:ascii="Arial" w:hAnsi="Arial" w:cs="Arial"/>
                <w:color w:val="000000" w:themeColor="text1"/>
              </w:rPr>
              <w:t>1</w:t>
            </w:r>
          </w:p>
        </w:tc>
        <w:tc>
          <w:tcPr>
            <w:tcW w:w="1542" w:type="dxa"/>
            <w:vMerge w:val="restart"/>
            <w:tcBorders>
              <w:bottom w:val="nil"/>
            </w:tcBorders>
          </w:tcPr>
          <w:p w14:paraId="022756AF" w14:textId="77777777" w:rsidR="00C32A80" w:rsidRPr="00976E96" w:rsidRDefault="000B02E3">
            <w:pPr>
              <w:pStyle w:val="TableText"/>
              <w:spacing w:before="65" w:line="323" w:lineRule="auto"/>
              <w:ind w:left="110" w:right="108" w:hanging="8"/>
              <w:rPr>
                <w:rFonts w:ascii="Arial" w:hAnsi="Arial" w:cs="Arial"/>
                <w:color w:val="000000" w:themeColor="text1"/>
              </w:rPr>
            </w:pPr>
            <w:r w:rsidRPr="00976E96">
              <w:rPr>
                <w:rFonts w:ascii="Arial" w:hAnsi="Arial" w:cs="Arial"/>
                <w:color w:val="000000" w:themeColor="text1"/>
                <w:spacing w:val="3"/>
              </w:rPr>
              <w:t>A020101</w:t>
            </w:r>
            <w:r w:rsidRPr="00976E96">
              <w:rPr>
                <w:rFonts w:ascii="Arial" w:hAnsi="Arial" w:cs="Arial"/>
                <w:color w:val="000000" w:themeColor="text1"/>
                <w:spacing w:val="34"/>
              </w:rPr>
              <w:t xml:space="preserve"> </w:t>
            </w:r>
            <w:r w:rsidRPr="00976E96">
              <w:rPr>
                <w:rFonts w:ascii="Arial" w:hAnsi="Arial" w:cs="Arial"/>
                <w:color w:val="000000" w:themeColor="text1"/>
                <w:spacing w:val="3"/>
              </w:rPr>
              <w:t>计算机</w:t>
            </w:r>
            <w:r w:rsidRPr="00976E96">
              <w:rPr>
                <w:rFonts w:ascii="Arial" w:hAnsi="Arial" w:cs="Arial"/>
                <w:color w:val="000000" w:themeColor="text1"/>
              </w:rPr>
              <w:t xml:space="preserve"> </w:t>
            </w:r>
            <w:r w:rsidRPr="00976E96">
              <w:rPr>
                <w:rFonts w:ascii="Arial" w:hAnsi="Arial" w:cs="Arial"/>
                <w:color w:val="000000" w:themeColor="text1"/>
                <w:spacing w:val="-3"/>
              </w:rPr>
              <w:t>设备</w:t>
            </w:r>
          </w:p>
        </w:tc>
        <w:tc>
          <w:tcPr>
            <w:tcW w:w="2672" w:type="dxa"/>
          </w:tcPr>
          <w:p w14:paraId="3A351E17"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spacing w:val="-1"/>
              </w:rPr>
              <w:t>A02010103</w:t>
            </w:r>
            <w:r w:rsidRPr="00976E96">
              <w:rPr>
                <w:rFonts w:ascii="Arial" w:hAnsi="Arial" w:cs="Arial"/>
                <w:color w:val="000000" w:themeColor="text1"/>
                <w:spacing w:val="-32"/>
              </w:rPr>
              <w:t xml:space="preserve"> </w:t>
            </w:r>
            <w:r w:rsidRPr="00976E96">
              <w:rPr>
                <w:rFonts w:ascii="Arial" w:hAnsi="Arial" w:cs="Arial"/>
                <w:color w:val="000000" w:themeColor="text1"/>
                <w:spacing w:val="-1"/>
              </w:rPr>
              <w:t>服务器</w:t>
            </w:r>
          </w:p>
        </w:tc>
        <w:tc>
          <w:tcPr>
            <w:tcW w:w="2149" w:type="dxa"/>
          </w:tcPr>
          <w:p w14:paraId="22D019C6" w14:textId="77777777" w:rsidR="00C32A80" w:rsidRPr="00976E96" w:rsidRDefault="00C32A80">
            <w:pPr>
              <w:rPr>
                <w:rFonts w:ascii="Arial" w:hAnsi="Arial" w:cs="Arial"/>
                <w:color w:val="000000" w:themeColor="text1"/>
              </w:rPr>
            </w:pPr>
          </w:p>
        </w:tc>
        <w:tc>
          <w:tcPr>
            <w:tcW w:w="3402" w:type="dxa"/>
          </w:tcPr>
          <w:p w14:paraId="24797B00"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2"/>
              </w:rPr>
              <w:t>HJ2507</w:t>
            </w:r>
            <w:r w:rsidRPr="00976E96">
              <w:rPr>
                <w:rFonts w:ascii="Arial" w:hAnsi="Arial" w:cs="Arial"/>
                <w:color w:val="000000" w:themeColor="text1"/>
                <w:spacing w:val="-20"/>
              </w:rPr>
              <w:t xml:space="preserve"> </w:t>
            </w:r>
            <w:r w:rsidRPr="00976E96">
              <w:rPr>
                <w:rFonts w:ascii="Arial" w:hAnsi="Arial" w:cs="Arial"/>
                <w:color w:val="000000" w:themeColor="text1"/>
                <w:spacing w:val="-2"/>
              </w:rPr>
              <w:t>网络服务器</w:t>
            </w:r>
          </w:p>
        </w:tc>
      </w:tr>
      <w:tr w:rsidR="009E1A66" w:rsidRPr="00976E96" w14:paraId="7C36432B" w14:textId="77777777">
        <w:trPr>
          <w:trHeight w:val="408"/>
        </w:trPr>
        <w:tc>
          <w:tcPr>
            <w:tcW w:w="583" w:type="dxa"/>
            <w:vMerge/>
            <w:tcBorders>
              <w:top w:val="nil"/>
              <w:bottom w:val="nil"/>
            </w:tcBorders>
          </w:tcPr>
          <w:p w14:paraId="6DEE20E8"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63715379" w14:textId="77777777" w:rsidR="00C32A80" w:rsidRPr="00976E96" w:rsidRDefault="00C32A80">
            <w:pPr>
              <w:rPr>
                <w:rFonts w:ascii="Arial" w:hAnsi="Arial" w:cs="Arial"/>
                <w:color w:val="000000" w:themeColor="text1"/>
              </w:rPr>
            </w:pPr>
          </w:p>
        </w:tc>
        <w:tc>
          <w:tcPr>
            <w:tcW w:w="2672" w:type="dxa"/>
          </w:tcPr>
          <w:p w14:paraId="0D9C3814" w14:textId="77777777" w:rsidR="00C32A80" w:rsidRPr="00976E96" w:rsidRDefault="000B02E3">
            <w:pPr>
              <w:pStyle w:val="TableText"/>
              <w:spacing w:before="65" w:line="219" w:lineRule="auto"/>
              <w:ind w:left="103"/>
              <w:rPr>
                <w:rFonts w:ascii="Arial" w:hAnsi="Arial" w:cs="Arial"/>
                <w:color w:val="000000" w:themeColor="text1"/>
              </w:rPr>
            </w:pPr>
            <w:r w:rsidRPr="00976E96">
              <w:rPr>
                <w:rFonts w:ascii="Arial" w:hAnsi="Arial" w:cs="Arial"/>
                <w:color w:val="000000" w:themeColor="text1"/>
                <w:spacing w:val="-2"/>
              </w:rPr>
              <w:t>A02010104</w:t>
            </w:r>
            <w:r w:rsidRPr="00976E96">
              <w:rPr>
                <w:rFonts w:ascii="Arial" w:hAnsi="Arial" w:cs="Arial"/>
                <w:color w:val="000000" w:themeColor="text1"/>
                <w:spacing w:val="-14"/>
              </w:rPr>
              <w:t xml:space="preserve"> </w:t>
            </w:r>
            <w:r w:rsidRPr="00976E96">
              <w:rPr>
                <w:rFonts w:ascii="Arial" w:hAnsi="Arial" w:cs="Arial"/>
                <w:color w:val="000000" w:themeColor="text1"/>
                <w:spacing w:val="-2"/>
              </w:rPr>
              <w:t>台式计算机</w:t>
            </w:r>
          </w:p>
        </w:tc>
        <w:tc>
          <w:tcPr>
            <w:tcW w:w="2149" w:type="dxa"/>
          </w:tcPr>
          <w:p w14:paraId="3D20190E" w14:textId="77777777" w:rsidR="00C32A80" w:rsidRPr="00976E96" w:rsidRDefault="00C32A80">
            <w:pPr>
              <w:rPr>
                <w:rFonts w:ascii="Arial" w:hAnsi="Arial" w:cs="Arial"/>
                <w:color w:val="000000" w:themeColor="text1"/>
              </w:rPr>
            </w:pPr>
          </w:p>
        </w:tc>
        <w:tc>
          <w:tcPr>
            <w:tcW w:w="3402" w:type="dxa"/>
          </w:tcPr>
          <w:p w14:paraId="136DF3FF"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HJ2536</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1"/>
                <w:lang w:eastAsia="zh-CN"/>
              </w:rPr>
              <w:t>微型计算机、显示器</w:t>
            </w:r>
          </w:p>
        </w:tc>
      </w:tr>
      <w:tr w:rsidR="009E1A66" w:rsidRPr="00976E96" w14:paraId="5A4020AB" w14:textId="77777777">
        <w:trPr>
          <w:trHeight w:val="408"/>
        </w:trPr>
        <w:tc>
          <w:tcPr>
            <w:tcW w:w="583" w:type="dxa"/>
            <w:vMerge/>
            <w:tcBorders>
              <w:top w:val="nil"/>
              <w:bottom w:val="nil"/>
            </w:tcBorders>
          </w:tcPr>
          <w:p w14:paraId="48BBB80A"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6490355E" w14:textId="77777777" w:rsidR="00C32A80" w:rsidRPr="00976E96" w:rsidRDefault="00C32A80">
            <w:pPr>
              <w:rPr>
                <w:rFonts w:ascii="Arial" w:hAnsi="Arial" w:cs="Arial"/>
                <w:color w:val="000000" w:themeColor="text1"/>
              </w:rPr>
            </w:pPr>
          </w:p>
        </w:tc>
        <w:tc>
          <w:tcPr>
            <w:tcW w:w="2672" w:type="dxa"/>
          </w:tcPr>
          <w:p w14:paraId="0B5C39E8" w14:textId="77777777" w:rsidR="00C32A80" w:rsidRPr="00976E96" w:rsidRDefault="000B02E3">
            <w:pPr>
              <w:pStyle w:val="TableText"/>
              <w:spacing w:before="64" w:line="219" w:lineRule="auto"/>
              <w:ind w:left="103"/>
              <w:rPr>
                <w:rFonts w:ascii="Arial" w:hAnsi="Arial" w:cs="Arial"/>
                <w:color w:val="000000" w:themeColor="text1"/>
              </w:rPr>
            </w:pPr>
            <w:r w:rsidRPr="00976E96">
              <w:rPr>
                <w:rFonts w:ascii="Arial" w:hAnsi="Arial" w:cs="Arial"/>
                <w:color w:val="000000" w:themeColor="text1"/>
                <w:spacing w:val="-1"/>
              </w:rPr>
              <w:t>A02010105</w:t>
            </w:r>
            <w:r w:rsidRPr="00976E96">
              <w:rPr>
                <w:rFonts w:ascii="Arial" w:hAnsi="Arial" w:cs="Arial"/>
                <w:color w:val="000000" w:themeColor="text1"/>
                <w:spacing w:val="-30"/>
              </w:rPr>
              <w:t xml:space="preserve"> </w:t>
            </w:r>
            <w:r w:rsidRPr="00976E96">
              <w:rPr>
                <w:rFonts w:ascii="Arial" w:hAnsi="Arial" w:cs="Arial"/>
                <w:color w:val="000000" w:themeColor="text1"/>
                <w:spacing w:val="-1"/>
              </w:rPr>
              <w:t>便携式计算机</w:t>
            </w:r>
          </w:p>
        </w:tc>
        <w:tc>
          <w:tcPr>
            <w:tcW w:w="2149" w:type="dxa"/>
          </w:tcPr>
          <w:p w14:paraId="6C263C31" w14:textId="77777777" w:rsidR="00C32A80" w:rsidRPr="00976E96" w:rsidRDefault="00C32A80">
            <w:pPr>
              <w:rPr>
                <w:rFonts w:ascii="Arial" w:hAnsi="Arial" w:cs="Arial"/>
                <w:color w:val="000000" w:themeColor="text1"/>
              </w:rPr>
            </w:pPr>
          </w:p>
        </w:tc>
        <w:tc>
          <w:tcPr>
            <w:tcW w:w="3402" w:type="dxa"/>
          </w:tcPr>
          <w:p w14:paraId="11E00583"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HJ2536</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1"/>
                <w:lang w:eastAsia="zh-CN"/>
              </w:rPr>
              <w:t>微型计算机、显示器</w:t>
            </w:r>
          </w:p>
        </w:tc>
      </w:tr>
      <w:tr w:rsidR="009E1A66" w:rsidRPr="00976E96" w14:paraId="500664A8" w14:textId="77777777">
        <w:trPr>
          <w:trHeight w:val="405"/>
        </w:trPr>
        <w:tc>
          <w:tcPr>
            <w:tcW w:w="583" w:type="dxa"/>
            <w:vMerge/>
            <w:tcBorders>
              <w:top w:val="nil"/>
              <w:bottom w:val="nil"/>
            </w:tcBorders>
          </w:tcPr>
          <w:p w14:paraId="69323528"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462E3518" w14:textId="77777777" w:rsidR="00C32A80" w:rsidRPr="00976E96" w:rsidRDefault="00C32A80">
            <w:pPr>
              <w:rPr>
                <w:rFonts w:ascii="Arial" w:hAnsi="Arial" w:cs="Arial"/>
                <w:color w:val="000000" w:themeColor="text1"/>
              </w:rPr>
            </w:pPr>
          </w:p>
        </w:tc>
        <w:tc>
          <w:tcPr>
            <w:tcW w:w="2672" w:type="dxa"/>
          </w:tcPr>
          <w:p w14:paraId="75B7B354" w14:textId="77777777" w:rsidR="00C32A80" w:rsidRPr="00976E96" w:rsidRDefault="000B02E3">
            <w:pPr>
              <w:pStyle w:val="TableText"/>
              <w:spacing w:before="64" w:line="219" w:lineRule="auto"/>
              <w:ind w:left="103"/>
              <w:rPr>
                <w:rFonts w:ascii="Arial" w:hAnsi="Arial" w:cs="Arial"/>
                <w:color w:val="000000" w:themeColor="text1"/>
              </w:rPr>
            </w:pPr>
            <w:r w:rsidRPr="00976E96">
              <w:rPr>
                <w:rFonts w:ascii="Arial" w:hAnsi="Arial" w:cs="Arial"/>
                <w:color w:val="000000" w:themeColor="text1"/>
                <w:spacing w:val="-1"/>
              </w:rPr>
              <w:t>A02010107</w:t>
            </w:r>
            <w:r w:rsidRPr="00976E96">
              <w:rPr>
                <w:rFonts w:ascii="Arial" w:hAnsi="Arial" w:cs="Arial"/>
                <w:color w:val="000000" w:themeColor="text1"/>
                <w:spacing w:val="-28"/>
              </w:rPr>
              <w:t xml:space="preserve"> </w:t>
            </w:r>
            <w:r w:rsidRPr="00976E96">
              <w:rPr>
                <w:rFonts w:ascii="Arial" w:hAnsi="Arial" w:cs="Arial"/>
                <w:color w:val="000000" w:themeColor="text1"/>
                <w:spacing w:val="-1"/>
              </w:rPr>
              <w:t>平板式微型计算机</w:t>
            </w:r>
          </w:p>
        </w:tc>
        <w:tc>
          <w:tcPr>
            <w:tcW w:w="2149" w:type="dxa"/>
          </w:tcPr>
          <w:p w14:paraId="2367A703" w14:textId="77777777" w:rsidR="00C32A80" w:rsidRPr="00976E96" w:rsidRDefault="00C32A80">
            <w:pPr>
              <w:rPr>
                <w:rFonts w:ascii="Arial" w:hAnsi="Arial" w:cs="Arial"/>
                <w:color w:val="000000" w:themeColor="text1"/>
              </w:rPr>
            </w:pPr>
          </w:p>
        </w:tc>
        <w:tc>
          <w:tcPr>
            <w:tcW w:w="3402" w:type="dxa"/>
          </w:tcPr>
          <w:p w14:paraId="5A7EDD8E" w14:textId="77777777" w:rsidR="00C32A80" w:rsidRPr="00976E96" w:rsidRDefault="000B02E3">
            <w:pPr>
              <w:pStyle w:val="TableText"/>
              <w:spacing w:before="63"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HJ2536</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1"/>
                <w:lang w:eastAsia="zh-CN"/>
              </w:rPr>
              <w:t>微型计算机、显示器</w:t>
            </w:r>
          </w:p>
        </w:tc>
      </w:tr>
      <w:tr w:rsidR="009E1A66" w:rsidRPr="00976E96" w14:paraId="544F30FF" w14:textId="77777777">
        <w:trPr>
          <w:trHeight w:val="408"/>
        </w:trPr>
        <w:tc>
          <w:tcPr>
            <w:tcW w:w="583" w:type="dxa"/>
            <w:vMerge/>
            <w:tcBorders>
              <w:top w:val="nil"/>
              <w:bottom w:val="nil"/>
            </w:tcBorders>
          </w:tcPr>
          <w:p w14:paraId="2050533B"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4495BBE0" w14:textId="77777777" w:rsidR="00C32A80" w:rsidRPr="00976E96" w:rsidRDefault="00C32A80">
            <w:pPr>
              <w:rPr>
                <w:rFonts w:ascii="Arial" w:hAnsi="Arial" w:cs="Arial"/>
                <w:color w:val="000000" w:themeColor="text1"/>
              </w:rPr>
            </w:pPr>
          </w:p>
        </w:tc>
        <w:tc>
          <w:tcPr>
            <w:tcW w:w="2672" w:type="dxa"/>
          </w:tcPr>
          <w:p w14:paraId="3F55581E" w14:textId="77777777" w:rsidR="00C32A80" w:rsidRPr="00976E96" w:rsidRDefault="000B02E3">
            <w:pPr>
              <w:pStyle w:val="TableText"/>
              <w:spacing w:before="65" w:line="219" w:lineRule="auto"/>
              <w:ind w:left="103"/>
              <w:rPr>
                <w:rFonts w:ascii="Arial" w:hAnsi="Arial" w:cs="Arial"/>
                <w:color w:val="000000" w:themeColor="text1"/>
              </w:rPr>
            </w:pPr>
            <w:r w:rsidRPr="00976E96">
              <w:rPr>
                <w:rFonts w:ascii="Arial" w:hAnsi="Arial" w:cs="Arial"/>
                <w:color w:val="000000" w:themeColor="text1"/>
                <w:spacing w:val="-2"/>
              </w:rPr>
              <w:t>A02010108</w:t>
            </w:r>
            <w:r w:rsidRPr="00976E96">
              <w:rPr>
                <w:rFonts w:ascii="Arial" w:hAnsi="Arial" w:cs="Arial"/>
                <w:color w:val="000000" w:themeColor="text1"/>
                <w:spacing w:val="32"/>
              </w:rPr>
              <w:t xml:space="preserve"> </w:t>
            </w:r>
            <w:r w:rsidRPr="00976E96">
              <w:rPr>
                <w:rFonts w:ascii="Arial" w:hAnsi="Arial" w:cs="Arial"/>
                <w:color w:val="000000" w:themeColor="text1"/>
                <w:spacing w:val="-2"/>
              </w:rPr>
              <w:t>网络计算机</w:t>
            </w:r>
          </w:p>
        </w:tc>
        <w:tc>
          <w:tcPr>
            <w:tcW w:w="2149" w:type="dxa"/>
          </w:tcPr>
          <w:p w14:paraId="48224546" w14:textId="77777777" w:rsidR="00C32A80" w:rsidRPr="00976E96" w:rsidRDefault="00C32A80">
            <w:pPr>
              <w:rPr>
                <w:rFonts w:ascii="Arial" w:hAnsi="Arial" w:cs="Arial"/>
                <w:color w:val="000000" w:themeColor="text1"/>
              </w:rPr>
            </w:pPr>
          </w:p>
        </w:tc>
        <w:tc>
          <w:tcPr>
            <w:tcW w:w="3402" w:type="dxa"/>
          </w:tcPr>
          <w:p w14:paraId="65C8681E"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HJ2536</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1"/>
                <w:lang w:eastAsia="zh-CN"/>
              </w:rPr>
              <w:t>微型计算机、显示器</w:t>
            </w:r>
          </w:p>
        </w:tc>
      </w:tr>
      <w:tr w:rsidR="009E1A66" w:rsidRPr="00976E96" w14:paraId="2B8D0C5E" w14:textId="77777777">
        <w:trPr>
          <w:trHeight w:val="408"/>
        </w:trPr>
        <w:tc>
          <w:tcPr>
            <w:tcW w:w="583" w:type="dxa"/>
            <w:vMerge/>
            <w:tcBorders>
              <w:top w:val="nil"/>
              <w:bottom w:val="nil"/>
            </w:tcBorders>
          </w:tcPr>
          <w:p w14:paraId="7D178844"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0AD38C8C" w14:textId="77777777" w:rsidR="00C32A80" w:rsidRPr="00976E96" w:rsidRDefault="00C32A80">
            <w:pPr>
              <w:rPr>
                <w:rFonts w:ascii="Arial" w:hAnsi="Arial" w:cs="Arial"/>
                <w:color w:val="000000" w:themeColor="text1"/>
              </w:rPr>
            </w:pPr>
          </w:p>
        </w:tc>
        <w:tc>
          <w:tcPr>
            <w:tcW w:w="2672" w:type="dxa"/>
          </w:tcPr>
          <w:p w14:paraId="70C38370" w14:textId="77777777" w:rsidR="00C32A80" w:rsidRPr="00976E96" w:rsidRDefault="000B02E3">
            <w:pPr>
              <w:pStyle w:val="TableText"/>
              <w:spacing w:before="64" w:line="219" w:lineRule="auto"/>
              <w:ind w:left="103"/>
              <w:rPr>
                <w:rFonts w:ascii="Arial" w:hAnsi="Arial" w:cs="Arial"/>
                <w:color w:val="000000" w:themeColor="text1"/>
              </w:rPr>
            </w:pPr>
            <w:r w:rsidRPr="00976E96">
              <w:rPr>
                <w:rFonts w:ascii="Arial" w:hAnsi="Arial" w:cs="Arial"/>
                <w:color w:val="000000" w:themeColor="text1"/>
              </w:rPr>
              <w:t xml:space="preserve">A02010109 </w:t>
            </w:r>
            <w:r w:rsidRPr="00976E96">
              <w:rPr>
                <w:rFonts w:ascii="Arial" w:hAnsi="Arial" w:cs="Arial"/>
                <w:color w:val="000000" w:themeColor="text1"/>
              </w:rPr>
              <w:t>计算机工作站</w:t>
            </w:r>
          </w:p>
        </w:tc>
        <w:tc>
          <w:tcPr>
            <w:tcW w:w="2149" w:type="dxa"/>
          </w:tcPr>
          <w:p w14:paraId="179662D1" w14:textId="77777777" w:rsidR="00C32A80" w:rsidRPr="00976E96" w:rsidRDefault="00C32A80">
            <w:pPr>
              <w:rPr>
                <w:rFonts w:ascii="Arial" w:hAnsi="Arial" w:cs="Arial"/>
                <w:color w:val="000000" w:themeColor="text1"/>
              </w:rPr>
            </w:pPr>
          </w:p>
        </w:tc>
        <w:tc>
          <w:tcPr>
            <w:tcW w:w="3402" w:type="dxa"/>
          </w:tcPr>
          <w:p w14:paraId="7F599A9A"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HJ2536</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1"/>
                <w:lang w:eastAsia="zh-CN"/>
              </w:rPr>
              <w:t>微型计算机、显示器</w:t>
            </w:r>
          </w:p>
        </w:tc>
      </w:tr>
      <w:tr w:rsidR="009E1A66" w:rsidRPr="00976E96" w14:paraId="73DC5496" w14:textId="77777777">
        <w:trPr>
          <w:trHeight w:val="405"/>
        </w:trPr>
        <w:tc>
          <w:tcPr>
            <w:tcW w:w="583" w:type="dxa"/>
            <w:vMerge/>
            <w:tcBorders>
              <w:top w:val="nil"/>
            </w:tcBorders>
          </w:tcPr>
          <w:p w14:paraId="5D2046E4" w14:textId="77777777" w:rsidR="00C32A80" w:rsidRPr="00976E96" w:rsidRDefault="00C32A80">
            <w:pPr>
              <w:rPr>
                <w:rFonts w:ascii="Arial" w:hAnsi="Arial" w:cs="Arial"/>
                <w:color w:val="000000" w:themeColor="text1"/>
              </w:rPr>
            </w:pPr>
          </w:p>
        </w:tc>
        <w:tc>
          <w:tcPr>
            <w:tcW w:w="1542" w:type="dxa"/>
            <w:vMerge/>
            <w:tcBorders>
              <w:top w:val="nil"/>
            </w:tcBorders>
          </w:tcPr>
          <w:p w14:paraId="3A4C8360" w14:textId="77777777" w:rsidR="00C32A80" w:rsidRPr="00976E96" w:rsidRDefault="00C32A80">
            <w:pPr>
              <w:rPr>
                <w:rFonts w:ascii="Arial" w:hAnsi="Arial" w:cs="Arial"/>
                <w:color w:val="000000" w:themeColor="text1"/>
              </w:rPr>
            </w:pPr>
          </w:p>
        </w:tc>
        <w:tc>
          <w:tcPr>
            <w:tcW w:w="2672" w:type="dxa"/>
          </w:tcPr>
          <w:p w14:paraId="2458DEF5" w14:textId="77777777" w:rsidR="00C32A80" w:rsidRPr="00976E96" w:rsidRDefault="000B02E3">
            <w:pPr>
              <w:pStyle w:val="TableText"/>
              <w:spacing w:before="64" w:line="219" w:lineRule="auto"/>
              <w:ind w:left="103"/>
              <w:rPr>
                <w:rFonts w:ascii="Arial" w:hAnsi="Arial" w:cs="Arial"/>
                <w:color w:val="000000" w:themeColor="text1"/>
              </w:rPr>
            </w:pPr>
            <w:r w:rsidRPr="00976E96">
              <w:rPr>
                <w:rFonts w:ascii="Arial" w:hAnsi="Arial" w:cs="Arial"/>
                <w:color w:val="000000" w:themeColor="text1"/>
                <w:spacing w:val="-1"/>
              </w:rPr>
              <w:t>A02010199</w:t>
            </w:r>
            <w:r w:rsidRPr="00976E96">
              <w:rPr>
                <w:rFonts w:ascii="Arial" w:hAnsi="Arial" w:cs="Arial"/>
                <w:color w:val="000000" w:themeColor="text1"/>
                <w:spacing w:val="-29"/>
              </w:rPr>
              <w:t xml:space="preserve"> </w:t>
            </w:r>
            <w:r w:rsidRPr="00976E96">
              <w:rPr>
                <w:rFonts w:ascii="Arial" w:hAnsi="Arial" w:cs="Arial"/>
                <w:color w:val="000000" w:themeColor="text1"/>
                <w:spacing w:val="-1"/>
              </w:rPr>
              <w:t>其他计算机设备</w:t>
            </w:r>
          </w:p>
        </w:tc>
        <w:tc>
          <w:tcPr>
            <w:tcW w:w="2149" w:type="dxa"/>
          </w:tcPr>
          <w:p w14:paraId="006E11C2" w14:textId="77777777" w:rsidR="00C32A80" w:rsidRPr="00976E96" w:rsidRDefault="00C32A80">
            <w:pPr>
              <w:rPr>
                <w:rFonts w:ascii="Arial" w:hAnsi="Arial" w:cs="Arial"/>
                <w:color w:val="000000" w:themeColor="text1"/>
              </w:rPr>
            </w:pPr>
          </w:p>
        </w:tc>
        <w:tc>
          <w:tcPr>
            <w:tcW w:w="3402" w:type="dxa"/>
          </w:tcPr>
          <w:p w14:paraId="19ABEE29"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HJ2536</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1"/>
                <w:lang w:eastAsia="zh-CN"/>
              </w:rPr>
              <w:t>微型计算机、显示器</w:t>
            </w:r>
          </w:p>
        </w:tc>
      </w:tr>
      <w:tr w:rsidR="009E1A66" w:rsidRPr="00976E96" w14:paraId="425E6D68" w14:textId="77777777">
        <w:trPr>
          <w:trHeight w:val="408"/>
        </w:trPr>
        <w:tc>
          <w:tcPr>
            <w:tcW w:w="583" w:type="dxa"/>
            <w:vMerge w:val="restart"/>
            <w:tcBorders>
              <w:bottom w:val="nil"/>
            </w:tcBorders>
          </w:tcPr>
          <w:p w14:paraId="66A604F3" w14:textId="77777777" w:rsidR="00C32A80" w:rsidRPr="00976E96" w:rsidRDefault="000B02E3">
            <w:pPr>
              <w:pStyle w:val="TableText"/>
              <w:spacing w:before="64" w:line="242" w:lineRule="auto"/>
              <w:ind w:left="116"/>
              <w:rPr>
                <w:rFonts w:ascii="Arial" w:hAnsi="Arial" w:cs="Arial"/>
                <w:color w:val="000000" w:themeColor="text1"/>
              </w:rPr>
            </w:pPr>
            <w:r w:rsidRPr="00976E96">
              <w:rPr>
                <w:rFonts w:ascii="Arial" w:hAnsi="Arial" w:cs="Arial"/>
                <w:color w:val="000000" w:themeColor="text1"/>
              </w:rPr>
              <w:t>2</w:t>
            </w:r>
          </w:p>
        </w:tc>
        <w:tc>
          <w:tcPr>
            <w:tcW w:w="1542" w:type="dxa"/>
            <w:vMerge w:val="restart"/>
            <w:tcBorders>
              <w:bottom w:val="nil"/>
            </w:tcBorders>
          </w:tcPr>
          <w:p w14:paraId="0A18C9A7" w14:textId="77777777" w:rsidR="00C32A80" w:rsidRPr="00976E96" w:rsidRDefault="000B02E3">
            <w:pPr>
              <w:pStyle w:val="TableText"/>
              <w:spacing w:before="64" w:line="323" w:lineRule="auto"/>
              <w:ind w:left="123" w:right="108" w:hanging="21"/>
              <w:rPr>
                <w:rFonts w:ascii="Arial" w:hAnsi="Arial" w:cs="Arial"/>
                <w:color w:val="000000" w:themeColor="text1"/>
              </w:rPr>
            </w:pPr>
            <w:r w:rsidRPr="00976E96">
              <w:rPr>
                <w:rFonts w:ascii="Arial" w:hAnsi="Arial" w:cs="Arial"/>
                <w:color w:val="000000" w:themeColor="text1"/>
                <w:spacing w:val="3"/>
              </w:rPr>
              <w:t>A020106</w:t>
            </w:r>
            <w:r w:rsidRPr="00976E96">
              <w:rPr>
                <w:rFonts w:ascii="Arial" w:hAnsi="Arial" w:cs="Arial"/>
                <w:color w:val="000000" w:themeColor="text1"/>
                <w:spacing w:val="34"/>
              </w:rPr>
              <w:t xml:space="preserve"> </w:t>
            </w:r>
            <w:r w:rsidRPr="00976E96">
              <w:rPr>
                <w:rFonts w:ascii="Arial" w:hAnsi="Arial" w:cs="Arial"/>
                <w:color w:val="000000" w:themeColor="text1"/>
                <w:spacing w:val="3"/>
              </w:rPr>
              <w:t>输入输</w:t>
            </w:r>
            <w:r w:rsidRPr="00976E96">
              <w:rPr>
                <w:rFonts w:ascii="Arial" w:hAnsi="Arial" w:cs="Arial"/>
                <w:color w:val="000000" w:themeColor="text1"/>
              </w:rPr>
              <w:t xml:space="preserve"> </w:t>
            </w:r>
            <w:r w:rsidRPr="00976E96">
              <w:rPr>
                <w:rFonts w:ascii="Arial" w:hAnsi="Arial" w:cs="Arial"/>
                <w:color w:val="000000" w:themeColor="text1"/>
                <w:spacing w:val="-5"/>
              </w:rPr>
              <w:t>出设备</w:t>
            </w:r>
          </w:p>
        </w:tc>
        <w:tc>
          <w:tcPr>
            <w:tcW w:w="2672" w:type="dxa"/>
            <w:vMerge w:val="restart"/>
            <w:tcBorders>
              <w:bottom w:val="nil"/>
            </w:tcBorders>
          </w:tcPr>
          <w:p w14:paraId="73FCCA4E" w14:textId="77777777" w:rsidR="00C32A80" w:rsidRPr="00976E96" w:rsidRDefault="000B02E3">
            <w:pPr>
              <w:pStyle w:val="TableText"/>
              <w:spacing w:before="64" w:line="220" w:lineRule="auto"/>
              <w:ind w:left="103"/>
              <w:rPr>
                <w:rFonts w:ascii="Arial" w:hAnsi="Arial" w:cs="Arial"/>
                <w:color w:val="000000" w:themeColor="text1"/>
              </w:rPr>
            </w:pPr>
            <w:r w:rsidRPr="00976E96">
              <w:rPr>
                <w:rFonts w:ascii="Arial" w:hAnsi="Arial" w:cs="Arial"/>
                <w:color w:val="000000" w:themeColor="text1"/>
                <w:spacing w:val="-1"/>
              </w:rPr>
              <w:t>A02010601</w:t>
            </w:r>
            <w:r w:rsidRPr="00976E96">
              <w:rPr>
                <w:rFonts w:ascii="Arial" w:hAnsi="Arial" w:cs="Arial"/>
                <w:color w:val="000000" w:themeColor="text1"/>
                <w:spacing w:val="-31"/>
              </w:rPr>
              <w:t xml:space="preserve"> </w:t>
            </w:r>
            <w:r w:rsidRPr="00976E96">
              <w:rPr>
                <w:rFonts w:ascii="Arial" w:hAnsi="Arial" w:cs="Arial"/>
                <w:color w:val="000000" w:themeColor="text1"/>
                <w:spacing w:val="-1"/>
              </w:rPr>
              <w:t>打印设备</w:t>
            </w:r>
          </w:p>
        </w:tc>
        <w:tc>
          <w:tcPr>
            <w:tcW w:w="2149" w:type="dxa"/>
          </w:tcPr>
          <w:p w14:paraId="43EA0CD8" w14:textId="77777777" w:rsidR="00C32A80" w:rsidRPr="00976E96" w:rsidRDefault="000B02E3">
            <w:pPr>
              <w:pStyle w:val="TableText"/>
              <w:spacing w:before="65" w:line="219" w:lineRule="auto"/>
              <w:ind w:left="105"/>
              <w:rPr>
                <w:rFonts w:ascii="Arial" w:hAnsi="Arial" w:cs="Arial"/>
                <w:color w:val="000000" w:themeColor="text1"/>
              </w:rPr>
            </w:pPr>
            <w:r w:rsidRPr="00976E96">
              <w:rPr>
                <w:rFonts w:ascii="Arial" w:hAnsi="Arial" w:cs="Arial"/>
                <w:color w:val="000000" w:themeColor="text1"/>
              </w:rPr>
              <w:t xml:space="preserve">A0201060101 </w:t>
            </w:r>
            <w:r w:rsidRPr="00976E96">
              <w:rPr>
                <w:rFonts w:ascii="Arial" w:hAnsi="Arial" w:cs="Arial"/>
                <w:color w:val="000000" w:themeColor="text1"/>
              </w:rPr>
              <w:t>喷墨打印机</w:t>
            </w:r>
          </w:p>
        </w:tc>
        <w:tc>
          <w:tcPr>
            <w:tcW w:w="3402" w:type="dxa"/>
          </w:tcPr>
          <w:p w14:paraId="04FB93B6"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HJ2512</w:t>
            </w:r>
            <w:r w:rsidRPr="00976E96">
              <w:rPr>
                <w:rFonts w:ascii="Arial" w:hAnsi="Arial" w:cs="Arial"/>
                <w:color w:val="000000" w:themeColor="text1"/>
                <w:spacing w:val="-29"/>
                <w:lang w:eastAsia="zh-CN"/>
              </w:rPr>
              <w:t xml:space="preserve"> </w:t>
            </w:r>
            <w:r w:rsidRPr="00976E96">
              <w:rPr>
                <w:rFonts w:ascii="Arial" w:hAnsi="Arial" w:cs="Arial"/>
                <w:color w:val="000000" w:themeColor="text1"/>
                <w:spacing w:val="-1"/>
                <w:lang w:eastAsia="zh-CN"/>
              </w:rPr>
              <w:t>打印机、传真机及多功能一体机</w:t>
            </w:r>
          </w:p>
        </w:tc>
      </w:tr>
      <w:tr w:rsidR="009E1A66" w:rsidRPr="00976E96" w14:paraId="5B5A5180" w14:textId="77777777">
        <w:trPr>
          <w:trHeight w:val="408"/>
        </w:trPr>
        <w:tc>
          <w:tcPr>
            <w:tcW w:w="583" w:type="dxa"/>
            <w:vMerge/>
            <w:tcBorders>
              <w:top w:val="nil"/>
              <w:bottom w:val="nil"/>
            </w:tcBorders>
          </w:tcPr>
          <w:p w14:paraId="3B9802C7"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51AF5785" w14:textId="77777777" w:rsidR="00C32A80" w:rsidRPr="00976E96" w:rsidRDefault="00C32A80">
            <w:pPr>
              <w:rPr>
                <w:rFonts w:ascii="Arial" w:hAnsi="Arial" w:cs="Arial"/>
                <w:color w:val="000000" w:themeColor="text1"/>
              </w:rPr>
            </w:pPr>
          </w:p>
        </w:tc>
        <w:tc>
          <w:tcPr>
            <w:tcW w:w="2672" w:type="dxa"/>
            <w:vMerge/>
            <w:tcBorders>
              <w:top w:val="nil"/>
              <w:bottom w:val="nil"/>
            </w:tcBorders>
          </w:tcPr>
          <w:p w14:paraId="4EBD713E" w14:textId="77777777" w:rsidR="00C32A80" w:rsidRPr="00976E96" w:rsidRDefault="00C32A80">
            <w:pPr>
              <w:rPr>
                <w:rFonts w:ascii="Arial" w:hAnsi="Arial" w:cs="Arial"/>
                <w:color w:val="000000" w:themeColor="text1"/>
              </w:rPr>
            </w:pPr>
          </w:p>
        </w:tc>
        <w:tc>
          <w:tcPr>
            <w:tcW w:w="2149" w:type="dxa"/>
          </w:tcPr>
          <w:p w14:paraId="54AE2EE4" w14:textId="77777777" w:rsidR="00C32A80" w:rsidRPr="00976E96" w:rsidRDefault="000B02E3">
            <w:pPr>
              <w:pStyle w:val="TableText"/>
              <w:spacing w:before="64" w:line="219" w:lineRule="auto"/>
              <w:ind w:left="105"/>
              <w:rPr>
                <w:rFonts w:ascii="Arial" w:hAnsi="Arial" w:cs="Arial"/>
                <w:color w:val="000000" w:themeColor="text1"/>
              </w:rPr>
            </w:pPr>
            <w:r w:rsidRPr="00976E96">
              <w:rPr>
                <w:rFonts w:ascii="Arial" w:hAnsi="Arial" w:cs="Arial"/>
                <w:color w:val="000000" w:themeColor="text1"/>
              </w:rPr>
              <w:t xml:space="preserve">A0201060102 </w:t>
            </w:r>
            <w:r w:rsidRPr="00976E96">
              <w:rPr>
                <w:rFonts w:ascii="Arial" w:hAnsi="Arial" w:cs="Arial"/>
                <w:color w:val="000000" w:themeColor="text1"/>
              </w:rPr>
              <w:t>激光打印机</w:t>
            </w:r>
          </w:p>
        </w:tc>
        <w:tc>
          <w:tcPr>
            <w:tcW w:w="3402" w:type="dxa"/>
          </w:tcPr>
          <w:p w14:paraId="3949B2BA"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HJ2512</w:t>
            </w:r>
            <w:r w:rsidRPr="00976E96">
              <w:rPr>
                <w:rFonts w:ascii="Arial" w:hAnsi="Arial" w:cs="Arial"/>
                <w:color w:val="000000" w:themeColor="text1"/>
                <w:spacing w:val="-29"/>
                <w:lang w:eastAsia="zh-CN"/>
              </w:rPr>
              <w:t xml:space="preserve"> </w:t>
            </w:r>
            <w:r w:rsidRPr="00976E96">
              <w:rPr>
                <w:rFonts w:ascii="Arial" w:hAnsi="Arial" w:cs="Arial"/>
                <w:color w:val="000000" w:themeColor="text1"/>
                <w:spacing w:val="-1"/>
                <w:lang w:eastAsia="zh-CN"/>
              </w:rPr>
              <w:t>打印机、传真机及多功能一体机</w:t>
            </w:r>
          </w:p>
        </w:tc>
      </w:tr>
      <w:tr w:rsidR="009E1A66" w:rsidRPr="00976E96" w14:paraId="7199A895" w14:textId="77777777">
        <w:trPr>
          <w:trHeight w:val="405"/>
        </w:trPr>
        <w:tc>
          <w:tcPr>
            <w:tcW w:w="583" w:type="dxa"/>
            <w:vMerge/>
            <w:tcBorders>
              <w:top w:val="nil"/>
              <w:bottom w:val="nil"/>
            </w:tcBorders>
          </w:tcPr>
          <w:p w14:paraId="32F583BA"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0FCB4373" w14:textId="77777777" w:rsidR="00C32A80" w:rsidRPr="00976E96" w:rsidRDefault="00C32A80">
            <w:pPr>
              <w:rPr>
                <w:rFonts w:ascii="Arial" w:hAnsi="Arial" w:cs="Arial"/>
                <w:color w:val="000000" w:themeColor="text1"/>
              </w:rPr>
            </w:pPr>
          </w:p>
        </w:tc>
        <w:tc>
          <w:tcPr>
            <w:tcW w:w="2672" w:type="dxa"/>
            <w:vMerge/>
            <w:tcBorders>
              <w:top w:val="nil"/>
              <w:bottom w:val="nil"/>
            </w:tcBorders>
          </w:tcPr>
          <w:p w14:paraId="03E75432" w14:textId="77777777" w:rsidR="00C32A80" w:rsidRPr="00976E96" w:rsidRDefault="00C32A80">
            <w:pPr>
              <w:rPr>
                <w:rFonts w:ascii="Arial" w:hAnsi="Arial" w:cs="Arial"/>
                <w:color w:val="000000" w:themeColor="text1"/>
              </w:rPr>
            </w:pPr>
          </w:p>
        </w:tc>
        <w:tc>
          <w:tcPr>
            <w:tcW w:w="2149" w:type="dxa"/>
          </w:tcPr>
          <w:p w14:paraId="5C95A53B" w14:textId="77777777" w:rsidR="00C32A80" w:rsidRPr="00976E96" w:rsidRDefault="000B02E3">
            <w:pPr>
              <w:pStyle w:val="TableText"/>
              <w:spacing w:before="64" w:line="219" w:lineRule="auto"/>
              <w:ind w:left="105"/>
              <w:rPr>
                <w:rFonts w:ascii="Arial" w:hAnsi="Arial" w:cs="Arial"/>
                <w:color w:val="000000" w:themeColor="text1"/>
              </w:rPr>
            </w:pPr>
            <w:r w:rsidRPr="00976E96">
              <w:rPr>
                <w:rFonts w:ascii="Arial" w:hAnsi="Arial" w:cs="Arial"/>
                <w:color w:val="000000" w:themeColor="text1"/>
              </w:rPr>
              <w:t xml:space="preserve">A0201060103 </w:t>
            </w:r>
            <w:r w:rsidRPr="00976E96">
              <w:rPr>
                <w:rFonts w:ascii="Arial" w:hAnsi="Arial" w:cs="Arial"/>
                <w:color w:val="000000" w:themeColor="text1"/>
              </w:rPr>
              <w:t>热式打印机</w:t>
            </w:r>
          </w:p>
        </w:tc>
        <w:tc>
          <w:tcPr>
            <w:tcW w:w="3402" w:type="dxa"/>
          </w:tcPr>
          <w:p w14:paraId="73F0A292"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HJ2512</w:t>
            </w:r>
            <w:r w:rsidRPr="00976E96">
              <w:rPr>
                <w:rFonts w:ascii="Arial" w:hAnsi="Arial" w:cs="Arial"/>
                <w:color w:val="000000" w:themeColor="text1"/>
                <w:spacing w:val="-29"/>
                <w:lang w:eastAsia="zh-CN"/>
              </w:rPr>
              <w:t xml:space="preserve"> </w:t>
            </w:r>
            <w:r w:rsidRPr="00976E96">
              <w:rPr>
                <w:rFonts w:ascii="Arial" w:hAnsi="Arial" w:cs="Arial"/>
                <w:color w:val="000000" w:themeColor="text1"/>
                <w:spacing w:val="-1"/>
                <w:lang w:eastAsia="zh-CN"/>
              </w:rPr>
              <w:t>打印机、传真机及多功能一体机</w:t>
            </w:r>
          </w:p>
        </w:tc>
      </w:tr>
      <w:tr w:rsidR="009E1A66" w:rsidRPr="00976E96" w14:paraId="3B6D2806" w14:textId="77777777">
        <w:trPr>
          <w:trHeight w:val="408"/>
        </w:trPr>
        <w:tc>
          <w:tcPr>
            <w:tcW w:w="583" w:type="dxa"/>
            <w:vMerge/>
            <w:tcBorders>
              <w:top w:val="nil"/>
              <w:bottom w:val="nil"/>
            </w:tcBorders>
          </w:tcPr>
          <w:p w14:paraId="2EE54B8C"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2D901799" w14:textId="77777777" w:rsidR="00C32A80" w:rsidRPr="00976E96" w:rsidRDefault="00C32A80">
            <w:pPr>
              <w:rPr>
                <w:rFonts w:ascii="Arial" w:hAnsi="Arial" w:cs="Arial"/>
                <w:color w:val="000000" w:themeColor="text1"/>
              </w:rPr>
            </w:pPr>
          </w:p>
        </w:tc>
        <w:tc>
          <w:tcPr>
            <w:tcW w:w="2672" w:type="dxa"/>
            <w:vMerge/>
            <w:tcBorders>
              <w:top w:val="nil"/>
            </w:tcBorders>
          </w:tcPr>
          <w:p w14:paraId="0BE604FA" w14:textId="77777777" w:rsidR="00C32A80" w:rsidRPr="00976E96" w:rsidRDefault="00C32A80">
            <w:pPr>
              <w:rPr>
                <w:rFonts w:ascii="Arial" w:hAnsi="Arial" w:cs="Arial"/>
                <w:color w:val="000000" w:themeColor="text1"/>
              </w:rPr>
            </w:pPr>
          </w:p>
        </w:tc>
        <w:tc>
          <w:tcPr>
            <w:tcW w:w="2149" w:type="dxa"/>
          </w:tcPr>
          <w:p w14:paraId="1259ADBC" w14:textId="77777777" w:rsidR="00C32A80" w:rsidRPr="00976E96" w:rsidRDefault="000B02E3">
            <w:pPr>
              <w:pStyle w:val="TableText"/>
              <w:spacing w:before="65" w:line="219" w:lineRule="auto"/>
              <w:ind w:left="105"/>
              <w:rPr>
                <w:rFonts w:ascii="Arial" w:hAnsi="Arial" w:cs="Arial"/>
                <w:color w:val="000000" w:themeColor="text1"/>
              </w:rPr>
            </w:pPr>
            <w:r w:rsidRPr="00976E96">
              <w:rPr>
                <w:rFonts w:ascii="Arial" w:hAnsi="Arial" w:cs="Arial"/>
                <w:color w:val="000000" w:themeColor="text1"/>
              </w:rPr>
              <w:t xml:space="preserve">A0201060104 </w:t>
            </w:r>
            <w:r w:rsidRPr="00976E96">
              <w:rPr>
                <w:rFonts w:ascii="Arial" w:hAnsi="Arial" w:cs="Arial"/>
                <w:color w:val="000000" w:themeColor="text1"/>
              </w:rPr>
              <w:t>针式打印机</w:t>
            </w:r>
          </w:p>
        </w:tc>
        <w:tc>
          <w:tcPr>
            <w:tcW w:w="3402" w:type="dxa"/>
          </w:tcPr>
          <w:p w14:paraId="156AC0A5"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HJ2512</w:t>
            </w:r>
            <w:r w:rsidRPr="00976E96">
              <w:rPr>
                <w:rFonts w:ascii="Arial" w:hAnsi="Arial" w:cs="Arial"/>
                <w:color w:val="000000" w:themeColor="text1"/>
                <w:spacing w:val="-29"/>
                <w:lang w:eastAsia="zh-CN"/>
              </w:rPr>
              <w:t xml:space="preserve"> </w:t>
            </w:r>
            <w:r w:rsidRPr="00976E96">
              <w:rPr>
                <w:rFonts w:ascii="Arial" w:hAnsi="Arial" w:cs="Arial"/>
                <w:color w:val="000000" w:themeColor="text1"/>
                <w:spacing w:val="-1"/>
                <w:lang w:eastAsia="zh-CN"/>
              </w:rPr>
              <w:t>打印机、传真机及多功能一体机</w:t>
            </w:r>
          </w:p>
        </w:tc>
      </w:tr>
      <w:tr w:rsidR="009E1A66" w:rsidRPr="00976E96" w14:paraId="6D245C92" w14:textId="77777777">
        <w:trPr>
          <w:trHeight w:val="408"/>
        </w:trPr>
        <w:tc>
          <w:tcPr>
            <w:tcW w:w="583" w:type="dxa"/>
            <w:vMerge/>
            <w:tcBorders>
              <w:top w:val="nil"/>
              <w:bottom w:val="nil"/>
            </w:tcBorders>
          </w:tcPr>
          <w:p w14:paraId="65A53CDA"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0F1C6CC3" w14:textId="77777777" w:rsidR="00C32A80" w:rsidRPr="00976E96" w:rsidRDefault="00C32A80">
            <w:pPr>
              <w:rPr>
                <w:rFonts w:ascii="Arial" w:hAnsi="Arial" w:cs="Arial"/>
                <w:color w:val="000000" w:themeColor="text1"/>
              </w:rPr>
            </w:pPr>
          </w:p>
        </w:tc>
        <w:tc>
          <w:tcPr>
            <w:tcW w:w="2672" w:type="dxa"/>
            <w:vMerge w:val="restart"/>
            <w:tcBorders>
              <w:bottom w:val="nil"/>
            </w:tcBorders>
          </w:tcPr>
          <w:p w14:paraId="50852817" w14:textId="77777777" w:rsidR="00C32A80" w:rsidRPr="00976E96" w:rsidRDefault="000B02E3">
            <w:pPr>
              <w:pStyle w:val="TableText"/>
              <w:spacing w:before="64" w:line="222" w:lineRule="auto"/>
              <w:ind w:left="103"/>
              <w:rPr>
                <w:rFonts w:ascii="Arial" w:hAnsi="Arial" w:cs="Arial"/>
                <w:color w:val="000000" w:themeColor="text1"/>
              </w:rPr>
            </w:pPr>
            <w:r w:rsidRPr="00976E96">
              <w:rPr>
                <w:rFonts w:ascii="Arial" w:hAnsi="Arial" w:cs="Arial"/>
                <w:color w:val="000000" w:themeColor="text1"/>
              </w:rPr>
              <w:t xml:space="preserve">A02010604 </w:t>
            </w:r>
            <w:r w:rsidRPr="00976E96">
              <w:rPr>
                <w:rFonts w:ascii="Arial" w:hAnsi="Arial" w:cs="Arial"/>
                <w:color w:val="000000" w:themeColor="text1"/>
              </w:rPr>
              <w:t>显示设备</w:t>
            </w:r>
          </w:p>
        </w:tc>
        <w:tc>
          <w:tcPr>
            <w:tcW w:w="2149" w:type="dxa"/>
          </w:tcPr>
          <w:p w14:paraId="1F5FDD7D" w14:textId="77777777" w:rsidR="00C32A80" w:rsidRPr="00976E96" w:rsidRDefault="000B02E3">
            <w:pPr>
              <w:pStyle w:val="TableText"/>
              <w:spacing w:before="64" w:line="221" w:lineRule="auto"/>
              <w:ind w:left="105"/>
              <w:rPr>
                <w:rFonts w:ascii="Arial" w:hAnsi="Arial" w:cs="Arial"/>
                <w:color w:val="000000" w:themeColor="text1"/>
              </w:rPr>
            </w:pPr>
            <w:r w:rsidRPr="00976E96">
              <w:rPr>
                <w:rFonts w:ascii="Arial" w:hAnsi="Arial" w:cs="Arial"/>
                <w:color w:val="000000" w:themeColor="text1"/>
              </w:rPr>
              <w:t xml:space="preserve">A0201060401 </w:t>
            </w:r>
            <w:r w:rsidRPr="00976E96">
              <w:rPr>
                <w:rFonts w:ascii="Arial" w:hAnsi="Arial" w:cs="Arial"/>
                <w:color w:val="000000" w:themeColor="text1"/>
              </w:rPr>
              <w:t>液晶显示器</w:t>
            </w:r>
          </w:p>
        </w:tc>
        <w:tc>
          <w:tcPr>
            <w:tcW w:w="3402" w:type="dxa"/>
          </w:tcPr>
          <w:p w14:paraId="3BC0C3CD"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HJ2536</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1"/>
                <w:lang w:eastAsia="zh-CN"/>
              </w:rPr>
              <w:t>微型计算机、显示器</w:t>
            </w:r>
          </w:p>
        </w:tc>
      </w:tr>
      <w:tr w:rsidR="009E1A66" w:rsidRPr="00976E96" w14:paraId="24BAB6CD" w14:textId="77777777">
        <w:trPr>
          <w:trHeight w:val="405"/>
        </w:trPr>
        <w:tc>
          <w:tcPr>
            <w:tcW w:w="583" w:type="dxa"/>
            <w:vMerge/>
            <w:tcBorders>
              <w:top w:val="nil"/>
              <w:bottom w:val="nil"/>
            </w:tcBorders>
          </w:tcPr>
          <w:p w14:paraId="270049B9"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5118FB46" w14:textId="77777777" w:rsidR="00C32A80" w:rsidRPr="00976E96" w:rsidRDefault="00C32A80">
            <w:pPr>
              <w:rPr>
                <w:rFonts w:ascii="Arial" w:hAnsi="Arial" w:cs="Arial"/>
                <w:color w:val="000000" w:themeColor="text1"/>
              </w:rPr>
            </w:pPr>
          </w:p>
        </w:tc>
        <w:tc>
          <w:tcPr>
            <w:tcW w:w="2672" w:type="dxa"/>
            <w:vMerge/>
            <w:tcBorders>
              <w:top w:val="nil"/>
            </w:tcBorders>
          </w:tcPr>
          <w:p w14:paraId="466C87B1" w14:textId="77777777" w:rsidR="00C32A80" w:rsidRPr="00976E96" w:rsidRDefault="00C32A80">
            <w:pPr>
              <w:rPr>
                <w:rFonts w:ascii="Arial" w:hAnsi="Arial" w:cs="Arial"/>
                <w:color w:val="000000" w:themeColor="text1"/>
              </w:rPr>
            </w:pPr>
          </w:p>
        </w:tc>
        <w:tc>
          <w:tcPr>
            <w:tcW w:w="2149" w:type="dxa"/>
          </w:tcPr>
          <w:p w14:paraId="4C9E7448" w14:textId="77777777" w:rsidR="00C32A80" w:rsidRPr="00976E96" w:rsidRDefault="000B02E3">
            <w:pPr>
              <w:pStyle w:val="TableText"/>
              <w:spacing w:before="64" w:line="221" w:lineRule="auto"/>
              <w:ind w:left="105"/>
              <w:rPr>
                <w:rFonts w:ascii="Arial" w:hAnsi="Arial" w:cs="Arial"/>
                <w:color w:val="000000" w:themeColor="text1"/>
              </w:rPr>
            </w:pPr>
            <w:r w:rsidRPr="00976E96">
              <w:rPr>
                <w:rFonts w:ascii="Arial" w:hAnsi="Arial" w:cs="Arial"/>
                <w:color w:val="000000" w:themeColor="text1"/>
              </w:rPr>
              <w:t xml:space="preserve">A0201060499 </w:t>
            </w:r>
            <w:r w:rsidRPr="00976E96">
              <w:rPr>
                <w:rFonts w:ascii="Arial" w:hAnsi="Arial" w:cs="Arial"/>
                <w:color w:val="000000" w:themeColor="text1"/>
              </w:rPr>
              <w:t>其他显示器</w:t>
            </w:r>
          </w:p>
        </w:tc>
        <w:tc>
          <w:tcPr>
            <w:tcW w:w="3402" w:type="dxa"/>
          </w:tcPr>
          <w:p w14:paraId="75DFC5F8" w14:textId="77777777" w:rsidR="00C32A80" w:rsidRPr="00976E96" w:rsidRDefault="000B02E3">
            <w:pPr>
              <w:pStyle w:val="TableText"/>
              <w:spacing w:before="63"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HJ2536</w:t>
            </w:r>
            <w:r w:rsidRPr="00976E96">
              <w:rPr>
                <w:rFonts w:ascii="Arial" w:hAnsi="Arial" w:cs="Arial"/>
                <w:color w:val="000000" w:themeColor="text1"/>
                <w:spacing w:val="-28"/>
                <w:lang w:eastAsia="zh-CN"/>
              </w:rPr>
              <w:t xml:space="preserve"> </w:t>
            </w:r>
            <w:r w:rsidRPr="00976E96">
              <w:rPr>
                <w:rFonts w:ascii="Arial" w:hAnsi="Arial" w:cs="Arial"/>
                <w:color w:val="000000" w:themeColor="text1"/>
                <w:spacing w:val="-1"/>
                <w:lang w:eastAsia="zh-CN"/>
              </w:rPr>
              <w:t>微型计算机、显示器</w:t>
            </w:r>
          </w:p>
        </w:tc>
      </w:tr>
      <w:tr w:rsidR="009E1A66" w:rsidRPr="00976E96" w14:paraId="48424C4E" w14:textId="77777777">
        <w:trPr>
          <w:trHeight w:val="408"/>
        </w:trPr>
        <w:tc>
          <w:tcPr>
            <w:tcW w:w="583" w:type="dxa"/>
            <w:vMerge/>
            <w:tcBorders>
              <w:top w:val="nil"/>
            </w:tcBorders>
          </w:tcPr>
          <w:p w14:paraId="2A03AC1E" w14:textId="77777777" w:rsidR="00C32A80" w:rsidRPr="00976E96" w:rsidRDefault="00C32A80">
            <w:pPr>
              <w:rPr>
                <w:rFonts w:ascii="Arial" w:hAnsi="Arial" w:cs="Arial"/>
                <w:color w:val="000000" w:themeColor="text1"/>
              </w:rPr>
            </w:pPr>
          </w:p>
        </w:tc>
        <w:tc>
          <w:tcPr>
            <w:tcW w:w="1542" w:type="dxa"/>
            <w:vMerge/>
            <w:tcBorders>
              <w:top w:val="nil"/>
            </w:tcBorders>
          </w:tcPr>
          <w:p w14:paraId="69EEC5F9" w14:textId="77777777" w:rsidR="00C32A80" w:rsidRPr="00976E96" w:rsidRDefault="00C32A80">
            <w:pPr>
              <w:rPr>
                <w:rFonts w:ascii="Arial" w:hAnsi="Arial" w:cs="Arial"/>
                <w:color w:val="000000" w:themeColor="text1"/>
              </w:rPr>
            </w:pPr>
          </w:p>
        </w:tc>
        <w:tc>
          <w:tcPr>
            <w:tcW w:w="2672" w:type="dxa"/>
          </w:tcPr>
          <w:p w14:paraId="082DE1D0" w14:textId="77777777" w:rsidR="00C32A80" w:rsidRPr="00976E96" w:rsidRDefault="000B02E3">
            <w:pPr>
              <w:pStyle w:val="TableText"/>
              <w:spacing w:before="64" w:line="220" w:lineRule="auto"/>
              <w:ind w:left="103"/>
              <w:rPr>
                <w:rFonts w:ascii="Arial" w:hAnsi="Arial" w:cs="Arial"/>
                <w:color w:val="000000" w:themeColor="text1"/>
              </w:rPr>
            </w:pPr>
            <w:r w:rsidRPr="00976E96">
              <w:rPr>
                <w:rFonts w:ascii="Arial" w:hAnsi="Arial" w:cs="Arial"/>
                <w:color w:val="000000" w:themeColor="text1"/>
                <w:spacing w:val="-2"/>
              </w:rPr>
              <w:t>A02010609</w:t>
            </w:r>
            <w:r w:rsidRPr="00976E96">
              <w:rPr>
                <w:rFonts w:ascii="Arial" w:hAnsi="Arial" w:cs="Arial"/>
                <w:color w:val="000000" w:themeColor="text1"/>
                <w:spacing w:val="-9"/>
              </w:rPr>
              <w:t xml:space="preserve"> </w:t>
            </w:r>
            <w:r w:rsidRPr="00976E96">
              <w:rPr>
                <w:rFonts w:ascii="Arial" w:hAnsi="Arial" w:cs="Arial"/>
                <w:color w:val="000000" w:themeColor="text1"/>
                <w:spacing w:val="-2"/>
              </w:rPr>
              <w:t>图形图像输入设备</w:t>
            </w:r>
          </w:p>
        </w:tc>
        <w:tc>
          <w:tcPr>
            <w:tcW w:w="2149" w:type="dxa"/>
          </w:tcPr>
          <w:p w14:paraId="633CA1CE" w14:textId="77777777" w:rsidR="00C32A80" w:rsidRPr="00976E96" w:rsidRDefault="000B02E3">
            <w:pPr>
              <w:pStyle w:val="TableText"/>
              <w:spacing w:before="64" w:line="220" w:lineRule="auto"/>
              <w:ind w:left="105"/>
              <w:rPr>
                <w:rFonts w:ascii="Arial" w:hAnsi="Arial" w:cs="Arial"/>
                <w:color w:val="000000" w:themeColor="text1"/>
              </w:rPr>
            </w:pPr>
            <w:r w:rsidRPr="00976E96">
              <w:rPr>
                <w:rFonts w:ascii="Arial" w:hAnsi="Arial" w:cs="Arial"/>
                <w:color w:val="000000" w:themeColor="text1"/>
              </w:rPr>
              <w:t xml:space="preserve">A0201060901 </w:t>
            </w:r>
            <w:r w:rsidRPr="00976E96">
              <w:rPr>
                <w:rFonts w:ascii="Arial" w:hAnsi="Arial" w:cs="Arial"/>
                <w:color w:val="000000" w:themeColor="text1"/>
              </w:rPr>
              <w:t>扫描仪</w:t>
            </w:r>
          </w:p>
        </w:tc>
        <w:tc>
          <w:tcPr>
            <w:tcW w:w="3402" w:type="dxa"/>
          </w:tcPr>
          <w:p w14:paraId="28185359"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HJ2517</w:t>
            </w:r>
            <w:r w:rsidRPr="00976E96">
              <w:rPr>
                <w:rFonts w:ascii="Arial" w:hAnsi="Arial" w:cs="Arial"/>
                <w:color w:val="000000" w:themeColor="text1"/>
                <w:spacing w:val="-34"/>
              </w:rPr>
              <w:t xml:space="preserve"> </w:t>
            </w:r>
            <w:r w:rsidRPr="00976E96">
              <w:rPr>
                <w:rFonts w:ascii="Arial" w:hAnsi="Arial" w:cs="Arial"/>
                <w:color w:val="000000" w:themeColor="text1"/>
                <w:spacing w:val="-1"/>
              </w:rPr>
              <w:t>扫描仪</w:t>
            </w:r>
          </w:p>
        </w:tc>
      </w:tr>
      <w:tr w:rsidR="009E1A66" w:rsidRPr="00976E96" w14:paraId="3282DF0A" w14:textId="77777777">
        <w:trPr>
          <w:trHeight w:val="408"/>
        </w:trPr>
        <w:tc>
          <w:tcPr>
            <w:tcW w:w="583" w:type="dxa"/>
          </w:tcPr>
          <w:p w14:paraId="32763769" w14:textId="77777777" w:rsidR="00C32A80" w:rsidRPr="00976E96" w:rsidRDefault="000B02E3">
            <w:pPr>
              <w:pStyle w:val="TableText"/>
              <w:spacing w:before="64"/>
              <w:ind w:left="118"/>
              <w:rPr>
                <w:rFonts w:ascii="Arial" w:hAnsi="Arial" w:cs="Arial"/>
                <w:color w:val="000000" w:themeColor="text1"/>
              </w:rPr>
            </w:pPr>
            <w:r w:rsidRPr="00976E96">
              <w:rPr>
                <w:rFonts w:ascii="Arial" w:hAnsi="Arial" w:cs="Arial"/>
                <w:color w:val="000000" w:themeColor="text1"/>
              </w:rPr>
              <w:t>3</w:t>
            </w:r>
          </w:p>
        </w:tc>
        <w:tc>
          <w:tcPr>
            <w:tcW w:w="1542" w:type="dxa"/>
          </w:tcPr>
          <w:p w14:paraId="7C388045" w14:textId="77777777" w:rsidR="00C32A80" w:rsidRPr="00976E96" w:rsidRDefault="000B02E3">
            <w:pPr>
              <w:pStyle w:val="TableText"/>
              <w:spacing w:before="64" w:line="220" w:lineRule="auto"/>
              <w:ind w:left="102"/>
              <w:rPr>
                <w:rFonts w:ascii="Arial" w:hAnsi="Arial" w:cs="Arial"/>
                <w:color w:val="000000" w:themeColor="text1"/>
              </w:rPr>
            </w:pPr>
            <w:r w:rsidRPr="00976E96">
              <w:rPr>
                <w:rFonts w:ascii="Arial" w:hAnsi="Arial" w:cs="Arial"/>
                <w:color w:val="000000" w:themeColor="text1"/>
                <w:spacing w:val="-1"/>
              </w:rPr>
              <w:t>A020202</w:t>
            </w:r>
            <w:r w:rsidRPr="00976E96">
              <w:rPr>
                <w:rFonts w:ascii="Arial" w:hAnsi="Arial" w:cs="Arial"/>
                <w:color w:val="000000" w:themeColor="text1"/>
                <w:spacing w:val="-33"/>
              </w:rPr>
              <w:t xml:space="preserve"> </w:t>
            </w:r>
            <w:r w:rsidRPr="00976E96">
              <w:rPr>
                <w:rFonts w:ascii="Arial" w:hAnsi="Arial" w:cs="Arial"/>
                <w:color w:val="000000" w:themeColor="text1"/>
                <w:spacing w:val="-1"/>
              </w:rPr>
              <w:t>投影仪</w:t>
            </w:r>
          </w:p>
        </w:tc>
        <w:tc>
          <w:tcPr>
            <w:tcW w:w="2672" w:type="dxa"/>
          </w:tcPr>
          <w:p w14:paraId="1E9DE210" w14:textId="77777777" w:rsidR="00C32A80" w:rsidRPr="00976E96" w:rsidRDefault="00C32A80">
            <w:pPr>
              <w:rPr>
                <w:rFonts w:ascii="Arial" w:hAnsi="Arial" w:cs="Arial"/>
                <w:color w:val="000000" w:themeColor="text1"/>
              </w:rPr>
            </w:pPr>
          </w:p>
        </w:tc>
        <w:tc>
          <w:tcPr>
            <w:tcW w:w="2149" w:type="dxa"/>
          </w:tcPr>
          <w:p w14:paraId="29F63131" w14:textId="77777777" w:rsidR="00C32A80" w:rsidRPr="00976E96" w:rsidRDefault="00C32A80">
            <w:pPr>
              <w:rPr>
                <w:rFonts w:ascii="Arial" w:hAnsi="Arial" w:cs="Arial"/>
                <w:color w:val="000000" w:themeColor="text1"/>
              </w:rPr>
            </w:pPr>
          </w:p>
        </w:tc>
        <w:tc>
          <w:tcPr>
            <w:tcW w:w="3402" w:type="dxa"/>
          </w:tcPr>
          <w:p w14:paraId="64C9F32D"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HJ2516</w:t>
            </w:r>
            <w:r w:rsidRPr="00976E96">
              <w:rPr>
                <w:rFonts w:ascii="Arial" w:hAnsi="Arial" w:cs="Arial"/>
                <w:color w:val="000000" w:themeColor="text1"/>
                <w:spacing w:val="-34"/>
              </w:rPr>
              <w:t xml:space="preserve"> </w:t>
            </w:r>
            <w:r w:rsidRPr="00976E96">
              <w:rPr>
                <w:rFonts w:ascii="Arial" w:hAnsi="Arial" w:cs="Arial"/>
                <w:color w:val="000000" w:themeColor="text1"/>
                <w:spacing w:val="-1"/>
              </w:rPr>
              <w:t>投影仪</w:t>
            </w:r>
          </w:p>
        </w:tc>
      </w:tr>
      <w:tr w:rsidR="009E1A66" w:rsidRPr="00976E96" w14:paraId="2DB853A0" w14:textId="77777777">
        <w:trPr>
          <w:trHeight w:val="316"/>
        </w:trPr>
        <w:tc>
          <w:tcPr>
            <w:tcW w:w="583" w:type="dxa"/>
          </w:tcPr>
          <w:p w14:paraId="61B3465E" w14:textId="77777777" w:rsidR="00C32A80" w:rsidRPr="00976E96" w:rsidRDefault="000B02E3">
            <w:pPr>
              <w:pStyle w:val="TableText"/>
              <w:spacing w:before="64" w:line="242" w:lineRule="auto"/>
              <w:ind w:left="114"/>
              <w:rPr>
                <w:rFonts w:ascii="Arial" w:hAnsi="Arial" w:cs="Arial"/>
                <w:color w:val="000000" w:themeColor="text1"/>
              </w:rPr>
            </w:pPr>
            <w:r w:rsidRPr="00976E96">
              <w:rPr>
                <w:rFonts w:ascii="Arial" w:hAnsi="Arial" w:cs="Arial"/>
                <w:color w:val="000000" w:themeColor="text1"/>
              </w:rPr>
              <w:t>4</w:t>
            </w:r>
          </w:p>
        </w:tc>
        <w:tc>
          <w:tcPr>
            <w:tcW w:w="1542" w:type="dxa"/>
          </w:tcPr>
          <w:p w14:paraId="359F65C8" w14:textId="77777777" w:rsidR="00C32A80" w:rsidRPr="00976E96" w:rsidRDefault="000B02E3">
            <w:pPr>
              <w:pStyle w:val="TableText"/>
              <w:spacing w:before="64" w:line="219" w:lineRule="auto"/>
              <w:ind w:left="102"/>
              <w:rPr>
                <w:rFonts w:ascii="Arial" w:hAnsi="Arial" w:cs="Arial"/>
                <w:color w:val="000000" w:themeColor="text1"/>
              </w:rPr>
            </w:pPr>
            <w:r w:rsidRPr="00976E96">
              <w:rPr>
                <w:rFonts w:ascii="Arial" w:hAnsi="Arial" w:cs="Arial"/>
                <w:color w:val="000000" w:themeColor="text1"/>
                <w:spacing w:val="-1"/>
              </w:rPr>
              <w:t>A020201</w:t>
            </w:r>
            <w:r w:rsidRPr="00976E96">
              <w:rPr>
                <w:rFonts w:ascii="Arial" w:hAnsi="Arial" w:cs="Arial"/>
                <w:color w:val="000000" w:themeColor="text1"/>
                <w:spacing w:val="-32"/>
              </w:rPr>
              <w:t xml:space="preserve"> </w:t>
            </w:r>
            <w:r w:rsidRPr="00976E96">
              <w:rPr>
                <w:rFonts w:ascii="Arial" w:hAnsi="Arial" w:cs="Arial"/>
                <w:color w:val="000000" w:themeColor="text1"/>
                <w:spacing w:val="-1"/>
              </w:rPr>
              <w:t>复印机</w:t>
            </w:r>
          </w:p>
        </w:tc>
        <w:tc>
          <w:tcPr>
            <w:tcW w:w="2672" w:type="dxa"/>
          </w:tcPr>
          <w:p w14:paraId="3F107722" w14:textId="77777777" w:rsidR="00C32A80" w:rsidRPr="00976E96" w:rsidRDefault="00C32A80">
            <w:pPr>
              <w:rPr>
                <w:rFonts w:ascii="Arial" w:hAnsi="Arial" w:cs="Arial"/>
                <w:color w:val="000000" w:themeColor="text1"/>
              </w:rPr>
            </w:pPr>
          </w:p>
        </w:tc>
        <w:tc>
          <w:tcPr>
            <w:tcW w:w="2149" w:type="dxa"/>
          </w:tcPr>
          <w:p w14:paraId="75B72625" w14:textId="77777777" w:rsidR="00C32A80" w:rsidRPr="00976E96" w:rsidRDefault="00C32A80">
            <w:pPr>
              <w:rPr>
                <w:rFonts w:ascii="Arial" w:hAnsi="Arial" w:cs="Arial"/>
                <w:color w:val="000000" w:themeColor="text1"/>
              </w:rPr>
            </w:pPr>
          </w:p>
        </w:tc>
        <w:tc>
          <w:tcPr>
            <w:tcW w:w="3402" w:type="dxa"/>
          </w:tcPr>
          <w:p w14:paraId="0E3F4EA2"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lang w:eastAsia="zh-CN"/>
              </w:rPr>
              <w:t xml:space="preserve">HJ424 </w:t>
            </w:r>
            <w:r w:rsidRPr="00976E96">
              <w:rPr>
                <w:rFonts w:ascii="Arial" w:hAnsi="Arial" w:cs="Arial"/>
                <w:color w:val="000000" w:themeColor="text1"/>
                <w:lang w:eastAsia="zh-CN"/>
              </w:rPr>
              <w:t>数字式复印（包括多功能）设备</w:t>
            </w:r>
          </w:p>
        </w:tc>
      </w:tr>
      <w:tr w:rsidR="009E1A66" w:rsidRPr="00976E96" w14:paraId="374F071E" w14:textId="77777777">
        <w:trPr>
          <w:trHeight w:val="628"/>
        </w:trPr>
        <w:tc>
          <w:tcPr>
            <w:tcW w:w="583" w:type="dxa"/>
          </w:tcPr>
          <w:p w14:paraId="136CF280" w14:textId="77777777" w:rsidR="00C32A80" w:rsidRPr="00976E96" w:rsidRDefault="000B02E3">
            <w:pPr>
              <w:pStyle w:val="TableText"/>
              <w:spacing w:before="65"/>
              <w:ind w:left="118"/>
              <w:rPr>
                <w:rFonts w:ascii="Arial" w:hAnsi="Arial" w:cs="Arial"/>
                <w:color w:val="000000" w:themeColor="text1"/>
              </w:rPr>
            </w:pPr>
            <w:r w:rsidRPr="00976E96">
              <w:rPr>
                <w:rFonts w:ascii="Arial" w:hAnsi="Arial" w:cs="Arial"/>
                <w:color w:val="000000" w:themeColor="text1"/>
              </w:rPr>
              <w:t>5</w:t>
            </w:r>
          </w:p>
        </w:tc>
        <w:tc>
          <w:tcPr>
            <w:tcW w:w="1542" w:type="dxa"/>
          </w:tcPr>
          <w:p w14:paraId="559FD604" w14:textId="77777777" w:rsidR="00C32A80" w:rsidRPr="00976E96" w:rsidRDefault="000B02E3">
            <w:pPr>
              <w:pStyle w:val="TableText"/>
              <w:spacing w:before="64" w:line="284" w:lineRule="auto"/>
              <w:ind w:left="110" w:right="108" w:hanging="8"/>
              <w:rPr>
                <w:rFonts w:ascii="Arial" w:hAnsi="Arial" w:cs="Arial"/>
                <w:color w:val="000000" w:themeColor="text1"/>
              </w:rPr>
            </w:pPr>
            <w:r w:rsidRPr="00976E96">
              <w:rPr>
                <w:rFonts w:ascii="Arial" w:hAnsi="Arial" w:cs="Arial"/>
                <w:color w:val="000000" w:themeColor="text1"/>
                <w:spacing w:val="2"/>
              </w:rPr>
              <w:t>A020204</w:t>
            </w:r>
            <w:r w:rsidRPr="00976E96">
              <w:rPr>
                <w:rFonts w:ascii="Arial" w:hAnsi="Arial" w:cs="Arial"/>
                <w:color w:val="000000" w:themeColor="text1"/>
                <w:spacing w:val="44"/>
              </w:rPr>
              <w:t xml:space="preserve"> </w:t>
            </w:r>
            <w:r w:rsidRPr="00976E96">
              <w:rPr>
                <w:rFonts w:ascii="Arial" w:hAnsi="Arial" w:cs="Arial"/>
                <w:color w:val="000000" w:themeColor="text1"/>
                <w:spacing w:val="2"/>
              </w:rPr>
              <w:t>多功能</w:t>
            </w:r>
            <w:r w:rsidRPr="00976E96">
              <w:rPr>
                <w:rFonts w:ascii="Arial" w:hAnsi="Arial" w:cs="Arial"/>
                <w:color w:val="000000" w:themeColor="text1"/>
              </w:rPr>
              <w:t xml:space="preserve"> </w:t>
            </w:r>
            <w:r w:rsidRPr="00976E96">
              <w:rPr>
                <w:rFonts w:ascii="Arial" w:hAnsi="Arial" w:cs="Arial"/>
                <w:color w:val="000000" w:themeColor="text1"/>
                <w:spacing w:val="-4"/>
              </w:rPr>
              <w:t>一体机</w:t>
            </w:r>
          </w:p>
        </w:tc>
        <w:tc>
          <w:tcPr>
            <w:tcW w:w="2672" w:type="dxa"/>
          </w:tcPr>
          <w:p w14:paraId="6FE23629" w14:textId="77777777" w:rsidR="00C32A80" w:rsidRPr="00976E96" w:rsidRDefault="00C32A80">
            <w:pPr>
              <w:rPr>
                <w:rFonts w:ascii="Arial" w:hAnsi="Arial" w:cs="Arial"/>
                <w:color w:val="000000" w:themeColor="text1"/>
              </w:rPr>
            </w:pPr>
          </w:p>
        </w:tc>
        <w:tc>
          <w:tcPr>
            <w:tcW w:w="2149" w:type="dxa"/>
          </w:tcPr>
          <w:p w14:paraId="5444B383" w14:textId="77777777" w:rsidR="00C32A80" w:rsidRPr="00976E96" w:rsidRDefault="00C32A80">
            <w:pPr>
              <w:rPr>
                <w:rFonts w:ascii="Arial" w:hAnsi="Arial" w:cs="Arial"/>
                <w:color w:val="000000" w:themeColor="text1"/>
              </w:rPr>
            </w:pPr>
          </w:p>
        </w:tc>
        <w:tc>
          <w:tcPr>
            <w:tcW w:w="3402" w:type="dxa"/>
          </w:tcPr>
          <w:p w14:paraId="6AA782BA"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lang w:eastAsia="zh-CN"/>
              </w:rPr>
              <w:t xml:space="preserve">HJ424 </w:t>
            </w:r>
            <w:r w:rsidRPr="00976E96">
              <w:rPr>
                <w:rFonts w:ascii="Arial" w:hAnsi="Arial" w:cs="Arial"/>
                <w:color w:val="000000" w:themeColor="text1"/>
                <w:lang w:eastAsia="zh-CN"/>
              </w:rPr>
              <w:t>数字式复印（包括多功能）设备</w:t>
            </w:r>
          </w:p>
        </w:tc>
      </w:tr>
      <w:tr w:rsidR="009E1A66" w:rsidRPr="00976E96" w14:paraId="3A72F003" w14:textId="77777777">
        <w:trPr>
          <w:trHeight w:val="628"/>
        </w:trPr>
        <w:tc>
          <w:tcPr>
            <w:tcW w:w="583" w:type="dxa"/>
          </w:tcPr>
          <w:p w14:paraId="6DD0D2CD" w14:textId="77777777" w:rsidR="00C32A80" w:rsidRPr="00976E96" w:rsidRDefault="000B02E3">
            <w:pPr>
              <w:pStyle w:val="TableText"/>
              <w:spacing w:before="65"/>
              <w:ind w:left="116"/>
              <w:rPr>
                <w:rFonts w:ascii="Arial" w:hAnsi="Arial" w:cs="Arial"/>
                <w:color w:val="000000" w:themeColor="text1"/>
              </w:rPr>
            </w:pPr>
            <w:r w:rsidRPr="00976E96">
              <w:rPr>
                <w:rFonts w:ascii="Arial" w:hAnsi="Arial" w:cs="Arial"/>
                <w:color w:val="000000" w:themeColor="text1"/>
              </w:rPr>
              <w:t>6</w:t>
            </w:r>
          </w:p>
        </w:tc>
        <w:tc>
          <w:tcPr>
            <w:tcW w:w="1542" w:type="dxa"/>
          </w:tcPr>
          <w:p w14:paraId="7F33F88E" w14:textId="77777777" w:rsidR="00C32A80" w:rsidRPr="00976E96" w:rsidRDefault="000B02E3">
            <w:pPr>
              <w:pStyle w:val="TableText"/>
              <w:spacing w:before="66" w:line="283" w:lineRule="auto"/>
              <w:ind w:left="109" w:right="108" w:hanging="7"/>
              <w:rPr>
                <w:rFonts w:ascii="Arial" w:hAnsi="Arial" w:cs="Arial"/>
                <w:color w:val="000000" w:themeColor="text1"/>
              </w:rPr>
            </w:pPr>
            <w:r w:rsidRPr="00976E96">
              <w:rPr>
                <w:rFonts w:ascii="Arial" w:hAnsi="Arial" w:cs="Arial"/>
                <w:color w:val="000000" w:themeColor="text1"/>
                <w:spacing w:val="-1"/>
              </w:rPr>
              <w:t>A020210</w:t>
            </w:r>
            <w:r w:rsidRPr="00976E96">
              <w:rPr>
                <w:rFonts w:ascii="Arial" w:hAnsi="Arial" w:cs="Arial"/>
                <w:color w:val="000000" w:themeColor="text1"/>
                <w:spacing w:val="32"/>
              </w:rPr>
              <w:t xml:space="preserve"> </w:t>
            </w:r>
            <w:r w:rsidRPr="00976E96">
              <w:rPr>
                <w:rFonts w:ascii="Arial" w:hAnsi="Arial" w:cs="Arial"/>
                <w:color w:val="000000" w:themeColor="text1"/>
                <w:spacing w:val="-1"/>
              </w:rPr>
              <w:t>文</w:t>
            </w:r>
            <w:r w:rsidRPr="00976E96">
              <w:rPr>
                <w:rFonts w:ascii="Arial" w:hAnsi="Arial" w:cs="Arial"/>
                <w:color w:val="000000" w:themeColor="text1"/>
                <w:spacing w:val="-48"/>
              </w:rPr>
              <w:t xml:space="preserve"> </w:t>
            </w:r>
            <w:r w:rsidRPr="00976E96">
              <w:rPr>
                <w:rFonts w:ascii="Arial" w:hAnsi="Arial" w:cs="Arial"/>
                <w:color w:val="000000" w:themeColor="text1"/>
                <w:spacing w:val="-1"/>
              </w:rPr>
              <w:t>印设</w:t>
            </w:r>
            <w:r w:rsidRPr="00976E96">
              <w:rPr>
                <w:rFonts w:ascii="Arial" w:hAnsi="Arial" w:cs="Arial"/>
                <w:color w:val="000000" w:themeColor="text1"/>
              </w:rPr>
              <w:t xml:space="preserve"> </w:t>
            </w:r>
            <w:r w:rsidRPr="00976E96">
              <w:rPr>
                <w:rFonts w:ascii="Arial" w:hAnsi="Arial" w:cs="Arial"/>
                <w:color w:val="000000" w:themeColor="text1"/>
              </w:rPr>
              <w:t>备</w:t>
            </w:r>
          </w:p>
        </w:tc>
        <w:tc>
          <w:tcPr>
            <w:tcW w:w="2672" w:type="dxa"/>
          </w:tcPr>
          <w:p w14:paraId="07D369FB" w14:textId="77777777" w:rsidR="00C32A80" w:rsidRPr="00976E96" w:rsidRDefault="000B02E3">
            <w:pPr>
              <w:pStyle w:val="TableText"/>
              <w:spacing w:before="65" w:line="219" w:lineRule="auto"/>
              <w:ind w:left="103"/>
              <w:rPr>
                <w:rFonts w:ascii="Arial" w:hAnsi="Arial" w:cs="Arial"/>
                <w:color w:val="000000" w:themeColor="text1"/>
              </w:rPr>
            </w:pPr>
            <w:r w:rsidRPr="00976E96">
              <w:rPr>
                <w:rFonts w:ascii="Arial" w:hAnsi="Arial" w:cs="Arial"/>
                <w:color w:val="000000" w:themeColor="text1"/>
              </w:rPr>
              <w:t xml:space="preserve">A02021001 </w:t>
            </w:r>
            <w:r w:rsidRPr="00976E96">
              <w:rPr>
                <w:rFonts w:ascii="Arial" w:hAnsi="Arial" w:cs="Arial"/>
                <w:color w:val="000000" w:themeColor="text1"/>
              </w:rPr>
              <w:t>速印机</w:t>
            </w:r>
          </w:p>
        </w:tc>
        <w:tc>
          <w:tcPr>
            <w:tcW w:w="2149" w:type="dxa"/>
          </w:tcPr>
          <w:p w14:paraId="5495888A" w14:textId="77777777" w:rsidR="00C32A80" w:rsidRPr="00976E96" w:rsidRDefault="00C32A80">
            <w:pPr>
              <w:rPr>
                <w:rFonts w:ascii="Arial" w:hAnsi="Arial" w:cs="Arial"/>
                <w:color w:val="000000" w:themeColor="text1"/>
              </w:rPr>
            </w:pPr>
          </w:p>
        </w:tc>
        <w:tc>
          <w:tcPr>
            <w:tcW w:w="3402" w:type="dxa"/>
          </w:tcPr>
          <w:p w14:paraId="07A4057B" w14:textId="77777777" w:rsidR="00C32A80" w:rsidRPr="00976E96" w:rsidRDefault="000B02E3">
            <w:pPr>
              <w:pStyle w:val="TableText"/>
              <w:spacing w:before="65"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 xml:space="preserve">HJ472 </w:t>
            </w:r>
            <w:r w:rsidRPr="00976E96">
              <w:rPr>
                <w:rFonts w:ascii="Arial" w:hAnsi="Arial" w:cs="Arial"/>
                <w:color w:val="000000" w:themeColor="text1"/>
                <w:spacing w:val="-1"/>
                <w:lang w:eastAsia="zh-CN"/>
              </w:rPr>
              <w:t>数字式一体化速印机</w:t>
            </w:r>
          </w:p>
        </w:tc>
      </w:tr>
      <w:tr w:rsidR="009E1A66" w:rsidRPr="00976E96" w14:paraId="158390C4" w14:textId="77777777">
        <w:trPr>
          <w:trHeight w:val="664"/>
        </w:trPr>
        <w:tc>
          <w:tcPr>
            <w:tcW w:w="583" w:type="dxa"/>
          </w:tcPr>
          <w:p w14:paraId="666E82FF" w14:textId="77777777" w:rsidR="00C32A80" w:rsidRPr="00976E96" w:rsidRDefault="000B02E3">
            <w:pPr>
              <w:pStyle w:val="TableText"/>
              <w:spacing w:before="66"/>
              <w:ind w:left="119"/>
              <w:rPr>
                <w:rFonts w:ascii="Arial" w:hAnsi="Arial" w:cs="Arial"/>
                <w:color w:val="000000" w:themeColor="text1"/>
              </w:rPr>
            </w:pPr>
            <w:r w:rsidRPr="00976E96">
              <w:rPr>
                <w:rFonts w:ascii="Arial" w:hAnsi="Arial" w:cs="Arial"/>
                <w:color w:val="000000" w:themeColor="text1"/>
              </w:rPr>
              <w:t>7</w:t>
            </w:r>
          </w:p>
        </w:tc>
        <w:tc>
          <w:tcPr>
            <w:tcW w:w="1542" w:type="dxa"/>
          </w:tcPr>
          <w:p w14:paraId="38A45DA8" w14:textId="77777777" w:rsidR="00C32A80" w:rsidRPr="00976E96" w:rsidRDefault="000B02E3">
            <w:pPr>
              <w:pStyle w:val="TableText"/>
              <w:spacing w:before="67" w:line="301" w:lineRule="auto"/>
              <w:ind w:left="109" w:right="32" w:hanging="7"/>
              <w:rPr>
                <w:rFonts w:ascii="Arial" w:hAnsi="Arial" w:cs="Arial"/>
                <w:color w:val="000000" w:themeColor="text1"/>
                <w:lang w:eastAsia="zh-CN"/>
              </w:rPr>
            </w:pPr>
            <w:r w:rsidRPr="00976E96">
              <w:rPr>
                <w:rFonts w:ascii="Arial" w:hAnsi="Arial" w:cs="Arial"/>
                <w:color w:val="000000" w:themeColor="text1"/>
                <w:spacing w:val="3"/>
                <w:lang w:eastAsia="zh-CN"/>
              </w:rPr>
              <w:t>A020301</w:t>
            </w:r>
            <w:r w:rsidRPr="00976E96">
              <w:rPr>
                <w:rFonts w:ascii="Arial" w:hAnsi="Arial" w:cs="Arial"/>
                <w:color w:val="000000" w:themeColor="text1"/>
                <w:spacing w:val="34"/>
                <w:lang w:eastAsia="zh-CN"/>
              </w:rPr>
              <w:t xml:space="preserve"> </w:t>
            </w:r>
            <w:r w:rsidRPr="00976E96">
              <w:rPr>
                <w:rFonts w:ascii="Arial" w:hAnsi="Arial" w:cs="Arial"/>
                <w:color w:val="000000" w:themeColor="text1"/>
                <w:spacing w:val="3"/>
                <w:lang w:eastAsia="zh-CN"/>
              </w:rPr>
              <w:t>载货汽</w:t>
            </w:r>
            <w:r w:rsidRPr="00976E96">
              <w:rPr>
                <w:rFonts w:ascii="Arial" w:hAnsi="Arial" w:cs="Arial"/>
                <w:color w:val="000000" w:themeColor="text1"/>
                <w:lang w:eastAsia="zh-CN"/>
              </w:rPr>
              <w:t xml:space="preserve">  </w:t>
            </w:r>
            <w:r w:rsidRPr="00976E96">
              <w:rPr>
                <w:rFonts w:ascii="Arial" w:hAnsi="Arial" w:cs="Arial"/>
                <w:color w:val="000000" w:themeColor="text1"/>
                <w:spacing w:val="-6"/>
                <w:lang w:eastAsia="zh-CN"/>
              </w:rPr>
              <w:t>车（含自卸汽车）</w:t>
            </w:r>
          </w:p>
        </w:tc>
        <w:tc>
          <w:tcPr>
            <w:tcW w:w="2672" w:type="dxa"/>
          </w:tcPr>
          <w:p w14:paraId="14A9DAE3" w14:textId="77777777" w:rsidR="00C32A80" w:rsidRPr="00976E96" w:rsidRDefault="00C32A80">
            <w:pPr>
              <w:rPr>
                <w:rFonts w:ascii="Arial" w:hAnsi="Arial" w:cs="Arial"/>
                <w:color w:val="000000" w:themeColor="text1"/>
              </w:rPr>
            </w:pPr>
          </w:p>
        </w:tc>
        <w:tc>
          <w:tcPr>
            <w:tcW w:w="2149" w:type="dxa"/>
          </w:tcPr>
          <w:p w14:paraId="533EFCAC" w14:textId="77777777" w:rsidR="00C32A80" w:rsidRPr="00976E96" w:rsidRDefault="00C32A80">
            <w:pPr>
              <w:rPr>
                <w:rFonts w:ascii="Arial" w:hAnsi="Arial" w:cs="Arial"/>
                <w:color w:val="000000" w:themeColor="text1"/>
              </w:rPr>
            </w:pPr>
          </w:p>
        </w:tc>
        <w:tc>
          <w:tcPr>
            <w:tcW w:w="3402" w:type="dxa"/>
          </w:tcPr>
          <w:p w14:paraId="327033E4" w14:textId="77777777" w:rsidR="00C32A80" w:rsidRPr="00976E96" w:rsidRDefault="000B02E3">
            <w:pPr>
              <w:pStyle w:val="TableText"/>
              <w:spacing w:before="65" w:line="219" w:lineRule="auto"/>
              <w:ind w:left="109"/>
              <w:rPr>
                <w:rFonts w:ascii="Arial" w:hAnsi="Arial" w:cs="Arial"/>
                <w:color w:val="000000" w:themeColor="text1"/>
              </w:rPr>
            </w:pPr>
            <w:r w:rsidRPr="00976E96">
              <w:rPr>
                <w:rFonts w:ascii="Arial" w:hAnsi="Arial" w:cs="Arial"/>
                <w:color w:val="000000" w:themeColor="text1"/>
                <w:spacing w:val="-1"/>
              </w:rPr>
              <w:t>HJ2532</w:t>
            </w:r>
            <w:r w:rsidRPr="00976E96">
              <w:rPr>
                <w:rFonts w:ascii="Arial" w:hAnsi="Arial" w:cs="Arial"/>
                <w:color w:val="000000" w:themeColor="text1"/>
                <w:spacing w:val="-35"/>
              </w:rPr>
              <w:t xml:space="preserve"> </w:t>
            </w:r>
            <w:r w:rsidRPr="00976E96">
              <w:rPr>
                <w:rFonts w:ascii="Arial" w:hAnsi="Arial" w:cs="Arial"/>
                <w:color w:val="000000" w:themeColor="text1"/>
                <w:spacing w:val="-1"/>
              </w:rPr>
              <w:t>轻型汽车</w:t>
            </w:r>
          </w:p>
        </w:tc>
      </w:tr>
      <w:tr w:rsidR="009E1A66" w:rsidRPr="00976E96" w14:paraId="2FCCF6A7" w14:textId="77777777">
        <w:trPr>
          <w:trHeight w:val="396"/>
        </w:trPr>
        <w:tc>
          <w:tcPr>
            <w:tcW w:w="583" w:type="dxa"/>
            <w:vMerge w:val="restart"/>
            <w:tcBorders>
              <w:bottom w:val="nil"/>
            </w:tcBorders>
          </w:tcPr>
          <w:p w14:paraId="735567FF" w14:textId="77777777" w:rsidR="00C32A80" w:rsidRPr="00976E96" w:rsidRDefault="000B02E3">
            <w:pPr>
              <w:pStyle w:val="TableText"/>
              <w:spacing w:before="67"/>
              <w:ind w:left="115"/>
              <w:rPr>
                <w:rFonts w:ascii="Arial" w:hAnsi="Arial" w:cs="Arial"/>
                <w:color w:val="000000" w:themeColor="text1"/>
              </w:rPr>
            </w:pPr>
            <w:r w:rsidRPr="00976E96">
              <w:rPr>
                <w:rFonts w:ascii="Arial" w:hAnsi="Arial" w:cs="Arial"/>
                <w:color w:val="000000" w:themeColor="text1"/>
              </w:rPr>
              <w:t>8</w:t>
            </w:r>
          </w:p>
        </w:tc>
        <w:tc>
          <w:tcPr>
            <w:tcW w:w="1542" w:type="dxa"/>
            <w:vMerge w:val="restart"/>
            <w:tcBorders>
              <w:bottom w:val="nil"/>
            </w:tcBorders>
          </w:tcPr>
          <w:p w14:paraId="2E8395B4" w14:textId="77777777" w:rsidR="00C32A80" w:rsidRPr="00976E96" w:rsidRDefault="000B02E3">
            <w:pPr>
              <w:pStyle w:val="TableText"/>
              <w:spacing w:before="66" w:line="322" w:lineRule="auto"/>
              <w:ind w:left="112" w:right="108" w:hanging="10"/>
              <w:rPr>
                <w:rFonts w:ascii="Arial" w:hAnsi="Arial" w:cs="Arial"/>
                <w:color w:val="000000" w:themeColor="text1"/>
              </w:rPr>
            </w:pPr>
            <w:r w:rsidRPr="00976E96">
              <w:rPr>
                <w:rFonts w:ascii="Arial" w:hAnsi="Arial" w:cs="Arial"/>
                <w:color w:val="000000" w:themeColor="text1"/>
                <w:spacing w:val="3"/>
              </w:rPr>
              <w:t>A020305</w:t>
            </w:r>
            <w:r w:rsidRPr="00976E96">
              <w:rPr>
                <w:rFonts w:ascii="Arial" w:hAnsi="Arial" w:cs="Arial"/>
                <w:color w:val="000000" w:themeColor="text1"/>
                <w:spacing w:val="34"/>
              </w:rPr>
              <w:t xml:space="preserve"> </w:t>
            </w:r>
            <w:r w:rsidRPr="00976E96">
              <w:rPr>
                <w:rFonts w:ascii="Arial" w:hAnsi="Arial" w:cs="Arial"/>
                <w:color w:val="000000" w:themeColor="text1"/>
                <w:spacing w:val="3"/>
              </w:rPr>
              <w:t>乘用车</w:t>
            </w:r>
            <w:r w:rsidRPr="00976E96">
              <w:rPr>
                <w:rFonts w:ascii="Arial" w:hAnsi="Arial" w:cs="Arial"/>
                <w:color w:val="000000" w:themeColor="text1"/>
              </w:rPr>
              <w:t xml:space="preserve"> </w:t>
            </w:r>
            <w:r w:rsidRPr="00976E96">
              <w:rPr>
                <w:rFonts w:ascii="Arial" w:hAnsi="Arial" w:cs="Arial"/>
                <w:color w:val="000000" w:themeColor="text1"/>
                <w:spacing w:val="-3"/>
              </w:rPr>
              <w:t>（轿车）</w:t>
            </w:r>
          </w:p>
        </w:tc>
        <w:tc>
          <w:tcPr>
            <w:tcW w:w="2672" w:type="dxa"/>
          </w:tcPr>
          <w:p w14:paraId="0912DBCF"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rPr>
              <w:t xml:space="preserve">A02030501 </w:t>
            </w:r>
            <w:r w:rsidRPr="00976E96">
              <w:rPr>
                <w:rFonts w:ascii="Arial" w:hAnsi="Arial" w:cs="Arial"/>
                <w:color w:val="000000" w:themeColor="text1"/>
              </w:rPr>
              <w:t>轿车</w:t>
            </w:r>
          </w:p>
        </w:tc>
        <w:tc>
          <w:tcPr>
            <w:tcW w:w="2149" w:type="dxa"/>
          </w:tcPr>
          <w:p w14:paraId="33873744" w14:textId="77777777" w:rsidR="00C32A80" w:rsidRPr="00976E96" w:rsidRDefault="00C32A80">
            <w:pPr>
              <w:rPr>
                <w:rFonts w:ascii="Arial" w:hAnsi="Arial" w:cs="Arial"/>
                <w:color w:val="000000" w:themeColor="text1"/>
              </w:rPr>
            </w:pPr>
          </w:p>
        </w:tc>
        <w:tc>
          <w:tcPr>
            <w:tcW w:w="3402" w:type="dxa"/>
          </w:tcPr>
          <w:p w14:paraId="656005D7"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HJ2532</w:t>
            </w:r>
            <w:r w:rsidRPr="00976E96">
              <w:rPr>
                <w:rFonts w:ascii="Arial" w:hAnsi="Arial" w:cs="Arial"/>
                <w:color w:val="000000" w:themeColor="text1"/>
                <w:spacing w:val="-35"/>
              </w:rPr>
              <w:t xml:space="preserve"> </w:t>
            </w:r>
            <w:r w:rsidRPr="00976E96">
              <w:rPr>
                <w:rFonts w:ascii="Arial" w:hAnsi="Arial" w:cs="Arial"/>
                <w:color w:val="000000" w:themeColor="text1"/>
                <w:spacing w:val="-1"/>
              </w:rPr>
              <w:t>轻型汽车</w:t>
            </w:r>
          </w:p>
        </w:tc>
      </w:tr>
      <w:tr w:rsidR="009E1A66" w:rsidRPr="00976E96" w14:paraId="6F8BA48A" w14:textId="77777777">
        <w:trPr>
          <w:trHeight w:val="408"/>
        </w:trPr>
        <w:tc>
          <w:tcPr>
            <w:tcW w:w="583" w:type="dxa"/>
            <w:vMerge/>
            <w:tcBorders>
              <w:top w:val="nil"/>
            </w:tcBorders>
          </w:tcPr>
          <w:p w14:paraId="651F2D92" w14:textId="77777777" w:rsidR="00C32A80" w:rsidRPr="00976E96" w:rsidRDefault="00C32A80">
            <w:pPr>
              <w:rPr>
                <w:rFonts w:ascii="Arial" w:hAnsi="Arial" w:cs="Arial"/>
                <w:color w:val="000000" w:themeColor="text1"/>
              </w:rPr>
            </w:pPr>
          </w:p>
        </w:tc>
        <w:tc>
          <w:tcPr>
            <w:tcW w:w="1542" w:type="dxa"/>
            <w:vMerge/>
            <w:tcBorders>
              <w:top w:val="nil"/>
            </w:tcBorders>
          </w:tcPr>
          <w:p w14:paraId="7824301F" w14:textId="77777777" w:rsidR="00C32A80" w:rsidRPr="00976E96" w:rsidRDefault="00C32A80">
            <w:pPr>
              <w:rPr>
                <w:rFonts w:ascii="Arial" w:hAnsi="Arial" w:cs="Arial"/>
                <w:color w:val="000000" w:themeColor="text1"/>
              </w:rPr>
            </w:pPr>
          </w:p>
        </w:tc>
        <w:tc>
          <w:tcPr>
            <w:tcW w:w="2672" w:type="dxa"/>
          </w:tcPr>
          <w:p w14:paraId="1F571FA8"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spacing w:val="-1"/>
              </w:rPr>
              <w:t>A02030599</w:t>
            </w:r>
            <w:r w:rsidRPr="00976E96">
              <w:rPr>
                <w:rFonts w:ascii="Arial" w:hAnsi="Arial" w:cs="Arial"/>
                <w:color w:val="000000" w:themeColor="text1"/>
                <w:spacing w:val="-28"/>
              </w:rPr>
              <w:t xml:space="preserve"> </w:t>
            </w:r>
            <w:r w:rsidRPr="00976E96">
              <w:rPr>
                <w:rFonts w:ascii="Arial" w:hAnsi="Arial" w:cs="Arial"/>
                <w:color w:val="000000" w:themeColor="text1"/>
                <w:spacing w:val="-1"/>
              </w:rPr>
              <w:t>其他乘用车（轿车）</w:t>
            </w:r>
          </w:p>
        </w:tc>
        <w:tc>
          <w:tcPr>
            <w:tcW w:w="2149" w:type="dxa"/>
          </w:tcPr>
          <w:p w14:paraId="6C663663" w14:textId="77777777" w:rsidR="00C32A80" w:rsidRPr="00976E96" w:rsidRDefault="00C32A80">
            <w:pPr>
              <w:rPr>
                <w:rFonts w:ascii="Arial" w:hAnsi="Arial" w:cs="Arial"/>
                <w:color w:val="000000" w:themeColor="text1"/>
              </w:rPr>
            </w:pPr>
          </w:p>
        </w:tc>
        <w:tc>
          <w:tcPr>
            <w:tcW w:w="3402" w:type="dxa"/>
          </w:tcPr>
          <w:p w14:paraId="2841634F"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HJ2532</w:t>
            </w:r>
            <w:r w:rsidRPr="00976E96">
              <w:rPr>
                <w:rFonts w:ascii="Arial" w:hAnsi="Arial" w:cs="Arial"/>
                <w:color w:val="000000" w:themeColor="text1"/>
                <w:spacing w:val="-35"/>
              </w:rPr>
              <w:t xml:space="preserve"> </w:t>
            </w:r>
            <w:r w:rsidRPr="00976E96">
              <w:rPr>
                <w:rFonts w:ascii="Arial" w:hAnsi="Arial" w:cs="Arial"/>
                <w:color w:val="000000" w:themeColor="text1"/>
                <w:spacing w:val="-1"/>
              </w:rPr>
              <w:t>轻型汽车</w:t>
            </w:r>
          </w:p>
        </w:tc>
      </w:tr>
      <w:tr w:rsidR="009E1A66" w:rsidRPr="00976E96" w14:paraId="39D90110" w14:textId="77777777">
        <w:trPr>
          <w:trHeight w:val="405"/>
        </w:trPr>
        <w:tc>
          <w:tcPr>
            <w:tcW w:w="583" w:type="dxa"/>
          </w:tcPr>
          <w:p w14:paraId="5B342FFA" w14:textId="77777777" w:rsidR="00C32A80" w:rsidRPr="00976E96" w:rsidRDefault="000B02E3">
            <w:pPr>
              <w:pStyle w:val="TableText"/>
              <w:spacing w:before="66"/>
              <w:ind w:left="115"/>
              <w:rPr>
                <w:rFonts w:ascii="Arial" w:hAnsi="Arial" w:cs="Arial"/>
                <w:color w:val="000000" w:themeColor="text1"/>
              </w:rPr>
            </w:pPr>
            <w:r w:rsidRPr="00976E96">
              <w:rPr>
                <w:rFonts w:ascii="Arial" w:hAnsi="Arial" w:cs="Arial"/>
                <w:color w:val="000000" w:themeColor="text1"/>
              </w:rPr>
              <w:t>9</w:t>
            </w:r>
          </w:p>
        </w:tc>
        <w:tc>
          <w:tcPr>
            <w:tcW w:w="1542" w:type="dxa"/>
          </w:tcPr>
          <w:p w14:paraId="7C216EBF" w14:textId="77777777" w:rsidR="00C32A80" w:rsidRPr="00976E96" w:rsidRDefault="000B02E3">
            <w:pPr>
              <w:pStyle w:val="TableText"/>
              <w:spacing w:before="66" w:line="220" w:lineRule="auto"/>
              <w:ind w:left="102"/>
              <w:rPr>
                <w:rFonts w:ascii="Arial" w:hAnsi="Arial" w:cs="Arial"/>
                <w:color w:val="000000" w:themeColor="text1"/>
              </w:rPr>
            </w:pPr>
            <w:r w:rsidRPr="00976E96">
              <w:rPr>
                <w:rFonts w:ascii="Arial" w:hAnsi="Arial" w:cs="Arial"/>
                <w:color w:val="000000" w:themeColor="text1"/>
                <w:spacing w:val="-1"/>
              </w:rPr>
              <w:t>A020306</w:t>
            </w:r>
            <w:r w:rsidRPr="00976E96">
              <w:rPr>
                <w:rFonts w:ascii="Arial" w:hAnsi="Arial" w:cs="Arial"/>
                <w:color w:val="000000" w:themeColor="text1"/>
                <w:spacing w:val="-33"/>
              </w:rPr>
              <w:t xml:space="preserve"> </w:t>
            </w:r>
            <w:r w:rsidRPr="00976E96">
              <w:rPr>
                <w:rFonts w:ascii="Arial" w:hAnsi="Arial" w:cs="Arial"/>
                <w:color w:val="000000" w:themeColor="text1"/>
                <w:spacing w:val="-1"/>
              </w:rPr>
              <w:t>客车</w:t>
            </w:r>
          </w:p>
        </w:tc>
        <w:tc>
          <w:tcPr>
            <w:tcW w:w="2672" w:type="dxa"/>
          </w:tcPr>
          <w:p w14:paraId="29A288EE"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spacing w:val="-1"/>
              </w:rPr>
              <w:t>A02030601</w:t>
            </w:r>
            <w:r w:rsidRPr="00976E96">
              <w:rPr>
                <w:rFonts w:ascii="Arial" w:hAnsi="Arial" w:cs="Arial"/>
                <w:color w:val="000000" w:themeColor="text1"/>
                <w:spacing w:val="-30"/>
              </w:rPr>
              <w:t xml:space="preserve"> </w:t>
            </w:r>
            <w:r w:rsidRPr="00976E96">
              <w:rPr>
                <w:rFonts w:ascii="Arial" w:hAnsi="Arial" w:cs="Arial"/>
                <w:color w:val="000000" w:themeColor="text1"/>
                <w:spacing w:val="-1"/>
              </w:rPr>
              <w:t>小型客车</w:t>
            </w:r>
          </w:p>
        </w:tc>
        <w:tc>
          <w:tcPr>
            <w:tcW w:w="2149" w:type="dxa"/>
          </w:tcPr>
          <w:p w14:paraId="5B6BC988" w14:textId="77777777" w:rsidR="00C32A80" w:rsidRPr="00976E96" w:rsidRDefault="00C32A80">
            <w:pPr>
              <w:rPr>
                <w:rFonts w:ascii="Arial" w:hAnsi="Arial" w:cs="Arial"/>
                <w:color w:val="000000" w:themeColor="text1"/>
              </w:rPr>
            </w:pPr>
          </w:p>
        </w:tc>
        <w:tc>
          <w:tcPr>
            <w:tcW w:w="3402" w:type="dxa"/>
          </w:tcPr>
          <w:p w14:paraId="511F53A7"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HJ2532</w:t>
            </w:r>
            <w:r w:rsidRPr="00976E96">
              <w:rPr>
                <w:rFonts w:ascii="Arial" w:hAnsi="Arial" w:cs="Arial"/>
                <w:color w:val="000000" w:themeColor="text1"/>
                <w:spacing w:val="-35"/>
              </w:rPr>
              <w:t xml:space="preserve"> </w:t>
            </w:r>
            <w:r w:rsidRPr="00976E96">
              <w:rPr>
                <w:rFonts w:ascii="Arial" w:hAnsi="Arial" w:cs="Arial"/>
                <w:color w:val="000000" w:themeColor="text1"/>
                <w:spacing w:val="-1"/>
              </w:rPr>
              <w:t>轻型汽车</w:t>
            </w:r>
          </w:p>
        </w:tc>
      </w:tr>
      <w:tr w:rsidR="009E1A66" w:rsidRPr="00976E96" w14:paraId="4DAFD6A8" w14:textId="77777777">
        <w:trPr>
          <w:trHeight w:val="628"/>
        </w:trPr>
        <w:tc>
          <w:tcPr>
            <w:tcW w:w="583" w:type="dxa"/>
          </w:tcPr>
          <w:p w14:paraId="550AA305" w14:textId="77777777" w:rsidR="00C32A80" w:rsidRPr="00976E96" w:rsidRDefault="000B02E3">
            <w:pPr>
              <w:pStyle w:val="TableText"/>
              <w:spacing w:before="67"/>
              <w:ind w:left="128"/>
              <w:rPr>
                <w:rFonts w:ascii="Arial" w:hAnsi="Arial" w:cs="Arial"/>
                <w:color w:val="000000" w:themeColor="text1"/>
              </w:rPr>
            </w:pPr>
            <w:r w:rsidRPr="00976E96">
              <w:rPr>
                <w:rFonts w:ascii="Arial" w:hAnsi="Arial" w:cs="Arial"/>
                <w:color w:val="000000" w:themeColor="text1"/>
                <w:spacing w:val="-10"/>
              </w:rPr>
              <w:t>10</w:t>
            </w:r>
          </w:p>
        </w:tc>
        <w:tc>
          <w:tcPr>
            <w:tcW w:w="1542" w:type="dxa"/>
          </w:tcPr>
          <w:p w14:paraId="141CD95A" w14:textId="77777777" w:rsidR="00C32A80" w:rsidRPr="00976E96" w:rsidRDefault="000B02E3">
            <w:pPr>
              <w:pStyle w:val="TableText"/>
              <w:spacing w:before="66" w:line="283" w:lineRule="auto"/>
              <w:ind w:left="106" w:right="108" w:hanging="4"/>
              <w:rPr>
                <w:rFonts w:ascii="Arial" w:hAnsi="Arial" w:cs="Arial"/>
                <w:color w:val="000000" w:themeColor="text1"/>
              </w:rPr>
            </w:pPr>
            <w:r w:rsidRPr="00976E96">
              <w:rPr>
                <w:rFonts w:ascii="Arial" w:hAnsi="Arial" w:cs="Arial"/>
                <w:color w:val="000000" w:themeColor="text1"/>
                <w:spacing w:val="3"/>
              </w:rPr>
              <w:t>A020307</w:t>
            </w:r>
            <w:r w:rsidRPr="00976E96">
              <w:rPr>
                <w:rFonts w:ascii="Arial" w:hAnsi="Arial" w:cs="Arial"/>
                <w:color w:val="000000" w:themeColor="text1"/>
                <w:spacing w:val="34"/>
              </w:rPr>
              <w:t xml:space="preserve"> </w:t>
            </w:r>
            <w:r w:rsidRPr="00976E96">
              <w:rPr>
                <w:rFonts w:ascii="Arial" w:hAnsi="Arial" w:cs="Arial"/>
                <w:color w:val="000000" w:themeColor="text1"/>
                <w:spacing w:val="3"/>
              </w:rPr>
              <w:t>专用车</w:t>
            </w:r>
            <w:r w:rsidRPr="00976E96">
              <w:rPr>
                <w:rFonts w:ascii="Arial" w:hAnsi="Arial" w:cs="Arial"/>
                <w:color w:val="000000" w:themeColor="text1"/>
              </w:rPr>
              <w:t xml:space="preserve"> </w:t>
            </w:r>
            <w:r w:rsidRPr="00976E96">
              <w:rPr>
                <w:rFonts w:ascii="Arial" w:hAnsi="Arial" w:cs="Arial"/>
                <w:color w:val="000000" w:themeColor="text1"/>
              </w:rPr>
              <w:t>辆</w:t>
            </w:r>
          </w:p>
        </w:tc>
        <w:tc>
          <w:tcPr>
            <w:tcW w:w="2672" w:type="dxa"/>
          </w:tcPr>
          <w:p w14:paraId="31CAFFB4"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spacing w:val="-1"/>
              </w:rPr>
              <w:t>A02030799</w:t>
            </w:r>
            <w:r w:rsidRPr="00976E96">
              <w:rPr>
                <w:rFonts w:ascii="Arial" w:hAnsi="Arial" w:cs="Arial"/>
                <w:color w:val="000000" w:themeColor="text1"/>
                <w:spacing w:val="-30"/>
              </w:rPr>
              <w:t xml:space="preserve"> </w:t>
            </w:r>
            <w:r w:rsidRPr="00976E96">
              <w:rPr>
                <w:rFonts w:ascii="Arial" w:hAnsi="Arial" w:cs="Arial"/>
                <w:color w:val="000000" w:themeColor="text1"/>
                <w:spacing w:val="-1"/>
              </w:rPr>
              <w:t>其他专用汽车</w:t>
            </w:r>
          </w:p>
        </w:tc>
        <w:tc>
          <w:tcPr>
            <w:tcW w:w="2149" w:type="dxa"/>
          </w:tcPr>
          <w:p w14:paraId="53C06419" w14:textId="77777777" w:rsidR="00C32A80" w:rsidRPr="00976E96" w:rsidRDefault="00C32A80">
            <w:pPr>
              <w:rPr>
                <w:rFonts w:ascii="Arial" w:hAnsi="Arial" w:cs="Arial"/>
                <w:color w:val="000000" w:themeColor="text1"/>
              </w:rPr>
            </w:pPr>
          </w:p>
        </w:tc>
        <w:tc>
          <w:tcPr>
            <w:tcW w:w="3402" w:type="dxa"/>
          </w:tcPr>
          <w:p w14:paraId="16CCE668"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HJ2532</w:t>
            </w:r>
            <w:r w:rsidRPr="00976E96">
              <w:rPr>
                <w:rFonts w:ascii="Arial" w:hAnsi="Arial" w:cs="Arial"/>
                <w:color w:val="000000" w:themeColor="text1"/>
                <w:spacing w:val="-35"/>
              </w:rPr>
              <w:t xml:space="preserve"> </w:t>
            </w:r>
            <w:r w:rsidRPr="00976E96">
              <w:rPr>
                <w:rFonts w:ascii="Arial" w:hAnsi="Arial" w:cs="Arial"/>
                <w:color w:val="000000" w:themeColor="text1"/>
                <w:spacing w:val="-1"/>
              </w:rPr>
              <w:t>轻型汽车</w:t>
            </w:r>
          </w:p>
        </w:tc>
      </w:tr>
      <w:tr w:rsidR="009E1A66" w:rsidRPr="00976E96" w14:paraId="38D4FCA9" w14:textId="77777777">
        <w:trPr>
          <w:trHeight w:val="319"/>
        </w:trPr>
        <w:tc>
          <w:tcPr>
            <w:tcW w:w="583" w:type="dxa"/>
            <w:vMerge w:val="restart"/>
            <w:tcBorders>
              <w:bottom w:val="nil"/>
            </w:tcBorders>
          </w:tcPr>
          <w:p w14:paraId="6DCAD1AE" w14:textId="77777777" w:rsidR="00C32A80" w:rsidRPr="00976E96" w:rsidRDefault="000B02E3">
            <w:pPr>
              <w:pStyle w:val="TableText"/>
              <w:spacing w:before="69" w:line="242" w:lineRule="auto"/>
              <w:ind w:left="128"/>
              <w:rPr>
                <w:rFonts w:ascii="Arial" w:hAnsi="Arial" w:cs="Arial"/>
                <w:color w:val="000000" w:themeColor="text1"/>
              </w:rPr>
            </w:pPr>
            <w:r w:rsidRPr="00976E96">
              <w:rPr>
                <w:rFonts w:ascii="Arial" w:hAnsi="Arial" w:cs="Arial"/>
                <w:color w:val="000000" w:themeColor="text1"/>
                <w:spacing w:val="-10"/>
              </w:rPr>
              <w:t>11</w:t>
            </w:r>
          </w:p>
        </w:tc>
        <w:tc>
          <w:tcPr>
            <w:tcW w:w="1542" w:type="dxa"/>
            <w:vMerge w:val="restart"/>
            <w:tcBorders>
              <w:bottom w:val="nil"/>
            </w:tcBorders>
          </w:tcPr>
          <w:p w14:paraId="18DAFA92" w14:textId="77777777" w:rsidR="00C32A80" w:rsidRPr="00976E96" w:rsidRDefault="000B02E3">
            <w:pPr>
              <w:pStyle w:val="TableText"/>
              <w:spacing w:before="69" w:line="323" w:lineRule="auto"/>
              <w:ind w:left="109" w:right="108" w:hanging="7"/>
              <w:rPr>
                <w:rFonts w:ascii="Arial" w:hAnsi="Arial" w:cs="Arial"/>
                <w:color w:val="000000" w:themeColor="text1"/>
              </w:rPr>
            </w:pPr>
            <w:r w:rsidRPr="00976E96">
              <w:rPr>
                <w:rFonts w:ascii="Arial" w:hAnsi="Arial" w:cs="Arial"/>
                <w:color w:val="000000" w:themeColor="text1"/>
                <w:spacing w:val="3"/>
              </w:rPr>
              <w:t>A020523</w:t>
            </w:r>
            <w:r w:rsidRPr="00976E96">
              <w:rPr>
                <w:rFonts w:ascii="Arial" w:hAnsi="Arial" w:cs="Arial"/>
                <w:color w:val="000000" w:themeColor="text1"/>
                <w:spacing w:val="34"/>
              </w:rPr>
              <w:t xml:space="preserve"> </w:t>
            </w:r>
            <w:r w:rsidRPr="00976E96">
              <w:rPr>
                <w:rFonts w:ascii="Arial" w:hAnsi="Arial" w:cs="Arial"/>
                <w:color w:val="000000" w:themeColor="text1"/>
                <w:spacing w:val="3"/>
              </w:rPr>
              <w:t>制冷空</w:t>
            </w:r>
            <w:r w:rsidRPr="00976E96">
              <w:rPr>
                <w:rFonts w:ascii="Arial" w:hAnsi="Arial" w:cs="Arial"/>
                <w:color w:val="000000" w:themeColor="text1"/>
              </w:rPr>
              <w:t xml:space="preserve"> </w:t>
            </w:r>
            <w:r w:rsidRPr="00976E96">
              <w:rPr>
                <w:rFonts w:ascii="Arial" w:hAnsi="Arial" w:cs="Arial"/>
                <w:color w:val="000000" w:themeColor="text1"/>
                <w:spacing w:val="-2"/>
              </w:rPr>
              <w:t>调设备</w:t>
            </w:r>
          </w:p>
        </w:tc>
        <w:tc>
          <w:tcPr>
            <w:tcW w:w="2672" w:type="dxa"/>
          </w:tcPr>
          <w:p w14:paraId="23CB7E58" w14:textId="77777777" w:rsidR="00C32A80" w:rsidRPr="00976E96" w:rsidRDefault="000B02E3">
            <w:pPr>
              <w:pStyle w:val="TableText"/>
              <w:spacing w:before="70" w:line="219" w:lineRule="auto"/>
              <w:ind w:left="103"/>
              <w:rPr>
                <w:rFonts w:ascii="Arial" w:hAnsi="Arial" w:cs="Arial"/>
                <w:color w:val="000000" w:themeColor="text1"/>
              </w:rPr>
            </w:pPr>
            <w:r w:rsidRPr="00976E96">
              <w:rPr>
                <w:rFonts w:ascii="Arial" w:hAnsi="Arial" w:cs="Arial"/>
                <w:color w:val="000000" w:themeColor="text1"/>
              </w:rPr>
              <w:t xml:space="preserve">A02052301 </w:t>
            </w:r>
            <w:r w:rsidRPr="00976E96">
              <w:rPr>
                <w:rFonts w:ascii="Arial" w:hAnsi="Arial" w:cs="Arial"/>
                <w:color w:val="000000" w:themeColor="text1"/>
              </w:rPr>
              <w:t>制冷压缩机</w:t>
            </w:r>
          </w:p>
        </w:tc>
        <w:tc>
          <w:tcPr>
            <w:tcW w:w="2149" w:type="dxa"/>
          </w:tcPr>
          <w:p w14:paraId="50BABE80" w14:textId="77777777" w:rsidR="00C32A80" w:rsidRPr="00976E96" w:rsidRDefault="00C32A80">
            <w:pPr>
              <w:rPr>
                <w:rFonts w:ascii="Arial" w:hAnsi="Arial" w:cs="Arial"/>
                <w:color w:val="000000" w:themeColor="text1"/>
              </w:rPr>
            </w:pPr>
          </w:p>
        </w:tc>
        <w:tc>
          <w:tcPr>
            <w:tcW w:w="3402" w:type="dxa"/>
          </w:tcPr>
          <w:p w14:paraId="272B07BF" w14:textId="77777777" w:rsidR="00C32A80" w:rsidRPr="00976E96" w:rsidRDefault="000B02E3">
            <w:pPr>
              <w:pStyle w:val="TableText"/>
              <w:spacing w:before="69" w:line="219" w:lineRule="auto"/>
              <w:ind w:left="109"/>
              <w:rPr>
                <w:rFonts w:ascii="Arial" w:hAnsi="Arial" w:cs="Arial"/>
                <w:color w:val="000000" w:themeColor="text1"/>
              </w:rPr>
            </w:pPr>
            <w:r w:rsidRPr="00976E96">
              <w:rPr>
                <w:rFonts w:ascii="Arial" w:hAnsi="Arial" w:cs="Arial"/>
                <w:color w:val="000000" w:themeColor="text1"/>
                <w:spacing w:val="-1"/>
              </w:rPr>
              <w:t>HJ2531</w:t>
            </w:r>
            <w:r w:rsidRPr="00976E96">
              <w:rPr>
                <w:rFonts w:ascii="Arial" w:hAnsi="Arial" w:cs="Arial"/>
                <w:color w:val="000000" w:themeColor="text1"/>
                <w:spacing w:val="-32"/>
              </w:rPr>
              <w:t xml:space="preserve"> </w:t>
            </w:r>
            <w:r w:rsidRPr="00976E96">
              <w:rPr>
                <w:rFonts w:ascii="Arial" w:hAnsi="Arial" w:cs="Arial"/>
                <w:color w:val="000000" w:themeColor="text1"/>
                <w:spacing w:val="-1"/>
              </w:rPr>
              <w:t>工商用制冷设备</w:t>
            </w:r>
          </w:p>
        </w:tc>
      </w:tr>
      <w:tr w:rsidR="009E1A66" w:rsidRPr="00976E96" w14:paraId="28B98E86" w14:textId="77777777">
        <w:trPr>
          <w:trHeight w:val="316"/>
        </w:trPr>
        <w:tc>
          <w:tcPr>
            <w:tcW w:w="583" w:type="dxa"/>
            <w:vMerge/>
            <w:tcBorders>
              <w:top w:val="nil"/>
              <w:bottom w:val="nil"/>
            </w:tcBorders>
          </w:tcPr>
          <w:p w14:paraId="5DEDA3CD"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00B1E976" w14:textId="77777777" w:rsidR="00C32A80" w:rsidRPr="00976E96" w:rsidRDefault="00C32A80">
            <w:pPr>
              <w:rPr>
                <w:rFonts w:ascii="Arial" w:hAnsi="Arial" w:cs="Arial"/>
                <w:color w:val="000000" w:themeColor="text1"/>
              </w:rPr>
            </w:pPr>
          </w:p>
        </w:tc>
        <w:tc>
          <w:tcPr>
            <w:tcW w:w="2672" w:type="dxa"/>
          </w:tcPr>
          <w:p w14:paraId="4455FC41" w14:textId="77777777" w:rsidR="00C32A80" w:rsidRPr="00976E96" w:rsidRDefault="000B02E3">
            <w:pPr>
              <w:pStyle w:val="TableText"/>
              <w:spacing w:before="67" w:line="219" w:lineRule="auto"/>
              <w:ind w:left="103"/>
              <w:rPr>
                <w:rFonts w:ascii="Arial" w:hAnsi="Arial" w:cs="Arial"/>
                <w:color w:val="000000" w:themeColor="text1"/>
              </w:rPr>
            </w:pPr>
            <w:r w:rsidRPr="00976E96">
              <w:rPr>
                <w:rFonts w:ascii="Arial" w:hAnsi="Arial" w:cs="Arial"/>
                <w:color w:val="000000" w:themeColor="text1"/>
              </w:rPr>
              <w:t xml:space="preserve">A02052305 </w:t>
            </w:r>
            <w:r w:rsidRPr="00976E96">
              <w:rPr>
                <w:rFonts w:ascii="Arial" w:hAnsi="Arial" w:cs="Arial"/>
                <w:color w:val="000000" w:themeColor="text1"/>
              </w:rPr>
              <w:t>空调机组</w:t>
            </w:r>
          </w:p>
        </w:tc>
        <w:tc>
          <w:tcPr>
            <w:tcW w:w="2149" w:type="dxa"/>
          </w:tcPr>
          <w:p w14:paraId="31BB1FC8" w14:textId="77777777" w:rsidR="00C32A80" w:rsidRPr="00976E96" w:rsidRDefault="00C32A80">
            <w:pPr>
              <w:rPr>
                <w:rFonts w:ascii="Arial" w:hAnsi="Arial" w:cs="Arial"/>
                <w:color w:val="000000" w:themeColor="text1"/>
              </w:rPr>
            </w:pPr>
          </w:p>
        </w:tc>
        <w:tc>
          <w:tcPr>
            <w:tcW w:w="3402" w:type="dxa"/>
          </w:tcPr>
          <w:p w14:paraId="72BF1C9C"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HJ2531</w:t>
            </w:r>
            <w:r w:rsidRPr="00976E96">
              <w:rPr>
                <w:rFonts w:ascii="Arial" w:hAnsi="Arial" w:cs="Arial"/>
                <w:color w:val="000000" w:themeColor="text1"/>
                <w:spacing w:val="-32"/>
              </w:rPr>
              <w:t xml:space="preserve"> </w:t>
            </w:r>
            <w:r w:rsidRPr="00976E96">
              <w:rPr>
                <w:rFonts w:ascii="Arial" w:hAnsi="Arial" w:cs="Arial"/>
                <w:color w:val="000000" w:themeColor="text1"/>
                <w:spacing w:val="-1"/>
              </w:rPr>
              <w:t>工商用制冷设备</w:t>
            </w:r>
          </w:p>
        </w:tc>
      </w:tr>
      <w:tr w:rsidR="009E1A66" w:rsidRPr="00976E96" w14:paraId="74FC502A" w14:textId="77777777">
        <w:trPr>
          <w:trHeight w:val="316"/>
        </w:trPr>
        <w:tc>
          <w:tcPr>
            <w:tcW w:w="583" w:type="dxa"/>
            <w:vMerge/>
            <w:tcBorders>
              <w:top w:val="nil"/>
            </w:tcBorders>
          </w:tcPr>
          <w:p w14:paraId="719D7C46" w14:textId="77777777" w:rsidR="00C32A80" w:rsidRPr="00976E96" w:rsidRDefault="00C32A80">
            <w:pPr>
              <w:rPr>
                <w:rFonts w:ascii="Arial" w:hAnsi="Arial" w:cs="Arial"/>
                <w:color w:val="000000" w:themeColor="text1"/>
              </w:rPr>
            </w:pPr>
          </w:p>
        </w:tc>
        <w:tc>
          <w:tcPr>
            <w:tcW w:w="1542" w:type="dxa"/>
            <w:vMerge/>
            <w:tcBorders>
              <w:top w:val="nil"/>
            </w:tcBorders>
          </w:tcPr>
          <w:p w14:paraId="41B58237" w14:textId="77777777" w:rsidR="00C32A80" w:rsidRPr="00976E96" w:rsidRDefault="00C32A80">
            <w:pPr>
              <w:rPr>
                <w:rFonts w:ascii="Arial" w:hAnsi="Arial" w:cs="Arial"/>
                <w:color w:val="000000" w:themeColor="text1"/>
              </w:rPr>
            </w:pPr>
          </w:p>
        </w:tc>
        <w:tc>
          <w:tcPr>
            <w:tcW w:w="2672" w:type="dxa"/>
          </w:tcPr>
          <w:p w14:paraId="6B514A53" w14:textId="77777777" w:rsidR="00C32A80" w:rsidRPr="00976E96" w:rsidRDefault="000B02E3">
            <w:pPr>
              <w:pStyle w:val="TableText"/>
              <w:spacing w:before="67" w:line="221" w:lineRule="auto"/>
              <w:ind w:left="103"/>
              <w:rPr>
                <w:rFonts w:ascii="Arial" w:hAnsi="Arial" w:cs="Arial"/>
                <w:color w:val="000000" w:themeColor="text1"/>
                <w:lang w:eastAsia="zh-CN"/>
              </w:rPr>
            </w:pPr>
            <w:r w:rsidRPr="00976E96">
              <w:rPr>
                <w:rFonts w:ascii="Arial" w:hAnsi="Arial" w:cs="Arial"/>
                <w:color w:val="000000" w:themeColor="text1"/>
                <w:spacing w:val="-2"/>
                <w:lang w:eastAsia="zh-CN"/>
              </w:rPr>
              <w:t>A02052309</w:t>
            </w:r>
            <w:r w:rsidRPr="00976E96">
              <w:rPr>
                <w:rFonts w:ascii="Arial" w:hAnsi="Arial" w:cs="Arial"/>
                <w:color w:val="000000" w:themeColor="text1"/>
                <w:spacing w:val="-27"/>
                <w:lang w:eastAsia="zh-CN"/>
              </w:rPr>
              <w:t xml:space="preserve"> </w:t>
            </w:r>
            <w:r w:rsidRPr="00976E96">
              <w:rPr>
                <w:rFonts w:ascii="Arial" w:hAnsi="Arial" w:cs="Arial"/>
                <w:color w:val="000000" w:themeColor="text1"/>
                <w:spacing w:val="-2"/>
                <w:lang w:eastAsia="zh-CN"/>
              </w:rPr>
              <w:t>专用制冷、空调设备</w:t>
            </w:r>
          </w:p>
        </w:tc>
        <w:tc>
          <w:tcPr>
            <w:tcW w:w="2149" w:type="dxa"/>
          </w:tcPr>
          <w:p w14:paraId="289D43E5" w14:textId="77777777" w:rsidR="00C32A80" w:rsidRPr="00976E96" w:rsidRDefault="00C32A80">
            <w:pPr>
              <w:rPr>
                <w:rFonts w:ascii="Arial" w:hAnsi="Arial" w:cs="Arial"/>
                <w:color w:val="000000" w:themeColor="text1"/>
              </w:rPr>
            </w:pPr>
          </w:p>
        </w:tc>
        <w:tc>
          <w:tcPr>
            <w:tcW w:w="3402" w:type="dxa"/>
          </w:tcPr>
          <w:p w14:paraId="344277D7"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HJ2531</w:t>
            </w:r>
            <w:r w:rsidRPr="00976E96">
              <w:rPr>
                <w:rFonts w:ascii="Arial" w:hAnsi="Arial" w:cs="Arial"/>
                <w:color w:val="000000" w:themeColor="text1"/>
                <w:spacing w:val="-32"/>
              </w:rPr>
              <w:t xml:space="preserve"> </w:t>
            </w:r>
            <w:r w:rsidRPr="00976E96">
              <w:rPr>
                <w:rFonts w:ascii="Arial" w:hAnsi="Arial" w:cs="Arial"/>
                <w:color w:val="000000" w:themeColor="text1"/>
                <w:spacing w:val="-1"/>
              </w:rPr>
              <w:t>工商用制冷设备</w:t>
            </w:r>
          </w:p>
        </w:tc>
      </w:tr>
      <w:tr w:rsidR="009E1A66" w:rsidRPr="00976E96" w14:paraId="1BD24A0B" w14:textId="77777777">
        <w:trPr>
          <w:trHeight w:val="408"/>
        </w:trPr>
        <w:tc>
          <w:tcPr>
            <w:tcW w:w="583" w:type="dxa"/>
            <w:vMerge w:val="restart"/>
            <w:tcBorders>
              <w:bottom w:val="nil"/>
            </w:tcBorders>
          </w:tcPr>
          <w:p w14:paraId="0E9C4C07" w14:textId="77777777" w:rsidR="00C32A80" w:rsidRPr="00976E96" w:rsidRDefault="000B02E3">
            <w:pPr>
              <w:pStyle w:val="TableText"/>
              <w:spacing w:before="68" w:line="242" w:lineRule="auto"/>
              <w:ind w:left="128"/>
              <w:rPr>
                <w:rFonts w:ascii="Arial" w:hAnsi="Arial" w:cs="Arial"/>
                <w:color w:val="000000" w:themeColor="text1"/>
              </w:rPr>
            </w:pPr>
            <w:r w:rsidRPr="00976E96">
              <w:rPr>
                <w:rFonts w:ascii="Arial" w:hAnsi="Arial" w:cs="Arial"/>
                <w:color w:val="000000" w:themeColor="text1"/>
                <w:spacing w:val="-10"/>
              </w:rPr>
              <w:t>12</w:t>
            </w:r>
          </w:p>
        </w:tc>
        <w:tc>
          <w:tcPr>
            <w:tcW w:w="1542" w:type="dxa"/>
            <w:vMerge w:val="restart"/>
            <w:tcBorders>
              <w:bottom w:val="nil"/>
            </w:tcBorders>
          </w:tcPr>
          <w:p w14:paraId="1D1D6A42" w14:textId="77777777" w:rsidR="00C32A80" w:rsidRPr="00976E96" w:rsidRDefault="000B02E3">
            <w:pPr>
              <w:pStyle w:val="TableText"/>
              <w:spacing w:before="69" w:line="324" w:lineRule="auto"/>
              <w:ind w:left="128" w:right="108" w:hanging="26"/>
              <w:rPr>
                <w:rFonts w:ascii="Arial" w:hAnsi="Arial" w:cs="Arial"/>
                <w:color w:val="000000" w:themeColor="text1"/>
              </w:rPr>
            </w:pPr>
            <w:r w:rsidRPr="00976E96">
              <w:rPr>
                <w:rFonts w:ascii="Arial" w:hAnsi="Arial" w:cs="Arial"/>
                <w:color w:val="000000" w:themeColor="text1"/>
                <w:spacing w:val="3"/>
              </w:rPr>
              <w:t>A020618</w:t>
            </w:r>
            <w:r w:rsidRPr="00976E96">
              <w:rPr>
                <w:rFonts w:ascii="Arial" w:hAnsi="Arial" w:cs="Arial"/>
                <w:color w:val="000000" w:themeColor="text1"/>
                <w:spacing w:val="34"/>
              </w:rPr>
              <w:t xml:space="preserve"> </w:t>
            </w:r>
            <w:r w:rsidRPr="00976E96">
              <w:rPr>
                <w:rFonts w:ascii="Arial" w:hAnsi="Arial" w:cs="Arial"/>
                <w:color w:val="000000" w:themeColor="text1"/>
                <w:spacing w:val="3"/>
              </w:rPr>
              <w:t>生活用</w:t>
            </w:r>
            <w:r w:rsidRPr="00976E96">
              <w:rPr>
                <w:rFonts w:ascii="Arial" w:hAnsi="Arial" w:cs="Arial"/>
                <w:color w:val="000000" w:themeColor="text1"/>
              </w:rPr>
              <w:t xml:space="preserve"> </w:t>
            </w:r>
            <w:r w:rsidRPr="00976E96">
              <w:rPr>
                <w:rFonts w:ascii="Arial" w:hAnsi="Arial" w:cs="Arial"/>
                <w:color w:val="000000" w:themeColor="text1"/>
                <w:spacing w:val="-8"/>
              </w:rPr>
              <w:t>电器</w:t>
            </w:r>
          </w:p>
        </w:tc>
        <w:tc>
          <w:tcPr>
            <w:tcW w:w="2672" w:type="dxa"/>
          </w:tcPr>
          <w:p w14:paraId="0C8224EB" w14:textId="77777777" w:rsidR="00C32A80" w:rsidRPr="00976E96" w:rsidRDefault="000B02E3">
            <w:pPr>
              <w:pStyle w:val="TableText"/>
              <w:spacing w:before="68" w:line="221" w:lineRule="auto"/>
              <w:ind w:left="103"/>
              <w:rPr>
                <w:rFonts w:ascii="Arial" w:hAnsi="Arial" w:cs="Arial"/>
                <w:color w:val="000000" w:themeColor="text1"/>
              </w:rPr>
            </w:pPr>
            <w:r w:rsidRPr="00976E96">
              <w:rPr>
                <w:rFonts w:ascii="Arial" w:hAnsi="Arial" w:cs="Arial"/>
                <w:color w:val="000000" w:themeColor="text1"/>
                <w:spacing w:val="-1"/>
              </w:rPr>
              <w:t>A02061802</w:t>
            </w:r>
            <w:r w:rsidRPr="00976E96">
              <w:rPr>
                <w:rFonts w:ascii="Arial" w:hAnsi="Arial" w:cs="Arial"/>
                <w:color w:val="000000" w:themeColor="text1"/>
                <w:spacing w:val="-29"/>
              </w:rPr>
              <w:t xml:space="preserve"> </w:t>
            </w:r>
            <w:r w:rsidRPr="00976E96">
              <w:rPr>
                <w:rFonts w:ascii="Arial" w:hAnsi="Arial" w:cs="Arial"/>
                <w:color w:val="000000" w:themeColor="text1"/>
                <w:spacing w:val="-1"/>
              </w:rPr>
              <w:t>空气调节电器</w:t>
            </w:r>
          </w:p>
        </w:tc>
        <w:tc>
          <w:tcPr>
            <w:tcW w:w="2149" w:type="dxa"/>
          </w:tcPr>
          <w:p w14:paraId="77CF1506" w14:textId="77777777" w:rsidR="00C32A80" w:rsidRPr="00976E96" w:rsidRDefault="000B02E3">
            <w:pPr>
              <w:pStyle w:val="TableText"/>
              <w:spacing w:before="68" w:line="219" w:lineRule="auto"/>
              <w:ind w:left="105"/>
              <w:rPr>
                <w:rFonts w:ascii="Arial" w:hAnsi="Arial" w:cs="Arial"/>
                <w:color w:val="000000" w:themeColor="text1"/>
              </w:rPr>
            </w:pPr>
            <w:r w:rsidRPr="00976E96">
              <w:rPr>
                <w:rFonts w:ascii="Arial" w:hAnsi="Arial" w:cs="Arial"/>
                <w:color w:val="000000" w:themeColor="text1"/>
                <w:spacing w:val="-1"/>
              </w:rPr>
              <w:t>A0206180203</w:t>
            </w:r>
            <w:r w:rsidRPr="00976E96">
              <w:rPr>
                <w:rFonts w:ascii="Arial" w:hAnsi="Arial" w:cs="Arial"/>
                <w:color w:val="000000" w:themeColor="text1"/>
                <w:spacing w:val="-28"/>
              </w:rPr>
              <w:t xml:space="preserve"> </w:t>
            </w:r>
            <w:r w:rsidRPr="00976E96">
              <w:rPr>
                <w:rFonts w:ascii="Arial" w:hAnsi="Arial" w:cs="Arial"/>
                <w:color w:val="000000" w:themeColor="text1"/>
                <w:spacing w:val="-1"/>
              </w:rPr>
              <w:t>空调机</w:t>
            </w:r>
          </w:p>
        </w:tc>
        <w:tc>
          <w:tcPr>
            <w:tcW w:w="3402" w:type="dxa"/>
          </w:tcPr>
          <w:p w14:paraId="5E667639" w14:textId="77777777" w:rsidR="00C32A80" w:rsidRPr="00976E96" w:rsidRDefault="000B02E3">
            <w:pPr>
              <w:pStyle w:val="TableText"/>
              <w:spacing w:before="68" w:line="219" w:lineRule="auto"/>
              <w:ind w:left="109"/>
              <w:rPr>
                <w:rFonts w:ascii="Arial" w:hAnsi="Arial" w:cs="Arial"/>
                <w:color w:val="000000" w:themeColor="text1"/>
              </w:rPr>
            </w:pPr>
            <w:r w:rsidRPr="00976E96">
              <w:rPr>
                <w:rFonts w:ascii="Arial" w:hAnsi="Arial" w:cs="Arial"/>
                <w:color w:val="000000" w:themeColor="text1"/>
                <w:spacing w:val="-1"/>
              </w:rPr>
              <w:t>HJ2535</w:t>
            </w:r>
            <w:r w:rsidRPr="00976E96">
              <w:rPr>
                <w:rFonts w:ascii="Arial" w:hAnsi="Arial" w:cs="Arial"/>
                <w:color w:val="000000" w:themeColor="text1"/>
                <w:spacing w:val="-32"/>
              </w:rPr>
              <w:t xml:space="preserve"> </w:t>
            </w:r>
            <w:r w:rsidRPr="00976E96">
              <w:rPr>
                <w:rFonts w:ascii="Arial" w:hAnsi="Arial" w:cs="Arial"/>
                <w:color w:val="000000" w:themeColor="text1"/>
                <w:spacing w:val="-1"/>
              </w:rPr>
              <w:t>房间空气调节器</w:t>
            </w:r>
          </w:p>
        </w:tc>
      </w:tr>
      <w:tr w:rsidR="00C32A80" w:rsidRPr="00976E96" w14:paraId="7390A790" w14:textId="77777777">
        <w:trPr>
          <w:trHeight w:val="410"/>
        </w:trPr>
        <w:tc>
          <w:tcPr>
            <w:tcW w:w="583" w:type="dxa"/>
            <w:vMerge/>
            <w:tcBorders>
              <w:top w:val="nil"/>
            </w:tcBorders>
          </w:tcPr>
          <w:p w14:paraId="6D6F3999" w14:textId="77777777" w:rsidR="00C32A80" w:rsidRPr="00976E96" w:rsidRDefault="00C32A80">
            <w:pPr>
              <w:rPr>
                <w:rFonts w:ascii="Arial" w:hAnsi="Arial" w:cs="Arial"/>
                <w:color w:val="000000" w:themeColor="text1"/>
              </w:rPr>
            </w:pPr>
          </w:p>
        </w:tc>
        <w:tc>
          <w:tcPr>
            <w:tcW w:w="1542" w:type="dxa"/>
            <w:vMerge/>
            <w:tcBorders>
              <w:top w:val="nil"/>
            </w:tcBorders>
          </w:tcPr>
          <w:p w14:paraId="5F0185DC" w14:textId="77777777" w:rsidR="00C32A80" w:rsidRPr="00976E96" w:rsidRDefault="00C32A80">
            <w:pPr>
              <w:rPr>
                <w:rFonts w:ascii="Arial" w:hAnsi="Arial" w:cs="Arial"/>
                <w:color w:val="000000" w:themeColor="text1"/>
              </w:rPr>
            </w:pPr>
          </w:p>
        </w:tc>
        <w:tc>
          <w:tcPr>
            <w:tcW w:w="2672" w:type="dxa"/>
          </w:tcPr>
          <w:p w14:paraId="58793CAF" w14:textId="77777777" w:rsidR="00C32A80" w:rsidRPr="00976E96" w:rsidRDefault="000B02E3">
            <w:pPr>
              <w:pStyle w:val="TableText"/>
              <w:spacing w:before="68" w:line="220" w:lineRule="auto"/>
              <w:ind w:left="103"/>
              <w:rPr>
                <w:rFonts w:ascii="Arial" w:hAnsi="Arial" w:cs="Arial"/>
                <w:color w:val="000000" w:themeColor="text1"/>
              </w:rPr>
            </w:pPr>
            <w:r w:rsidRPr="00976E96">
              <w:rPr>
                <w:rFonts w:ascii="Arial" w:hAnsi="Arial" w:cs="Arial"/>
                <w:color w:val="000000" w:themeColor="text1"/>
                <w:spacing w:val="-1"/>
              </w:rPr>
              <w:t>A02061808</w:t>
            </w:r>
            <w:r w:rsidRPr="00976E96">
              <w:rPr>
                <w:rFonts w:ascii="Arial" w:hAnsi="Arial" w:cs="Arial"/>
                <w:color w:val="000000" w:themeColor="text1"/>
                <w:spacing w:val="-31"/>
              </w:rPr>
              <w:t xml:space="preserve"> </w:t>
            </w:r>
            <w:r w:rsidRPr="00976E96">
              <w:rPr>
                <w:rFonts w:ascii="Arial" w:hAnsi="Arial" w:cs="Arial"/>
                <w:color w:val="000000" w:themeColor="text1"/>
                <w:spacing w:val="-1"/>
              </w:rPr>
              <w:t>热水器</w:t>
            </w:r>
          </w:p>
        </w:tc>
        <w:tc>
          <w:tcPr>
            <w:tcW w:w="2149" w:type="dxa"/>
          </w:tcPr>
          <w:p w14:paraId="3E19F7C4" w14:textId="77777777" w:rsidR="00C32A80" w:rsidRPr="00976E96" w:rsidRDefault="00C32A80">
            <w:pPr>
              <w:rPr>
                <w:rFonts w:ascii="Arial" w:hAnsi="Arial" w:cs="Arial"/>
                <w:color w:val="000000" w:themeColor="text1"/>
              </w:rPr>
            </w:pPr>
          </w:p>
        </w:tc>
        <w:tc>
          <w:tcPr>
            <w:tcW w:w="3402" w:type="dxa"/>
          </w:tcPr>
          <w:p w14:paraId="0542ED27"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HJ/T362</w:t>
            </w:r>
            <w:r w:rsidRPr="00976E96">
              <w:rPr>
                <w:rFonts w:ascii="Arial" w:hAnsi="Arial" w:cs="Arial"/>
                <w:color w:val="000000" w:themeColor="text1"/>
                <w:spacing w:val="-33"/>
              </w:rPr>
              <w:t xml:space="preserve"> </w:t>
            </w:r>
            <w:r w:rsidRPr="00976E96">
              <w:rPr>
                <w:rFonts w:ascii="Arial" w:hAnsi="Arial" w:cs="Arial"/>
                <w:color w:val="000000" w:themeColor="text1"/>
                <w:spacing w:val="-1"/>
              </w:rPr>
              <w:t>太阳能集热器</w:t>
            </w:r>
          </w:p>
        </w:tc>
      </w:tr>
    </w:tbl>
    <w:p w14:paraId="0F793A93" w14:textId="77777777" w:rsidR="00C32A80" w:rsidRPr="00976E96" w:rsidRDefault="00C32A80">
      <w:pPr>
        <w:spacing w:line="91" w:lineRule="auto"/>
        <w:rPr>
          <w:rFonts w:ascii="Arial" w:hAnsi="Arial" w:cs="Arial"/>
          <w:color w:val="000000" w:themeColor="text1"/>
          <w:sz w:val="2"/>
        </w:rPr>
      </w:pPr>
    </w:p>
    <w:tbl>
      <w:tblPr>
        <w:tblStyle w:val="TableNormal"/>
        <w:tblW w:w="10309"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1559"/>
        <w:gridCol w:w="2693"/>
        <w:gridCol w:w="2127"/>
        <w:gridCol w:w="3363"/>
      </w:tblGrid>
      <w:tr w:rsidR="009E1A66" w:rsidRPr="00976E96" w14:paraId="6EEBF4AA" w14:textId="77777777">
        <w:trPr>
          <w:trHeight w:val="633"/>
        </w:trPr>
        <w:tc>
          <w:tcPr>
            <w:tcW w:w="567" w:type="dxa"/>
          </w:tcPr>
          <w:p w14:paraId="38C8C53C" w14:textId="77777777" w:rsidR="00C32A80" w:rsidRPr="00976E96" w:rsidRDefault="000B02E3">
            <w:pPr>
              <w:pStyle w:val="TableText"/>
              <w:spacing w:before="68"/>
              <w:ind w:left="128"/>
              <w:rPr>
                <w:rFonts w:ascii="Arial" w:hAnsi="Arial" w:cs="Arial"/>
                <w:color w:val="000000" w:themeColor="text1"/>
              </w:rPr>
            </w:pPr>
            <w:r w:rsidRPr="00976E96">
              <w:rPr>
                <w:rFonts w:ascii="Arial" w:hAnsi="Arial" w:cs="Arial"/>
                <w:color w:val="000000" w:themeColor="text1"/>
                <w:spacing w:val="-10"/>
              </w:rPr>
              <w:t>13</w:t>
            </w:r>
          </w:p>
        </w:tc>
        <w:tc>
          <w:tcPr>
            <w:tcW w:w="1559" w:type="dxa"/>
          </w:tcPr>
          <w:p w14:paraId="0943729B" w14:textId="77777777" w:rsidR="00C32A80" w:rsidRPr="00976E96" w:rsidRDefault="000B02E3">
            <w:pPr>
              <w:pStyle w:val="TableText"/>
              <w:spacing w:before="69" w:line="284" w:lineRule="auto"/>
              <w:ind w:left="109" w:right="108" w:hanging="7"/>
              <w:rPr>
                <w:rFonts w:ascii="Arial" w:hAnsi="Arial" w:cs="Arial"/>
                <w:color w:val="000000" w:themeColor="text1"/>
              </w:rPr>
            </w:pPr>
            <w:r w:rsidRPr="00976E96">
              <w:rPr>
                <w:rFonts w:ascii="Arial" w:hAnsi="Arial" w:cs="Arial"/>
                <w:color w:val="000000" w:themeColor="text1"/>
                <w:spacing w:val="-2"/>
              </w:rPr>
              <w:t>A020619</w:t>
            </w:r>
            <w:r w:rsidRPr="00976E96">
              <w:rPr>
                <w:rFonts w:ascii="Arial" w:hAnsi="Arial" w:cs="Arial"/>
                <w:color w:val="000000" w:themeColor="text1"/>
                <w:spacing w:val="39"/>
              </w:rPr>
              <w:t xml:space="preserve"> </w:t>
            </w:r>
            <w:r w:rsidRPr="00976E96">
              <w:rPr>
                <w:rFonts w:ascii="Arial" w:hAnsi="Arial" w:cs="Arial"/>
                <w:color w:val="000000" w:themeColor="text1"/>
                <w:spacing w:val="-2"/>
              </w:rPr>
              <w:t>照</w:t>
            </w:r>
            <w:r w:rsidRPr="00976E96">
              <w:rPr>
                <w:rFonts w:ascii="Arial" w:hAnsi="Arial" w:cs="Arial"/>
                <w:color w:val="000000" w:themeColor="text1"/>
                <w:spacing w:val="-45"/>
              </w:rPr>
              <w:t xml:space="preserve"> </w:t>
            </w:r>
            <w:r w:rsidRPr="00976E96">
              <w:rPr>
                <w:rFonts w:ascii="Arial" w:hAnsi="Arial" w:cs="Arial"/>
                <w:color w:val="000000" w:themeColor="text1"/>
                <w:spacing w:val="-2"/>
              </w:rPr>
              <w:t>明设</w:t>
            </w:r>
            <w:r w:rsidRPr="00976E96">
              <w:rPr>
                <w:rFonts w:ascii="Arial" w:hAnsi="Arial" w:cs="Arial"/>
                <w:color w:val="000000" w:themeColor="text1"/>
              </w:rPr>
              <w:t xml:space="preserve"> </w:t>
            </w:r>
            <w:r w:rsidRPr="00976E96">
              <w:rPr>
                <w:rFonts w:ascii="Arial" w:hAnsi="Arial" w:cs="Arial"/>
                <w:color w:val="000000" w:themeColor="text1"/>
              </w:rPr>
              <w:t>备</w:t>
            </w:r>
          </w:p>
        </w:tc>
        <w:tc>
          <w:tcPr>
            <w:tcW w:w="2693" w:type="dxa"/>
          </w:tcPr>
          <w:p w14:paraId="7B9055AF" w14:textId="77777777" w:rsidR="00C32A80" w:rsidRPr="00976E96" w:rsidRDefault="000B02E3">
            <w:pPr>
              <w:pStyle w:val="TableText"/>
              <w:spacing w:before="68" w:line="220" w:lineRule="auto"/>
              <w:ind w:left="103"/>
              <w:rPr>
                <w:rFonts w:ascii="Arial" w:hAnsi="Arial" w:cs="Arial"/>
                <w:color w:val="000000" w:themeColor="text1"/>
              </w:rPr>
            </w:pPr>
            <w:r w:rsidRPr="00976E96">
              <w:rPr>
                <w:rFonts w:ascii="Arial" w:hAnsi="Arial" w:cs="Arial"/>
                <w:color w:val="000000" w:themeColor="text1"/>
                <w:spacing w:val="-1"/>
              </w:rPr>
              <w:t>A02061908</w:t>
            </w:r>
            <w:r w:rsidRPr="00976E96">
              <w:rPr>
                <w:rFonts w:ascii="Arial" w:hAnsi="Arial" w:cs="Arial"/>
                <w:color w:val="000000" w:themeColor="text1"/>
                <w:spacing w:val="-29"/>
              </w:rPr>
              <w:t xml:space="preserve"> </w:t>
            </w:r>
            <w:r w:rsidRPr="00976E96">
              <w:rPr>
                <w:rFonts w:ascii="Arial" w:hAnsi="Arial" w:cs="Arial"/>
                <w:color w:val="000000" w:themeColor="text1"/>
                <w:spacing w:val="-1"/>
              </w:rPr>
              <w:t>室内照明灯具</w:t>
            </w:r>
          </w:p>
        </w:tc>
        <w:tc>
          <w:tcPr>
            <w:tcW w:w="2127" w:type="dxa"/>
          </w:tcPr>
          <w:p w14:paraId="6B340F4F" w14:textId="77777777" w:rsidR="00C32A80" w:rsidRPr="00976E96" w:rsidRDefault="00C32A80">
            <w:pPr>
              <w:rPr>
                <w:rFonts w:ascii="Arial" w:hAnsi="Arial" w:cs="Arial"/>
                <w:color w:val="000000" w:themeColor="text1"/>
              </w:rPr>
            </w:pPr>
          </w:p>
        </w:tc>
        <w:tc>
          <w:tcPr>
            <w:tcW w:w="3363" w:type="dxa"/>
          </w:tcPr>
          <w:p w14:paraId="473C49E7"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HJ2518</w:t>
            </w:r>
            <w:r w:rsidRPr="00976E96">
              <w:rPr>
                <w:rFonts w:ascii="Arial" w:hAnsi="Arial" w:cs="Arial"/>
                <w:color w:val="000000" w:themeColor="text1"/>
                <w:spacing w:val="-35"/>
              </w:rPr>
              <w:t xml:space="preserve"> </w:t>
            </w:r>
            <w:r w:rsidRPr="00976E96">
              <w:rPr>
                <w:rFonts w:ascii="Arial" w:hAnsi="Arial" w:cs="Arial"/>
                <w:color w:val="000000" w:themeColor="text1"/>
                <w:spacing w:val="-1"/>
              </w:rPr>
              <w:t>照明光源</w:t>
            </w:r>
          </w:p>
        </w:tc>
      </w:tr>
      <w:tr w:rsidR="009E1A66" w:rsidRPr="00976E96" w14:paraId="3919AF57" w14:textId="77777777">
        <w:trPr>
          <w:trHeight w:val="940"/>
        </w:trPr>
        <w:tc>
          <w:tcPr>
            <w:tcW w:w="567" w:type="dxa"/>
          </w:tcPr>
          <w:p w14:paraId="6D15FE1D" w14:textId="77777777" w:rsidR="00C32A80" w:rsidRPr="00976E96" w:rsidRDefault="000B02E3">
            <w:pPr>
              <w:pStyle w:val="TableText"/>
              <w:spacing w:before="63" w:line="242" w:lineRule="auto"/>
              <w:ind w:left="128"/>
              <w:rPr>
                <w:rFonts w:ascii="Arial" w:hAnsi="Arial" w:cs="Arial"/>
                <w:color w:val="000000" w:themeColor="text1"/>
              </w:rPr>
            </w:pPr>
            <w:r w:rsidRPr="00976E96">
              <w:rPr>
                <w:rFonts w:ascii="Arial" w:hAnsi="Arial" w:cs="Arial"/>
                <w:color w:val="000000" w:themeColor="text1"/>
                <w:spacing w:val="-10"/>
              </w:rPr>
              <w:t>14</w:t>
            </w:r>
          </w:p>
        </w:tc>
        <w:tc>
          <w:tcPr>
            <w:tcW w:w="1559" w:type="dxa"/>
          </w:tcPr>
          <w:p w14:paraId="7FC28F26" w14:textId="77777777" w:rsidR="00C32A80" w:rsidRPr="00976E96" w:rsidRDefault="000B02E3">
            <w:pPr>
              <w:pStyle w:val="TableText"/>
              <w:spacing w:before="64" w:line="296" w:lineRule="auto"/>
              <w:ind w:left="109" w:right="106" w:hanging="7"/>
              <w:rPr>
                <w:rFonts w:ascii="Arial" w:hAnsi="Arial" w:cs="Arial"/>
                <w:color w:val="000000" w:themeColor="text1"/>
                <w:lang w:eastAsia="zh-CN"/>
              </w:rPr>
            </w:pPr>
            <w:r w:rsidRPr="00976E96">
              <w:rPr>
                <w:rFonts w:ascii="Arial" w:hAnsi="Arial" w:cs="Arial"/>
                <w:color w:val="000000" w:themeColor="text1"/>
                <w:spacing w:val="3"/>
                <w:lang w:eastAsia="zh-CN"/>
              </w:rPr>
              <w:t>A020810</w:t>
            </w:r>
            <w:r w:rsidRPr="00976E96">
              <w:rPr>
                <w:rFonts w:ascii="Arial" w:hAnsi="Arial" w:cs="Arial"/>
                <w:color w:val="000000" w:themeColor="text1"/>
                <w:spacing w:val="34"/>
                <w:lang w:eastAsia="zh-CN"/>
              </w:rPr>
              <w:t xml:space="preserve"> </w:t>
            </w:r>
            <w:r w:rsidRPr="00976E96">
              <w:rPr>
                <w:rFonts w:ascii="Arial" w:hAnsi="Arial" w:cs="Arial"/>
                <w:color w:val="000000" w:themeColor="text1"/>
                <w:spacing w:val="3"/>
                <w:lang w:eastAsia="zh-CN"/>
              </w:rPr>
              <w:t>传真及</w:t>
            </w:r>
            <w:r w:rsidRPr="00976E96">
              <w:rPr>
                <w:rFonts w:ascii="Arial" w:hAnsi="Arial" w:cs="Arial"/>
                <w:color w:val="000000" w:themeColor="text1"/>
                <w:lang w:eastAsia="zh-CN"/>
              </w:rPr>
              <w:t xml:space="preserve"> </w:t>
            </w:r>
            <w:r w:rsidRPr="00976E96">
              <w:rPr>
                <w:rFonts w:ascii="Arial" w:hAnsi="Arial" w:cs="Arial"/>
                <w:color w:val="000000" w:themeColor="text1"/>
                <w:spacing w:val="8"/>
                <w:lang w:eastAsia="zh-CN"/>
              </w:rPr>
              <w:t>数据数字通信设</w:t>
            </w:r>
            <w:r w:rsidRPr="00976E96">
              <w:rPr>
                <w:rFonts w:ascii="Arial" w:hAnsi="Arial" w:cs="Arial"/>
                <w:color w:val="000000" w:themeColor="text1"/>
                <w:spacing w:val="4"/>
                <w:lang w:eastAsia="zh-CN"/>
              </w:rPr>
              <w:t xml:space="preserve"> </w:t>
            </w:r>
            <w:r w:rsidRPr="00976E96">
              <w:rPr>
                <w:rFonts w:ascii="Arial" w:hAnsi="Arial" w:cs="Arial"/>
                <w:color w:val="000000" w:themeColor="text1"/>
                <w:lang w:eastAsia="zh-CN"/>
              </w:rPr>
              <w:t>备</w:t>
            </w:r>
          </w:p>
        </w:tc>
        <w:tc>
          <w:tcPr>
            <w:tcW w:w="2693" w:type="dxa"/>
          </w:tcPr>
          <w:p w14:paraId="65FAA54E" w14:textId="77777777" w:rsidR="00C32A80" w:rsidRPr="00976E96" w:rsidRDefault="000B02E3">
            <w:pPr>
              <w:pStyle w:val="TableText"/>
              <w:spacing w:before="64" w:line="219" w:lineRule="auto"/>
              <w:ind w:left="103"/>
              <w:rPr>
                <w:rFonts w:ascii="Arial" w:hAnsi="Arial" w:cs="Arial"/>
                <w:color w:val="000000" w:themeColor="text1"/>
              </w:rPr>
            </w:pPr>
            <w:r w:rsidRPr="00976E96">
              <w:rPr>
                <w:rFonts w:ascii="Arial" w:hAnsi="Arial" w:cs="Arial"/>
                <w:color w:val="000000" w:themeColor="text1"/>
                <w:spacing w:val="-1"/>
              </w:rPr>
              <w:t>A02081001</w:t>
            </w:r>
            <w:r w:rsidRPr="00976E96">
              <w:rPr>
                <w:rFonts w:ascii="Arial" w:hAnsi="Arial" w:cs="Arial"/>
                <w:color w:val="000000" w:themeColor="text1"/>
                <w:spacing w:val="-30"/>
              </w:rPr>
              <w:t xml:space="preserve"> </w:t>
            </w:r>
            <w:r w:rsidRPr="00976E96">
              <w:rPr>
                <w:rFonts w:ascii="Arial" w:hAnsi="Arial" w:cs="Arial"/>
                <w:color w:val="000000" w:themeColor="text1"/>
                <w:spacing w:val="-1"/>
              </w:rPr>
              <w:t>传真通信设备</w:t>
            </w:r>
          </w:p>
        </w:tc>
        <w:tc>
          <w:tcPr>
            <w:tcW w:w="2127" w:type="dxa"/>
          </w:tcPr>
          <w:p w14:paraId="5BA48EF4" w14:textId="77777777" w:rsidR="00C32A80" w:rsidRPr="00976E96" w:rsidRDefault="00C32A80">
            <w:pPr>
              <w:rPr>
                <w:rFonts w:ascii="Arial" w:hAnsi="Arial" w:cs="Arial"/>
                <w:color w:val="000000" w:themeColor="text1"/>
              </w:rPr>
            </w:pPr>
          </w:p>
        </w:tc>
        <w:tc>
          <w:tcPr>
            <w:tcW w:w="3363" w:type="dxa"/>
          </w:tcPr>
          <w:p w14:paraId="530D1CE0" w14:textId="77777777" w:rsidR="00C32A80" w:rsidRPr="00976E96" w:rsidRDefault="000B02E3">
            <w:pPr>
              <w:pStyle w:val="TableText"/>
              <w:spacing w:before="63"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HJ2512</w:t>
            </w:r>
            <w:r w:rsidRPr="00976E96">
              <w:rPr>
                <w:rFonts w:ascii="Arial" w:hAnsi="Arial" w:cs="Arial"/>
                <w:color w:val="000000" w:themeColor="text1"/>
                <w:spacing w:val="-29"/>
                <w:lang w:eastAsia="zh-CN"/>
              </w:rPr>
              <w:t xml:space="preserve"> </w:t>
            </w:r>
            <w:r w:rsidRPr="00976E96">
              <w:rPr>
                <w:rFonts w:ascii="Arial" w:hAnsi="Arial" w:cs="Arial"/>
                <w:color w:val="000000" w:themeColor="text1"/>
                <w:spacing w:val="-1"/>
                <w:lang w:eastAsia="zh-CN"/>
              </w:rPr>
              <w:t>打印机、传真机及多功能一体机</w:t>
            </w:r>
          </w:p>
        </w:tc>
      </w:tr>
      <w:tr w:rsidR="009E1A66" w:rsidRPr="00976E96" w14:paraId="3DDC2E5A" w14:textId="77777777">
        <w:trPr>
          <w:trHeight w:val="628"/>
        </w:trPr>
        <w:tc>
          <w:tcPr>
            <w:tcW w:w="567" w:type="dxa"/>
            <w:vMerge w:val="restart"/>
            <w:tcBorders>
              <w:bottom w:val="nil"/>
            </w:tcBorders>
          </w:tcPr>
          <w:p w14:paraId="29688103" w14:textId="77777777" w:rsidR="00C32A80" w:rsidRPr="00976E96" w:rsidRDefault="000B02E3">
            <w:pPr>
              <w:pStyle w:val="TableText"/>
              <w:spacing w:before="64"/>
              <w:ind w:left="128"/>
              <w:rPr>
                <w:rFonts w:ascii="Arial" w:hAnsi="Arial" w:cs="Arial"/>
                <w:color w:val="000000" w:themeColor="text1"/>
              </w:rPr>
            </w:pPr>
            <w:r w:rsidRPr="00976E96">
              <w:rPr>
                <w:rFonts w:ascii="Arial" w:hAnsi="Arial" w:cs="Arial"/>
                <w:color w:val="000000" w:themeColor="text1"/>
                <w:spacing w:val="-10"/>
              </w:rPr>
              <w:t>15</w:t>
            </w:r>
          </w:p>
        </w:tc>
        <w:tc>
          <w:tcPr>
            <w:tcW w:w="1559" w:type="dxa"/>
            <w:vMerge w:val="restart"/>
            <w:tcBorders>
              <w:bottom w:val="nil"/>
            </w:tcBorders>
          </w:tcPr>
          <w:p w14:paraId="292A12DA" w14:textId="77777777" w:rsidR="00C32A80" w:rsidRPr="00976E96" w:rsidRDefault="000B02E3">
            <w:pPr>
              <w:pStyle w:val="TableText"/>
              <w:spacing w:before="64" w:line="323" w:lineRule="auto"/>
              <w:ind w:left="109" w:right="108" w:hanging="7"/>
              <w:rPr>
                <w:rFonts w:ascii="Arial" w:hAnsi="Arial" w:cs="Arial"/>
                <w:color w:val="000000" w:themeColor="text1"/>
              </w:rPr>
            </w:pPr>
            <w:r w:rsidRPr="00976E96">
              <w:rPr>
                <w:rFonts w:ascii="Arial" w:hAnsi="Arial" w:cs="Arial"/>
                <w:color w:val="000000" w:themeColor="text1"/>
                <w:spacing w:val="1"/>
              </w:rPr>
              <w:t>A020910</w:t>
            </w:r>
            <w:r w:rsidRPr="00976E96">
              <w:rPr>
                <w:rFonts w:ascii="Arial" w:hAnsi="Arial" w:cs="Arial"/>
                <w:color w:val="000000" w:themeColor="text1"/>
                <w:spacing w:val="54"/>
              </w:rPr>
              <w:t xml:space="preserve"> </w:t>
            </w:r>
            <w:r w:rsidRPr="00976E96">
              <w:rPr>
                <w:rFonts w:ascii="Arial" w:hAnsi="Arial" w:cs="Arial"/>
                <w:color w:val="000000" w:themeColor="text1"/>
                <w:spacing w:val="1"/>
              </w:rPr>
              <w:t>电视设</w:t>
            </w:r>
            <w:r w:rsidRPr="00976E96">
              <w:rPr>
                <w:rFonts w:ascii="Arial" w:hAnsi="Arial" w:cs="Arial"/>
                <w:color w:val="000000" w:themeColor="text1"/>
              </w:rPr>
              <w:t xml:space="preserve"> </w:t>
            </w:r>
            <w:r w:rsidRPr="00976E96">
              <w:rPr>
                <w:rFonts w:ascii="Arial" w:hAnsi="Arial" w:cs="Arial"/>
                <w:color w:val="000000" w:themeColor="text1"/>
              </w:rPr>
              <w:t>备</w:t>
            </w:r>
          </w:p>
        </w:tc>
        <w:tc>
          <w:tcPr>
            <w:tcW w:w="2693" w:type="dxa"/>
          </w:tcPr>
          <w:p w14:paraId="4E2208F7" w14:textId="77777777" w:rsidR="00C32A80" w:rsidRPr="00976E96" w:rsidRDefault="000B02E3">
            <w:pPr>
              <w:pStyle w:val="TableText"/>
              <w:spacing w:before="64" w:line="284" w:lineRule="auto"/>
              <w:ind w:left="107" w:right="107" w:hanging="4"/>
              <w:rPr>
                <w:rFonts w:ascii="Arial" w:hAnsi="Arial" w:cs="Arial"/>
                <w:color w:val="000000" w:themeColor="text1"/>
                <w:lang w:eastAsia="zh-CN"/>
              </w:rPr>
            </w:pPr>
            <w:r w:rsidRPr="00976E96">
              <w:rPr>
                <w:rFonts w:ascii="Arial" w:hAnsi="Arial" w:cs="Arial"/>
                <w:color w:val="000000" w:themeColor="text1"/>
                <w:spacing w:val="-2"/>
                <w:lang w:eastAsia="zh-CN"/>
              </w:rPr>
              <w:t>A02091001</w:t>
            </w:r>
            <w:r w:rsidRPr="00976E96">
              <w:rPr>
                <w:rFonts w:ascii="Arial" w:hAnsi="Arial" w:cs="Arial"/>
                <w:color w:val="000000" w:themeColor="text1"/>
                <w:spacing w:val="-29"/>
                <w:lang w:eastAsia="zh-CN"/>
              </w:rPr>
              <w:t xml:space="preserve"> </w:t>
            </w:r>
            <w:r w:rsidRPr="00976E96">
              <w:rPr>
                <w:rFonts w:ascii="Arial" w:hAnsi="Arial" w:cs="Arial"/>
                <w:color w:val="000000" w:themeColor="text1"/>
                <w:spacing w:val="-2"/>
                <w:lang w:eastAsia="zh-CN"/>
              </w:rPr>
              <w:t>普通电视设备（电视</w:t>
            </w:r>
            <w:r w:rsidRPr="00976E96">
              <w:rPr>
                <w:rFonts w:ascii="Arial" w:hAnsi="Arial" w:cs="Arial"/>
                <w:color w:val="000000" w:themeColor="text1"/>
                <w:lang w:eastAsia="zh-CN"/>
              </w:rPr>
              <w:t xml:space="preserve"> </w:t>
            </w:r>
            <w:r w:rsidRPr="00976E96">
              <w:rPr>
                <w:rFonts w:ascii="Arial" w:hAnsi="Arial" w:cs="Arial"/>
                <w:color w:val="000000" w:themeColor="text1"/>
                <w:spacing w:val="-4"/>
                <w:lang w:eastAsia="zh-CN"/>
              </w:rPr>
              <w:t>机）</w:t>
            </w:r>
          </w:p>
        </w:tc>
        <w:tc>
          <w:tcPr>
            <w:tcW w:w="2127" w:type="dxa"/>
          </w:tcPr>
          <w:p w14:paraId="0ABEC86C" w14:textId="77777777" w:rsidR="00C32A80" w:rsidRPr="00976E96" w:rsidRDefault="00C32A80">
            <w:pPr>
              <w:rPr>
                <w:rFonts w:ascii="Arial" w:hAnsi="Arial" w:cs="Arial"/>
                <w:color w:val="000000" w:themeColor="text1"/>
              </w:rPr>
            </w:pPr>
          </w:p>
        </w:tc>
        <w:tc>
          <w:tcPr>
            <w:tcW w:w="3363" w:type="dxa"/>
          </w:tcPr>
          <w:p w14:paraId="541B7ECC" w14:textId="77777777" w:rsidR="00C32A80" w:rsidRPr="00976E96" w:rsidRDefault="000B02E3">
            <w:pPr>
              <w:pStyle w:val="TableText"/>
              <w:spacing w:before="64"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HJ2506</w:t>
            </w:r>
            <w:r w:rsidRPr="00976E96">
              <w:rPr>
                <w:rFonts w:ascii="Arial" w:hAnsi="Arial" w:cs="Arial"/>
                <w:color w:val="000000" w:themeColor="text1"/>
                <w:spacing w:val="-31"/>
                <w:lang w:eastAsia="zh-CN"/>
              </w:rPr>
              <w:t xml:space="preserve"> </w:t>
            </w:r>
            <w:r w:rsidRPr="00976E96">
              <w:rPr>
                <w:rFonts w:ascii="Arial" w:hAnsi="Arial" w:cs="Arial"/>
                <w:color w:val="000000" w:themeColor="text1"/>
                <w:spacing w:val="-1"/>
                <w:lang w:eastAsia="zh-CN"/>
              </w:rPr>
              <w:t>彩色电视广播接收机</w:t>
            </w:r>
          </w:p>
        </w:tc>
      </w:tr>
      <w:tr w:rsidR="009E1A66" w:rsidRPr="00976E96" w14:paraId="224451B7" w14:textId="77777777">
        <w:trPr>
          <w:trHeight w:val="631"/>
        </w:trPr>
        <w:tc>
          <w:tcPr>
            <w:tcW w:w="567" w:type="dxa"/>
            <w:vMerge/>
            <w:tcBorders>
              <w:top w:val="nil"/>
            </w:tcBorders>
          </w:tcPr>
          <w:p w14:paraId="42EB0F28" w14:textId="77777777" w:rsidR="00C32A80" w:rsidRPr="00976E96" w:rsidRDefault="00C32A80">
            <w:pPr>
              <w:rPr>
                <w:rFonts w:ascii="Arial" w:hAnsi="Arial" w:cs="Arial"/>
                <w:color w:val="000000" w:themeColor="text1"/>
              </w:rPr>
            </w:pPr>
          </w:p>
        </w:tc>
        <w:tc>
          <w:tcPr>
            <w:tcW w:w="1559" w:type="dxa"/>
            <w:vMerge/>
            <w:tcBorders>
              <w:top w:val="nil"/>
            </w:tcBorders>
          </w:tcPr>
          <w:p w14:paraId="4EB150EA" w14:textId="77777777" w:rsidR="00C32A80" w:rsidRPr="00976E96" w:rsidRDefault="00C32A80">
            <w:pPr>
              <w:rPr>
                <w:rFonts w:ascii="Arial" w:hAnsi="Arial" w:cs="Arial"/>
                <w:color w:val="000000" w:themeColor="text1"/>
              </w:rPr>
            </w:pPr>
          </w:p>
        </w:tc>
        <w:tc>
          <w:tcPr>
            <w:tcW w:w="2693" w:type="dxa"/>
          </w:tcPr>
          <w:p w14:paraId="037A039E" w14:textId="77777777" w:rsidR="00C32A80" w:rsidRPr="00976E96" w:rsidRDefault="000B02E3">
            <w:pPr>
              <w:pStyle w:val="TableText"/>
              <w:spacing w:before="67" w:line="284" w:lineRule="auto"/>
              <w:ind w:left="111" w:right="107" w:hanging="8"/>
              <w:rPr>
                <w:rFonts w:ascii="Arial" w:hAnsi="Arial" w:cs="Arial"/>
                <w:color w:val="000000" w:themeColor="text1"/>
                <w:lang w:eastAsia="zh-CN"/>
              </w:rPr>
            </w:pPr>
            <w:r w:rsidRPr="00976E96">
              <w:rPr>
                <w:rFonts w:ascii="Arial" w:hAnsi="Arial" w:cs="Arial"/>
                <w:color w:val="000000" w:themeColor="text1"/>
                <w:spacing w:val="6"/>
                <w:lang w:eastAsia="zh-CN"/>
              </w:rPr>
              <w:t xml:space="preserve">A02091003 </w:t>
            </w:r>
            <w:r w:rsidRPr="00976E96">
              <w:rPr>
                <w:rFonts w:ascii="Arial" w:hAnsi="Arial" w:cs="Arial"/>
                <w:color w:val="000000" w:themeColor="text1"/>
                <w:spacing w:val="6"/>
                <w:lang w:eastAsia="zh-CN"/>
              </w:rPr>
              <w:t>特殊功能应用电视</w:t>
            </w:r>
            <w:r w:rsidRPr="00976E96">
              <w:rPr>
                <w:rFonts w:ascii="Arial" w:hAnsi="Arial" w:cs="Arial"/>
                <w:color w:val="000000" w:themeColor="text1"/>
                <w:spacing w:val="7"/>
                <w:lang w:eastAsia="zh-CN"/>
              </w:rPr>
              <w:t xml:space="preserve"> </w:t>
            </w:r>
            <w:r w:rsidRPr="00976E96">
              <w:rPr>
                <w:rFonts w:ascii="Arial" w:hAnsi="Arial" w:cs="Arial"/>
                <w:color w:val="000000" w:themeColor="text1"/>
                <w:spacing w:val="-3"/>
                <w:lang w:eastAsia="zh-CN"/>
              </w:rPr>
              <w:t>设备</w:t>
            </w:r>
          </w:p>
        </w:tc>
        <w:tc>
          <w:tcPr>
            <w:tcW w:w="2127" w:type="dxa"/>
          </w:tcPr>
          <w:p w14:paraId="7AE9795F" w14:textId="77777777" w:rsidR="00C32A80" w:rsidRPr="00976E96" w:rsidRDefault="00C32A80">
            <w:pPr>
              <w:rPr>
                <w:rFonts w:ascii="Arial" w:hAnsi="Arial" w:cs="Arial"/>
                <w:color w:val="000000" w:themeColor="text1"/>
              </w:rPr>
            </w:pPr>
          </w:p>
        </w:tc>
        <w:tc>
          <w:tcPr>
            <w:tcW w:w="3363" w:type="dxa"/>
          </w:tcPr>
          <w:p w14:paraId="69E21B75" w14:textId="77777777" w:rsidR="00C32A80" w:rsidRPr="00976E96" w:rsidRDefault="000B02E3">
            <w:pPr>
              <w:pStyle w:val="TableText"/>
              <w:spacing w:before="67"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HJ2506</w:t>
            </w:r>
            <w:r w:rsidRPr="00976E96">
              <w:rPr>
                <w:rFonts w:ascii="Arial" w:hAnsi="Arial" w:cs="Arial"/>
                <w:color w:val="000000" w:themeColor="text1"/>
                <w:spacing w:val="-31"/>
                <w:lang w:eastAsia="zh-CN"/>
              </w:rPr>
              <w:t xml:space="preserve"> </w:t>
            </w:r>
            <w:r w:rsidRPr="00976E96">
              <w:rPr>
                <w:rFonts w:ascii="Arial" w:hAnsi="Arial" w:cs="Arial"/>
                <w:color w:val="000000" w:themeColor="text1"/>
                <w:spacing w:val="-1"/>
                <w:lang w:eastAsia="zh-CN"/>
              </w:rPr>
              <w:t>彩色电视广播接收机</w:t>
            </w:r>
          </w:p>
        </w:tc>
      </w:tr>
      <w:tr w:rsidR="009E1A66" w:rsidRPr="00976E96" w14:paraId="624F9C90" w14:textId="77777777">
        <w:trPr>
          <w:trHeight w:val="405"/>
        </w:trPr>
        <w:tc>
          <w:tcPr>
            <w:tcW w:w="567" w:type="dxa"/>
            <w:vMerge w:val="restart"/>
            <w:tcBorders>
              <w:bottom w:val="nil"/>
            </w:tcBorders>
          </w:tcPr>
          <w:p w14:paraId="31FF96C6" w14:textId="77777777" w:rsidR="00C32A80" w:rsidRPr="00976E96" w:rsidRDefault="000B02E3">
            <w:pPr>
              <w:pStyle w:val="TableText"/>
              <w:spacing w:before="65"/>
              <w:ind w:left="128"/>
              <w:rPr>
                <w:rFonts w:ascii="Arial" w:hAnsi="Arial" w:cs="Arial"/>
                <w:color w:val="000000" w:themeColor="text1"/>
              </w:rPr>
            </w:pPr>
            <w:r w:rsidRPr="00976E96">
              <w:rPr>
                <w:rFonts w:ascii="Arial" w:hAnsi="Arial" w:cs="Arial"/>
                <w:color w:val="000000" w:themeColor="text1"/>
                <w:spacing w:val="-10"/>
              </w:rPr>
              <w:t>16</w:t>
            </w:r>
          </w:p>
        </w:tc>
        <w:tc>
          <w:tcPr>
            <w:tcW w:w="1559" w:type="dxa"/>
            <w:vMerge w:val="restart"/>
            <w:tcBorders>
              <w:bottom w:val="nil"/>
            </w:tcBorders>
          </w:tcPr>
          <w:p w14:paraId="3547F3BC" w14:textId="77777777" w:rsidR="00C32A80" w:rsidRPr="00976E96" w:rsidRDefault="000B02E3">
            <w:pPr>
              <w:pStyle w:val="TableText"/>
              <w:spacing w:before="65" w:line="220" w:lineRule="auto"/>
              <w:ind w:left="193"/>
              <w:rPr>
                <w:rFonts w:ascii="Arial" w:hAnsi="Arial" w:cs="Arial"/>
                <w:color w:val="000000" w:themeColor="text1"/>
              </w:rPr>
            </w:pPr>
            <w:r w:rsidRPr="00976E96">
              <w:rPr>
                <w:rFonts w:ascii="Arial" w:hAnsi="Arial" w:cs="Arial"/>
                <w:color w:val="000000" w:themeColor="text1"/>
                <w:spacing w:val="-1"/>
              </w:rPr>
              <w:t>A0601</w:t>
            </w:r>
            <w:r w:rsidRPr="00976E96">
              <w:rPr>
                <w:rFonts w:ascii="Arial" w:hAnsi="Arial" w:cs="Arial"/>
                <w:color w:val="000000" w:themeColor="text1"/>
                <w:spacing w:val="-36"/>
              </w:rPr>
              <w:t xml:space="preserve"> </w:t>
            </w:r>
            <w:r w:rsidRPr="00976E96">
              <w:rPr>
                <w:rFonts w:ascii="Arial" w:hAnsi="Arial" w:cs="Arial"/>
                <w:color w:val="000000" w:themeColor="text1"/>
                <w:spacing w:val="-1"/>
              </w:rPr>
              <w:t>床类</w:t>
            </w:r>
          </w:p>
        </w:tc>
        <w:tc>
          <w:tcPr>
            <w:tcW w:w="2693" w:type="dxa"/>
          </w:tcPr>
          <w:p w14:paraId="245E49EA" w14:textId="77777777" w:rsidR="00C32A80" w:rsidRPr="00976E96" w:rsidRDefault="000B02E3">
            <w:pPr>
              <w:pStyle w:val="TableText"/>
              <w:spacing w:before="65" w:line="220" w:lineRule="auto"/>
              <w:ind w:left="103"/>
              <w:rPr>
                <w:rFonts w:ascii="Arial" w:hAnsi="Arial" w:cs="Arial"/>
                <w:color w:val="000000" w:themeColor="text1"/>
              </w:rPr>
            </w:pPr>
            <w:r w:rsidRPr="00976E96">
              <w:rPr>
                <w:rFonts w:ascii="Arial" w:hAnsi="Arial" w:cs="Arial"/>
                <w:color w:val="000000" w:themeColor="text1"/>
                <w:spacing w:val="-1"/>
              </w:rPr>
              <w:t>A060101</w:t>
            </w:r>
            <w:r w:rsidRPr="00976E96">
              <w:rPr>
                <w:rFonts w:ascii="Arial" w:hAnsi="Arial" w:cs="Arial"/>
                <w:color w:val="000000" w:themeColor="text1"/>
                <w:spacing w:val="-34"/>
              </w:rPr>
              <w:t xml:space="preserve"> </w:t>
            </w:r>
            <w:r w:rsidRPr="00976E96">
              <w:rPr>
                <w:rFonts w:ascii="Arial" w:hAnsi="Arial" w:cs="Arial"/>
                <w:color w:val="000000" w:themeColor="text1"/>
                <w:spacing w:val="-1"/>
              </w:rPr>
              <w:t>钢木床类</w:t>
            </w:r>
          </w:p>
        </w:tc>
        <w:tc>
          <w:tcPr>
            <w:tcW w:w="2127" w:type="dxa"/>
          </w:tcPr>
          <w:p w14:paraId="50466EF2" w14:textId="77777777" w:rsidR="00C32A80" w:rsidRPr="00976E96" w:rsidRDefault="00C32A80">
            <w:pPr>
              <w:rPr>
                <w:rFonts w:ascii="Arial" w:hAnsi="Arial" w:cs="Arial"/>
                <w:color w:val="000000" w:themeColor="text1"/>
              </w:rPr>
            </w:pPr>
          </w:p>
        </w:tc>
        <w:tc>
          <w:tcPr>
            <w:tcW w:w="3363" w:type="dxa"/>
          </w:tcPr>
          <w:p w14:paraId="391B2B0E"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3A59421B" w14:textId="77777777">
        <w:trPr>
          <w:trHeight w:val="384"/>
        </w:trPr>
        <w:tc>
          <w:tcPr>
            <w:tcW w:w="567" w:type="dxa"/>
            <w:vMerge/>
            <w:tcBorders>
              <w:top w:val="nil"/>
              <w:bottom w:val="nil"/>
            </w:tcBorders>
          </w:tcPr>
          <w:p w14:paraId="23363068" w14:textId="77777777" w:rsidR="00C32A80" w:rsidRPr="00976E96" w:rsidRDefault="00C32A80">
            <w:pPr>
              <w:rPr>
                <w:rFonts w:ascii="Arial" w:hAnsi="Arial" w:cs="Arial"/>
                <w:color w:val="000000" w:themeColor="text1"/>
              </w:rPr>
            </w:pPr>
          </w:p>
        </w:tc>
        <w:tc>
          <w:tcPr>
            <w:tcW w:w="1559" w:type="dxa"/>
            <w:vMerge/>
            <w:tcBorders>
              <w:top w:val="nil"/>
              <w:bottom w:val="nil"/>
            </w:tcBorders>
          </w:tcPr>
          <w:p w14:paraId="70EBD56D" w14:textId="77777777" w:rsidR="00C32A80" w:rsidRPr="00976E96" w:rsidRDefault="00C32A80">
            <w:pPr>
              <w:rPr>
                <w:rFonts w:ascii="Arial" w:hAnsi="Arial" w:cs="Arial"/>
                <w:color w:val="000000" w:themeColor="text1"/>
              </w:rPr>
            </w:pPr>
          </w:p>
        </w:tc>
        <w:tc>
          <w:tcPr>
            <w:tcW w:w="2693" w:type="dxa"/>
          </w:tcPr>
          <w:p w14:paraId="2267BA06" w14:textId="77777777" w:rsidR="00C32A80" w:rsidRPr="00976E96" w:rsidRDefault="000B02E3">
            <w:pPr>
              <w:pStyle w:val="TableText"/>
              <w:spacing w:before="65" w:line="220" w:lineRule="auto"/>
              <w:ind w:left="103"/>
              <w:rPr>
                <w:rFonts w:ascii="Arial" w:hAnsi="Arial" w:cs="Arial"/>
                <w:color w:val="000000" w:themeColor="text1"/>
              </w:rPr>
            </w:pPr>
            <w:r w:rsidRPr="00976E96">
              <w:rPr>
                <w:rFonts w:ascii="Arial" w:hAnsi="Arial" w:cs="Arial"/>
                <w:color w:val="000000" w:themeColor="text1"/>
                <w:spacing w:val="-1"/>
              </w:rPr>
              <w:t>A060104</w:t>
            </w:r>
            <w:r w:rsidRPr="00976E96">
              <w:rPr>
                <w:rFonts w:ascii="Arial" w:hAnsi="Arial" w:cs="Arial"/>
                <w:color w:val="000000" w:themeColor="text1"/>
                <w:spacing w:val="-33"/>
              </w:rPr>
              <w:t xml:space="preserve"> </w:t>
            </w:r>
            <w:r w:rsidRPr="00976E96">
              <w:rPr>
                <w:rFonts w:ascii="Arial" w:hAnsi="Arial" w:cs="Arial"/>
                <w:color w:val="000000" w:themeColor="text1"/>
                <w:spacing w:val="-1"/>
              </w:rPr>
              <w:t>木制床类</w:t>
            </w:r>
          </w:p>
        </w:tc>
        <w:tc>
          <w:tcPr>
            <w:tcW w:w="2127" w:type="dxa"/>
          </w:tcPr>
          <w:p w14:paraId="005842BD" w14:textId="77777777" w:rsidR="00C32A80" w:rsidRPr="00976E96" w:rsidRDefault="00C32A80">
            <w:pPr>
              <w:rPr>
                <w:rFonts w:ascii="Arial" w:hAnsi="Arial" w:cs="Arial"/>
                <w:color w:val="000000" w:themeColor="text1"/>
              </w:rPr>
            </w:pPr>
          </w:p>
        </w:tc>
        <w:tc>
          <w:tcPr>
            <w:tcW w:w="3363" w:type="dxa"/>
          </w:tcPr>
          <w:p w14:paraId="5504F5DF" w14:textId="77777777" w:rsidR="00C32A80" w:rsidRPr="00976E96" w:rsidRDefault="000B02E3">
            <w:pPr>
              <w:pStyle w:val="TableText"/>
              <w:spacing w:before="65"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2C32A0DA" w14:textId="77777777">
        <w:trPr>
          <w:trHeight w:val="405"/>
        </w:trPr>
        <w:tc>
          <w:tcPr>
            <w:tcW w:w="567" w:type="dxa"/>
            <w:vMerge/>
            <w:tcBorders>
              <w:top w:val="nil"/>
            </w:tcBorders>
          </w:tcPr>
          <w:p w14:paraId="0D49E2B9" w14:textId="77777777" w:rsidR="00C32A80" w:rsidRPr="00976E96" w:rsidRDefault="00C32A80">
            <w:pPr>
              <w:rPr>
                <w:rFonts w:ascii="Arial" w:hAnsi="Arial" w:cs="Arial"/>
                <w:color w:val="000000" w:themeColor="text1"/>
              </w:rPr>
            </w:pPr>
          </w:p>
        </w:tc>
        <w:tc>
          <w:tcPr>
            <w:tcW w:w="1559" w:type="dxa"/>
            <w:vMerge/>
            <w:tcBorders>
              <w:top w:val="nil"/>
            </w:tcBorders>
          </w:tcPr>
          <w:p w14:paraId="668B8FAC" w14:textId="77777777" w:rsidR="00C32A80" w:rsidRPr="00976E96" w:rsidRDefault="00C32A80">
            <w:pPr>
              <w:rPr>
                <w:rFonts w:ascii="Arial" w:hAnsi="Arial" w:cs="Arial"/>
                <w:color w:val="000000" w:themeColor="text1"/>
              </w:rPr>
            </w:pPr>
          </w:p>
        </w:tc>
        <w:tc>
          <w:tcPr>
            <w:tcW w:w="2693" w:type="dxa"/>
          </w:tcPr>
          <w:p w14:paraId="1313A9BB" w14:textId="77777777" w:rsidR="00C32A80" w:rsidRPr="00976E96" w:rsidRDefault="000B02E3">
            <w:pPr>
              <w:pStyle w:val="TableText"/>
              <w:spacing w:before="65" w:line="220" w:lineRule="auto"/>
              <w:ind w:left="103"/>
              <w:rPr>
                <w:rFonts w:ascii="Arial" w:hAnsi="Arial" w:cs="Arial"/>
                <w:color w:val="000000" w:themeColor="text1"/>
              </w:rPr>
            </w:pPr>
            <w:r w:rsidRPr="00976E96">
              <w:rPr>
                <w:rFonts w:ascii="Arial" w:hAnsi="Arial" w:cs="Arial"/>
                <w:color w:val="000000" w:themeColor="text1"/>
                <w:spacing w:val="-1"/>
              </w:rPr>
              <w:t>A060199</w:t>
            </w:r>
            <w:r w:rsidRPr="00976E96">
              <w:rPr>
                <w:rFonts w:ascii="Arial" w:hAnsi="Arial" w:cs="Arial"/>
                <w:color w:val="000000" w:themeColor="text1"/>
                <w:spacing w:val="-33"/>
              </w:rPr>
              <w:t xml:space="preserve"> </w:t>
            </w:r>
            <w:r w:rsidRPr="00976E96">
              <w:rPr>
                <w:rFonts w:ascii="Arial" w:hAnsi="Arial" w:cs="Arial"/>
                <w:color w:val="000000" w:themeColor="text1"/>
                <w:spacing w:val="-1"/>
              </w:rPr>
              <w:t>其他床类</w:t>
            </w:r>
          </w:p>
        </w:tc>
        <w:tc>
          <w:tcPr>
            <w:tcW w:w="2127" w:type="dxa"/>
          </w:tcPr>
          <w:p w14:paraId="74632227" w14:textId="77777777" w:rsidR="00C32A80" w:rsidRPr="00976E96" w:rsidRDefault="00C32A80">
            <w:pPr>
              <w:rPr>
                <w:rFonts w:ascii="Arial" w:hAnsi="Arial" w:cs="Arial"/>
                <w:color w:val="000000" w:themeColor="text1"/>
              </w:rPr>
            </w:pPr>
          </w:p>
        </w:tc>
        <w:tc>
          <w:tcPr>
            <w:tcW w:w="3363" w:type="dxa"/>
          </w:tcPr>
          <w:p w14:paraId="1A222D5A" w14:textId="77777777" w:rsidR="00C32A80" w:rsidRPr="00976E96" w:rsidRDefault="000B02E3">
            <w:pPr>
              <w:pStyle w:val="TableText"/>
              <w:spacing w:before="65"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4DAF5E5A" w14:textId="77777777">
        <w:trPr>
          <w:trHeight w:val="408"/>
        </w:trPr>
        <w:tc>
          <w:tcPr>
            <w:tcW w:w="567" w:type="dxa"/>
            <w:vMerge w:val="restart"/>
            <w:tcBorders>
              <w:bottom w:val="nil"/>
            </w:tcBorders>
          </w:tcPr>
          <w:p w14:paraId="2D5185CA" w14:textId="77777777" w:rsidR="00C32A80" w:rsidRPr="00976E96" w:rsidRDefault="000B02E3">
            <w:pPr>
              <w:pStyle w:val="TableText"/>
              <w:spacing w:before="66"/>
              <w:ind w:left="128"/>
              <w:rPr>
                <w:rFonts w:ascii="Arial" w:hAnsi="Arial" w:cs="Arial"/>
                <w:color w:val="000000" w:themeColor="text1"/>
              </w:rPr>
            </w:pPr>
            <w:r w:rsidRPr="00976E96">
              <w:rPr>
                <w:rFonts w:ascii="Arial" w:hAnsi="Arial" w:cs="Arial"/>
                <w:color w:val="000000" w:themeColor="text1"/>
                <w:spacing w:val="-10"/>
              </w:rPr>
              <w:t>17</w:t>
            </w:r>
          </w:p>
        </w:tc>
        <w:tc>
          <w:tcPr>
            <w:tcW w:w="1559" w:type="dxa"/>
            <w:vMerge w:val="restart"/>
            <w:tcBorders>
              <w:bottom w:val="nil"/>
            </w:tcBorders>
          </w:tcPr>
          <w:p w14:paraId="2B8671DF" w14:textId="77777777" w:rsidR="00C32A80" w:rsidRPr="00976E96" w:rsidRDefault="000B02E3">
            <w:pPr>
              <w:pStyle w:val="TableText"/>
              <w:spacing w:before="65" w:line="220" w:lineRule="auto"/>
              <w:ind w:left="102"/>
              <w:rPr>
                <w:rFonts w:ascii="Arial" w:hAnsi="Arial" w:cs="Arial"/>
                <w:color w:val="000000" w:themeColor="text1"/>
              </w:rPr>
            </w:pPr>
            <w:r w:rsidRPr="00976E96">
              <w:rPr>
                <w:rFonts w:ascii="Arial" w:hAnsi="Arial" w:cs="Arial"/>
                <w:color w:val="000000" w:themeColor="text1"/>
                <w:spacing w:val="-2"/>
              </w:rPr>
              <w:t>A0602</w:t>
            </w:r>
            <w:r w:rsidRPr="00976E96">
              <w:rPr>
                <w:rFonts w:ascii="Arial" w:hAnsi="Arial" w:cs="Arial"/>
                <w:color w:val="000000" w:themeColor="text1"/>
                <w:spacing w:val="-22"/>
              </w:rPr>
              <w:t xml:space="preserve"> </w:t>
            </w:r>
            <w:r w:rsidRPr="00976E96">
              <w:rPr>
                <w:rFonts w:ascii="Arial" w:hAnsi="Arial" w:cs="Arial"/>
                <w:color w:val="000000" w:themeColor="text1"/>
                <w:spacing w:val="-2"/>
              </w:rPr>
              <w:t>台、桌类</w:t>
            </w:r>
          </w:p>
        </w:tc>
        <w:tc>
          <w:tcPr>
            <w:tcW w:w="2693" w:type="dxa"/>
          </w:tcPr>
          <w:p w14:paraId="5FCB4988" w14:textId="77777777" w:rsidR="00C32A80" w:rsidRPr="00976E96" w:rsidRDefault="000B02E3">
            <w:pPr>
              <w:pStyle w:val="TableText"/>
              <w:spacing w:before="65" w:line="220" w:lineRule="auto"/>
              <w:ind w:left="103"/>
              <w:rPr>
                <w:rFonts w:ascii="Arial" w:hAnsi="Arial" w:cs="Arial"/>
                <w:color w:val="000000" w:themeColor="text1"/>
              </w:rPr>
            </w:pPr>
            <w:r w:rsidRPr="00976E96">
              <w:rPr>
                <w:rFonts w:ascii="Arial" w:hAnsi="Arial" w:cs="Arial"/>
                <w:color w:val="000000" w:themeColor="text1"/>
                <w:spacing w:val="-1"/>
              </w:rPr>
              <w:t>A060201</w:t>
            </w:r>
            <w:r w:rsidRPr="00976E96">
              <w:rPr>
                <w:rFonts w:ascii="Arial" w:hAnsi="Arial" w:cs="Arial"/>
                <w:color w:val="000000" w:themeColor="text1"/>
                <w:spacing w:val="-29"/>
              </w:rPr>
              <w:t xml:space="preserve"> </w:t>
            </w:r>
            <w:r w:rsidRPr="00976E96">
              <w:rPr>
                <w:rFonts w:ascii="Arial" w:hAnsi="Arial" w:cs="Arial"/>
                <w:color w:val="000000" w:themeColor="text1"/>
                <w:spacing w:val="-1"/>
              </w:rPr>
              <w:t>钢木台、桌类</w:t>
            </w:r>
          </w:p>
        </w:tc>
        <w:tc>
          <w:tcPr>
            <w:tcW w:w="2127" w:type="dxa"/>
          </w:tcPr>
          <w:p w14:paraId="14D0D83A" w14:textId="77777777" w:rsidR="00C32A80" w:rsidRPr="00976E96" w:rsidRDefault="00C32A80">
            <w:pPr>
              <w:rPr>
                <w:rFonts w:ascii="Arial" w:hAnsi="Arial" w:cs="Arial"/>
                <w:color w:val="000000" w:themeColor="text1"/>
              </w:rPr>
            </w:pPr>
          </w:p>
        </w:tc>
        <w:tc>
          <w:tcPr>
            <w:tcW w:w="3363" w:type="dxa"/>
          </w:tcPr>
          <w:p w14:paraId="2B03D92D" w14:textId="77777777" w:rsidR="00C32A80" w:rsidRPr="00976E96" w:rsidRDefault="000B02E3">
            <w:pPr>
              <w:pStyle w:val="TableText"/>
              <w:spacing w:before="65"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6F1BE721" w14:textId="77777777">
        <w:trPr>
          <w:trHeight w:val="407"/>
        </w:trPr>
        <w:tc>
          <w:tcPr>
            <w:tcW w:w="567" w:type="dxa"/>
            <w:vMerge/>
            <w:tcBorders>
              <w:top w:val="nil"/>
              <w:bottom w:val="nil"/>
            </w:tcBorders>
          </w:tcPr>
          <w:p w14:paraId="5BC375B7" w14:textId="77777777" w:rsidR="00C32A80" w:rsidRPr="00976E96" w:rsidRDefault="00C32A80">
            <w:pPr>
              <w:rPr>
                <w:rFonts w:ascii="Arial" w:hAnsi="Arial" w:cs="Arial"/>
                <w:color w:val="000000" w:themeColor="text1"/>
              </w:rPr>
            </w:pPr>
          </w:p>
        </w:tc>
        <w:tc>
          <w:tcPr>
            <w:tcW w:w="1559" w:type="dxa"/>
            <w:vMerge/>
            <w:tcBorders>
              <w:top w:val="nil"/>
              <w:bottom w:val="nil"/>
            </w:tcBorders>
          </w:tcPr>
          <w:p w14:paraId="7487D135" w14:textId="77777777" w:rsidR="00C32A80" w:rsidRPr="00976E96" w:rsidRDefault="00C32A80">
            <w:pPr>
              <w:rPr>
                <w:rFonts w:ascii="Arial" w:hAnsi="Arial" w:cs="Arial"/>
                <w:color w:val="000000" w:themeColor="text1"/>
              </w:rPr>
            </w:pPr>
          </w:p>
        </w:tc>
        <w:tc>
          <w:tcPr>
            <w:tcW w:w="2693" w:type="dxa"/>
          </w:tcPr>
          <w:p w14:paraId="1971D565" w14:textId="77777777" w:rsidR="00C32A80" w:rsidRPr="00976E96" w:rsidRDefault="000B02E3">
            <w:pPr>
              <w:pStyle w:val="TableText"/>
              <w:spacing w:before="65" w:line="220" w:lineRule="auto"/>
              <w:ind w:left="103"/>
              <w:rPr>
                <w:rFonts w:ascii="Arial" w:hAnsi="Arial" w:cs="Arial"/>
                <w:color w:val="000000" w:themeColor="text1"/>
              </w:rPr>
            </w:pPr>
            <w:r w:rsidRPr="00976E96">
              <w:rPr>
                <w:rFonts w:ascii="Arial" w:hAnsi="Arial" w:cs="Arial"/>
                <w:color w:val="000000" w:themeColor="text1"/>
                <w:spacing w:val="-1"/>
              </w:rPr>
              <w:t>A060205</w:t>
            </w:r>
            <w:r w:rsidRPr="00976E96">
              <w:rPr>
                <w:rFonts w:ascii="Arial" w:hAnsi="Arial" w:cs="Arial"/>
                <w:color w:val="000000" w:themeColor="text1"/>
                <w:spacing w:val="-29"/>
              </w:rPr>
              <w:t xml:space="preserve"> </w:t>
            </w:r>
            <w:r w:rsidRPr="00976E96">
              <w:rPr>
                <w:rFonts w:ascii="Arial" w:hAnsi="Arial" w:cs="Arial"/>
                <w:color w:val="000000" w:themeColor="text1"/>
                <w:spacing w:val="-1"/>
              </w:rPr>
              <w:t>木制台、桌类</w:t>
            </w:r>
          </w:p>
        </w:tc>
        <w:tc>
          <w:tcPr>
            <w:tcW w:w="2127" w:type="dxa"/>
          </w:tcPr>
          <w:p w14:paraId="3F142FF9" w14:textId="77777777" w:rsidR="00C32A80" w:rsidRPr="00976E96" w:rsidRDefault="00C32A80">
            <w:pPr>
              <w:rPr>
                <w:rFonts w:ascii="Arial" w:hAnsi="Arial" w:cs="Arial"/>
                <w:color w:val="000000" w:themeColor="text1"/>
              </w:rPr>
            </w:pPr>
          </w:p>
        </w:tc>
        <w:tc>
          <w:tcPr>
            <w:tcW w:w="3363" w:type="dxa"/>
          </w:tcPr>
          <w:p w14:paraId="04814AB6" w14:textId="77777777" w:rsidR="00C32A80" w:rsidRPr="00976E96" w:rsidRDefault="000B02E3">
            <w:pPr>
              <w:pStyle w:val="TableText"/>
              <w:spacing w:before="65"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686A91E0" w14:textId="77777777">
        <w:trPr>
          <w:trHeight w:val="405"/>
        </w:trPr>
        <w:tc>
          <w:tcPr>
            <w:tcW w:w="567" w:type="dxa"/>
            <w:vMerge/>
            <w:tcBorders>
              <w:top w:val="nil"/>
            </w:tcBorders>
          </w:tcPr>
          <w:p w14:paraId="1C7ED3FA" w14:textId="77777777" w:rsidR="00C32A80" w:rsidRPr="00976E96" w:rsidRDefault="00C32A80">
            <w:pPr>
              <w:rPr>
                <w:rFonts w:ascii="Arial" w:hAnsi="Arial" w:cs="Arial"/>
                <w:color w:val="000000" w:themeColor="text1"/>
              </w:rPr>
            </w:pPr>
          </w:p>
        </w:tc>
        <w:tc>
          <w:tcPr>
            <w:tcW w:w="1559" w:type="dxa"/>
            <w:vMerge/>
            <w:tcBorders>
              <w:top w:val="nil"/>
            </w:tcBorders>
          </w:tcPr>
          <w:p w14:paraId="4896E261" w14:textId="77777777" w:rsidR="00C32A80" w:rsidRPr="00976E96" w:rsidRDefault="00C32A80">
            <w:pPr>
              <w:rPr>
                <w:rFonts w:ascii="Arial" w:hAnsi="Arial" w:cs="Arial"/>
                <w:color w:val="000000" w:themeColor="text1"/>
              </w:rPr>
            </w:pPr>
          </w:p>
        </w:tc>
        <w:tc>
          <w:tcPr>
            <w:tcW w:w="2693" w:type="dxa"/>
          </w:tcPr>
          <w:p w14:paraId="5F7784CB"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spacing w:val="-1"/>
              </w:rPr>
              <w:t>A060299</w:t>
            </w:r>
            <w:r w:rsidRPr="00976E96">
              <w:rPr>
                <w:rFonts w:ascii="Arial" w:hAnsi="Arial" w:cs="Arial"/>
                <w:color w:val="000000" w:themeColor="text1"/>
                <w:spacing w:val="-29"/>
              </w:rPr>
              <w:t xml:space="preserve"> </w:t>
            </w:r>
            <w:r w:rsidRPr="00976E96">
              <w:rPr>
                <w:rFonts w:ascii="Arial" w:hAnsi="Arial" w:cs="Arial"/>
                <w:color w:val="000000" w:themeColor="text1"/>
                <w:spacing w:val="-1"/>
              </w:rPr>
              <w:t>其他台、桌类</w:t>
            </w:r>
          </w:p>
        </w:tc>
        <w:tc>
          <w:tcPr>
            <w:tcW w:w="2127" w:type="dxa"/>
          </w:tcPr>
          <w:p w14:paraId="072E4C9F" w14:textId="77777777" w:rsidR="00C32A80" w:rsidRPr="00976E96" w:rsidRDefault="00C32A80">
            <w:pPr>
              <w:rPr>
                <w:rFonts w:ascii="Arial" w:hAnsi="Arial" w:cs="Arial"/>
                <w:color w:val="000000" w:themeColor="text1"/>
              </w:rPr>
            </w:pPr>
          </w:p>
        </w:tc>
        <w:tc>
          <w:tcPr>
            <w:tcW w:w="3363" w:type="dxa"/>
          </w:tcPr>
          <w:p w14:paraId="163E2051"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4E058C8F" w14:textId="77777777">
        <w:trPr>
          <w:trHeight w:val="408"/>
        </w:trPr>
        <w:tc>
          <w:tcPr>
            <w:tcW w:w="567" w:type="dxa"/>
            <w:vMerge w:val="restart"/>
            <w:tcBorders>
              <w:bottom w:val="nil"/>
            </w:tcBorders>
          </w:tcPr>
          <w:p w14:paraId="5B6B1F08" w14:textId="77777777" w:rsidR="00C32A80" w:rsidRPr="00976E96" w:rsidRDefault="000B02E3">
            <w:pPr>
              <w:pStyle w:val="TableText"/>
              <w:spacing w:before="67"/>
              <w:ind w:left="128"/>
              <w:rPr>
                <w:rFonts w:ascii="Arial" w:hAnsi="Arial" w:cs="Arial"/>
                <w:color w:val="000000" w:themeColor="text1"/>
              </w:rPr>
            </w:pPr>
            <w:r w:rsidRPr="00976E96">
              <w:rPr>
                <w:rFonts w:ascii="Arial" w:hAnsi="Arial" w:cs="Arial"/>
                <w:color w:val="000000" w:themeColor="text1"/>
                <w:spacing w:val="-10"/>
              </w:rPr>
              <w:t>18</w:t>
            </w:r>
          </w:p>
        </w:tc>
        <w:tc>
          <w:tcPr>
            <w:tcW w:w="1559" w:type="dxa"/>
            <w:vMerge w:val="restart"/>
            <w:tcBorders>
              <w:bottom w:val="nil"/>
            </w:tcBorders>
          </w:tcPr>
          <w:p w14:paraId="37925BE2" w14:textId="77777777" w:rsidR="00C32A80" w:rsidRPr="00976E96" w:rsidRDefault="000B02E3">
            <w:pPr>
              <w:pStyle w:val="TableText"/>
              <w:spacing w:before="66" w:line="220" w:lineRule="auto"/>
              <w:ind w:left="102"/>
              <w:rPr>
                <w:rFonts w:ascii="Arial" w:hAnsi="Arial" w:cs="Arial"/>
                <w:color w:val="000000" w:themeColor="text1"/>
              </w:rPr>
            </w:pPr>
            <w:r w:rsidRPr="00976E96">
              <w:rPr>
                <w:rFonts w:ascii="Arial" w:hAnsi="Arial" w:cs="Arial"/>
                <w:color w:val="000000" w:themeColor="text1"/>
                <w:spacing w:val="-1"/>
              </w:rPr>
              <w:t>A0603</w:t>
            </w:r>
            <w:r w:rsidRPr="00976E96">
              <w:rPr>
                <w:rFonts w:ascii="Arial" w:hAnsi="Arial" w:cs="Arial"/>
                <w:color w:val="000000" w:themeColor="text1"/>
                <w:spacing w:val="-36"/>
              </w:rPr>
              <w:t xml:space="preserve"> </w:t>
            </w:r>
            <w:r w:rsidRPr="00976E96">
              <w:rPr>
                <w:rFonts w:ascii="Arial" w:hAnsi="Arial" w:cs="Arial"/>
                <w:color w:val="000000" w:themeColor="text1"/>
                <w:spacing w:val="-1"/>
              </w:rPr>
              <w:t>椅凳类</w:t>
            </w:r>
          </w:p>
        </w:tc>
        <w:tc>
          <w:tcPr>
            <w:tcW w:w="2693" w:type="dxa"/>
          </w:tcPr>
          <w:p w14:paraId="04DBCF1D"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spacing w:val="-1"/>
              </w:rPr>
              <w:t>A060301</w:t>
            </w:r>
            <w:r w:rsidRPr="00976E96">
              <w:rPr>
                <w:rFonts w:ascii="Arial" w:hAnsi="Arial" w:cs="Arial"/>
                <w:color w:val="000000" w:themeColor="text1"/>
                <w:spacing w:val="-46"/>
              </w:rPr>
              <w:t xml:space="preserve"> </w:t>
            </w:r>
            <w:r w:rsidRPr="00976E96">
              <w:rPr>
                <w:rFonts w:ascii="Arial" w:hAnsi="Arial" w:cs="Arial"/>
                <w:color w:val="000000" w:themeColor="text1"/>
                <w:spacing w:val="-1"/>
              </w:rPr>
              <w:t>金属骨架为主的椅凳类</w:t>
            </w:r>
          </w:p>
        </w:tc>
        <w:tc>
          <w:tcPr>
            <w:tcW w:w="2127" w:type="dxa"/>
          </w:tcPr>
          <w:p w14:paraId="7FA52F1F" w14:textId="77777777" w:rsidR="00C32A80" w:rsidRPr="00976E96" w:rsidRDefault="00C32A80">
            <w:pPr>
              <w:rPr>
                <w:rFonts w:ascii="Arial" w:hAnsi="Arial" w:cs="Arial"/>
                <w:color w:val="000000" w:themeColor="text1"/>
              </w:rPr>
            </w:pPr>
          </w:p>
        </w:tc>
        <w:tc>
          <w:tcPr>
            <w:tcW w:w="3363" w:type="dxa"/>
          </w:tcPr>
          <w:p w14:paraId="7F0DC32D"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78CE6362" w14:textId="77777777">
        <w:trPr>
          <w:trHeight w:val="407"/>
        </w:trPr>
        <w:tc>
          <w:tcPr>
            <w:tcW w:w="567" w:type="dxa"/>
            <w:vMerge/>
            <w:tcBorders>
              <w:top w:val="nil"/>
              <w:bottom w:val="nil"/>
            </w:tcBorders>
          </w:tcPr>
          <w:p w14:paraId="45EE237D" w14:textId="77777777" w:rsidR="00C32A80" w:rsidRPr="00976E96" w:rsidRDefault="00C32A80">
            <w:pPr>
              <w:rPr>
                <w:rFonts w:ascii="Arial" w:hAnsi="Arial" w:cs="Arial"/>
                <w:color w:val="000000" w:themeColor="text1"/>
              </w:rPr>
            </w:pPr>
          </w:p>
        </w:tc>
        <w:tc>
          <w:tcPr>
            <w:tcW w:w="1559" w:type="dxa"/>
            <w:vMerge/>
            <w:tcBorders>
              <w:top w:val="nil"/>
              <w:bottom w:val="nil"/>
            </w:tcBorders>
          </w:tcPr>
          <w:p w14:paraId="5BD44E92" w14:textId="77777777" w:rsidR="00C32A80" w:rsidRPr="00976E96" w:rsidRDefault="00C32A80">
            <w:pPr>
              <w:rPr>
                <w:rFonts w:ascii="Arial" w:hAnsi="Arial" w:cs="Arial"/>
                <w:color w:val="000000" w:themeColor="text1"/>
              </w:rPr>
            </w:pPr>
          </w:p>
        </w:tc>
        <w:tc>
          <w:tcPr>
            <w:tcW w:w="2693" w:type="dxa"/>
          </w:tcPr>
          <w:p w14:paraId="7AD720E9"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spacing w:val="-1"/>
              </w:rPr>
              <w:t>A060302</w:t>
            </w:r>
            <w:r w:rsidRPr="00976E96">
              <w:rPr>
                <w:rFonts w:ascii="Arial" w:hAnsi="Arial" w:cs="Arial"/>
                <w:color w:val="000000" w:themeColor="text1"/>
                <w:spacing w:val="-29"/>
              </w:rPr>
              <w:t xml:space="preserve"> </w:t>
            </w:r>
            <w:r w:rsidRPr="00976E96">
              <w:rPr>
                <w:rFonts w:ascii="Arial" w:hAnsi="Arial" w:cs="Arial"/>
                <w:color w:val="000000" w:themeColor="text1"/>
                <w:spacing w:val="-1"/>
              </w:rPr>
              <w:t>木骨架为主的椅凳类</w:t>
            </w:r>
          </w:p>
        </w:tc>
        <w:tc>
          <w:tcPr>
            <w:tcW w:w="2127" w:type="dxa"/>
          </w:tcPr>
          <w:p w14:paraId="2A167DBC" w14:textId="77777777" w:rsidR="00C32A80" w:rsidRPr="00976E96" w:rsidRDefault="00C32A80">
            <w:pPr>
              <w:rPr>
                <w:rFonts w:ascii="Arial" w:hAnsi="Arial" w:cs="Arial"/>
                <w:color w:val="000000" w:themeColor="text1"/>
              </w:rPr>
            </w:pPr>
          </w:p>
        </w:tc>
        <w:tc>
          <w:tcPr>
            <w:tcW w:w="3363" w:type="dxa"/>
          </w:tcPr>
          <w:p w14:paraId="3BE26F23"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56EFEFCB" w14:textId="77777777">
        <w:trPr>
          <w:trHeight w:val="405"/>
        </w:trPr>
        <w:tc>
          <w:tcPr>
            <w:tcW w:w="567" w:type="dxa"/>
            <w:vMerge/>
            <w:tcBorders>
              <w:top w:val="nil"/>
            </w:tcBorders>
          </w:tcPr>
          <w:p w14:paraId="20C7A65B" w14:textId="77777777" w:rsidR="00C32A80" w:rsidRPr="00976E96" w:rsidRDefault="00C32A80">
            <w:pPr>
              <w:rPr>
                <w:rFonts w:ascii="Arial" w:hAnsi="Arial" w:cs="Arial"/>
                <w:color w:val="000000" w:themeColor="text1"/>
              </w:rPr>
            </w:pPr>
          </w:p>
        </w:tc>
        <w:tc>
          <w:tcPr>
            <w:tcW w:w="1559" w:type="dxa"/>
            <w:vMerge/>
            <w:tcBorders>
              <w:top w:val="nil"/>
            </w:tcBorders>
          </w:tcPr>
          <w:p w14:paraId="2645BF5C" w14:textId="77777777" w:rsidR="00C32A80" w:rsidRPr="00976E96" w:rsidRDefault="00C32A80">
            <w:pPr>
              <w:rPr>
                <w:rFonts w:ascii="Arial" w:hAnsi="Arial" w:cs="Arial"/>
                <w:color w:val="000000" w:themeColor="text1"/>
              </w:rPr>
            </w:pPr>
          </w:p>
        </w:tc>
        <w:tc>
          <w:tcPr>
            <w:tcW w:w="2693" w:type="dxa"/>
          </w:tcPr>
          <w:p w14:paraId="5CCAFF24"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A060399</w:t>
            </w:r>
            <w:r w:rsidRPr="00976E96">
              <w:rPr>
                <w:rFonts w:ascii="Arial" w:hAnsi="Arial" w:cs="Arial"/>
                <w:color w:val="000000" w:themeColor="text1"/>
                <w:spacing w:val="-33"/>
              </w:rPr>
              <w:t xml:space="preserve"> </w:t>
            </w:r>
            <w:r w:rsidRPr="00976E96">
              <w:rPr>
                <w:rFonts w:ascii="Arial" w:hAnsi="Arial" w:cs="Arial"/>
                <w:color w:val="000000" w:themeColor="text1"/>
                <w:spacing w:val="-1"/>
              </w:rPr>
              <w:t>其他椅凳类</w:t>
            </w:r>
          </w:p>
        </w:tc>
        <w:tc>
          <w:tcPr>
            <w:tcW w:w="2127" w:type="dxa"/>
          </w:tcPr>
          <w:p w14:paraId="72AAF64B" w14:textId="77777777" w:rsidR="00C32A80" w:rsidRPr="00976E96" w:rsidRDefault="00C32A80">
            <w:pPr>
              <w:rPr>
                <w:rFonts w:ascii="Arial" w:hAnsi="Arial" w:cs="Arial"/>
                <w:color w:val="000000" w:themeColor="text1"/>
              </w:rPr>
            </w:pPr>
          </w:p>
        </w:tc>
        <w:tc>
          <w:tcPr>
            <w:tcW w:w="3363" w:type="dxa"/>
          </w:tcPr>
          <w:p w14:paraId="23B7A2DE"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12B1CA8A" w14:textId="77777777">
        <w:trPr>
          <w:trHeight w:val="408"/>
        </w:trPr>
        <w:tc>
          <w:tcPr>
            <w:tcW w:w="567" w:type="dxa"/>
          </w:tcPr>
          <w:p w14:paraId="4DCF3415" w14:textId="77777777" w:rsidR="00C32A80" w:rsidRPr="00976E96" w:rsidRDefault="000B02E3">
            <w:pPr>
              <w:pStyle w:val="TableText"/>
              <w:spacing w:before="67"/>
              <w:ind w:left="128"/>
              <w:rPr>
                <w:rFonts w:ascii="Arial" w:hAnsi="Arial" w:cs="Arial"/>
                <w:color w:val="000000" w:themeColor="text1"/>
              </w:rPr>
            </w:pPr>
            <w:r w:rsidRPr="00976E96">
              <w:rPr>
                <w:rFonts w:ascii="Arial" w:hAnsi="Arial" w:cs="Arial"/>
                <w:color w:val="000000" w:themeColor="text1"/>
                <w:spacing w:val="-10"/>
              </w:rPr>
              <w:t>19</w:t>
            </w:r>
          </w:p>
        </w:tc>
        <w:tc>
          <w:tcPr>
            <w:tcW w:w="1559" w:type="dxa"/>
          </w:tcPr>
          <w:p w14:paraId="210DF4B4" w14:textId="77777777" w:rsidR="00C32A80" w:rsidRPr="00976E96" w:rsidRDefault="000B02E3">
            <w:pPr>
              <w:pStyle w:val="TableText"/>
              <w:spacing w:before="67" w:line="220" w:lineRule="auto"/>
              <w:ind w:left="102"/>
              <w:rPr>
                <w:rFonts w:ascii="Arial" w:hAnsi="Arial" w:cs="Arial"/>
                <w:color w:val="000000" w:themeColor="text1"/>
              </w:rPr>
            </w:pPr>
            <w:r w:rsidRPr="00976E96">
              <w:rPr>
                <w:rFonts w:ascii="Arial" w:hAnsi="Arial" w:cs="Arial"/>
                <w:color w:val="000000" w:themeColor="text1"/>
                <w:spacing w:val="-1"/>
              </w:rPr>
              <w:t>A0604</w:t>
            </w:r>
            <w:r w:rsidRPr="00976E96">
              <w:rPr>
                <w:rFonts w:ascii="Arial" w:hAnsi="Arial" w:cs="Arial"/>
                <w:color w:val="000000" w:themeColor="text1"/>
                <w:spacing w:val="-35"/>
              </w:rPr>
              <w:t xml:space="preserve"> </w:t>
            </w:r>
            <w:r w:rsidRPr="00976E96">
              <w:rPr>
                <w:rFonts w:ascii="Arial" w:hAnsi="Arial" w:cs="Arial"/>
                <w:color w:val="000000" w:themeColor="text1"/>
                <w:spacing w:val="-1"/>
              </w:rPr>
              <w:t>沙发类</w:t>
            </w:r>
          </w:p>
        </w:tc>
        <w:tc>
          <w:tcPr>
            <w:tcW w:w="2693" w:type="dxa"/>
          </w:tcPr>
          <w:p w14:paraId="2F716686"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A060499</w:t>
            </w:r>
            <w:r w:rsidRPr="00976E96">
              <w:rPr>
                <w:rFonts w:ascii="Arial" w:hAnsi="Arial" w:cs="Arial"/>
                <w:color w:val="000000" w:themeColor="text1"/>
                <w:spacing w:val="-33"/>
              </w:rPr>
              <w:t xml:space="preserve"> </w:t>
            </w:r>
            <w:r w:rsidRPr="00976E96">
              <w:rPr>
                <w:rFonts w:ascii="Arial" w:hAnsi="Arial" w:cs="Arial"/>
                <w:color w:val="000000" w:themeColor="text1"/>
                <w:spacing w:val="-1"/>
              </w:rPr>
              <w:t>其他沙发类</w:t>
            </w:r>
          </w:p>
        </w:tc>
        <w:tc>
          <w:tcPr>
            <w:tcW w:w="2127" w:type="dxa"/>
          </w:tcPr>
          <w:p w14:paraId="2C76E0F2" w14:textId="77777777" w:rsidR="00C32A80" w:rsidRPr="00976E96" w:rsidRDefault="00C32A80">
            <w:pPr>
              <w:rPr>
                <w:rFonts w:ascii="Arial" w:hAnsi="Arial" w:cs="Arial"/>
                <w:color w:val="000000" w:themeColor="text1"/>
              </w:rPr>
            </w:pPr>
          </w:p>
        </w:tc>
        <w:tc>
          <w:tcPr>
            <w:tcW w:w="3363" w:type="dxa"/>
          </w:tcPr>
          <w:p w14:paraId="67A07B94"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29A27678" w14:textId="77777777">
        <w:trPr>
          <w:trHeight w:val="408"/>
        </w:trPr>
        <w:tc>
          <w:tcPr>
            <w:tcW w:w="567" w:type="dxa"/>
            <w:vMerge w:val="restart"/>
            <w:tcBorders>
              <w:bottom w:val="nil"/>
            </w:tcBorders>
          </w:tcPr>
          <w:p w14:paraId="49B3C794" w14:textId="77777777" w:rsidR="00C32A80" w:rsidRPr="00976E96" w:rsidRDefault="000B02E3">
            <w:pPr>
              <w:pStyle w:val="TableText"/>
              <w:spacing w:before="67"/>
              <w:ind w:left="116"/>
              <w:rPr>
                <w:rFonts w:ascii="Arial" w:hAnsi="Arial" w:cs="Arial"/>
                <w:color w:val="000000" w:themeColor="text1"/>
              </w:rPr>
            </w:pPr>
            <w:r w:rsidRPr="00976E96">
              <w:rPr>
                <w:rFonts w:ascii="Arial" w:hAnsi="Arial" w:cs="Arial"/>
                <w:color w:val="000000" w:themeColor="text1"/>
                <w:spacing w:val="-4"/>
              </w:rPr>
              <w:t>20</w:t>
            </w:r>
          </w:p>
        </w:tc>
        <w:tc>
          <w:tcPr>
            <w:tcW w:w="1559" w:type="dxa"/>
            <w:vMerge w:val="restart"/>
            <w:tcBorders>
              <w:bottom w:val="nil"/>
            </w:tcBorders>
          </w:tcPr>
          <w:p w14:paraId="10FC627E" w14:textId="77777777" w:rsidR="00C32A80" w:rsidRPr="00976E96" w:rsidRDefault="000B02E3">
            <w:pPr>
              <w:pStyle w:val="TableText"/>
              <w:spacing w:before="67" w:line="220" w:lineRule="auto"/>
              <w:ind w:left="193"/>
              <w:rPr>
                <w:rFonts w:ascii="Arial" w:hAnsi="Arial" w:cs="Arial"/>
                <w:color w:val="000000" w:themeColor="text1"/>
              </w:rPr>
            </w:pPr>
            <w:r w:rsidRPr="00976E96">
              <w:rPr>
                <w:rFonts w:ascii="Arial" w:hAnsi="Arial" w:cs="Arial"/>
                <w:color w:val="000000" w:themeColor="text1"/>
                <w:spacing w:val="-1"/>
              </w:rPr>
              <w:t>A0605</w:t>
            </w:r>
            <w:r w:rsidRPr="00976E96">
              <w:rPr>
                <w:rFonts w:ascii="Arial" w:hAnsi="Arial" w:cs="Arial"/>
                <w:color w:val="000000" w:themeColor="text1"/>
                <w:spacing w:val="-36"/>
              </w:rPr>
              <w:t xml:space="preserve"> </w:t>
            </w:r>
            <w:r w:rsidRPr="00976E96">
              <w:rPr>
                <w:rFonts w:ascii="Arial" w:hAnsi="Arial" w:cs="Arial"/>
                <w:color w:val="000000" w:themeColor="text1"/>
                <w:spacing w:val="-1"/>
              </w:rPr>
              <w:t>柜类</w:t>
            </w:r>
          </w:p>
        </w:tc>
        <w:tc>
          <w:tcPr>
            <w:tcW w:w="2693" w:type="dxa"/>
          </w:tcPr>
          <w:p w14:paraId="3D5B3A90"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A060501</w:t>
            </w:r>
            <w:r w:rsidRPr="00976E96">
              <w:rPr>
                <w:rFonts w:ascii="Arial" w:hAnsi="Arial" w:cs="Arial"/>
                <w:color w:val="000000" w:themeColor="text1"/>
                <w:spacing w:val="-33"/>
              </w:rPr>
              <w:t xml:space="preserve"> </w:t>
            </w:r>
            <w:r w:rsidRPr="00976E96">
              <w:rPr>
                <w:rFonts w:ascii="Arial" w:hAnsi="Arial" w:cs="Arial"/>
                <w:color w:val="000000" w:themeColor="text1"/>
                <w:spacing w:val="-1"/>
              </w:rPr>
              <w:t>木质柜类</w:t>
            </w:r>
          </w:p>
        </w:tc>
        <w:tc>
          <w:tcPr>
            <w:tcW w:w="2127" w:type="dxa"/>
          </w:tcPr>
          <w:p w14:paraId="6FE28864" w14:textId="77777777" w:rsidR="00C32A80" w:rsidRPr="00976E96" w:rsidRDefault="00C32A80">
            <w:pPr>
              <w:rPr>
                <w:rFonts w:ascii="Arial" w:hAnsi="Arial" w:cs="Arial"/>
                <w:color w:val="000000" w:themeColor="text1"/>
              </w:rPr>
            </w:pPr>
          </w:p>
        </w:tc>
        <w:tc>
          <w:tcPr>
            <w:tcW w:w="3363" w:type="dxa"/>
          </w:tcPr>
          <w:p w14:paraId="60975B9D"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261802B7" w14:textId="77777777">
        <w:trPr>
          <w:trHeight w:val="405"/>
        </w:trPr>
        <w:tc>
          <w:tcPr>
            <w:tcW w:w="567" w:type="dxa"/>
            <w:vMerge/>
            <w:tcBorders>
              <w:top w:val="nil"/>
              <w:bottom w:val="nil"/>
            </w:tcBorders>
          </w:tcPr>
          <w:p w14:paraId="58A7AAAA" w14:textId="77777777" w:rsidR="00C32A80" w:rsidRPr="00976E96" w:rsidRDefault="00C32A80">
            <w:pPr>
              <w:rPr>
                <w:rFonts w:ascii="Arial" w:hAnsi="Arial" w:cs="Arial"/>
                <w:color w:val="000000" w:themeColor="text1"/>
              </w:rPr>
            </w:pPr>
          </w:p>
        </w:tc>
        <w:tc>
          <w:tcPr>
            <w:tcW w:w="1559" w:type="dxa"/>
            <w:vMerge/>
            <w:tcBorders>
              <w:top w:val="nil"/>
              <w:bottom w:val="nil"/>
            </w:tcBorders>
          </w:tcPr>
          <w:p w14:paraId="334B2A21" w14:textId="77777777" w:rsidR="00C32A80" w:rsidRPr="00976E96" w:rsidRDefault="00C32A80">
            <w:pPr>
              <w:rPr>
                <w:rFonts w:ascii="Arial" w:hAnsi="Arial" w:cs="Arial"/>
                <w:color w:val="000000" w:themeColor="text1"/>
              </w:rPr>
            </w:pPr>
          </w:p>
        </w:tc>
        <w:tc>
          <w:tcPr>
            <w:tcW w:w="2693" w:type="dxa"/>
          </w:tcPr>
          <w:p w14:paraId="659BFCD1"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A060503</w:t>
            </w:r>
            <w:r w:rsidRPr="00976E96">
              <w:rPr>
                <w:rFonts w:ascii="Arial" w:hAnsi="Arial" w:cs="Arial"/>
                <w:color w:val="000000" w:themeColor="text1"/>
                <w:spacing w:val="-32"/>
              </w:rPr>
              <w:t xml:space="preserve"> </w:t>
            </w:r>
            <w:r w:rsidRPr="00976E96">
              <w:rPr>
                <w:rFonts w:ascii="Arial" w:hAnsi="Arial" w:cs="Arial"/>
                <w:color w:val="000000" w:themeColor="text1"/>
                <w:spacing w:val="-1"/>
              </w:rPr>
              <w:t>金属质柜类</w:t>
            </w:r>
          </w:p>
        </w:tc>
        <w:tc>
          <w:tcPr>
            <w:tcW w:w="2127" w:type="dxa"/>
          </w:tcPr>
          <w:p w14:paraId="2C3ECD0C" w14:textId="77777777" w:rsidR="00C32A80" w:rsidRPr="00976E96" w:rsidRDefault="00C32A80">
            <w:pPr>
              <w:rPr>
                <w:rFonts w:ascii="Arial" w:hAnsi="Arial" w:cs="Arial"/>
                <w:color w:val="000000" w:themeColor="text1"/>
              </w:rPr>
            </w:pPr>
          </w:p>
        </w:tc>
        <w:tc>
          <w:tcPr>
            <w:tcW w:w="3363" w:type="dxa"/>
          </w:tcPr>
          <w:p w14:paraId="004D0727"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09CF288F" w14:textId="77777777">
        <w:trPr>
          <w:trHeight w:val="408"/>
        </w:trPr>
        <w:tc>
          <w:tcPr>
            <w:tcW w:w="567" w:type="dxa"/>
            <w:vMerge/>
            <w:tcBorders>
              <w:top w:val="nil"/>
            </w:tcBorders>
          </w:tcPr>
          <w:p w14:paraId="022CEC05" w14:textId="77777777" w:rsidR="00C32A80" w:rsidRPr="00976E96" w:rsidRDefault="00C32A80">
            <w:pPr>
              <w:rPr>
                <w:rFonts w:ascii="Arial" w:hAnsi="Arial" w:cs="Arial"/>
                <w:color w:val="000000" w:themeColor="text1"/>
              </w:rPr>
            </w:pPr>
          </w:p>
        </w:tc>
        <w:tc>
          <w:tcPr>
            <w:tcW w:w="1559" w:type="dxa"/>
            <w:vMerge/>
            <w:tcBorders>
              <w:top w:val="nil"/>
            </w:tcBorders>
          </w:tcPr>
          <w:p w14:paraId="10672CE6" w14:textId="77777777" w:rsidR="00C32A80" w:rsidRPr="00976E96" w:rsidRDefault="00C32A80">
            <w:pPr>
              <w:rPr>
                <w:rFonts w:ascii="Arial" w:hAnsi="Arial" w:cs="Arial"/>
                <w:color w:val="000000" w:themeColor="text1"/>
              </w:rPr>
            </w:pPr>
          </w:p>
        </w:tc>
        <w:tc>
          <w:tcPr>
            <w:tcW w:w="2693" w:type="dxa"/>
          </w:tcPr>
          <w:p w14:paraId="6132260F"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A060599</w:t>
            </w:r>
            <w:r w:rsidRPr="00976E96">
              <w:rPr>
                <w:rFonts w:ascii="Arial" w:hAnsi="Arial" w:cs="Arial"/>
                <w:color w:val="000000" w:themeColor="text1"/>
                <w:spacing w:val="-33"/>
              </w:rPr>
              <w:t xml:space="preserve"> </w:t>
            </w:r>
            <w:r w:rsidRPr="00976E96">
              <w:rPr>
                <w:rFonts w:ascii="Arial" w:hAnsi="Arial" w:cs="Arial"/>
                <w:color w:val="000000" w:themeColor="text1"/>
                <w:spacing w:val="-1"/>
              </w:rPr>
              <w:t>其他柜类</w:t>
            </w:r>
          </w:p>
        </w:tc>
        <w:tc>
          <w:tcPr>
            <w:tcW w:w="2127" w:type="dxa"/>
          </w:tcPr>
          <w:p w14:paraId="5BEAE843" w14:textId="77777777" w:rsidR="00C32A80" w:rsidRPr="00976E96" w:rsidRDefault="00C32A80">
            <w:pPr>
              <w:rPr>
                <w:rFonts w:ascii="Arial" w:hAnsi="Arial" w:cs="Arial"/>
                <w:color w:val="000000" w:themeColor="text1"/>
              </w:rPr>
            </w:pPr>
          </w:p>
        </w:tc>
        <w:tc>
          <w:tcPr>
            <w:tcW w:w="3363" w:type="dxa"/>
          </w:tcPr>
          <w:p w14:paraId="5DDD31DF"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0ED0CDA3" w14:textId="77777777">
        <w:trPr>
          <w:trHeight w:val="331"/>
        </w:trPr>
        <w:tc>
          <w:tcPr>
            <w:tcW w:w="567" w:type="dxa"/>
            <w:vMerge w:val="restart"/>
            <w:tcBorders>
              <w:bottom w:val="nil"/>
            </w:tcBorders>
          </w:tcPr>
          <w:p w14:paraId="6B53A2AE" w14:textId="77777777" w:rsidR="00C32A80" w:rsidRPr="00976E96" w:rsidRDefault="000B02E3">
            <w:pPr>
              <w:pStyle w:val="TableText"/>
              <w:spacing w:before="67" w:line="242" w:lineRule="auto"/>
              <w:ind w:left="116"/>
              <w:rPr>
                <w:rFonts w:ascii="Arial" w:hAnsi="Arial" w:cs="Arial"/>
                <w:color w:val="000000" w:themeColor="text1"/>
              </w:rPr>
            </w:pPr>
            <w:r w:rsidRPr="00976E96">
              <w:rPr>
                <w:rFonts w:ascii="Arial" w:hAnsi="Arial" w:cs="Arial"/>
                <w:color w:val="000000" w:themeColor="text1"/>
                <w:spacing w:val="-4"/>
              </w:rPr>
              <w:t>21</w:t>
            </w:r>
          </w:p>
        </w:tc>
        <w:tc>
          <w:tcPr>
            <w:tcW w:w="1559" w:type="dxa"/>
            <w:vMerge w:val="restart"/>
            <w:tcBorders>
              <w:bottom w:val="nil"/>
            </w:tcBorders>
          </w:tcPr>
          <w:p w14:paraId="0294D7EA" w14:textId="77777777" w:rsidR="00C32A80" w:rsidRPr="00976E96" w:rsidRDefault="000B02E3">
            <w:pPr>
              <w:pStyle w:val="TableText"/>
              <w:spacing w:before="67" w:line="220" w:lineRule="auto"/>
              <w:ind w:left="102"/>
              <w:rPr>
                <w:rFonts w:ascii="Arial" w:hAnsi="Arial" w:cs="Arial"/>
                <w:color w:val="000000" w:themeColor="text1"/>
              </w:rPr>
            </w:pPr>
            <w:r w:rsidRPr="00976E96">
              <w:rPr>
                <w:rFonts w:ascii="Arial" w:hAnsi="Arial" w:cs="Arial"/>
                <w:color w:val="000000" w:themeColor="text1"/>
                <w:spacing w:val="-1"/>
              </w:rPr>
              <w:t>A0606</w:t>
            </w:r>
            <w:r w:rsidRPr="00976E96">
              <w:rPr>
                <w:rFonts w:ascii="Arial" w:hAnsi="Arial" w:cs="Arial"/>
                <w:color w:val="000000" w:themeColor="text1"/>
                <w:spacing w:val="-35"/>
              </w:rPr>
              <w:t xml:space="preserve"> </w:t>
            </w:r>
            <w:r w:rsidRPr="00976E96">
              <w:rPr>
                <w:rFonts w:ascii="Arial" w:hAnsi="Arial" w:cs="Arial"/>
                <w:color w:val="000000" w:themeColor="text1"/>
                <w:spacing w:val="-1"/>
              </w:rPr>
              <w:t>架类</w:t>
            </w:r>
          </w:p>
        </w:tc>
        <w:tc>
          <w:tcPr>
            <w:tcW w:w="2693" w:type="dxa"/>
          </w:tcPr>
          <w:p w14:paraId="232BD24C"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A060601</w:t>
            </w:r>
            <w:r w:rsidRPr="00976E96">
              <w:rPr>
                <w:rFonts w:ascii="Arial" w:hAnsi="Arial" w:cs="Arial"/>
                <w:color w:val="000000" w:themeColor="text1"/>
                <w:spacing w:val="-33"/>
              </w:rPr>
              <w:t xml:space="preserve"> </w:t>
            </w:r>
            <w:r w:rsidRPr="00976E96">
              <w:rPr>
                <w:rFonts w:ascii="Arial" w:hAnsi="Arial" w:cs="Arial"/>
                <w:color w:val="000000" w:themeColor="text1"/>
                <w:spacing w:val="-1"/>
              </w:rPr>
              <w:t>木质架类</w:t>
            </w:r>
          </w:p>
        </w:tc>
        <w:tc>
          <w:tcPr>
            <w:tcW w:w="2127" w:type="dxa"/>
          </w:tcPr>
          <w:p w14:paraId="632F807B" w14:textId="77777777" w:rsidR="00C32A80" w:rsidRPr="00976E96" w:rsidRDefault="00C32A80">
            <w:pPr>
              <w:rPr>
                <w:rFonts w:ascii="Arial" w:hAnsi="Arial" w:cs="Arial"/>
                <w:color w:val="000000" w:themeColor="text1"/>
              </w:rPr>
            </w:pPr>
          </w:p>
        </w:tc>
        <w:tc>
          <w:tcPr>
            <w:tcW w:w="3363" w:type="dxa"/>
          </w:tcPr>
          <w:p w14:paraId="3060DB7B"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1A8C3BA6" w14:textId="77777777">
        <w:trPr>
          <w:trHeight w:val="279"/>
        </w:trPr>
        <w:tc>
          <w:tcPr>
            <w:tcW w:w="567" w:type="dxa"/>
            <w:vMerge/>
            <w:tcBorders>
              <w:top w:val="nil"/>
            </w:tcBorders>
          </w:tcPr>
          <w:p w14:paraId="7B6D926B" w14:textId="77777777" w:rsidR="00C32A80" w:rsidRPr="00976E96" w:rsidRDefault="00C32A80">
            <w:pPr>
              <w:rPr>
                <w:rFonts w:ascii="Arial" w:hAnsi="Arial" w:cs="Arial"/>
                <w:color w:val="000000" w:themeColor="text1"/>
              </w:rPr>
            </w:pPr>
          </w:p>
        </w:tc>
        <w:tc>
          <w:tcPr>
            <w:tcW w:w="1559" w:type="dxa"/>
            <w:vMerge/>
            <w:tcBorders>
              <w:top w:val="nil"/>
            </w:tcBorders>
          </w:tcPr>
          <w:p w14:paraId="35971985" w14:textId="77777777" w:rsidR="00C32A80" w:rsidRPr="00976E96" w:rsidRDefault="00C32A80">
            <w:pPr>
              <w:rPr>
                <w:rFonts w:ascii="Arial" w:hAnsi="Arial" w:cs="Arial"/>
                <w:color w:val="000000" w:themeColor="text1"/>
              </w:rPr>
            </w:pPr>
          </w:p>
        </w:tc>
        <w:tc>
          <w:tcPr>
            <w:tcW w:w="2693" w:type="dxa"/>
          </w:tcPr>
          <w:p w14:paraId="00BAC688"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A060602</w:t>
            </w:r>
            <w:r w:rsidRPr="00976E96">
              <w:rPr>
                <w:rFonts w:ascii="Arial" w:hAnsi="Arial" w:cs="Arial"/>
                <w:color w:val="000000" w:themeColor="text1"/>
                <w:spacing w:val="-32"/>
              </w:rPr>
              <w:t xml:space="preserve"> </w:t>
            </w:r>
            <w:r w:rsidRPr="00976E96">
              <w:rPr>
                <w:rFonts w:ascii="Arial" w:hAnsi="Arial" w:cs="Arial"/>
                <w:color w:val="000000" w:themeColor="text1"/>
                <w:spacing w:val="-1"/>
              </w:rPr>
              <w:t>金属质架类</w:t>
            </w:r>
          </w:p>
        </w:tc>
        <w:tc>
          <w:tcPr>
            <w:tcW w:w="2127" w:type="dxa"/>
          </w:tcPr>
          <w:p w14:paraId="185F0043" w14:textId="77777777" w:rsidR="00C32A80" w:rsidRPr="00976E96" w:rsidRDefault="00C32A80">
            <w:pPr>
              <w:rPr>
                <w:rFonts w:ascii="Arial" w:hAnsi="Arial" w:cs="Arial"/>
                <w:color w:val="000000" w:themeColor="text1"/>
              </w:rPr>
            </w:pPr>
          </w:p>
        </w:tc>
        <w:tc>
          <w:tcPr>
            <w:tcW w:w="3363" w:type="dxa"/>
          </w:tcPr>
          <w:p w14:paraId="0F99CE4E"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6873B02D" w14:textId="77777777">
        <w:trPr>
          <w:trHeight w:val="408"/>
        </w:trPr>
        <w:tc>
          <w:tcPr>
            <w:tcW w:w="567" w:type="dxa"/>
            <w:vMerge w:val="restart"/>
            <w:tcBorders>
              <w:bottom w:val="nil"/>
            </w:tcBorders>
          </w:tcPr>
          <w:p w14:paraId="10D91F12" w14:textId="77777777" w:rsidR="00C32A80" w:rsidRPr="00976E96" w:rsidRDefault="000B02E3">
            <w:pPr>
              <w:pStyle w:val="TableText"/>
              <w:spacing w:before="67" w:line="242" w:lineRule="auto"/>
              <w:ind w:left="116"/>
              <w:rPr>
                <w:rFonts w:ascii="Arial" w:hAnsi="Arial" w:cs="Arial"/>
                <w:color w:val="000000" w:themeColor="text1"/>
              </w:rPr>
            </w:pPr>
            <w:r w:rsidRPr="00976E96">
              <w:rPr>
                <w:rFonts w:ascii="Arial" w:hAnsi="Arial" w:cs="Arial"/>
                <w:color w:val="000000" w:themeColor="text1"/>
                <w:spacing w:val="-4"/>
              </w:rPr>
              <w:t>22</w:t>
            </w:r>
          </w:p>
        </w:tc>
        <w:tc>
          <w:tcPr>
            <w:tcW w:w="1559" w:type="dxa"/>
            <w:vMerge w:val="restart"/>
            <w:tcBorders>
              <w:bottom w:val="nil"/>
            </w:tcBorders>
          </w:tcPr>
          <w:p w14:paraId="7489A381" w14:textId="77777777" w:rsidR="00C32A80" w:rsidRPr="00976E96" w:rsidRDefault="000B02E3">
            <w:pPr>
              <w:pStyle w:val="TableText"/>
              <w:spacing w:before="67" w:line="220" w:lineRule="auto"/>
              <w:ind w:left="102"/>
              <w:rPr>
                <w:rFonts w:ascii="Arial" w:hAnsi="Arial" w:cs="Arial"/>
                <w:color w:val="000000" w:themeColor="text1"/>
              </w:rPr>
            </w:pPr>
            <w:r w:rsidRPr="00976E96">
              <w:rPr>
                <w:rFonts w:ascii="Arial" w:hAnsi="Arial" w:cs="Arial"/>
                <w:color w:val="000000" w:themeColor="text1"/>
                <w:spacing w:val="-1"/>
              </w:rPr>
              <w:t>A0607</w:t>
            </w:r>
            <w:r w:rsidRPr="00976E96">
              <w:rPr>
                <w:rFonts w:ascii="Arial" w:hAnsi="Arial" w:cs="Arial"/>
                <w:color w:val="000000" w:themeColor="text1"/>
                <w:spacing w:val="-35"/>
              </w:rPr>
              <w:t xml:space="preserve"> </w:t>
            </w:r>
            <w:r w:rsidRPr="00976E96">
              <w:rPr>
                <w:rFonts w:ascii="Arial" w:hAnsi="Arial" w:cs="Arial"/>
                <w:color w:val="000000" w:themeColor="text1"/>
                <w:spacing w:val="-1"/>
              </w:rPr>
              <w:t>屏风类</w:t>
            </w:r>
          </w:p>
        </w:tc>
        <w:tc>
          <w:tcPr>
            <w:tcW w:w="2693" w:type="dxa"/>
          </w:tcPr>
          <w:p w14:paraId="5F5289A1"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A060701</w:t>
            </w:r>
            <w:r w:rsidRPr="00976E96">
              <w:rPr>
                <w:rFonts w:ascii="Arial" w:hAnsi="Arial" w:cs="Arial"/>
                <w:color w:val="000000" w:themeColor="text1"/>
                <w:spacing w:val="-33"/>
              </w:rPr>
              <w:t xml:space="preserve"> </w:t>
            </w:r>
            <w:r w:rsidRPr="00976E96">
              <w:rPr>
                <w:rFonts w:ascii="Arial" w:hAnsi="Arial" w:cs="Arial"/>
                <w:color w:val="000000" w:themeColor="text1"/>
                <w:spacing w:val="-1"/>
              </w:rPr>
              <w:t>木质屏风类</w:t>
            </w:r>
          </w:p>
        </w:tc>
        <w:tc>
          <w:tcPr>
            <w:tcW w:w="2127" w:type="dxa"/>
          </w:tcPr>
          <w:p w14:paraId="7C76CE29" w14:textId="77777777" w:rsidR="00C32A80" w:rsidRPr="00976E96" w:rsidRDefault="00C32A80">
            <w:pPr>
              <w:rPr>
                <w:rFonts w:ascii="Arial" w:hAnsi="Arial" w:cs="Arial"/>
                <w:color w:val="000000" w:themeColor="text1"/>
              </w:rPr>
            </w:pPr>
          </w:p>
        </w:tc>
        <w:tc>
          <w:tcPr>
            <w:tcW w:w="3363" w:type="dxa"/>
          </w:tcPr>
          <w:p w14:paraId="74CFF194"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369BF721" w14:textId="77777777">
        <w:trPr>
          <w:trHeight w:val="408"/>
        </w:trPr>
        <w:tc>
          <w:tcPr>
            <w:tcW w:w="567" w:type="dxa"/>
            <w:vMerge/>
            <w:tcBorders>
              <w:top w:val="nil"/>
            </w:tcBorders>
          </w:tcPr>
          <w:p w14:paraId="393AA077" w14:textId="77777777" w:rsidR="00C32A80" w:rsidRPr="00976E96" w:rsidRDefault="00C32A80">
            <w:pPr>
              <w:rPr>
                <w:rFonts w:ascii="Arial" w:hAnsi="Arial" w:cs="Arial"/>
                <w:color w:val="000000" w:themeColor="text1"/>
              </w:rPr>
            </w:pPr>
          </w:p>
        </w:tc>
        <w:tc>
          <w:tcPr>
            <w:tcW w:w="1559" w:type="dxa"/>
            <w:vMerge/>
            <w:tcBorders>
              <w:top w:val="nil"/>
            </w:tcBorders>
          </w:tcPr>
          <w:p w14:paraId="192AC136" w14:textId="77777777" w:rsidR="00C32A80" w:rsidRPr="00976E96" w:rsidRDefault="00C32A80">
            <w:pPr>
              <w:rPr>
                <w:rFonts w:ascii="Arial" w:hAnsi="Arial" w:cs="Arial"/>
                <w:color w:val="000000" w:themeColor="text1"/>
              </w:rPr>
            </w:pPr>
          </w:p>
        </w:tc>
        <w:tc>
          <w:tcPr>
            <w:tcW w:w="2693" w:type="dxa"/>
          </w:tcPr>
          <w:p w14:paraId="1842EF24" w14:textId="77777777" w:rsidR="00C32A80" w:rsidRPr="00976E96" w:rsidRDefault="000B02E3">
            <w:pPr>
              <w:pStyle w:val="TableText"/>
              <w:spacing w:before="67" w:line="220" w:lineRule="auto"/>
              <w:ind w:left="103"/>
              <w:rPr>
                <w:rFonts w:ascii="Arial" w:hAnsi="Arial" w:cs="Arial"/>
                <w:color w:val="000000" w:themeColor="text1"/>
              </w:rPr>
            </w:pPr>
            <w:r w:rsidRPr="00976E96">
              <w:rPr>
                <w:rFonts w:ascii="Arial" w:hAnsi="Arial" w:cs="Arial"/>
                <w:color w:val="000000" w:themeColor="text1"/>
                <w:spacing w:val="-1"/>
              </w:rPr>
              <w:t>A060702</w:t>
            </w:r>
            <w:r w:rsidRPr="00976E96">
              <w:rPr>
                <w:rFonts w:ascii="Arial" w:hAnsi="Arial" w:cs="Arial"/>
                <w:color w:val="000000" w:themeColor="text1"/>
                <w:spacing w:val="-32"/>
              </w:rPr>
              <w:t xml:space="preserve"> </w:t>
            </w:r>
            <w:r w:rsidRPr="00976E96">
              <w:rPr>
                <w:rFonts w:ascii="Arial" w:hAnsi="Arial" w:cs="Arial"/>
                <w:color w:val="000000" w:themeColor="text1"/>
                <w:spacing w:val="-1"/>
              </w:rPr>
              <w:t>金属质屏风类</w:t>
            </w:r>
          </w:p>
        </w:tc>
        <w:tc>
          <w:tcPr>
            <w:tcW w:w="2127" w:type="dxa"/>
          </w:tcPr>
          <w:p w14:paraId="5ADCE63C" w14:textId="77777777" w:rsidR="00C32A80" w:rsidRPr="00976E96" w:rsidRDefault="00C32A80">
            <w:pPr>
              <w:rPr>
                <w:rFonts w:ascii="Arial" w:hAnsi="Arial" w:cs="Arial"/>
                <w:color w:val="000000" w:themeColor="text1"/>
              </w:rPr>
            </w:pPr>
          </w:p>
        </w:tc>
        <w:tc>
          <w:tcPr>
            <w:tcW w:w="3363" w:type="dxa"/>
          </w:tcPr>
          <w:p w14:paraId="67796170"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4E54FD28" w14:textId="77777777">
        <w:trPr>
          <w:trHeight w:val="405"/>
        </w:trPr>
        <w:tc>
          <w:tcPr>
            <w:tcW w:w="567" w:type="dxa"/>
          </w:tcPr>
          <w:p w14:paraId="186486FB" w14:textId="77777777" w:rsidR="00C32A80" w:rsidRPr="00976E96" w:rsidRDefault="000B02E3">
            <w:pPr>
              <w:pStyle w:val="TableText"/>
              <w:spacing w:before="67"/>
              <w:ind w:left="116"/>
              <w:rPr>
                <w:rFonts w:ascii="Arial" w:hAnsi="Arial" w:cs="Arial"/>
                <w:color w:val="000000" w:themeColor="text1"/>
              </w:rPr>
            </w:pPr>
            <w:r w:rsidRPr="00976E96">
              <w:rPr>
                <w:rFonts w:ascii="Arial" w:hAnsi="Arial" w:cs="Arial"/>
                <w:color w:val="000000" w:themeColor="text1"/>
                <w:spacing w:val="-4"/>
              </w:rPr>
              <w:t>23</w:t>
            </w:r>
          </w:p>
        </w:tc>
        <w:tc>
          <w:tcPr>
            <w:tcW w:w="1559" w:type="dxa"/>
          </w:tcPr>
          <w:p w14:paraId="639B046D" w14:textId="77777777" w:rsidR="00C32A80" w:rsidRPr="00976E96" w:rsidRDefault="000B02E3">
            <w:pPr>
              <w:pStyle w:val="TableText"/>
              <w:spacing w:before="67" w:line="220" w:lineRule="auto"/>
              <w:ind w:left="102"/>
              <w:rPr>
                <w:rFonts w:ascii="Arial" w:hAnsi="Arial" w:cs="Arial"/>
                <w:color w:val="000000" w:themeColor="text1"/>
              </w:rPr>
            </w:pPr>
            <w:r w:rsidRPr="00976E96">
              <w:rPr>
                <w:rFonts w:ascii="Arial" w:hAnsi="Arial" w:cs="Arial"/>
                <w:color w:val="000000" w:themeColor="text1"/>
                <w:spacing w:val="-1"/>
              </w:rPr>
              <w:t>A060804</w:t>
            </w:r>
            <w:r w:rsidRPr="00976E96">
              <w:rPr>
                <w:rFonts w:ascii="Arial" w:hAnsi="Arial" w:cs="Arial"/>
                <w:color w:val="000000" w:themeColor="text1"/>
                <w:spacing w:val="-32"/>
              </w:rPr>
              <w:t xml:space="preserve"> </w:t>
            </w:r>
            <w:r w:rsidRPr="00976E96">
              <w:rPr>
                <w:rFonts w:ascii="Arial" w:hAnsi="Arial" w:cs="Arial"/>
                <w:color w:val="000000" w:themeColor="text1"/>
                <w:spacing w:val="-1"/>
              </w:rPr>
              <w:t>水池</w:t>
            </w:r>
          </w:p>
        </w:tc>
        <w:tc>
          <w:tcPr>
            <w:tcW w:w="2693" w:type="dxa"/>
          </w:tcPr>
          <w:p w14:paraId="4D05C11C" w14:textId="77777777" w:rsidR="00C32A80" w:rsidRPr="00976E96" w:rsidRDefault="00C32A80">
            <w:pPr>
              <w:rPr>
                <w:rFonts w:ascii="Arial" w:hAnsi="Arial" w:cs="Arial"/>
                <w:color w:val="000000" w:themeColor="text1"/>
              </w:rPr>
            </w:pPr>
          </w:p>
        </w:tc>
        <w:tc>
          <w:tcPr>
            <w:tcW w:w="2127" w:type="dxa"/>
          </w:tcPr>
          <w:p w14:paraId="70CE1E25" w14:textId="77777777" w:rsidR="00C32A80" w:rsidRPr="00976E96" w:rsidRDefault="00C32A80">
            <w:pPr>
              <w:rPr>
                <w:rFonts w:ascii="Arial" w:hAnsi="Arial" w:cs="Arial"/>
                <w:color w:val="000000" w:themeColor="text1"/>
              </w:rPr>
            </w:pPr>
          </w:p>
        </w:tc>
        <w:tc>
          <w:tcPr>
            <w:tcW w:w="3363" w:type="dxa"/>
          </w:tcPr>
          <w:p w14:paraId="2E675C84"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HJ/T296</w:t>
            </w:r>
            <w:r w:rsidRPr="00976E96">
              <w:rPr>
                <w:rFonts w:ascii="Arial" w:hAnsi="Arial" w:cs="Arial"/>
                <w:color w:val="000000" w:themeColor="text1"/>
                <w:spacing w:val="-34"/>
              </w:rPr>
              <w:t xml:space="preserve"> </w:t>
            </w:r>
            <w:r w:rsidRPr="00976E96">
              <w:rPr>
                <w:rFonts w:ascii="Arial" w:hAnsi="Arial" w:cs="Arial"/>
                <w:color w:val="000000" w:themeColor="text1"/>
                <w:spacing w:val="-1"/>
              </w:rPr>
              <w:t>卫生陶瓷</w:t>
            </w:r>
          </w:p>
        </w:tc>
      </w:tr>
      <w:tr w:rsidR="009E1A66" w:rsidRPr="00976E96" w14:paraId="1FCEAEC8" w14:textId="77777777">
        <w:trPr>
          <w:trHeight w:val="408"/>
        </w:trPr>
        <w:tc>
          <w:tcPr>
            <w:tcW w:w="567" w:type="dxa"/>
          </w:tcPr>
          <w:p w14:paraId="2D80D321" w14:textId="77777777" w:rsidR="00C32A80" w:rsidRPr="00976E96" w:rsidRDefault="000B02E3">
            <w:pPr>
              <w:pStyle w:val="TableText"/>
              <w:spacing w:before="67" w:line="242" w:lineRule="auto"/>
              <w:ind w:left="116"/>
              <w:rPr>
                <w:rFonts w:ascii="Arial" w:hAnsi="Arial" w:cs="Arial"/>
                <w:color w:val="000000" w:themeColor="text1"/>
              </w:rPr>
            </w:pPr>
            <w:r w:rsidRPr="00976E96">
              <w:rPr>
                <w:rFonts w:ascii="Arial" w:hAnsi="Arial" w:cs="Arial"/>
                <w:color w:val="000000" w:themeColor="text1"/>
                <w:spacing w:val="-4"/>
              </w:rPr>
              <w:t>24</w:t>
            </w:r>
          </w:p>
        </w:tc>
        <w:tc>
          <w:tcPr>
            <w:tcW w:w="1559" w:type="dxa"/>
          </w:tcPr>
          <w:p w14:paraId="42306C89" w14:textId="77777777" w:rsidR="00C32A80" w:rsidRPr="00976E96" w:rsidRDefault="000B02E3">
            <w:pPr>
              <w:pStyle w:val="TableText"/>
              <w:spacing w:before="67" w:line="220" w:lineRule="auto"/>
              <w:ind w:left="102"/>
              <w:rPr>
                <w:rFonts w:ascii="Arial" w:hAnsi="Arial" w:cs="Arial"/>
                <w:color w:val="000000" w:themeColor="text1"/>
              </w:rPr>
            </w:pPr>
            <w:r w:rsidRPr="00976E96">
              <w:rPr>
                <w:rFonts w:ascii="Arial" w:hAnsi="Arial" w:cs="Arial"/>
                <w:color w:val="000000" w:themeColor="text1"/>
                <w:spacing w:val="-1"/>
              </w:rPr>
              <w:t>A060805</w:t>
            </w:r>
            <w:r w:rsidRPr="00976E96">
              <w:rPr>
                <w:rFonts w:ascii="Arial" w:hAnsi="Arial" w:cs="Arial"/>
                <w:color w:val="000000" w:themeColor="text1"/>
                <w:spacing w:val="-33"/>
              </w:rPr>
              <w:t xml:space="preserve"> </w:t>
            </w:r>
            <w:r w:rsidRPr="00976E96">
              <w:rPr>
                <w:rFonts w:ascii="Arial" w:hAnsi="Arial" w:cs="Arial"/>
                <w:color w:val="000000" w:themeColor="text1"/>
                <w:spacing w:val="-1"/>
              </w:rPr>
              <w:t>便器</w:t>
            </w:r>
          </w:p>
        </w:tc>
        <w:tc>
          <w:tcPr>
            <w:tcW w:w="2693" w:type="dxa"/>
          </w:tcPr>
          <w:p w14:paraId="56C08B8D" w14:textId="77777777" w:rsidR="00C32A80" w:rsidRPr="00976E96" w:rsidRDefault="00C32A80">
            <w:pPr>
              <w:rPr>
                <w:rFonts w:ascii="Arial" w:hAnsi="Arial" w:cs="Arial"/>
                <w:color w:val="000000" w:themeColor="text1"/>
              </w:rPr>
            </w:pPr>
          </w:p>
        </w:tc>
        <w:tc>
          <w:tcPr>
            <w:tcW w:w="2127" w:type="dxa"/>
          </w:tcPr>
          <w:p w14:paraId="33B67A83" w14:textId="77777777" w:rsidR="00C32A80" w:rsidRPr="00976E96" w:rsidRDefault="00C32A80">
            <w:pPr>
              <w:rPr>
                <w:rFonts w:ascii="Arial" w:hAnsi="Arial" w:cs="Arial"/>
                <w:color w:val="000000" w:themeColor="text1"/>
              </w:rPr>
            </w:pPr>
          </w:p>
        </w:tc>
        <w:tc>
          <w:tcPr>
            <w:tcW w:w="3363" w:type="dxa"/>
          </w:tcPr>
          <w:p w14:paraId="7A86C8B5"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HJ/T296</w:t>
            </w:r>
            <w:r w:rsidRPr="00976E96">
              <w:rPr>
                <w:rFonts w:ascii="Arial" w:hAnsi="Arial" w:cs="Arial"/>
                <w:color w:val="000000" w:themeColor="text1"/>
                <w:spacing w:val="-34"/>
              </w:rPr>
              <w:t xml:space="preserve"> </w:t>
            </w:r>
            <w:r w:rsidRPr="00976E96">
              <w:rPr>
                <w:rFonts w:ascii="Arial" w:hAnsi="Arial" w:cs="Arial"/>
                <w:color w:val="000000" w:themeColor="text1"/>
                <w:spacing w:val="-1"/>
              </w:rPr>
              <w:t>卫生陶瓷</w:t>
            </w:r>
          </w:p>
        </w:tc>
      </w:tr>
      <w:tr w:rsidR="009E1A66" w:rsidRPr="00976E96" w14:paraId="24EEAE2F" w14:textId="77777777">
        <w:trPr>
          <w:trHeight w:val="408"/>
        </w:trPr>
        <w:tc>
          <w:tcPr>
            <w:tcW w:w="567" w:type="dxa"/>
          </w:tcPr>
          <w:p w14:paraId="5713FF34" w14:textId="77777777" w:rsidR="00C32A80" w:rsidRPr="00976E96" w:rsidRDefault="000B02E3">
            <w:pPr>
              <w:pStyle w:val="TableText"/>
              <w:spacing w:before="67"/>
              <w:ind w:left="116"/>
              <w:rPr>
                <w:rFonts w:ascii="Arial" w:hAnsi="Arial" w:cs="Arial"/>
                <w:color w:val="000000" w:themeColor="text1"/>
              </w:rPr>
            </w:pPr>
            <w:r w:rsidRPr="00976E96">
              <w:rPr>
                <w:rFonts w:ascii="Arial" w:hAnsi="Arial" w:cs="Arial"/>
                <w:color w:val="000000" w:themeColor="text1"/>
                <w:spacing w:val="-4"/>
              </w:rPr>
              <w:t>25</w:t>
            </w:r>
          </w:p>
        </w:tc>
        <w:tc>
          <w:tcPr>
            <w:tcW w:w="1559" w:type="dxa"/>
          </w:tcPr>
          <w:p w14:paraId="353251D9" w14:textId="77777777" w:rsidR="00C32A80" w:rsidRPr="00976E96" w:rsidRDefault="000B02E3">
            <w:pPr>
              <w:pStyle w:val="TableText"/>
              <w:spacing w:before="67" w:line="220" w:lineRule="auto"/>
              <w:ind w:left="102"/>
              <w:rPr>
                <w:rFonts w:ascii="Arial" w:hAnsi="Arial" w:cs="Arial"/>
                <w:color w:val="000000" w:themeColor="text1"/>
              </w:rPr>
            </w:pPr>
            <w:r w:rsidRPr="00976E96">
              <w:rPr>
                <w:rFonts w:ascii="Arial" w:hAnsi="Arial" w:cs="Arial"/>
                <w:color w:val="000000" w:themeColor="text1"/>
                <w:spacing w:val="-1"/>
              </w:rPr>
              <w:t>A060806</w:t>
            </w:r>
            <w:r w:rsidRPr="00976E96">
              <w:rPr>
                <w:rFonts w:ascii="Arial" w:hAnsi="Arial" w:cs="Arial"/>
                <w:color w:val="000000" w:themeColor="text1"/>
                <w:spacing w:val="-32"/>
              </w:rPr>
              <w:t xml:space="preserve"> </w:t>
            </w:r>
            <w:r w:rsidRPr="00976E96">
              <w:rPr>
                <w:rFonts w:ascii="Arial" w:hAnsi="Arial" w:cs="Arial"/>
                <w:color w:val="000000" w:themeColor="text1"/>
                <w:spacing w:val="-1"/>
              </w:rPr>
              <w:t>水嘴</w:t>
            </w:r>
          </w:p>
        </w:tc>
        <w:tc>
          <w:tcPr>
            <w:tcW w:w="2693" w:type="dxa"/>
          </w:tcPr>
          <w:p w14:paraId="667AB125" w14:textId="77777777" w:rsidR="00C32A80" w:rsidRPr="00976E96" w:rsidRDefault="00C32A80">
            <w:pPr>
              <w:rPr>
                <w:rFonts w:ascii="Arial" w:hAnsi="Arial" w:cs="Arial"/>
                <w:color w:val="000000" w:themeColor="text1"/>
              </w:rPr>
            </w:pPr>
          </w:p>
        </w:tc>
        <w:tc>
          <w:tcPr>
            <w:tcW w:w="2127" w:type="dxa"/>
          </w:tcPr>
          <w:p w14:paraId="0BEAC4F1" w14:textId="77777777" w:rsidR="00C32A80" w:rsidRPr="00976E96" w:rsidRDefault="00C32A80">
            <w:pPr>
              <w:rPr>
                <w:rFonts w:ascii="Arial" w:hAnsi="Arial" w:cs="Arial"/>
                <w:color w:val="000000" w:themeColor="text1"/>
              </w:rPr>
            </w:pPr>
          </w:p>
        </w:tc>
        <w:tc>
          <w:tcPr>
            <w:tcW w:w="3363" w:type="dxa"/>
          </w:tcPr>
          <w:p w14:paraId="489205A0"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HJ/T411</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水嘴</w:t>
            </w:r>
          </w:p>
        </w:tc>
      </w:tr>
      <w:tr w:rsidR="009E1A66" w:rsidRPr="00976E96" w14:paraId="5875275D" w14:textId="77777777">
        <w:trPr>
          <w:trHeight w:val="405"/>
        </w:trPr>
        <w:tc>
          <w:tcPr>
            <w:tcW w:w="567" w:type="dxa"/>
          </w:tcPr>
          <w:p w14:paraId="739CF97E" w14:textId="77777777" w:rsidR="00C32A80" w:rsidRPr="00976E96" w:rsidRDefault="000B02E3">
            <w:pPr>
              <w:pStyle w:val="TableText"/>
              <w:spacing w:before="67"/>
              <w:ind w:left="116"/>
              <w:rPr>
                <w:rFonts w:ascii="Arial" w:hAnsi="Arial" w:cs="Arial"/>
                <w:color w:val="000000" w:themeColor="text1"/>
              </w:rPr>
            </w:pPr>
            <w:r w:rsidRPr="00976E96">
              <w:rPr>
                <w:rFonts w:ascii="Arial" w:hAnsi="Arial" w:cs="Arial"/>
                <w:color w:val="000000" w:themeColor="text1"/>
                <w:spacing w:val="-4"/>
              </w:rPr>
              <w:t>26</w:t>
            </w:r>
          </w:p>
        </w:tc>
        <w:tc>
          <w:tcPr>
            <w:tcW w:w="1559" w:type="dxa"/>
          </w:tcPr>
          <w:p w14:paraId="681C4E5B" w14:textId="77777777" w:rsidR="00C32A80" w:rsidRPr="00976E96" w:rsidRDefault="000B02E3">
            <w:pPr>
              <w:pStyle w:val="TableText"/>
              <w:spacing w:before="67" w:line="221" w:lineRule="auto"/>
              <w:ind w:left="102"/>
              <w:rPr>
                <w:rFonts w:ascii="Arial" w:hAnsi="Arial" w:cs="Arial"/>
                <w:color w:val="000000" w:themeColor="text1"/>
              </w:rPr>
            </w:pPr>
            <w:r w:rsidRPr="00976E96">
              <w:rPr>
                <w:rFonts w:ascii="Arial" w:hAnsi="Arial" w:cs="Arial"/>
                <w:color w:val="000000" w:themeColor="text1"/>
                <w:spacing w:val="-1"/>
              </w:rPr>
              <w:t>A0609</w:t>
            </w:r>
            <w:r w:rsidRPr="00976E96">
              <w:rPr>
                <w:rFonts w:ascii="Arial" w:hAnsi="Arial" w:cs="Arial"/>
                <w:color w:val="000000" w:themeColor="text1"/>
                <w:spacing w:val="-34"/>
              </w:rPr>
              <w:t xml:space="preserve"> </w:t>
            </w:r>
            <w:r w:rsidRPr="00976E96">
              <w:rPr>
                <w:rFonts w:ascii="Arial" w:hAnsi="Arial" w:cs="Arial"/>
                <w:color w:val="000000" w:themeColor="text1"/>
                <w:spacing w:val="-1"/>
              </w:rPr>
              <w:t>组合家具</w:t>
            </w:r>
          </w:p>
        </w:tc>
        <w:tc>
          <w:tcPr>
            <w:tcW w:w="2693" w:type="dxa"/>
          </w:tcPr>
          <w:p w14:paraId="20F6F55E" w14:textId="77777777" w:rsidR="00C32A80" w:rsidRPr="00976E96" w:rsidRDefault="00C32A80">
            <w:pPr>
              <w:rPr>
                <w:rFonts w:ascii="Arial" w:hAnsi="Arial" w:cs="Arial"/>
                <w:color w:val="000000" w:themeColor="text1"/>
              </w:rPr>
            </w:pPr>
          </w:p>
        </w:tc>
        <w:tc>
          <w:tcPr>
            <w:tcW w:w="2127" w:type="dxa"/>
          </w:tcPr>
          <w:p w14:paraId="3D2FD7BD" w14:textId="77777777" w:rsidR="00C32A80" w:rsidRPr="00976E96" w:rsidRDefault="00C32A80">
            <w:pPr>
              <w:rPr>
                <w:rFonts w:ascii="Arial" w:hAnsi="Arial" w:cs="Arial"/>
                <w:color w:val="000000" w:themeColor="text1"/>
              </w:rPr>
            </w:pPr>
          </w:p>
        </w:tc>
        <w:tc>
          <w:tcPr>
            <w:tcW w:w="3363" w:type="dxa"/>
          </w:tcPr>
          <w:p w14:paraId="6F74372A"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237A936F" w14:textId="77777777">
        <w:trPr>
          <w:trHeight w:val="628"/>
        </w:trPr>
        <w:tc>
          <w:tcPr>
            <w:tcW w:w="567" w:type="dxa"/>
          </w:tcPr>
          <w:p w14:paraId="21740436" w14:textId="77777777" w:rsidR="00C32A80" w:rsidRPr="00976E96" w:rsidRDefault="000B02E3">
            <w:pPr>
              <w:pStyle w:val="TableText"/>
              <w:spacing w:before="68"/>
              <w:ind w:left="116"/>
              <w:rPr>
                <w:rFonts w:ascii="Arial" w:hAnsi="Arial" w:cs="Arial"/>
                <w:color w:val="000000" w:themeColor="text1"/>
              </w:rPr>
            </w:pPr>
            <w:r w:rsidRPr="00976E96">
              <w:rPr>
                <w:rFonts w:ascii="Arial" w:hAnsi="Arial" w:cs="Arial"/>
                <w:color w:val="000000" w:themeColor="text1"/>
                <w:spacing w:val="-4"/>
              </w:rPr>
              <w:t>27</w:t>
            </w:r>
          </w:p>
        </w:tc>
        <w:tc>
          <w:tcPr>
            <w:tcW w:w="1559" w:type="dxa"/>
          </w:tcPr>
          <w:p w14:paraId="7AD254E5" w14:textId="77777777" w:rsidR="00C32A80" w:rsidRPr="00976E96" w:rsidRDefault="000B02E3">
            <w:pPr>
              <w:pStyle w:val="TableText"/>
              <w:spacing w:before="68" w:line="282" w:lineRule="auto"/>
              <w:ind w:left="108" w:right="106" w:hanging="6"/>
              <w:rPr>
                <w:rFonts w:ascii="Arial" w:hAnsi="Arial" w:cs="Arial"/>
                <w:color w:val="000000" w:themeColor="text1"/>
              </w:rPr>
            </w:pPr>
            <w:r w:rsidRPr="00976E96">
              <w:rPr>
                <w:rFonts w:ascii="Arial" w:hAnsi="Arial" w:cs="Arial"/>
                <w:color w:val="000000" w:themeColor="text1"/>
                <w:spacing w:val="4"/>
              </w:rPr>
              <w:t>A0610</w:t>
            </w:r>
            <w:r w:rsidRPr="00976E96">
              <w:rPr>
                <w:rFonts w:ascii="Arial" w:hAnsi="Arial" w:cs="Arial"/>
                <w:color w:val="000000" w:themeColor="text1"/>
                <w:spacing w:val="4"/>
              </w:rPr>
              <w:t>家用家具</w:t>
            </w:r>
            <w:r w:rsidRPr="00976E96">
              <w:rPr>
                <w:rFonts w:ascii="Arial" w:hAnsi="Arial" w:cs="Arial"/>
                <w:color w:val="000000" w:themeColor="text1"/>
              </w:rPr>
              <w:t xml:space="preserve"> </w:t>
            </w:r>
            <w:r w:rsidRPr="00976E96">
              <w:rPr>
                <w:rFonts w:ascii="Arial" w:hAnsi="Arial" w:cs="Arial"/>
                <w:color w:val="000000" w:themeColor="text1"/>
                <w:spacing w:val="-2"/>
              </w:rPr>
              <w:t>零配件</w:t>
            </w:r>
          </w:p>
        </w:tc>
        <w:tc>
          <w:tcPr>
            <w:tcW w:w="2693" w:type="dxa"/>
          </w:tcPr>
          <w:p w14:paraId="720FC7C1" w14:textId="77777777" w:rsidR="00C32A80" w:rsidRPr="00976E96" w:rsidRDefault="00C32A80">
            <w:pPr>
              <w:rPr>
                <w:rFonts w:ascii="Arial" w:hAnsi="Arial" w:cs="Arial"/>
                <w:color w:val="000000" w:themeColor="text1"/>
              </w:rPr>
            </w:pPr>
          </w:p>
        </w:tc>
        <w:tc>
          <w:tcPr>
            <w:tcW w:w="2127" w:type="dxa"/>
          </w:tcPr>
          <w:p w14:paraId="626F2CF9" w14:textId="77777777" w:rsidR="00C32A80" w:rsidRPr="00976E96" w:rsidRDefault="00C32A80">
            <w:pPr>
              <w:rPr>
                <w:rFonts w:ascii="Arial" w:hAnsi="Arial" w:cs="Arial"/>
                <w:color w:val="000000" w:themeColor="text1"/>
              </w:rPr>
            </w:pPr>
          </w:p>
        </w:tc>
        <w:tc>
          <w:tcPr>
            <w:tcW w:w="3363" w:type="dxa"/>
          </w:tcPr>
          <w:p w14:paraId="5E1D4205"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9E1A66" w:rsidRPr="00976E96" w14:paraId="5FCDB330" w14:textId="77777777">
        <w:trPr>
          <w:trHeight w:val="631"/>
        </w:trPr>
        <w:tc>
          <w:tcPr>
            <w:tcW w:w="567" w:type="dxa"/>
          </w:tcPr>
          <w:p w14:paraId="3076C618" w14:textId="77777777" w:rsidR="00C32A80" w:rsidRPr="00976E96" w:rsidRDefault="000B02E3">
            <w:pPr>
              <w:pStyle w:val="TableText"/>
              <w:spacing w:before="70"/>
              <w:ind w:left="116"/>
              <w:rPr>
                <w:rFonts w:ascii="Arial" w:hAnsi="Arial" w:cs="Arial"/>
                <w:color w:val="000000" w:themeColor="text1"/>
              </w:rPr>
            </w:pPr>
            <w:r w:rsidRPr="00976E96">
              <w:rPr>
                <w:rFonts w:ascii="Arial" w:hAnsi="Arial" w:cs="Arial"/>
                <w:color w:val="000000" w:themeColor="text1"/>
                <w:spacing w:val="-4"/>
              </w:rPr>
              <w:t>28</w:t>
            </w:r>
          </w:p>
        </w:tc>
        <w:tc>
          <w:tcPr>
            <w:tcW w:w="1559" w:type="dxa"/>
          </w:tcPr>
          <w:p w14:paraId="579A461B" w14:textId="77777777" w:rsidR="00C32A80" w:rsidRPr="00976E96" w:rsidRDefault="000B02E3">
            <w:pPr>
              <w:pStyle w:val="TableText"/>
              <w:spacing w:before="71" w:line="282" w:lineRule="auto"/>
              <w:ind w:left="109" w:right="106" w:hanging="7"/>
              <w:rPr>
                <w:rFonts w:ascii="Arial" w:hAnsi="Arial" w:cs="Arial"/>
                <w:color w:val="000000" w:themeColor="text1"/>
              </w:rPr>
            </w:pPr>
            <w:r w:rsidRPr="00976E96">
              <w:rPr>
                <w:rFonts w:ascii="Arial" w:hAnsi="Arial" w:cs="Arial"/>
                <w:color w:val="000000" w:themeColor="text1"/>
                <w:spacing w:val="4"/>
              </w:rPr>
              <w:t>A0699</w:t>
            </w:r>
            <w:r w:rsidRPr="00976E96">
              <w:rPr>
                <w:rFonts w:ascii="Arial" w:hAnsi="Arial" w:cs="Arial"/>
                <w:color w:val="000000" w:themeColor="text1"/>
                <w:spacing w:val="31"/>
              </w:rPr>
              <w:t xml:space="preserve"> </w:t>
            </w:r>
            <w:r w:rsidRPr="00976E96">
              <w:rPr>
                <w:rFonts w:ascii="Arial" w:hAnsi="Arial" w:cs="Arial"/>
                <w:color w:val="000000" w:themeColor="text1"/>
                <w:spacing w:val="4"/>
              </w:rPr>
              <w:t>其他家具</w:t>
            </w:r>
            <w:r w:rsidRPr="00976E96">
              <w:rPr>
                <w:rFonts w:ascii="Arial" w:hAnsi="Arial" w:cs="Arial"/>
                <w:color w:val="000000" w:themeColor="text1"/>
              </w:rPr>
              <w:t xml:space="preserve"> </w:t>
            </w:r>
            <w:r w:rsidRPr="00976E96">
              <w:rPr>
                <w:rFonts w:ascii="Arial" w:hAnsi="Arial" w:cs="Arial"/>
                <w:color w:val="000000" w:themeColor="text1"/>
                <w:spacing w:val="-3"/>
              </w:rPr>
              <w:t>用具</w:t>
            </w:r>
          </w:p>
        </w:tc>
        <w:tc>
          <w:tcPr>
            <w:tcW w:w="2693" w:type="dxa"/>
          </w:tcPr>
          <w:p w14:paraId="54806D46" w14:textId="77777777" w:rsidR="00C32A80" w:rsidRPr="00976E96" w:rsidRDefault="00C32A80">
            <w:pPr>
              <w:rPr>
                <w:rFonts w:ascii="Arial" w:hAnsi="Arial" w:cs="Arial"/>
                <w:color w:val="000000" w:themeColor="text1"/>
              </w:rPr>
            </w:pPr>
          </w:p>
        </w:tc>
        <w:tc>
          <w:tcPr>
            <w:tcW w:w="2127" w:type="dxa"/>
          </w:tcPr>
          <w:p w14:paraId="5DECECBF" w14:textId="77777777" w:rsidR="00C32A80" w:rsidRPr="00976E96" w:rsidRDefault="00C32A80">
            <w:pPr>
              <w:rPr>
                <w:rFonts w:ascii="Arial" w:hAnsi="Arial" w:cs="Arial"/>
                <w:color w:val="000000" w:themeColor="text1"/>
              </w:rPr>
            </w:pPr>
          </w:p>
        </w:tc>
        <w:tc>
          <w:tcPr>
            <w:tcW w:w="3363" w:type="dxa"/>
          </w:tcPr>
          <w:p w14:paraId="65433ED1" w14:textId="77777777" w:rsidR="00C32A80" w:rsidRPr="00976E96" w:rsidRDefault="000B02E3">
            <w:pPr>
              <w:pStyle w:val="TableText"/>
              <w:spacing w:before="70" w:line="219" w:lineRule="auto"/>
              <w:ind w:left="109"/>
              <w:rPr>
                <w:rFonts w:ascii="Arial" w:hAnsi="Arial" w:cs="Arial"/>
                <w:color w:val="000000" w:themeColor="text1"/>
              </w:rPr>
            </w:pPr>
            <w:r w:rsidRPr="00976E96">
              <w:rPr>
                <w:rFonts w:ascii="Arial" w:hAnsi="Arial" w:cs="Arial"/>
                <w:color w:val="000000" w:themeColor="text1"/>
                <w:spacing w:val="-1"/>
              </w:rPr>
              <w:t>HJ2547</w:t>
            </w:r>
            <w:r w:rsidRPr="00976E96">
              <w:rPr>
                <w:rFonts w:ascii="Arial" w:hAnsi="Arial" w:cs="Arial"/>
                <w:color w:val="000000" w:themeColor="text1"/>
                <w:spacing w:val="-34"/>
              </w:rPr>
              <w:t xml:space="preserve"> </w:t>
            </w:r>
            <w:r w:rsidRPr="00976E96">
              <w:rPr>
                <w:rFonts w:ascii="Arial" w:hAnsi="Arial" w:cs="Arial"/>
                <w:color w:val="000000" w:themeColor="text1"/>
                <w:spacing w:val="-1"/>
              </w:rPr>
              <w:t>家具</w:t>
            </w:r>
            <w:r w:rsidRPr="00976E96">
              <w:rPr>
                <w:rFonts w:ascii="Arial" w:hAnsi="Arial" w:cs="Arial"/>
                <w:color w:val="000000" w:themeColor="text1"/>
                <w:spacing w:val="-1"/>
              </w:rPr>
              <w:t>/HJ2540</w:t>
            </w:r>
            <w:r w:rsidRPr="00976E96">
              <w:rPr>
                <w:rFonts w:ascii="Arial" w:hAnsi="Arial" w:cs="Arial"/>
                <w:color w:val="000000" w:themeColor="text1"/>
                <w:spacing w:val="-37"/>
              </w:rPr>
              <w:t xml:space="preserve"> </w:t>
            </w:r>
            <w:r w:rsidRPr="00976E96">
              <w:rPr>
                <w:rFonts w:ascii="Arial" w:hAnsi="Arial" w:cs="Arial"/>
                <w:color w:val="000000" w:themeColor="text1"/>
                <w:spacing w:val="-1"/>
              </w:rPr>
              <w:t>木塑制品</w:t>
            </w:r>
          </w:p>
        </w:tc>
      </w:tr>
      <w:tr w:rsidR="00C32A80" w:rsidRPr="00976E96" w14:paraId="54B6E752" w14:textId="77777777">
        <w:trPr>
          <w:trHeight w:val="633"/>
        </w:trPr>
        <w:tc>
          <w:tcPr>
            <w:tcW w:w="567" w:type="dxa"/>
          </w:tcPr>
          <w:p w14:paraId="71601B6A" w14:textId="77777777" w:rsidR="00C32A80" w:rsidRPr="00976E96" w:rsidRDefault="000B02E3">
            <w:pPr>
              <w:pStyle w:val="TableText"/>
              <w:spacing w:before="68"/>
              <w:ind w:left="116"/>
              <w:rPr>
                <w:rFonts w:ascii="Arial" w:hAnsi="Arial" w:cs="Arial"/>
                <w:color w:val="000000" w:themeColor="text1"/>
              </w:rPr>
            </w:pPr>
            <w:r w:rsidRPr="00976E96">
              <w:rPr>
                <w:rFonts w:ascii="Arial" w:hAnsi="Arial" w:cs="Arial"/>
                <w:color w:val="000000" w:themeColor="text1"/>
                <w:spacing w:val="-4"/>
              </w:rPr>
              <w:t>29</w:t>
            </w:r>
          </w:p>
        </w:tc>
        <w:tc>
          <w:tcPr>
            <w:tcW w:w="1559" w:type="dxa"/>
          </w:tcPr>
          <w:p w14:paraId="0F08AFB1" w14:textId="77777777" w:rsidR="00C32A80" w:rsidRPr="00976E96" w:rsidRDefault="000B02E3">
            <w:pPr>
              <w:pStyle w:val="TableText"/>
              <w:spacing w:before="69" w:line="284" w:lineRule="auto"/>
              <w:ind w:left="111" w:right="106" w:hanging="9"/>
              <w:rPr>
                <w:rFonts w:ascii="Arial" w:hAnsi="Arial" w:cs="Arial"/>
                <w:color w:val="000000" w:themeColor="text1"/>
              </w:rPr>
            </w:pPr>
            <w:r w:rsidRPr="00976E96">
              <w:rPr>
                <w:rFonts w:ascii="Arial" w:hAnsi="Arial" w:cs="Arial"/>
                <w:color w:val="000000" w:themeColor="text1"/>
                <w:spacing w:val="-7"/>
              </w:rPr>
              <w:t>A070101</w:t>
            </w:r>
            <w:r w:rsidRPr="00976E96">
              <w:rPr>
                <w:rFonts w:ascii="Arial" w:hAnsi="Arial" w:cs="Arial"/>
                <w:color w:val="000000" w:themeColor="text1"/>
                <w:spacing w:val="-36"/>
              </w:rPr>
              <w:t xml:space="preserve"> </w:t>
            </w:r>
            <w:r w:rsidRPr="00976E96">
              <w:rPr>
                <w:rFonts w:ascii="Arial" w:hAnsi="Arial" w:cs="Arial"/>
                <w:color w:val="000000" w:themeColor="text1"/>
                <w:spacing w:val="-7"/>
              </w:rPr>
              <w:t>棉、化纤</w:t>
            </w:r>
            <w:r w:rsidRPr="00976E96">
              <w:rPr>
                <w:rFonts w:ascii="Arial" w:hAnsi="Arial" w:cs="Arial"/>
                <w:color w:val="000000" w:themeColor="text1"/>
              </w:rPr>
              <w:t xml:space="preserve"> </w:t>
            </w:r>
            <w:r w:rsidRPr="00976E96">
              <w:rPr>
                <w:rFonts w:ascii="Arial" w:hAnsi="Arial" w:cs="Arial"/>
                <w:color w:val="000000" w:themeColor="text1"/>
                <w:spacing w:val="-2"/>
              </w:rPr>
              <w:t>纺织及印染原料</w:t>
            </w:r>
          </w:p>
        </w:tc>
        <w:tc>
          <w:tcPr>
            <w:tcW w:w="2693" w:type="dxa"/>
          </w:tcPr>
          <w:p w14:paraId="5B48C848" w14:textId="77777777" w:rsidR="00C32A80" w:rsidRPr="00976E96" w:rsidRDefault="00C32A80">
            <w:pPr>
              <w:rPr>
                <w:rFonts w:ascii="Arial" w:hAnsi="Arial" w:cs="Arial"/>
                <w:color w:val="000000" w:themeColor="text1"/>
              </w:rPr>
            </w:pPr>
          </w:p>
        </w:tc>
        <w:tc>
          <w:tcPr>
            <w:tcW w:w="2127" w:type="dxa"/>
          </w:tcPr>
          <w:p w14:paraId="123847BA" w14:textId="77777777" w:rsidR="00C32A80" w:rsidRPr="00976E96" w:rsidRDefault="00C32A80">
            <w:pPr>
              <w:rPr>
                <w:rFonts w:ascii="Arial" w:hAnsi="Arial" w:cs="Arial"/>
                <w:color w:val="000000" w:themeColor="text1"/>
              </w:rPr>
            </w:pPr>
          </w:p>
        </w:tc>
        <w:tc>
          <w:tcPr>
            <w:tcW w:w="3363" w:type="dxa"/>
          </w:tcPr>
          <w:p w14:paraId="14246EAF"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HJ2546</w:t>
            </w:r>
            <w:r w:rsidRPr="00976E96">
              <w:rPr>
                <w:rFonts w:ascii="Arial" w:hAnsi="Arial" w:cs="Arial"/>
                <w:color w:val="000000" w:themeColor="text1"/>
                <w:spacing w:val="-34"/>
              </w:rPr>
              <w:t xml:space="preserve"> </w:t>
            </w:r>
            <w:r w:rsidRPr="00976E96">
              <w:rPr>
                <w:rFonts w:ascii="Arial" w:hAnsi="Arial" w:cs="Arial"/>
                <w:color w:val="000000" w:themeColor="text1"/>
                <w:spacing w:val="-1"/>
              </w:rPr>
              <w:t>纺织产品</w:t>
            </w:r>
          </w:p>
        </w:tc>
      </w:tr>
    </w:tbl>
    <w:p w14:paraId="07D51407" w14:textId="77777777" w:rsidR="00C32A80" w:rsidRPr="00976E96" w:rsidRDefault="00C32A80">
      <w:pPr>
        <w:rPr>
          <w:rFonts w:ascii="Arial" w:hAnsi="Arial" w:cs="Arial"/>
          <w:color w:val="000000" w:themeColor="text1"/>
        </w:rPr>
      </w:pPr>
    </w:p>
    <w:p w14:paraId="146DFEDA" w14:textId="77777777" w:rsidR="00C32A80" w:rsidRPr="00976E96" w:rsidRDefault="00C32A80">
      <w:pPr>
        <w:spacing w:line="91" w:lineRule="auto"/>
        <w:rPr>
          <w:rFonts w:ascii="Arial" w:hAnsi="Arial" w:cs="Arial"/>
          <w:color w:val="000000" w:themeColor="text1"/>
          <w:sz w:val="2"/>
        </w:rPr>
      </w:pPr>
    </w:p>
    <w:tbl>
      <w:tblPr>
        <w:tblStyle w:val="TableNormal"/>
        <w:tblW w:w="10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90"/>
        <w:gridCol w:w="2230"/>
        <w:gridCol w:w="3543"/>
      </w:tblGrid>
      <w:tr w:rsidR="009E1A66" w:rsidRPr="00976E96" w14:paraId="621D1BF7" w14:textId="77777777">
        <w:trPr>
          <w:trHeight w:val="945"/>
        </w:trPr>
        <w:tc>
          <w:tcPr>
            <w:tcW w:w="583" w:type="dxa"/>
          </w:tcPr>
          <w:p w14:paraId="5AD6AE69" w14:textId="77777777" w:rsidR="00C32A80" w:rsidRPr="00976E96" w:rsidRDefault="000B02E3">
            <w:pPr>
              <w:pStyle w:val="TableText"/>
              <w:spacing w:before="68"/>
              <w:ind w:left="118"/>
              <w:rPr>
                <w:rFonts w:ascii="Arial" w:hAnsi="Arial" w:cs="Arial"/>
                <w:color w:val="000000" w:themeColor="text1"/>
              </w:rPr>
            </w:pPr>
            <w:r w:rsidRPr="00976E96">
              <w:rPr>
                <w:rFonts w:ascii="Arial" w:hAnsi="Arial" w:cs="Arial"/>
                <w:color w:val="000000" w:themeColor="text1"/>
                <w:spacing w:val="-5"/>
              </w:rPr>
              <w:t>30</w:t>
            </w:r>
          </w:p>
        </w:tc>
        <w:tc>
          <w:tcPr>
            <w:tcW w:w="1542" w:type="dxa"/>
          </w:tcPr>
          <w:p w14:paraId="78EDDB57" w14:textId="77777777" w:rsidR="00C32A80" w:rsidRPr="00976E96" w:rsidRDefault="000B02E3">
            <w:pPr>
              <w:pStyle w:val="TableText"/>
              <w:spacing w:before="69" w:line="296" w:lineRule="auto"/>
              <w:ind w:left="109" w:right="106" w:hanging="7"/>
              <w:rPr>
                <w:rFonts w:ascii="Arial" w:hAnsi="Arial" w:cs="Arial"/>
                <w:color w:val="000000" w:themeColor="text1"/>
              </w:rPr>
            </w:pPr>
            <w:r w:rsidRPr="00976E96">
              <w:rPr>
                <w:rFonts w:ascii="Arial" w:hAnsi="Arial" w:cs="Arial"/>
                <w:color w:val="000000" w:themeColor="text1"/>
                <w:spacing w:val="-2"/>
              </w:rPr>
              <w:t>A090101</w:t>
            </w:r>
            <w:r w:rsidRPr="00976E96">
              <w:rPr>
                <w:rFonts w:ascii="Arial" w:hAnsi="Arial" w:cs="Arial"/>
                <w:color w:val="000000" w:themeColor="text1"/>
                <w:spacing w:val="42"/>
              </w:rPr>
              <w:t xml:space="preserve"> </w:t>
            </w:r>
            <w:r w:rsidRPr="00976E96">
              <w:rPr>
                <w:rFonts w:ascii="Arial" w:hAnsi="Arial" w:cs="Arial"/>
                <w:color w:val="000000" w:themeColor="text1"/>
                <w:spacing w:val="-2"/>
              </w:rPr>
              <w:t>复</w:t>
            </w:r>
            <w:r w:rsidRPr="00976E96">
              <w:rPr>
                <w:rFonts w:ascii="Arial" w:hAnsi="Arial" w:cs="Arial"/>
                <w:color w:val="000000" w:themeColor="text1"/>
                <w:spacing w:val="-48"/>
              </w:rPr>
              <w:t xml:space="preserve"> </w:t>
            </w:r>
            <w:r w:rsidRPr="00976E96">
              <w:rPr>
                <w:rFonts w:ascii="Arial" w:hAnsi="Arial" w:cs="Arial"/>
                <w:color w:val="000000" w:themeColor="text1"/>
                <w:spacing w:val="-2"/>
              </w:rPr>
              <w:t>印纸</w:t>
            </w:r>
            <w:r w:rsidRPr="00976E96">
              <w:rPr>
                <w:rFonts w:ascii="Arial" w:hAnsi="Arial" w:cs="Arial"/>
                <w:color w:val="000000" w:themeColor="text1"/>
              </w:rPr>
              <w:t xml:space="preserve"> </w:t>
            </w:r>
            <w:r w:rsidRPr="00976E96">
              <w:rPr>
                <w:rFonts w:ascii="Arial" w:hAnsi="Arial" w:cs="Arial"/>
                <w:color w:val="000000" w:themeColor="text1"/>
                <w:spacing w:val="8"/>
              </w:rPr>
              <w:t>（包括再生复印</w:t>
            </w:r>
            <w:r w:rsidRPr="00976E96">
              <w:rPr>
                <w:rFonts w:ascii="Arial" w:hAnsi="Arial" w:cs="Arial"/>
                <w:color w:val="000000" w:themeColor="text1"/>
                <w:spacing w:val="4"/>
              </w:rPr>
              <w:t xml:space="preserve"> </w:t>
            </w:r>
            <w:r w:rsidRPr="00976E96">
              <w:rPr>
                <w:rFonts w:ascii="Arial" w:hAnsi="Arial" w:cs="Arial"/>
                <w:color w:val="000000" w:themeColor="text1"/>
                <w:spacing w:val="-5"/>
              </w:rPr>
              <w:t>纸）</w:t>
            </w:r>
          </w:p>
        </w:tc>
        <w:tc>
          <w:tcPr>
            <w:tcW w:w="2690" w:type="dxa"/>
          </w:tcPr>
          <w:p w14:paraId="580499B5" w14:textId="77777777" w:rsidR="00C32A80" w:rsidRPr="00976E96" w:rsidRDefault="00C32A80">
            <w:pPr>
              <w:rPr>
                <w:rFonts w:ascii="Arial" w:hAnsi="Arial" w:cs="Arial"/>
                <w:color w:val="000000" w:themeColor="text1"/>
              </w:rPr>
            </w:pPr>
          </w:p>
        </w:tc>
        <w:tc>
          <w:tcPr>
            <w:tcW w:w="2230" w:type="dxa"/>
          </w:tcPr>
          <w:p w14:paraId="43898D65" w14:textId="77777777" w:rsidR="00C32A80" w:rsidRPr="00976E96" w:rsidRDefault="00C32A80">
            <w:pPr>
              <w:rPr>
                <w:rFonts w:ascii="Arial" w:hAnsi="Arial" w:cs="Arial"/>
                <w:color w:val="000000" w:themeColor="text1"/>
              </w:rPr>
            </w:pPr>
          </w:p>
        </w:tc>
        <w:tc>
          <w:tcPr>
            <w:tcW w:w="3543" w:type="dxa"/>
          </w:tcPr>
          <w:p w14:paraId="0F0230F7"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2"/>
              </w:rPr>
              <w:t>HJ410</w:t>
            </w:r>
            <w:r w:rsidRPr="00976E96">
              <w:rPr>
                <w:rFonts w:ascii="Arial" w:hAnsi="Arial" w:cs="Arial"/>
                <w:color w:val="000000" w:themeColor="text1"/>
                <w:spacing w:val="-27"/>
              </w:rPr>
              <w:t xml:space="preserve"> </w:t>
            </w:r>
            <w:r w:rsidRPr="00976E96">
              <w:rPr>
                <w:rFonts w:ascii="Arial" w:hAnsi="Arial" w:cs="Arial"/>
                <w:color w:val="000000" w:themeColor="text1"/>
                <w:spacing w:val="-2"/>
              </w:rPr>
              <w:t>文化用纸</w:t>
            </w:r>
          </w:p>
        </w:tc>
      </w:tr>
      <w:tr w:rsidR="009E1A66" w:rsidRPr="00976E96" w14:paraId="6CE75540" w14:textId="77777777">
        <w:trPr>
          <w:trHeight w:val="940"/>
        </w:trPr>
        <w:tc>
          <w:tcPr>
            <w:tcW w:w="583" w:type="dxa"/>
          </w:tcPr>
          <w:p w14:paraId="11C6C154" w14:textId="77777777" w:rsidR="00C32A80" w:rsidRPr="00976E96" w:rsidRDefault="000B02E3">
            <w:pPr>
              <w:pStyle w:val="TableText"/>
              <w:spacing w:before="64"/>
              <w:ind w:left="118"/>
              <w:rPr>
                <w:rFonts w:ascii="Arial" w:hAnsi="Arial" w:cs="Arial"/>
                <w:color w:val="000000" w:themeColor="text1"/>
              </w:rPr>
            </w:pPr>
            <w:r w:rsidRPr="00976E96">
              <w:rPr>
                <w:rFonts w:ascii="Arial" w:hAnsi="Arial" w:cs="Arial"/>
                <w:color w:val="000000" w:themeColor="text1"/>
                <w:spacing w:val="-5"/>
              </w:rPr>
              <w:t>31</w:t>
            </w:r>
          </w:p>
        </w:tc>
        <w:tc>
          <w:tcPr>
            <w:tcW w:w="1542" w:type="dxa"/>
          </w:tcPr>
          <w:p w14:paraId="10F36AE4" w14:textId="77777777" w:rsidR="00C32A80" w:rsidRPr="00976E96" w:rsidRDefault="000B02E3">
            <w:pPr>
              <w:pStyle w:val="TableText"/>
              <w:spacing w:before="64" w:line="296" w:lineRule="auto"/>
              <w:ind w:left="109" w:right="106" w:hanging="7"/>
              <w:rPr>
                <w:rFonts w:ascii="Arial" w:hAnsi="Arial" w:cs="Arial"/>
                <w:color w:val="000000" w:themeColor="text1"/>
              </w:rPr>
            </w:pPr>
            <w:r w:rsidRPr="00976E96">
              <w:rPr>
                <w:rFonts w:ascii="Arial" w:hAnsi="Arial" w:cs="Arial"/>
                <w:color w:val="000000" w:themeColor="text1"/>
                <w:spacing w:val="3"/>
              </w:rPr>
              <w:t>A090201</w:t>
            </w:r>
            <w:r w:rsidRPr="00976E96">
              <w:rPr>
                <w:rFonts w:ascii="Arial" w:hAnsi="Arial" w:cs="Arial"/>
                <w:color w:val="000000" w:themeColor="text1"/>
                <w:spacing w:val="34"/>
              </w:rPr>
              <w:t xml:space="preserve"> </w:t>
            </w:r>
            <w:r w:rsidRPr="00976E96">
              <w:rPr>
                <w:rFonts w:ascii="Arial" w:hAnsi="Arial" w:cs="Arial"/>
                <w:color w:val="000000" w:themeColor="text1"/>
                <w:spacing w:val="3"/>
              </w:rPr>
              <w:t>鼓粉盒</w:t>
            </w:r>
            <w:r w:rsidRPr="00976E96">
              <w:rPr>
                <w:rFonts w:ascii="Arial" w:hAnsi="Arial" w:cs="Arial"/>
                <w:color w:val="000000" w:themeColor="text1"/>
              </w:rPr>
              <w:t xml:space="preserve"> </w:t>
            </w:r>
            <w:r w:rsidRPr="00976E96">
              <w:rPr>
                <w:rFonts w:ascii="Arial" w:hAnsi="Arial" w:cs="Arial"/>
                <w:color w:val="000000" w:themeColor="text1"/>
                <w:spacing w:val="8"/>
              </w:rPr>
              <w:t>（包括再生鼓粉</w:t>
            </w:r>
            <w:r w:rsidRPr="00976E96">
              <w:rPr>
                <w:rFonts w:ascii="Arial" w:hAnsi="Arial" w:cs="Arial"/>
                <w:color w:val="000000" w:themeColor="text1"/>
                <w:spacing w:val="4"/>
              </w:rPr>
              <w:t xml:space="preserve"> </w:t>
            </w:r>
            <w:r w:rsidRPr="00976E96">
              <w:rPr>
                <w:rFonts w:ascii="Arial" w:hAnsi="Arial" w:cs="Arial"/>
                <w:color w:val="000000" w:themeColor="text1"/>
                <w:spacing w:val="-5"/>
              </w:rPr>
              <w:t>盒）</w:t>
            </w:r>
          </w:p>
        </w:tc>
        <w:tc>
          <w:tcPr>
            <w:tcW w:w="2690" w:type="dxa"/>
          </w:tcPr>
          <w:p w14:paraId="65586938" w14:textId="77777777" w:rsidR="00C32A80" w:rsidRPr="00976E96" w:rsidRDefault="00C32A80">
            <w:pPr>
              <w:rPr>
                <w:rFonts w:ascii="Arial" w:hAnsi="Arial" w:cs="Arial"/>
                <w:color w:val="000000" w:themeColor="text1"/>
              </w:rPr>
            </w:pPr>
          </w:p>
        </w:tc>
        <w:tc>
          <w:tcPr>
            <w:tcW w:w="2230" w:type="dxa"/>
          </w:tcPr>
          <w:p w14:paraId="0BC9729F" w14:textId="77777777" w:rsidR="00C32A80" w:rsidRPr="00976E96" w:rsidRDefault="00C32A80">
            <w:pPr>
              <w:rPr>
                <w:rFonts w:ascii="Arial" w:hAnsi="Arial" w:cs="Arial"/>
                <w:color w:val="000000" w:themeColor="text1"/>
              </w:rPr>
            </w:pPr>
          </w:p>
        </w:tc>
        <w:tc>
          <w:tcPr>
            <w:tcW w:w="3543" w:type="dxa"/>
          </w:tcPr>
          <w:p w14:paraId="4A3EF91B" w14:textId="77777777" w:rsidR="00C32A80" w:rsidRPr="00976E96" w:rsidRDefault="000B02E3">
            <w:pPr>
              <w:pStyle w:val="TableText"/>
              <w:spacing w:before="63" w:line="219" w:lineRule="auto"/>
              <w:ind w:left="109"/>
              <w:rPr>
                <w:rFonts w:ascii="Arial" w:hAnsi="Arial" w:cs="Arial"/>
                <w:color w:val="000000" w:themeColor="text1"/>
              </w:rPr>
            </w:pPr>
            <w:r w:rsidRPr="00976E96">
              <w:rPr>
                <w:rFonts w:ascii="Arial" w:hAnsi="Arial" w:cs="Arial"/>
                <w:color w:val="000000" w:themeColor="text1"/>
                <w:spacing w:val="-1"/>
              </w:rPr>
              <w:t>HJ/T413</w:t>
            </w:r>
            <w:r w:rsidRPr="00976E96">
              <w:rPr>
                <w:rFonts w:ascii="Arial" w:hAnsi="Arial" w:cs="Arial"/>
                <w:color w:val="000000" w:themeColor="text1"/>
                <w:spacing w:val="-34"/>
              </w:rPr>
              <w:t xml:space="preserve"> </w:t>
            </w:r>
            <w:r w:rsidRPr="00976E96">
              <w:rPr>
                <w:rFonts w:ascii="Arial" w:hAnsi="Arial" w:cs="Arial"/>
                <w:color w:val="000000" w:themeColor="text1"/>
                <w:spacing w:val="-1"/>
              </w:rPr>
              <w:t>再生鼓粉盒</w:t>
            </w:r>
          </w:p>
        </w:tc>
      </w:tr>
      <w:tr w:rsidR="009E1A66" w:rsidRPr="00976E96" w14:paraId="4D8FA5B3" w14:textId="77777777">
        <w:trPr>
          <w:trHeight w:val="460"/>
        </w:trPr>
        <w:tc>
          <w:tcPr>
            <w:tcW w:w="583" w:type="dxa"/>
            <w:vMerge w:val="restart"/>
            <w:tcBorders>
              <w:bottom w:val="nil"/>
            </w:tcBorders>
          </w:tcPr>
          <w:p w14:paraId="01BE6D4B" w14:textId="77777777" w:rsidR="00C32A80" w:rsidRPr="00976E96" w:rsidRDefault="000B02E3">
            <w:pPr>
              <w:pStyle w:val="TableText"/>
              <w:spacing w:before="64"/>
              <w:ind w:left="118"/>
              <w:rPr>
                <w:rFonts w:ascii="Arial" w:hAnsi="Arial" w:cs="Arial"/>
                <w:color w:val="000000" w:themeColor="text1"/>
              </w:rPr>
            </w:pPr>
            <w:r w:rsidRPr="00976E96">
              <w:rPr>
                <w:rFonts w:ascii="Arial" w:hAnsi="Arial" w:cs="Arial"/>
                <w:color w:val="000000" w:themeColor="text1"/>
                <w:spacing w:val="-5"/>
              </w:rPr>
              <w:t>32</w:t>
            </w:r>
          </w:p>
        </w:tc>
        <w:tc>
          <w:tcPr>
            <w:tcW w:w="1542" w:type="dxa"/>
            <w:vMerge w:val="restart"/>
            <w:tcBorders>
              <w:bottom w:val="nil"/>
            </w:tcBorders>
          </w:tcPr>
          <w:p w14:paraId="01737F3C" w14:textId="77777777" w:rsidR="00C32A80" w:rsidRPr="00976E96" w:rsidRDefault="000B02E3">
            <w:pPr>
              <w:pStyle w:val="TableText"/>
              <w:spacing w:before="64" w:line="219" w:lineRule="auto"/>
              <w:ind w:left="102"/>
              <w:rPr>
                <w:rFonts w:ascii="Arial" w:hAnsi="Arial" w:cs="Arial"/>
                <w:color w:val="000000" w:themeColor="text1"/>
              </w:rPr>
            </w:pPr>
            <w:r w:rsidRPr="00976E96">
              <w:rPr>
                <w:rFonts w:ascii="Arial" w:hAnsi="Arial" w:cs="Arial"/>
                <w:color w:val="000000" w:themeColor="text1"/>
                <w:spacing w:val="-1"/>
              </w:rPr>
              <w:t>A100203</w:t>
            </w:r>
            <w:r w:rsidRPr="00976E96">
              <w:rPr>
                <w:rFonts w:ascii="Arial" w:hAnsi="Arial" w:cs="Arial"/>
                <w:color w:val="000000" w:themeColor="text1"/>
                <w:spacing w:val="-33"/>
              </w:rPr>
              <w:t xml:space="preserve"> </w:t>
            </w:r>
            <w:r w:rsidRPr="00976E96">
              <w:rPr>
                <w:rFonts w:ascii="Arial" w:hAnsi="Arial" w:cs="Arial"/>
                <w:color w:val="000000" w:themeColor="text1"/>
                <w:spacing w:val="-1"/>
              </w:rPr>
              <w:t>人造板</w:t>
            </w:r>
          </w:p>
        </w:tc>
        <w:tc>
          <w:tcPr>
            <w:tcW w:w="2690" w:type="dxa"/>
          </w:tcPr>
          <w:p w14:paraId="46E4E1FD" w14:textId="77777777" w:rsidR="00C32A80" w:rsidRPr="00976E96" w:rsidRDefault="000B02E3">
            <w:pPr>
              <w:pStyle w:val="TableText"/>
              <w:spacing w:before="64" w:line="219" w:lineRule="auto"/>
              <w:ind w:left="103"/>
              <w:rPr>
                <w:rFonts w:ascii="Arial" w:hAnsi="Arial" w:cs="Arial"/>
                <w:color w:val="000000" w:themeColor="text1"/>
              </w:rPr>
            </w:pPr>
            <w:r w:rsidRPr="00976E96">
              <w:rPr>
                <w:rFonts w:ascii="Arial" w:hAnsi="Arial" w:cs="Arial"/>
                <w:color w:val="000000" w:themeColor="text1"/>
                <w:spacing w:val="-1"/>
              </w:rPr>
              <w:t>A10020301</w:t>
            </w:r>
            <w:r w:rsidRPr="00976E96">
              <w:rPr>
                <w:rFonts w:ascii="Arial" w:hAnsi="Arial" w:cs="Arial"/>
                <w:color w:val="000000" w:themeColor="text1"/>
                <w:spacing w:val="-32"/>
              </w:rPr>
              <w:t xml:space="preserve"> </w:t>
            </w:r>
            <w:r w:rsidRPr="00976E96">
              <w:rPr>
                <w:rFonts w:ascii="Arial" w:hAnsi="Arial" w:cs="Arial"/>
                <w:color w:val="000000" w:themeColor="text1"/>
                <w:spacing w:val="-1"/>
              </w:rPr>
              <w:t>胶合板</w:t>
            </w:r>
          </w:p>
        </w:tc>
        <w:tc>
          <w:tcPr>
            <w:tcW w:w="2230" w:type="dxa"/>
          </w:tcPr>
          <w:p w14:paraId="55BE726E" w14:textId="77777777" w:rsidR="00C32A80" w:rsidRPr="00976E96" w:rsidRDefault="00C32A80">
            <w:pPr>
              <w:rPr>
                <w:rFonts w:ascii="Arial" w:hAnsi="Arial" w:cs="Arial"/>
                <w:color w:val="000000" w:themeColor="text1"/>
              </w:rPr>
            </w:pPr>
          </w:p>
        </w:tc>
        <w:tc>
          <w:tcPr>
            <w:tcW w:w="3543" w:type="dxa"/>
          </w:tcPr>
          <w:p w14:paraId="0638D6A8"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HJ571</w:t>
            </w:r>
            <w:r w:rsidRPr="00976E96">
              <w:rPr>
                <w:rFonts w:ascii="Arial" w:hAnsi="Arial" w:cs="Arial"/>
                <w:color w:val="000000" w:themeColor="text1"/>
                <w:spacing w:val="-34"/>
              </w:rPr>
              <w:t xml:space="preserve"> </w:t>
            </w:r>
            <w:r w:rsidRPr="00976E96">
              <w:rPr>
                <w:rFonts w:ascii="Arial" w:hAnsi="Arial" w:cs="Arial"/>
                <w:color w:val="000000" w:themeColor="text1"/>
                <w:spacing w:val="-1"/>
              </w:rPr>
              <w:t>人造板及其制品</w:t>
            </w:r>
          </w:p>
        </w:tc>
      </w:tr>
      <w:tr w:rsidR="009E1A66" w:rsidRPr="00976E96" w14:paraId="08F531EC" w14:textId="77777777">
        <w:trPr>
          <w:trHeight w:val="408"/>
        </w:trPr>
        <w:tc>
          <w:tcPr>
            <w:tcW w:w="583" w:type="dxa"/>
            <w:vMerge/>
            <w:tcBorders>
              <w:top w:val="nil"/>
              <w:bottom w:val="nil"/>
            </w:tcBorders>
          </w:tcPr>
          <w:p w14:paraId="1AD4A67C"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6B03B072" w14:textId="77777777" w:rsidR="00C32A80" w:rsidRPr="00976E96" w:rsidRDefault="00C32A80">
            <w:pPr>
              <w:rPr>
                <w:rFonts w:ascii="Arial" w:hAnsi="Arial" w:cs="Arial"/>
                <w:color w:val="000000" w:themeColor="text1"/>
              </w:rPr>
            </w:pPr>
          </w:p>
        </w:tc>
        <w:tc>
          <w:tcPr>
            <w:tcW w:w="2690" w:type="dxa"/>
          </w:tcPr>
          <w:p w14:paraId="0794F79C" w14:textId="77777777" w:rsidR="00C32A80" w:rsidRPr="00976E96" w:rsidRDefault="000B02E3">
            <w:pPr>
              <w:pStyle w:val="TableText"/>
              <w:spacing w:before="65" w:line="219" w:lineRule="auto"/>
              <w:ind w:left="103"/>
              <w:rPr>
                <w:rFonts w:ascii="Arial" w:hAnsi="Arial" w:cs="Arial"/>
                <w:color w:val="000000" w:themeColor="text1"/>
              </w:rPr>
            </w:pPr>
            <w:r w:rsidRPr="00976E96">
              <w:rPr>
                <w:rFonts w:ascii="Arial" w:hAnsi="Arial" w:cs="Arial"/>
                <w:color w:val="000000" w:themeColor="text1"/>
                <w:spacing w:val="-1"/>
              </w:rPr>
              <w:t>A10020302</w:t>
            </w:r>
            <w:r w:rsidRPr="00976E96">
              <w:rPr>
                <w:rFonts w:ascii="Arial" w:hAnsi="Arial" w:cs="Arial"/>
                <w:color w:val="000000" w:themeColor="text1"/>
                <w:spacing w:val="-30"/>
              </w:rPr>
              <w:t xml:space="preserve"> </w:t>
            </w:r>
            <w:r w:rsidRPr="00976E96">
              <w:rPr>
                <w:rFonts w:ascii="Arial" w:hAnsi="Arial" w:cs="Arial"/>
                <w:color w:val="000000" w:themeColor="text1"/>
                <w:spacing w:val="-1"/>
              </w:rPr>
              <w:t>纤维板</w:t>
            </w:r>
          </w:p>
        </w:tc>
        <w:tc>
          <w:tcPr>
            <w:tcW w:w="2230" w:type="dxa"/>
          </w:tcPr>
          <w:p w14:paraId="78EBC840" w14:textId="77777777" w:rsidR="00C32A80" w:rsidRPr="00976E96" w:rsidRDefault="00C32A80">
            <w:pPr>
              <w:rPr>
                <w:rFonts w:ascii="Arial" w:hAnsi="Arial" w:cs="Arial"/>
                <w:color w:val="000000" w:themeColor="text1"/>
              </w:rPr>
            </w:pPr>
          </w:p>
        </w:tc>
        <w:tc>
          <w:tcPr>
            <w:tcW w:w="3543" w:type="dxa"/>
          </w:tcPr>
          <w:p w14:paraId="086E4261"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HJ571</w:t>
            </w:r>
            <w:r w:rsidRPr="00976E96">
              <w:rPr>
                <w:rFonts w:ascii="Arial" w:hAnsi="Arial" w:cs="Arial"/>
                <w:color w:val="000000" w:themeColor="text1"/>
                <w:spacing w:val="-34"/>
              </w:rPr>
              <w:t xml:space="preserve"> </w:t>
            </w:r>
            <w:r w:rsidRPr="00976E96">
              <w:rPr>
                <w:rFonts w:ascii="Arial" w:hAnsi="Arial" w:cs="Arial"/>
                <w:color w:val="000000" w:themeColor="text1"/>
                <w:spacing w:val="-1"/>
              </w:rPr>
              <w:t>人造板及其制品</w:t>
            </w:r>
          </w:p>
        </w:tc>
      </w:tr>
      <w:tr w:rsidR="009E1A66" w:rsidRPr="00976E96" w14:paraId="441FE61A" w14:textId="77777777">
        <w:trPr>
          <w:trHeight w:val="405"/>
        </w:trPr>
        <w:tc>
          <w:tcPr>
            <w:tcW w:w="583" w:type="dxa"/>
            <w:vMerge/>
            <w:tcBorders>
              <w:top w:val="nil"/>
              <w:bottom w:val="nil"/>
            </w:tcBorders>
          </w:tcPr>
          <w:p w14:paraId="4188E46E"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3BB0248E" w14:textId="77777777" w:rsidR="00C32A80" w:rsidRPr="00976E96" w:rsidRDefault="00C32A80">
            <w:pPr>
              <w:rPr>
                <w:rFonts w:ascii="Arial" w:hAnsi="Arial" w:cs="Arial"/>
                <w:color w:val="000000" w:themeColor="text1"/>
              </w:rPr>
            </w:pPr>
          </w:p>
        </w:tc>
        <w:tc>
          <w:tcPr>
            <w:tcW w:w="2690" w:type="dxa"/>
          </w:tcPr>
          <w:p w14:paraId="6F773832" w14:textId="77777777" w:rsidR="00C32A80" w:rsidRPr="00976E96" w:rsidRDefault="000B02E3">
            <w:pPr>
              <w:pStyle w:val="TableText"/>
              <w:spacing w:before="65" w:line="219" w:lineRule="auto"/>
              <w:ind w:left="103"/>
              <w:rPr>
                <w:rFonts w:ascii="Arial" w:hAnsi="Arial" w:cs="Arial"/>
                <w:color w:val="000000" w:themeColor="text1"/>
              </w:rPr>
            </w:pPr>
            <w:r w:rsidRPr="00976E96">
              <w:rPr>
                <w:rFonts w:ascii="Arial" w:hAnsi="Arial" w:cs="Arial"/>
                <w:color w:val="000000" w:themeColor="text1"/>
                <w:spacing w:val="-1"/>
              </w:rPr>
              <w:t>A10020303</w:t>
            </w:r>
            <w:r w:rsidRPr="00976E96">
              <w:rPr>
                <w:rFonts w:ascii="Arial" w:hAnsi="Arial" w:cs="Arial"/>
                <w:color w:val="000000" w:themeColor="text1"/>
                <w:spacing w:val="-32"/>
              </w:rPr>
              <w:t xml:space="preserve"> </w:t>
            </w:r>
            <w:r w:rsidRPr="00976E96">
              <w:rPr>
                <w:rFonts w:ascii="Arial" w:hAnsi="Arial" w:cs="Arial"/>
                <w:color w:val="000000" w:themeColor="text1"/>
                <w:spacing w:val="-1"/>
              </w:rPr>
              <w:t>刨花板</w:t>
            </w:r>
          </w:p>
        </w:tc>
        <w:tc>
          <w:tcPr>
            <w:tcW w:w="2230" w:type="dxa"/>
          </w:tcPr>
          <w:p w14:paraId="4BB3C37C" w14:textId="77777777" w:rsidR="00C32A80" w:rsidRPr="00976E96" w:rsidRDefault="00C32A80">
            <w:pPr>
              <w:rPr>
                <w:rFonts w:ascii="Arial" w:hAnsi="Arial" w:cs="Arial"/>
                <w:color w:val="000000" w:themeColor="text1"/>
              </w:rPr>
            </w:pPr>
          </w:p>
        </w:tc>
        <w:tc>
          <w:tcPr>
            <w:tcW w:w="3543" w:type="dxa"/>
          </w:tcPr>
          <w:p w14:paraId="4A5F467C"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HJ571</w:t>
            </w:r>
            <w:r w:rsidRPr="00976E96">
              <w:rPr>
                <w:rFonts w:ascii="Arial" w:hAnsi="Arial" w:cs="Arial"/>
                <w:color w:val="000000" w:themeColor="text1"/>
                <w:spacing w:val="-34"/>
              </w:rPr>
              <w:t xml:space="preserve"> </w:t>
            </w:r>
            <w:r w:rsidRPr="00976E96">
              <w:rPr>
                <w:rFonts w:ascii="Arial" w:hAnsi="Arial" w:cs="Arial"/>
                <w:color w:val="000000" w:themeColor="text1"/>
                <w:spacing w:val="-1"/>
              </w:rPr>
              <w:t>人造板及其制品</w:t>
            </w:r>
          </w:p>
        </w:tc>
      </w:tr>
      <w:tr w:rsidR="009E1A66" w:rsidRPr="00976E96" w14:paraId="7F4F5D69" w14:textId="77777777">
        <w:trPr>
          <w:trHeight w:val="251"/>
        </w:trPr>
        <w:tc>
          <w:tcPr>
            <w:tcW w:w="583" w:type="dxa"/>
            <w:vMerge/>
            <w:tcBorders>
              <w:top w:val="nil"/>
              <w:bottom w:val="nil"/>
            </w:tcBorders>
          </w:tcPr>
          <w:p w14:paraId="16CB523C"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111E72A9" w14:textId="77777777" w:rsidR="00C32A80" w:rsidRPr="00976E96" w:rsidRDefault="00C32A80">
            <w:pPr>
              <w:rPr>
                <w:rFonts w:ascii="Arial" w:hAnsi="Arial" w:cs="Arial"/>
                <w:color w:val="000000" w:themeColor="text1"/>
              </w:rPr>
            </w:pPr>
          </w:p>
        </w:tc>
        <w:tc>
          <w:tcPr>
            <w:tcW w:w="2690" w:type="dxa"/>
          </w:tcPr>
          <w:p w14:paraId="58216CF9" w14:textId="77777777" w:rsidR="00C32A80" w:rsidRPr="00976E96" w:rsidRDefault="000B02E3">
            <w:pPr>
              <w:pStyle w:val="TableText"/>
              <w:spacing w:before="68" w:line="219" w:lineRule="auto"/>
              <w:ind w:left="103"/>
              <w:rPr>
                <w:rFonts w:ascii="Arial" w:hAnsi="Arial" w:cs="Arial"/>
                <w:color w:val="000000" w:themeColor="text1"/>
              </w:rPr>
            </w:pPr>
            <w:r w:rsidRPr="00976E96">
              <w:rPr>
                <w:rFonts w:ascii="Arial" w:hAnsi="Arial" w:cs="Arial"/>
                <w:color w:val="000000" w:themeColor="text1"/>
                <w:spacing w:val="-1"/>
              </w:rPr>
              <w:t>A10020304</w:t>
            </w:r>
            <w:r w:rsidRPr="00976E96">
              <w:rPr>
                <w:rFonts w:ascii="Arial" w:hAnsi="Arial" w:cs="Arial"/>
                <w:color w:val="000000" w:themeColor="text1"/>
                <w:spacing w:val="-31"/>
              </w:rPr>
              <w:t xml:space="preserve"> </w:t>
            </w:r>
            <w:r w:rsidRPr="00976E96">
              <w:rPr>
                <w:rFonts w:ascii="Arial" w:hAnsi="Arial" w:cs="Arial"/>
                <w:color w:val="000000" w:themeColor="text1"/>
                <w:spacing w:val="-1"/>
              </w:rPr>
              <w:t>细木工板</w:t>
            </w:r>
          </w:p>
        </w:tc>
        <w:tc>
          <w:tcPr>
            <w:tcW w:w="2230" w:type="dxa"/>
          </w:tcPr>
          <w:p w14:paraId="155E7369" w14:textId="77777777" w:rsidR="00C32A80" w:rsidRPr="00976E96" w:rsidRDefault="00C32A80">
            <w:pPr>
              <w:rPr>
                <w:rFonts w:ascii="Arial" w:hAnsi="Arial" w:cs="Arial"/>
                <w:color w:val="000000" w:themeColor="text1"/>
              </w:rPr>
            </w:pPr>
          </w:p>
        </w:tc>
        <w:tc>
          <w:tcPr>
            <w:tcW w:w="3543" w:type="dxa"/>
          </w:tcPr>
          <w:p w14:paraId="637E4CA6"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HJ571</w:t>
            </w:r>
            <w:r w:rsidRPr="00976E96">
              <w:rPr>
                <w:rFonts w:ascii="Arial" w:hAnsi="Arial" w:cs="Arial"/>
                <w:color w:val="000000" w:themeColor="text1"/>
                <w:spacing w:val="-34"/>
              </w:rPr>
              <w:t xml:space="preserve"> </w:t>
            </w:r>
            <w:r w:rsidRPr="00976E96">
              <w:rPr>
                <w:rFonts w:ascii="Arial" w:hAnsi="Arial" w:cs="Arial"/>
                <w:color w:val="000000" w:themeColor="text1"/>
                <w:spacing w:val="-1"/>
              </w:rPr>
              <w:t>人造板及其制品</w:t>
            </w:r>
          </w:p>
        </w:tc>
      </w:tr>
      <w:tr w:rsidR="009E1A66" w:rsidRPr="00976E96" w14:paraId="77472835" w14:textId="77777777">
        <w:trPr>
          <w:trHeight w:val="100"/>
        </w:trPr>
        <w:tc>
          <w:tcPr>
            <w:tcW w:w="583" w:type="dxa"/>
            <w:vMerge/>
            <w:tcBorders>
              <w:top w:val="nil"/>
            </w:tcBorders>
          </w:tcPr>
          <w:p w14:paraId="22BF6E92" w14:textId="77777777" w:rsidR="00C32A80" w:rsidRPr="00976E96" w:rsidRDefault="00C32A80">
            <w:pPr>
              <w:rPr>
                <w:rFonts w:ascii="Arial" w:hAnsi="Arial" w:cs="Arial"/>
                <w:color w:val="000000" w:themeColor="text1"/>
              </w:rPr>
            </w:pPr>
          </w:p>
        </w:tc>
        <w:tc>
          <w:tcPr>
            <w:tcW w:w="1542" w:type="dxa"/>
            <w:vMerge/>
            <w:tcBorders>
              <w:top w:val="nil"/>
            </w:tcBorders>
          </w:tcPr>
          <w:p w14:paraId="2501A065" w14:textId="77777777" w:rsidR="00C32A80" w:rsidRPr="00976E96" w:rsidRDefault="00C32A80">
            <w:pPr>
              <w:rPr>
                <w:rFonts w:ascii="Arial" w:hAnsi="Arial" w:cs="Arial"/>
                <w:color w:val="000000" w:themeColor="text1"/>
              </w:rPr>
            </w:pPr>
          </w:p>
        </w:tc>
        <w:tc>
          <w:tcPr>
            <w:tcW w:w="2690" w:type="dxa"/>
          </w:tcPr>
          <w:p w14:paraId="4A7315DD" w14:textId="77777777" w:rsidR="00C32A80" w:rsidRPr="00976E96" w:rsidRDefault="000B02E3">
            <w:pPr>
              <w:pStyle w:val="TableText"/>
              <w:spacing w:before="65" w:line="219" w:lineRule="auto"/>
              <w:ind w:left="103"/>
              <w:rPr>
                <w:rFonts w:ascii="Arial" w:hAnsi="Arial" w:cs="Arial"/>
                <w:color w:val="000000" w:themeColor="text1"/>
              </w:rPr>
            </w:pPr>
            <w:r w:rsidRPr="00976E96">
              <w:rPr>
                <w:rFonts w:ascii="Arial" w:hAnsi="Arial" w:cs="Arial"/>
                <w:color w:val="000000" w:themeColor="text1"/>
                <w:spacing w:val="-1"/>
              </w:rPr>
              <w:t>A10020399</w:t>
            </w:r>
            <w:r w:rsidRPr="00976E96">
              <w:rPr>
                <w:rFonts w:ascii="Arial" w:hAnsi="Arial" w:cs="Arial"/>
                <w:color w:val="000000" w:themeColor="text1"/>
                <w:spacing w:val="-31"/>
              </w:rPr>
              <w:t xml:space="preserve"> </w:t>
            </w:r>
            <w:r w:rsidRPr="00976E96">
              <w:rPr>
                <w:rFonts w:ascii="Arial" w:hAnsi="Arial" w:cs="Arial"/>
                <w:color w:val="000000" w:themeColor="text1"/>
                <w:spacing w:val="-1"/>
              </w:rPr>
              <w:t>其他人造板</w:t>
            </w:r>
          </w:p>
        </w:tc>
        <w:tc>
          <w:tcPr>
            <w:tcW w:w="2230" w:type="dxa"/>
          </w:tcPr>
          <w:p w14:paraId="3C1A8A97" w14:textId="77777777" w:rsidR="00C32A80" w:rsidRPr="00976E96" w:rsidRDefault="00C32A80">
            <w:pPr>
              <w:rPr>
                <w:rFonts w:ascii="Arial" w:hAnsi="Arial" w:cs="Arial"/>
                <w:color w:val="000000" w:themeColor="text1"/>
              </w:rPr>
            </w:pPr>
          </w:p>
        </w:tc>
        <w:tc>
          <w:tcPr>
            <w:tcW w:w="3543" w:type="dxa"/>
          </w:tcPr>
          <w:p w14:paraId="61438B62"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HJ571</w:t>
            </w:r>
            <w:r w:rsidRPr="00976E96">
              <w:rPr>
                <w:rFonts w:ascii="Arial" w:hAnsi="Arial" w:cs="Arial"/>
                <w:color w:val="000000" w:themeColor="text1"/>
                <w:spacing w:val="-34"/>
              </w:rPr>
              <w:t xml:space="preserve"> </w:t>
            </w:r>
            <w:r w:rsidRPr="00976E96">
              <w:rPr>
                <w:rFonts w:ascii="Arial" w:hAnsi="Arial" w:cs="Arial"/>
                <w:color w:val="000000" w:themeColor="text1"/>
                <w:spacing w:val="-1"/>
              </w:rPr>
              <w:t>人造板及其制品</w:t>
            </w:r>
          </w:p>
        </w:tc>
      </w:tr>
      <w:tr w:rsidR="009E1A66" w:rsidRPr="00976E96" w14:paraId="623FEBB6" w14:textId="77777777">
        <w:trPr>
          <w:trHeight w:val="387"/>
        </w:trPr>
        <w:tc>
          <w:tcPr>
            <w:tcW w:w="583" w:type="dxa"/>
            <w:vMerge w:val="restart"/>
            <w:tcBorders>
              <w:bottom w:val="nil"/>
            </w:tcBorders>
          </w:tcPr>
          <w:p w14:paraId="7FDE71E3" w14:textId="77777777" w:rsidR="00C32A80" w:rsidRPr="00976E96" w:rsidRDefault="000B02E3">
            <w:pPr>
              <w:pStyle w:val="TableText"/>
              <w:spacing w:before="65"/>
              <w:ind w:left="118"/>
              <w:rPr>
                <w:rFonts w:ascii="Arial" w:hAnsi="Arial" w:cs="Arial"/>
                <w:color w:val="000000" w:themeColor="text1"/>
              </w:rPr>
            </w:pPr>
            <w:r w:rsidRPr="00976E96">
              <w:rPr>
                <w:rFonts w:ascii="Arial" w:hAnsi="Arial" w:cs="Arial"/>
                <w:color w:val="000000" w:themeColor="text1"/>
                <w:spacing w:val="-5"/>
              </w:rPr>
              <w:t>33</w:t>
            </w:r>
          </w:p>
        </w:tc>
        <w:tc>
          <w:tcPr>
            <w:tcW w:w="1542" w:type="dxa"/>
            <w:vMerge w:val="restart"/>
            <w:tcBorders>
              <w:bottom w:val="nil"/>
            </w:tcBorders>
          </w:tcPr>
          <w:p w14:paraId="13C3FC64" w14:textId="77777777" w:rsidR="00C32A80" w:rsidRPr="00976E96" w:rsidRDefault="000B02E3">
            <w:pPr>
              <w:pStyle w:val="TableText"/>
              <w:spacing w:before="64" w:line="321" w:lineRule="auto"/>
              <w:ind w:left="109" w:right="108" w:hanging="7"/>
              <w:rPr>
                <w:rFonts w:ascii="Arial" w:hAnsi="Arial" w:cs="Arial"/>
                <w:color w:val="000000" w:themeColor="text1"/>
              </w:rPr>
            </w:pPr>
            <w:r w:rsidRPr="00976E96">
              <w:rPr>
                <w:rFonts w:ascii="Arial" w:hAnsi="Arial" w:cs="Arial"/>
                <w:color w:val="000000" w:themeColor="text1"/>
                <w:spacing w:val="3"/>
              </w:rPr>
              <w:t>A100204</w:t>
            </w:r>
            <w:r w:rsidRPr="00976E96">
              <w:rPr>
                <w:rFonts w:ascii="Arial" w:hAnsi="Arial" w:cs="Arial"/>
                <w:color w:val="000000" w:themeColor="text1"/>
                <w:spacing w:val="34"/>
              </w:rPr>
              <w:t xml:space="preserve"> </w:t>
            </w:r>
            <w:r w:rsidRPr="00976E96">
              <w:rPr>
                <w:rFonts w:ascii="Arial" w:hAnsi="Arial" w:cs="Arial"/>
                <w:color w:val="000000" w:themeColor="text1"/>
                <w:spacing w:val="3"/>
              </w:rPr>
              <w:t>二次加</w:t>
            </w:r>
            <w:r w:rsidRPr="00976E96">
              <w:rPr>
                <w:rFonts w:ascii="Arial" w:hAnsi="Arial" w:cs="Arial"/>
                <w:color w:val="000000" w:themeColor="text1"/>
              </w:rPr>
              <w:t xml:space="preserve"> </w:t>
            </w:r>
            <w:r w:rsidRPr="00976E96">
              <w:rPr>
                <w:rFonts w:ascii="Arial" w:hAnsi="Arial" w:cs="Arial"/>
                <w:color w:val="000000" w:themeColor="text1"/>
                <w:spacing w:val="-2"/>
              </w:rPr>
              <w:t>工材</w:t>
            </w:r>
            <w:r w:rsidRPr="00976E96">
              <w:rPr>
                <w:rFonts w:ascii="Arial" w:hAnsi="Arial" w:cs="Arial"/>
                <w:color w:val="000000" w:themeColor="text1"/>
                <w:spacing w:val="-2"/>
              </w:rPr>
              <w:t>,</w:t>
            </w:r>
            <w:r w:rsidRPr="00976E96">
              <w:rPr>
                <w:rFonts w:ascii="Arial" w:hAnsi="Arial" w:cs="Arial"/>
                <w:color w:val="000000" w:themeColor="text1"/>
                <w:spacing w:val="-2"/>
              </w:rPr>
              <w:t>相关板材</w:t>
            </w:r>
          </w:p>
        </w:tc>
        <w:tc>
          <w:tcPr>
            <w:tcW w:w="2690" w:type="dxa"/>
          </w:tcPr>
          <w:p w14:paraId="60B64398" w14:textId="77777777" w:rsidR="00C32A80" w:rsidRPr="00976E96" w:rsidRDefault="000B02E3">
            <w:pPr>
              <w:pStyle w:val="TableText"/>
              <w:spacing w:before="65" w:line="219" w:lineRule="auto"/>
              <w:ind w:left="103"/>
              <w:rPr>
                <w:rFonts w:ascii="Arial" w:hAnsi="Arial" w:cs="Arial"/>
                <w:color w:val="000000" w:themeColor="text1"/>
              </w:rPr>
            </w:pPr>
            <w:r w:rsidRPr="00976E96">
              <w:rPr>
                <w:rFonts w:ascii="Arial" w:hAnsi="Arial" w:cs="Arial"/>
                <w:color w:val="000000" w:themeColor="text1"/>
                <w:spacing w:val="-1"/>
              </w:rPr>
              <w:t>A10020404</w:t>
            </w:r>
            <w:r w:rsidRPr="00976E96">
              <w:rPr>
                <w:rFonts w:ascii="Arial" w:hAnsi="Arial" w:cs="Arial"/>
                <w:color w:val="000000" w:themeColor="text1"/>
                <w:spacing w:val="-28"/>
              </w:rPr>
              <w:t xml:space="preserve"> </w:t>
            </w:r>
            <w:r w:rsidRPr="00976E96">
              <w:rPr>
                <w:rFonts w:ascii="Arial" w:hAnsi="Arial" w:cs="Arial"/>
                <w:color w:val="000000" w:themeColor="text1"/>
                <w:spacing w:val="-1"/>
              </w:rPr>
              <w:t>人造板表面装饰板</w:t>
            </w:r>
          </w:p>
        </w:tc>
        <w:tc>
          <w:tcPr>
            <w:tcW w:w="2230" w:type="dxa"/>
          </w:tcPr>
          <w:p w14:paraId="4B4C120F" w14:textId="77777777" w:rsidR="00C32A80" w:rsidRPr="00976E96" w:rsidRDefault="00C32A80">
            <w:pPr>
              <w:rPr>
                <w:rFonts w:ascii="Arial" w:hAnsi="Arial" w:cs="Arial"/>
                <w:color w:val="000000" w:themeColor="text1"/>
              </w:rPr>
            </w:pPr>
          </w:p>
        </w:tc>
        <w:tc>
          <w:tcPr>
            <w:tcW w:w="3543" w:type="dxa"/>
          </w:tcPr>
          <w:p w14:paraId="405D9C3F"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HJ571</w:t>
            </w:r>
            <w:r w:rsidRPr="00976E96">
              <w:rPr>
                <w:rFonts w:ascii="Arial" w:hAnsi="Arial" w:cs="Arial"/>
                <w:color w:val="000000" w:themeColor="text1"/>
                <w:spacing w:val="-30"/>
              </w:rPr>
              <w:t xml:space="preserve"> </w:t>
            </w:r>
            <w:r w:rsidRPr="00976E96">
              <w:rPr>
                <w:rFonts w:ascii="Arial" w:hAnsi="Arial" w:cs="Arial"/>
                <w:color w:val="000000" w:themeColor="text1"/>
                <w:spacing w:val="-1"/>
              </w:rPr>
              <w:t>人造板及其制品</w:t>
            </w:r>
            <w:r w:rsidRPr="00976E96">
              <w:rPr>
                <w:rFonts w:ascii="Arial" w:hAnsi="Arial" w:cs="Arial"/>
                <w:color w:val="000000" w:themeColor="text1"/>
                <w:spacing w:val="-1"/>
              </w:rPr>
              <w:t>/HJ2540</w:t>
            </w:r>
            <w:r w:rsidRPr="00976E96">
              <w:rPr>
                <w:rFonts w:ascii="Arial" w:hAnsi="Arial" w:cs="Arial"/>
                <w:color w:val="000000" w:themeColor="text1"/>
                <w:spacing w:val="-38"/>
              </w:rPr>
              <w:t xml:space="preserve"> </w:t>
            </w:r>
            <w:r w:rsidRPr="00976E96">
              <w:rPr>
                <w:rFonts w:ascii="Arial" w:hAnsi="Arial" w:cs="Arial"/>
                <w:color w:val="000000" w:themeColor="text1"/>
                <w:spacing w:val="-1"/>
              </w:rPr>
              <w:t>木塑制品</w:t>
            </w:r>
          </w:p>
        </w:tc>
      </w:tr>
      <w:tr w:rsidR="009E1A66" w:rsidRPr="00976E96" w14:paraId="7640E9B4" w14:textId="77777777">
        <w:trPr>
          <w:trHeight w:val="421"/>
        </w:trPr>
        <w:tc>
          <w:tcPr>
            <w:tcW w:w="583" w:type="dxa"/>
            <w:vMerge/>
            <w:tcBorders>
              <w:top w:val="nil"/>
            </w:tcBorders>
          </w:tcPr>
          <w:p w14:paraId="49428241" w14:textId="77777777" w:rsidR="00C32A80" w:rsidRPr="00976E96" w:rsidRDefault="00C32A80">
            <w:pPr>
              <w:rPr>
                <w:rFonts w:ascii="Arial" w:hAnsi="Arial" w:cs="Arial"/>
                <w:color w:val="000000" w:themeColor="text1"/>
              </w:rPr>
            </w:pPr>
          </w:p>
        </w:tc>
        <w:tc>
          <w:tcPr>
            <w:tcW w:w="1542" w:type="dxa"/>
            <w:vMerge/>
            <w:tcBorders>
              <w:top w:val="nil"/>
            </w:tcBorders>
          </w:tcPr>
          <w:p w14:paraId="178BC8FD" w14:textId="77777777" w:rsidR="00C32A80" w:rsidRPr="00976E96" w:rsidRDefault="00C32A80">
            <w:pPr>
              <w:rPr>
                <w:rFonts w:ascii="Arial" w:hAnsi="Arial" w:cs="Arial"/>
                <w:color w:val="000000" w:themeColor="text1"/>
              </w:rPr>
            </w:pPr>
          </w:p>
        </w:tc>
        <w:tc>
          <w:tcPr>
            <w:tcW w:w="2690" w:type="dxa"/>
          </w:tcPr>
          <w:p w14:paraId="68AA4F6D" w14:textId="77777777" w:rsidR="00C32A80" w:rsidRPr="00976E96" w:rsidRDefault="000B02E3">
            <w:pPr>
              <w:pStyle w:val="TableText"/>
              <w:spacing w:before="67" w:line="284" w:lineRule="auto"/>
              <w:ind w:left="113" w:right="107" w:hanging="10"/>
              <w:rPr>
                <w:rFonts w:ascii="Arial" w:hAnsi="Arial" w:cs="Arial"/>
                <w:color w:val="000000" w:themeColor="text1"/>
              </w:rPr>
            </w:pPr>
            <w:r w:rsidRPr="00976E96">
              <w:rPr>
                <w:rFonts w:ascii="Arial" w:hAnsi="Arial" w:cs="Arial"/>
                <w:color w:val="000000" w:themeColor="text1"/>
                <w:spacing w:val="5"/>
              </w:rPr>
              <w:t>A10020404</w:t>
            </w:r>
            <w:r w:rsidRPr="00976E96">
              <w:rPr>
                <w:rFonts w:ascii="Arial" w:hAnsi="Arial" w:cs="Arial"/>
                <w:color w:val="000000" w:themeColor="text1"/>
                <w:spacing w:val="30"/>
              </w:rPr>
              <w:t xml:space="preserve"> </w:t>
            </w:r>
            <w:r w:rsidRPr="00976E96">
              <w:rPr>
                <w:rFonts w:ascii="Arial" w:hAnsi="Arial" w:cs="Arial"/>
                <w:color w:val="000000" w:themeColor="text1"/>
                <w:spacing w:val="5"/>
              </w:rPr>
              <w:t>人造板表面装饰板</w:t>
            </w:r>
            <w:r w:rsidRPr="00976E96">
              <w:rPr>
                <w:rFonts w:ascii="Arial" w:hAnsi="Arial" w:cs="Arial"/>
                <w:color w:val="000000" w:themeColor="text1"/>
              </w:rPr>
              <w:t xml:space="preserve"> </w:t>
            </w:r>
            <w:r w:rsidRPr="00976E96">
              <w:rPr>
                <w:rFonts w:ascii="Arial" w:hAnsi="Arial" w:cs="Arial"/>
                <w:color w:val="000000" w:themeColor="text1"/>
                <w:spacing w:val="-3"/>
              </w:rPr>
              <w:t>（地板）</w:t>
            </w:r>
          </w:p>
        </w:tc>
        <w:tc>
          <w:tcPr>
            <w:tcW w:w="2230" w:type="dxa"/>
          </w:tcPr>
          <w:p w14:paraId="68B5E74E" w14:textId="77777777" w:rsidR="00C32A80" w:rsidRPr="00976E96" w:rsidRDefault="00C32A80">
            <w:pPr>
              <w:rPr>
                <w:rFonts w:ascii="Arial" w:hAnsi="Arial" w:cs="Arial"/>
                <w:color w:val="000000" w:themeColor="text1"/>
              </w:rPr>
            </w:pPr>
          </w:p>
        </w:tc>
        <w:tc>
          <w:tcPr>
            <w:tcW w:w="3543" w:type="dxa"/>
          </w:tcPr>
          <w:p w14:paraId="25778BF5"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HJ571</w:t>
            </w:r>
            <w:r w:rsidRPr="00976E96">
              <w:rPr>
                <w:rFonts w:ascii="Arial" w:hAnsi="Arial" w:cs="Arial"/>
                <w:color w:val="000000" w:themeColor="text1"/>
                <w:spacing w:val="-30"/>
              </w:rPr>
              <w:t xml:space="preserve"> </w:t>
            </w:r>
            <w:r w:rsidRPr="00976E96">
              <w:rPr>
                <w:rFonts w:ascii="Arial" w:hAnsi="Arial" w:cs="Arial"/>
                <w:color w:val="000000" w:themeColor="text1"/>
                <w:spacing w:val="-1"/>
              </w:rPr>
              <w:t>人造板及其制品</w:t>
            </w:r>
            <w:r w:rsidRPr="00976E96">
              <w:rPr>
                <w:rFonts w:ascii="Arial" w:hAnsi="Arial" w:cs="Arial"/>
                <w:color w:val="000000" w:themeColor="text1"/>
                <w:spacing w:val="-1"/>
              </w:rPr>
              <w:t>/HJ2540</w:t>
            </w:r>
            <w:r w:rsidRPr="00976E96">
              <w:rPr>
                <w:rFonts w:ascii="Arial" w:hAnsi="Arial" w:cs="Arial"/>
                <w:color w:val="000000" w:themeColor="text1"/>
                <w:spacing w:val="-38"/>
              </w:rPr>
              <w:t xml:space="preserve"> </w:t>
            </w:r>
            <w:r w:rsidRPr="00976E96">
              <w:rPr>
                <w:rFonts w:ascii="Arial" w:hAnsi="Arial" w:cs="Arial"/>
                <w:color w:val="000000" w:themeColor="text1"/>
                <w:spacing w:val="-1"/>
              </w:rPr>
              <w:t>木塑制品</w:t>
            </w:r>
          </w:p>
        </w:tc>
      </w:tr>
      <w:tr w:rsidR="009E1A66" w:rsidRPr="00976E96" w14:paraId="3EA3DD17" w14:textId="77777777">
        <w:trPr>
          <w:trHeight w:val="628"/>
        </w:trPr>
        <w:tc>
          <w:tcPr>
            <w:tcW w:w="583" w:type="dxa"/>
          </w:tcPr>
          <w:p w14:paraId="335284F8" w14:textId="77777777" w:rsidR="00C32A80" w:rsidRPr="00976E96" w:rsidRDefault="000B02E3">
            <w:pPr>
              <w:pStyle w:val="TableText"/>
              <w:spacing w:before="65"/>
              <w:ind w:left="118"/>
              <w:rPr>
                <w:rFonts w:ascii="Arial" w:hAnsi="Arial" w:cs="Arial"/>
                <w:color w:val="000000" w:themeColor="text1"/>
              </w:rPr>
            </w:pPr>
            <w:r w:rsidRPr="00976E96">
              <w:rPr>
                <w:rFonts w:ascii="Arial" w:hAnsi="Arial" w:cs="Arial"/>
                <w:color w:val="000000" w:themeColor="text1"/>
                <w:spacing w:val="-5"/>
              </w:rPr>
              <w:t>34</w:t>
            </w:r>
          </w:p>
        </w:tc>
        <w:tc>
          <w:tcPr>
            <w:tcW w:w="1542" w:type="dxa"/>
          </w:tcPr>
          <w:p w14:paraId="7FC3EB31" w14:textId="77777777" w:rsidR="00C32A80" w:rsidRPr="00976E96" w:rsidRDefault="000B02E3">
            <w:pPr>
              <w:pStyle w:val="TableText"/>
              <w:spacing w:before="66" w:line="283" w:lineRule="auto"/>
              <w:ind w:left="107" w:right="108" w:hanging="5"/>
              <w:rPr>
                <w:rFonts w:ascii="Arial" w:hAnsi="Arial" w:cs="Arial"/>
                <w:color w:val="000000" w:themeColor="text1"/>
              </w:rPr>
            </w:pPr>
            <w:r w:rsidRPr="00976E96">
              <w:rPr>
                <w:rFonts w:ascii="Arial" w:hAnsi="Arial" w:cs="Arial"/>
                <w:color w:val="000000" w:themeColor="text1"/>
                <w:spacing w:val="3"/>
              </w:rPr>
              <w:t>A100301</w:t>
            </w:r>
            <w:r w:rsidRPr="00976E96">
              <w:rPr>
                <w:rFonts w:ascii="Arial" w:hAnsi="Arial" w:cs="Arial"/>
                <w:color w:val="000000" w:themeColor="text1"/>
                <w:spacing w:val="34"/>
              </w:rPr>
              <w:t xml:space="preserve"> </w:t>
            </w:r>
            <w:r w:rsidRPr="00976E96">
              <w:rPr>
                <w:rFonts w:ascii="Arial" w:hAnsi="Arial" w:cs="Arial"/>
                <w:color w:val="000000" w:themeColor="text1"/>
                <w:spacing w:val="3"/>
              </w:rPr>
              <w:t>水泥熟</w:t>
            </w:r>
            <w:r w:rsidRPr="00976E96">
              <w:rPr>
                <w:rFonts w:ascii="Arial" w:hAnsi="Arial" w:cs="Arial"/>
                <w:color w:val="000000" w:themeColor="text1"/>
              </w:rPr>
              <w:t xml:space="preserve"> </w:t>
            </w:r>
            <w:r w:rsidRPr="00976E96">
              <w:rPr>
                <w:rFonts w:ascii="Arial" w:hAnsi="Arial" w:cs="Arial"/>
                <w:color w:val="000000" w:themeColor="text1"/>
                <w:spacing w:val="-2"/>
              </w:rPr>
              <w:t>料及水泥</w:t>
            </w:r>
          </w:p>
        </w:tc>
        <w:tc>
          <w:tcPr>
            <w:tcW w:w="2690" w:type="dxa"/>
          </w:tcPr>
          <w:p w14:paraId="1A22B37C" w14:textId="77777777" w:rsidR="00C32A80" w:rsidRPr="00976E96" w:rsidRDefault="000B02E3">
            <w:pPr>
              <w:pStyle w:val="TableText"/>
              <w:spacing w:before="65" w:line="220" w:lineRule="auto"/>
              <w:ind w:left="103"/>
              <w:rPr>
                <w:rFonts w:ascii="Arial" w:hAnsi="Arial" w:cs="Arial"/>
                <w:color w:val="000000" w:themeColor="text1"/>
              </w:rPr>
            </w:pPr>
            <w:r w:rsidRPr="00976E96">
              <w:rPr>
                <w:rFonts w:ascii="Arial" w:hAnsi="Arial" w:cs="Arial"/>
                <w:color w:val="000000" w:themeColor="text1"/>
                <w:spacing w:val="-1"/>
              </w:rPr>
              <w:t>A10030102</w:t>
            </w:r>
            <w:r w:rsidRPr="00976E96">
              <w:rPr>
                <w:rFonts w:ascii="Arial" w:hAnsi="Arial" w:cs="Arial"/>
                <w:color w:val="000000" w:themeColor="text1"/>
                <w:spacing w:val="-31"/>
              </w:rPr>
              <w:t xml:space="preserve"> </w:t>
            </w:r>
            <w:r w:rsidRPr="00976E96">
              <w:rPr>
                <w:rFonts w:ascii="Arial" w:hAnsi="Arial" w:cs="Arial"/>
                <w:color w:val="000000" w:themeColor="text1"/>
                <w:spacing w:val="-1"/>
              </w:rPr>
              <w:t>水泥</w:t>
            </w:r>
          </w:p>
        </w:tc>
        <w:tc>
          <w:tcPr>
            <w:tcW w:w="2230" w:type="dxa"/>
          </w:tcPr>
          <w:p w14:paraId="404C591D" w14:textId="77777777" w:rsidR="00C32A80" w:rsidRPr="00976E96" w:rsidRDefault="00C32A80">
            <w:pPr>
              <w:rPr>
                <w:rFonts w:ascii="Arial" w:hAnsi="Arial" w:cs="Arial"/>
                <w:color w:val="000000" w:themeColor="text1"/>
              </w:rPr>
            </w:pPr>
          </w:p>
        </w:tc>
        <w:tc>
          <w:tcPr>
            <w:tcW w:w="3543" w:type="dxa"/>
          </w:tcPr>
          <w:p w14:paraId="4C0388CC"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HJ2519</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水泥</w:t>
            </w:r>
          </w:p>
        </w:tc>
      </w:tr>
      <w:tr w:rsidR="009E1A66" w:rsidRPr="00976E96" w14:paraId="4F2ABDD2" w14:textId="77777777">
        <w:trPr>
          <w:trHeight w:val="628"/>
        </w:trPr>
        <w:tc>
          <w:tcPr>
            <w:tcW w:w="583" w:type="dxa"/>
          </w:tcPr>
          <w:p w14:paraId="2F65932C" w14:textId="77777777" w:rsidR="00C32A80" w:rsidRPr="00976E96" w:rsidRDefault="000B02E3">
            <w:pPr>
              <w:pStyle w:val="TableText"/>
              <w:spacing w:before="66"/>
              <w:ind w:left="118"/>
              <w:rPr>
                <w:rFonts w:ascii="Arial" w:hAnsi="Arial" w:cs="Arial"/>
                <w:color w:val="000000" w:themeColor="text1"/>
              </w:rPr>
            </w:pPr>
            <w:r w:rsidRPr="00976E96">
              <w:rPr>
                <w:rFonts w:ascii="Arial" w:hAnsi="Arial" w:cs="Arial"/>
                <w:color w:val="000000" w:themeColor="text1"/>
                <w:spacing w:val="-5"/>
              </w:rPr>
              <w:t>35</w:t>
            </w:r>
          </w:p>
        </w:tc>
        <w:tc>
          <w:tcPr>
            <w:tcW w:w="1542" w:type="dxa"/>
          </w:tcPr>
          <w:p w14:paraId="66CBD453" w14:textId="77777777" w:rsidR="00C32A80" w:rsidRPr="00976E96" w:rsidRDefault="000B02E3">
            <w:pPr>
              <w:pStyle w:val="TableText"/>
              <w:spacing w:before="66" w:line="283" w:lineRule="auto"/>
              <w:ind w:left="106" w:right="108" w:hanging="4"/>
              <w:rPr>
                <w:rFonts w:ascii="Arial" w:hAnsi="Arial" w:cs="Arial"/>
                <w:color w:val="000000" w:themeColor="text1"/>
              </w:rPr>
            </w:pPr>
            <w:r w:rsidRPr="00976E96">
              <w:rPr>
                <w:rFonts w:ascii="Arial" w:hAnsi="Arial" w:cs="Arial"/>
                <w:color w:val="000000" w:themeColor="text1"/>
                <w:spacing w:val="3"/>
              </w:rPr>
              <w:t>A100303</w:t>
            </w:r>
            <w:r w:rsidRPr="00976E96">
              <w:rPr>
                <w:rFonts w:ascii="Arial" w:hAnsi="Arial" w:cs="Arial"/>
                <w:color w:val="000000" w:themeColor="text1"/>
                <w:spacing w:val="34"/>
              </w:rPr>
              <w:t xml:space="preserve"> </w:t>
            </w:r>
            <w:r w:rsidRPr="00976E96">
              <w:rPr>
                <w:rFonts w:ascii="Arial" w:hAnsi="Arial" w:cs="Arial"/>
                <w:color w:val="000000" w:themeColor="text1"/>
                <w:spacing w:val="3"/>
              </w:rPr>
              <w:t>水泥混</w:t>
            </w:r>
            <w:r w:rsidRPr="00976E96">
              <w:rPr>
                <w:rFonts w:ascii="Arial" w:hAnsi="Arial" w:cs="Arial"/>
                <w:color w:val="000000" w:themeColor="text1"/>
              </w:rPr>
              <w:t xml:space="preserve"> </w:t>
            </w:r>
            <w:r w:rsidRPr="00976E96">
              <w:rPr>
                <w:rFonts w:ascii="Arial" w:hAnsi="Arial" w:cs="Arial"/>
                <w:color w:val="000000" w:themeColor="text1"/>
                <w:spacing w:val="-2"/>
              </w:rPr>
              <w:t>凝土制品</w:t>
            </w:r>
          </w:p>
        </w:tc>
        <w:tc>
          <w:tcPr>
            <w:tcW w:w="2690" w:type="dxa"/>
          </w:tcPr>
          <w:p w14:paraId="349D7016" w14:textId="77777777" w:rsidR="00C32A80" w:rsidRPr="00976E96" w:rsidRDefault="000B02E3">
            <w:pPr>
              <w:pStyle w:val="TableText"/>
              <w:spacing w:before="65" w:line="221" w:lineRule="auto"/>
              <w:ind w:left="103"/>
              <w:rPr>
                <w:rFonts w:ascii="Arial" w:hAnsi="Arial" w:cs="Arial"/>
                <w:color w:val="000000" w:themeColor="text1"/>
              </w:rPr>
            </w:pPr>
            <w:r w:rsidRPr="00976E96">
              <w:rPr>
                <w:rFonts w:ascii="Arial" w:hAnsi="Arial" w:cs="Arial"/>
                <w:color w:val="000000" w:themeColor="text1"/>
                <w:spacing w:val="-1"/>
              </w:rPr>
              <w:t>A10030301</w:t>
            </w:r>
            <w:r w:rsidRPr="00976E96">
              <w:rPr>
                <w:rFonts w:ascii="Arial" w:hAnsi="Arial" w:cs="Arial"/>
                <w:color w:val="000000" w:themeColor="text1"/>
                <w:spacing w:val="-30"/>
              </w:rPr>
              <w:t xml:space="preserve"> </w:t>
            </w:r>
            <w:r w:rsidRPr="00976E96">
              <w:rPr>
                <w:rFonts w:ascii="Arial" w:hAnsi="Arial" w:cs="Arial"/>
                <w:color w:val="000000" w:themeColor="text1"/>
                <w:spacing w:val="-1"/>
              </w:rPr>
              <w:t>商品混凝土</w:t>
            </w:r>
          </w:p>
        </w:tc>
        <w:tc>
          <w:tcPr>
            <w:tcW w:w="2230" w:type="dxa"/>
          </w:tcPr>
          <w:p w14:paraId="16E1C01B" w14:textId="77777777" w:rsidR="00C32A80" w:rsidRPr="00976E96" w:rsidRDefault="00C32A80">
            <w:pPr>
              <w:rPr>
                <w:rFonts w:ascii="Arial" w:hAnsi="Arial" w:cs="Arial"/>
                <w:color w:val="000000" w:themeColor="text1"/>
              </w:rPr>
            </w:pPr>
          </w:p>
        </w:tc>
        <w:tc>
          <w:tcPr>
            <w:tcW w:w="3543" w:type="dxa"/>
          </w:tcPr>
          <w:p w14:paraId="6D93838E" w14:textId="77777777" w:rsidR="00C32A80" w:rsidRPr="00976E96" w:rsidRDefault="000B02E3">
            <w:pPr>
              <w:pStyle w:val="TableText"/>
              <w:spacing w:before="65" w:line="219" w:lineRule="auto"/>
              <w:ind w:left="109"/>
              <w:rPr>
                <w:rFonts w:ascii="Arial" w:hAnsi="Arial" w:cs="Arial"/>
                <w:color w:val="000000" w:themeColor="text1"/>
              </w:rPr>
            </w:pPr>
            <w:r w:rsidRPr="00976E96">
              <w:rPr>
                <w:rFonts w:ascii="Arial" w:hAnsi="Arial" w:cs="Arial"/>
                <w:color w:val="000000" w:themeColor="text1"/>
                <w:spacing w:val="-1"/>
              </w:rPr>
              <w:t>HJ/T412</w:t>
            </w:r>
            <w:r w:rsidRPr="00976E96">
              <w:rPr>
                <w:rFonts w:ascii="Arial" w:hAnsi="Arial" w:cs="Arial"/>
                <w:color w:val="000000" w:themeColor="text1"/>
                <w:spacing w:val="-34"/>
              </w:rPr>
              <w:t xml:space="preserve"> </w:t>
            </w:r>
            <w:r w:rsidRPr="00976E96">
              <w:rPr>
                <w:rFonts w:ascii="Arial" w:hAnsi="Arial" w:cs="Arial"/>
                <w:color w:val="000000" w:themeColor="text1"/>
                <w:spacing w:val="-1"/>
              </w:rPr>
              <w:t>预拌混凝土</w:t>
            </w:r>
          </w:p>
        </w:tc>
      </w:tr>
      <w:tr w:rsidR="009E1A66" w:rsidRPr="00976E96" w14:paraId="2FB4E8EB" w14:textId="77777777">
        <w:trPr>
          <w:trHeight w:val="408"/>
        </w:trPr>
        <w:tc>
          <w:tcPr>
            <w:tcW w:w="583" w:type="dxa"/>
            <w:vMerge w:val="restart"/>
            <w:tcBorders>
              <w:bottom w:val="nil"/>
            </w:tcBorders>
          </w:tcPr>
          <w:p w14:paraId="35C0F609" w14:textId="77777777" w:rsidR="00C32A80" w:rsidRPr="00976E96" w:rsidRDefault="000B02E3">
            <w:pPr>
              <w:pStyle w:val="TableText"/>
              <w:spacing w:before="66"/>
              <w:ind w:left="118"/>
              <w:rPr>
                <w:rFonts w:ascii="Arial" w:hAnsi="Arial" w:cs="Arial"/>
                <w:color w:val="000000" w:themeColor="text1"/>
              </w:rPr>
            </w:pPr>
            <w:r w:rsidRPr="00976E96">
              <w:rPr>
                <w:rFonts w:ascii="Arial" w:hAnsi="Arial" w:cs="Arial"/>
                <w:color w:val="000000" w:themeColor="text1"/>
                <w:spacing w:val="-5"/>
              </w:rPr>
              <w:t>36</w:t>
            </w:r>
          </w:p>
        </w:tc>
        <w:tc>
          <w:tcPr>
            <w:tcW w:w="1542" w:type="dxa"/>
            <w:vMerge w:val="restart"/>
            <w:tcBorders>
              <w:bottom w:val="nil"/>
            </w:tcBorders>
          </w:tcPr>
          <w:p w14:paraId="46AB7B74" w14:textId="77777777" w:rsidR="00C32A80" w:rsidRPr="00976E96" w:rsidRDefault="000B02E3">
            <w:pPr>
              <w:pStyle w:val="TableText"/>
              <w:spacing w:before="66" w:line="322" w:lineRule="auto"/>
              <w:ind w:left="111" w:right="108" w:hanging="9"/>
              <w:rPr>
                <w:rFonts w:ascii="Arial" w:hAnsi="Arial" w:cs="Arial"/>
                <w:color w:val="000000" w:themeColor="text1"/>
              </w:rPr>
            </w:pPr>
            <w:r w:rsidRPr="00976E96">
              <w:rPr>
                <w:rFonts w:ascii="Arial" w:hAnsi="Arial" w:cs="Arial"/>
                <w:color w:val="000000" w:themeColor="text1"/>
                <w:spacing w:val="3"/>
              </w:rPr>
              <w:t>A100304</w:t>
            </w:r>
            <w:r w:rsidRPr="00976E96">
              <w:rPr>
                <w:rFonts w:ascii="Arial" w:hAnsi="Arial" w:cs="Arial"/>
                <w:color w:val="000000" w:themeColor="text1"/>
                <w:spacing w:val="35"/>
              </w:rPr>
              <w:t xml:space="preserve"> </w:t>
            </w:r>
            <w:r w:rsidRPr="00976E96">
              <w:rPr>
                <w:rFonts w:ascii="Arial" w:hAnsi="Arial" w:cs="Arial"/>
                <w:color w:val="000000" w:themeColor="text1"/>
                <w:spacing w:val="3"/>
              </w:rPr>
              <w:t>纤维增</w:t>
            </w:r>
            <w:r w:rsidRPr="00976E96">
              <w:rPr>
                <w:rFonts w:ascii="Arial" w:hAnsi="Arial" w:cs="Arial"/>
                <w:color w:val="000000" w:themeColor="text1"/>
              </w:rPr>
              <w:t xml:space="preserve"> </w:t>
            </w:r>
            <w:r w:rsidRPr="00976E96">
              <w:rPr>
                <w:rFonts w:ascii="Arial" w:hAnsi="Arial" w:cs="Arial"/>
                <w:color w:val="000000" w:themeColor="text1"/>
                <w:spacing w:val="-2"/>
              </w:rPr>
              <w:t>强水泥制品</w:t>
            </w:r>
          </w:p>
        </w:tc>
        <w:tc>
          <w:tcPr>
            <w:tcW w:w="2690" w:type="dxa"/>
          </w:tcPr>
          <w:p w14:paraId="3BABF638" w14:textId="77777777" w:rsidR="00C32A80" w:rsidRPr="00976E96" w:rsidRDefault="000B02E3">
            <w:pPr>
              <w:pStyle w:val="TableText"/>
              <w:spacing w:before="66" w:line="219" w:lineRule="auto"/>
              <w:ind w:left="103"/>
              <w:rPr>
                <w:rFonts w:ascii="Arial" w:hAnsi="Arial" w:cs="Arial"/>
                <w:color w:val="000000" w:themeColor="text1"/>
              </w:rPr>
            </w:pPr>
            <w:r w:rsidRPr="00976E96">
              <w:rPr>
                <w:rFonts w:ascii="Arial" w:hAnsi="Arial" w:cs="Arial"/>
                <w:color w:val="000000" w:themeColor="text1"/>
                <w:spacing w:val="-1"/>
              </w:rPr>
              <w:t>A10030402</w:t>
            </w:r>
            <w:r w:rsidRPr="00976E96">
              <w:rPr>
                <w:rFonts w:ascii="Arial" w:hAnsi="Arial" w:cs="Arial"/>
                <w:color w:val="000000" w:themeColor="text1"/>
                <w:spacing w:val="-28"/>
              </w:rPr>
              <w:t xml:space="preserve"> </w:t>
            </w:r>
            <w:r w:rsidRPr="00976E96">
              <w:rPr>
                <w:rFonts w:ascii="Arial" w:hAnsi="Arial" w:cs="Arial"/>
                <w:color w:val="000000" w:themeColor="text1"/>
                <w:spacing w:val="-1"/>
              </w:rPr>
              <w:t>纤维增强硅酸钙板</w:t>
            </w:r>
          </w:p>
        </w:tc>
        <w:tc>
          <w:tcPr>
            <w:tcW w:w="2230" w:type="dxa"/>
          </w:tcPr>
          <w:p w14:paraId="4F119D75" w14:textId="77777777" w:rsidR="00C32A80" w:rsidRPr="00976E96" w:rsidRDefault="00C32A80">
            <w:pPr>
              <w:rPr>
                <w:rFonts w:ascii="Arial" w:hAnsi="Arial" w:cs="Arial"/>
                <w:color w:val="000000" w:themeColor="text1"/>
              </w:rPr>
            </w:pPr>
          </w:p>
        </w:tc>
        <w:tc>
          <w:tcPr>
            <w:tcW w:w="3543" w:type="dxa"/>
          </w:tcPr>
          <w:p w14:paraId="71D2668B"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HJ/T223</w:t>
            </w:r>
            <w:r w:rsidRPr="00976E96">
              <w:rPr>
                <w:rFonts w:ascii="Arial" w:hAnsi="Arial" w:cs="Arial"/>
                <w:color w:val="000000" w:themeColor="text1"/>
                <w:spacing w:val="-33"/>
              </w:rPr>
              <w:t xml:space="preserve"> </w:t>
            </w:r>
            <w:r w:rsidRPr="00976E96">
              <w:rPr>
                <w:rFonts w:ascii="Arial" w:hAnsi="Arial" w:cs="Arial"/>
                <w:color w:val="000000" w:themeColor="text1"/>
                <w:spacing w:val="-1"/>
              </w:rPr>
              <w:t>轻质墙体板材</w:t>
            </w:r>
          </w:p>
        </w:tc>
      </w:tr>
      <w:tr w:rsidR="009E1A66" w:rsidRPr="00976E96" w14:paraId="30346E6F" w14:textId="77777777">
        <w:trPr>
          <w:trHeight w:val="405"/>
        </w:trPr>
        <w:tc>
          <w:tcPr>
            <w:tcW w:w="583" w:type="dxa"/>
            <w:vMerge/>
            <w:tcBorders>
              <w:top w:val="nil"/>
            </w:tcBorders>
          </w:tcPr>
          <w:p w14:paraId="4A58541D" w14:textId="77777777" w:rsidR="00C32A80" w:rsidRPr="00976E96" w:rsidRDefault="00C32A80">
            <w:pPr>
              <w:rPr>
                <w:rFonts w:ascii="Arial" w:hAnsi="Arial" w:cs="Arial"/>
                <w:color w:val="000000" w:themeColor="text1"/>
              </w:rPr>
            </w:pPr>
          </w:p>
        </w:tc>
        <w:tc>
          <w:tcPr>
            <w:tcW w:w="1542" w:type="dxa"/>
            <w:vMerge/>
            <w:tcBorders>
              <w:top w:val="nil"/>
            </w:tcBorders>
          </w:tcPr>
          <w:p w14:paraId="399FC715" w14:textId="77777777" w:rsidR="00C32A80" w:rsidRPr="00976E96" w:rsidRDefault="00C32A80">
            <w:pPr>
              <w:rPr>
                <w:rFonts w:ascii="Arial" w:hAnsi="Arial" w:cs="Arial"/>
                <w:color w:val="000000" w:themeColor="text1"/>
              </w:rPr>
            </w:pPr>
          </w:p>
        </w:tc>
        <w:tc>
          <w:tcPr>
            <w:tcW w:w="2690" w:type="dxa"/>
          </w:tcPr>
          <w:p w14:paraId="41A555B5" w14:textId="77777777" w:rsidR="00C32A80" w:rsidRPr="00976E96" w:rsidRDefault="000B02E3">
            <w:pPr>
              <w:pStyle w:val="TableText"/>
              <w:spacing w:before="66" w:line="220" w:lineRule="auto"/>
              <w:ind w:left="103"/>
              <w:rPr>
                <w:rFonts w:ascii="Arial" w:hAnsi="Arial" w:cs="Arial"/>
                <w:color w:val="000000" w:themeColor="text1"/>
              </w:rPr>
            </w:pPr>
            <w:r w:rsidRPr="00976E96">
              <w:rPr>
                <w:rFonts w:ascii="Arial" w:hAnsi="Arial" w:cs="Arial"/>
                <w:color w:val="000000" w:themeColor="text1"/>
                <w:spacing w:val="-1"/>
              </w:rPr>
              <w:t>A10030403</w:t>
            </w:r>
            <w:r w:rsidRPr="00976E96">
              <w:rPr>
                <w:rFonts w:ascii="Arial" w:hAnsi="Arial" w:cs="Arial"/>
                <w:color w:val="000000" w:themeColor="text1"/>
                <w:spacing w:val="-45"/>
              </w:rPr>
              <w:t xml:space="preserve"> </w:t>
            </w:r>
            <w:r w:rsidRPr="00976E96">
              <w:rPr>
                <w:rFonts w:ascii="Arial" w:hAnsi="Arial" w:cs="Arial"/>
                <w:color w:val="000000" w:themeColor="text1"/>
                <w:spacing w:val="-1"/>
              </w:rPr>
              <w:t>无石棉纤维水泥制品</w:t>
            </w:r>
          </w:p>
        </w:tc>
        <w:tc>
          <w:tcPr>
            <w:tcW w:w="2230" w:type="dxa"/>
          </w:tcPr>
          <w:p w14:paraId="7ED5DBDD" w14:textId="77777777" w:rsidR="00C32A80" w:rsidRPr="00976E96" w:rsidRDefault="00C32A80">
            <w:pPr>
              <w:rPr>
                <w:rFonts w:ascii="Arial" w:hAnsi="Arial" w:cs="Arial"/>
                <w:color w:val="000000" w:themeColor="text1"/>
              </w:rPr>
            </w:pPr>
          </w:p>
        </w:tc>
        <w:tc>
          <w:tcPr>
            <w:tcW w:w="3543" w:type="dxa"/>
          </w:tcPr>
          <w:p w14:paraId="6D60A8B1"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HJ/T223</w:t>
            </w:r>
            <w:r w:rsidRPr="00976E96">
              <w:rPr>
                <w:rFonts w:ascii="Arial" w:hAnsi="Arial" w:cs="Arial"/>
                <w:color w:val="000000" w:themeColor="text1"/>
                <w:spacing w:val="-33"/>
              </w:rPr>
              <w:t xml:space="preserve"> </w:t>
            </w:r>
            <w:r w:rsidRPr="00976E96">
              <w:rPr>
                <w:rFonts w:ascii="Arial" w:hAnsi="Arial" w:cs="Arial"/>
                <w:color w:val="000000" w:themeColor="text1"/>
                <w:spacing w:val="-1"/>
              </w:rPr>
              <w:t>轻质墙体板材</w:t>
            </w:r>
          </w:p>
        </w:tc>
      </w:tr>
      <w:tr w:rsidR="009E1A66" w:rsidRPr="00976E96" w14:paraId="59BE2D88" w14:textId="77777777">
        <w:trPr>
          <w:trHeight w:val="408"/>
        </w:trPr>
        <w:tc>
          <w:tcPr>
            <w:tcW w:w="583" w:type="dxa"/>
            <w:vMerge w:val="restart"/>
            <w:tcBorders>
              <w:bottom w:val="nil"/>
            </w:tcBorders>
          </w:tcPr>
          <w:p w14:paraId="667D73F6" w14:textId="77777777" w:rsidR="00C32A80" w:rsidRPr="00976E96" w:rsidRDefault="000B02E3">
            <w:pPr>
              <w:pStyle w:val="TableText"/>
              <w:spacing w:before="67"/>
              <w:ind w:left="118"/>
              <w:rPr>
                <w:rFonts w:ascii="Arial" w:hAnsi="Arial" w:cs="Arial"/>
                <w:color w:val="000000" w:themeColor="text1"/>
              </w:rPr>
            </w:pPr>
            <w:r w:rsidRPr="00976E96">
              <w:rPr>
                <w:rFonts w:ascii="Arial" w:hAnsi="Arial" w:cs="Arial"/>
                <w:color w:val="000000" w:themeColor="text1"/>
                <w:spacing w:val="-5"/>
              </w:rPr>
              <w:t>37</w:t>
            </w:r>
          </w:p>
        </w:tc>
        <w:tc>
          <w:tcPr>
            <w:tcW w:w="1542" w:type="dxa"/>
            <w:vMerge w:val="restart"/>
            <w:tcBorders>
              <w:bottom w:val="nil"/>
            </w:tcBorders>
          </w:tcPr>
          <w:p w14:paraId="75D683D3" w14:textId="77777777" w:rsidR="00C32A80" w:rsidRPr="00976E96" w:rsidRDefault="000B02E3">
            <w:pPr>
              <w:pStyle w:val="TableText"/>
              <w:spacing w:before="66" w:line="322" w:lineRule="auto"/>
              <w:ind w:left="109" w:right="108" w:hanging="7"/>
              <w:rPr>
                <w:rFonts w:ascii="Arial" w:hAnsi="Arial" w:cs="Arial"/>
                <w:color w:val="000000" w:themeColor="text1"/>
              </w:rPr>
            </w:pPr>
            <w:r w:rsidRPr="00976E96">
              <w:rPr>
                <w:rFonts w:ascii="Arial" w:hAnsi="Arial" w:cs="Arial"/>
                <w:color w:val="000000" w:themeColor="text1"/>
                <w:spacing w:val="3"/>
              </w:rPr>
              <w:t>A100305</w:t>
            </w:r>
            <w:r w:rsidRPr="00976E96">
              <w:rPr>
                <w:rFonts w:ascii="Arial" w:hAnsi="Arial" w:cs="Arial"/>
                <w:color w:val="000000" w:themeColor="text1"/>
                <w:spacing w:val="34"/>
              </w:rPr>
              <w:t xml:space="preserve"> </w:t>
            </w:r>
            <w:r w:rsidRPr="00976E96">
              <w:rPr>
                <w:rFonts w:ascii="Arial" w:hAnsi="Arial" w:cs="Arial"/>
                <w:color w:val="000000" w:themeColor="text1"/>
                <w:spacing w:val="3"/>
              </w:rPr>
              <w:t>轻质建</w:t>
            </w:r>
            <w:r w:rsidRPr="00976E96">
              <w:rPr>
                <w:rFonts w:ascii="Arial" w:hAnsi="Arial" w:cs="Arial"/>
                <w:color w:val="000000" w:themeColor="text1"/>
              </w:rPr>
              <w:t xml:space="preserve"> </w:t>
            </w:r>
            <w:r w:rsidRPr="00976E96">
              <w:rPr>
                <w:rFonts w:ascii="Arial" w:hAnsi="Arial" w:cs="Arial"/>
                <w:color w:val="000000" w:themeColor="text1"/>
                <w:spacing w:val="-2"/>
              </w:rPr>
              <w:t>筑材料及制品</w:t>
            </w:r>
          </w:p>
        </w:tc>
        <w:tc>
          <w:tcPr>
            <w:tcW w:w="2690" w:type="dxa"/>
          </w:tcPr>
          <w:p w14:paraId="418C1F3A" w14:textId="77777777" w:rsidR="00C32A80" w:rsidRPr="00976E96" w:rsidRDefault="000B02E3">
            <w:pPr>
              <w:pStyle w:val="TableText"/>
              <w:spacing w:before="67" w:line="219" w:lineRule="auto"/>
              <w:ind w:left="103"/>
              <w:rPr>
                <w:rFonts w:ascii="Arial" w:hAnsi="Arial" w:cs="Arial"/>
                <w:color w:val="000000" w:themeColor="text1"/>
              </w:rPr>
            </w:pPr>
            <w:r w:rsidRPr="00976E96">
              <w:rPr>
                <w:rFonts w:ascii="Arial" w:hAnsi="Arial" w:cs="Arial"/>
                <w:color w:val="000000" w:themeColor="text1"/>
                <w:spacing w:val="-1"/>
              </w:rPr>
              <w:t>A10030501</w:t>
            </w:r>
            <w:r w:rsidRPr="00976E96">
              <w:rPr>
                <w:rFonts w:ascii="Arial" w:hAnsi="Arial" w:cs="Arial"/>
                <w:color w:val="000000" w:themeColor="text1"/>
                <w:spacing w:val="-32"/>
              </w:rPr>
              <w:t xml:space="preserve"> </w:t>
            </w:r>
            <w:r w:rsidRPr="00976E96">
              <w:rPr>
                <w:rFonts w:ascii="Arial" w:hAnsi="Arial" w:cs="Arial"/>
                <w:color w:val="000000" w:themeColor="text1"/>
                <w:spacing w:val="-1"/>
              </w:rPr>
              <w:t>石膏板</w:t>
            </w:r>
          </w:p>
        </w:tc>
        <w:tc>
          <w:tcPr>
            <w:tcW w:w="2230" w:type="dxa"/>
          </w:tcPr>
          <w:p w14:paraId="3796CB5D" w14:textId="77777777" w:rsidR="00C32A80" w:rsidRPr="00976E96" w:rsidRDefault="00C32A80">
            <w:pPr>
              <w:rPr>
                <w:rFonts w:ascii="Arial" w:hAnsi="Arial" w:cs="Arial"/>
                <w:color w:val="000000" w:themeColor="text1"/>
              </w:rPr>
            </w:pPr>
          </w:p>
        </w:tc>
        <w:tc>
          <w:tcPr>
            <w:tcW w:w="3543" w:type="dxa"/>
          </w:tcPr>
          <w:p w14:paraId="2F0479B7"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HJ/T223</w:t>
            </w:r>
            <w:r w:rsidRPr="00976E96">
              <w:rPr>
                <w:rFonts w:ascii="Arial" w:hAnsi="Arial" w:cs="Arial"/>
                <w:color w:val="000000" w:themeColor="text1"/>
                <w:spacing w:val="-33"/>
              </w:rPr>
              <w:t xml:space="preserve"> </w:t>
            </w:r>
            <w:r w:rsidRPr="00976E96">
              <w:rPr>
                <w:rFonts w:ascii="Arial" w:hAnsi="Arial" w:cs="Arial"/>
                <w:color w:val="000000" w:themeColor="text1"/>
                <w:spacing w:val="-1"/>
              </w:rPr>
              <w:t>轻质墙体板材</w:t>
            </w:r>
          </w:p>
        </w:tc>
      </w:tr>
      <w:tr w:rsidR="009E1A66" w:rsidRPr="00976E96" w14:paraId="3595A71D" w14:textId="77777777">
        <w:trPr>
          <w:trHeight w:val="398"/>
        </w:trPr>
        <w:tc>
          <w:tcPr>
            <w:tcW w:w="583" w:type="dxa"/>
            <w:vMerge/>
            <w:tcBorders>
              <w:top w:val="nil"/>
            </w:tcBorders>
          </w:tcPr>
          <w:p w14:paraId="6FE5A241" w14:textId="77777777" w:rsidR="00C32A80" w:rsidRPr="00976E96" w:rsidRDefault="00C32A80">
            <w:pPr>
              <w:rPr>
                <w:rFonts w:ascii="Arial" w:hAnsi="Arial" w:cs="Arial"/>
                <w:color w:val="000000" w:themeColor="text1"/>
              </w:rPr>
            </w:pPr>
          </w:p>
        </w:tc>
        <w:tc>
          <w:tcPr>
            <w:tcW w:w="1542" w:type="dxa"/>
            <w:vMerge/>
            <w:tcBorders>
              <w:top w:val="nil"/>
            </w:tcBorders>
          </w:tcPr>
          <w:p w14:paraId="578E8E60" w14:textId="77777777" w:rsidR="00C32A80" w:rsidRPr="00976E96" w:rsidRDefault="00C32A80">
            <w:pPr>
              <w:rPr>
                <w:rFonts w:ascii="Arial" w:hAnsi="Arial" w:cs="Arial"/>
                <w:color w:val="000000" w:themeColor="text1"/>
              </w:rPr>
            </w:pPr>
          </w:p>
        </w:tc>
        <w:tc>
          <w:tcPr>
            <w:tcW w:w="2690" w:type="dxa"/>
          </w:tcPr>
          <w:p w14:paraId="12F8CEF8" w14:textId="77777777" w:rsidR="00C32A80" w:rsidRPr="00976E96" w:rsidRDefault="000B02E3">
            <w:pPr>
              <w:pStyle w:val="TableText"/>
              <w:spacing w:before="66" w:line="219" w:lineRule="auto"/>
              <w:ind w:left="103"/>
              <w:rPr>
                <w:rFonts w:ascii="Arial" w:hAnsi="Arial" w:cs="Arial"/>
                <w:color w:val="000000" w:themeColor="text1"/>
              </w:rPr>
            </w:pPr>
            <w:r w:rsidRPr="00976E96">
              <w:rPr>
                <w:rFonts w:ascii="Arial" w:hAnsi="Arial" w:cs="Arial"/>
                <w:color w:val="000000" w:themeColor="text1"/>
                <w:spacing w:val="-1"/>
              </w:rPr>
              <w:t>A10030503</w:t>
            </w:r>
            <w:r w:rsidRPr="00976E96">
              <w:rPr>
                <w:rFonts w:ascii="Arial" w:hAnsi="Arial" w:cs="Arial"/>
                <w:color w:val="000000" w:themeColor="text1"/>
                <w:spacing w:val="-30"/>
              </w:rPr>
              <w:t xml:space="preserve"> </w:t>
            </w:r>
            <w:r w:rsidRPr="00976E96">
              <w:rPr>
                <w:rFonts w:ascii="Arial" w:hAnsi="Arial" w:cs="Arial"/>
                <w:color w:val="000000" w:themeColor="text1"/>
                <w:spacing w:val="-1"/>
              </w:rPr>
              <w:t>轻质隔墙条板</w:t>
            </w:r>
          </w:p>
        </w:tc>
        <w:tc>
          <w:tcPr>
            <w:tcW w:w="2230" w:type="dxa"/>
          </w:tcPr>
          <w:p w14:paraId="6E28CE9E" w14:textId="77777777" w:rsidR="00C32A80" w:rsidRPr="00976E96" w:rsidRDefault="00C32A80">
            <w:pPr>
              <w:rPr>
                <w:rFonts w:ascii="Arial" w:hAnsi="Arial" w:cs="Arial"/>
                <w:color w:val="000000" w:themeColor="text1"/>
              </w:rPr>
            </w:pPr>
          </w:p>
        </w:tc>
        <w:tc>
          <w:tcPr>
            <w:tcW w:w="3543" w:type="dxa"/>
          </w:tcPr>
          <w:p w14:paraId="2E8B6B07"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HJ/T223</w:t>
            </w:r>
            <w:r w:rsidRPr="00976E96">
              <w:rPr>
                <w:rFonts w:ascii="Arial" w:hAnsi="Arial" w:cs="Arial"/>
                <w:color w:val="000000" w:themeColor="text1"/>
                <w:spacing w:val="-33"/>
              </w:rPr>
              <w:t xml:space="preserve"> </w:t>
            </w:r>
            <w:r w:rsidRPr="00976E96">
              <w:rPr>
                <w:rFonts w:ascii="Arial" w:hAnsi="Arial" w:cs="Arial"/>
                <w:color w:val="000000" w:themeColor="text1"/>
                <w:spacing w:val="-1"/>
              </w:rPr>
              <w:t>轻质墙体板材</w:t>
            </w:r>
          </w:p>
        </w:tc>
      </w:tr>
      <w:tr w:rsidR="009E1A66" w:rsidRPr="00976E96" w14:paraId="7F009048" w14:textId="77777777">
        <w:trPr>
          <w:trHeight w:val="408"/>
        </w:trPr>
        <w:tc>
          <w:tcPr>
            <w:tcW w:w="583" w:type="dxa"/>
            <w:vMerge w:val="restart"/>
            <w:tcBorders>
              <w:bottom w:val="nil"/>
            </w:tcBorders>
          </w:tcPr>
          <w:p w14:paraId="4938C685" w14:textId="77777777" w:rsidR="00C32A80" w:rsidRPr="00976E96" w:rsidRDefault="000B02E3">
            <w:pPr>
              <w:pStyle w:val="TableText"/>
              <w:spacing w:before="67"/>
              <w:ind w:left="118"/>
              <w:rPr>
                <w:rFonts w:ascii="Arial" w:hAnsi="Arial" w:cs="Arial"/>
                <w:color w:val="000000" w:themeColor="text1"/>
              </w:rPr>
            </w:pPr>
            <w:r w:rsidRPr="00976E96">
              <w:rPr>
                <w:rFonts w:ascii="Arial" w:hAnsi="Arial" w:cs="Arial"/>
                <w:color w:val="000000" w:themeColor="text1"/>
                <w:spacing w:val="-5"/>
              </w:rPr>
              <w:t>38</w:t>
            </w:r>
          </w:p>
        </w:tc>
        <w:tc>
          <w:tcPr>
            <w:tcW w:w="1542" w:type="dxa"/>
            <w:vMerge w:val="restart"/>
            <w:tcBorders>
              <w:bottom w:val="nil"/>
            </w:tcBorders>
          </w:tcPr>
          <w:p w14:paraId="2224C4FE" w14:textId="77777777" w:rsidR="00C32A80" w:rsidRPr="00976E96" w:rsidRDefault="000B02E3">
            <w:pPr>
              <w:pStyle w:val="TableText"/>
              <w:spacing w:before="67" w:line="322" w:lineRule="auto"/>
              <w:ind w:left="111" w:right="108" w:hanging="9"/>
              <w:rPr>
                <w:rFonts w:ascii="Arial" w:hAnsi="Arial" w:cs="Arial"/>
                <w:color w:val="000000" w:themeColor="text1"/>
              </w:rPr>
            </w:pPr>
            <w:r w:rsidRPr="00976E96">
              <w:rPr>
                <w:rFonts w:ascii="Arial" w:hAnsi="Arial" w:cs="Arial"/>
                <w:color w:val="000000" w:themeColor="text1"/>
                <w:spacing w:val="-1"/>
              </w:rPr>
              <w:t>A100307</w:t>
            </w:r>
            <w:r w:rsidRPr="00976E96">
              <w:rPr>
                <w:rFonts w:ascii="Arial" w:hAnsi="Arial" w:cs="Arial"/>
                <w:color w:val="000000" w:themeColor="text1"/>
                <w:spacing w:val="36"/>
              </w:rPr>
              <w:t xml:space="preserve"> </w:t>
            </w:r>
            <w:r w:rsidRPr="00976E96">
              <w:rPr>
                <w:rFonts w:ascii="Arial" w:hAnsi="Arial" w:cs="Arial"/>
                <w:color w:val="000000" w:themeColor="text1"/>
                <w:spacing w:val="-1"/>
              </w:rPr>
              <w:t>建筑</w:t>
            </w:r>
            <w:r w:rsidRPr="00976E96">
              <w:rPr>
                <w:rFonts w:ascii="Arial" w:hAnsi="Arial" w:cs="Arial"/>
                <w:color w:val="000000" w:themeColor="text1"/>
                <w:spacing w:val="-52"/>
              </w:rPr>
              <w:t xml:space="preserve"> </w:t>
            </w:r>
            <w:r w:rsidRPr="00976E96">
              <w:rPr>
                <w:rFonts w:ascii="Arial" w:hAnsi="Arial" w:cs="Arial"/>
                <w:color w:val="000000" w:themeColor="text1"/>
                <w:spacing w:val="-1"/>
              </w:rPr>
              <w:t>陶</w:t>
            </w:r>
            <w:r w:rsidRPr="00976E96">
              <w:rPr>
                <w:rFonts w:ascii="Arial" w:hAnsi="Arial" w:cs="Arial"/>
                <w:color w:val="000000" w:themeColor="text1"/>
              </w:rPr>
              <w:t xml:space="preserve"> </w:t>
            </w:r>
            <w:r w:rsidRPr="00976E96">
              <w:rPr>
                <w:rFonts w:ascii="Arial" w:hAnsi="Arial" w:cs="Arial"/>
                <w:color w:val="000000" w:themeColor="text1"/>
                <w:spacing w:val="-3"/>
              </w:rPr>
              <w:t>瓷制品</w:t>
            </w:r>
          </w:p>
        </w:tc>
        <w:tc>
          <w:tcPr>
            <w:tcW w:w="2690" w:type="dxa"/>
          </w:tcPr>
          <w:p w14:paraId="77A61498" w14:textId="77777777" w:rsidR="00C32A80" w:rsidRPr="00976E96" w:rsidRDefault="000B02E3">
            <w:pPr>
              <w:pStyle w:val="TableText"/>
              <w:spacing w:before="66" w:line="221" w:lineRule="auto"/>
              <w:ind w:left="103"/>
              <w:rPr>
                <w:rFonts w:ascii="Arial" w:hAnsi="Arial" w:cs="Arial"/>
                <w:color w:val="000000" w:themeColor="text1"/>
              </w:rPr>
            </w:pPr>
            <w:r w:rsidRPr="00976E96">
              <w:rPr>
                <w:rFonts w:ascii="Arial" w:hAnsi="Arial" w:cs="Arial"/>
                <w:color w:val="000000" w:themeColor="text1"/>
                <w:spacing w:val="-1"/>
              </w:rPr>
              <w:t>A10030701</w:t>
            </w:r>
            <w:r w:rsidRPr="00976E96">
              <w:rPr>
                <w:rFonts w:ascii="Arial" w:hAnsi="Arial" w:cs="Arial"/>
                <w:color w:val="000000" w:themeColor="text1"/>
                <w:spacing w:val="-30"/>
              </w:rPr>
              <w:t xml:space="preserve"> </w:t>
            </w:r>
            <w:r w:rsidRPr="00976E96">
              <w:rPr>
                <w:rFonts w:ascii="Arial" w:hAnsi="Arial" w:cs="Arial"/>
                <w:color w:val="000000" w:themeColor="text1"/>
                <w:spacing w:val="-1"/>
              </w:rPr>
              <w:t>瓷质砖</w:t>
            </w:r>
          </w:p>
        </w:tc>
        <w:tc>
          <w:tcPr>
            <w:tcW w:w="2230" w:type="dxa"/>
          </w:tcPr>
          <w:p w14:paraId="397100A2" w14:textId="77777777" w:rsidR="00C32A80" w:rsidRPr="00976E96" w:rsidRDefault="00C32A80">
            <w:pPr>
              <w:rPr>
                <w:rFonts w:ascii="Arial" w:hAnsi="Arial" w:cs="Arial"/>
                <w:color w:val="000000" w:themeColor="text1"/>
              </w:rPr>
            </w:pPr>
          </w:p>
        </w:tc>
        <w:tc>
          <w:tcPr>
            <w:tcW w:w="3543" w:type="dxa"/>
          </w:tcPr>
          <w:p w14:paraId="3F32129B"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2"/>
              </w:rPr>
              <w:t>HJ/T297</w:t>
            </w:r>
            <w:r w:rsidRPr="00976E96">
              <w:rPr>
                <w:rFonts w:ascii="Arial" w:hAnsi="Arial" w:cs="Arial"/>
                <w:color w:val="000000" w:themeColor="text1"/>
                <w:spacing w:val="-22"/>
              </w:rPr>
              <w:t xml:space="preserve"> </w:t>
            </w:r>
            <w:r w:rsidRPr="00976E96">
              <w:rPr>
                <w:rFonts w:ascii="Arial" w:hAnsi="Arial" w:cs="Arial"/>
                <w:color w:val="000000" w:themeColor="text1"/>
                <w:spacing w:val="-2"/>
              </w:rPr>
              <w:t>陶瓷砖</w:t>
            </w:r>
          </w:p>
        </w:tc>
      </w:tr>
      <w:tr w:rsidR="009E1A66" w:rsidRPr="00976E96" w14:paraId="19C154C1" w14:textId="77777777">
        <w:trPr>
          <w:trHeight w:val="408"/>
        </w:trPr>
        <w:tc>
          <w:tcPr>
            <w:tcW w:w="583" w:type="dxa"/>
            <w:vMerge/>
            <w:tcBorders>
              <w:top w:val="nil"/>
              <w:bottom w:val="nil"/>
            </w:tcBorders>
          </w:tcPr>
          <w:p w14:paraId="53AC2167"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0D8A4104" w14:textId="77777777" w:rsidR="00C32A80" w:rsidRPr="00976E96" w:rsidRDefault="00C32A80">
            <w:pPr>
              <w:rPr>
                <w:rFonts w:ascii="Arial" w:hAnsi="Arial" w:cs="Arial"/>
                <w:color w:val="000000" w:themeColor="text1"/>
              </w:rPr>
            </w:pPr>
          </w:p>
        </w:tc>
        <w:tc>
          <w:tcPr>
            <w:tcW w:w="2690" w:type="dxa"/>
          </w:tcPr>
          <w:p w14:paraId="0BECECB4" w14:textId="77777777" w:rsidR="00C32A80" w:rsidRPr="00976E96" w:rsidRDefault="000B02E3">
            <w:pPr>
              <w:pStyle w:val="TableText"/>
              <w:spacing w:before="66" w:line="221" w:lineRule="auto"/>
              <w:ind w:left="103"/>
              <w:rPr>
                <w:rFonts w:ascii="Arial" w:hAnsi="Arial" w:cs="Arial"/>
                <w:color w:val="000000" w:themeColor="text1"/>
              </w:rPr>
            </w:pPr>
            <w:r w:rsidRPr="00976E96">
              <w:rPr>
                <w:rFonts w:ascii="Arial" w:hAnsi="Arial" w:cs="Arial"/>
                <w:color w:val="000000" w:themeColor="text1"/>
              </w:rPr>
              <w:t xml:space="preserve">A10030704 </w:t>
            </w:r>
            <w:r w:rsidRPr="00976E96">
              <w:rPr>
                <w:rFonts w:ascii="Arial" w:hAnsi="Arial" w:cs="Arial"/>
                <w:color w:val="000000" w:themeColor="text1"/>
              </w:rPr>
              <w:t>炻质砖</w:t>
            </w:r>
          </w:p>
        </w:tc>
        <w:tc>
          <w:tcPr>
            <w:tcW w:w="2230" w:type="dxa"/>
          </w:tcPr>
          <w:p w14:paraId="1B417C5A" w14:textId="77777777" w:rsidR="00C32A80" w:rsidRPr="00976E96" w:rsidRDefault="00C32A80">
            <w:pPr>
              <w:rPr>
                <w:rFonts w:ascii="Arial" w:hAnsi="Arial" w:cs="Arial"/>
                <w:color w:val="000000" w:themeColor="text1"/>
              </w:rPr>
            </w:pPr>
          </w:p>
        </w:tc>
        <w:tc>
          <w:tcPr>
            <w:tcW w:w="3543" w:type="dxa"/>
          </w:tcPr>
          <w:p w14:paraId="3A4C3CB2"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2"/>
              </w:rPr>
              <w:t>HJ/T297</w:t>
            </w:r>
            <w:r w:rsidRPr="00976E96">
              <w:rPr>
                <w:rFonts w:ascii="Arial" w:hAnsi="Arial" w:cs="Arial"/>
                <w:color w:val="000000" w:themeColor="text1"/>
                <w:spacing w:val="-22"/>
              </w:rPr>
              <w:t xml:space="preserve"> </w:t>
            </w:r>
            <w:r w:rsidRPr="00976E96">
              <w:rPr>
                <w:rFonts w:ascii="Arial" w:hAnsi="Arial" w:cs="Arial"/>
                <w:color w:val="000000" w:themeColor="text1"/>
                <w:spacing w:val="-2"/>
              </w:rPr>
              <w:t>陶瓷砖</w:t>
            </w:r>
          </w:p>
        </w:tc>
      </w:tr>
      <w:tr w:rsidR="009E1A66" w:rsidRPr="00976E96" w14:paraId="58306B7A" w14:textId="77777777">
        <w:trPr>
          <w:trHeight w:val="405"/>
        </w:trPr>
        <w:tc>
          <w:tcPr>
            <w:tcW w:w="583" w:type="dxa"/>
            <w:vMerge/>
            <w:tcBorders>
              <w:top w:val="nil"/>
              <w:bottom w:val="nil"/>
            </w:tcBorders>
          </w:tcPr>
          <w:p w14:paraId="28DD2CA8"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4806F9E1" w14:textId="77777777" w:rsidR="00C32A80" w:rsidRPr="00976E96" w:rsidRDefault="00C32A80">
            <w:pPr>
              <w:rPr>
                <w:rFonts w:ascii="Arial" w:hAnsi="Arial" w:cs="Arial"/>
                <w:color w:val="000000" w:themeColor="text1"/>
              </w:rPr>
            </w:pPr>
          </w:p>
        </w:tc>
        <w:tc>
          <w:tcPr>
            <w:tcW w:w="2690" w:type="dxa"/>
          </w:tcPr>
          <w:p w14:paraId="4EAD0634" w14:textId="77777777" w:rsidR="00C32A80" w:rsidRPr="00976E96" w:rsidRDefault="000B02E3">
            <w:pPr>
              <w:pStyle w:val="TableText"/>
              <w:spacing w:before="66" w:line="221" w:lineRule="auto"/>
              <w:ind w:left="103"/>
              <w:rPr>
                <w:rFonts w:ascii="Arial" w:hAnsi="Arial" w:cs="Arial"/>
                <w:color w:val="000000" w:themeColor="text1"/>
              </w:rPr>
            </w:pPr>
            <w:r w:rsidRPr="00976E96">
              <w:rPr>
                <w:rFonts w:ascii="Arial" w:hAnsi="Arial" w:cs="Arial"/>
                <w:color w:val="000000" w:themeColor="text1"/>
                <w:spacing w:val="-2"/>
              </w:rPr>
              <w:t>A10030705</w:t>
            </w:r>
            <w:r w:rsidRPr="00976E96">
              <w:rPr>
                <w:rFonts w:ascii="Arial" w:hAnsi="Arial" w:cs="Arial"/>
                <w:color w:val="000000" w:themeColor="text1"/>
                <w:spacing w:val="-17"/>
              </w:rPr>
              <w:t xml:space="preserve"> </w:t>
            </w:r>
            <w:r w:rsidRPr="00976E96">
              <w:rPr>
                <w:rFonts w:ascii="Arial" w:hAnsi="Arial" w:cs="Arial"/>
                <w:color w:val="000000" w:themeColor="text1"/>
                <w:spacing w:val="-2"/>
              </w:rPr>
              <w:t>陶质砖</w:t>
            </w:r>
          </w:p>
        </w:tc>
        <w:tc>
          <w:tcPr>
            <w:tcW w:w="2230" w:type="dxa"/>
          </w:tcPr>
          <w:p w14:paraId="5ED3CE15" w14:textId="77777777" w:rsidR="00C32A80" w:rsidRPr="00976E96" w:rsidRDefault="00C32A80">
            <w:pPr>
              <w:rPr>
                <w:rFonts w:ascii="Arial" w:hAnsi="Arial" w:cs="Arial"/>
                <w:color w:val="000000" w:themeColor="text1"/>
              </w:rPr>
            </w:pPr>
          </w:p>
        </w:tc>
        <w:tc>
          <w:tcPr>
            <w:tcW w:w="3543" w:type="dxa"/>
          </w:tcPr>
          <w:p w14:paraId="7E95E99F"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2"/>
              </w:rPr>
              <w:t>HJ/T297</w:t>
            </w:r>
            <w:r w:rsidRPr="00976E96">
              <w:rPr>
                <w:rFonts w:ascii="Arial" w:hAnsi="Arial" w:cs="Arial"/>
                <w:color w:val="000000" w:themeColor="text1"/>
                <w:spacing w:val="-22"/>
              </w:rPr>
              <w:t xml:space="preserve"> </w:t>
            </w:r>
            <w:r w:rsidRPr="00976E96">
              <w:rPr>
                <w:rFonts w:ascii="Arial" w:hAnsi="Arial" w:cs="Arial"/>
                <w:color w:val="000000" w:themeColor="text1"/>
                <w:spacing w:val="-2"/>
              </w:rPr>
              <w:t>陶瓷砖</w:t>
            </w:r>
          </w:p>
        </w:tc>
      </w:tr>
      <w:tr w:rsidR="009E1A66" w:rsidRPr="00976E96" w14:paraId="14F9AF79" w14:textId="77777777">
        <w:trPr>
          <w:trHeight w:val="408"/>
        </w:trPr>
        <w:tc>
          <w:tcPr>
            <w:tcW w:w="583" w:type="dxa"/>
            <w:vMerge/>
            <w:tcBorders>
              <w:top w:val="nil"/>
            </w:tcBorders>
          </w:tcPr>
          <w:p w14:paraId="549804C1" w14:textId="77777777" w:rsidR="00C32A80" w:rsidRPr="00976E96" w:rsidRDefault="00C32A80">
            <w:pPr>
              <w:rPr>
                <w:rFonts w:ascii="Arial" w:hAnsi="Arial" w:cs="Arial"/>
                <w:color w:val="000000" w:themeColor="text1"/>
              </w:rPr>
            </w:pPr>
          </w:p>
        </w:tc>
        <w:tc>
          <w:tcPr>
            <w:tcW w:w="1542" w:type="dxa"/>
            <w:vMerge/>
            <w:tcBorders>
              <w:top w:val="nil"/>
            </w:tcBorders>
          </w:tcPr>
          <w:p w14:paraId="66FB4D5B" w14:textId="77777777" w:rsidR="00C32A80" w:rsidRPr="00976E96" w:rsidRDefault="00C32A80">
            <w:pPr>
              <w:rPr>
                <w:rFonts w:ascii="Arial" w:hAnsi="Arial" w:cs="Arial"/>
                <w:color w:val="000000" w:themeColor="text1"/>
              </w:rPr>
            </w:pPr>
          </w:p>
        </w:tc>
        <w:tc>
          <w:tcPr>
            <w:tcW w:w="2690" w:type="dxa"/>
          </w:tcPr>
          <w:p w14:paraId="51D395D1" w14:textId="77777777" w:rsidR="00C32A80" w:rsidRPr="00976E96" w:rsidRDefault="000B02E3">
            <w:pPr>
              <w:pStyle w:val="TableText"/>
              <w:spacing w:before="66" w:line="221" w:lineRule="auto"/>
              <w:ind w:left="103"/>
              <w:rPr>
                <w:rFonts w:ascii="Arial" w:hAnsi="Arial" w:cs="Arial"/>
                <w:color w:val="000000" w:themeColor="text1"/>
              </w:rPr>
            </w:pPr>
            <w:r w:rsidRPr="00976E96">
              <w:rPr>
                <w:rFonts w:ascii="Arial" w:hAnsi="Arial" w:cs="Arial"/>
                <w:color w:val="000000" w:themeColor="text1"/>
              </w:rPr>
              <w:t xml:space="preserve">A10030799 </w:t>
            </w:r>
            <w:r w:rsidRPr="00976E96">
              <w:rPr>
                <w:rFonts w:ascii="Arial" w:hAnsi="Arial" w:cs="Arial"/>
                <w:color w:val="000000" w:themeColor="text1"/>
              </w:rPr>
              <w:t>其他建筑陶瓷制品</w:t>
            </w:r>
          </w:p>
        </w:tc>
        <w:tc>
          <w:tcPr>
            <w:tcW w:w="2230" w:type="dxa"/>
          </w:tcPr>
          <w:p w14:paraId="3D275322" w14:textId="77777777" w:rsidR="00C32A80" w:rsidRPr="00976E96" w:rsidRDefault="00C32A80">
            <w:pPr>
              <w:rPr>
                <w:rFonts w:ascii="Arial" w:hAnsi="Arial" w:cs="Arial"/>
                <w:color w:val="000000" w:themeColor="text1"/>
              </w:rPr>
            </w:pPr>
          </w:p>
        </w:tc>
        <w:tc>
          <w:tcPr>
            <w:tcW w:w="3543" w:type="dxa"/>
          </w:tcPr>
          <w:p w14:paraId="28AD21E2"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2"/>
              </w:rPr>
              <w:t>HJ/T297</w:t>
            </w:r>
            <w:r w:rsidRPr="00976E96">
              <w:rPr>
                <w:rFonts w:ascii="Arial" w:hAnsi="Arial" w:cs="Arial"/>
                <w:color w:val="000000" w:themeColor="text1"/>
                <w:spacing w:val="-22"/>
              </w:rPr>
              <w:t xml:space="preserve"> </w:t>
            </w:r>
            <w:r w:rsidRPr="00976E96">
              <w:rPr>
                <w:rFonts w:ascii="Arial" w:hAnsi="Arial" w:cs="Arial"/>
                <w:color w:val="000000" w:themeColor="text1"/>
                <w:spacing w:val="-2"/>
              </w:rPr>
              <w:t>陶瓷砖</w:t>
            </w:r>
          </w:p>
        </w:tc>
      </w:tr>
      <w:tr w:rsidR="009E1A66" w:rsidRPr="00976E96" w14:paraId="7DCA2265" w14:textId="77777777">
        <w:trPr>
          <w:trHeight w:val="628"/>
        </w:trPr>
        <w:tc>
          <w:tcPr>
            <w:tcW w:w="583" w:type="dxa"/>
            <w:vMerge w:val="restart"/>
            <w:tcBorders>
              <w:bottom w:val="nil"/>
            </w:tcBorders>
          </w:tcPr>
          <w:p w14:paraId="49CD7CAA" w14:textId="77777777" w:rsidR="00C32A80" w:rsidRPr="00976E96" w:rsidRDefault="000B02E3">
            <w:pPr>
              <w:pStyle w:val="TableText"/>
              <w:spacing w:before="66"/>
              <w:ind w:left="118"/>
              <w:rPr>
                <w:rFonts w:ascii="Arial" w:hAnsi="Arial" w:cs="Arial"/>
                <w:color w:val="000000" w:themeColor="text1"/>
              </w:rPr>
            </w:pPr>
            <w:r w:rsidRPr="00976E96">
              <w:rPr>
                <w:rFonts w:ascii="Arial" w:hAnsi="Arial" w:cs="Arial"/>
                <w:color w:val="000000" w:themeColor="text1"/>
                <w:spacing w:val="-5"/>
              </w:rPr>
              <w:t>39</w:t>
            </w:r>
          </w:p>
        </w:tc>
        <w:tc>
          <w:tcPr>
            <w:tcW w:w="1542" w:type="dxa"/>
            <w:vMerge w:val="restart"/>
            <w:tcBorders>
              <w:bottom w:val="nil"/>
            </w:tcBorders>
          </w:tcPr>
          <w:p w14:paraId="6B345913" w14:textId="77777777" w:rsidR="00C32A80" w:rsidRPr="00976E96" w:rsidRDefault="000B02E3">
            <w:pPr>
              <w:pStyle w:val="TableText"/>
              <w:spacing w:before="65" w:line="322" w:lineRule="auto"/>
              <w:ind w:left="109" w:right="108" w:hanging="7"/>
              <w:rPr>
                <w:rFonts w:ascii="Arial" w:hAnsi="Arial" w:cs="Arial"/>
                <w:color w:val="000000" w:themeColor="text1"/>
              </w:rPr>
            </w:pPr>
            <w:r w:rsidRPr="00976E96">
              <w:rPr>
                <w:rFonts w:ascii="Arial" w:hAnsi="Arial" w:cs="Arial"/>
                <w:color w:val="000000" w:themeColor="text1"/>
                <w:spacing w:val="-1"/>
              </w:rPr>
              <w:t>A100309</w:t>
            </w:r>
            <w:r w:rsidRPr="00976E96">
              <w:rPr>
                <w:rFonts w:ascii="Arial" w:hAnsi="Arial" w:cs="Arial"/>
                <w:color w:val="000000" w:themeColor="text1"/>
                <w:spacing w:val="34"/>
                <w:w w:val="101"/>
              </w:rPr>
              <w:t xml:space="preserve"> </w:t>
            </w:r>
            <w:r w:rsidRPr="00976E96">
              <w:rPr>
                <w:rFonts w:ascii="Arial" w:hAnsi="Arial" w:cs="Arial"/>
                <w:color w:val="000000" w:themeColor="text1"/>
                <w:spacing w:val="-1"/>
              </w:rPr>
              <w:t>建筑</w:t>
            </w:r>
            <w:r w:rsidRPr="00976E96">
              <w:rPr>
                <w:rFonts w:ascii="Arial" w:hAnsi="Arial" w:cs="Arial"/>
                <w:color w:val="000000" w:themeColor="text1"/>
                <w:spacing w:val="-51"/>
              </w:rPr>
              <w:t xml:space="preserve"> </w:t>
            </w:r>
            <w:r w:rsidRPr="00976E96">
              <w:rPr>
                <w:rFonts w:ascii="Arial" w:hAnsi="Arial" w:cs="Arial"/>
                <w:color w:val="000000" w:themeColor="text1"/>
                <w:spacing w:val="-1"/>
              </w:rPr>
              <w:t>防</w:t>
            </w:r>
            <w:r w:rsidRPr="00976E96">
              <w:rPr>
                <w:rFonts w:ascii="Arial" w:hAnsi="Arial" w:cs="Arial"/>
                <w:color w:val="000000" w:themeColor="text1"/>
              </w:rPr>
              <w:t xml:space="preserve"> </w:t>
            </w:r>
            <w:r w:rsidRPr="00976E96">
              <w:rPr>
                <w:rFonts w:ascii="Arial" w:hAnsi="Arial" w:cs="Arial"/>
                <w:color w:val="000000" w:themeColor="text1"/>
                <w:spacing w:val="-2"/>
              </w:rPr>
              <w:t>水卷材及制品</w:t>
            </w:r>
          </w:p>
        </w:tc>
        <w:tc>
          <w:tcPr>
            <w:tcW w:w="2690" w:type="dxa"/>
          </w:tcPr>
          <w:p w14:paraId="524A2D81" w14:textId="77777777" w:rsidR="00C32A80" w:rsidRPr="00976E96" w:rsidRDefault="000B02E3">
            <w:pPr>
              <w:pStyle w:val="TableText"/>
              <w:spacing w:before="66" w:line="283" w:lineRule="auto"/>
              <w:ind w:left="110" w:right="107" w:hanging="7"/>
              <w:rPr>
                <w:rFonts w:ascii="Arial" w:hAnsi="Arial" w:cs="Arial"/>
                <w:color w:val="000000" w:themeColor="text1"/>
              </w:rPr>
            </w:pPr>
            <w:r w:rsidRPr="00976E96">
              <w:rPr>
                <w:rFonts w:ascii="Arial" w:hAnsi="Arial" w:cs="Arial"/>
                <w:color w:val="000000" w:themeColor="text1"/>
                <w:spacing w:val="-1"/>
              </w:rPr>
              <w:t>A10030901</w:t>
            </w:r>
            <w:r w:rsidRPr="00976E96">
              <w:rPr>
                <w:rFonts w:ascii="Arial" w:hAnsi="Arial" w:cs="Arial"/>
                <w:color w:val="000000" w:themeColor="text1"/>
                <w:spacing w:val="-47"/>
              </w:rPr>
              <w:t xml:space="preserve"> </w:t>
            </w:r>
            <w:r w:rsidRPr="00976E96">
              <w:rPr>
                <w:rFonts w:ascii="Arial" w:hAnsi="Arial" w:cs="Arial"/>
                <w:color w:val="000000" w:themeColor="text1"/>
                <w:spacing w:val="-1"/>
              </w:rPr>
              <w:t>沥青和改性沥青防水</w:t>
            </w:r>
            <w:r w:rsidRPr="00976E96">
              <w:rPr>
                <w:rFonts w:ascii="Arial" w:hAnsi="Arial" w:cs="Arial"/>
                <w:color w:val="000000" w:themeColor="text1"/>
              </w:rPr>
              <w:t xml:space="preserve"> </w:t>
            </w:r>
            <w:r w:rsidRPr="00976E96">
              <w:rPr>
                <w:rFonts w:ascii="Arial" w:hAnsi="Arial" w:cs="Arial"/>
                <w:color w:val="000000" w:themeColor="text1"/>
                <w:spacing w:val="-3"/>
              </w:rPr>
              <w:t>卷材</w:t>
            </w:r>
          </w:p>
        </w:tc>
        <w:tc>
          <w:tcPr>
            <w:tcW w:w="2230" w:type="dxa"/>
          </w:tcPr>
          <w:p w14:paraId="02C09498" w14:textId="77777777" w:rsidR="00C32A80" w:rsidRPr="00976E96" w:rsidRDefault="00C32A80">
            <w:pPr>
              <w:rPr>
                <w:rFonts w:ascii="Arial" w:hAnsi="Arial" w:cs="Arial"/>
                <w:color w:val="000000" w:themeColor="text1"/>
              </w:rPr>
            </w:pPr>
          </w:p>
        </w:tc>
        <w:tc>
          <w:tcPr>
            <w:tcW w:w="3543" w:type="dxa"/>
          </w:tcPr>
          <w:p w14:paraId="31113FD2"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2"/>
              </w:rPr>
              <w:t>HJ455</w:t>
            </w:r>
            <w:r w:rsidRPr="00976E96">
              <w:rPr>
                <w:rFonts w:ascii="Arial" w:hAnsi="Arial" w:cs="Arial"/>
                <w:color w:val="000000" w:themeColor="text1"/>
                <w:spacing w:val="-25"/>
              </w:rPr>
              <w:t xml:space="preserve"> </w:t>
            </w:r>
            <w:r w:rsidRPr="00976E96">
              <w:rPr>
                <w:rFonts w:ascii="Arial" w:hAnsi="Arial" w:cs="Arial"/>
                <w:color w:val="000000" w:themeColor="text1"/>
                <w:spacing w:val="-2"/>
              </w:rPr>
              <w:t>防水卷材</w:t>
            </w:r>
          </w:p>
        </w:tc>
      </w:tr>
      <w:tr w:rsidR="009E1A66" w:rsidRPr="00976E96" w14:paraId="296E4949" w14:textId="77777777">
        <w:trPr>
          <w:trHeight w:val="408"/>
        </w:trPr>
        <w:tc>
          <w:tcPr>
            <w:tcW w:w="583" w:type="dxa"/>
            <w:vMerge/>
            <w:tcBorders>
              <w:top w:val="nil"/>
              <w:bottom w:val="nil"/>
            </w:tcBorders>
          </w:tcPr>
          <w:p w14:paraId="4E967BFE"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7E1FB07D" w14:textId="77777777" w:rsidR="00C32A80" w:rsidRPr="00976E96" w:rsidRDefault="00C32A80">
            <w:pPr>
              <w:rPr>
                <w:rFonts w:ascii="Arial" w:hAnsi="Arial" w:cs="Arial"/>
                <w:color w:val="000000" w:themeColor="text1"/>
              </w:rPr>
            </w:pPr>
          </w:p>
        </w:tc>
        <w:tc>
          <w:tcPr>
            <w:tcW w:w="2690" w:type="dxa"/>
          </w:tcPr>
          <w:p w14:paraId="20C296DC" w14:textId="77777777" w:rsidR="00C32A80" w:rsidRPr="00976E96" w:rsidRDefault="000B02E3">
            <w:pPr>
              <w:pStyle w:val="TableText"/>
              <w:spacing w:before="67" w:line="219" w:lineRule="auto"/>
              <w:ind w:left="103"/>
              <w:rPr>
                <w:rFonts w:ascii="Arial" w:hAnsi="Arial" w:cs="Arial"/>
                <w:color w:val="000000" w:themeColor="text1"/>
              </w:rPr>
            </w:pPr>
            <w:r w:rsidRPr="00976E96">
              <w:rPr>
                <w:rFonts w:ascii="Arial" w:hAnsi="Arial" w:cs="Arial"/>
                <w:color w:val="000000" w:themeColor="text1"/>
                <w:spacing w:val="-2"/>
              </w:rPr>
              <w:t>A10030903</w:t>
            </w:r>
            <w:r w:rsidRPr="00976E96">
              <w:rPr>
                <w:rFonts w:ascii="Arial" w:hAnsi="Arial" w:cs="Arial"/>
                <w:color w:val="000000" w:themeColor="text1"/>
                <w:spacing w:val="36"/>
              </w:rPr>
              <w:t xml:space="preserve"> </w:t>
            </w:r>
            <w:r w:rsidRPr="00976E96">
              <w:rPr>
                <w:rFonts w:ascii="Arial" w:hAnsi="Arial" w:cs="Arial"/>
                <w:color w:val="000000" w:themeColor="text1"/>
                <w:spacing w:val="-2"/>
              </w:rPr>
              <w:t>自粘防水卷材</w:t>
            </w:r>
          </w:p>
        </w:tc>
        <w:tc>
          <w:tcPr>
            <w:tcW w:w="2230" w:type="dxa"/>
          </w:tcPr>
          <w:p w14:paraId="64223BAE" w14:textId="77777777" w:rsidR="00C32A80" w:rsidRPr="00976E96" w:rsidRDefault="00C32A80">
            <w:pPr>
              <w:rPr>
                <w:rFonts w:ascii="Arial" w:hAnsi="Arial" w:cs="Arial"/>
                <w:color w:val="000000" w:themeColor="text1"/>
              </w:rPr>
            </w:pPr>
          </w:p>
        </w:tc>
        <w:tc>
          <w:tcPr>
            <w:tcW w:w="3543" w:type="dxa"/>
          </w:tcPr>
          <w:p w14:paraId="1058602D"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2"/>
              </w:rPr>
              <w:t>HJ455</w:t>
            </w:r>
            <w:r w:rsidRPr="00976E96">
              <w:rPr>
                <w:rFonts w:ascii="Arial" w:hAnsi="Arial" w:cs="Arial"/>
                <w:color w:val="000000" w:themeColor="text1"/>
                <w:spacing w:val="-25"/>
              </w:rPr>
              <w:t xml:space="preserve"> </w:t>
            </w:r>
            <w:r w:rsidRPr="00976E96">
              <w:rPr>
                <w:rFonts w:ascii="Arial" w:hAnsi="Arial" w:cs="Arial"/>
                <w:color w:val="000000" w:themeColor="text1"/>
                <w:spacing w:val="-2"/>
              </w:rPr>
              <w:t>防水卷材</w:t>
            </w:r>
          </w:p>
        </w:tc>
      </w:tr>
      <w:tr w:rsidR="009E1A66" w:rsidRPr="00976E96" w14:paraId="3175E43E" w14:textId="77777777">
        <w:trPr>
          <w:trHeight w:val="628"/>
        </w:trPr>
        <w:tc>
          <w:tcPr>
            <w:tcW w:w="583" w:type="dxa"/>
            <w:vMerge/>
            <w:tcBorders>
              <w:top w:val="nil"/>
            </w:tcBorders>
          </w:tcPr>
          <w:p w14:paraId="06FE2C12" w14:textId="77777777" w:rsidR="00C32A80" w:rsidRPr="00976E96" w:rsidRDefault="00C32A80">
            <w:pPr>
              <w:rPr>
                <w:rFonts w:ascii="Arial" w:hAnsi="Arial" w:cs="Arial"/>
                <w:color w:val="000000" w:themeColor="text1"/>
              </w:rPr>
            </w:pPr>
          </w:p>
        </w:tc>
        <w:tc>
          <w:tcPr>
            <w:tcW w:w="1542" w:type="dxa"/>
            <w:vMerge/>
            <w:tcBorders>
              <w:top w:val="nil"/>
            </w:tcBorders>
          </w:tcPr>
          <w:p w14:paraId="5FED6B01" w14:textId="77777777" w:rsidR="00C32A80" w:rsidRPr="00976E96" w:rsidRDefault="00C32A80">
            <w:pPr>
              <w:rPr>
                <w:rFonts w:ascii="Arial" w:hAnsi="Arial" w:cs="Arial"/>
                <w:color w:val="000000" w:themeColor="text1"/>
              </w:rPr>
            </w:pPr>
          </w:p>
        </w:tc>
        <w:tc>
          <w:tcPr>
            <w:tcW w:w="2690" w:type="dxa"/>
          </w:tcPr>
          <w:p w14:paraId="322EF59B" w14:textId="77777777" w:rsidR="00C32A80" w:rsidRPr="00976E96" w:rsidRDefault="000B02E3">
            <w:pPr>
              <w:pStyle w:val="TableText"/>
              <w:spacing w:before="66" w:line="283" w:lineRule="auto"/>
              <w:ind w:left="108" w:right="102" w:hanging="5"/>
              <w:rPr>
                <w:rFonts w:ascii="Arial" w:hAnsi="Arial" w:cs="Arial"/>
                <w:color w:val="000000" w:themeColor="text1"/>
              </w:rPr>
            </w:pPr>
            <w:r w:rsidRPr="00976E96">
              <w:rPr>
                <w:rFonts w:ascii="Arial" w:hAnsi="Arial" w:cs="Arial"/>
                <w:color w:val="000000" w:themeColor="text1"/>
                <w:spacing w:val="-2"/>
              </w:rPr>
              <w:t>A10030906</w:t>
            </w:r>
            <w:r w:rsidRPr="00976E96">
              <w:rPr>
                <w:rFonts w:ascii="Arial" w:hAnsi="Arial" w:cs="Arial"/>
                <w:color w:val="000000" w:themeColor="text1"/>
                <w:spacing w:val="-24"/>
              </w:rPr>
              <w:t xml:space="preserve"> </w:t>
            </w:r>
            <w:r w:rsidRPr="00976E96">
              <w:rPr>
                <w:rFonts w:ascii="Arial" w:hAnsi="Arial" w:cs="Arial"/>
                <w:color w:val="000000" w:themeColor="text1"/>
                <w:spacing w:val="-2"/>
              </w:rPr>
              <w:t>高分子防水卷（片）</w:t>
            </w:r>
            <w:r w:rsidRPr="00976E96">
              <w:rPr>
                <w:rFonts w:ascii="Arial" w:hAnsi="Arial" w:cs="Arial"/>
                <w:color w:val="000000" w:themeColor="text1"/>
              </w:rPr>
              <w:t xml:space="preserve"> </w:t>
            </w:r>
            <w:r w:rsidRPr="00976E96">
              <w:rPr>
                <w:rFonts w:ascii="Arial" w:hAnsi="Arial" w:cs="Arial"/>
                <w:color w:val="000000" w:themeColor="text1"/>
              </w:rPr>
              <w:t>材</w:t>
            </w:r>
          </w:p>
        </w:tc>
        <w:tc>
          <w:tcPr>
            <w:tcW w:w="2230" w:type="dxa"/>
          </w:tcPr>
          <w:p w14:paraId="4E9118E5" w14:textId="77777777" w:rsidR="00C32A80" w:rsidRPr="00976E96" w:rsidRDefault="00C32A80">
            <w:pPr>
              <w:rPr>
                <w:rFonts w:ascii="Arial" w:hAnsi="Arial" w:cs="Arial"/>
                <w:color w:val="000000" w:themeColor="text1"/>
              </w:rPr>
            </w:pPr>
          </w:p>
        </w:tc>
        <w:tc>
          <w:tcPr>
            <w:tcW w:w="3543" w:type="dxa"/>
          </w:tcPr>
          <w:p w14:paraId="2F74DE03"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2"/>
              </w:rPr>
              <w:t>HJ455</w:t>
            </w:r>
            <w:r w:rsidRPr="00976E96">
              <w:rPr>
                <w:rFonts w:ascii="Arial" w:hAnsi="Arial" w:cs="Arial"/>
                <w:color w:val="000000" w:themeColor="text1"/>
                <w:spacing w:val="-25"/>
              </w:rPr>
              <w:t xml:space="preserve"> </w:t>
            </w:r>
            <w:r w:rsidRPr="00976E96">
              <w:rPr>
                <w:rFonts w:ascii="Arial" w:hAnsi="Arial" w:cs="Arial"/>
                <w:color w:val="000000" w:themeColor="text1"/>
                <w:spacing w:val="-2"/>
              </w:rPr>
              <w:t>防水卷材</w:t>
            </w:r>
          </w:p>
        </w:tc>
      </w:tr>
      <w:tr w:rsidR="009E1A66" w:rsidRPr="00976E96" w14:paraId="777C0336" w14:textId="77777777">
        <w:trPr>
          <w:trHeight w:val="628"/>
        </w:trPr>
        <w:tc>
          <w:tcPr>
            <w:tcW w:w="583" w:type="dxa"/>
            <w:vMerge w:val="restart"/>
            <w:tcBorders>
              <w:bottom w:val="nil"/>
            </w:tcBorders>
          </w:tcPr>
          <w:p w14:paraId="12C1FF7C" w14:textId="77777777" w:rsidR="00C32A80" w:rsidRPr="00976E96" w:rsidRDefault="000B02E3">
            <w:pPr>
              <w:pStyle w:val="TableText"/>
              <w:spacing w:before="67"/>
              <w:ind w:left="114"/>
              <w:rPr>
                <w:rFonts w:ascii="Arial" w:hAnsi="Arial" w:cs="Arial"/>
                <w:color w:val="000000" w:themeColor="text1"/>
              </w:rPr>
            </w:pPr>
            <w:r w:rsidRPr="00976E96">
              <w:rPr>
                <w:rFonts w:ascii="Arial" w:hAnsi="Arial" w:cs="Arial"/>
                <w:color w:val="000000" w:themeColor="text1"/>
                <w:spacing w:val="-3"/>
              </w:rPr>
              <w:t>40</w:t>
            </w:r>
          </w:p>
        </w:tc>
        <w:tc>
          <w:tcPr>
            <w:tcW w:w="1542" w:type="dxa"/>
            <w:vMerge w:val="restart"/>
            <w:tcBorders>
              <w:bottom w:val="nil"/>
            </w:tcBorders>
          </w:tcPr>
          <w:p w14:paraId="3772ED2C" w14:textId="77777777" w:rsidR="00C32A80" w:rsidRPr="00976E96" w:rsidRDefault="000B02E3">
            <w:pPr>
              <w:pStyle w:val="TableText"/>
              <w:spacing w:before="66" w:line="322" w:lineRule="auto"/>
              <w:ind w:left="106" w:right="106" w:hanging="4"/>
              <w:rPr>
                <w:rFonts w:ascii="Arial" w:hAnsi="Arial" w:cs="Arial"/>
                <w:color w:val="000000" w:themeColor="text1"/>
              </w:rPr>
            </w:pPr>
            <w:r w:rsidRPr="00976E96">
              <w:rPr>
                <w:rFonts w:ascii="Arial" w:hAnsi="Arial" w:cs="Arial"/>
                <w:color w:val="000000" w:themeColor="text1"/>
                <w:spacing w:val="-8"/>
              </w:rPr>
              <w:t>A100310</w:t>
            </w:r>
            <w:r w:rsidRPr="00976E96">
              <w:rPr>
                <w:rFonts w:ascii="Arial" w:hAnsi="Arial" w:cs="Arial"/>
                <w:color w:val="000000" w:themeColor="text1"/>
                <w:spacing w:val="-25"/>
              </w:rPr>
              <w:t xml:space="preserve"> </w:t>
            </w:r>
            <w:r w:rsidRPr="00976E96">
              <w:rPr>
                <w:rFonts w:ascii="Arial" w:hAnsi="Arial" w:cs="Arial"/>
                <w:color w:val="000000" w:themeColor="text1"/>
                <w:spacing w:val="-8"/>
              </w:rPr>
              <w:t>隔热、隔</w:t>
            </w:r>
            <w:r w:rsidRPr="00976E96">
              <w:rPr>
                <w:rFonts w:ascii="Arial" w:hAnsi="Arial" w:cs="Arial"/>
                <w:color w:val="000000" w:themeColor="text1"/>
              </w:rPr>
              <w:t xml:space="preserve"> </w:t>
            </w:r>
            <w:r w:rsidRPr="00976E96">
              <w:rPr>
                <w:rFonts w:ascii="Arial" w:hAnsi="Arial" w:cs="Arial"/>
                <w:color w:val="000000" w:themeColor="text1"/>
                <w:spacing w:val="9"/>
              </w:rPr>
              <w:t>音人造矿物材料</w:t>
            </w:r>
            <w:r w:rsidRPr="00976E96">
              <w:rPr>
                <w:rFonts w:ascii="Arial" w:hAnsi="Arial" w:cs="Arial"/>
                <w:color w:val="000000" w:themeColor="text1"/>
              </w:rPr>
              <w:t xml:space="preserve"> </w:t>
            </w:r>
            <w:r w:rsidRPr="00976E96">
              <w:rPr>
                <w:rFonts w:ascii="Arial" w:hAnsi="Arial" w:cs="Arial"/>
                <w:color w:val="000000" w:themeColor="text1"/>
                <w:spacing w:val="-2"/>
              </w:rPr>
              <w:t>及其制品</w:t>
            </w:r>
          </w:p>
        </w:tc>
        <w:tc>
          <w:tcPr>
            <w:tcW w:w="2690" w:type="dxa"/>
          </w:tcPr>
          <w:p w14:paraId="4F018281" w14:textId="77777777" w:rsidR="00C32A80" w:rsidRPr="00976E96" w:rsidRDefault="000B02E3">
            <w:pPr>
              <w:pStyle w:val="TableText"/>
              <w:spacing w:before="68" w:line="282" w:lineRule="auto"/>
              <w:ind w:left="108" w:right="107" w:hanging="5"/>
              <w:rPr>
                <w:rFonts w:ascii="Arial" w:hAnsi="Arial" w:cs="Arial"/>
                <w:color w:val="000000" w:themeColor="text1"/>
                <w:lang w:eastAsia="zh-CN"/>
              </w:rPr>
            </w:pPr>
            <w:r w:rsidRPr="00976E96">
              <w:rPr>
                <w:rFonts w:ascii="Arial" w:hAnsi="Arial" w:cs="Arial"/>
                <w:color w:val="000000" w:themeColor="text1"/>
                <w:spacing w:val="6"/>
                <w:lang w:eastAsia="zh-CN"/>
              </w:rPr>
              <w:t xml:space="preserve">A10031001 </w:t>
            </w:r>
            <w:r w:rsidRPr="00976E96">
              <w:rPr>
                <w:rFonts w:ascii="Arial" w:hAnsi="Arial" w:cs="Arial"/>
                <w:color w:val="000000" w:themeColor="text1"/>
                <w:spacing w:val="6"/>
                <w:lang w:eastAsia="zh-CN"/>
              </w:rPr>
              <w:t>矿物绝热和吸声材</w:t>
            </w:r>
            <w:r w:rsidRPr="00976E96">
              <w:rPr>
                <w:rFonts w:ascii="Arial" w:hAnsi="Arial" w:cs="Arial"/>
                <w:color w:val="000000" w:themeColor="text1"/>
                <w:spacing w:val="7"/>
                <w:lang w:eastAsia="zh-CN"/>
              </w:rPr>
              <w:t xml:space="preserve"> </w:t>
            </w:r>
            <w:r w:rsidRPr="00976E96">
              <w:rPr>
                <w:rFonts w:ascii="Arial" w:hAnsi="Arial" w:cs="Arial"/>
                <w:color w:val="000000" w:themeColor="text1"/>
                <w:lang w:eastAsia="zh-CN"/>
              </w:rPr>
              <w:t>料</w:t>
            </w:r>
          </w:p>
        </w:tc>
        <w:tc>
          <w:tcPr>
            <w:tcW w:w="2230" w:type="dxa"/>
          </w:tcPr>
          <w:p w14:paraId="07F880AF" w14:textId="77777777" w:rsidR="00C32A80" w:rsidRPr="00976E96" w:rsidRDefault="00C32A80">
            <w:pPr>
              <w:rPr>
                <w:rFonts w:ascii="Arial" w:hAnsi="Arial" w:cs="Arial"/>
                <w:color w:val="000000" w:themeColor="text1"/>
              </w:rPr>
            </w:pPr>
          </w:p>
        </w:tc>
        <w:tc>
          <w:tcPr>
            <w:tcW w:w="3543" w:type="dxa"/>
          </w:tcPr>
          <w:p w14:paraId="636D69AD"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HJ/T223</w:t>
            </w:r>
            <w:r w:rsidRPr="00976E96">
              <w:rPr>
                <w:rFonts w:ascii="Arial" w:hAnsi="Arial" w:cs="Arial"/>
                <w:color w:val="000000" w:themeColor="text1"/>
                <w:spacing w:val="-33"/>
              </w:rPr>
              <w:t xml:space="preserve"> </w:t>
            </w:r>
            <w:r w:rsidRPr="00976E96">
              <w:rPr>
                <w:rFonts w:ascii="Arial" w:hAnsi="Arial" w:cs="Arial"/>
                <w:color w:val="000000" w:themeColor="text1"/>
                <w:spacing w:val="-1"/>
              </w:rPr>
              <w:t>轻质墙体板材</w:t>
            </w:r>
          </w:p>
        </w:tc>
      </w:tr>
      <w:tr w:rsidR="009E1A66" w:rsidRPr="00976E96" w14:paraId="339C0D36" w14:textId="77777777">
        <w:trPr>
          <w:trHeight w:val="408"/>
        </w:trPr>
        <w:tc>
          <w:tcPr>
            <w:tcW w:w="583" w:type="dxa"/>
            <w:vMerge/>
            <w:tcBorders>
              <w:top w:val="nil"/>
            </w:tcBorders>
          </w:tcPr>
          <w:p w14:paraId="6B942800" w14:textId="77777777" w:rsidR="00C32A80" w:rsidRPr="00976E96" w:rsidRDefault="00C32A80">
            <w:pPr>
              <w:rPr>
                <w:rFonts w:ascii="Arial" w:hAnsi="Arial" w:cs="Arial"/>
                <w:color w:val="000000" w:themeColor="text1"/>
              </w:rPr>
            </w:pPr>
          </w:p>
        </w:tc>
        <w:tc>
          <w:tcPr>
            <w:tcW w:w="1542" w:type="dxa"/>
            <w:vMerge/>
            <w:tcBorders>
              <w:top w:val="nil"/>
            </w:tcBorders>
          </w:tcPr>
          <w:p w14:paraId="2DCF6BBB" w14:textId="77777777" w:rsidR="00C32A80" w:rsidRPr="00976E96" w:rsidRDefault="00C32A80">
            <w:pPr>
              <w:rPr>
                <w:rFonts w:ascii="Arial" w:hAnsi="Arial" w:cs="Arial"/>
                <w:color w:val="000000" w:themeColor="text1"/>
              </w:rPr>
            </w:pPr>
          </w:p>
        </w:tc>
        <w:tc>
          <w:tcPr>
            <w:tcW w:w="2690" w:type="dxa"/>
          </w:tcPr>
          <w:p w14:paraId="0964B5C9" w14:textId="77777777" w:rsidR="00C32A80" w:rsidRPr="00976E96" w:rsidRDefault="000B02E3">
            <w:pPr>
              <w:pStyle w:val="TableText"/>
              <w:spacing w:before="68" w:line="219" w:lineRule="auto"/>
              <w:ind w:left="103"/>
              <w:rPr>
                <w:rFonts w:ascii="Arial" w:hAnsi="Arial" w:cs="Arial"/>
                <w:color w:val="000000" w:themeColor="text1"/>
              </w:rPr>
            </w:pPr>
            <w:r w:rsidRPr="00976E96">
              <w:rPr>
                <w:rFonts w:ascii="Arial" w:hAnsi="Arial" w:cs="Arial"/>
                <w:color w:val="000000" w:themeColor="text1"/>
                <w:spacing w:val="-1"/>
              </w:rPr>
              <w:t>A10031002</w:t>
            </w:r>
            <w:r w:rsidRPr="00976E96">
              <w:rPr>
                <w:rFonts w:ascii="Arial" w:hAnsi="Arial" w:cs="Arial"/>
                <w:color w:val="000000" w:themeColor="text1"/>
                <w:spacing w:val="-30"/>
              </w:rPr>
              <w:t xml:space="preserve"> </w:t>
            </w:r>
            <w:r w:rsidRPr="00976E96">
              <w:rPr>
                <w:rFonts w:ascii="Arial" w:hAnsi="Arial" w:cs="Arial"/>
                <w:color w:val="000000" w:themeColor="text1"/>
                <w:spacing w:val="-1"/>
              </w:rPr>
              <w:t>矿物材料制品</w:t>
            </w:r>
          </w:p>
        </w:tc>
        <w:tc>
          <w:tcPr>
            <w:tcW w:w="2230" w:type="dxa"/>
          </w:tcPr>
          <w:p w14:paraId="779E931E" w14:textId="77777777" w:rsidR="00C32A80" w:rsidRPr="00976E96" w:rsidRDefault="00C32A80">
            <w:pPr>
              <w:rPr>
                <w:rFonts w:ascii="Arial" w:hAnsi="Arial" w:cs="Arial"/>
                <w:color w:val="000000" w:themeColor="text1"/>
              </w:rPr>
            </w:pPr>
          </w:p>
        </w:tc>
        <w:tc>
          <w:tcPr>
            <w:tcW w:w="3543" w:type="dxa"/>
          </w:tcPr>
          <w:p w14:paraId="197EE175"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HJ/T223</w:t>
            </w:r>
            <w:r w:rsidRPr="00976E96">
              <w:rPr>
                <w:rFonts w:ascii="Arial" w:hAnsi="Arial" w:cs="Arial"/>
                <w:color w:val="000000" w:themeColor="text1"/>
                <w:spacing w:val="-33"/>
              </w:rPr>
              <w:t xml:space="preserve"> </w:t>
            </w:r>
            <w:r w:rsidRPr="00976E96">
              <w:rPr>
                <w:rFonts w:ascii="Arial" w:hAnsi="Arial" w:cs="Arial"/>
                <w:color w:val="000000" w:themeColor="text1"/>
                <w:spacing w:val="-1"/>
              </w:rPr>
              <w:t>轻质墙体板材</w:t>
            </w:r>
          </w:p>
        </w:tc>
      </w:tr>
      <w:tr w:rsidR="009E1A66" w:rsidRPr="00976E96" w14:paraId="7B30C63D" w14:textId="77777777">
        <w:trPr>
          <w:trHeight w:val="628"/>
        </w:trPr>
        <w:tc>
          <w:tcPr>
            <w:tcW w:w="583" w:type="dxa"/>
          </w:tcPr>
          <w:p w14:paraId="04B3A3F1" w14:textId="77777777" w:rsidR="00C32A80" w:rsidRPr="00976E96" w:rsidRDefault="000B02E3">
            <w:pPr>
              <w:pStyle w:val="TableText"/>
              <w:spacing w:before="67" w:line="242" w:lineRule="auto"/>
              <w:ind w:left="114"/>
              <w:rPr>
                <w:rFonts w:ascii="Arial" w:hAnsi="Arial" w:cs="Arial"/>
                <w:color w:val="000000" w:themeColor="text1"/>
              </w:rPr>
            </w:pPr>
            <w:r w:rsidRPr="00976E96">
              <w:rPr>
                <w:rFonts w:ascii="Arial" w:hAnsi="Arial" w:cs="Arial"/>
                <w:color w:val="000000" w:themeColor="text1"/>
                <w:spacing w:val="-3"/>
              </w:rPr>
              <w:t>41</w:t>
            </w:r>
          </w:p>
        </w:tc>
        <w:tc>
          <w:tcPr>
            <w:tcW w:w="1542" w:type="dxa"/>
          </w:tcPr>
          <w:p w14:paraId="7AA5076D" w14:textId="77777777" w:rsidR="00C32A80" w:rsidRPr="00976E96" w:rsidRDefault="000B02E3">
            <w:pPr>
              <w:pStyle w:val="TableText"/>
              <w:spacing w:before="68" w:line="282" w:lineRule="auto"/>
              <w:ind w:left="109" w:right="108" w:hanging="7"/>
              <w:rPr>
                <w:rFonts w:ascii="Arial" w:hAnsi="Arial" w:cs="Arial"/>
                <w:color w:val="000000" w:themeColor="text1"/>
              </w:rPr>
            </w:pPr>
            <w:r w:rsidRPr="00976E96">
              <w:rPr>
                <w:rFonts w:ascii="Arial" w:hAnsi="Arial" w:cs="Arial"/>
                <w:color w:val="000000" w:themeColor="text1"/>
                <w:spacing w:val="3"/>
              </w:rPr>
              <w:t>A100601</w:t>
            </w:r>
            <w:r w:rsidRPr="00976E96">
              <w:rPr>
                <w:rFonts w:ascii="Arial" w:hAnsi="Arial" w:cs="Arial"/>
                <w:color w:val="000000" w:themeColor="text1"/>
                <w:spacing w:val="34"/>
              </w:rPr>
              <w:t xml:space="preserve"> </w:t>
            </w:r>
            <w:r w:rsidRPr="00976E96">
              <w:rPr>
                <w:rFonts w:ascii="Arial" w:hAnsi="Arial" w:cs="Arial"/>
                <w:color w:val="000000" w:themeColor="text1"/>
                <w:spacing w:val="3"/>
              </w:rPr>
              <w:t>功能性</w:t>
            </w:r>
            <w:r w:rsidRPr="00976E96">
              <w:rPr>
                <w:rFonts w:ascii="Arial" w:hAnsi="Arial" w:cs="Arial"/>
                <w:color w:val="000000" w:themeColor="text1"/>
              </w:rPr>
              <w:t xml:space="preserve"> </w:t>
            </w:r>
            <w:r w:rsidRPr="00976E96">
              <w:rPr>
                <w:rFonts w:ascii="Arial" w:hAnsi="Arial" w:cs="Arial"/>
                <w:color w:val="000000" w:themeColor="text1"/>
                <w:spacing w:val="-2"/>
              </w:rPr>
              <w:t>建筑涂料</w:t>
            </w:r>
          </w:p>
        </w:tc>
        <w:tc>
          <w:tcPr>
            <w:tcW w:w="2690" w:type="dxa"/>
          </w:tcPr>
          <w:p w14:paraId="281AC740" w14:textId="77777777" w:rsidR="00C32A80" w:rsidRPr="00976E96" w:rsidRDefault="00C32A80">
            <w:pPr>
              <w:rPr>
                <w:rFonts w:ascii="Arial" w:hAnsi="Arial" w:cs="Arial"/>
                <w:color w:val="000000" w:themeColor="text1"/>
              </w:rPr>
            </w:pPr>
          </w:p>
        </w:tc>
        <w:tc>
          <w:tcPr>
            <w:tcW w:w="2230" w:type="dxa"/>
          </w:tcPr>
          <w:p w14:paraId="265AB665" w14:textId="77777777" w:rsidR="00C32A80" w:rsidRPr="00976E96" w:rsidRDefault="00C32A80">
            <w:pPr>
              <w:rPr>
                <w:rFonts w:ascii="Arial" w:hAnsi="Arial" w:cs="Arial"/>
                <w:color w:val="000000" w:themeColor="text1"/>
              </w:rPr>
            </w:pPr>
          </w:p>
        </w:tc>
        <w:tc>
          <w:tcPr>
            <w:tcW w:w="3543" w:type="dxa"/>
          </w:tcPr>
          <w:p w14:paraId="011419DC"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HJ2537</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水性涂料</w:t>
            </w:r>
          </w:p>
        </w:tc>
      </w:tr>
      <w:tr w:rsidR="00C32A80" w:rsidRPr="00976E96" w14:paraId="09FACD3C" w14:textId="77777777">
        <w:trPr>
          <w:trHeight w:val="633"/>
        </w:trPr>
        <w:tc>
          <w:tcPr>
            <w:tcW w:w="583" w:type="dxa"/>
          </w:tcPr>
          <w:p w14:paraId="193210A5" w14:textId="77777777" w:rsidR="00C32A80" w:rsidRPr="00976E96" w:rsidRDefault="000B02E3">
            <w:pPr>
              <w:pStyle w:val="TableText"/>
              <w:spacing w:before="68" w:line="242" w:lineRule="auto"/>
              <w:ind w:left="114"/>
              <w:rPr>
                <w:rFonts w:ascii="Arial" w:hAnsi="Arial" w:cs="Arial"/>
                <w:color w:val="000000" w:themeColor="text1"/>
              </w:rPr>
            </w:pPr>
            <w:r w:rsidRPr="00976E96">
              <w:rPr>
                <w:rFonts w:ascii="Arial" w:hAnsi="Arial" w:cs="Arial"/>
                <w:color w:val="000000" w:themeColor="text1"/>
                <w:spacing w:val="-3"/>
              </w:rPr>
              <w:t>42</w:t>
            </w:r>
          </w:p>
        </w:tc>
        <w:tc>
          <w:tcPr>
            <w:tcW w:w="1542" w:type="dxa"/>
          </w:tcPr>
          <w:p w14:paraId="30B539F9" w14:textId="77777777" w:rsidR="00C32A80" w:rsidRPr="00976E96" w:rsidRDefault="000B02E3">
            <w:pPr>
              <w:pStyle w:val="TableText"/>
              <w:spacing w:before="69" w:line="284" w:lineRule="auto"/>
              <w:ind w:left="109" w:right="106" w:firstLine="84"/>
              <w:rPr>
                <w:rFonts w:ascii="Arial" w:hAnsi="Arial" w:cs="Arial"/>
                <w:color w:val="000000" w:themeColor="text1"/>
              </w:rPr>
            </w:pPr>
            <w:r w:rsidRPr="00976E96">
              <w:rPr>
                <w:rFonts w:ascii="Arial" w:hAnsi="Arial" w:cs="Arial"/>
                <w:color w:val="000000" w:themeColor="text1"/>
                <w:spacing w:val="-1"/>
              </w:rPr>
              <w:t>A100399</w:t>
            </w:r>
            <w:r w:rsidRPr="00976E96">
              <w:rPr>
                <w:rFonts w:ascii="Arial" w:hAnsi="Arial" w:cs="Arial"/>
                <w:color w:val="000000" w:themeColor="text1"/>
                <w:spacing w:val="-15"/>
              </w:rPr>
              <w:t xml:space="preserve"> </w:t>
            </w:r>
            <w:r w:rsidRPr="00976E96">
              <w:rPr>
                <w:rFonts w:ascii="Arial" w:hAnsi="Arial" w:cs="Arial"/>
                <w:color w:val="000000" w:themeColor="text1"/>
                <w:spacing w:val="-1"/>
              </w:rPr>
              <w:t>其他非</w:t>
            </w:r>
            <w:r w:rsidRPr="00976E96">
              <w:rPr>
                <w:rFonts w:ascii="Arial" w:hAnsi="Arial" w:cs="Arial"/>
                <w:color w:val="000000" w:themeColor="text1"/>
              </w:rPr>
              <w:t xml:space="preserve"> </w:t>
            </w:r>
            <w:r w:rsidRPr="00976E96">
              <w:rPr>
                <w:rFonts w:ascii="Arial" w:hAnsi="Arial" w:cs="Arial"/>
                <w:color w:val="000000" w:themeColor="text1"/>
                <w:spacing w:val="-2"/>
              </w:rPr>
              <w:t>金属矿物制品</w:t>
            </w:r>
          </w:p>
        </w:tc>
        <w:tc>
          <w:tcPr>
            <w:tcW w:w="2690" w:type="dxa"/>
          </w:tcPr>
          <w:p w14:paraId="337DC97E" w14:textId="77777777" w:rsidR="00C32A80" w:rsidRPr="00976E96" w:rsidRDefault="000B02E3">
            <w:pPr>
              <w:pStyle w:val="TableText"/>
              <w:spacing w:before="68" w:line="219" w:lineRule="auto"/>
              <w:ind w:left="103"/>
              <w:rPr>
                <w:rFonts w:ascii="Arial" w:hAnsi="Arial" w:cs="Arial"/>
                <w:color w:val="000000" w:themeColor="text1"/>
              </w:rPr>
            </w:pPr>
            <w:r w:rsidRPr="00976E96">
              <w:rPr>
                <w:rFonts w:ascii="Arial" w:hAnsi="Arial" w:cs="Arial"/>
                <w:color w:val="000000" w:themeColor="text1"/>
                <w:spacing w:val="-1"/>
              </w:rPr>
              <w:t>A10039901</w:t>
            </w:r>
            <w:r w:rsidRPr="00976E96">
              <w:rPr>
                <w:rFonts w:ascii="Arial" w:hAnsi="Arial" w:cs="Arial"/>
                <w:color w:val="000000" w:themeColor="text1"/>
                <w:spacing w:val="-45"/>
              </w:rPr>
              <w:t xml:space="preserve"> </w:t>
            </w:r>
            <w:r w:rsidRPr="00976E96">
              <w:rPr>
                <w:rFonts w:ascii="Arial" w:hAnsi="Arial" w:cs="Arial"/>
                <w:color w:val="000000" w:themeColor="text1"/>
                <w:spacing w:val="-1"/>
              </w:rPr>
              <w:t>其他非金属建筑材料</w:t>
            </w:r>
          </w:p>
        </w:tc>
        <w:tc>
          <w:tcPr>
            <w:tcW w:w="2230" w:type="dxa"/>
          </w:tcPr>
          <w:p w14:paraId="7BA7BDE9" w14:textId="77777777" w:rsidR="00C32A80" w:rsidRPr="00976E96" w:rsidRDefault="00C32A80">
            <w:pPr>
              <w:rPr>
                <w:rFonts w:ascii="Arial" w:hAnsi="Arial" w:cs="Arial"/>
                <w:color w:val="000000" w:themeColor="text1"/>
              </w:rPr>
            </w:pPr>
          </w:p>
        </w:tc>
        <w:tc>
          <w:tcPr>
            <w:tcW w:w="3543" w:type="dxa"/>
          </w:tcPr>
          <w:p w14:paraId="6D2D9D5C" w14:textId="77777777" w:rsidR="00C32A80" w:rsidRPr="00976E96" w:rsidRDefault="000B02E3">
            <w:pPr>
              <w:pStyle w:val="TableText"/>
              <w:spacing w:before="68" w:line="219" w:lineRule="auto"/>
              <w:ind w:left="109"/>
              <w:rPr>
                <w:rFonts w:ascii="Arial" w:hAnsi="Arial" w:cs="Arial"/>
                <w:color w:val="000000" w:themeColor="text1"/>
              </w:rPr>
            </w:pPr>
            <w:r w:rsidRPr="00976E96">
              <w:rPr>
                <w:rFonts w:ascii="Arial" w:hAnsi="Arial" w:cs="Arial"/>
                <w:color w:val="000000" w:themeColor="text1"/>
                <w:spacing w:val="-2"/>
              </w:rPr>
              <w:t>HJ456</w:t>
            </w:r>
            <w:r w:rsidRPr="00976E96">
              <w:rPr>
                <w:rFonts w:ascii="Arial" w:hAnsi="Arial" w:cs="Arial"/>
                <w:color w:val="000000" w:themeColor="text1"/>
                <w:spacing w:val="-23"/>
              </w:rPr>
              <w:t xml:space="preserve"> </w:t>
            </w:r>
            <w:r w:rsidRPr="00976E96">
              <w:rPr>
                <w:rFonts w:ascii="Arial" w:hAnsi="Arial" w:cs="Arial"/>
                <w:color w:val="000000" w:themeColor="text1"/>
                <w:spacing w:val="-2"/>
              </w:rPr>
              <w:t>刚性防水材料</w:t>
            </w:r>
          </w:p>
        </w:tc>
      </w:tr>
    </w:tbl>
    <w:p w14:paraId="75A01F2E" w14:textId="77777777" w:rsidR="00C32A80" w:rsidRPr="00976E96" w:rsidRDefault="00C32A80">
      <w:pPr>
        <w:rPr>
          <w:rFonts w:ascii="Arial" w:eastAsia="Arial" w:hAnsi="Arial" w:cs="Arial"/>
          <w:color w:val="000000" w:themeColor="text1"/>
          <w:szCs w:val="21"/>
        </w:rPr>
        <w:sectPr w:rsidR="00C32A80" w:rsidRPr="00976E96">
          <w:pgSz w:w="11906" w:h="16838"/>
          <w:pgMar w:top="1431" w:right="644" w:bottom="0" w:left="667" w:header="850" w:footer="850" w:gutter="0"/>
          <w:cols w:space="720"/>
          <w:docGrid w:linePitch="286"/>
        </w:sectPr>
      </w:pPr>
    </w:p>
    <w:tbl>
      <w:tblPr>
        <w:tblStyle w:val="TableNormal"/>
        <w:tblW w:w="105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542"/>
        <w:gridCol w:w="2672"/>
        <w:gridCol w:w="2248"/>
        <w:gridCol w:w="3543"/>
      </w:tblGrid>
      <w:tr w:rsidR="009E1A66" w:rsidRPr="00976E96" w14:paraId="6E7380D4" w14:textId="77777777">
        <w:trPr>
          <w:trHeight w:val="633"/>
        </w:trPr>
        <w:tc>
          <w:tcPr>
            <w:tcW w:w="583" w:type="dxa"/>
            <w:vMerge w:val="restart"/>
            <w:tcBorders>
              <w:bottom w:val="nil"/>
            </w:tcBorders>
          </w:tcPr>
          <w:p w14:paraId="1AD9243F" w14:textId="77777777" w:rsidR="00C32A80" w:rsidRPr="00976E96" w:rsidRDefault="000B02E3">
            <w:pPr>
              <w:pStyle w:val="TableText"/>
              <w:spacing w:before="68"/>
              <w:ind w:left="114"/>
              <w:rPr>
                <w:rFonts w:ascii="Arial" w:hAnsi="Arial" w:cs="Arial"/>
                <w:color w:val="000000" w:themeColor="text1"/>
              </w:rPr>
            </w:pPr>
            <w:r w:rsidRPr="00976E96">
              <w:rPr>
                <w:rFonts w:ascii="Arial" w:hAnsi="Arial" w:cs="Arial"/>
                <w:color w:val="000000" w:themeColor="text1"/>
                <w:spacing w:val="-3"/>
              </w:rPr>
              <w:lastRenderedPageBreak/>
              <w:t>43</w:t>
            </w:r>
          </w:p>
        </w:tc>
        <w:tc>
          <w:tcPr>
            <w:tcW w:w="1542" w:type="dxa"/>
            <w:vMerge w:val="restart"/>
            <w:tcBorders>
              <w:bottom w:val="nil"/>
            </w:tcBorders>
          </w:tcPr>
          <w:p w14:paraId="1750342B" w14:textId="77777777" w:rsidR="00C32A80" w:rsidRPr="00976E96" w:rsidRDefault="000B02E3">
            <w:pPr>
              <w:pStyle w:val="TableText"/>
              <w:spacing w:before="67" w:line="323" w:lineRule="auto"/>
              <w:ind w:left="107" w:right="108" w:hanging="5"/>
              <w:rPr>
                <w:rFonts w:ascii="Arial" w:hAnsi="Arial" w:cs="Arial"/>
                <w:color w:val="000000" w:themeColor="text1"/>
              </w:rPr>
            </w:pPr>
            <w:r w:rsidRPr="00976E96">
              <w:rPr>
                <w:rFonts w:ascii="Arial" w:hAnsi="Arial" w:cs="Arial"/>
                <w:color w:val="000000" w:themeColor="text1"/>
                <w:spacing w:val="3"/>
              </w:rPr>
              <w:t>A100602</w:t>
            </w:r>
            <w:r w:rsidRPr="00976E96">
              <w:rPr>
                <w:rFonts w:ascii="Arial" w:hAnsi="Arial" w:cs="Arial"/>
                <w:color w:val="000000" w:themeColor="text1"/>
                <w:spacing w:val="34"/>
              </w:rPr>
              <w:t xml:space="preserve"> </w:t>
            </w:r>
            <w:r w:rsidRPr="00976E96">
              <w:rPr>
                <w:rFonts w:ascii="Arial" w:hAnsi="Arial" w:cs="Arial"/>
                <w:color w:val="000000" w:themeColor="text1"/>
                <w:spacing w:val="3"/>
              </w:rPr>
              <w:t>墙面涂</w:t>
            </w:r>
            <w:r w:rsidRPr="00976E96">
              <w:rPr>
                <w:rFonts w:ascii="Arial" w:hAnsi="Arial" w:cs="Arial"/>
                <w:color w:val="000000" w:themeColor="text1"/>
              </w:rPr>
              <w:t xml:space="preserve"> </w:t>
            </w:r>
            <w:r w:rsidRPr="00976E96">
              <w:rPr>
                <w:rFonts w:ascii="Arial" w:hAnsi="Arial" w:cs="Arial"/>
                <w:color w:val="000000" w:themeColor="text1"/>
              </w:rPr>
              <w:t>料</w:t>
            </w:r>
          </w:p>
        </w:tc>
        <w:tc>
          <w:tcPr>
            <w:tcW w:w="2672" w:type="dxa"/>
          </w:tcPr>
          <w:p w14:paraId="7AEE20B2" w14:textId="77777777" w:rsidR="00C32A80" w:rsidRPr="00976E96" w:rsidRDefault="000B02E3">
            <w:pPr>
              <w:pStyle w:val="TableText"/>
              <w:spacing w:before="69" w:line="284" w:lineRule="auto"/>
              <w:ind w:left="108" w:right="107" w:hanging="5"/>
              <w:rPr>
                <w:rFonts w:ascii="Arial" w:hAnsi="Arial" w:cs="Arial"/>
                <w:color w:val="000000" w:themeColor="text1"/>
              </w:rPr>
            </w:pPr>
            <w:r w:rsidRPr="00976E96">
              <w:rPr>
                <w:rFonts w:ascii="Arial" w:hAnsi="Arial" w:cs="Arial"/>
                <w:color w:val="000000" w:themeColor="text1"/>
                <w:spacing w:val="-1"/>
              </w:rPr>
              <w:t>A10060202</w:t>
            </w:r>
            <w:r w:rsidRPr="00976E96">
              <w:rPr>
                <w:rFonts w:ascii="Arial" w:hAnsi="Arial" w:cs="Arial"/>
                <w:color w:val="000000" w:themeColor="text1"/>
                <w:spacing w:val="-47"/>
              </w:rPr>
              <w:t xml:space="preserve"> </w:t>
            </w:r>
            <w:r w:rsidRPr="00976E96">
              <w:rPr>
                <w:rFonts w:ascii="Arial" w:hAnsi="Arial" w:cs="Arial"/>
                <w:color w:val="000000" w:themeColor="text1"/>
                <w:spacing w:val="-1"/>
              </w:rPr>
              <w:t>合成树脂乳液内墙涂</w:t>
            </w:r>
            <w:r w:rsidRPr="00976E96">
              <w:rPr>
                <w:rFonts w:ascii="Arial" w:hAnsi="Arial" w:cs="Arial"/>
                <w:color w:val="000000" w:themeColor="text1"/>
              </w:rPr>
              <w:t xml:space="preserve"> </w:t>
            </w:r>
            <w:r w:rsidRPr="00976E96">
              <w:rPr>
                <w:rFonts w:ascii="Arial" w:hAnsi="Arial" w:cs="Arial"/>
                <w:color w:val="000000" w:themeColor="text1"/>
              </w:rPr>
              <w:t>料</w:t>
            </w:r>
          </w:p>
        </w:tc>
        <w:tc>
          <w:tcPr>
            <w:tcW w:w="2248" w:type="dxa"/>
          </w:tcPr>
          <w:p w14:paraId="1C694D05" w14:textId="77777777" w:rsidR="00C32A80" w:rsidRPr="00976E96" w:rsidRDefault="00C32A80">
            <w:pPr>
              <w:rPr>
                <w:rFonts w:ascii="Arial" w:hAnsi="Arial" w:cs="Arial"/>
                <w:color w:val="000000" w:themeColor="text1"/>
              </w:rPr>
            </w:pPr>
          </w:p>
        </w:tc>
        <w:tc>
          <w:tcPr>
            <w:tcW w:w="3543" w:type="dxa"/>
          </w:tcPr>
          <w:p w14:paraId="0EBC7224"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HJ2537</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水性涂料</w:t>
            </w:r>
          </w:p>
        </w:tc>
      </w:tr>
      <w:tr w:rsidR="009E1A66" w:rsidRPr="00976E96" w14:paraId="42B7BBEE" w14:textId="77777777">
        <w:trPr>
          <w:trHeight w:val="628"/>
        </w:trPr>
        <w:tc>
          <w:tcPr>
            <w:tcW w:w="583" w:type="dxa"/>
            <w:vMerge/>
            <w:tcBorders>
              <w:top w:val="nil"/>
              <w:bottom w:val="nil"/>
            </w:tcBorders>
          </w:tcPr>
          <w:p w14:paraId="6022363B" w14:textId="77777777" w:rsidR="00C32A80" w:rsidRPr="00976E96" w:rsidRDefault="00C32A80">
            <w:pPr>
              <w:rPr>
                <w:rFonts w:ascii="Arial" w:hAnsi="Arial" w:cs="Arial"/>
                <w:color w:val="000000" w:themeColor="text1"/>
              </w:rPr>
            </w:pPr>
          </w:p>
        </w:tc>
        <w:tc>
          <w:tcPr>
            <w:tcW w:w="1542" w:type="dxa"/>
            <w:vMerge/>
            <w:tcBorders>
              <w:top w:val="nil"/>
              <w:bottom w:val="nil"/>
            </w:tcBorders>
          </w:tcPr>
          <w:p w14:paraId="1B8760F5" w14:textId="77777777" w:rsidR="00C32A80" w:rsidRPr="00976E96" w:rsidRDefault="00C32A80">
            <w:pPr>
              <w:rPr>
                <w:rFonts w:ascii="Arial" w:hAnsi="Arial" w:cs="Arial"/>
                <w:color w:val="000000" w:themeColor="text1"/>
              </w:rPr>
            </w:pPr>
          </w:p>
        </w:tc>
        <w:tc>
          <w:tcPr>
            <w:tcW w:w="2672" w:type="dxa"/>
          </w:tcPr>
          <w:p w14:paraId="339F6395" w14:textId="77777777" w:rsidR="00C32A80" w:rsidRPr="00976E96" w:rsidRDefault="000B02E3">
            <w:pPr>
              <w:pStyle w:val="TableText"/>
              <w:spacing w:before="64" w:line="284" w:lineRule="auto"/>
              <w:ind w:left="108" w:right="107" w:hanging="5"/>
              <w:rPr>
                <w:rFonts w:ascii="Arial" w:hAnsi="Arial" w:cs="Arial"/>
                <w:color w:val="000000" w:themeColor="text1"/>
              </w:rPr>
            </w:pPr>
            <w:r w:rsidRPr="00976E96">
              <w:rPr>
                <w:rFonts w:ascii="Arial" w:hAnsi="Arial" w:cs="Arial"/>
                <w:color w:val="000000" w:themeColor="text1"/>
                <w:spacing w:val="-1"/>
              </w:rPr>
              <w:t>A10060203</w:t>
            </w:r>
            <w:r w:rsidRPr="00976E96">
              <w:rPr>
                <w:rFonts w:ascii="Arial" w:hAnsi="Arial" w:cs="Arial"/>
                <w:color w:val="000000" w:themeColor="text1"/>
                <w:spacing w:val="-47"/>
              </w:rPr>
              <w:t xml:space="preserve"> </w:t>
            </w:r>
            <w:r w:rsidRPr="00976E96">
              <w:rPr>
                <w:rFonts w:ascii="Arial" w:hAnsi="Arial" w:cs="Arial"/>
                <w:color w:val="000000" w:themeColor="text1"/>
                <w:spacing w:val="-1"/>
              </w:rPr>
              <w:t>合成树脂乳液外墙涂</w:t>
            </w:r>
            <w:r w:rsidRPr="00976E96">
              <w:rPr>
                <w:rFonts w:ascii="Arial" w:hAnsi="Arial" w:cs="Arial"/>
                <w:color w:val="000000" w:themeColor="text1"/>
              </w:rPr>
              <w:t xml:space="preserve"> </w:t>
            </w:r>
            <w:r w:rsidRPr="00976E96">
              <w:rPr>
                <w:rFonts w:ascii="Arial" w:hAnsi="Arial" w:cs="Arial"/>
                <w:color w:val="000000" w:themeColor="text1"/>
              </w:rPr>
              <w:t>料</w:t>
            </w:r>
          </w:p>
        </w:tc>
        <w:tc>
          <w:tcPr>
            <w:tcW w:w="2248" w:type="dxa"/>
          </w:tcPr>
          <w:p w14:paraId="04BC1709" w14:textId="77777777" w:rsidR="00C32A80" w:rsidRPr="00976E96" w:rsidRDefault="00C32A80">
            <w:pPr>
              <w:rPr>
                <w:rFonts w:ascii="Arial" w:hAnsi="Arial" w:cs="Arial"/>
                <w:color w:val="000000" w:themeColor="text1"/>
              </w:rPr>
            </w:pPr>
          </w:p>
        </w:tc>
        <w:tc>
          <w:tcPr>
            <w:tcW w:w="3543" w:type="dxa"/>
          </w:tcPr>
          <w:p w14:paraId="3ECC67D2" w14:textId="77777777" w:rsidR="00C32A80" w:rsidRPr="00976E96" w:rsidRDefault="000B02E3">
            <w:pPr>
              <w:pStyle w:val="TableText"/>
              <w:spacing w:before="63" w:line="219" w:lineRule="auto"/>
              <w:ind w:left="109"/>
              <w:rPr>
                <w:rFonts w:ascii="Arial" w:hAnsi="Arial" w:cs="Arial"/>
                <w:color w:val="000000" w:themeColor="text1"/>
              </w:rPr>
            </w:pPr>
            <w:r w:rsidRPr="00976E96">
              <w:rPr>
                <w:rFonts w:ascii="Arial" w:hAnsi="Arial" w:cs="Arial"/>
                <w:color w:val="000000" w:themeColor="text1"/>
                <w:spacing w:val="-1"/>
              </w:rPr>
              <w:t>HJ2537</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水性涂料</w:t>
            </w:r>
          </w:p>
        </w:tc>
      </w:tr>
      <w:tr w:rsidR="009E1A66" w:rsidRPr="00976E96" w14:paraId="56484DFF" w14:textId="77777777">
        <w:trPr>
          <w:trHeight w:val="407"/>
        </w:trPr>
        <w:tc>
          <w:tcPr>
            <w:tcW w:w="583" w:type="dxa"/>
            <w:vMerge/>
            <w:tcBorders>
              <w:top w:val="nil"/>
            </w:tcBorders>
          </w:tcPr>
          <w:p w14:paraId="1DB16EBB" w14:textId="77777777" w:rsidR="00C32A80" w:rsidRPr="00976E96" w:rsidRDefault="00C32A80">
            <w:pPr>
              <w:rPr>
                <w:rFonts w:ascii="Arial" w:hAnsi="Arial" w:cs="Arial"/>
                <w:color w:val="000000" w:themeColor="text1"/>
              </w:rPr>
            </w:pPr>
          </w:p>
        </w:tc>
        <w:tc>
          <w:tcPr>
            <w:tcW w:w="1542" w:type="dxa"/>
            <w:vMerge/>
            <w:tcBorders>
              <w:top w:val="nil"/>
            </w:tcBorders>
          </w:tcPr>
          <w:p w14:paraId="3AF1CA89" w14:textId="77777777" w:rsidR="00C32A80" w:rsidRPr="00976E96" w:rsidRDefault="00C32A80">
            <w:pPr>
              <w:rPr>
                <w:rFonts w:ascii="Arial" w:hAnsi="Arial" w:cs="Arial"/>
                <w:color w:val="000000" w:themeColor="text1"/>
              </w:rPr>
            </w:pPr>
          </w:p>
        </w:tc>
        <w:tc>
          <w:tcPr>
            <w:tcW w:w="2672" w:type="dxa"/>
          </w:tcPr>
          <w:p w14:paraId="68F3B200" w14:textId="77777777" w:rsidR="00C32A80" w:rsidRPr="00976E96" w:rsidRDefault="000B02E3">
            <w:pPr>
              <w:pStyle w:val="TableText"/>
              <w:spacing w:before="64" w:line="221" w:lineRule="auto"/>
              <w:ind w:left="103"/>
              <w:rPr>
                <w:rFonts w:ascii="Arial" w:hAnsi="Arial" w:cs="Arial"/>
                <w:color w:val="000000" w:themeColor="text1"/>
              </w:rPr>
            </w:pPr>
            <w:r w:rsidRPr="00976E96">
              <w:rPr>
                <w:rFonts w:ascii="Arial" w:hAnsi="Arial" w:cs="Arial"/>
                <w:color w:val="000000" w:themeColor="text1"/>
                <w:spacing w:val="-1"/>
              </w:rPr>
              <w:t>A10060299</w:t>
            </w:r>
            <w:r w:rsidRPr="00976E96">
              <w:rPr>
                <w:rFonts w:ascii="Arial" w:hAnsi="Arial" w:cs="Arial"/>
                <w:color w:val="000000" w:themeColor="text1"/>
                <w:spacing w:val="-30"/>
              </w:rPr>
              <w:t xml:space="preserve"> </w:t>
            </w:r>
            <w:r w:rsidRPr="00976E96">
              <w:rPr>
                <w:rFonts w:ascii="Arial" w:hAnsi="Arial" w:cs="Arial"/>
                <w:color w:val="000000" w:themeColor="text1"/>
                <w:spacing w:val="-1"/>
              </w:rPr>
              <w:t>其他墙面涂料</w:t>
            </w:r>
          </w:p>
        </w:tc>
        <w:tc>
          <w:tcPr>
            <w:tcW w:w="2248" w:type="dxa"/>
          </w:tcPr>
          <w:p w14:paraId="680087BC" w14:textId="77777777" w:rsidR="00C32A80" w:rsidRPr="00976E96" w:rsidRDefault="00C32A80">
            <w:pPr>
              <w:rPr>
                <w:rFonts w:ascii="Arial" w:hAnsi="Arial" w:cs="Arial"/>
                <w:color w:val="000000" w:themeColor="text1"/>
              </w:rPr>
            </w:pPr>
          </w:p>
        </w:tc>
        <w:tc>
          <w:tcPr>
            <w:tcW w:w="3543" w:type="dxa"/>
          </w:tcPr>
          <w:p w14:paraId="77641A0D" w14:textId="77777777" w:rsidR="00C32A80" w:rsidRPr="00976E96" w:rsidRDefault="000B02E3">
            <w:pPr>
              <w:pStyle w:val="TableText"/>
              <w:spacing w:before="64" w:line="219" w:lineRule="auto"/>
              <w:ind w:left="109"/>
              <w:rPr>
                <w:rFonts w:ascii="Arial" w:hAnsi="Arial" w:cs="Arial"/>
                <w:color w:val="000000" w:themeColor="text1"/>
              </w:rPr>
            </w:pPr>
            <w:r w:rsidRPr="00976E96">
              <w:rPr>
                <w:rFonts w:ascii="Arial" w:hAnsi="Arial" w:cs="Arial"/>
                <w:color w:val="000000" w:themeColor="text1"/>
                <w:spacing w:val="-1"/>
              </w:rPr>
              <w:t>HJ2537</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水性涂料</w:t>
            </w:r>
          </w:p>
        </w:tc>
      </w:tr>
      <w:tr w:rsidR="009E1A66" w:rsidRPr="00976E96" w14:paraId="5F9F0708" w14:textId="77777777">
        <w:trPr>
          <w:trHeight w:val="628"/>
        </w:trPr>
        <w:tc>
          <w:tcPr>
            <w:tcW w:w="583" w:type="dxa"/>
          </w:tcPr>
          <w:p w14:paraId="2EE5116B" w14:textId="77777777" w:rsidR="00C32A80" w:rsidRPr="00976E96" w:rsidRDefault="000B02E3">
            <w:pPr>
              <w:pStyle w:val="TableText"/>
              <w:spacing w:before="65" w:line="242" w:lineRule="auto"/>
              <w:ind w:left="114"/>
              <w:rPr>
                <w:rFonts w:ascii="Arial" w:hAnsi="Arial" w:cs="Arial"/>
                <w:color w:val="000000" w:themeColor="text1"/>
              </w:rPr>
            </w:pPr>
            <w:r w:rsidRPr="00976E96">
              <w:rPr>
                <w:rFonts w:ascii="Arial" w:hAnsi="Arial" w:cs="Arial"/>
                <w:color w:val="000000" w:themeColor="text1"/>
                <w:spacing w:val="-3"/>
              </w:rPr>
              <w:t>44</w:t>
            </w:r>
          </w:p>
        </w:tc>
        <w:tc>
          <w:tcPr>
            <w:tcW w:w="1542" w:type="dxa"/>
          </w:tcPr>
          <w:p w14:paraId="24DA1149" w14:textId="77777777" w:rsidR="00C32A80" w:rsidRPr="00976E96" w:rsidRDefault="000B02E3">
            <w:pPr>
              <w:pStyle w:val="TableText"/>
              <w:spacing w:before="66" w:line="283" w:lineRule="auto"/>
              <w:ind w:left="107" w:right="108" w:hanging="5"/>
              <w:rPr>
                <w:rFonts w:ascii="Arial" w:hAnsi="Arial" w:cs="Arial"/>
                <w:color w:val="000000" w:themeColor="text1"/>
              </w:rPr>
            </w:pPr>
            <w:r w:rsidRPr="00976E96">
              <w:rPr>
                <w:rFonts w:ascii="Arial" w:hAnsi="Arial" w:cs="Arial"/>
                <w:color w:val="000000" w:themeColor="text1"/>
                <w:spacing w:val="2"/>
              </w:rPr>
              <w:t>A100604</w:t>
            </w:r>
            <w:r w:rsidRPr="00976E96">
              <w:rPr>
                <w:rFonts w:ascii="Arial" w:hAnsi="Arial" w:cs="Arial"/>
                <w:color w:val="000000" w:themeColor="text1"/>
                <w:spacing w:val="44"/>
              </w:rPr>
              <w:t xml:space="preserve"> </w:t>
            </w:r>
            <w:r w:rsidRPr="00976E96">
              <w:rPr>
                <w:rFonts w:ascii="Arial" w:hAnsi="Arial" w:cs="Arial"/>
                <w:color w:val="000000" w:themeColor="text1"/>
                <w:spacing w:val="2"/>
              </w:rPr>
              <w:t>防水涂</w:t>
            </w:r>
            <w:r w:rsidRPr="00976E96">
              <w:rPr>
                <w:rFonts w:ascii="Arial" w:hAnsi="Arial" w:cs="Arial"/>
                <w:color w:val="000000" w:themeColor="text1"/>
              </w:rPr>
              <w:t xml:space="preserve"> </w:t>
            </w:r>
            <w:r w:rsidRPr="00976E96">
              <w:rPr>
                <w:rFonts w:ascii="Arial" w:hAnsi="Arial" w:cs="Arial"/>
                <w:color w:val="000000" w:themeColor="text1"/>
              </w:rPr>
              <w:t>料</w:t>
            </w:r>
          </w:p>
        </w:tc>
        <w:tc>
          <w:tcPr>
            <w:tcW w:w="2672" w:type="dxa"/>
          </w:tcPr>
          <w:p w14:paraId="5CD5E812" w14:textId="77777777" w:rsidR="00C32A80" w:rsidRPr="00976E96" w:rsidRDefault="000B02E3">
            <w:pPr>
              <w:pStyle w:val="TableText"/>
              <w:spacing w:before="65" w:line="220" w:lineRule="auto"/>
              <w:ind w:left="103"/>
              <w:rPr>
                <w:rFonts w:ascii="Arial" w:hAnsi="Arial" w:cs="Arial"/>
                <w:color w:val="000000" w:themeColor="text1"/>
              </w:rPr>
            </w:pPr>
            <w:r w:rsidRPr="00976E96">
              <w:rPr>
                <w:rFonts w:ascii="Arial" w:hAnsi="Arial" w:cs="Arial"/>
                <w:color w:val="000000" w:themeColor="text1"/>
                <w:spacing w:val="-1"/>
              </w:rPr>
              <w:t>A10060499</w:t>
            </w:r>
            <w:r w:rsidRPr="00976E96">
              <w:rPr>
                <w:rFonts w:ascii="Arial" w:hAnsi="Arial" w:cs="Arial"/>
                <w:color w:val="000000" w:themeColor="text1"/>
                <w:spacing w:val="-30"/>
              </w:rPr>
              <w:t xml:space="preserve"> </w:t>
            </w:r>
            <w:r w:rsidRPr="00976E96">
              <w:rPr>
                <w:rFonts w:ascii="Arial" w:hAnsi="Arial" w:cs="Arial"/>
                <w:color w:val="000000" w:themeColor="text1"/>
                <w:spacing w:val="-1"/>
              </w:rPr>
              <w:t>其他防水涂料</w:t>
            </w:r>
          </w:p>
        </w:tc>
        <w:tc>
          <w:tcPr>
            <w:tcW w:w="2248" w:type="dxa"/>
          </w:tcPr>
          <w:p w14:paraId="1534F07B" w14:textId="77777777" w:rsidR="00C32A80" w:rsidRPr="00976E96" w:rsidRDefault="00C32A80">
            <w:pPr>
              <w:rPr>
                <w:rFonts w:ascii="Arial" w:hAnsi="Arial" w:cs="Arial"/>
                <w:color w:val="000000" w:themeColor="text1"/>
              </w:rPr>
            </w:pPr>
          </w:p>
        </w:tc>
        <w:tc>
          <w:tcPr>
            <w:tcW w:w="3543" w:type="dxa"/>
          </w:tcPr>
          <w:p w14:paraId="2AFA4E6A" w14:textId="77777777" w:rsidR="00C32A80" w:rsidRPr="00976E96" w:rsidRDefault="000B02E3">
            <w:pPr>
              <w:pStyle w:val="TableText"/>
              <w:spacing w:before="65" w:line="219" w:lineRule="auto"/>
              <w:ind w:left="109"/>
              <w:rPr>
                <w:rFonts w:ascii="Arial" w:hAnsi="Arial" w:cs="Arial"/>
                <w:color w:val="000000" w:themeColor="text1"/>
              </w:rPr>
            </w:pPr>
            <w:r w:rsidRPr="00976E96">
              <w:rPr>
                <w:rFonts w:ascii="Arial" w:hAnsi="Arial" w:cs="Arial"/>
                <w:color w:val="000000" w:themeColor="text1"/>
                <w:spacing w:val="-1"/>
              </w:rPr>
              <w:t>HJ2537</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水性涂料</w:t>
            </w:r>
          </w:p>
        </w:tc>
      </w:tr>
      <w:tr w:rsidR="009E1A66" w:rsidRPr="00976E96" w14:paraId="22DC6C06" w14:textId="77777777">
        <w:trPr>
          <w:trHeight w:val="628"/>
        </w:trPr>
        <w:tc>
          <w:tcPr>
            <w:tcW w:w="583" w:type="dxa"/>
          </w:tcPr>
          <w:p w14:paraId="72DDA588" w14:textId="77777777" w:rsidR="00C32A80" w:rsidRPr="00976E96" w:rsidRDefault="000B02E3">
            <w:pPr>
              <w:pStyle w:val="TableText"/>
              <w:spacing w:before="66"/>
              <w:ind w:left="114"/>
              <w:rPr>
                <w:rFonts w:ascii="Arial" w:hAnsi="Arial" w:cs="Arial"/>
                <w:color w:val="000000" w:themeColor="text1"/>
              </w:rPr>
            </w:pPr>
            <w:r w:rsidRPr="00976E96">
              <w:rPr>
                <w:rFonts w:ascii="Arial" w:hAnsi="Arial" w:cs="Arial"/>
                <w:color w:val="000000" w:themeColor="text1"/>
                <w:spacing w:val="-3"/>
              </w:rPr>
              <w:t>45</w:t>
            </w:r>
          </w:p>
        </w:tc>
        <w:tc>
          <w:tcPr>
            <w:tcW w:w="1542" w:type="dxa"/>
          </w:tcPr>
          <w:p w14:paraId="3C243443" w14:textId="77777777" w:rsidR="00C32A80" w:rsidRPr="00976E96" w:rsidRDefault="000B02E3">
            <w:pPr>
              <w:pStyle w:val="TableText"/>
              <w:spacing w:before="66" w:line="283" w:lineRule="auto"/>
              <w:ind w:left="109" w:right="108" w:hanging="7"/>
              <w:rPr>
                <w:rFonts w:ascii="Arial" w:hAnsi="Arial" w:cs="Arial"/>
                <w:color w:val="000000" w:themeColor="text1"/>
              </w:rPr>
            </w:pPr>
            <w:r w:rsidRPr="00976E96">
              <w:rPr>
                <w:rFonts w:ascii="Arial" w:hAnsi="Arial" w:cs="Arial"/>
                <w:color w:val="000000" w:themeColor="text1"/>
                <w:spacing w:val="3"/>
              </w:rPr>
              <w:t>A100699</w:t>
            </w:r>
            <w:r w:rsidRPr="00976E96">
              <w:rPr>
                <w:rFonts w:ascii="Arial" w:hAnsi="Arial" w:cs="Arial"/>
                <w:color w:val="000000" w:themeColor="text1"/>
                <w:spacing w:val="34"/>
              </w:rPr>
              <w:t xml:space="preserve"> </w:t>
            </w:r>
            <w:r w:rsidRPr="00976E96">
              <w:rPr>
                <w:rFonts w:ascii="Arial" w:hAnsi="Arial" w:cs="Arial"/>
                <w:color w:val="000000" w:themeColor="text1"/>
                <w:spacing w:val="3"/>
              </w:rPr>
              <w:t>其他建</w:t>
            </w:r>
            <w:r w:rsidRPr="00976E96">
              <w:rPr>
                <w:rFonts w:ascii="Arial" w:hAnsi="Arial" w:cs="Arial"/>
                <w:color w:val="000000" w:themeColor="text1"/>
              </w:rPr>
              <w:t xml:space="preserve"> </w:t>
            </w:r>
            <w:r w:rsidRPr="00976E96">
              <w:rPr>
                <w:rFonts w:ascii="Arial" w:hAnsi="Arial" w:cs="Arial"/>
                <w:color w:val="000000" w:themeColor="text1"/>
                <w:spacing w:val="-2"/>
              </w:rPr>
              <w:t>筑涂料</w:t>
            </w:r>
          </w:p>
        </w:tc>
        <w:tc>
          <w:tcPr>
            <w:tcW w:w="2672" w:type="dxa"/>
          </w:tcPr>
          <w:p w14:paraId="53F5D0DF" w14:textId="77777777" w:rsidR="00C32A80" w:rsidRPr="00976E96" w:rsidRDefault="00C32A80">
            <w:pPr>
              <w:rPr>
                <w:rFonts w:ascii="Arial" w:hAnsi="Arial" w:cs="Arial"/>
                <w:color w:val="000000" w:themeColor="text1"/>
              </w:rPr>
            </w:pPr>
          </w:p>
        </w:tc>
        <w:tc>
          <w:tcPr>
            <w:tcW w:w="2248" w:type="dxa"/>
          </w:tcPr>
          <w:p w14:paraId="185ACF62" w14:textId="77777777" w:rsidR="00C32A80" w:rsidRPr="00976E96" w:rsidRDefault="00C32A80">
            <w:pPr>
              <w:rPr>
                <w:rFonts w:ascii="Arial" w:hAnsi="Arial" w:cs="Arial"/>
                <w:color w:val="000000" w:themeColor="text1"/>
              </w:rPr>
            </w:pPr>
          </w:p>
        </w:tc>
        <w:tc>
          <w:tcPr>
            <w:tcW w:w="3543" w:type="dxa"/>
          </w:tcPr>
          <w:p w14:paraId="6ED2AA4E" w14:textId="77777777" w:rsidR="00C32A80" w:rsidRPr="00976E96" w:rsidRDefault="000B02E3">
            <w:pPr>
              <w:pStyle w:val="TableText"/>
              <w:spacing w:before="65" w:line="219" w:lineRule="auto"/>
              <w:ind w:left="109"/>
              <w:rPr>
                <w:rFonts w:ascii="Arial" w:hAnsi="Arial" w:cs="Arial"/>
                <w:color w:val="000000" w:themeColor="text1"/>
              </w:rPr>
            </w:pPr>
            <w:r w:rsidRPr="00976E96">
              <w:rPr>
                <w:rFonts w:ascii="Arial" w:hAnsi="Arial" w:cs="Arial"/>
                <w:color w:val="000000" w:themeColor="text1"/>
                <w:spacing w:val="-1"/>
              </w:rPr>
              <w:t>HJ2537</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水性涂料</w:t>
            </w:r>
          </w:p>
        </w:tc>
      </w:tr>
      <w:tr w:rsidR="009E1A66" w:rsidRPr="00976E96" w14:paraId="5CAD6A6E" w14:textId="77777777">
        <w:trPr>
          <w:trHeight w:val="446"/>
        </w:trPr>
        <w:tc>
          <w:tcPr>
            <w:tcW w:w="583" w:type="dxa"/>
          </w:tcPr>
          <w:p w14:paraId="7D28D50D" w14:textId="77777777" w:rsidR="00C32A80" w:rsidRPr="00976E96" w:rsidRDefault="000B02E3">
            <w:pPr>
              <w:pStyle w:val="TableText"/>
              <w:spacing w:before="66"/>
              <w:ind w:left="114"/>
              <w:rPr>
                <w:rFonts w:ascii="Arial" w:hAnsi="Arial" w:cs="Arial"/>
                <w:color w:val="000000" w:themeColor="text1"/>
              </w:rPr>
            </w:pPr>
            <w:r w:rsidRPr="00976E96">
              <w:rPr>
                <w:rFonts w:ascii="Arial" w:hAnsi="Arial" w:cs="Arial"/>
                <w:color w:val="000000" w:themeColor="text1"/>
                <w:spacing w:val="-3"/>
              </w:rPr>
              <w:t>46</w:t>
            </w:r>
          </w:p>
        </w:tc>
        <w:tc>
          <w:tcPr>
            <w:tcW w:w="1542" w:type="dxa"/>
          </w:tcPr>
          <w:p w14:paraId="228260BD" w14:textId="77777777" w:rsidR="00C32A80" w:rsidRPr="00976E96" w:rsidRDefault="000B02E3">
            <w:pPr>
              <w:pStyle w:val="TableText"/>
              <w:spacing w:before="66" w:line="222" w:lineRule="auto"/>
              <w:ind w:left="102"/>
              <w:rPr>
                <w:rFonts w:ascii="Arial" w:hAnsi="Arial" w:cs="Arial"/>
                <w:color w:val="000000" w:themeColor="text1"/>
              </w:rPr>
            </w:pPr>
            <w:r w:rsidRPr="00976E96">
              <w:rPr>
                <w:rFonts w:ascii="Arial" w:hAnsi="Arial" w:cs="Arial"/>
                <w:color w:val="000000" w:themeColor="text1"/>
                <w:spacing w:val="-8"/>
              </w:rPr>
              <w:t>A100701</w:t>
            </w:r>
            <w:r w:rsidRPr="00976E96">
              <w:rPr>
                <w:rFonts w:ascii="Arial" w:hAnsi="Arial" w:cs="Arial"/>
                <w:color w:val="000000" w:themeColor="text1"/>
                <w:spacing w:val="-12"/>
              </w:rPr>
              <w:t xml:space="preserve"> </w:t>
            </w:r>
            <w:r w:rsidRPr="00976E96">
              <w:rPr>
                <w:rFonts w:ascii="Arial" w:hAnsi="Arial" w:cs="Arial"/>
                <w:color w:val="000000" w:themeColor="text1"/>
                <w:spacing w:val="-8"/>
              </w:rPr>
              <w:t>门、门槛</w:t>
            </w:r>
          </w:p>
        </w:tc>
        <w:tc>
          <w:tcPr>
            <w:tcW w:w="2672" w:type="dxa"/>
          </w:tcPr>
          <w:p w14:paraId="7EC606CD" w14:textId="77777777" w:rsidR="00C32A80" w:rsidRPr="00976E96" w:rsidRDefault="00C32A80">
            <w:pPr>
              <w:rPr>
                <w:rFonts w:ascii="Arial" w:hAnsi="Arial" w:cs="Arial"/>
                <w:color w:val="000000" w:themeColor="text1"/>
              </w:rPr>
            </w:pPr>
          </w:p>
        </w:tc>
        <w:tc>
          <w:tcPr>
            <w:tcW w:w="2248" w:type="dxa"/>
          </w:tcPr>
          <w:p w14:paraId="0DFFE601" w14:textId="77777777" w:rsidR="00C32A80" w:rsidRPr="00976E96" w:rsidRDefault="00C32A80">
            <w:pPr>
              <w:rPr>
                <w:rFonts w:ascii="Arial" w:hAnsi="Arial" w:cs="Arial"/>
                <w:color w:val="000000" w:themeColor="text1"/>
              </w:rPr>
            </w:pPr>
          </w:p>
        </w:tc>
        <w:tc>
          <w:tcPr>
            <w:tcW w:w="3543" w:type="dxa"/>
          </w:tcPr>
          <w:p w14:paraId="2D276DD6" w14:textId="77777777" w:rsidR="00C32A80" w:rsidRPr="00976E96" w:rsidRDefault="000B02E3">
            <w:pPr>
              <w:pStyle w:val="TableText"/>
              <w:spacing w:before="66" w:line="219" w:lineRule="auto"/>
              <w:ind w:left="109"/>
              <w:rPr>
                <w:rFonts w:ascii="Arial" w:hAnsi="Arial" w:cs="Arial"/>
                <w:color w:val="000000" w:themeColor="text1"/>
                <w:lang w:eastAsia="zh-CN"/>
              </w:rPr>
            </w:pPr>
            <w:r w:rsidRPr="00976E96">
              <w:rPr>
                <w:rFonts w:ascii="Arial" w:hAnsi="Arial" w:cs="Arial"/>
                <w:color w:val="000000" w:themeColor="text1"/>
                <w:spacing w:val="-1"/>
                <w:lang w:eastAsia="zh-CN"/>
              </w:rPr>
              <w:t>HJ/T 237</w:t>
            </w:r>
            <w:r w:rsidRPr="00976E96">
              <w:rPr>
                <w:rFonts w:ascii="Arial" w:hAnsi="Arial" w:cs="Arial"/>
                <w:color w:val="000000" w:themeColor="text1"/>
                <w:spacing w:val="-32"/>
                <w:lang w:eastAsia="zh-CN"/>
              </w:rPr>
              <w:t xml:space="preserve"> </w:t>
            </w:r>
            <w:r w:rsidRPr="00976E96">
              <w:rPr>
                <w:rFonts w:ascii="Arial" w:hAnsi="Arial" w:cs="Arial"/>
                <w:color w:val="000000" w:themeColor="text1"/>
                <w:spacing w:val="-1"/>
                <w:lang w:eastAsia="zh-CN"/>
              </w:rPr>
              <w:t>塑料门窗</w:t>
            </w:r>
            <w:r w:rsidRPr="00976E96">
              <w:rPr>
                <w:rFonts w:ascii="Arial" w:hAnsi="Arial" w:cs="Arial"/>
                <w:color w:val="000000" w:themeColor="text1"/>
                <w:spacing w:val="-1"/>
                <w:lang w:eastAsia="zh-CN"/>
              </w:rPr>
              <w:t>/HJ459</w:t>
            </w:r>
            <w:r w:rsidRPr="00976E96">
              <w:rPr>
                <w:rFonts w:ascii="Arial" w:hAnsi="Arial" w:cs="Arial"/>
                <w:color w:val="000000" w:themeColor="text1"/>
                <w:spacing w:val="-37"/>
                <w:lang w:eastAsia="zh-CN"/>
              </w:rPr>
              <w:t xml:space="preserve"> </w:t>
            </w:r>
            <w:r w:rsidRPr="00976E96">
              <w:rPr>
                <w:rFonts w:ascii="Arial" w:hAnsi="Arial" w:cs="Arial"/>
                <w:color w:val="000000" w:themeColor="text1"/>
                <w:spacing w:val="-1"/>
                <w:lang w:eastAsia="zh-CN"/>
              </w:rPr>
              <w:t>木</w:t>
            </w:r>
            <w:r w:rsidRPr="00976E96">
              <w:rPr>
                <w:rFonts w:ascii="Arial" w:hAnsi="Arial" w:cs="Arial"/>
                <w:color w:val="000000" w:themeColor="text1"/>
                <w:spacing w:val="-2"/>
                <w:lang w:eastAsia="zh-CN"/>
              </w:rPr>
              <w:t>质门和钢质门</w:t>
            </w:r>
          </w:p>
        </w:tc>
      </w:tr>
      <w:tr w:rsidR="009E1A66" w:rsidRPr="00976E96" w14:paraId="06A2D4A3" w14:textId="77777777">
        <w:trPr>
          <w:trHeight w:val="405"/>
        </w:trPr>
        <w:tc>
          <w:tcPr>
            <w:tcW w:w="583" w:type="dxa"/>
          </w:tcPr>
          <w:p w14:paraId="03D8E6F1" w14:textId="77777777" w:rsidR="00C32A80" w:rsidRPr="00976E96" w:rsidRDefault="000B02E3">
            <w:pPr>
              <w:pStyle w:val="TableText"/>
              <w:spacing w:before="66"/>
              <w:ind w:left="114"/>
              <w:rPr>
                <w:rFonts w:ascii="Arial" w:hAnsi="Arial" w:cs="Arial"/>
                <w:color w:val="000000" w:themeColor="text1"/>
              </w:rPr>
            </w:pPr>
            <w:r w:rsidRPr="00976E96">
              <w:rPr>
                <w:rFonts w:ascii="Arial" w:hAnsi="Arial" w:cs="Arial"/>
                <w:color w:val="000000" w:themeColor="text1"/>
                <w:spacing w:val="-3"/>
              </w:rPr>
              <w:t>47</w:t>
            </w:r>
          </w:p>
        </w:tc>
        <w:tc>
          <w:tcPr>
            <w:tcW w:w="1542" w:type="dxa"/>
          </w:tcPr>
          <w:p w14:paraId="33204B06" w14:textId="77777777" w:rsidR="00C32A80" w:rsidRPr="00976E96" w:rsidRDefault="000B02E3">
            <w:pPr>
              <w:pStyle w:val="TableText"/>
              <w:spacing w:before="66" w:line="221" w:lineRule="auto"/>
              <w:ind w:left="102"/>
              <w:rPr>
                <w:rFonts w:ascii="Arial" w:hAnsi="Arial" w:cs="Arial"/>
                <w:color w:val="000000" w:themeColor="text1"/>
              </w:rPr>
            </w:pPr>
            <w:r w:rsidRPr="00976E96">
              <w:rPr>
                <w:rFonts w:ascii="Arial" w:hAnsi="Arial" w:cs="Arial"/>
                <w:color w:val="000000" w:themeColor="text1"/>
                <w:spacing w:val="-1"/>
              </w:rPr>
              <w:t>A100702</w:t>
            </w:r>
            <w:r w:rsidRPr="00976E96">
              <w:rPr>
                <w:rFonts w:ascii="Arial" w:hAnsi="Arial" w:cs="Arial"/>
                <w:color w:val="000000" w:themeColor="text1"/>
                <w:spacing w:val="-24"/>
              </w:rPr>
              <w:t xml:space="preserve"> </w:t>
            </w:r>
            <w:r w:rsidRPr="00976E96">
              <w:rPr>
                <w:rFonts w:ascii="Arial" w:hAnsi="Arial" w:cs="Arial"/>
                <w:color w:val="000000" w:themeColor="text1"/>
                <w:spacing w:val="-1"/>
              </w:rPr>
              <w:t>窗</w:t>
            </w:r>
          </w:p>
        </w:tc>
        <w:tc>
          <w:tcPr>
            <w:tcW w:w="2672" w:type="dxa"/>
          </w:tcPr>
          <w:p w14:paraId="78EAE3BE" w14:textId="77777777" w:rsidR="00C32A80" w:rsidRPr="00976E96" w:rsidRDefault="00C32A80">
            <w:pPr>
              <w:rPr>
                <w:rFonts w:ascii="Arial" w:hAnsi="Arial" w:cs="Arial"/>
                <w:color w:val="000000" w:themeColor="text1"/>
              </w:rPr>
            </w:pPr>
          </w:p>
        </w:tc>
        <w:tc>
          <w:tcPr>
            <w:tcW w:w="2248" w:type="dxa"/>
          </w:tcPr>
          <w:p w14:paraId="662FE390" w14:textId="77777777" w:rsidR="00C32A80" w:rsidRPr="00976E96" w:rsidRDefault="00C32A80">
            <w:pPr>
              <w:rPr>
                <w:rFonts w:ascii="Arial" w:hAnsi="Arial" w:cs="Arial"/>
                <w:color w:val="000000" w:themeColor="text1"/>
              </w:rPr>
            </w:pPr>
          </w:p>
        </w:tc>
        <w:tc>
          <w:tcPr>
            <w:tcW w:w="3543" w:type="dxa"/>
          </w:tcPr>
          <w:p w14:paraId="5639E8BF" w14:textId="77777777" w:rsidR="00C32A80" w:rsidRPr="00976E96" w:rsidRDefault="000B02E3">
            <w:pPr>
              <w:pStyle w:val="TableText"/>
              <w:spacing w:before="66" w:line="219" w:lineRule="auto"/>
              <w:ind w:left="109"/>
              <w:rPr>
                <w:rFonts w:ascii="Arial" w:hAnsi="Arial" w:cs="Arial"/>
                <w:color w:val="000000" w:themeColor="text1"/>
              </w:rPr>
            </w:pPr>
            <w:r w:rsidRPr="00976E96">
              <w:rPr>
                <w:rFonts w:ascii="Arial" w:hAnsi="Arial" w:cs="Arial"/>
                <w:color w:val="000000" w:themeColor="text1"/>
                <w:spacing w:val="-1"/>
              </w:rPr>
              <w:t>HJ/T237</w:t>
            </w:r>
            <w:r w:rsidRPr="00976E96">
              <w:rPr>
                <w:rFonts w:ascii="Arial" w:hAnsi="Arial" w:cs="Arial"/>
                <w:color w:val="000000" w:themeColor="text1"/>
                <w:spacing w:val="-33"/>
              </w:rPr>
              <w:t xml:space="preserve"> </w:t>
            </w:r>
            <w:r w:rsidRPr="00976E96">
              <w:rPr>
                <w:rFonts w:ascii="Arial" w:hAnsi="Arial" w:cs="Arial"/>
                <w:color w:val="000000" w:themeColor="text1"/>
                <w:spacing w:val="-1"/>
              </w:rPr>
              <w:t>塑料门窗</w:t>
            </w:r>
          </w:p>
        </w:tc>
      </w:tr>
      <w:tr w:rsidR="009E1A66" w:rsidRPr="00976E96" w14:paraId="2FDD2EBB" w14:textId="77777777">
        <w:trPr>
          <w:trHeight w:val="630"/>
        </w:trPr>
        <w:tc>
          <w:tcPr>
            <w:tcW w:w="583" w:type="dxa"/>
          </w:tcPr>
          <w:p w14:paraId="2FC41E40" w14:textId="77777777" w:rsidR="00C32A80" w:rsidRPr="00976E96" w:rsidRDefault="000B02E3">
            <w:pPr>
              <w:pStyle w:val="TableText"/>
              <w:spacing w:before="69"/>
              <w:ind w:left="114"/>
              <w:rPr>
                <w:rFonts w:ascii="Arial" w:hAnsi="Arial" w:cs="Arial"/>
                <w:color w:val="000000" w:themeColor="text1"/>
              </w:rPr>
            </w:pPr>
            <w:r w:rsidRPr="00976E96">
              <w:rPr>
                <w:rFonts w:ascii="Arial" w:hAnsi="Arial" w:cs="Arial"/>
                <w:color w:val="000000" w:themeColor="text1"/>
                <w:spacing w:val="-3"/>
              </w:rPr>
              <w:t>48</w:t>
            </w:r>
          </w:p>
        </w:tc>
        <w:tc>
          <w:tcPr>
            <w:tcW w:w="1542" w:type="dxa"/>
          </w:tcPr>
          <w:p w14:paraId="11C93719" w14:textId="77777777" w:rsidR="00C32A80" w:rsidRPr="00976E96" w:rsidRDefault="000B02E3">
            <w:pPr>
              <w:pStyle w:val="TableText"/>
              <w:spacing w:before="70" w:line="282" w:lineRule="auto"/>
              <w:ind w:left="109" w:right="106" w:hanging="7"/>
              <w:rPr>
                <w:rFonts w:ascii="Arial" w:hAnsi="Arial" w:cs="Arial"/>
                <w:color w:val="000000" w:themeColor="text1"/>
              </w:rPr>
            </w:pPr>
            <w:r w:rsidRPr="00976E96">
              <w:rPr>
                <w:rFonts w:ascii="Arial" w:hAnsi="Arial" w:cs="Arial"/>
                <w:color w:val="000000" w:themeColor="text1"/>
                <w:spacing w:val="-8"/>
              </w:rPr>
              <w:t>A170108</w:t>
            </w:r>
            <w:r w:rsidRPr="00976E96">
              <w:rPr>
                <w:rFonts w:ascii="Arial" w:hAnsi="Arial" w:cs="Arial"/>
                <w:color w:val="000000" w:themeColor="text1"/>
                <w:spacing w:val="-25"/>
              </w:rPr>
              <w:t xml:space="preserve"> </w:t>
            </w:r>
            <w:r w:rsidRPr="00976E96">
              <w:rPr>
                <w:rFonts w:ascii="Arial" w:hAnsi="Arial" w:cs="Arial"/>
                <w:color w:val="000000" w:themeColor="text1"/>
                <w:spacing w:val="-8"/>
              </w:rPr>
              <w:t>涂料（建</w:t>
            </w:r>
            <w:r w:rsidRPr="00976E96">
              <w:rPr>
                <w:rFonts w:ascii="Arial" w:hAnsi="Arial" w:cs="Arial"/>
                <w:color w:val="000000" w:themeColor="text1"/>
              </w:rPr>
              <w:t xml:space="preserve"> </w:t>
            </w:r>
            <w:r w:rsidRPr="00976E96">
              <w:rPr>
                <w:rFonts w:ascii="Arial" w:hAnsi="Arial" w:cs="Arial"/>
                <w:color w:val="000000" w:themeColor="text1"/>
                <w:spacing w:val="-2"/>
              </w:rPr>
              <w:t>筑涂料除外）</w:t>
            </w:r>
          </w:p>
        </w:tc>
        <w:tc>
          <w:tcPr>
            <w:tcW w:w="2672" w:type="dxa"/>
          </w:tcPr>
          <w:p w14:paraId="6F53763F" w14:textId="77777777" w:rsidR="00C32A80" w:rsidRPr="00976E96" w:rsidRDefault="00C32A80">
            <w:pPr>
              <w:rPr>
                <w:rFonts w:ascii="Arial" w:hAnsi="Arial" w:cs="Arial"/>
                <w:color w:val="000000" w:themeColor="text1"/>
              </w:rPr>
            </w:pPr>
          </w:p>
        </w:tc>
        <w:tc>
          <w:tcPr>
            <w:tcW w:w="2248" w:type="dxa"/>
          </w:tcPr>
          <w:p w14:paraId="6FEC499E" w14:textId="77777777" w:rsidR="00C32A80" w:rsidRPr="00976E96" w:rsidRDefault="00C32A80">
            <w:pPr>
              <w:rPr>
                <w:rFonts w:ascii="Arial" w:hAnsi="Arial" w:cs="Arial"/>
                <w:color w:val="000000" w:themeColor="text1"/>
              </w:rPr>
            </w:pPr>
          </w:p>
        </w:tc>
        <w:tc>
          <w:tcPr>
            <w:tcW w:w="3543" w:type="dxa"/>
          </w:tcPr>
          <w:p w14:paraId="56D1209E" w14:textId="77777777" w:rsidR="00C32A80" w:rsidRPr="00976E96" w:rsidRDefault="000B02E3">
            <w:pPr>
              <w:pStyle w:val="TableText"/>
              <w:spacing w:before="69" w:line="219" w:lineRule="auto"/>
              <w:ind w:left="109"/>
              <w:rPr>
                <w:rFonts w:ascii="Arial" w:hAnsi="Arial" w:cs="Arial"/>
                <w:color w:val="000000" w:themeColor="text1"/>
              </w:rPr>
            </w:pPr>
            <w:r w:rsidRPr="00976E96">
              <w:rPr>
                <w:rFonts w:ascii="Arial" w:hAnsi="Arial" w:cs="Arial"/>
                <w:color w:val="000000" w:themeColor="text1"/>
                <w:spacing w:val="-1"/>
              </w:rPr>
              <w:t>HJ2537</w:t>
            </w:r>
            <w:r w:rsidRPr="00976E96">
              <w:rPr>
                <w:rFonts w:ascii="Arial" w:hAnsi="Arial" w:cs="Arial"/>
                <w:color w:val="000000" w:themeColor="text1"/>
                <w:spacing w:val="-34"/>
              </w:rPr>
              <w:t xml:space="preserve"> </w:t>
            </w:r>
            <w:r w:rsidRPr="00976E96">
              <w:rPr>
                <w:rFonts w:ascii="Arial" w:hAnsi="Arial" w:cs="Arial"/>
                <w:color w:val="000000" w:themeColor="text1"/>
                <w:spacing w:val="-1"/>
              </w:rPr>
              <w:t>水性涂料</w:t>
            </w:r>
          </w:p>
        </w:tc>
      </w:tr>
      <w:tr w:rsidR="009E1A66" w:rsidRPr="00976E96" w14:paraId="1B197CA7" w14:textId="77777777">
        <w:trPr>
          <w:trHeight w:val="628"/>
        </w:trPr>
        <w:tc>
          <w:tcPr>
            <w:tcW w:w="583" w:type="dxa"/>
          </w:tcPr>
          <w:p w14:paraId="535693E6" w14:textId="77777777" w:rsidR="00C32A80" w:rsidRPr="00976E96" w:rsidRDefault="000B02E3">
            <w:pPr>
              <w:pStyle w:val="TableText"/>
              <w:spacing w:before="68"/>
              <w:ind w:left="114"/>
              <w:rPr>
                <w:rFonts w:ascii="Arial" w:hAnsi="Arial" w:cs="Arial"/>
                <w:color w:val="000000" w:themeColor="text1"/>
              </w:rPr>
            </w:pPr>
            <w:r w:rsidRPr="00976E96">
              <w:rPr>
                <w:rFonts w:ascii="Arial" w:hAnsi="Arial" w:cs="Arial"/>
                <w:color w:val="000000" w:themeColor="text1"/>
                <w:spacing w:val="-3"/>
              </w:rPr>
              <w:t>49</w:t>
            </w:r>
          </w:p>
        </w:tc>
        <w:tc>
          <w:tcPr>
            <w:tcW w:w="1542" w:type="dxa"/>
          </w:tcPr>
          <w:p w14:paraId="3B74C1D6" w14:textId="77777777" w:rsidR="00C32A80" w:rsidRPr="00976E96" w:rsidRDefault="000B02E3">
            <w:pPr>
              <w:pStyle w:val="TableText"/>
              <w:spacing w:before="68" w:line="282" w:lineRule="auto"/>
              <w:ind w:left="109" w:right="108" w:hanging="7"/>
              <w:rPr>
                <w:rFonts w:ascii="Arial" w:hAnsi="Arial" w:cs="Arial"/>
                <w:color w:val="000000" w:themeColor="text1"/>
              </w:rPr>
            </w:pPr>
            <w:r w:rsidRPr="00976E96">
              <w:rPr>
                <w:rFonts w:ascii="Arial" w:hAnsi="Arial" w:cs="Arial"/>
                <w:color w:val="000000" w:themeColor="text1"/>
                <w:spacing w:val="3"/>
              </w:rPr>
              <w:t>A170112</w:t>
            </w:r>
            <w:r w:rsidRPr="00976E96">
              <w:rPr>
                <w:rFonts w:ascii="Arial" w:hAnsi="Arial" w:cs="Arial"/>
                <w:color w:val="000000" w:themeColor="text1"/>
                <w:spacing w:val="34"/>
              </w:rPr>
              <w:t xml:space="preserve"> </w:t>
            </w:r>
            <w:r w:rsidRPr="00976E96">
              <w:rPr>
                <w:rFonts w:ascii="Arial" w:hAnsi="Arial" w:cs="Arial"/>
                <w:color w:val="000000" w:themeColor="text1"/>
                <w:spacing w:val="3"/>
              </w:rPr>
              <w:t>密封用</w:t>
            </w:r>
            <w:r w:rsidRPr="00976E96">
              <w:rPr>
                <w:rFonts w:ascii="Arial" w:hAnsi="Arial" w:cs="Arial"/>
                <w:color w:val="000000" w:themeColor="text1"/>
              </w:rPr>
              <w:t xml:space="preserve"> </w:t>
            </w:r>
            <w:r w:rsidRPr="00976E96">
              <w:rPr>
                <w:rFonts w:ascii="Arial" w:hAnsi="Arial" w:cs="Arial"/>
                <w:color w:val="000000" w:themeColor="text1"/>
                <w:spacing w:val="-2"/>
              </w:rPr>
              <w:t>填料及类似品</w:t>
            </w:r>
          </w:p>
        </w:tc>
        <w:tc>
          <w:tcPr>
            <w:tcW w:w="2672" w:type="dxa"/>
          </w:tcPr>
          <w:p w14:paraId="093CFC12" w14:textId="77777777" w:rsidR="00C32A80" w:rsidRPr="00976E96" w:rsidRDefault="00C32A80">
            <w:pPr>
              <w:rPr>
                <w:rFonts w:ascii="Arial" w:hAnsi="Arial" w:cs="Arial"/>
                <w:color w:val="000000" w:themeColor="text1"/>
              </w:rPr>
            </w:pPr>
          </w:p>
        </w:tc>
        <w:tc>
          <w:tcPr>
            <w:tcW w:w="2248" w:type="dxa"/>
          </w:tcPr>
          <w:p w14:paraId="039F0367" w14:textId="77777777" w:rsidR="00C32A80" w:rsidRPr="00976E96" w:rsidRDefault="00C32A80">
            <w:pPr>
              <w:rPr>
                <w:rFonts w:ascii="Arial" w:hAnsi="Arial" w:cs="Arial"/>
                <w:color w:val="000000" w:themeColor="text1"/>
              </w:rPr>
            </w:pPr>
          </w:p>
        </w:tc>
        <w:tc>
          <w:tcPr>
            <w:tcW w:w="3543" w:type="dxa"/>
          </w:tcPr>
          <w:p w14:paraId="06523720" w14:textId="77777777" w:rsidR="00C32A80" w:rsidRPr="00976E96" w:rsidRDefault="000B02E3">
            <w:pPr>
              <w:pStyle w:val="TableText"/>
              <w:spacing w:before="67" w:line="219" w:lineRule="auto"/>
              <w:ind w:left="109"/>
              <w:rPr>
                <w:rFonts w:ascii="Arial" w:hAnsi="Arial" w:cs="Arial"/>
                <w:color w:val="000000" w:themeColor="text1"/>
              </w:rPr>
            </w:pPr>
            <w:r w:rsidRPr="00976E96">
              <w:rPr>
                <w:rFonts w:ascii="Arial" w:hAnsi="Arial" w:cs="Arial"/>
                <w:color w:val="000000" w:themeColor="text1"/>
                <w:spacing w:val="-1"/>
              </w:rPr>
              <w:t>HJ2541</w:t>
            </w:r>
            <w:r w:rsidRPr="00976E96">
              <w:rPr>
                <w:rFonts w:ascii="Arial" w:hAnsi="Arial" w:cs="Arial"/>
                <w:color w:val="000000" w:themeColor="text1"/>
                <w:spacing w:val="-35"/>
              </w:rPr>
              <w:t xml:space="preserve"> </w:t>
            </w:r>
            <w:r w:rsidRPr="00976E96">
              <w:rPr>
                <w:rFonts w:ascii="Arial" w:hAnsi="Arial" w:cs="Arial"/>
                <w:color w:val="000000" w:themeColor="text1"/>
                <w:spacing w:val="-1"/>
              </w:rPr>
              <w:t>胶粘剂</w:t>
            </w:r>
          </w:p>
        </w:tc>
      </w:tr>
      <w:tr w:rsidR="009E1A66" w:rsidRPr="00976E96" w14:paraId="04C89A0A" w14:textId="77777777">
        <w:trPr>
          <w:trHeight w:val="633"/>
        </w:trPr>
        <w:tc>
          <w:tcPr>
            <w:tcW w:w="583" w:type="dxa"/>
          </w:tcPr>
          <w:p w14:paraId="3BCFC4B8" w14:textId="77777777" w:rsidR="00C32A80" w:rsidRPr="00976E96" w:rsidRDefault="000B02E3">
            <w:pPr>
              <w:pStyle w:val="TableText"/>
              <w:spacing w:before="69"/>
              <w:ind w:left="118"/>
              <w:rPr>
                <w:rFonts w:ascii="Arial" w:hAnsi="Arial" w:cs="Arial"/>
                <w:color w:val="000000" w:themeColor="text1"/>
              </w:rPr>
            </w:pPr>
            <w:r w:rsidRPr="00976E96">
              <w:rPr>
                <w:rFonts w:ascii="Arial" w:hAnsi="Arial" w:cs="Arial"/>
                <w:color w:val="000000" w:themeColor="text1"/>
                <w:spacing w:val="-5"/>
              </w:rPr>
              <w:t>50</w:t>
            </w:r>
          </w:p>
        </w:tc>
        <w:tc>
          <w:tcPr>
            <w:tcW w:w="1542" w:type="dxa"/>
          </w:tcPr>
          <w:p w14:paraId="2CBAAD92" w14:textId="77777777" w:rsidR="00C32A80" w:rsidRPr="00976E96" w:rsidRDefault="000B02E3">
            <w:pPr>
              <w:pStyle w:val="TableText"/>
              <w:spacing w:before="69" w:line="284" w:lineRule="auto"/>
              <w:ind w:left="122" w:right="108" w:hanging="20"/>
              <w:rPr>
                <w:rFonts w:ascii="Arial" w:hAnsi="Arial" w:cs="Arial"/>
                <w:color w:val="000000" w:themeColor="text1"/>
              </w:rPr>
            </w:pPr>
            <w:r w:rsidRPr="00976E96">
              <w:rPr>
                <w:rFonts w:ascii="Arial" w:hAnsi="Arial" w:cs="Arial"/>
                <w:color w:val="000000" w:themeColor="text1"/>
                <w:spacing w:val="3"/>
              </w:rPr>
              <w:t>A180201</w:t>
            </w:r>
            <w:r w:rsidRPr="00976E96">
              <w:rPr>
                <w:rFonts w:ascii="Arial" w:hAnsi="Arial" w:cs="Arial"/>
                <w:color w:val="000000" w:themeColor="text1"/>
                <w:spacing w:val="34"/>
              </w:rPr>
              <w:t xml:space="preserve"> </w:t>
            </w:r>
            <w:r w:rsidRPr="00976E96">
              <w:rPr>
                <w:rFonts w:ascii="Arial" w:hAnsi="Arial" w:cs="Arial"/>
                <w:color w:val="000000" w:themeColor="text1"/>
                <w:spacing w:val="3"/>
              </w:rPr>
              <w:t>塑料制</w:t>
            </w:r>
            <w:r w:rsidRPr="00976E96">
              <w:rPr>
                <w:rFonts w:ascii="Arial" w:hAnsi="Arial" w:cs="Arial"/>
                <w:color w:val="000000" w:themeColor="text1"/>
              </w:rPr>
              <w:t xml:space="preserve"> </w:t>
            </w:r>
            <w:r w:rsidRPr="00976E96">
              <w:rPr>
                <w:rFonts w:ascii="Arial" w:hAnsi="Arial" w:cs="Arial"/>
                <w:color w:val="000000" w:themeColor="text1"/>
              </w:rPr>
              <w:t>品</w:t>
            </w:r>
          </w:p>
        </w:tc>
        <w:tc>
          <w:tcPr>
            <w:tcW w:w="2672" w:type="dxa"/>
          </w:tcPr>
          <w:p w14:paraId="10A19501" w14:textId="77777777" w:rsidR="00C32A80" w:rsidRPr="00976E96" w:rsidRDefault="00C32A80">
            <w:pPr>
              <w:rPr>
                <w:rFonts w:ascii="Arial" w:hAnsi="Arial" w:cs="Arial"/>
                <w:color w:val="000000" w:themeColor="text1"/>
              </w:rPr>
            </w:pPr>
          </w:p>
        </w:tc>
        <w:tc>
          <w:tcPr>
            <w:tcW w:w="2248" w:type="dxa"/>
          </w:tcPr>
          <w:p w14:paraId="21DE0E79" w14:textId="77777777" w:rsidR="00C32A80" w:rsidRPr="00976E96" w:rsidRDefault="00C32A80">
            <w:pPr>
              <w:rPr>
                <w:rFonts w:ascii="Arial" w:hAnsi="Arial" w:cs="Arial"/>
                <w:color w:val="000000" w:themeColor="text1"/>
              </w:rPr>
            </w:pPr>
          </w:p>
        </w:tc>
        <w:tc>
          <w:tcPr>
            <w:tcW w:w="3543" w:type="dxa"/>
          </w:tcPr>
          <w:p w14:paraId="5EDDF9E4" w14:textId="77777777" w:rsidR="00C32A80" w:rsidRPr="00976E96" w:rsidRDefault="000B02E3">
            <w:pPr>
              <w:pStyle w:val="TableText"/>
              <w:spacing w:before="69" w:line="284" w:lineRule="auto"/>
              <w:ind w:left="113" w:right="104" w:hanging="4"/>
              <w:rPr>
                <w:rFonts w:ascii="Arial" w:hAnsi="Arial" w:cs="Arial"/>
                <w:color w:val="000000" w:themeColor="text1"/>
              </w:rPr>
            </w:pPr>
            <w:r w:rsidRPr="00976E96">
              <w:rPr>
                <w:rFonts w:ascii="Arial" w:hAnsi="Arial" w:cs="Arial"/>
                <w:color w:val="000000" w:themeColor="text1"/>
              </w:rPr>
              <w:t xml:space="preserve">HJ/T226 </w:t>
            </w:r>
            <w:r w:rsidRPr="00976E96">
              <w:rPr>
                <w:rFonts w:ascii="Arial" w:hAnsi="Arial" w:cs="Arial"/>
                <w:color w:val="000000" w:themeColor="text1"/>
              </w:rPr>
              <w:t>建筑用塑料管材</w:t>
            </w:r>
            <w:r w:rsidRPr="00976E96">
              <w:rPr>
                <w:rFonts w:ascii="Arial" w:hAnsi="Arial" w:cs="Arial"/>
                <w:color w:val="000000" w:themeColor="text1"/>
              </w:rPr>
              <w:t>/HJ/</w:t>
            </w:r>
            <w:r w:rsidRPr="00976E96">
              <w:rPr>
                <w:rFonts w:ascii="Arial" w:hAnsi="Arial" w:cs="Arial"/>
                <w:color w:val="000000" w:themeColor="text1"/>
                <w:spacing w:val="-1"/>
              </w:rPr>
              <w:t xml:space="preserve">T231 </w:t>
            </w:r>
            <w:r w:rsidRPr="00976E96">
              <w:rPr>
                <w:rFonts w:ascii="Arial" w:hAnsi="Arial" w:cs="Arial"/>
                <w:color w:val="000000" w:themeColor="text1"/>
                <w:spacing w:val="-1"/>
              </w:rPr>
              <w:t>再生塑</w:t>
            </w:r>
            <w:r w:rsidRPr="00976E96">
              <w:rPr>
                <w:rFonts w:ascii="Arial" w:hAnsi="Arial" w:cs="Arial"/>
                <w:color w:val="000000" w:themeColor="text1"/>
              </w:rPr>
              <w:t xml:space="preserve"> </w:t>
            </w:r>
            <w:r w:rsidRPr="00976E96">
              <w:rPr>
                <w:rFonts w:ascii="Arial" w:hAnsi="Arial" w:cs="Arial"/>
                <w:color w:val="000000" w:themeColor="text1"/>
                <w:spacing w:val="-2"/>
              </w:rPr>
              <w:t>料制品</w:t>
            </w:r>
          </w:p>
        </w:tc>
      </w:tr>
    </w:tbl>
    <w:p w14:paraId="1ECA2EED" w14:textId="77777777" w:rsidR="00C32A80" w:rsidRPr="00976E96" w:rsidRDefault="000B02E3">
      <w:pPr>
        <w:spacing w:after="120" w:line="360" w:lineRule="auto"/>
        <w:rPr>
          <w:rFonts w:ascii="Arial" w:hAnsi="Arial" w:cs="Arial"/>
          <w:color w:val="000000" w:themeColor="text1"/>
          <w:spacing w:val="-3"/>
          <w:szCs w:val="21"/>
        </w:rPr>
        <w:sectPr w:rsidR="00C32A80" w:rsidRPr="00976E96">
          <w:pgSz w:w="11906" w:h="16838"/>
          <w:pgMar w:top="1431" w:right="644" w:bottom="0" w:left="667" w:header="850" w:footer="850" w:gutter="0"/>
          <w:cols w:space="720"/>
          <w:docGrid w:linePitch="286"/>
        </w:sectPr>
      </w:pPr>
      <w:r w:rsidRPr="00976E96">
        <w:rPr>
          <w:rFonts w:ascii="Arial" w:hAnsi="Arial" w:cs="Arial"/>
          <w:color w:val="000000" w:themeColor="text1"/>
          <w:spacing w:val="-3"/>
          <w:szCs w:val="21"/>
        </w:rPr>
        <w:t>注：环境标志产品认证应依据相关标准的最新版本</w:t>
      </w:r>
    </w:p>
    <w:p w14:paraId="4D7703E7" w14:textId="77777777" w:rsidR="00C32A80" w:rsidRPr="00976E96" w:rsidRDefault="000B02E3">
      <w:pPr>
        <w:pStyle w:val="af"/>
        <w:snapToGrid w:val="0"/>
        <w:spacing w:before="120" w:after="120" w:line="320" w:lineRule="exact"/>
        <w:jc w:val="center"/>
        <w:outlineLvl w:val="0"/>
        <w:rPr>
          <w:rFonts w:ascii="Arial" w:hAnsi="Arial" w:cs="Arial"/>
          <w:color w:val="000000" w:themeColor="text1"/>
          <w:sz w:val="32"/>
          <w:szCs w:val="32"/>
        </w:rPr>
      </w:pPr>
      <w:bookmarkStart w:id="32" w:name="_Toc149930224"/>
      <w:bookmarkEnd w:id="21"/>
      <w:bookmarkEnd w:id="22"/>
      <w:bookmarkEnd w:id="31"/>
      <w:r w:rsidRPr="00976E96">
        <w:rPr>
          <w:rFonts w:ascii="Arial" w:hAnsi="Arial" w:cs="Arial"/>
          <w:color w:val="000000" w:themeColor="text1"/>
          <w:sz w:val="32"/>
          <w:szCs w:val="32"/>
        </w:rPr>
        <w:lastRenderedPageBreak/>
        <w:t>第三章</w:t>
      </w:r>
      <w:r w:rsidRPr="00976E96">
        <w:rPr>
          <w:rFonts w:ascii="Arial" w:hAnsi="Arial" w:cs="Arial"/>
          <w:color w:val="000000" w:themeColor="text1"/>
          <w:sz w:val="32"/>
          <w:szCs w:val="32"/>
        </w:rPr>
        <w:t xml:space="preserve">  </w:t>
      </w:r>
      <w:r w:rsidRPr="00976E96">
        <w:rPr>
          <w:rFonts w:ascii="Arial" w:hAnsi="Arial" w:cs="Arial"/>
          <w:color w:val="000000" w:themeColor="text1"/>
          <w:sz w:val="32"/>
          <w:szCs w:val="32"/>
        </w:rPr>
        <w:t>供应商须知</w:t>
      </w:r>
      <w:bookmarkStart w:id="33" w:name="_投标人须知前附表"/>
      <w:bookmarkEnd w:id="32"/>
      <w:bookmarkEnd w:id="33"/>
    </w:p>
    <w:p w14:paraId="69DD8B88" w14:textId="77777777" w:rsidR="00C32A80" w:rsidRPr="00976E96" w:rsidRDefault="000B02E3">
      <w:pPr>
        <w:pStyle w:val="2"/>
        <w:spacing w:before="40" w:after="40"/>
        <w:jc w:val="center"/>
        <w:rPr>
          <w:rFonts w:eastAsia="宋体" w:cs="Arial"/>
          <w:color w:val="000000" w:themeColor="text1"/>
          <w:sz w:val="24"/>
          <w:szCs w:val="24"/>
        </w:rPr>
      </w:pPr>
      <w:r w:rsidRPr="00976E96">
        <w:rPr>
          <w:rFonts w:eastAsia="宋体" w:cs="Arial"/>
          <w:color w:val="000000" w:themeColor="text1"/>
          <w:sz w:val="24"/>
          <w:szCs w:val="24"/>
        </w:rPr>
        <w:t>供应商须知前附表</w:t>
      </w: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
        <w:gridCol w:w="1248"/>
        <w:gridCol w:w="7229"/>
      </w:tblGrid>
      <w:tr w:rsidR="009E1A66" w:rsidRPr="00976E96" w14:paraId="7EE77BF4" w14:textId="77777777">
        <w:trPr>
          <w:trHeight w:val="409"/>
        </w:trPr>
        <w:tc>
          <w:tcPr>
            <w:tcW w:w="879" w:type="dxa"/>
            <w:tcBorders>
              <w:top w:val="single" w:sz="4" w:space="0" w:color="auto"/>
              <w:left w:val="single" w:sz="4" w:space="0" w:color="auto"/>
              <w:bottom w:val="single" w:sz="4" w:space="0" w:color="auto"/>
              <w:right w:val="single" w:sz="4" w:space="0" w:color="auto"/>
            </w:tcBorders>
            <w:vAlign w:val="center"/>
          </w:tcPr>
          <w:p w14:paraId="733EDFB5" w14:textId="77777777" w:rsidR="00C32A80" w:rsidRPr="00976E96" w:rsidRDefault="000B02E3">
            <w:pPr>
              <w:jc w:val="center"/>
              <w:rPr>
                <w:rFonts w:ascii="Arial" w:hAnsi="Arial" w:cs="Arial"/>
                <w:b/>
                <w:color w:val="000000" w:themeColor="text1"/>
                <w:szCs w:val="21"/>
              </w:rPr>
            </w:pPr>
            <w:r w:rsidRPr="00976E96">
              <w:rPr>
                <w:rFonts w:ascii="Arial" w:hAnsi="Arial" w:cs="Arial"/>
                <w:b/>
                <w:color w:val="000000" w:themeColor="text1"/>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4E1913E5" w14:textId="77777777" w:rsidR="00C32A80" w:rsidRPr="00976E96" w:rsidRDefault="000B02E3">
            <w:pPr>
              <w:jc w:val="center"/>
              <w:rPr>
                <w:rFonts w:ascii="Arial" w:hAnsi="Arial" w:cs="Arial"/>
                <w:b/>
                <w:color w:val="000000" w:themeColor="text1"/>
                <w:szCs w:val="21"/>
              </w:rPr>
            </w:pPr>
            <w:r w:rsidRPr="00976E96">
              <w:rPr>
                <w:rFonts w:ascii="Arial" w:hAnsi="Arial" w:cs="Arial"/>
                <w:b/>
                <w:color w:val="000000" w:themeColor="text1"/>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331D1CD2" w14:textId="77777777" w:rsidR="00C32A80" w:rsidRPr="00976E96" w:rsidRDefault="000B02E3">
            <w:pPr>
              <w:jc w:val="center"/>
              <w:rPr>
                <w:rFonts w:ascii="Arial" w:hAnsi="Arial" w:cs="Arial"/>
                <w:b/>
                <w:color w:val="000000" w:themeColor="text1"/>
                <w:szCs w:val="21"/>
              </w:rPr>
            </w:pPr>
            <w:r w:rsidRPr="00976E96">
              <w:rPr>
                <w:rFonts w:ascii="Arial" w:hAnsi="Arial" w:cs="Arial"/>
                <w:b/>
                <w:color w:val="000000" w:themeColor="text1"/>
                <w:szCs w:val="21"/>
              </w:rPr>
              <w:t>内容、要求</w:t>
            </w:r>
          </w:p>
        </w:tc>
      </w:tr>
      <w:tr w:rsidR="009E1A66" w:rsidRPr="00976E96" w14:paraId="0F553C83" w14:textId="77777777">
        <w:trPr>
          <w:trHeight w:val="490"/>
        </w:trPr>
        <w:tc>
          <w:tcPr>
            <w:tcW w:w="879" w:type="dxa"/>
            <w:tcBorders>
              <w:top w:val="single" w:sz="4" w:space="0" w:color="auto"/>
              <w:left w:val="single" w:sz="4" w:space="0" w:color="auto"/>
              <w:bottom w:val="single" w:sz="4" w:space="0" w:color="auto"/>
              <w:right w:val="single" w:sz="4" w:space="0" w:color="auto"/>
            </w:tcBorders>
            <w:vAlign w:val="center"/>
          </w:tcPr>
          <w:p w14:paraId="118B2D6A"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2359F308"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CCD443C"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项目名称：汽车整车与结构实训室项目</w:t>
            </w:r>
          </w:p>
          <w:p w14:paraId="79BF92D3"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项目编号：</w:t>
            </w:r>
            <w:r w:rsidRPr="00976E96">
              <w:rPr>
                <w:rFonts w:ascii="Arial" w:hAnsi="Arial" w:cs="Arial"/>
                <w:color w:val="000000" w:themeColor="text1"/>
                <w:szCs w:val="21"/>
              </w:rPr>
              <w:t xml:space="preserve"> GXZC2025-J1-002370-JDZB</w:t>
            </w:r>
          </w:p>
          <w:p w14:paraId="4570B179"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采购计划号：广西政采</w:t>
            </w:r>
            <w:r w:rsidRPr="00976E96">
              <w:rPr>
                <w:rFonts w:ascii="Arial" w:hAnsi="Arial" w:cs="Arial"/>
                <w:color w:val="000000" w:themeColor="text1"/>
                <w:szCs w:val="21"/>
              </w:rPr>
              <w:t>[2025]15088</w:t>
            </w:r>
            <w:r w:rsidRPr="00976E96">
              <w:rPr>
                <w:rFonts w:ascii="Arial" w:hAnsi="Arial" w:cs="Arial"/>
                <w:color w:val="000000" w:themeColor="text1"/>
                <w:szCs w:val="21"/>
              </w:rPr>
              <w:t>号</w:t>
            </w:r>
          </w:p>
        </w:tc>
      </w:tr>
      <w:tr w:rsidR="009E1A66" w:rsidRPr="00976E96" w14:paraId="55B4D8BA" w14:textId="77777777">
        <w:trPr>
          <w:trHeight w:val="497"/>
        </w:trPr>
        <w:tc>
          <w:tcPr>
            <w:tcW w:w="879" w:type="dxa"/>
            <w:tcBorders>
              <w:top w:val="single" w:sz="4" w:space="0" w:color="auto"/>
              <w:left w:val="single" w:sz="4" w:space="0" w:color="auto"/>
              <w:bottom w:val="single" w:sz="4" w:space="0" w:color="auto"/>
              <w:right w:val="single" w:sz="4" w:space="0" w:color="auto"/>
            </w:tcBorders>
            <w:vAlign w:val="center"/>
          </w:tcPr>
          <w:p w14:paraId="53FF20FD"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7DA17AF9" w14:textId="77777777" w:rsidR="00C32A80" w:rsidRPr="00976E96" w:rsidRDefault="000B02E3">
            <w:pPr>
              <w:spacing w:line="300" w:lineRule="exact"/>
              <w:jc w:val="center"/>
              <w:rPr>
                <w:rFonts w:ascii="Arial" w:hAnsi="Arial" w:cs="Arial"/>
                <w:color w:val="000000" w:themeColor="text1"/>
                <w:szCs w:val="21"/>
                <w:lang w:val="zh-CN"/>
              </w:rPr>
            </w:pPr>
            <w:r w:rsidRPr="00976E96">
              <w:rPr>
                <w:rFonts w:ascii="Arial" w:hAnsi="Arial" w:cs="Arial"/>
                <w:color w:val="000000" w:themeColor="text1"/>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36F7A655"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竞争性谈判。</w:t>
            </w:r>
          </w:p>
        </w:tc>
      </w:tr>
      <w:tr w:rsidR="009E1A66" w:rsidRPr="00976E96" w14:paraId="6F8275E0" w14:textId="77777777">
        <w:tc>
          <w:tcPr>
            <w:tcW w:w="879" w:type="dxa"/>
            <w:tcBorders>
              <w:top w:val="single" w:sz="4" w:space="0" w:color="auto"/>
              <w:left w:val="single" w:sz="4" w:space="0" w:color="auto"/>
              <w:bottom w:val="single" w:sz="4" w:space="0" w:color="auto"/>
              <w:right w:val="single" w:sz="4" w:space="0" w:color="auto"/>
            </w:tcBorders>
            <w:vAlign w:val="center"/>
          </w:tcPr>
          <w:p w14:paraId="15EB4D36"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7EFDCAD5" w14:textId="77777777" w:rsidR="00C32A80" w:rsidRPr="00976E96" w:rsidRDefault="000B02E3">
            <w:pPr>
              <w:spacing w:line="300" w:lineRule="exact"/>
              <w:jc w:val="center"/>
              <w:rPr>
                <w:rFonts w:ascii="Arial" w:hAnsi="Arial" w:cs="Arial"/>
                <w:color w:val="000000" w:themeColor="text1"/>
                <w:szCs w:val="21"/>
                <w:lang w:val="zh-CN"/>
              </w:rPr>
            </w:pPr>
            <w:r w:rsidRPr="00976E96">
              <w:rPr>
                <w:rFonts w:ascii="Arial" w:hAnsi="Arial" w:cs="Arial"/>
                <w:color w:val="000000" w:themeColor="text1"/>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695B52C0"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本项目非专门面向中小微企业采购。</w:t>
            </w:r>
            <w:r w:rsidRPr="00976E96">
              <w:rPr>
                <w:rFonts w:ascii="Arial" w:hAnsi="Arial" w:cs="Arial"/>
                <w:color w:val="000000" w:themeColor="text1"/>
                <w:szCs w:val="21"/>
              </w:rPr>
              <w:t xml:space="preserve"> </w:t>
            </w:r>
          </w:p>
        </w:tc>
      </w:tr>
      <w:tr w:rsidR="009E1A66" w:rsidRPr="00976E96" w14:paraId="6441F024" w14:textId="77777777">
        <w:tc>
          <w:tcPr>
            <w:tcW w:w="879" w:type="dxa"/>
            <w:tcBorders>
              <w:top w:val="single" w:sz="4" w:space="0" w:color="auto"/>
              <w:left w:val="single" w:sz="4" w:space="0" w:color="auto"/>
              <w:bottom w:val="single" w:sz="4" w:space="0" w:color="auto"/>
              <w:right w:val="single" w:sz="4" w:space="0" w:color="auto"/>
            </w:tcBorders>
            <w:vAlign w:val="center"/>
          </w:tcPr>
          <w:p w14:paraId="7AF10251"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0AF2C5A8"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1E95649F"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详见谈判公告。</w:t>
            </w:r>
          </w:p>
        </w:tc>
      </w:tr>
      <w:tr w:rsidR="009E1A66" w:rsidRPr="00976E96" w14:paraId="70B88E72" w14:textId="77777777">
        <w:trPr>
          <w:trHeight w:val="606"/>
        </w:trPr>
        <w:tc>
          <w:tcPr>
            <w:tcW w:w="879" w:type="dxa"/>
            <w:tcBorders>
              <w:top w:val="single" w:sz="4" w:space="0" w:color="auto"/>
              <w:left w:val="single" w:sz="4" w:space="0" w:color="auto"/>
              <w:right w:val="single" w:sz="4" w:space="0" w:color="auto"/>
            </w:tcBorders>
            <w:vAlign w:val="center"/>
          </w:tcPr>
          <w:p w14:paraId="50A680C0" w14:textId="77777777" w:rsidR="00C32A80" w:rsidRPr="00976E96" w:rsidRDefault="000B02E3">
            <w:pPr>
              <w:spacing w:line="300" w:lineRule="exact"/>
              <w:jc w:val="center"/>
              <w:rPr>
                <w:rFonts w:ascii="Arial" w:hAnsi="Arial" w:cs="Arial"/>
                <w:b/>
                <w:color w:val="000000" w:themeColor="text1"/>
                <w:szCs w:val="21"/>
              </w:rPr>
            </w:pPr>
            <w:bookmarkStart w:id="34" w:name="_Hlk85555568"/>
            <w:r w:rsidRPr="00976E96">
              <w:rPr>
                <w:rFonts w:ascii="Arial" w:hAnsi="Arial" w:cs="Arial"/>
                <w:b/>
                <w:color w:val="000000" w:themeColor="text1"/>
                <w:szCs w:val="21"/>
              </w:rPr>
              <w:t>1.5.3</w:t>
            </w:r>
          </w:p>
        </w:tc>
        <w:tc>
          <w:tcPr>
            <w:tcW w:w="1248" w:type="dxa"/>
            <w:tcBorders>
              <w:top w:val="single" w:sz="4" w:space="0" w:color="auto"/>
              <w:left w:val="single" w:sz="4" w:space="0" w:color="auto"/>
              <w:right w:val="single" w:sz="4" w:space="0" w:color="auto"/>
            </w:tcBorders>
            <w:vAlign w:val="center"/>
          </w:tcPr>
          <w:p w14:paraId="1EA62044"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联合体</w:t>
            </w:r>
          </w:p>
        </w:tc>
        <w:tc>
          <w:tcPr>
            <w:tcW w:w="7229" w:type="dxa"/>
            <w:tcBorders>
              <w:top w:val="single" w:sz="4" w:space="0" w:color="auto"/>
              <w:left w:val="single" w:sz="4" w:space="0" w:color="auto"/>
              <w:right w:val="single" w:sz="4" w:space="0" w:color="auto"/>
            </w:tcBorders>
            <w:vAlign w:val="center"/>
          </w:tcPr>
          <w:p w14:paraId="6630945D"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是否接受联合体详见谈判公告</w:t>
            </w:r>
          </w:p>
        </w:tc>
      </w:tr>
      <w:bookmarkEnd w:id="34"/>
      <w:tr w:rsidR="009E1A66" w:rsidRPr="00976E96" w14:paraId="057BB3F7" w14:textId="77777777">
        <w:tc>
          <w:tcPr>
            <w:tcW w:w="879" w:type="dxa"/>
            <w:tcBorders>
              <w:top w:val="single" w:sz="4" w:space="0" w:color="auto"/>
              <w:left w:val="single" w:sz="4" w:space="0" w:color="auto"/>
              <w:bottom w:val="single" w:sz="4" w:space="0" w:color="auto"/>
              <w:right w:val="single" w:sz="4" w:space="0" w:color="auto"/>
            </w:tcBorders>
            <w:vAlign w:val="center"/>
          </w:tcPr>
          <w:p w14:paraId="733DA35F"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1EB16C60"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179751E7" w14:textId="77777777" w:rsidR="00C32A80" w:rsidRPr="00976E96" w:rsidRDefault="000B02E3">
            <w:pPr>
              <w:spacing w:line="300" w:lineRule="exact"/>
              <w:jc w:val="left"/>
              <w:rPr>
                <w:rFonts w:ascii="Arial" w:hAnsi="Arial" w:cs="Arial"/>
                <w:color w:val="000000" w:themeColor="text1"/>
                <w:szCs w:val="21"/>
              </w:rPr>
            </w:pPr>
            <w:bookmarkStart w:id="35" w:name="OLE_LINK11"/>
            <w:r w:rsidRPr="00976E96">
              <w:rPr>
                <w:rFonts w:ascii="Arial" w:hAnsi="Arial" w:cs="Arial"/>
                <w:color w:val="000000" w:themeColor="text1"/>
                <w:szCs w:val="21"/>
              </w:rPr>
              <w:sym w:font="Wingdings 2" w:char="F052"/>
            </w:r>
            <w:bookmarkEnd w:id="35"/>
            <w:r w:rsidRPr="00976E96">
              <w:rPr>
                <w:rFonts w:ascii="Arial" w:hAnsi="Arial" w:cs="Arial"/>
                <w:color w:val="000000" w:themeColor="text1"/>
                <w:szCs w:val="21"/>
              </w:rPr>
              <w:t>否</w:t>
            </w:r>
            <w:r w:rsidRPr="00976E96">
              <w:rPr>
                <w:rFonts w:ascii="Arial" w:hAnsi="Arial" w:cs="Arial"/>
                <w:color w:val="000000" w:themeColor="text1"/>
                <w:szCs w:val="21"/>
              </w:rPr>
              <w:t xml:space="preserve">   □</w:t>
            </w:r>
            <w:r w:rsidRPr="00976E96">
              <w:rPr>
                <w:rFonts w:ascii="Arial" w:hAnsi="Arial" w:cs="Arial"/>
                <w:color w:val="000000" w:themeColor="text1"/>
                <w:szCs w:val="21"/>
              </w:rPr>
              <w:t>是</w:t>
            </w:r>
          </w:p>
          <w:p w14:paraId="232DD925" w14:textId="77777777" w:rsidR="00C32A80" w:rsidRPr="00976E96" w:rsidRDefault="000B02E3">
            <w:pPr>
              <w:rPr>
                <w:rFonts w:ascii="Arial" w:hAnsi="Arial" w:cs="Arial"/>
                <w:color w:val="000000" w:themeColor="text1"/>
                <w:szCs w:val="21"/>
                <w:u w:val="single"/>
              </w:rPr>
            </w:pPr>
            <w:r w:rsidRPr="00976E96">
              <w:rPr>
                <w:rFonts w:ascii="Arial" w:hAnsi="Arial" w:cs="Arial"/>
                <w:color w:val="000000" w:themeColor="text1"/>
                <w:szCs w:val="21"/>
              </w:rPr>
              <w:t>踏勘时间：</w:t>
            </w:r>
            <w:r w:rsidRPr="00976E96">
              <w:rPr>
                <w:rFonts w:ascii="Arial" w:hAnsi="Arial" w:cs="Arial"/>
                <w:color w:val="000000" w:themeColor="text1"/>
                <w:szCs w:val="21"/>
              </w:rPr>
              <w:t xml:space="preserve"> </w:t>
            </w:r>
            <w:r w:rsidRPr="00976E96">
              <w:rPr>
                <w:rFonts w:ascii="Arial" w:hAnsi="Arial" w:cs="Arial"/>
                <w:color w:val="000000" w:themeColor="text1"/>
                <w:szCs w:val="21"/>
                <w:u w:val="single"/>
              </w:rPr>
              <w:t xml:space="preserve">             </w:t>
            </w:r>
          </w:p>
          <w:p w14:paraId="30F02C32" w14:textId="77777777" w:rsidR="00C32A80" w:rsidRPr="00976E96" w:rsidRDefault="000B02E3">
            <w:pPr>
              <w:rPr>
                <w:rFonts w:ascii="Arial" w:hAnsi="Arial" w:cs="Arial"/>
                <w:color w:val="000000" w:themeColor="text1"/>
                <w:szCs w:val="21"/>
                <w:u w:val="single"/>
              </w:rPr>
            </w:pPr>
            <w:r w:rsidRPr="00976E96">
              <w:rPr>
                <w:rFonts w:ascii="Arial" w:hAnsi="Arial" w:cs="Arial"/>
                <w:color w:val="000000" w:themeColor="text1"/>
                <w:szCs w:val="21"/>
              </w:rPr>
              <w:t>踏勘地点：</w:t>
            </w:r>
            <w:r w:rsidRPr="00976E96">
              <w:rPr>
                <w:rFonts w:ascii="Arial" w:hAnsi="Arial" w:cs="Arial"/>
                <w:color w:val="000000" w:themeColor="text1"/>
                <w:szCs w:val="21"/>
              </w:rPr>
              <w:t xml:space="preserve"> </w:t>
            </w:r>
            <w:r w:rsidRPr="00976E96">
              <w:rPr>
                <w:rFonts w:ascii="Arial" w:hAnsi="Arial" w:cs="Arial"/>
                <w:color w:val="000000" w:themeColor="text1"/>
                <w:szCs w:val="21"/>
                <w:u w:val="single"/>
              </w:rPr>
              <w:t xml:space="preserve">          </w:t>
            </w:r>
          </w:p>
          <w:p w14:paraId="08DC4625"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踏勘要求：</w:t>
            </w:r>
            <w:r w:rsidRPr="00976E96">
              <w:rPr>
                <w:rFonts w:ascii="Arial" w:hAnsi="Arial" w:cs="Arial"/>
                <w:color w:val="000000" w:themeColor="text1"/>
                <w:szCs w:val="21"/>
              </w:rPr>
              <w:t xml:space="preserve"> </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p>
        </w:tc>
      </w:tr>
      <w:tr w:rsidR="009E1A66" w:rsidRPr="00976E96" w14:paraId="66D0FC1C" w14:textId="77777777">
        <w:tc>
          <w:tcPr>
            <w:tcW w:w="879" w:type="dxa"/>
            <w:tcBorders>
              <w:top w:val="single" w:sz="4" w:space="0" w:color="auto"/>
              <w:left w:val="single" w:sz="4" w:space="0" w:color="auto"/>
              <w:bottom w:val="single" w:sz="4" w:space="0" w:color="auto"/>
              <w:right w:val="single" w:sz="4" w:space="0" w:color="auto"/>
            </w:tcBorders>
            <w:vAlign w:val="center"/>
          </w:tcPr>
          <w:p w14:paraId="75B3B8E2"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0AC8B21D"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5065A753" w14:textId="77777777" w:rsidR="00C32A80" w:rsidRPr="00976E96" w:rsidRDefault="000B02E3">
            <w:pPr>
              <w:spacing w:line="300" w:lineRule="exact"/>
              <w:jc w:val="left"/>
              <w:rPr>
                <w:rFonts w:ascii="Arial" w:hAnsi="Arial" w:cs="Arial"/>
                <w:color w:val="000000" w:themeColor="text1"/>
                <w:szCs w:val="21"/>
                <w:u w:val="single"/>
              </w:rPr>
            </w:pPr>
            <w:r w:rsidRPr="00976E96">
              <w:rPr>
                <w:rFonts w:ascii="Arial" w:hAnsi="Arial" w:cs="Arial"/>
                <w:color w:val="000000" w:themeColor="text1"/>
                <w:szCs w:val="21"/>
              </w:rPr>
              <w:t>是否接受分包详见谈判公告</w:t>
            </w:r>
          </w:p>
        </w:tc>
      </w:tr>
      <w:tr w:rsidR="009E1A66" w:rsidRPr="00976E96" w14:paraId="07EE7020" w14:textId="77777777">
        <w:tc>
          <w:tcPr>
            <w:tcW w:w="879" w:type="dxa"/>
            <w:tcBorders>
              <w:top w:val="single" w:sz="4" w:space="0" w:color="auto"/>
              <w:left w:val="single" w:sz="4" w:space="0" w:color="auto"/>
              <w:bottom w:val="single" w:sz="4" w:space="0" w:color="auto"/>
              <w:right w:val="single" w:sz="4" w:space="0" w:color="auto"/>
            </w:tcBorders>
            <w:vAlign w:val="center"/>
          </w:tcPr>
          <w:p w14:paraId="7A6499A8"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067B9EC"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采购文件澄清、修改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265437D3"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在谈判公告发布媒介发布。</w:t>
            </w:r>
          </w:p>
        </w:tc>
      </w:tr>
      <w:tr w:rsidR="009E1A66" w:rsidRPr="00976E96" w14:paraId="582E95E4" w14:textId="77777777">
        <w:trPr>
          <w:trHeight w:val="1050"/>
        </w:trPr>
        <w:tc>
          <w:tcPr>
            <w:tcW w:w="879" w:type="dxa"/>
            <w:tcBorders>
              <w:top w:val="single" w:sz="4" w:space="0" w:color="auto"/>
              <w:left w:val="single" w:sz="4" w:space="0" w:color="auto"/>
              <w:bottom w:val="single" w:sz="4" w:space="0" w:color="auto"/>
              <w:right w:val="single" w:sz="4" w:space="0" w:color="auto"/>
            </w:tcBorders>
            <w:vAlign w:val="center"/>
          </w:tcPr>
          <w:p w14:paraId="61502EA6"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5C1A8AE4"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014F3EF3"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澄清、修改文件自谈判公告发布媒体发布之日起，视为供应商已收到该澄清、修改。供应商未及时关注谈判公告发布媒体造成的损失，由供应商自行负责。</w:t>
            </w:r>
          </w:p>
        </w:tc>
      </w:tr>
      <w:tr w:rsidR="009E1A66" w:rsidRPr="00976E96" w14:paraId="70C44C45" w14:textId="77777777">
        <w:trPr>
          <w:trHeight w:val="449"/>
        </w:trPr>
        <w:tc>
          <w:tcPr>
            <w:tcW w:w="879" w:type="dxa"/>
            <w:tcBorders>
              <w:top w:val="single" w:sz="4" w:space="0" w:color="auto"/>
              <w:left w:val="single" w:sz="4" w:space="0" w:color="auto"/>
              <w:bottom w:val="single" w:sz="4" w:space="0" w:color="auto"/>
              <w:right w:val="single" w:sz="4" w:space="0" w:color="auto"/>
            </w:tcBorders>
            <w:vAlign w:val="center"/>
          </w:tcPr>
          <w:p w14:paraId="0E392CB7"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4275221A"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响应有效期</w:t>
            </w:r>
          </w:p>
        </w:tc>
        <w:tc>
          <w:tcPr>
            <w:tcW w:w="7229" w:type="dxa"/>
            <w:tcBorders>
              <w:top w:val="single" w:sz="4" w:space="0" w:color="auto"/>
              <w:left w:val="single" w:sz="4" w:space="0" w:color="auto"/>
              <w:bottom w:val="single" w:sz="4" w:space="0" w:color="auto"/>
              <w:right w:val="single" w:sz="4" w:space="0" w:color="auto"/>
            </w:tcBorders>
            <w:vAlign w:val="center"/>
          </w:tcPr>
          <w:p w14:paraId="22AA0D13"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响应截止之日起</w:t>
            </w:r>
            <w:r w:rsidRPr="00976E96">
              <w:rPr>
                <w:rFonts w:ascii="Arial" w:hAnsi="Arial" w:cs="Arial"/>
                <w:color w:val="000000" w:themeColor="text1"/>
                <w:szCs w:val="21"/>
              </w:rPr>
              <w:t>90</w:t>
            </w:r>
            <w:r w:rsidRPr="00976E96">
              <w:rPr>
                <w:rFonts w:ascii="Arial" w:hAnsi="Arial" w:cs="Arial"/>
                <w:color w:val="000000" w:themeColor="text1"/>
                <w:szCs w:val="21"/>
              </w:rPr>
              <w:t>天。</w:t>
            </w:r>
          </w:p>
        </w:tc>
      </w:tr>
      <w:tr w:rsidR="009E1A66" w:rsidRPr="00976E96" w14:paraId="6E2E702F" w14:textId="77777777">
        <w:tc>
          <w:tcPr>
            <w:tcW w:w="879" w:type="dxa"/>
            <w:tcBorders>
              <w:top w:val="single" w:sz="4" w:space="0" w:color="auto"/>
              <w:left w:val="single" w:sz="4" w:space="0" w:color="auto"/>
              <w:bottom w:val="single" w:sz="4" w:space="0" w:color="auto"/>
              <w:right w:val="single" w:sz="4" w:space="0" w:color="auto"/>
            </w:tcBorders>
            <w:vAlign w:val="center"/>
          </w:tcPr>
          <w:p w14:paraId="35AEE003"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10D4B121"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谈判保证金</w:t>
            </w:r>
          </w:p>
        </w:tc>
        <w:tc>
          <w:tcPr>
            <w:tcW w:w="7229" w:type="dxa"/>
            <w:tcBorders>
              <w:top w:val="single" w:sz="4" w:space="0" w:color="auto"/>
              <w:left w:val="single" w:sz="4" w:space="0" w:color="auto"/>
              <w:bottom w:val="single" w:sz="4" w:space="0" w:color="auto"/>
              <w:right w:val="single" w:sz="4" w:space="0" w:color="auto"/>
            </w:tcBorders>
            <w:vAlign w:val="center"/>
          </w:tcPr>
          <w:p w14:paraId="4A9BF0E4" w14:textId="77777777" w:rsidR="00C32A80" w:rsidRPr="00976E96" w:rsidRDefault="000B02E3">
            <w:pPr>
              <w:spacing w:line="312" w:lineRule="auto"/>
              <w:jc w:val="left"/>
              <w:rPr>
                <w:rFonts w:ascii="Arial" w:hAnsi="Arial" w:cs="Arial"/>
                <w:color w:val="000000" w:themeColor="text1"/>
                <w:kern w:val="0"/>
                <w:szCs w:val="21"/>
              </w:rPr>
            </w:pPr>
            <w:r w:rsidRPr="00976E96">
              <w:rPr>
                <w:rFonts w:ascii="Arial" w:hAnsi="Arial" w:cs="Arial"/>
                <w:color w:val="000000" w:themeColor="text1"/>
                <w:szCs w:val="21"/>
              </w:rPr>
              <w:t>谈判保证金金额：人民币壹万元整（</w:t>
            </w:r>
            <w:r w:rsidRPr="00976E96">
              <w:rPr>
                <w:rFonts w:ascii="Arial" w:hAnsi="Arial" w:cs="Arial"/>
                <w:color w:val="000000" w:themeColor="text1"/>
                <w:szCs w:val="21"/>
              </w:rPr>
              <w:t>¥10000.00</w:t>
            </w:r>
            <w:r w:rsidRPr="00976E96">
              <w:rPr>
                <w:rFonts w:ascii="Arial" w:hAnsi="Arial" w:cs="Arial"/>
                <w:color w:val="000000" w:themeColor="text1"/>
                <w:szCs w:val="21"/>
              </w:rPr>
              <w:t>）</w:t>
            </w:r>
          </w:p>
          <w:p w14:paraId="5B75339E"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、缴纳方式一：</w:t>
            </w:r>
          </w:p>
          <w:p w14:paraId="3A4A179B"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供应商应于响应截止时间前将谈判保证金以电汇、转账形式从供应商账户一次性足额缴纳至本项目（各分标）对应的专用虚拟账号，所交纳的谈判保证金仅限当次项目（分标）有效，不得重复替代使用。本项目谈判保证金缴纳专用虚拟账号信息如下：</w:t>
            </w:r>
          </w:p>
          <w:p w14:paraId="47785BAB"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开户名称：广西机电设备招标有限公司</w:t>
            </w:r>
          </w:p>
          <w:p w14:paraId="6F617819"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开户银行：</w:t>
            </w:r>
            <w:r w:rsidRPr="00976E96">
              <w:rPr>
                <w:rFonts w:ascii="Arial" w:hAnsi="Arial" w:cs="Arial"/>
                <w:color w:val="000000" w:themeColor="text1"/>
              </w:rPr>
              <w:t>平安银行南宁分行营业部</w:t>
            </w:r>
          </w:p>
          <w:p w14:paraId="09495424"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银行账号：</w:t>
            </w:r>
            <w:r w:rsidRPr="00976E96">
              <w:rPr>
                <w:rFonts w:ascii="Arial" w:hAnsi="Arial" w:cs="Arial"/>
                <w:color w:val="000000" w:themeColor="text1"/>
                <w:szCs w:val="21"/>
              </w:rPr>
              <w:t>30210485585104</w:t>
            </w:r>
          </w:p>
          <w:p w14:paraId="5D2DA2B2"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特别说明：本项目保证金采用虚拟账号，为保证谈判保证金与项目一一对应，供应商如参加本项目多个分标的响应，应按各分标对应的专用虚拟账号分别缴纳谈判保证金。</w:t>
            </w:r>
          </w:p>
          <w:p w14:paraId="3AC77AA7"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谈判保证金币种应与响应报价币种相同。谈判保证金缴纳后无需开具收据，供应商应在响应文件中放入转账底单或电汇凭证的复印件，必须在响应截止时间之前到达指定账号，其到账时间以银行确认的到账时间为准。</w:t>
            </w:r>
          </w:p>
          <w:p w14:paraId="11B93967"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）除采购文件规定不予退还保证金的情形外，采购代理机构在法定时间内通过银行原路退还保证金至供应商缴纳账户。供应商自行承担交纳保证金</w:t>
            </w:r>
            <w:r w:rsidRPr="00976E96">
              <w:rPr>
                <w:rFonts w:ascii="Arial" w:hAnsi="Arial" w:cs="Arial"/>
                <w:color w:val="000000" w:themeColor="text1"/>
                <w:szCs w:val="21"/>
              </w:rPr>
              <w:lastRenderedPageBreak/>
              <w:t>后未参加响应活动或谈判保证金缴纳错误而导致谈判保证金无法及时退还的责任。</w:t>
            </w:r>
          </w:p>
          <w:p w14:paraId="09DBEB01"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、缴纳方式二：</w:t>
            </w:r>
          </w:p>
          <w:p w14:paraId="54D33CE2"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w:t>
            </w:r>
            <w:r w:rsidRPr="00976E96">
              <w:rPr>
                <w:rFonts w:ascii="Arial" w:hAnsi="Arial" w:cs="Arial"/>
                <w:color w:val="000000" w:themeColor="text1"/>
                <w:szCs w:val="21"/>
              </w:rPr>
              <w:t>“</w:t>
            </w:r>
            <w:r w:rsidRPr="00976E96">
              <w:rPr>
                <w:rFonts w:ascii="Arial" w:hAnsi="Arial" w:cs="Arial"/>
                <w:color w:val="000000" w:themeColor="text1"/>
                <w:szCs w:val="21"/>
              </w:rPr>
              <w:t>项目名称（项目编号）响应保证金</w:t>
            </w:r>
            <w:r w:rsidRPr="00976E96">
              <w:rPr>
                <w:rFonts w:ascii="Arial" w:hAnsi="Arial" w:cs="Arial"/>
                <w:color w:val="000000" w:themeColor="text1"/>
                <w:szCs w:val="21"/>
              </w:rPr>
              <w:t>”</w:t>
            </w:r>
            <w:r w:rsidRPr="00976E96">
              <w:rPr>
                <w:rFonts w:ascii="Arial" w:hAnsi="Arial" w:cs="Arial"/>
                <w:color w:val="000000" w:themeColor="text1"/>
                <w:szCs w:val="21"/>
              </w:rPr>
              <w:t>字样。具体收件地址、收件人及联系电话详见谈判公告。</w:t>
            </w:r>
          </w:p>
          <w:p w14:paraId="46D39ACB"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、响应保证金有下列情形之一的，视为保证金无效：</w:t>
            </w:r>
          </w:p>
          <w:p w14:paraId="3EE63EC7"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）保证金在响应截止时间后提交的，或者不按规定交纳方式交纳的，或者未足额交纳的（包含保函额度不足的）的；</w:t>
            </w:r>
          </w:p>
          <w:p w14:paraId="22033AC0"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）支票、汇票或者本票出现无效或者背书情形的；</w:t>
            </w:r>
          </w:p>
          <w:p w14:paraId="70F1A526"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）保函有效期低于响应有效期的；</w:t>
            </w:r>
          </w:p>
          <w:p w14:paraId="01599500"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）非金融机构、担保机构出具保函的、非无条件保函的。</w:t>
            </w:r>
          </w:p>
          <w:p w14:paraId="64B5CD95"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、财务部联系电话：</w:t>
            </w:r>
            <w:r w:rsidRPr="00976E96">
              <w:rPr>
                <w:rFonts w:ascii="Arial" w:hAnsi="Arial" w:cs="Arial"/>
                <w:color w:val="000000" w:themeColor="text1"/>
                <w:szCs w:val="21"/>
              </w:rPr>
              <w:t>0771-2821398</w:t>
            </w:r>
          </w:p>
          <w:p w14:paraId="2D9CA9E5" w14:textId="77777777" w:rsidR="00C32A80" w:rsidRPr="00976E96" w:rsidRDefault="000B02E3">
            <w:pPr>
              <w:spacing w:line="300" w:lineRule="exact"/>
              <w:jc w:val="left"/>
              <w:rPr>
                <w:rFonts w:ascii="Arial" w:hAnsi="Arial" w:cs="Arial"/>
                <w:b/>
                <w:bCs/>
                <w:color w:val="000000" w:themeColor="text1"/>
                <w:szCs w:val="21"/>
              </w:rPr>
            </w:pPr>
            <w:r w:rsidRPr="00976E96">
              <w:rPr>
                <w:rFonts w:ascii="Arial" w:hAnsi="Arial" w:cs="Arial"/>
                <w:b/>
                <w:bCs/>
                <w:color w:val="000000" w:themeColor="text1"/>
                <w:szCs w:val="21"/>
              </w:rPr>
              <w:t>注：为保证谈判保证金退还的及时性与便利性，鼓励优先采用方式一递交谈判保证金。</w:t>
            </w:r>
          </w:p>
        </w:tc>
      </w:tr>
      <w:tr w:rsidR="009E1A66" w:rsidRPr="00976E96" w14:paraId="028BFB4D" w14:textId="77777777">
        <w:trPr>
          <w:trHeight w:val="715"/>
        </w:trPr>
        <w:tc>
          <w:tcPr>
            <w:tcW w:w="879" w:type="dxa"/>
            <w:tcBorders>
              <w:left w:val="single" w:sz="4" w:space="0" w:color="auto"/>
              <w:right w:val="single" w:sz="4" w:space="0" w:color="auto"/>
            </w:tcBorders>
            <w:vAlign w:val="center"/>
          </w:tcPr>
          <w:p w14:paraId="0692AB8C"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3.6</w:t>
            </w:r>
          </w:p>
        </w:tc>
        <w:tc>
          <w:tcPr>
            <w:tcW w:w="1248" w:type="dxa"/>
            <w:tcBorders>
              <w:top w:val="single" w:sz="4" w:space="0" w:color="auto"/>
              <w:left w:val="single" w:sz="4" w:space="0" w:color="auto"/>
              <w:right w:val="single" w:sz="4" w:space="0" w:color="auto"/>
            </w:tcBorders>
            <w:vAlign w:val="center"/>
          </w:tcPr>
          <w:p w14:paraId="43CBBFB3"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响应文件的编制</w:t>
            </w:r>
          </w:p>
        </w:tc>
        <w:tc>
          <w:tcPr>
            <w:tcW w:w="7229" w:type="dxa"/>
            <w:tcBorders>
              <w:top w:val="single" w:sz="4" w:space="0" w:color="auto"/>
              <w:left w:val="single" w:sz="4" w:space="0" w:color="auto"/>
              <w:right w:val="single" w:sz="4" w:space="0" w:color="auto"/>
            </w:tcBorders>
            <w:vAlign w:val="center"/>
          </w:tcPr>
          <w:p w14:paraId="7A860573"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响应文件应按第六章响应文件格式分别编制并使用下载的政采云投标客户端上传。</w:t>
            </w:r>
          </w:p>
        </w:tc>
      </w:tr>
      <w:tr w:rsidR="009E1A66" w:rsidRPr="00976E96" w14:paraId="1D3C2209" w14:textId="77777777">
        <w:trPr>
          <w:trHeight w:val="290"/>
        </w:trPr>
        <w:tc>
          <w:tcPr>
            <w:tcW w:w="879" w:type="dxa"/>
            <w:tcBorders>
              <w:top w:val="single" w:sz="4" w:space="0" w:color="auto"/>
              <w:left w:val="single" w:sz="4" w:space="0" w:color="auto"/>
              <w:bottom w:val="single" w:sz="4" w:space="0" w:color="auto"/>
              <w:right w:val="single" w:sz="4" w:space="0" w:color="auto"/>
            </w:tcBorders>
            <w:vAlign w:val="center"/>
          </w:tcPr>
          <w:p w14:paraId="4F346973"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28BE4EA0"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响应文件递交截止时间及截标时间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27DB258C"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kern w:val="0"/>
                <w:szCs w:val="21"/>
              </w:rPr>
              <w:t>见谈判公告要求</w:t>
            </w:r>
            <w:r w:rsidRPr="00976E96">
              <w:rPr>
                <w:rFonts w:ascii="Arial" w:hAnsi="Arial" w:cs="Arial"/>
                <w:color w:val="000000" w:themeColor="text1"/>
                <w:szCs w:val="21"/>
              </w:rPr>
              <w:t>。</w:t>
            </w:r>
          </w:p>
        </w:tc>
      </w:tr>
      <w:tr w:rsidR="009E1A66" w:rsidRPr="00976E96" w14:paraId="65DD8840" w14:textId="77777777">
        <w:trPr>
          <w:trHeight w:val="405"/>
        </w:trPr>
        <w:tc>
          <w:tcPr>
            <w:tcW w:w="879" w:type="dxa"/>
            <w:tcBorders>
              <w:top w:val="single" w:sz="4" w:space="0" w:color="auto"/>
              <w:left w:val="single" w:sz="4" w:space="0" w:color="auto"/>
              <w:bottom w:val="single" w:sz="4" w:space="0" w:color="auto"/>
              <w:right w:val="single" w:sz="4" w:space="0" w:color="auto"/>
            </w:tcBorders>
            <w:vAlign w:val="center"/>
          </w:tcPr>
          <w:p w14:paraId="26F27343"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4.2</w:t>
            </w:r>
          </w:p>
        </w:tc>
        <w:tc>
          <w:tcPr>
            <w:tcW w:w="1248" w:type="dxa"/>
            <w:tcBorders>
              <w:top w:val="single" w:sz="4" w:space="0" w:color="auto"/>
              <w:left w:val="single" w:sz="4" w:space="0" w:color="auto"/>
              <w:bottom w:val="single" w:sz="4" w:space="0" w:color="auto"/>
              <w:right w:val="single" w:sz="4" w:space="0" w:color="auto"/>
            </w:tcBorders>
            <w:vAlign w:val="center"/>
          </w:tcPr>
          <w:p w14:paraId="3E3C8976" w14:textId="77777777" w:rsidR="00C32A80" w:rsidRPr="00976E96" w:rsidRDefault="000B02E3">
            <w:pPr>
              <w:spacing w:line="300" w:lineRule="exact"/>
              <w:jc w:val="center"/>
              <w:rPr>
                <w:rFonts w:ascii="Arial" w:hAnsi="Arial" w:cs="Arial"/>
                <w:color w:val="000000" w:themeColor="text1"/>
                <w:szCs w:val="20"/>
              </w:rPr>
            </w:pPr>
            <w:r w:rsidRPr="00976E96">
              <w:rPr>
                <w:rFonts w:ascii="Arial" w:hAnsi="Arial" w:cs="Arial"/>
                <w:color w:val="000000" w:themeColor="text1"/>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33724F95" w14:textId="77777777" w:rsidR="00C32A80" w:rsidRPr="00976E96" w:rsidRDefault="000B02E3">
            <w:pPr>
              <w:spacing w:line="276" w:lineRule="auto"/>
              <w:rPr>
                <w:rFonts w:ascii="Arial" w:hAnsi="Arial" w:cs="Arial"/>
                <w:color w:val="000000" w:themeColor="text1"/>
                <w:szCs w:val="21"/>
              </w:rPr>
            </w:pPr>
            <w:r w:rsidRPr="00976E96">
              <w:rPr>
                <w:rFonts w:ascii="Arial" w:hAnsi="Arial" w:cs="Arial"/>
                <w:color w:val="000000" w:themeColor="text1"/>
                <w:szCs w:val="21"/>
              </w:rPr>
              <w:t>本项目</w:t>
            </w:r>
            <w:r w:rsidRPr="00976E96">
              <w:rPr>
                <w:rFonts w:ascii="Arial" w:hAnsi="Arial" w:cs="Arial"/>
                <w:color w:val="000000" w:themeColor="text1"/>
                <w:sz w:val="22"/>
                <w:szCs w:val="22"/>
              </w:rPr>
              <w:sym w:font="Wingdings 2" w:char="F052"/>
            </w:r>
            <w:r w:rsidRPr="00976E96">
              <w:rPr>
                <w:rFonts w:ascii="Arial" w:hAnsi="Arial" w:cs="Arial"/>
                <w:color w:val="000000" w:themeColor="text1"/>
                <w:szCs w:val="21"/>
              </w:rPr>
              <w:t>接受</w:t>
            </w:r>
            <w:r w:rsidRPr="00976E96">
              <w:rPr>
                <w:rFonts w:ascii="Arial" w:hAnsi="Arial" w:cs="Arial"/>
                <w:color w:val="000000" w:themeColor="text1"/>
                <w:szCs w:val="21"/>
              </w:rPr>
              <w:t xml:space="preserve">   □</w:t>
            </w:r>
            <w:r w:rsidRPr="00976E96">
              <w:rPr>
                <w:rFonts w:ascii="Arial" w:hAnsi="Arial" w:cs="Arial"/>
                <w:color w:val="000000" w:themeColor="text1"/>
                <w:szCs w:val="21"/>
              </w:rPr>
              <w:t>不接受备份响应文件</w:t>
            </w:r>
          </w:p>
          <w:p w14:paraId="4363C731" w14:textId="77777777" w:rsidR="00C32A80" w:rsidRPr="00976E96" w:rsidRDefault="000B02E3">
            <w:pPr>
              <w:spacing w:line="276" w:lineRule="auto"/>
              <w:rPr>
                <w:rFonts w:ascii="Arial" w:hAnsi="Arial" w:cs="Arial"/>
                <w:color w:val="000000" w:themeColor="text1"/>
                <w:sz w:val="22"/>
                <w:szCs w:val="22"/>
              </w:rPr>
            </w:pPr>
            <w:r w:rsidRPr="00976E96">
              <w:rPr>
                <w:rFonts w:ascii="Arial" w:hAnsi="Arial" w:cs="Arial"/>
                <w:color w:val="000000" w:themeColor="text1"/>
                <w:szCs w:val="21"/>
              </w:rPr>
              <w:t>以广西政府采购云平台自动生成的备份文件为依据，当项目允许接受备份响应文件时，供应商才可以按规定上传备份响应文件。</w:t>
            </w:r>
          </w:p>
        </w:tc>
      </w:tr>
      <w:tr w:rsidR="009E1A66" w:rsidRPr="00976E96" w14:paraId="0A7DCC35" w14:textId="77777777">
        <w:trPr>
          <w:trHeight w:val="405"/>
        </w:trPr>
        <w:tc>
          <w:tcPr>
            <w:tcW w:w="879" w:type="dxa"/>
            <w:tcBorders>
              <w:top w:val="single" w:sz="4" w:space="0" w:color="auto"/>
              <w:left w:val="single" w:sz="4" w:space="0" w:color="auto"/>
              <w:bottom w:val="single" w:sz="4" w:space="0" w:color="auto"/>
              <w:right w:val="single" w:sz="4" w:space="0" w:color="auto"/>
            </w:tcBorders>
            <w:vAlign w:val="center"/>
          </w:tcPr>
          <w:p w14:paraId="7EC0FD33"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4.3</w:t>
            </w:r>
          </w:p>
        </w:tc>
        <w:tc>
          <w:tcPr>
            <w:tcW w:w="1248" w:type="dxa"/>
            <w:tcBorders>
              <w:top w:val="single" w:sz="4" w:space="0" w:color="auto"/>
              <w:left w:val="single" w:sz="4" w:space="0" w:color="auto"/>
              <w:bottom w:val="single" w:sz="4" w:space="0" w:color="auto"/>
              <w:right w:val="single" w:sz="4" w:space="0" w:color="auto"/>
            </w:tcBorders>
            <w:vAlign w:val="center"/>
          </w:tcPr>
          <w:p w14:paraId="4CBE9AB1"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47415A3B" w14:textId="77777777" w:rsidR="00C32A80" w:rsidRPr="00976E96" w:rsidRDefault="000B02E3">
            <w:pPr>
              <w:spacing w:line="276" w:lineRule="auto"/>
              <w:rPr>
                <w:rFonts w:ascii="Arial" w:hAnsi="Arial" w:cs="Arial"/>
                <w:color w:val="000000" w:themeColor="text1"/>
                <w:szCs w:val="21"/>
              </w:rPr>
            </w:pPr>
            <w:r w:rsidRPr="00976E96">
              <w:rPr>
                <w:rFonts w:ascii="Arial" w:hAnsi="Arial" w:cs="Arial"/>
                <w:color w:val="000000" w:themeColor="text1"/>
                <w:sz w:val="22"/>
                <w:szCs w:val="22"/>
              </w:rPr>
              <w:sym w:font="Wingdings 2" w:char="F052"/>
            </w:r>
            <w:r w:rsidRPr="00976E96">
              <w:rPr>
                <w:rFonts w:ascii="Arial" w:hAnsi="Arial" w:cs="Arial"/>
                <w:color w:val="000000" w:themeColor="text1"/>
                <w:szCs w:val="21"/>
              </w:rPr>
              <w:t>否</w:t>
            </w:r>
            <w:r w:rsidRPr="00976E96">
              <w:rPr>
                <w:rFonts w:ascii="Arial" w:hAnsi="Arial" w:cs="Arial"/>
                <w:color w:val="000000" w:themeColor="text1"/>
                <w:szCs w:val="21"/>
              </w:rPr>
              <w:t xml:space="preserve">   □</w:t>
            </w:r>
            <w:r w:rsidRPr="00976E96">
              <w:rPr>
                <w:rFonts w:ascii="Arial" w:hAnsi="Arial" w:cs="Arial"/>
                <w:color w:val="000000" w:themeColor="text1"/>
                <w:szCs w:val="21"/>
              </w:rPr>
              <w:t>是</w:t>
            </w:r>
          </w:p>
          <w:p w14:paraId="312F72C9" w14:textId="77777777" w:rsidR="00C32A80" w:rsidRPr="00976E96" w:rsidRDefault="000B02E3">
            <w:pPr>
              <w:spacing w:line="276" w:lineRule="auto"/>
              <w:rPr>
                <w:rFonts w:ascii="Arial" w:hAnsi="Arial" w:cs="Arial"/>
                <w:color w:val="000000" w:themeColor="text1"/>
                <w:szCs w:val="21"/>
                <w:u w:val="single"/>
              </w:rPr>
            </w:pPr>
            <w:r w:rsidRPr="00976E96">
              <w:rPr>
                <w:rFonts w:ascii="Arial" w:hAnsi="Arial" w:cs="Arial"/>
                <w:color w:val="000000" w:themeColor="text1"/>
                <w:szCs w:val="21"/>
              </w:rPr>
              <w:t>演示内容：</w:t>
            </w:r>
            <w:r w:rsidRPr="00976E96">
              <w:rPr>
                <w:rFonts w:ascii="Arial" w:hAnsi="Arial" w:cs="Arial"/>
                <w:color w:val="000000" w:themeColor="text1"/>
                <w:szCs w:val="21"/>
                <w:u w:val="single"/>
              </w:rPr>
              <w:t xml:space="preserve">               </w:t>
            </w:r>
          </w:p>
          <w:p w14:paraId="04534B56" w14:textId="77777777" w:rsidR="00C32A80" w:rsidRPr="00976E96" w:rsidRDefault="000B02E3">
            <w:pPr>
              <w:spacing w:line="276" w:lineRule="auto"/>
              <w:rPr>
                <w:rFonts w:ascii="Arial" w:hAnsi="Arial" w:cs="Arial"/>
                <w:color w:val="000000" w:themeColor="text1"/>
                <w:szCs w:val="21"/>
              </w:rPr>
            </w:pPr>
            <w:r w:rsidRPr="00976E96">
              <w:rPr>
                <w:rFonts w:ascii="Arial" w:hAnsi="Arial" w:cs="Arial"/>
                <w:color w:val="000000" w:themeColor="text1"/>
                <w:szCs w:val="21"/>
              </w:rPr>
              <w:t>演示形式：</w:t>
            </w:r>
            <w:r w:rsidRPr="00976E96">
              <w:rPr>
                <w:rFonts w:ascii="Arial" w:hAnsi="Arial" w:cs="Arial"/>
                <w:color w:val="000000" w:themeColor="text1"/>
                <w:szCs w:val="21"/>
              </w:rPr>
              <w:t xml:space="preserve"> </w:t>
            </w:r>
          </w:p>
        </w:tc>
      </w:tr>
      <w:tr w:rsidR="009E1A66" w:rsidRPr="00976E96" w14:paraId="32636CD2" w14:textId="77777777">
        <w:trPr>
          <w:trHeight w:val="405"/>
        </w:trPr>
        <w:tc>
          <w:tcPr>
            <w:tcW w:w="879" w:type="dxa"/>
            <w:tcBorders>
              <w:top w:val="single" w:sz="4" w:space="0" w:color="auto"/>
              <w:left w:val="single" w:sz="4" w:space="0" w:color="auto"/>
              <w:bottom w:val="single" w:sz="4" w:space="0" w:color="auto"/>
              <w:right w:val="single" w:sz="4" w:space="0" w:color="auto"/>
            </w:tcBorders>
            <w:vAlign w:val="center"/>
          </w:tcPr>
          <w:p w14:paraId="170FB5F1"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4.4</w:t>
            </w:r>
          </w:p>
        </w:tc>
        <w:tc>
          <w:tcPr>
            <w:tcW w:w="1248" w:type="dxa"/>
            <w:tcBorders>
              <w:top w:val="single" w:sz="4" w:space="0" w:color="auto"/>
              <w:left w:val="single" w:sz="4" w:space="0" w:color="auto"/>
              <w:bottom w:val="single" w:sz="4" w:space="0" w:color="auto"/>
              <w:right w:val="single" w:sz="4" w:space="0" w:color="auto"/>
            </w:tcBorders>
            <w:vAlign w:val="center"/>
          </w:tcPr>
          <w:p w14:paraId="50C3AA3A"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D665E70" w14:textId="77777777" w:rsidR="00C32A80" w:rsidRPr="00976E96" w:rsidRDefault="000B02E3">
            <w:pPr>
              <w:spacing w:line="276" w:lineRule="auto"/>
              <w:rPr>
                <w:rFonts w:ascii="Arial" w:hAnsi="Arial" w:cs="Arial"/>
                <w:color w:val="000000" w:themeColor="text1"/>
                <w:szCs w:val="21"/>
              </w:rPr>
            </w:pPr>
            <w:r w:rsidRPr="00976E96">
              <w:rPr>
                <w:rFonts w:ascii="Arial" w:hAnsi="Arial" w:cs="Arial"/>
                <w:color w:val="000000" w:themeColor="text1"/>
                <w:sz w:val="24"/>
              </w:rPr>
              <w:sym w:font="Wingdings 2" w:char="F052"/>
            </w:r>
            <w:r w:rsidRPr="00976E96">
              <w:rPr>
                <w:rFonts w:ascii="Arial" w:hAnsi="Arial" w:cs="Arial"/>
                <w:color w:val="000000" w:themeColor="text1"/>
                <w:szCs w:val="21"/>
              </w:rPr>
              <w:t>否</w:t>
            </w:r>
            <w:r w:rsidRPr="00976E96">
              <w:rPr>
                <w:rFonts w:ascii="Arial" w:hAnsi="Arial" w:cs="Arial"/>
                <w:color w:val="000000" w:themeColor="text1"/>
                <w:szCs w:val="21"/>
              </w:rPr>
              <w:t xml:space="preserve">   □</w:t>
            </w:r>
            <w:r w:rsidRPr="00976E96">
              <w:rPr>
                <w:rFonts w:ascii="Arial" w:hAnsi="Arial" w:cs="Arial"/>
                <w:color w:val="000000" w:themeColor="text1"/>
                <w:szCs w:val="21"/>
              </w:rPr>
              <w:t>是</w:t>
            </w:r>
          </w:p>
          <w:p w14:paraId="5B41FA0E" w14:textId="77777777" w:rsidR="00C32A80" w:rsidRPr="00976E96" w:rsidRDefault="000B02E3">
            <w:pPr>
              <w:spacing w:line="276" w:lineRule="auto"/>
              <w:rPr>
                <w:rFonts w:ascii="Arial" w:hAnsi="Arial" w:cs="Arial"/>
                <w:color w:val="000000" w:themeColor="text1"/>
                <w:szCs w:val="21"/>
                <w:u w:val="single"/>
              </w:rPr>
            </w:pPr>
            <w:r w:rsidRPr="00976E96">
              <w:rPr>
                <w:rFonts w:ascii="Arial" w:hAnsi="Arial" w:cs="Arial"/>
                <w:color w:val="000000" w:themeColor="text1"/>
                <w:szCs w:val="21"/>
              </w:rPr>
              <w:t>样品制作的标准和要求：</w:t>
            </w:r>
            <w:r w:rsidRPr="00976E96">
              <w:rPr>
                <w:rFonts w:ascii="Arial" w:hAnsi="Arial" w:cs="Arial"/>
                <w:color w:val="000000" w:themeColor="text1"/>
                <w:szCs w:val="21"/>
                <w:u w:val="single"/>
              </w:rPr>
              <w:t xml:space="preserve">               </w:t>
            </w:r>
          </w:p>
          <w:p w14:paraId="0D22BF3C" w14:textId="77777777" w:rsidR="00C32A80" w:rsidRPr="00976E96" w:rsidRDefault="000B02E3">
            <w:pPr>
              <w:spacing w:line="276" w:lineRule="auto"/>
              <w:rPr>
                <w:rFonts w:ascii="Arial" w:hAnsi="Arial" w:cs="Arial"/>
                <w:color w:val="000000" w:themeColor="text1"/>
                <w:szCs w:val="21"/>
                <w:u w:val="single"/>
              </w:rPr>
            </w:pPr>
            <w:r w:rsidRPr="00976E96">
              <w:rPr>
                <w:rFonts w:ascii="Arial" w:hAnsi="Arial" w:cs="Arial"/>
                <w:color w:val="000000" w:themeColor="text1"/>
                <w:szCs w:val="21"/>
              </w:rPr>
              <w:t>样品检测机构的要求：</w:t>
            </w:r>
            <w:r w:rsidRPr="00976E96">
              <w:rPr>
                <w:rFonts w:ascii="Arial" w:hAnsi="Arial" w:cs="Arial"/>
                <w:color w:val="000000" w:themeColor="text1"/>
                <w:szCs w:val="21"/>
                <w:u w:val="single"/>
              </w:rPr>
              <w:t xml:space="preserve">                </w:t>
            </w:r>
          </w:p>
          <w:p w14:paraId="090F139A" w14:textId="77777777" w:rsidR="00C32A80" w:rsidRPr="00976E96" w:rsidRDefault="000B02E3">
            <w:pPr>
              <w:spacing w:line="276" w:lineRule="auto"/>
              <w:rPr>
                <w:rFonts w:ascii="Arial" w:hAnsi="Arial" w:cs="Arial"/>
                <w:color w:val="000000" w:themeColor="text1"/>
                <w:szCs w:val="21"/>
                <w:u w:val="single"/>
              </w:rPr>
            </w:pPr>
            <w:r w:rsidRPr="00976E96">
              <w:rPr>
                <w:rFonts w:ascii="Arial" w:hAnsi="Arial" w:cs="Arial"/>
                <w:color w:val="000000" w:themeColor="text1"/>
                <w:szCs w:val="21"/>
              </w:rPr>
              <w:t>检测内容：</w:t>
            </w:r>
            <w:r w:rsidRPr="00976E96">
              <w:rPr>
                <w:rFonts w:ascii="Arial" w:hAnsi="Arial" w:cs="Arial"/>
                <w:color w:val="000000" w:themeColor="text1"/>
                <w:szCs w:val="21"/>
                <w:u w:val="single"/>
              </w:rPr>
              <w:t xml:space="preserve">                     </w:t>
            </w:r>
          </w:p>
          <w:p w14:paraId="226FB445" w14:textId="77777777" w:rsidR="00C32A80" w:rsidRPr="00976E96" w:rsidRDefault="000B02E3">
            <w:pPr>
              <w:spacing w:line="276" w:lineRule="auto"/>
              <w:rPr>
                <w:rFonts w:ascii="Arial" w:hAnsi="Arial" w:cs="Arial"/>
                <w:color w:val="000000" w:themeColor="text1"/>
                <w:szCs w:val="21"/>
              </w:rPr>
            </w:pPr>
            <w:r w:rsidRPr="00976E96">
              <w:rPr>
                <w:rFonts w:ascii="Arial" w:hAnsi="Arial" w:cs="Arial"/>
                <w:color w:val="000000" w:themeColor="text1"/>
                <w:szCs w:val="21"/>
              </w:rPr>
              <w:t>样品递交方式：</w:t>
            </w:r>
            <w:r w:rsidRPr="00976E96">
              <w:rPr>
                <w:rFonts w:ascii="Arial" w:hAnsi="Arial" w:cs="Arial"/>
                <w:color w:val="000000" w:themeColor="text1"/>
                <w:szCs w:val="21"/>
              </w:rPr>
              <w:t xml:space="preserve"> </w:t>
            </w:r>
          </w:p>
        </w:tc>
      </w:tr>
      <w:tr w:rsidR="009E1A66" w:rsidRPr="00976E96" w14:paraId="69E2F3DA" w14:textId="77777777">
        <w:trPr>
          <w:trHeight w:val="405"/>
        </w:trPr>
        <w:tc>
          <w:tcPr>
            <w:tcW w:w="879" w:type="dxa"/>
            <w:tcBorders>
              <w:top w:val="single" w:sz="4" w:space="0" w:color="auto"/>
              <w:left w:val="single" w:sz="4" w:space="0" w:color="auto"/>
              <w:bottom w:val="single" w:sz="4" w:space="0" w:color="auto"/>
              <w:right w:val="single" w:sz="4" w:space="0" w:color="auto"/>
            </w:tcBorders>
            <w:vAlign w:val="center"/>
          </w:tcPr>
          <w:p w14:paraId="2B527F25" w14:textId="77777777" w:rsidR="00C32A80" w:rsidRPr="00976E96" w:rsidRDefault="000B02E3">
            <w:pPr>
              <w:spacing w:line="300" w:lineRule="exact"/>
              <w:jc w:val="center"/>
              <w:rPr>
                <w:rFonts w:ascii="Arial" w:hAnsi="Arial" w:cs="Arial"/>
                <w:b/>
                <w:color w:val="000000" w:themeColor="text1"/>
                <w:szCs w:val="21"/>
              </w:rPr>
            </w:pPr>
            <w:r w:rsidRPr="00976E96">
              <w:rPr>
                <w:rFonts w:hint="eastAsia"/>
                <w:b/>
                <w:color w:val="000000" w:themeColor="text1"/>
                <w:szCs w:val="21"/>
              </w:rPr>
              <w:t>6.</w:t>
            </w:r>
            <w:r w:rsidRPr="00976E96">
              <w:rPr>
                <w:b/>
                <w:color w:val="000000" w:themeColor="text1"/>
                <w:szCs w:val="21"/>
              </w:rPr>
              <w:t>3</w:t>
            </w:r>
            <w:r w:rsidRPr="00976E96">
              <w:rPr>
                <w:rFonts w:hint="eastAsia"/>
                <w:b/>
                <w:color w:val="000000" w:themeColor="text1"/>
                <w:szCs w:val="21"/>
              </w:rPr>
              <w:t>.</w:t>
            </w:r>
            <w:r w:rsidRPr="00976E96">
              <w:rPr>
                <w:b/>
                <w:color w:val="000000" w:themeColor="text1"/>
                <w:szCs w:val="21"/>
              </w:rPr>
              <w:t>5</w:t>
            </w:r>
          </w:p>
        </w:tc>
        <w:tc>
          <w:tcPr>
            <w:tcW w:w="1248" w:type="dxa"/>
            <w:tcBorders>
              <w:top w:val="single" w:sz="4" w:space="0" w:color="auto"/>
              <w:left w:val="single" w:sz="4" w:space="0" w:color="auto"/>
              <w:bottom w:val="single" w:sz="4" w:space="0" w:color="auto"/>
              <w:right w:val="single" w:sz="4" w:space="0" w:color="auto"/>
            </w:tcBorders>
            <w:vAlign w:val="center"/>
          </w:tcPr>
          <w:p w14:paraId="16E47387" w14:textId="77777777" w:rsidR="00C32A80" w:rsidRPr="00976E96" w:rsidRDefault="000B02E3">
            <w:pPr>
              <w:spacing w:line="300" w:lineRule="exact"/>
              <w:jc w:val="center"/>
              <w:rPr>
                <w:color w:val="000000" w:themeColor="text1"/>
                <w:szCs w:val="21"/>
              </w:rPr>
            </w:pPr>
            <w:r w:rsidRPr="00976E96">
              <w:rPr>
                <w:rFonts w:hint="eastAsia"/>
                <w:color w:val="000000" w:themeColor="text1"/>
                <w:szCs w:val="21"/>
              </w:rPr>
              <w:t>异常低价审查</w:t>
            </w:r>
          </w:p>
          <w:p w14:paraId="5530C7A6" w14:textId="77777777" w:rsidR="00C32A80" w:rsidRPr="00976E96" w:rsidRDefault="00C32A80">
            <w:pPr>
              <w:spacing w:line="300" w:lineRule="exact"/>
              <w:jc w:val="center"/>
              <w:rPr>
                <w:rFonts w:ascii="Arial" w:hAnsi="Arial" w:cs="Arial"/>
                <w:color w:val="000000" w:themeColor="text1"/>
                <w:szCs w:val="21"/>
              </w:rPr>
            </w:pPr>
          </w:p>
        </w:tc>
        <w:tc>
          <w:tcPr>
            <w:tcW w:w="7229" w:type="dxa"/>
            <w:tcBorders>
              <w:top w:val="single" w:sz="4" w:space="0" w:color="auto"/>
              <w:left w:val="single" w:sz="4" w:space="0" w:color="auto"/>
              <w:bottom w:val="single" w:sz="4" w:space="0" w:color="auto"/>
              <w:right w:val="single" w:sz="4" w:space="0" w:color="auto"/>
            </w:tcBorders>
            <w:vAlign w:val="center"/>
          </w:tcPr>
          <w:p w14:paraId="4B6821B1" w14:textId="77777777" w:rsidR="00C32A80" w:rsidRPr="00976E96" w:rsidRDefault="000B02E3">
            <w:pPr>
              <w:spacing w:before="120" w:line="320" w:lineRule="atLeast"/>
              <w:rPr>
                <w:color w:val="000000" w:themeColor="text1"/>
                <w:szCs w:val="21"/>
              </w:rPr>
            </w:pPr>
            <w:r w:rsidRPr="00976E96">
              <w:rPr>
                <w:color w:val="000000" w:themeColor="text1"/>
                <w:sz w:val="22"/>
                <w:szCs w:val="22"/>
              </w:rPr>
              <w:sym w:font="Wingdings 2" w:char="F052"/>
            </w:r>
            <w:r w:rsidRPr="00976E96">
              <w:rPr>
                <w:rFonts w:hint="eastAsia"/>
                <w:color w:val="000000" w:themeColor="text1"/>
                <w:szCs w:val="21"/>
              </w:rPr>
              <w:t>评审委员会认为投标人的报价明显低于其他通过符合性审查投标人的报价，有可能影响产品质量或者不能诚信履约的；</w:t>
            </w:r>
          </w:p>
          <w:p w14:paraId="74E15CD6" w14:textId="77777777" w:rsidR="00C32A80" w:rsidRPr="00976E96" w:rsidRDefault="000B02E3">
            <w:pPr>
              <w:spacing w:line="300" w:lineRule="exact"/>
              <w:jc w:val="left"/>
              <w:rPr>
                <w:color w:val="000000" w:themeColor="text1"/>
                <w:szCs w:val="21"/>
              </w:rPr>
            </w:pPr>
            <w:r w:rsidRPr="00976E96">
              <w:rPr>
                <w:rFonts w:hint="eastAsia"/>
                <w:color w:val="000000" w:themeColor="text1"/>
                <w:szCs w:val="21"/>
              </w:rPr>
              <w:t>□评审中出现下列情形之一的，评审委员会应当启动异常低价响应审查程序：</w:t>
            </w:r>
          </w:p>
          <w:p w14:paraId="04B38045" w14:textId="77777777" w:rsidR="00C32A80" w:rsidRPr="00976E96" w:rsidRDefault="000B02E3">
            <w:pPr>
              <w:spacing w:line="300" w:lineRule="exact"/>
              <w:jc w:val="left"/>
              <w:rPr>
                <w:color w:val="000000" w:themeColor="text1"/>
                <w:szCs w:val="21"/>
              </w:rPr>
            </w:pPr>
            <w:r w:rsidRPr="00976E96">
              <w:rPr>
                <w:rFonts w:hint="eastAsia"/>
                <w:color w:val="000000" w:themeColor="text1"/>
                <w:szCs w:val="21"/>
              </w:rPr>
              <w:t xml:space="preserve"> </w:t>
            </w:r>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）响应报价低于全部通过符合性审查供应商响应报价平均值</w:t>
            </w:r>
            <w:r w:rsidRPr="00976E96">
              <w:rPr>
                <w:rFonts w:hint="eastAsia"/>
                <w:color w:val="000000" w:themeColor="text1"/>
                <w:szCs w:val="21"/>
              </w:rPr>
              <w:t>50%</w:t>
            </w:r>
            <w:r w:rsidRPr="00976E96">
              <w:rPr>
                <w:rFonts w:hint="eastAsia"/>
                <w:color w:val="000000" w:themeColor="text1"/>
                <w:szCs w:val="21"/>
              </w:rPr>
              <w:t>的，即响应报价</w:t>
            </w:r>
            <w:r w:rsidRPr="00976E96">
              <w:rPr>
                <w:rFonts w:hint="eastAsia"/>
                <w:color w:val="000000" w:themeColor="text1"/>
                <w:szCs w:val="21"/>
              </w:rPr>
              <w:t>&lt;</w:t>
            </w:r>
            <w:r w:rsidRPr="00976E96">
              <w:rPr>
                <w:rFonts w:hint="eastAsia"/>
                <w:color w:val="000000" w:themeColor="text1"/>
                <w:szCs w:val="21"/>
              </w:rPr>
              <w:t>全部通过符合性审查供应商响应报价平均值×</w:t>
            </w:r>
            <w:r w:rsidRPr="00976E96">
              <w:rPr>
                <w:rFonts w:hint="eastAsia"/>
                <w:color w:val="000000" w:themeColor="text1"/>
                <w:szCs w:val="21"/>
              </w:rPr>
              <w:t>50%</w:t>
            </w:r>
            <w:r w:rsidRPr="00976E96">
              <w:rPr>
                <w:rFonts w:hint="eastAsia"/>
                <w:color w:val="000000" w:themeColor="text1"/>
                <w:szCs w:val="21"/>
              </w:rPr>
              <w:t>；</w:t>
            </w:r>
          </w:p>
          <w:p w14:paraId="754C9AB9" w14:textId="77777777" w:rsidR="00C32A80" w:rsidRPr="00976E96" w:rsidRDefault="000B02E3">
            <w:pPr>
              <w:spacing w:line="300" w:lineRule="exact"/>
              <w:jc w:val="left"/>
              <w:rPr>
                <w:color w:val="000000" w:themeColor="text1"/>
                <w:szCs w:val="21"/>
              </w:rPr>
            </w:pPr>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）响应报价低于通过符合性审查且报价次低供应商响应报价</w:t>
            </w:r>
            <w:r w:rsidRPr="00976E96">
              <w:rPr>
                <w:rFonts w:hint="eastAsia"/>
                <w:color w:val="000000" w:themeColor="text1"/>
                <w:szCs w:val="21"/>
              </w:rPr>
              <w:t>50%</w:t>
            </w:r>
            <w:r w:rsidRPr="00976E96">
              <w:rPr>
                <w:rFonts w:hint="eastAsia"/>
                <w:color w:val="000000" w:themeColor="text1"/>
                <w:szCs w:val="21"/>
              </w:rPr>
              <w:t>的，即响应报价</w:t>
            </w:r>
            <w:r w:rsidRPr="00976E96">
              <w:rPr>
                <w:rFonts w:hint="eastAsia"/>
                <w:color w:val="000000" w:themeColor="text1"/>
                <w:szCs w:val="21"/>
              </w:rPr>
              <w:t>&lt;</w:t>
            </w:r>
            <w:r w:rsidRPr="00976E96">
              <w:rPr>
                <w:rFonts w:hint="eastAsia"/>
                <w:color w:val="000000" w:themeColor="text1"/>
                <w:szCs w:val="21"/>
              </w:rPr>
              <w:t>通过符合性审查且报价次低供应商响应报价×</w:t>
            </w:r>
            <w:r w:rsidRPr="00976E96">
              <w:rPr>
                <w:rFonts w:hint="eastAsia"/>
                <w:color w:val="000000" w:themeColor="text1"/>
                <w:szCs w:val="21"/>
              </w:rPr>
              <w:t>50%</w:t>
            </w:r>
            <w:r w:rsidRPr="00976E96">
              <w:rPr>
                <w:rFonts w:hint="eastAsia"/>
                <w:color w:val="000000" w:themeColor="text1"/>
                <w:szCs w:val="21"/>
              </w:rPr>
              <w:t>；</w:t>
            </w:r>
          </w:p>
          <w:p w14:paraId="16D8AC3D" w14:textId="77777777" w:rsidR="00C32A80" w:rsidRPr="00976E96" w:rsidRDefault="000B02E3">
            <w:pPr>
              <w:spacing w:line="300" w:lineRule="exact"/>
              <w:jc w:val="left"/>
              <w:rPr>
                <w:color w:val="000000" w:themeColor="text1"/>
                <w:szCs w:val="21"/>
              </w:rPr>
            </w:pPr>
            <w:r w:rsidRPr="00976E96">
              <w:rPr>
                <w:rFonts w:hint="eastAsia"/>
                <w:color w:val="000000" w:themeColor="text1"/>
                <w:szCs w:val="21"/>
              </w:rPr>
              <w:t>（</w:t>
            </w:r>
            <w:r w:rsidRPr="00976E96">
              <w:rPr>
                <w:rFonts w:hint="eastAsia"/>
                <w:color w:val="000000" w:themeColor="text1"/>
                <w:szCs w:val="21"/>
              </w:rPr>
              <w:t>3</w:t>
            </w:r>
            <w:r w:rsidRPr="00976E96">
              <w:rPr>
                <w:rFonts w:hint="eastAsia"/>
                <w:color w:val="000000" w:themeColor="text1"/>
                <w:szCs w:val="21"/>
              </w:rPr>
              <w:t>）响应报价低于采购项目最高限价</w:t>
            </w:r>
            <w:r w:rsidRPr="00976E96">
              <w:rPr>
                <w:rFonts w:hint="eastAsia"/>
                <w:color w:val="000000" w:themeColor="text1"/>
                <w:szCs w:val="21"/>
              </w:rPr>
              <w:t>45%</w:t>
            </w:r>
            <w:r w:rsidRPr="00976E96">
              <w:rPr>
                <w:rFonts w:hint="eastAsia"/>
                <w:color w:val="000000" w:themeColor="text1"/>
                <w:szCs w:val="21"/>
              </w:rPr>
              <w:t>的，即响应报价</w:t>
            </w:r>
            <w:r w:rsidRPr="00976E96">
              <w:rPr>
                <w:rFonts w:hint="eastAsia"/>
                <w:color w:val="000000" w:themeColor="text1"/>
                <w:szCs w:val="21"/>
              </w:rPr>
              <w:t>&lt;</w:t>
            </w:r>
            <w:r w:rsidRPr="00976E96">
              <w:rPr>
                <w:rFonts w:hint="eastAsia"/>
                <w:color w:val="000000" w:themeColor="text1"/>
                <w:szCs w:val="21"/>
              </w:rPr>
              <w:t>采购项目最高限</w:t>
            </w:r>
            <w:r w:rsidRPr="00976E96">
              <w:rPr>
                <w:rFonts w:hint="eastAsia"/>
                <w:color w:val="000000" w:themeColor="text1"/>
                <w:szCs w:val="21"/>
              </w:rPr>
              <w:lastRenderedPageBreak/>
              <w:t>价×</w:t>
            </w:r>
            <w:r w:rsidRPr="00976E96">
              <w:rPr>
                <w:rFonts w:hint="eastAsia"/>
                <w:color w:val="000000" w:themeColor="text1"/>
                <w:szCs w:val="21"/>
              </w:rPr>
              <w:t>45%</w:t>
            </w:r>
            <w:r w:rsidRPr="00976E96">
              <w:rPr>
                <w:rFonts w:hint="eastAsia"/>
                <w:color w:val="000000" w:themeColor="text1"/>
                <w:szCs w:val="21"/>
              </w:rPr>
              <w:t>；</w:t>
            </w:r>
          </w:p>
          <w:p w14:paraId="11544B8C" w14:textId="77777777" w:rsidR="00C32A80" w:rsidRPr="00976E96" w:rsidRDefault="000B02E3">
            <w:pPr>
              <w:spacing w:line="276" w:lineRule="auto"/>
              <w:rPr>
                <w:rFonts w:ascii="Arial" w:hAnsi="Arial" w:cs="Arial"/>
                <w:color w:val="000000" w:themeColor="text1"/>
                <w:sz w:val="22"/>
                <w:szCs w:val="22"/>
              </w:rPr>
            </w:pPr>
            <w:r w:rsidRPr="00976E96">
              <w:rPr>
                <w:rFonts w:hint="eastAsia"/>
                <w:color w:val="000000" w:themeColor="text1"/>
                <w:szCs w:val="21"/>
              </w:rPr>
              <w:t>（</w:t>
            </w:r>
            <w:r w:rsidRPr="00976E96">
              <w:rPr>
                <w:rFonts w:hint="eastAsia"/>
                <w:color w:val="000000" w:themeColor="text1"/>
                <w:szCs w:val="21"/>
              </w:rPr>
              <w:t>4</w:t>
            </w:r>
            <w:r w:rsidRPr="00976E96">
              <w:rPr>
                <w:rFonts w:hint="eastAsia"/>
                <w:color w:val="000000" w:themeColor="text1"/>
                <w:szCs w:val="21"/>
              </w:rPr>
              <w:t>）其他评审委员会认为供应商报价过低，有可能影响产品质量或者不能诚信履约的情形。</w:t>
            </w:r>
          </w:p>
        </w:tc>
      </w:tr>
      <w:tr w:rsidR="009E1A66" w:rsidRPr="00976E96" w14:paraId="067EDD04" w14:textId="77777777">
        <w:trPr>
          <w:trHeight w:val="405"/>
        </w:trPr>
        <w:tc>
          <w:tcPr>
            <w:tcW w:w="879" w:type="dxa"/>
            <w:tcBorders>
              <w:top w:val="single" w:sz="4" w:space="0" w:color="auto"/>
              <w:left w:val="single" w:sz="4" w:space="0" w:color="auto"/>
              <w:bottom w:val="single" w:sz="4" w:space="0" w:color="auto"/>
              <w:right w:val="single" w:sz="4" w:space="0" w:color="auto"/>
            </w:tcBorders>
            <w:vAlign w:val="center"/>
          </w:tcPr>
          <w:p w14:paraId="42B1E2AA" w14:textId="77777777" w:rsidR="00C32A80" w:rsidRPr="00976E96" w:rsidRDefault="000B02E3">
            <w:pPr>
              <w:spacing w:line="300" w:lineRule="exact"/>
              <w:jc w:val="center"/>
              <w:rPr>
                <w:rFonts w:ascii="Arial" w:hAnsi="Arial" w:cs="Arial"/>
                <w:b/>
                <w:color w:val="000000" w:themeColor="text1"/>
                <w:szCs w:val="21"/>
              </w:rPr>
            </w:pPr>
            <w:r w:rsidRPr="00976E96">
              <w:rPr>
                <w:rFonts w:hint="eastAsia"/>
                <w:b/>
                <w:color w:val="000000" w:themeColor="text1"/>
                <w:szCs w:val="21"/>
              </w:rPr>
              <w:t>6.</w:t>
            </w:r>
            <w:r w:rsidRPr="00976E96">
              <w:rPr>
                <w:b/>
                <w:color w:val="000000" w:themeColor="text1"/>
                <w:szCs w:val="21"/>
              </w:rPr>
              <w:t>3</w:t>
            </w:r>
            <w:r w:rsidRPr="00976E96">
              <w:rPr>
                <w:rFonts w:hint="eastAsia"/>
                <w:b/>
                <w:color w:val="000000" w:themeColor="text1"/>
                <w:szCs w:val="21"/>
              </w:rPr>
              <w:t>.6</w:t>
            </w:r>
          </w:p>
        </w:tc>
        <w:tc>
          <w:tcPr>
            <w:tcW w:w="1248" w:type="dxa"/>
            <w:tcBorders>
              <w:top w:val="single" w:sz="4" w:space="0" w:color="auto"/>
              <w:left w:val="single" w:sz="4" w:space="0" w:color="auto"/>
              <w:bottom w:val="single" w:sz="4" w:space="0" w:color="auto"/>
              <w:right w:val="single" w:sz="4" w:space="0" w:color="auto"/>
            </w:tcBorders>
            <w:vAlign w:val="center"/>
          </w:tcPr>
          <w:p w14:paraId="3D515FE3"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相同品牌推荐方式</w:t>
            </w:r>
          </w:p>
        </w:tc>
        <w:tc>
          <w:tcPr>
            <w:tcW w:w="7229" w:type="dxa"/>
            <w:tcBorders>
              <w:top w:val="single" w:sz="4" w:space="0" w:color="auto"/>
              <w:left w:val="single" w:sz="4" w:space="0" w:color="auto"/>
              <w:bottom w:val="single" w:sz="4" w:space="0" w:color="auto"/>
              <w:right w:val="single" w:sz="4" w:space="0" w:color="auto"/>
            </w:tcBorders>
            <w:vAlign w:val="center"/>
          </w:tcPr>
          <w:p w14:paraId="75D84FEB" w14:textId="77777777" w:rsidR="00C32A80" w:rsidRPr="00976E96" w:rsidRDefault="000B02E3">
            <w:pPr>
              <w:spacing w:line="276" w:lineRule="auto"/>
              <w:rPr>
                <w:rFonts w:ascii="Arial" w:hAnsi="Arial" w:cs="Arial"/>
                <w:color w:val="000000" w:themeColor="text1"/>
                <w:szCs w:val="21"/>
              </w:rPr>
            </w:pPr>
            <w:r w:rsidRPr="00976E96">
              <w:rPr>
                <w:rFonts w:ascii="Arial" w:hAnsi="Arial" w:cs="Arial"/>
                <w:color w:val="000000" w:themeColor="text1"/>
                <w:sz w:val="22"/>
                <w:szCs w:val="22"/>
              </w:rPr>
              <w:sym w:font="Wingdings 2" w:char="F052"/>
            </w:r>
            <w:r w:rsidRPr="00976E96">
              <w:rPr>
                <w:rFonts w:ascii="Arial" w:hAnsi="Arial" w:cs="Arial"/>
                <w:color w:val="000000" w:themeColor="text1"/>
                <w:szCs w:val="21"/>
              </w:rPr>
              <w:t>采购人委托谈判小组确定</w:t>
            </w:r>
            <w:r w:rsidRPr="00976E96">
              <w:rPr>
                <w:rFonts w:ascii="Arial" w:hAnsi="Arial" w:cs="Arial"/>
                <w:color w:val="000000" w:themeColor="text1"/>
                <w:szCs w:val="21"/>
              </w:rPr>
              <w:t xml:space="preserve">   □</w:t>
            </w:r>
            <w:r w:rsidRPr="00976E96">
              <w:rPr>
                <w:rFonts w:ascii="Arial" w:hAnsi="Arial" w:cs="Arial"/>
                <w:color w:val="000000" w:themeColor="text1"/>
                <w:szCs w:val="21"/>
              </w:rPr>
              <w:t>采购人确定</w:t>
            </w:r>
          </w:p>
        </w:tc>
      </w:tr>
      <w:tr w:rsidR="009E1A66" w:rsidRPr="00976E96" w14:paraId="39135054" w14:textId="77777777">
        <w:trPr>
          <w:trHeight w:val="405"/>
        </w:trPr>
        <w:tc>
          <w:tcPr>
            <w:tcW w:w="879" w:type="dxa"/>
            <w:tcBorders>
              <w:top w:val="single" w:sz="4" w:space="0" w:color="auto"/>
              <w:left w:val="single" w:sz="4" w:space="0" w:color="auto"/>
              <w:bottom w:val="single" w:sz="4" w:space="0" w:color="auto"/>
              <w:right w:val="single" w:sz="4" w:space="0" w:color="auto"/>
            </w:tcBorders>
            <w:vAlign w:val="center"/>
          </w:tcPr>
          <w:p w14:paraId="4BF192A2"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6.5.1</w:t>
            </w:r>
          </w:p>
        </w:tc>
        <w:tc>
          <w:tcPr>
            <w:tcW w:w="1248" w:type="dxa"/>
            <w:tcBorders>
              <w:top w:val="single" w:sz="4" w:space="0" w:color="auto"/>
              <w:left w:val="single" w:sz="4" w:space="0" w:color="auto"/>
              <w:bottom w:val="single" w:sz="4" w:space="0" w:color="auto"/>
              <w:right w:val="single" w:sz="4" w:space="0" w:color="auto"/>
            </w:tcBorders>
            <w:vAlign w:val="center"/>
          </w:tcPr>
          <w:p w14:paraId="0D9322D4"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60ABC78D"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采购代理机构在采购人依法确认成交供应商后</w:t>
            </w:r>
            <w:r w:rsidRPr="00976E96">
              <w:rPr>
                <w:rFonts w:ascii="Arial" w:hAnsi="Arial" w:cs="Arial"/>
                <w:color w:val="000000" w:themeColor="text1"/>
                <w:szCs w:val="21"/>
              </w:rPr>
              <w:t>2</w:t>
            </w:r>
            <w:r w:rsidRPr="00976E96">
              <w:rPr>
                <w:rFonts w:ascii="Arial" w:hAnsi="Arial" w:cs="Arial"/>
                <w:color w:val="000000" w:themeColor="text1"/>
                <w:szCs w:val="21"/>
              </w:rPr>
              <w:t>个工作日内在谈判公告发布的媒体上发布结果公告。</w:t>
            </w:r>
          </w:p>
        </w:tc>
      </w:tr>
      <w:tr w:rsidR="009E1A66" w:rsidRPr="00976E96" w14:paraId="49443FDF" w14:textId="77777777">
        <w:trPr>
          <w:trHeight w:val="405"/>
        </w:trPr>
        <w:tc>
          <w:tcPr>
            <w:tcW w:w="879" w:type="dxa"/>
            <w:tcBorders>
              <w:top w:val="single" w:sz="4" w:space="0" w:color="auto"/>
              <w:left w:val="single" w:sz="4" w:space="0" w:color="auto"/>
              <w:bottom w:val="single" w:sz="4" w:space="0" w:color="auto"/>
              <w:right w:val="single" w:sz="4" w:space="0" w:color="auto"/>
            </w:tcBorders>
            <w:vAlign w:val="center"/>
          </w:tcPr>
          <w:p w14:paraId="34FD73C5"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7A4F0A74"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455105B1"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采购代理机构通过广西政府采购云平台发出成交通知书。</w:t>
            </w:r>
          </w:p>
          <w:p w14:paraId="50543363"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成交通知书在广西政府采购云平台推送之日起，视为成交供应商已收到，成交供应商自行承担未及时查收的后果。</w:t>
            </w:r>
          </w:p>
        </w:tc>
      </w:tr>
      <w:tr w:rsidR="009E1A66" w:rsidRPr="00976E96" w14:paraId="101B9966" w14:textId="77777777">
        <w:trPr>
          <w:trHeight w:val="405"/>
        </w:trPr>
        <w:tc>
          <w:tcPr>
            <w:tcW w:w="879" w:type="dxa"/>
            <w:tcBorders>
              <w:top w:val="single" w:sz="4" w:space="0" w:color="auto"/>
              <w:left w:val="single" w:sz="4" w:space="0" w:color="auto"/>
              <w:bottom w:val="single" w:sz="4" w:space="0" w:color="auto"/>
              <w:right w:val="single" w:sz="4" w:space="0" w:color="auto"/>
            </w:tcBorders>
            <w:vAlign w:val="center"/>
          </w:tcPr>
          <w:p w14:paraId="5A531EDC"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41D3B763"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722F2628"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）供应商认为采购文件、采购过程、中标或者成交结果使自己的权益受到损害的，可以在知道或者应知其权益受到损害之日起</w:t>
            </w:r>
            <w:r w:rsidRPr="00976E96">
              <w:rPr>
                <w:rFonts w:ascii="Arial" w:hAnsi="Arial" w:cs="Arial"/>
                <w:color w:val="000000" w:themeColor="text1"/>
                <w:szCs w:val="21"/>
              </w:rPr>
              <w:t>7</w:t>
            </w:r>
            <w:r w:rsidRPr="00976E96">
              <w:rPr>
                <w:rFonts w:ascii="Arial" w:hAnsi="Arial" w:cs="Arial"/>
                <w:color w:val="000000" w:themeColor="text1"/>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sidRPr="00976E96">
              <w:rPr>
                <w:rFonts w:ascii="Arial" w:hAnsi="Arial" w:cs="Arial"/>
                <w:color w:val="000000" w:themeColor="text1"/>
                <w:szCs w:val="21"/>
              </w:rPr>
              <w:t>“</w:t>
            </w:r>
            <w:r w:rsidRPr="00976E96">
              <w:rPr>
                <w:rFonts w:ascii="Arial" w:hAnsi="Arial" w:cs="Arial"/>
                <w:color w:val="000000" w:themeColor="text1"/>
                <w:szCs w:val="21"/>
              </w:rPr>
              <w:t>质疑函制作说明</w:t>
            </w:r>
            <w:r w:rsidRPr="00976E96">
              <w:rPr>
                <w:rFonts w:ascii="Arial" w:hAnsi="Arial" w:cs="Arial"/>
                <w:color w:val="000000" w:themeColor="text1"/>
                <w:szCs w:val="21"/>
              </w:rPr>
              <w:t>”</w:t>
            </w:r>
            <w:r w:rsidRPr="00976E96">
              <w:rPr>
                <w:rFonts w:ascii="Arial" w:hAnsi="Arial" w:cs="Arial"/>
                <w:color w:val="000000" w:themeColor="text1"/>
                <w:szCs w:val="21"/>
              </w:rPr>
              <w:t>进行制作。</w:t>
            </w:r>
          </w:p>
          <w:p w14:paraId="15D7BA87"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本项目不接受传真、移动通信、广西政府采购云平台等方式送达的质疑材料，供应商可通过现场或邮寄方式递交书面质疑材料。供应商应于质疑有效期内将质疑函原件递交或邮寄至谈判公告中采购代理机构信息中的联系人。</w:t>
            </w:r>
          </w:p>
        </w:tc>
      </w:tr>
      <w:tr w:rsidR="009E1A66" w:rsidRPr="00976E96" w14:paraId="58FF0FF5" w14:textId="77777777">
        <w:trPr>
          <w:trHeight w:val="685"/>
        </w:trPr>
        <w:tc>
          <w:tcPr>
            <w:tcW w:w="879" w:type="dxa"/>
            <w:tcBorders>
              <w:top w:val="single" w:sz="4" w:space="0" w:color="auto"/>
              <w:left w:val="single" w:sz="4" w:space="0" w:color="auto"/>
              <w:bottom w:val="single" w:sz="4" w:space="0" w:color="auto"/>
              <w:right w:val="single" w:sz="4" w:space="0" w:color="auto"/>
            </w:tcBorders>
            <w:vAlign w:val="center"/>
          </w:tcPr>
          <w:p w14:paraId="0DD8950E"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48DAFA00" w14:textId="77777777" w:rsidR="00C32A80" w:rsidRPr="00976E96" w:rsidRDefault="000B02E3">
            <w:pPr>
              <w:spacing w:line="300" w:lineRule="exact"/>
              <w:jc w:val="center"/>
              <w:rPr>
                <w:rFonts w:ascii="Arial" w:hAnsi="Arial" w:cs="Arial"/>
                <w:color w:val="000000" w:themeColor="text1"/>
                <w:szCs w:val="21"/>
              </w:rPr>
            </w:pPr>
            <w:r w:rsidRPr="00976E96">
              <w:rPr>
                <w:rFonts w:ascii="Arial" w:hAnsi="Arial" w:cs="Arial"/>
                <w:color w:val="000000" w:themeColor="text1"/>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13B5A985" w14:textId="77777777" w:rsidR="00C32A80" w:rsidRPr="00976E96" w:rsidRDefault="000B02E3">
            <w:pPr>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w:t>
            </w:r>
            <w:r w:rsidRPr="00976E96">
              <w:rPr>
                <w:rFonts w:ascii="Arial" w:hAnsi="Arial" w:cs="Arial"/>
                <w:color w:val="000000" w:themeColor="text1"/>
                <w:szCs w:val="20"/>
              </w:rPr>
              <w:t>代理服务费</w:t>
            </w:r>
          </w:p>
          <w:p w14:paraId="3B350CC9"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采购代理机构向成交供应商收取代理服务费。本项目代理服务费按照《招标代理服务费管理暂行办法》</w:t>
            </w:r>
            <w:r w:rsidRPr="00976E96">
              <w:rPr>
                <w:rFonts w:ascii="Arial" w:hAnsi="Arial" w:cs="Arial"/>
                <w:color w:val="000000" w:themeColor="text1"/>
                <w:szCs w:val="21"/>
              </w:rPr>
              <w:t xml:space="preserve"> </w:t>
            </w:r>
            <w:r w:rsidRPr="00976E96">
              <w:rPr>
                <w:rFonts w:ascii="Arial" w:hAnsi="Arial" w:cs="Arial"/>
                <w:color w:val="000000" w:themeColor="text1"/>
                <w:szCs w:val="21"/>
              </w:rPr>
              <w:t>（计价格﹝</w:t>
            </w:r>
            <w:r w:rsidRPr="00976E96">
              <w:rPr>
                <w:rFonts w:ascii="Arial" w:hAnsi="Arial" w:cs="Arial"/>
                <w:color w:val="000000" w:themeColor="text1"/>
                <w:szCs w:val="21"/>
              </w:rPr>
              <w:t>2002</w:t>
            </w:r>
            <w:r w:rsidRPr="00976E96">
              <w:rPr>
                <w:rFonts w:ascii="Arial" w:hAnsi="Arial" w:cs="Arial"/>
                <w:color w:val="000000" w:themeColor="text1"/>
                <w:szCs w:val="21"/>
              </w:rPr>
              <w:t>﹞</w:t>
            </w:r>
            <w:r w:rsidRPr="00976E96">
              <w:rPr>
                <w:rFonts w:ascii="Arial" w:hAnsi="Arial" w:cs="Arial"/>
                <w:color w:val="000000" w:themeColor="text1"/>
                <w:szCs w:val="21"/>
              </w:rPr>
              <w:t>1980</w:t>
            </w:r>
            <w:r w:rsidRPr="00976E96">
              <w:rPr>
                <w:rFonts w:ascii="Arial" w:hAnsi="Arial" w:cs="Arial"/>
                <w:color w:val="000000" w:themeColor="text1"/>
                <w:szCs w:val="21"/>
              </w:rPr>
              <w:t>号）、《国家发展改革委关于降低部分建设项目收费标准规范收费行为等有关问题的通知》（发改价格﹝</w:t>
            </w:r>
            <w:r w:rsidRPr="00976E96">
              <w:rPr>
                <w:rFonts w:ascii="Arial" w:hAnsi="Arial" w:cs="Arial"/>
                <w:color w:val="000000" w:themeColor="text1"/>
                <w:szCs w:val="21"/>
              </w:rPr>
              <w:t>2011</w:t>
            </w:r>
            <w:r w:rsidRPr="00976E96">
              <w:rPr>
                <w:rFonts w:ascii="Arial" w:hAnsi="Arial" w:cs="Arial"/>
                <w:color w:val="000000" w:themeColor="text1"/>
                <w:szCs w:val="21"/>
              </w:rPr>
              <w:t>﹞</w:t>
            </w:r>
            <w:r w:rsidRPr="00976E96">
              <w:rPr>
                <w:rFonts w:ascii="Arial" w:hAnsi="Arial" w:cs="Arial"/>
                <w:color w:val="000000" w:themeColor="text1"/>
                <w:szCs w:val="21"/>
              </w:rPr>
              <w:t>534</w:t>
            </w:r>
            <w:r w:rsidRPr="00976E96">
              <w:rPr>
                <w:rFonts w:ascii="Arial" w:hAnsi="Arial" w:cs="Arial"/>
                <w:color w:val="000000" w:themeColor="text1"/>
                <w:szCs w:val="21"/>
              </w:rPr>
              <w:t>号）的规定采用差额定率累进法下浮</w:t>
            </w:r>
            <w:r w:rsidRPr="00976E96">
              <w:rPr>
                <w:rFonts w:ascii="Arial" w:hAnsi="Arial" w:cs="Arial"/>
                <w:color w:val="000000" w:themeColor="text1"/>
                <w:szCs w:val="21"/>
              </w:rPr>
              <w:t>20%</w:t>
            </w:r>
            <w:r w:rsidRPr="00976E96">
              <w:rPr>
                <w:rFonts w:ascii="Arial" w:hAnsi="Arial" w:cs="Arial"/>
                <w:color w:val="000000" w:themeColor="text1"/>
                <w:szCs w:val="21"/>
              </w:rPr>
              <w:t>计算。具体费率如下：</w:t>
            </w:r>
          </w:p>
          <w:p w14:paraId="7D386112" w14:textId="77777777" w:rsidR="00C32A80" w:rsidRPr="00976E96" w:rsidRDefault="000B02E3">
            <w:pPr>
              <w:numPr>
                <w:ilvl w:val="0"/>
                <w:numId w:val="1"/>
              </w:numPr>
              <w:spacing w:line="300" w:lineRule="exact"/>
              <w:jc w:val="left"/>
              <w:rPr>
                <w:rFonts w:ascii="Arial" w:hAnsi="Arial" w:cs="Arial"/>
                <w:color w:val="000000" w:themeColor="text1"/>
                <w:szCs w:val="21"/>
              </w:rPr>
            </w:pPr>
            <w:r w:rsidRPr="00976E96">
              <w:rPr>
                <w:rFonts w:ascii="Arial" w:hAnsi="Arial" w:cs="Arial"/>
                <w:color w:val="000000" w:themeColor="text1"/>
              </w:rPr>
              <w:t>成交</w:t>
            </w:r>
            <w:r w:rsidRPr="00976E96">
              <w:rPr>
                <w:rFonts w:ascii="Arial" w:hAnsi="Arial" w:cs="Arial"/>
                <w:color w:val="000000" w:themeColor="text1"/>
                <w:szCs w:val="21"/>
              </w:rPr>
              <w:t>金额在</w:t>
            </w:r>
            <w:r w:rsidRPr="00976E96">
              <w:rPr>
                <w:rFonts w:ascii="Arial" w:hAnsi="Arial" w:cs="Arial"/>
                <w:color w:val="000000" w:themeColor="text1"/>
                <w:szCs w:val="21"/>
              </w:rPr>
              <w:t>100</w:t>
            </w:r>
            <w:r w:rsidRPr="00976E96">
              <w:rPr>
                <w:rFonts w:ascii="Arial" w:hAnsi="Arial" w:cs="Arial"/>
                <w:color w:val="000000" w:themeColor="text1"/>
                <w:szCs w:val="21"/>
              </w:rPr>
              <w:t>万元以下的：</w:t>
            </w:r>
          </w:p>
          <w:p w14:paraId="76F0D883"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货物</w:t>
            </w:r>
            <w:r w:rsidRPr="00976E96">
              <w:rPr>
                <w:rFonts w:ascii="Arial" w:hAnsi="Arial" w:cs="Arial"/>
                <w:color w:val="000000" w:themeColor="text1"/>
                <w:szCs w:val="21"/>
              </w:rPr>
              <w:t>1.5</w:t>
            </w:r>
            <w:r w:rsidRPr="00976E96">
              <w:rPr>
                <w:rFonts w:ascii="Arial" w:hAnsi="Arial" w:cs="Arial"/>
                <w:color w:val="000000" w:themeColor="text1"/>
                <w:szCs w:val="21"/>
              </w:rPr>
              <w:t>％；服务招标</w:t>
            </w:r>
            <w:r w:rsidRPr="00976E96">
              <w:rPr>
                <w:rFonts w:ascii="Arial" w:hAnsi="Arial" w:cs="Arial"/>
                <w:color w:val="000000" w:themeColor="text1"/>
                <w:szCs w:val="21"/>
              </w:rPr>
              <w:t>1.5</w:t>
            </w:r>
            <w:r w:rsidRPr="00976E96">
              <w:rPr>
                <w:rFonts w:ascii="Arial" w:hAnsi="Arial" w:cs="Arial"/>
                <w:color w:val="000000" w:themeColor="text1"/>
                <w:szCs w:val="21"/>
              </w:rPr>
              <w:t>％；工程招标</w:t>
            </w:r>
            <w:r w:rsidRPr="00976E96">
              <w:rPr>
                <w:rFonts w:ascii="Arial" w:hAnsi="Arial" w:cs="Arial"/>
                <w:color w:val="000000" w:themeColor="text1"/>
                <w:szCs w:val="21"/>
              </w:rPr>
              <w:t>1.0</w:t>
            </w:r>
            <w:r w:rsidRPr="00976E96">
              <w:rPr>
                <w:rFonts w:ascii="Arial" w:hAnsi="Arial" w:cs="Arial"/>
                <w:color w:val="000000" w:themeColor="text1"/>
                <w:szCs w:val="21"/>
              </w:rPr>
              <w:t>％；</w:t>
            </w:r>
          </w:p>
          <w:p w14:paraId="10AF05DD" w14:textId="77777777" w:rsidR="00C32A80" w:rsidRPr="00976E96" w:rsidRDefault="000B02E3">
            <w:pPr>
              <w:numPr>
                <w:ilvl w:val="0"/>
                <w:numId w:val="1"/>
              </w:numPr>
              <w:spacing w:line="300" w:lineRule="exact"/>
              <w:jc w:val="left"/>
              <w:rPr>
                <w:rFonts w:ascii="Arial" w:hAnsi="Arial" w:cs="Arial"/>
                <w:color w:val="000000" w:themeColor="text1"/>
                <w:szCs w:val="21"/>
              </w:rPr>
            </w:pPr>
            <w:r w:rsidRPr="00976E96">
              <w:rPr>
                <w:rFonts w:ascii="Arial" w:hAnsi="Arial" w:cs="Arial"/>
                <w:color w:val="000000" w:themeColor="text1"/>
                <w:szCs w:val="21"/>
              </w:rPr>
              <w:t>成交金额在</w:t>
            </w:r>
            <w:r w:rsidRPr="00976E96">
              <w:rPr>
                <w:rFonts w:ascii="Arial" w:hAnsi="Arial" w:cs="Arial"/>
                <w:color w:val="000000" w:themeColor="text1"/>
                <w:szCs w:val="21"/>
              </w:rPr>
              <w:t>100-500</w:t>
            </w:r>
            <w:r w:rsidRPr="00976E96">
              <w:rPr>
                <w:rFonts w:ascii="Arial" w:hAnsi="Arial" w:cs="Arial"/>
                <w:color w:val="000000" w:themeColor="text1"/>
                <w:szCs w:val="21"/>
              </w:rPr>
              <w:t>万元之间：</w:t>
            </w:r>
          </w:p>
          <w:p w14:paraId="2580B4E5"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货物</w:t>
            </w:r>
            <w:r w:rsidRPr="00976E96">
              <w:rPr>
                <w:rFonts w:ascii="Arial" w:hAnsi="Arial" w:cs="Arial"/>
                <w:color w:val="000000" w:themeColor="text1"/>
                <w:szCs w:val="21"/>
              </w:rPr>
              <w:t>1.1</w:t>
            </w:r>
            <w:r w:rsidRPr="00976E96">
              <w:rPr>
                <w:rFonts w:ascii="Arial" w:hAnsi="Arial" w:cs="Arial"/>
                <w:color w:val="000000" w:themeColor="text1"/>
                <w:szCs w:val="21"/>
              </w:rPr>
              <w:t>％；服务招标</w:t>
            </w:r>
            <w:r w:rsidRPr="00976E96">
              <w:rPr>
                <w:rFonts w:ascii="Arial" w:hAnsi="Arial" w:cs="Arial"/>
                <w:color w:val="000000" w:themeColor="text1"/>
                <w:szCs w:val="21"/>
              </w:rPr>
              <w:t>0.8</w:t>
            </w:r>
            <w:r w:rsidRPr="00976E96">
              <w:rPr>
                <w:rFonts w:ascii="Arial" w:hAnsi="Arial" w:cs="Arial"/>
                <w:color w:val="000000" w:themeColor="text1"/>
                <w:szCs w:val="21"/>
              </w:rPr>
              <w:t>％；工程招标</w:t>
            </w:r>
            <w:r w:rsidRPr="00976E96">
              <w:rPr>
                <w:rFonts w:ascii="Arial" w:hAnsi="Arial" w:cs="Arial"/>
                <w:color w:val="000000" w:themeColor="text1"/>
                <w:szCs w:val="21"/>
              </w:rPr>
              <w:t>0.7</w:t>
            </w:r>
            <w:r w:rsidRPr="00976E96">
              <w:rPr>
                <w:rFonts w:ascii="Arial" w:hAnsi="Arial" w:cs="Arial"/>
                <w:color w:val="000000" w:themeColor="text1"/>
                <w:szCs w:val="21"/>
              </w:rPr>
              <w:t>％；</w:t>
            </w:r>
          </w:p>
          <w:p w14:paraId="55A88537" w14:textId="77777777" w:rsidR="00C32A80" w:rsidRPr="00976E96" w:rsidRDefault="000B02E3">
            <w:pPr>
              <w:numPr>
                <w:ilvl w:val="0"/>
                <w:numId w:val="1"/>
              </w:numPr>
              <w:spacing w:line="300" w:lineRule="exact"/>
              <w:jc w:val="left"/>
              <w:rPr>
                <w:rFonts w:ascii="Arial" w:hAnsi="Arial" w:cs="Arial"/>
                <w:color w:val="000000" w:themeColor="text1"/>
                <w:szCs w:val="21"/>
              </w:rPr>
            </w:pPr>
            <w:r w:rsidRPr="00976E96">
              <w:rPr>
                <w:rFonts w:ascii="Arial" w:hAnsi="Arial" w:cs="Arial"/>
                <w:color w:val="000000" w:themeColor="text1"/>
                <w:szCs w:val="21"/>
              </w:rPr>
              <w:t>成交金额在</w:t>
            </w:r>
            <w:r w:rsidRPr="00976E96">
              <w:rPr>
                <w:rFonts w:ascii="Arial" w:hAnsi="Arial" w:cs="Arial"/>
                <w:color w:val="000000" w:themeColor="text1"/>
                <w:szCs w:val="21"/>
              </w:rPr>
              <w:t>500-1000</w:t>
            </w:r>
            <w:r w:rsidRPr="00976E96">
              <w:rPr>
                <w:rFonts w:ascii="Arial" w:hAnsi="Arial" w:cs="Arial"/>
                <w:color w:val="000000" w:themeColor="text1"/>
                <w:szCs w:val="21"/>
              </w:rPr>
              <w:t>万元之间：</w:t>
            </w:r>
          </w:p>
          <w:p w14:paraId="3D0B6885"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货物</w:t>
            </w:r>
            <w:r w:rsidRPr="00976E96">
              <w:rPr>
                <w:rFonts w:ascii="Arial" w:hAnsi="Arial" w:cs="Arial"/>
                <w:color w:val="000000" w:themeColor="text1"/>
                <w:szCs w:val="21"/>
              </w:rPr>
              <w:t>0.8</w:t>
            </w:r>
            <w:r w:rsidRPr="00976E96">
              <w:rPr>
                <w:rFonts w:ascii="Arial" w:hAnsi="Arial" w:cs="Arial"/>
                <w:color w:val="000000" w:themeColor="text1"/>
                <w:szCs w:val="21"/>
              </w:rPr>
              <w:t>％；服务招标</w:t>
            </w:r>
            <w:r w:rsidRPr="00976E96">
              <w:rPr>
                <w:rFonts w:ascii="Arial" w:hAnsi="Arial" w:cs="Arial"/>
                <w:color w:val="000000" w:themeColor="text1"/>
                <w:szCs w:val="21"/>
              </w:rPr>
              <w:t>0.45</w:t>
            </w:r>
            <w:r w:rsidRPr="00976E96">
              <w:rPr>
                <w:rFonts w:ascii="Arial" w:hAnsi="Arial" w:cs="Arial"/>
                <w:color w:val="000000" w:themeColor="text1"/>
                <w:szCs w:val="21"/>
              </w:rPr>
              <w:t>％；工程招标</w:t>
            </w:r>
            <w:r w:rsidRPr="00976E96">
              <w:rPr>
                <w:rFonts w:ascii="Arial" w:hAnsi="Arial" w:cs="Arial"/>
                <w:color w:val="000000" w:themeColor="text1"/>
                <w:szCs w:val="21"/>
              </w:rPr>
              <w:t>0.55</w:t>
            </w:r>
            <w:r w:rsidRPr="00976E96">
              <w:rPr>
                <w:rFonts w:ascii="Arial" w:hAnsi="Arial" w:cs="Arial"/>
                <w:color w:val="000000" w:themeColor="text1"/>
                <w:szCs w:val="21"/>
              </w:rPr>
              <w:t>％；</w:t>
            </w:r>
          </w:p>
          <w:p w14:paraId="79B5927A" w14:textId="77777777" w:rsidR="00C32A80" w:rsidRPr="00976E96" w:rsidRDefault="000B02E3">
            <w:pPr>
              <w:numPr>
                <w:ilvl w:val="0"/>
                <w:numId w:val="1"/>
              </w:numPr>
              <w:spacing w:line="300" w:lineRule="exact"/>
              <w:jc w:val="left"/>
              <w:rPr>
                <w:rFonts w:ascii="Arial" w:hAnsi="Arial" w:cs="Arial"/>
                <w:color w:val="000000" w:themeColor="text1"/>
                <w:szCs w:val="21"/>
              </w:rPr>
            </w:pPr>
            <w:r w:rsidRPr="00976E96">
              <w:rPr>
                <w:rFonts w:ascii="Arial" w:hAnsi="Arial" w:cs="Arial"/>
                <w:color w:val="000000" w:themeColor="text1"/>
                <w:szCs w:val="21"/>
              </w:rPr>
              <w:t>成交金额在</w:t>
            </w:r>
            <w:r w:rsidRPr="00976E96">
              <w:rPr>
                <w:rFonts w:ascii="Arial" w:hAnsi="Arial" w:cs="Arial"/>
                <w:color w:val="000000" w:themeColor="text1"/>
                <w:szCs w:val="21"/>
              </w:rPr>
              <w:t>1000-5000</w:t>
            </w:r>
            <w:r w:rsidRPr="00976E96">
              <w:rPr>
                <w:rFonts w:ascii="Arial" w:hAnsi="Arial" w:cs="Arial"/>
                <w:color w:val="000000" w:themeColor="text1"/>
                <w:szCs w:val="21"/>
              </w:rPr>
              <w:t>万元之间：</w:t>
            </w:r>
          </w:p>
          <w:p w14:paraId="45C13C32"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货物</w:t>
            </w:r>
            <w:r w:rsidRPr="00976E96">
              <w:rPr>
                <w:rFonts w:ascii="Arial" w:hAnsi="Arial" w:cs="Arial"/>
                <w:color w:val="000000" w:themeColor="text1"/>
                <w:szCs w:val="21"/>
              </w:rPr>
              <w:t>0.5</w:t>
            </w:r>
            <w:r w:rsidRPr="00976E96">
              <w:rPr>
                <w:rFonts w:ascii="Arial" w:hAnsi="Arial" w:cs="Arial"/>
                <w:color w:val="000000" w:themeColor="text1"/>
                <w:szCs w:val="21"/>
              </w:rPr>
              <w:t>％；服务招标</w:t>
            </w:r>
            <w:r w:rsidRPr="00976E96">
              <w:rPr>
                <w:rFonts w:ascii="Arial" w:hAnsi="Arial" w:cs="Arial"/>
                <w:color w:val="000000" w:themeColor="text1"/>
                <w:szCs w:val="21"/>
              </w:rPr>
              <w:t>0.25</w:t>
            </w:r>
            <w:r w:rsidRPr="00976E96">
              <w:rPr>
                <w:rFonts w:ascii="Arial" w:hAnsi="Arial" w:cs="Arial"/>
                <w:color w:val="000000" w:themeColor="text1"/>
                <w:szCs w:val="21"/>
              </w:rPr>
              <w:t>％；工程招标</w:t>
            </w:r>
            <w:r w:rsidRPr="00976E96">
              <w:rPr>
                <w:rFonts w:ascii="Arial" w:hAnsi="Arial" w:cs="Arial"/>
                <w:color w:val="000000" w:themeColor="text1"/>
                <w:szCs w:val="21"/>
              </w:rPr>
              <w:t>0.35</w:t>
            </w:r>
            <w:r w:rsidRPr="00976E96">
              <w:rPr>
                <w:rFonts w:ascii="Arial" w:hAnsi="Arial" w:cs="Arial"/>
                <w:color w:val="000000" w:themeColor="text1"/>
                <w:szCs w:val="21"/>
              </w:rPr>
              <w:t>％；</w:t>
            </w:r>
          </w:p>
          <w:p w14:paraId="212F16F8"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p>
          <w:p w14:paraId="2690E28A"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差额定率累进法计算过程示例：</w:t>
            </w:r>
          </w:p>
          <w:p w14:paraId="1F4F95B0"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例如：某货物招标代理业务成交金额为</w:t>
            </w:r>
            <w:r w:rsidRPr="00976E96">
              <w:rPr>
                <w:rFonts w:ascii="Arial" w:hAnsi="Arial" w:cs="Arial"/>
                <w:color w:val="000000" w:themeColor="text1"/>
                <w:szCs w:val="21"/>
              </w:rPr>
              <w:t>300</w:t>
            </w:r>
            <w:r w:rsidRPr="00976E96">
              <w:rPr>
                <w:rFonts w:ascii="Arial" w:hAnsi="Arial" w:cs="Arial"/>
                <w:color w:val="000000" w:themeColor="text1"/>
                <w:szCs w:val="21"/>
              </w:rPr>
              <w:t>万元，招标代理服务费金额按如下计算：</w:t>
            </w:r>
          </w:p>
          <w:p w14:paraId="4B2E3457"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100</w:t>
            </w:r>
            <w:r w:rsidRPr="00976E96">
              <w:rPr>
                <w:rFonts w:ascii="Arial" w:hAnsi="Arial" w:cs="Arial"/>
                <w:color w:val="000000" w:themeColor="text1"/>
                <w:szCs w:val="21"/>
              </w:rPr>
              <w:t>万元</w:t>
            </w:r>
            <w:r w:rsidRPr="00976E96">
              <w:rPr>
                <w:rFonts w:ascii="Arial" w:hAnsi="Arial" w:cs="Arial"/>
                <w:color w:val="000000" w:themeColor="text1"/>
                <w:szCs w:val="21"/>
              </w:rPr>
              <w:t>×1.5%</w:t>
            </w:r>
            <w:r w:rsidRPr="00976E96">
              <w:rPr>
                <w:rFonts w:ascii="Arial" w:hAnsi="Arial" w:cs="Arial"/>
                <w:color w:val="000000" w:themeColor="text1"/>
                <w:szCs w:val="21"/>
              </w:rPr>
              <w:t>＝</w:t>
            </w:r>
            <w:r w:rsidRPr="00976E96">
              <w:rPr>
                <w:rFonts w:ascii="Arial" w:hAnsi="Arial" w:cs="Arial"/>
                <w:color w:val="000000" w:themeColor="text1"/>
                <w:szCs w:val="21"/>
              </w:rPr>
              <w:t>1.5</w:t>
            </w:r>
            <w:r w:rsidRPr="00976E96">
              <w:rPr>
                <w:rFonts w:ascii="Arial" w:hAnsi="Arial" w:cs="Arial"/>
                <w:color w:val="000000" w:themeColor="text1"/>
                <w:szCs w:val="21"/>
              </w:rPr>
              <w:t>万元</w:t>
            </w:r>
          </w:p>
          <w:p w14:paraId="469AB84F"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300</w:t>
            </w:r>
            <w:r w:rsidRPr="00976E96">
              <w:rPr>
                <w:rFonts w:ascii="Arial" w:hAnsi="Arial" w:cs="Arial"/>
                <w:color w:val="000000" w:themeColor="text1"/>
                <w:szCs w:val="21"/>
              </w:rPr>
              <w:t>－</w:t>
            </w:r>
            <w:r w:rsidRPr="00976E96">
              <w:rPr>
                <w:rFonts w:ascii="Arial" w:hAnsi="Arial" w:cs="Arial"/>
                <w:color w:val="000000" w:themeColor="text1"/>
                <w:szCs w:val="21"/>
              </w:rPr>
              <w:t>100</w:t>
            </w:r>
            <w:r w:rsidRPr="00976E96">
              <w:rPr>
                <w:rFonts w:ascii="Arial" w:hAnsi="Arial" w:cs="Arial"/>
                <w:color w:val="000000" w:themeColor="text1"/>
                <w:szCs w:val="21"/>
              </w:rPr>
              <w:t>）万元</w:t>
            </w:r>
            <w:r w:rsidRPr="00976E96">
              <w:rPr>
                <w:rFonts w:ascii="Arial" w:hAnsi="Arial" w:cs="Arial"/>
                <w:color w:val="000000" w:themeColor="text1"/>
                <w:szCs w:val="21"/>
              </w:rPr>
              <w:t>×1.1%</w:t>
            </w:r>
            <w:r w:rsidRPr="00976E96">
              <w:rPr>
                <w:rFonts w:ascii="Arial" w:hAnsi="Arial" w:cs="Arial"/>
                <w:color w:val="000000" w:themeColor="text1"/>
                <w:szCs w:val="21"/>
              </w:rPr>
              <w:t>＝</w:t>
            </w:r>
            <w:r w:rsidRPr="00976E96">
              <w:rPr>
                <w:rFonts w:ascii="Arial" w:hAnsi="Arial" w:cs="Arial"/>
                <w:color w:val="000000" w:themeColor="text1"/>
                <w:szCs w:val="21"/>
              </w:rPr>
              <w:t>2.2</w:t>
            </w:r>
            <w:r w:rsidRPr="00976E96">
              <w:rPr>
                <w:rFonts w:ascii="Arial" w:hAnsi="Arial" w:cs="Arial"/>
                <w:color w:val="000000" w:themeColor="text1"/>
                <w:szCs w:val="21"/>
              </w:rPr>
              <w:t>万元</w:t>
            </w:r>
          </w:p>
          <w:p w14:paraId="389D8C36"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合计收费＝（</w:t>
            </w:r>
            <w:r w:rsidRPr="00976E96">
              <w:rPr>
                <w:rFonts w:ascii="Arial" w:hAnsi="Arial" w:cs="Arial"/>
                <w:color w:val="000000" w:themeColor="text1"/>
                <w:szCs w:val="21"/>
              </w:rPr>
              <w:t>1.5+2.2</w:t>
            </w:r>
            <w:r w:rsidRPr="00976E96">
              <w:rPr>
                <w:rFonts w:ascii="Arial" w:hAnsi="Arial" w:cs="Arial"/>
                <w:color w:val="000000" w:themeColor="text1"/>
                <w:szCs w:val="21"/>
              </w:rPr>
              <w:t>）</w:t>
            </w:r>
            <w:r w:rsidRPr="00976E96">
              <w:rPr>
                <w:rFonts w:ascii="Arial" w:hAnsi="Arial" w:cs="Arial"/>
                <w:color w:val="000000" w:themeColor="text1"/>
                <w:szCs w:val="21"/>
              </w:rPr>
              <w:t>×80%=2.96</w:t>
            </w:r>
            <w:r w:rsidRPr="00976E96">
              <w:rPr>
                <w:rFonts w:ascii="Arial" w:hAnsi="Arial" w:cs="Arial"/>
                <w:color w:val="000000" w:themeColor="text1"/>
                <w:szCs w:val="21"/>
              </w:rPr>
              <w:t>万元</w:t>
            </w:r>
          </w:p>
          <w:p w14:paraId="0F18C179" w14:textId="77777777" w:rsidR="00C32A80" w:rsidRPr="00976E96" w:rsidRDefault="000B02E3">
            <w:pPr>
              <w:spacing w:line="30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成交供应商在成交通知书发出前以银行转账或现金形式支付代理服务费；采购代理机构也可以从成交供应商的谈判保证金中扣除上述金额的代理服务费，余款按供应商所汇入谈判保证金的账户原路退回，如无法原路返回，则按《代理服务费承诺书》列明的账户退回。</w:t>
            </w:r>
          </w:p>
          <w:p w14:paraId="43C2E7DE" w14:textId="77777777" w:rsidR="00C32A80" w:rsidRPr="00976E96" w:rsidRDefault="000B02E3">
            <w:pPr>
              <w:spacing w:line="300" w:lineRule="exact"/>
              <w:jc w:val="left"/>
              <w:rPr>
                <w:rFonts w:ascii="Arial" w:hAnsi="Arial" w:cs="Arial"/>
                <w:color w:val="000000" w:themeColor="text1"/>
                <w:kern w:val="0"/>
                <w:szCs w:val="21"/>
              </w:rPr>
            </w:pPr>
            <w:r w:rsidRPr="00976E96">
              <w:rPr>
                <w:rFonts w:ascii="Arial" w:hAnsi="Arial" w:cs="Arial"/>
                <w:color w:val="000000" w:themeColor="text1"/>
                <w:kern w:val="0"/>
                <w:szCs w:val="21"/>
              </w:rPr>
              <w:t>开户银行：广西北部湾银行南宁市金湖支行</w:t>
            </w:r>
          </w:p>
          <w:p w14:paraId="2746103C" w14:textId="77777777" w:rsidR="00C32A80" w:rsidRPr="00976E96" w:rsidRDefault="000B02E3">
            <w:pPr>
              <w:spacing w:line="300" w:lineRule="exact"/>
              <w:jc w:val="left"/>
              <w:rPr>
                <w:rFonts w:ascii="Arial" w:hAnsi="Arial" w:cs="Arial"/>
                <w:color w:val="000000" w:themeColor="text1"/>
                <w:kern w:val="0"/>
                <w:szCs w:val="21"/>
              </w:rPr>
            </w:pPr>
            <w:r w:rsidRPr="00976E96">
              <w:rPr>
                <w:rFonts w:ascii="Arial" w:hAnsi="Arial" w:cs="Arial"/>
                <w:color w:val="000000" w:themeColor="text1"/>
                <w:kern w:val="0"/>
                <w:szCs w:val="21"/>
              </w:rPr>
              <w:t>（银行地址：南宁市金湖路</w:t>
            </w:r>
            <w:r w:rsidRPr="00976E96">
              <w:rPr>
                <w:rFonts w:ascii="Arial" w:hAnsi="Arial" w:cs="Arial"/>
                <w:color w:val="000000" w:themeColor="text1"/>
                <w:kern w:val="0"/>
                <w:szCs w:val="21"/>
              </w:rPr>
              <w:t>57</w:t>
            </w:r>
            <w:r w:rsidRPr="00976E96">
              <w:rPr>
                <w:rFonts w:ascii="Arial" w:hAnsi="Arial" w:cs="Arial"/>
                <w:color w:val="000000" w:themeColor="text1"/>
                <w:kern w:val="0"/>
                <w:szCs w:val="21"/>
              </w:rPr>
              <w:t>号文德大厦</w:t>
            </w:r>
            <w:r w:rsidRPr="00976E96">
              <w:rPr>
                <w:rFonts w:ascii="Arial" w:hAnsi="Arial" w:cs="Arial"/>
                <w:color w:val="000000" w:themeColor="text1"/>
                <w:kern w:val="0"/>
                <w:szCs w:val="21"/>
              </w:rPr>
              <w:t>1</w:t>
            </w:r>
            <w:r w:rsidRPr="00976E96">
              <w:rPr>
                <w:rFonts w:ascii="Arial" w:hAnsi="Arial" w:cs="Arial"/>
                <w:color w:val="000000" w:themeColor="text1"/>
                <w:kern w:val="0"/>
                <w:szCs w:val="21"/>
              </w:rPr>
              <w:t>楼）</w:t>
            </w:r>
          </w:p>
          <w:p w14:paraId="45E98671" w14:textId="77777777" w:rsidR="00C32A80" w:rsidRPr="00976E96" w:rsidRDefault="000B02E3">
            <w:pPr>
              <w:spacing w:line="300" w:lineRule="exact"/>
              <w:jc w:val="left"/>
              <w:rPr>
                <w:rFonts w:ascii="Arial" w:hAnsi="Arial" w:cs="Arial"/>
                <w:color w:val="000000" w:themeColor="text1"/>
                <w:kern w:val="0"/>
                <w:szCs w:val="21"/>
              </w:rPr>
            </w:pPr>
            <w:r w:rsidRPr="00976E96">
              <w:rPr>
                <w:rFonts w:ascii="Arial" w:hAnsi="Arial" w:cs="Arial"/>
                <w:color w:val="000000" w:themeColor="text1"/>
                <w:kern w:val="0"/>
                <w:szCs w:val="21"/>
              </w:rPr>
              <w:t>开户名称：广西机电设备招标有限公司</w:t>
            </w:r>
          </w:p>
          <w:p w14:paraId="2AD7832E" w14:textId="77777777" w:rsidR="00C32A80" w:rsidRPr="00976E96" w:rsidRDefault="000B02E3">
            <w:pPr>
              <w:spacing w:line="300" w:lineRule="exact"/>
              <w:jc w:val="left"/>
              <w:rPr>
                <w:rFonts w:ascii="Arial" w:hAnsi="Arial" w:cs="Arial"/>
                <w:color w:val="000000" w:themeColor="text1"/>
                <w:kern w:val="0"/>
                <w:szCs w:val="21"/>
              </w:rPr>
            </w:pPr>
            <w:r w:rsidRPr="00976E96">
              <w:rPr>
                <w:rFonts w:ascii="Arial" w:hAnsi="Arial" w:cs="Arial"/>
                <w:color w:val="000000" w:themeColor="text1"/>
                <w:kern w:val="0"/>
                <w:szCs w:val="21"/>
              </w:rPr>
              <w:lastRenderedPageBreak/>
              <w:t>银行账号：</w:t>
            </w:r>
            <w:r w:rsidRPr="00976E96">
              <w:rPr>
                <w:rFonts w:ascii="Arial" w:hAnsi="Arial" w:cs="Arial"/>
                <w:color w:val="000000" w:themeColor="text1"/>
                <w:kern w:val="0"/>
                <w:szCs w:val="21"/>
              </w:rPr>
              <w:t xml:space="preserve">1705012090027723 </w:t>
            </w:r>
            <w:r w:rsidRPr="00976E96">
              <w:rPr>
                <w:rFonts w:ascii="Arial" w:hAnsi="Arial" w:cs="Arial"/>
                <w:color w:val="000000" w:themeColor="text1"/>
                <w:kern w:val="0"/>
                <w:szCs w:val="21"/>
              </w:rPr>
              <w:t>（联行号</w:t>
            </w:r>
            <w:r w:rsidRPr="00976E96">
              <w:rPr>
                <w:rFonts w:ascii="Arial" w:hAnsi="Arial" w:cs="Arial"/>
                <w:color w:val="000000" w:themeColor="text1"/>
                <w:kern w:val="0"/>
                <w:szCs w:val="21"/>
              </w:rPr>
              <w:t xml:space="preserve"> 313611017053</w:t>
            </w:r>
            <w:r w:rsidRPr="00976E96">
              <w:rPr>
                <w:rFonts w:ascii="Arial" w:hAnsi="Arial" w:cs="Arial"/>
                <w:color w:val="000000" w:themeColor="text1"/>
                <w:kern w:val="0"/>
                <w:szCs w:val="21"/>
              </w:rPr>
              <w:t>）</w:t>
            </w:r>
          </w:p>
          <w:p w14:paraId="28D0454B" w14:textId="77777777" w:rsidR="00C32A80" w:rsidRPr="00976E96" w:rsidRDefault="000B02E3">
            <w:pPr>
              <w:spacing w:line="300" w:lineRule="exact"/>
              <w:jc w:val="left"/>
              <w:rPr>
                <w:rFonts w:ascii="Arial" w:hAnsi="Arial" w:cs="Arial"/>
                <w:color w:val="000000" w:themeColor="text1"/>
                <w:kern w:val="0"/>
                <w:szCs w:val="21"/>
              </w:rPr>
            </w:pPr>
            <w:r w:rsidRPr="00976E96">
              <w:rPr>
                <w:rFonts w:ascii="Arial" w:hAnsi="Arial" w:cs="Arial"/>
                <w:color w:val="000000" w:themeColor="text1"/>
                <w:kern w:val="0"/>
                <w:szCs w:val="21"/>
              </w:rPr>
              <w:t>财务联系人：吴茜（电话：</w:t>
            </w:r>
            <w:r w:rsidRPr="00976E96">
              <w:rPr>
                <w:rFonts w:ascii="Arial" w:hAnsi="Arial" w:cs="Arial"/>
                <w:color w:val="000000" w:themeColor="text1"/>
                <w:kern w:val="0"/>
                <w:szCs w:val="21"/>
              </w:rPr>
              <w:t>0771-2821398</w:t>
            </w:r>
            <w:r w:rsidRPr="00976E96">
              <w:rPr>
                <w:rFonts w:ascii="Arial" w:hAnsi="Arial" w:cs="Arial"/>
                <w:color w:val="000000" w:themeColor="text1"/>
                <w:kern w:val="0"/>
                <w:szCs w:val="21"/>
              </w:rPr>
              <w:t>）</w:t>
            </w:r>
          </w:p>
        </w:tc>
      </w:tr>
      <w:tr w:rsidR="009E1A66" w:rsidRPr="00976E96" w14:paraId="6758117F" w14:textId="77777777">
        <w:trPr>
          <w:trHeight w:val="712"/>
        </w:trPr>
        <w:tc>
          <w:tcPr>
            <w:tcW w:w="879" w:type="dxa"/>
            <w:tcBorders>
              <w:top w:val="single" w:sz="4" w:space="0" w:color="auto"/>
              <w:left w:val="single" w:sz="4" w:space="0" w:color="auto"/>
              <w:bottom w:val="single" w:sz="4" w:space="0" w:color="auto"/>
              <w:right w:val="single" w:sz="4" w:space="0" w:color="auto"/>
            </w:tcBorders>
            <w:vAlign w:val="center"/>
          </w:tcPr>
          <w:p w14:paraId="4C140F4E"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389C135B" w14:textId="77777777" w:rsidR="00C32A80" w:rsidRPr="00976E96" w:rsidRDefault="000B02E3">
            <w:pPr>
              <w:spacing w:line="300" w:lineRule="exact"/>
              <w:jc w:val="center"/>
              <w:rPr>
                <w:rFonts w:ascii="Arial" w:hAnsi="Arial" w:cs="Arial"/>
                <w:color w:val="000000" w:themeColor="text1"/>
                <w:szCs w:val="20"/>
              </w:rPr>
            </w:pPr>
            <w:r w:rsidRPr="00976E96">
              <w:rPr>
                <w:rFonts w:ascii="Arial" w:hAnsi="Arial" w:cs="Arial"/>
                <w:color w:val="000000" w:themeColor="text1"/>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569F52BD" w14:textId="77777777" w:rsidR="00C32A80" w:rsidRPr="00976E96" w:rsidRDefault="000B02E3">
            <w:pPr>
              <w:spacing w:line="276" w:lineRule="auto"/>
              <w:rPr>
                <w:rFonts w:ascii="Arial" w:hAnsi="Arial" w:cs="Arial"/>
                <w:color w:val="000000" w:themeColor="text1"/>
                <w:szCs w:val="21"/>
              </w:rPr>
            </w:pPr>
            <w:r w:rsidRPr="00976E96">
              <w:rPr>
                <w:rFonts w:ascii="Arial" w:hAnsi="Arial" w:cs="Arial"/>
                <w:color w:val="000000" w:themeColor="text1"/>
                <w:sz w:val="22"/>
                <w:szCs w:val="22"/>
              </w:rPr>
              <w:sym w:font="Wingdings 2" w:char="F052"/>
            </w:r>
            <w:r w:rsidRPr="00976E96">
              <w:rPr>
                <w:rFonts w:ascii="Arial" w:hAnsi="Arial" w:cs="Arial"/>
                <w:color w:val="000000" w:themeColor="text1"/>
                <w:szCs w:val="21"/>
              </w:rPr>
              <w:t>无</w:t>
            </w:r>
          </w:p>
          <w:p w14:paraId="3935FDD8" w14:textId="77777777" w:rsidR="00C32A80" w:rsidRPr="00976E96" w:rsidRDefault="000B02E3">
            <w:pPr>
              <w:spacing w:line="276" w:lineRule="auto"/>
              <w:rPr>
                <w:rFonts w:ascii="Arial" w:hAnsi="Arial" w:cs="Arial"/>
                <w:color w:val="000000" w:themeColor="text1"/>
                <w:szCs w:val="21"/>
                <w:u w:val="single"/>
              </w:rPr>
            </w:pPr>
            <w:r w:rsidRPr="00976E96">
              <w:rPr>
                <w:rFonts w:ascii="Arial" w:hAnsi="Arial" w:cs="Arial"/>
                <w:color w:val="000000" w:themeColor="text1"/>
                <w:szCs w:val="21"/>
              </w:rPr>
              <w:t>□</w:t>
            </w:r>
            <w:r w:rsidRPr="00976E96">
              <w:rPr>
                <w:rFonts w:ascii="Arial" w:hAnsi="Arial" w:cs="Arial"/>
                <w:color w:val="000000" w:themeColor="text1"/>
                <w:szCs w:val="21"/>
              </w:rPr>
              <w:t>有，详见：</w:t>
            </w:r>
            <w:r w:rsidRPr="00976E96">
              <w:rPr>
                <w:rFonts w:ascii="Arial" w:hAnsi="Arial" w:cs="Arial"/>
                <w:color w:val="000000" w:themeColor="text1"/>
                <w:szCs w:val="21"/>
                <w:u w:val="single"/>
              </w:rPr>
              <w:t xml:space="preserve">          </w:t>
            </w:r>
          </w:p>
        </w:tc>
      </w:tr>
      <w:tr w:rsidR="009E1A66" w:rsidRPr="00976E96" w14:paraId="48D1A9E2" w14:textId="77777777">
        <w:trPr>
          <w:trHeight w:val="836"/>
        </w:trPr>
        <w:tc>
          <w:tcPr>
            <w:tcW w:w="879" w:type="dxa"/>
            <w:tcBorders>
              <w:top w:val="single" w:sz="4" w:space="0" w:color="auto"/>
              <w:left w:val="single" w:sz="4" w:space="0" w:color="auto"/>
              <w:bottom w:val="single" w:sz="4" w:space="0" w:color="auto"/>
              <w:right w:val="single" w:sz="4" w:space="0" w:color="auto"/>
            </w:tcBorders>
            <w:vAlign w:val="center"/>
          </w:tcPr>
          <w:p w14:paraId="38A420A9"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0B85BFFA" w14:textId="77777777" w:rsidR="00C32A80" w:rsidRPr="00976E96" w:rsidRDefault="000B02E3">
            <w:pPr>
              <w:spacing w:line="300" w:lineRule="exact"/>
              <w:jc w:val="center"/>
              <w:rPr>
                <w:rFonts w:ascii="Arial" w:hAnsi="Arial" w:cs="Arial"/>
                <w:color w:val="000000" w:themeColor="text1"/>
                <w:szCs w:val="20"/>
              </w:rPr>
            </w:pPr>
            <w:r w:rsidRPr="00976E96">
              <w:rPr>
                <w:rFonts w:ascii="Arial" w:hAnsi="Arial" w:cs="Arial"/>
                <w:color w:val="000000" w:themeColor="text1"/>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25227F5D" w14:textId="77777777" w:rsidR="00C32A80" w:rsidRPr="00976E96" w:rsidRDefault="000B02E3">
            <w:pPr>
              <w:spacing w:line="276" w:lineRule="auto"/>
              <w:rPr>
                <w:rFonts w:ascii="Arial" w:hAnsi="Arial" w:cs="Arial"/>
                <w:color w:val="000000" w:themeColor="text1"/>
                <w:szCs w:val="21"/>
              </w:rPr>
            </w:pPr>
            <w:r w:rsidRPr="00976E96">
              <w:rPr>
                <w:rFonts w:ascii="Arial" w:hAnsi="Arial" w:cs="Arial"/>
                <w:color w:val="000000" w:themeColor="text1"/>
                <w:sz w:val="22"/>
                <w:szCs w:val="22"/>
              </w:rPr>
              <w:sym w:font="Wingdings 2" w:char="F052"/>
            </w:r>
            <w:r w:rsidRPr="00976E96">
              <w:rPr>
                <w:rFonts w:ascii="Arial" w:hAnsi="Arial" w:cs="Arial"/>
                <w:color w:val="000000" w:themeColor="text1"/>
                <w:szCs w:val="21"/>
              </w:rPr>
              <w:t>无</w:t>
            </w:r>
          </w:p>
          <w:p w14:paraId="377CC656" w14:textId="77777777" w:rsidR="00C32A80" w:rsidRPr="00976E96" w:rsidRDefault="000B02E3">
            <w:pPr>
              <w:spacing w:line="276" w:lineRule="auto"/>
              <w:rPr>
                <w:rFonts w:ascii="Arial" w:hAnsi="Arial" w:cs="Arial"/>
                <w:color w:val="000000" w:themeColor="text1"/>
                <w:szCs w:val="21"/>
                <w:u w:val="single"/>
              </w:rPr>
            </w:pPr>
            <w:r w:rsidRPr="00976E96">
              <w:rPr>
                <w:rFonts w:ascii="Arial" w:hAnsi="Arial" w:cs="Arial"/>
                <w:color w:val="000000" w:themeColor="text1"/>
                <w:szCs w:val="21"/>
              </w:rPr>
              <w:t>□</w:t>
            </w:r>
            <w:r w:rsidRPr="00976E96">
              <w:rPr>
                <w:rFonts w:ascii="Arial" w:hAnsi="Arial" w:cs="Arial"/>
                <w:color w:val="000000" w:themeColor="text1"/>
                <w:szCs w:val="21"/>
              </w:rPr>
              <w:t>有，详见：</w:t>
            </w:r>
            <w:r w:rsidRPr="00976E96">
              <w:rPr>
                <w:rFonts w:ascii="Arial" w:hAnsi="Arial" w:cs="Arial"/>
                <w:color w:val="000000" w:themeColor="text1"/>
                <w:szCs w:val="21"/>
                <w:u w:val="single"/>
              </w:rPr>
              <w:t xml:space="preserve">             </w:t>
            </w:r>
          </w:p>
        </w:tc>
      </w:tr>
      <w:tr w:rsidR="009E1A66" w:rsidRPr="00976E96" w14:paraId="57FC94F1" w14:textId="77777777">
        <w:trPr>
          <w:trHeight w:val="423"/>
        </w:trPr>
        <w:tc>
          <w:tcPr>
            <w:tcW w:w="879" w:type="dxa"/>
            <w:tcBorders>
              <w:top w:val="single" w:sz="4" w:space="0" w:color="auto"/>
              <w:left w:val="single" w:sz="4" w:space="0" w:color="auto"/>
              <w:bottom w:val="single" w:sz="4" w:space="0" w:color="auto"/>
              <w:right w:val="single" w:sz="4" w:space="0" w:color="auto"/>
            </w:tcBorders>
            <w:vAlign w:val="center"/>
          </w:tcPr>
          <w:p w14:paraId="2E6F185F" w14:textId="77777777" w:rsidR="00C32A80" w:rsidRPr="00976E96" w:rsidRDefault="000B02E3">
            <w:pPr>
              <w:spacing w:line="300" w:lineRule="exact"/>
              <w:jc w:val="center"/>
              <w:rPr>
                <w:rFonts w:ascii="Arial" w:hAnsi="Arial" w:cs="Arial"/>
                <w:b/>
                <w:color w:val="000000" w:themeColor="text1"/>
                <w:szCs w:val="21"/>
              </w:rPr>
            </w:pPr>
            <w:r w:rsidRPr="00976E96">
              <w:rPr>
                <w:rFonts w:ascii="Arial" w:hAnsi="Arial" w:cs="Arial"/>
                <w:b/>
                <w:color w:val="000000" w:themeColor="text1"/>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7706C31C" w14:textId="77777777" w:rsidR="00C32A80" w:rsidRPr="00976E96" w:rsidRDefault="000B02E3">
            <w:pPr>
              <w:spacing w:line="300" w:lineRule="exact"/>
              <w:jc w:val="center"/>
              <w:rPr>
                <w:rFonts w:ascii="Arial" w:hAnsi="Arial" w:cs="Arial"/>
                <w:color w:val="000000" w:themeColor="text1"/>
                <w:szCs w:val="20"/>
              </w:rPr>
            </w:pPr>
            <w:r w:rsidRPr="00976E96">
              <w:rPr>
                <w:rFonts w:ascii="Arial" w:hAnsi="Arial" w:cs="Arial"/>
                <w:color w:val="000000" w:themeColor="text1"/>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977F7C4" w14:textId="77777777" w:rsidR="00C32A80" w:rsidRPr="00976E96" w:rsidRDefault="000B02E3">
            <w:pPr>
              <w:spacing w:line="276" w:lineRule="auto"/>
              <w:rPr>
                <w:color w:val="000000" w:themeColor="text1"/>
                <w:szCs w:val="21"/>
              </w:rPr>
            </w:pPr>
            <w:r w:rsidRPr="00976E96">
              <w:rPr>
                <w:rFonts w:hint="eastAsia"/>
                <w:color w:val="000000" w:themeColor="text1"/>
                <w:szCs w:val="21"/>
              </w:rPr>
              <w:t>构成本采购文件的各个组成文件应互为解释，互为说明：</w:t>
            </w:r>
          </w:p>
          <w:p w14:paraId="6A68F7F0" w14:textId="77777777" w:rsidR="00C32A80" w:rsidRPr="00976E96" w:rsidRDefault="000B02E3">
            <w:pPr>
              <w:spacing w:line="276" w:lineRule="auto"/>
              <w:rPr>
                <w:rFonts w:ascii="Arial" w:hAnsi="Arial" w:cs="Arial"/>
                <w:color w:val="000000" w:themeColor="text1"/>
                <w:sz w:val="24"/>
              </w:rPr>
            </w:pPr>
            <w:r w:rsidRPr="00976E96">
              <w:rPr>
                <w:rFonts w:hint="eastAsia"/>
                <w:color w:val="000000" w:themeColor="text1"/>
                <w:szCs w:val="21"/>
              </w:rPr>
              <w:t>除采购文件中有特别规定外，仅适用于招标投标阶段的规定，按更正公告（澄清公告）、谈判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0FEACAD4" w14:textId="77777777" w:rsidR="00C32A80" w:rsidRPr="00976E96" w:rsidRDefault="00C32A80">
      <w:pPr>
        <w:rPr>
          <w:rFonts w:ascii="Arial" w:hAnsi="Arial" w:cs="Arial"/>
          <w:color w:val="000000" w:themeColor="text1"/>
        </w:rPr>
      </w:pPr>
    </w:p>
    <w:p w14:paraId="3D73E25C" w14:textId="77777777" w:rsidR="00C32A80" w:rsidRPr="00976E96" w:rsidRDefault="000B02E3">
      <w:pPr>
        <w:spacing w:before="120" w:line="320" w:lineRule="atLeast"/>
        <w:outlineLvl w:val="1"/>
        <w:rPr>
          <w:b/>
          <w:bCs/>
          <w:color w:val="000000" w:themeColor="text1"/>
          <w:kern w:val="0"/>
          <w:szCs w:val="21"/>
        </w:rPr>
      </w:pPr>
      <w:r w:rsidRPr="00976E96">
        <w:rPr>
          <w:rFonts w:ascii="Arial" w:hAnsi="Arial" w:cs="Arial"/>
          <w:color w:val="000000" w:themeColor="text1"/>
        </w:rPr>
        <w:br w:type="page"/>
      </w:r>
      <w:bookmarkStart w:id="36" w:name="_Hlk88949215"/>
      <w:bookmarkStart w:id="37" w:name="_Hlk89180124"/>
      <w:r w:rsidRPr="00976E96">
        <w:rPr>
          <w:b/>
          <w:bCs/>
          <w:color w:val="000000" w:themeColor="text1"/>
          <w:kern w:val="0"/>
          <w:szCs w:val="21"/>
        </w:rPr>
        <w:lastRenderedPageBreak/>
        <w:t>1</w:t>
      </w:r>
      <w:r w:rsidRPr="00976E96">
        <w:rPr>
          <w:b/>
          <w:bCs/>
          <w:color w:val="000000" w:themeColor="text1"/>
          <w:kern w:val="0"/>
          <w:szCs w:val="21"/>
        </w:rPr>
        <w:t>．总则</w:t>
      </w:r>
    </w:p>
    <w:p w14:paraId="21BFB7DE" w14:textId="77777777" w:rsidR="00C32A80" w:rsidRPr="00976E96" w:rsidRDefault="000B02E3">
      <w:pPr>
        <w:spacing w:before="120" w:line="320" w:lineRule="atLeast"/>
        <w:ind w:firstLineChars="200" w:firstLine="422"/>
        <w:outlineLvl w:val="2"/>
        <w:rPr>
          <w:b/>
          <w:bCs/>
          <w:color w:val="000000" w:themeColor="text1"/>
          <w:kern w:val="0"/>
          <w:szCs w:val="21"/>
        </w:rPr>
      </w:pPr>
      <w:bookmarkStart w:id="38" w:name="_Toc254970527"/>
      <w:bookmarkStart w:id="39" w:name="_Toc254970668"/>
      <w:r w:rsidRPr="00976E96">
        <w:rPr>
          <w:b/>
          <w:bCs/>
          <w:color w:val="000000" w:themeColor="text1"/>
          <w:kern w:val="0"/>
          <w:szCs w:val="21"/>
        </w:rPr>
        <w:t>1.1</w:t>
      </w:r>
      <w:r w:rsidRPr="00976E96">
        <w:rPr>
          <w:b/>
          <w:bCs/>
          <w:color w:val="000000" w:themeColor="text1"/>
          <w:kern w:val="0"/>
          <w:szCs w:val="21"/>
        </w:rPr>
        <w:t>适用范围</w:t>
      </w:r>
      <w:bookmarkEnd w:id="38"/>
      <w:bookmarkEnd w:id="39"/>
    </w:p>
    <w:p w14:paraId="52FD8E53"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本采购文件适用于供应商须知前附表所述项目的</w:t>
      </w:r>
      <w:r w:rsidRPr="00976E96">
        <w:rPr>
          <w:rFonts w:hint="eastAsia"/>
          <w:color w:val="000000" w:themeColor="text1"/>
          <w:szCs w:val="21"/>
        </w:rPr>
        <w:t>政府采购活动。</w:t>
      </w:r>
    </w:p>
    <w:p w14:paraId="6449D55A" w14:textId="77777777" w:rsidR="00C32A80" w:rsidRPr="00976E96" w:rsidRDefault="000B02E3">
      <w:pPr>
        <w:spacing w:before="120" w:line="320" w:lineRule="atLeast"/>
        <w:ind w:firstLineChars="200" w:firstLine="422"/>
        <w:outlineLvl w:val="2"/>
        <w:rPr>
          <w:b/>
          <w:bCs/>
          <w:color w:val="000000" w:themeColor="text1"/>
          <w:kern w:val="0"/>
          <w:szCs w:val="21"/>
        </w:rPr>
      </w:pPr>
      <w:bookmarkStart w:id="40" w:name="_Toc254970528"/>
      <w:bookmarkStart w:id="41" w:name="_Toc254970669"/>
      <w:r w:rsidRPr="00976E96">
        <w:rPr>
          <w:b/>
          <w:bCs/>
          <w:color w:val="000000" w:themeColor="text1"/>
          <w:kern w:val="0"/>
          <w:szCs w:val="21"/>
        </w:rPr>
        <w:t>1.2</w:t>
      </w:r>
      <w:r w:rsidRPr="00976E96">
        <w:rPr>
          <w:b/>
          <w:bCs/>
          <w:color w:val="000000" w:themeColor="text1"/>
          <w:kern w:val="0"/>
          <w:szCs w:val="21"/>
        </w:rPr>
        <w:t>定义</w:t>
      </w:r>
      <w:bookmarkEnd w:id="40"/>
      <w:bookmarkEnd w:id="41"/>
    </w:p>
    <w:p w14:paraId="7F8AB74E"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1.2.1“</w:t>
      </w:r>
      <w:r w:rsidRPr="00976E96">
        <w:rPr>
          <w:color w:val="000000" w:themeColor="text1"/>
          <w:szCs w:val="21"/>
        </w:rPr>
        <w:t>采购人</w:t>
      </w:r>
      <w:r w:rsidRPr="00976E96">
        <w:rPr>
          <w:color w:val="000000" w:themeColor="text1"/>
          <w:szCs w:val="21"/>
        </w:rPr>
        <w:t>”</w:t>
      </w:r>
      <w:r w:rsidRPr="00976E96">
        <w:rPr>
          <w:color w:val="000000" w:themeColor="text1"/>
          <w:szCs w:val="21"/>
        </w:rPr>
        <w:t>系指依法进行政府采购的国家机关、事业单位、团体组织。</w:t>
      </w:r>
    </w:p>
    <w:p w14:paraId="07A734D5"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1.2.2“</w:t>
      </w:r>
      <w:r w:rsidRPr="00976E96">
        <w:rPr>
          <w:color w:val="000000" w:themeColor="text1"/>
          <w:szCs w:val="21"/>
        </w:rPr>
        <w:t>供应商</w:t>
      </w:r>
      <w:r w:rsidRPr="00976E96">
        <w:rPr>
          <w:color w:val="000000" w:themeColor="text1"/>
          <w:szCs w:val="21"/>
        </w:rPr>
        <w:t>”</w:t>
      </w:r>
      <w:r w:rsidRPr="00976E96">
        <w:rPr>
          <w:color w:val="000000" w:themeColor="text1"/>
          <w:szCs w:val="21"/>
        </w:rPr>
        <w:t>系</w:t>
      </w:r>
      <w:r w:rsidRPr="00976E96">
        <w:rPr>
          <w:color w:val="000000" w:themeColor="text1"/>
        </w:rPr>
        <w:t>指响应招标、参加响应竞争的法人、其他组织或者自然人</w:t>
      </w:r>
      <w:r w:rsidRPr="00976E96">
        <w:rPr>
          <w:color w:val="000000" w:themeColor="text1"/>
          <w:szCs w:val="21"/>
        </w:rPr>
        <w:t>。</w:t>
      </w:r>
    </w:p>
    <w:p w14:paraId="34A28ED8" w14:textId="77777777" w:rsidR="00C32A80" w:rsidRPr="00976E96" w:rsidRDefault="000B02E3">
      <w:pPr>
        <w:spacing w:before="120" w:line="360" w:lineRule="auto"/>
        <w:ind w:firstLineChars="200" w:firstLine="420"/>
        <w:rPr>
          <w:color w:val="000000" w:themeColor="text1"/>
        </w:rPr>
      </w:pPr>
      <w:r w:rsidRPr="00976E96">
        <w:rPr>
          <w:rFonts w:hint="eastAsia"/>
          <w:color w:val="000000" w:themeColor="text1"/>
        </w:rPr>
        <w:t>1.2.3</w:t>
      </w:r>
      <w:r w:rsidRPr="00976E96">
        <w:rPr>
          <w:color w:val="000000" w:themeColor="text1"/>
        </w:rPr>
        <w:t>本</w:t>
      </w:r>
      <w:r w:rsidRPr="00976E96">
        <w:rPr>
          <w:rFonts w:hint="eastAsia"/>
          <w:color w:val="000000" w:themeColor="text1"/>
        </w:rPr>
        <w:t>文件</w:t>
      </w:r>
      <w:r w:rsidRPr="00976E96">
        <w:rPr>
          <w:color w:val="000000" w:themeColor="text1"/>
        </w:rPr>
        <w:t>中的</w:t>
      </w:r>
      <w:r w:rsidRPr="00976E96">
        <w:rPr>
          <w:rFonts w:hint="eastAsia"/>
          <w:color w:val="000000" w:themeColor="text1"/>
        </w:rPr>
        <w:t>“法定代表人”若无特别说明，当</w:t>
      </w:r>
      <w:r w:rsidRPr="00976E96">
        <w:rPr>
          <w:color w:val="000000" w:themeColor="text1"/>
        </w:rPr>
        <w:t>供应商是</w:t>
      </w:r>
      <w:r w:rsidRPr="00976E96">
        <w:rPr>
          <w:rFonts w:hint="eastAsia"/>
          <w:color w:val="000000" w:themeColor="text1"/>
        </w:rPr>
        <w:t>企业的，是指企业法人营业执照上的法定代表人；当</w:t>
      </w:r>
      <w:r w:rsidRPr="00976E96">
        <w:rPr>
          <w:color w:val="000000" w:themeColor="text1"/>
        </w:rPr>
        <w:t>供应商是</w:t>
      </w:r>
      <w:r w:rsidRPr="00976E96">
        <w:rPr>
          <w:rFonts w:hint="eastAsia"/>
          <w:color w:val="000000" w:themeColor="text1"/>
        </w:rPr>
        <w:t>事业单位的，是指事业单位法人证书上的法定代表人；当</w:t>
      </w:r>
      <w:r w:rsidRPr="00976E96">
        <w:rPr>
          <w:color w:val="000000" w:themeColor="text1"/>
        </w:rPr>
        <w:t>供应商是</w:t>
      </w:r>
      <w:r w:rsidRPr="00976E96">
        <w:rPr>
          <w:rFonts w:hint="eastAsia"/>
          <w:color w:val="000000" w:themeColor="text1"/>
        </w:rPr>
        <w:t>社会团体、民办非企业的，是指法人登记证书中的法定代表人；当</w:t>
      </w:r>
      <w:r w:rsidRPr="00976E96">
        <w:rPr>
          <w:color w:val="000000" w:themeColor="text1"/>
        </w:rPr>
        <w:t>供应商是</w:t>
      </w:r>
      <w:r w:rsidRPr="00976E96">
        <w:rPr>
          <w:rFonts w:hint="eastAsia"/>
          <w:color w:val="000000" w:themeColor="text1"/>
        </w:rPr>
        <w:t>个体工商户的，是指个体工商户营业执照上的经营者；</w:t>
      </w:r>
      <w:r w:rsidRPr="00976E96">
        <w:rPr>
          <w:color w:val="000000" w:themeColor="text1"/>
        </w:rPr>
        <w:t>当供应商是自然人</w:t>
      </w:r>
      <w:r w:rsidRPr="00976E96">
        <w:rPr>
          <w:rFonts w:hint="eastAsia"/>
          <w:color w:val="000000" w:themeColor="text1"/>
        </w:rPr>
        <w:t>的，是指参与本项目响应的自然人本人。</w:t>
      </w:r>
      <w:r w:rsidRPr="00976E96">
        <w:rPr>
          <w:color w:val="000000" w:themeColor="text1"/>
        </w:rPr>
        <w:br/>
        <w:t xml:space="preserve">    </w:t>
      </w:r>
      <w:r w:rsidRPr="00976E96">
        <w:rPr>
          <w:rFonts w:hint="eastAsia"/>
          <w:color w:val="000000" w:themeColor="text1"/>
        </w:rPr>
        <w:t>1.2.4</w:t>
      </w:r>
      <w:r w:rsidRPr="00976E96">
        <w:rPr>
          <w:rFonts w:hint="eastAsia"/>
          <w:color w:val="000000" w:themeColor="text1"/>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B4EC889" w14:textId="77777777" w:rsidR="00C32A80" w:rsidRPr="00976E96" w:rsidRDefault="000B02E3">
      <w:pPr>
        <w:widowControl/>
        <w:spacing w:line="360" w:lineRule="auto"/>
        <w:ind w:firstLineChars="200" w:firstLine="420"/>
        <w:jc w:val="left"/>
        <w:rPr>
          <w:color w:val="000000" w:themeColor="text1"/>
          <w:szCs w:val="21"/>
        </w:rPr>
      </w:pPr>
      <w:r w:rsidRPr="00976E96">
        <w:rPr>
          <w:color w:val="000000" w:themeColor="text1"/>
          <w:szCs w:val="21"/>
        </w:rPr>
        <w:t>1.2.</w:t>
      </w:r>
      <w:r w:rsidRPr="00976E96">
        <w:rPr>
          <w:rFonts w:hint="eastAsia"/>
          <w:color w:val="000000" w:themeColor="text1"/>
          <w:szCs w:val="21"/>
        </w:rPr>
        <w:t>5</w:t>
      </w:r>
      <w:r w:rsidRPr="00976E96">
        <w:rPr>
          <w:color w:val="000000" w:themeColor="text1"/>
          <w:szCs w:val="21"/>
        </w:rPr>
        <w:t>“</w:t>
      </w:r>
      <w:r w:rsidRPr="00976E96">
        <w:rPr>
          <w:color w:val="000000" w:themeColor="text1"/>
          <w:szCs w:val="21"/>
        </w:rPr>
        <w:t>书面形式</w:t>
      </w:r>
      <w:r w:rsidRPr="00976E96">
        <w:rPr>
          <w:color w:val="000000" w:themeColor="text1"/>
          <w:szCs w:val="21"/>
        </w:rPr>
        <w:t>”</w:t>
      </w:r>
      <w:r w:rsidRPr="00976E96">
        <w:rPr>
          <w:color w:val="000000" w:themeColor="text1"/>
          <w:szCs w:val="21"/>
        </w:rPr>
        <w:t>如无特殊规定，</w:t>
      </w:r>
      <w:r w:rsidRPr="00976E96">
        <w:rPr>
          <w:rFonts w:hint="eastAsia"/>
          <w:color w:val="000000" w:themeColor="text1"/>
          <w:szCs w:val="21"/>
        </w:rPr>
        <w:t>书面形式是合同书、信件、电报、电传等可以有形地表现所载内容的形式。以电子数据交换、电子邮件等方式能够有形地表现所载内容，并可以随时调取查用的数据电文，视为书面形式。</w:t>
      </w:r>
      <w:r w:rsidRPr="00976E96">
        <w:rPr>
          <w:color w:val="000000" w:themeColor="text1"/>
          <w:szCs w:val="21"/>
        </w:rPr>
        <w:t>采购文件如有特殊规定，以采购文件规定为准。</w:t>
      </w:r>
      <w:r w:rsidRPr="00976E96">
        <w:rPr>
          <w:color w:val="000000" w:themeColor="text1"/>
          <w:szCs w:val="21"/>
        </w:rPr>
        <w:t xml:space="preserve"> </w:t>
      </w:r>
    </w:p>
    <w:p w14:paraId="78702853"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1.2.</w:t>
      </w:r>
      <w:r w:rsidRPr="00976E96">
        <w:rPr>
          <w:rFonts w:hint="eastAsia"/>
          <w:color w:val="000000" w:themeColor="text1"/>
          <w:szCs w:val="21"/>
        </w:rPr>
        <w:t>6</w:t>
      </w:r>
      <w:r w:rsidRPr="00976E96">
        <w:rPr>
          <w:rFonts w:hint="eastAsia"/>
          <w:color w:val="000000" w:themeColor="text1"/>
          <w:szCs w:val="21"/>
        </w:rPr>
        <w:t>本项目的技术商务要求重要性分为“▲”（如有）、“</w:t>
      </w:r>
      <w:r w:rsidRPr="00976E96">
        <w:rPr>
          <w:rFonts w:hint="eastAsia"/>
          <w:color w:val="000000" w:themeColor="text1"/>
          <w:szCs w:val="21"/>
        </w:rPr>
        <w:t>#</w:t>
      </w:r>
      <w:r w:rsidRPr="00976E96">
        <w:rPr>
          <w:rFonts w:hint="eastAsia"/>
          <w:color w:val="000000" w:themeColor="text1"/>
          <w:szCs w:val="21"/>
        </w:rPr>
        <w:t>”（如有）和一般无标识指标。▲代表实质性要求指标，</w:t>
      </w:r>
      <w:r w:rsidRPr="00976E96">
        <w:rPr>
          <w:rFonts w:hint="eastAsia"/>
          <w:b/>
          <w:bCs/>
          <w:color w:val="000000" w:themeColor="text1"/>
          <w:szCs w:val="21"/>
        </w:rPr>
        <w:t>不满足该指标项将导致响应被否决</w:t>
      </w:r>
      <w:r w:rsidRPr="00976E96">
        <w:rPr>
          <w:rFonts w:hint="eastAsia"/>
          <w:color w:val="000000" w:themeColor="text1"/>
          <w:szCs w:val="21"/>
        </w:rPr>
        <w:t>，</w:t>
      </w:r>
      <w:r w:rsidRPr="00976E96">
        <w:rPr>
          <w:rFonts w:hint="eastAsia"/>
          <w:color w:val="000000" w:themeColor="text1"/>
          <w:szCs w:val="21"/>
        </w:rPr>
        <w:t>#</w:t>
      </w:r>
      <w:r w:rsidRPr="00976E96">
        <w:rPr>
          <w:rFonts w:hint="eastAsia"/>
          <w:color w:val="000000" w:themeColor="text1"/>
          <w:szCs w:val="21"/>
        </w:rPr>
        <w:t>代表重要指标，无标识则表示一般指标项。</w:t>
      </w:r>
    </w:p>
    <w:p w14:paraId="01C80253"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1.2.</w:t>
      </w:r>
      <w:r w:rsidRPr="00976E96">
        <w:rPr>
          <w:rFonts w:hint="eastAsia"/>
          <w:color w:val="000000" w:themeColor="text1"/>
          <w:szCs w:val="21"/>
        </w:rPr>
        <w:t xml:space="preserve">7 </w:t>
      </w:r>
      <w:r w:rsidRPr="00976E96">
        <w:rPr>
          <w:rFonts w:hint="eastAsia"/>
          <w:color w:val="000000" w:themeColor="text1"/>
          <w:szCs w:val="21"/>
        </w:rPr>
        <w:t>本</w:t>
      </w:r>
      <w:r w:rsidRPr="00976E96">
        <w:rPr>
          <w:color w:val="000000" w:themeColor="text1"/>
          <w:szCs w:val="21"/>
        </w:rPr>
        <w:t>采购文件</w:t>
      </w:r>
      <w:r w:rsidRPr="00976E96">
        <w:rPr>
          <w:rFonts w:hint="eastAsia"/>
          <w:color w:val="000000" w:themeColor="text1"/>
          <w:szCs w:val="21"/>
        </w:rPr>
        <w:t>出现多种选项的条款，以“</w:t>
      </w:r>
      <w:r w:rsidRPr="00976E96">
        <w:rPr>
          <w:color w:val="000000" w:themeColor="text1"/>
        </w:rPr>
        <w:sym w:font="Wingdings 2" w:char="F052"/>
      </w:r>
      <w:r w:rsidRPr="00976E96">
        <w:rPr>
          <w:rFonts w:hint="eastAsia"/>
          <w:color w:val="000000" w:themeColor="text1"/>
          <w:szCs w:val="21"/>
        </w:rPr>
        <w:t>”表示本条款所选择的方式。</w:t>
      </w:r>
    </w:p>
    <w:p w14:paraId="710DDB87"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w:t>
      </w:r>
      <w:r w:rsidRPr="00976E96">
        <w:rPr>
          <w:color w:val="000000" w:themeColor="text1"/>
          <w:szCs w:val="21"/>
        </w:rPr>
        <w:t>2</w:t>
      </w:r>
      <w:r w:rsidRPr="00976E96">
        <w:rPr>
          <w:rFonts w:hint="eastAsia"/>
          <w:color w:val="000000" w:themeColor="text1"/>
          <w:szCs w:val="21"/>
        </w:rPr>
        <w:t>.</w:t>
      </w:r>
      <w:r w:rsidRPr="00976E96">
        <w:rPr>
          <w:color w:val="000000" w:themeColor="text1"/>
          <w:szCs w:val="21"/>
        </w:rPr>
        <w:t>8 “</w:t>
      </w:r>
      <w:r w:rsidRPr="00976E96">
        <w:rPr>
          <w:rFonts w:hint="eastAsia"/>
          <w:color w:val="000000" w:themeColor="text1"/>
          <w:szCs w:val="21"/>
        </w:rPr>
        <w:t>电子交易平台</w:t>
      </w:r>
      <w:r w:rsidRPr="00976E96">
        <w:rPr>
          <w:color w:val="000000" w:themeColor="text1"/>
          <w:szCs w:val="21"/>
        </w:rPr>
        <w:t>”</w:t>
      </w:r>
      <w:r w:rsidRPr="00976E96">
        <w:rPr>
          <w:rFonts w:hint="eastAsia"/>
          <w:color w:val="000000" w:themeColor="text1"/>
          <w:szCs w:val="21"/>
        </w:rPr>
        <w:t>是指以数据电文形式在线完成采购活动的信息平台，本采购文件中也称</w:t>
      </w:r>
      <w:r w:rsidRPr="00976E96">
        <w:rPr>
          <w:color w:val="000000" w:themeColor="text1"/>
          <w:szCs w:val="21"/>
        </w:rPr>
        <w:t>“</w:t>
      </w:r>
      <w:r w:rsidRPr="00976E96">
        <w:rPr>
          <w:rFonts w:hint="eastAsia"/>
          <w:color w:val="000000" w:themeColor="text1"/>
          <w:szCs w:val="21"/>
        </w:rPr>
        <w:t>广西政府采购云平台</w:t>
      </w:r>
      <w:r w:rsidRPr="00976E96">
        <w:rPr>
          <w:color w:val="000000" w:themeColor="text1"/>
          <w:szCs w:val="21"/>
        </w:rPr>
        <w:t>”</w:t>
      </w:r>
      <w:r w:rsidRPr="00976E96">
        <w:rPr>
          <w:rFonts w:hint="eastAsia"/>
          <w:color w:val="000000" w:themeColor="text1"/>
          <w:szCs w:val="21"/>
        </w:rPr>
        <w:t>。</w:t>
      </w:r>
    </w:p>
    <w:p w14:paraId="3BABBEC9"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rFonts w:hint="eastAsia"/>
          <w:b/>
          <w:bCs/>
          <w:color w:val="000000" w:themeColor="text1"/>
          <w:kern w:val="0"/>
          <w:szCs w:val="21"/>
        </w:rPr>
        <w:t>1</w:t>
      </w:r>
      <w:r w:rsidRPr="00976E96">
        <w:rPr>
          <w:b/>
          <w:bCs/>
          <w:color w:val="000000" w:themeColor="text1"/>
          <w:kern w:val="0"/>
          <w:szCs w:val="21"/>
        </w:rPr>
        <w:t>.3</w:t>
      </w:r>
      <w:r w:rsidRPr="00976E96">
        <w:rPr>
          <w:rFonts w:hint="eastAsia"/>
          <w:b/>
          <w:bCs/>
          <w:color w:val="000000" w:themeColor="text1"/>
          <w:kern w:val="0"/>
          <w:szCs w:val="21"/>
        </w:rPr>
        <w:t>项目信息</w:t>
      </w:r>
    </w:p>
    <w:p w14:paraId="46C2EF6C"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w:t>
      </w:r>
      <w:r w:rsidRPr="00976E96">
        <w:rPr>
          <w:color w:val="000000" w:themeColor="text1"/>
          <w:szCs w:val="21"/>
        </w:rPr>
        <w:t>.3.1</w:t>
      </w:r>
      <w:r w:rsidRPr="00976E96">
        <w:rPr>
          <w:rFonts w:hint="eastAsia"/>
          <w:color w:val="000000" w:themeColor="text1"/>
          <w:szCs w:val="21"/>
        </w:rPr>
        <w:t>项目名称及编号：详见供应商须知前附表</w:t>
      </w:r>
    </w:p>
    <w:p w14:paraId="3F67EA3C"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w:t>
      </w:r>
      <w:r w:rsidRPr="00976E96">
        <w:rPr>
          <w:color w:val="000000" w:themeColor="text1"/>
          <w:szCs w:val="21"/>
        </w:rPr>
        <w:t>.3.2</w:t>
      </w:r>
      <w:r w:rsidRPr="00976E96">
        <w:rPr>
          <w:rFonts w:hint="eastAsia"/>
          <w:color w:val="000000" w:themeColor="text1"/>
          <w:szCs w:val="21"/>
        </w:rPr>
        <w:t>采购方式：详见供应商须知前附表</w:t>
      </w:r>
    </w:p>
    <w:p w14:paraId="1091DE23"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rFonts w:hint="eastAsia"/>
          <w:b/>
          <w:bCs/>
          <w:color w:val="000000" w:themeColor="text1"/>
          <w:kern w:val="0"/>
          <w:szCs w:val="21"/>
        </w:rPr>
        <w:t>1.4</w:t>
      </w:r>
      <w:r w:rsidRPr="00976E96">
        <w:rPr>
          <w:rFonts w:hint="eastAsia"/>
          <w:b/>
          <w:bCs/>
          <w:color w:val="000000" w:themeColor="text1"/>
          <w:kern w:val="0"/>
          <w:szCs w:val="21"/>
        </w:rPr>
        <w:t>促进中小企业发展政策</w:t>
      </w:r>
    </w:p>
    <w:p w14:paraId="47038C21"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1.4.1</w:t>
      </w:r>
      <w:r w:rsidRPr="00976E96">
        <w:rPr>
          <w:rFonts w:hint="eastAsia"/>
          <w:color w:val="000000" w:themeColor="text1"/>
          <w:szCs w:val="21"/>
        </w:rPr>
        <w:t>本项目落实促进中小企业发展政策措施在前附表规定。依据促进中小企业发展政策获得政府采购合同的，小微企业不得将合同分包给大中型企业，中型企业不得将合同分包给大型企业。</w:t>
      </w:r>
    </w:p>
    <w:p w14:paraId="6E23964B"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根据《政府采购促进中小企业发展管理办法》（财库〔</w:t>
      </w:r>
      <w:r w:rsidRPr="00976E96">
        <w:rPr>
          <w:rFonts w:hint="eastAsia"/>
          <w:color w:val="000000" w:themeColor="text1"/>
          <w:szCs w:val="21"/>
        </w:rPr>
        <w:t>2020</w:t>
      </w:r>
      <w:r w:rsidRPr="00976E96">
        <w:rPr>
          <w:rFonts w:hint="eastAsia"/>
          <w:color w:val="000000" w:themeColor="text1"/>
          <w:szCs w:val="21"/>
        </w:rPr>
        <w:t>〕</w:t>
      </w:r>
      <w:r w:rsidRPr="00976E96">
        <w:rPr>
          <w:rFonts w:hint="eastAsia"/>
          <w:color w:val="000000" w:themeColor="text1"/>
          <w:szCs w:val="21"/>
        </w:rPr>
        <w:t>46</w:t>
      </w:r>
      <w:r w:rsidRPr="00976E96">
        <w:rPr>
          <w:rFonts w:hint="eastAsia"/>
          <w:color w:val="000000" w:themeColor="text1"/>
          <w:szCs w:val="21"/>
        </w:rPr>
        <w:t>号）第九条以及《广西壮族自治区财政厅</w:t>
      </w:r>
      <w:r w:rsidRPr="00976E96">
        <w:rPr>
          <w:rFonts w:hint="eastAsia"/>
          <w:color w:val="000000" w:themeColor="text1"/>
          <w:szCs w:val="21"/>
        </w:rPr>
        <w:t xml:space="preserve"> </w:t>
      </w:r>
      <w:r w:rsidRPr="00976E96">
        <w:rPr>
          <w:rFonts w:hint="eastAsia"/>
          <w:color w:val="000000" w:themeColor="text1"/>
          <w:szCs w:val="21"/>
        </w:rPr>
        <w:t>广西壮族自治区工业和信息化厅转发财政部</w:t>
      </w:r>
      <w:r w:rsidRPr="00976E96">
        <w:rPr>
          <w:rFonts w:hint="eastAsia"/>
          <w:color w:val="000000" w:themeColor="text1"/>
          <w:szCs w:val="21"/>
        </w:rPr>
        <w:t xml:space="preserve"> </w:t>
      </w:r>
      <w:r w:rsidRPr="00976E96">
        <w:rPr>
          <w:rFonts w:hint="eastAsia"/>
          <w:color w:val="000000" w:themeColor="text1"/>
          <w:szCs w:val="21"/>
        </w:rPr>
        <w:t>工业和信息化部政府采购促进中小企业发展管理办法的通知》（桂财采〔</w:t>
      </w:r>
      <w:r w:rsidRPr="00976E96">
        <w:rPr>
          <w:rFonts w:hint="eastAsia"/>
          <w:color w:val="000000" w:themeColor="text1"/>
          <w:szCs w:val="21"/>
        </w:rPr>
        <w:t>2021</w:t>
      </w:r>
      <w:r w:rsidRPr="00976E96">
        <w:rPr>
          <w:rFonts w:hint="eastAsia"/>
          <w:color w:val="000000" w:themeColor="text1"/>
          <w:szCs w:val="21"/>
        </w:rPr>
        <w:t>〕</w:t>
      </w:r>
      <w:r w:rsidRPr="00976E96">
        <w:rPr>
          <w:rFonts w:hint="eastAsia"/>
          <w:color w:val="000000" w:themeColor="text1"/>
          <w:szCs w:val="21"/>
        </w:rPr>
        <w:t>70</w:t>
      </w:r>
      <w:r w:rsidRPr="00976E96">
        <w:rPr>
          <w:rFonts w:hint="eastAsia"/>
          <w:color w:val="000000" w:themeColor="text1"/>
          <w:szCs w:val="21"/>
        </w:rPr>
        <w:t>号）规定，价格扣除比例在第四章评审方法及标准中规定，对小型企业和微型企业同等对待，不作区分。</w:t>
      </w:r>
    </w:p>
    <w:p w14:paraId="66499FF3"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1.4.2</w:t>
      </w:r>
      <w:r w:rsidRPr="00976E96">
        <w:rPr>
          <w:rFonts w:hint="eastAsia"/>
          <w:color w:val="000000" w:themeColor="text1"/>
          <w:szCs w:val="21"/>
        </w:rPr>
        <w:t>中小企业定义</w:t>
      </w:r>
    </w:p>
    <w:p w14:paraId="318A0BE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1.4.2.1</w:t>
      </w:r>
      <w:r w:rsidRPr="00976E96">
        <w:rPr>
          <w:rFonts w:hint="eastAsia"/>
          <w:color w:val="000000" w:themeColor="text1"/>
          <w:szCs w:val="21"/>
        </w:rPr>
        <w:t>中小企业是指在中华人民共和国境内依法设立，依据国务院批准的中小企业划分标准确定</w:t>
      </w:r>
      <w:r w:rsidRPr="00976E96">
        <w:rPr>
          <w:rFonts w:hint="eastAsia"/>
          <w:color w:val="000000" w:themeColor="text1"/>
          <w:szCs w:val="21"/>
        </w:rPr>
        <w:lastRenderedPageBreak/>
        <w:t>的中型企业、小型企业和微型企业，但与大企业的负责人为同一人，或者与大企业存在直接控股、管理关系的除外。</w:t>
      </w:r>
    </w:p>
    <w:p w14:paraId="17F7D34C"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1.4.</w:t>
      </w:r>
      <w:r w:rsidRPr="00976E96">
        <w:rPr>
          <w:color w:val="000000" w:themeColor="text1"/>
          <w:szCs w:val="21"/>
        </w:rPr>
        <w:t>2</w:t>
      </w:r>
      <w:r w:rsidRPr="00976E96">
        <w:rPr>
          <w:rFonts w:hint="eastAsia"/>
          <w:color w:val="000000" w:themeColor="text1"/>
          <w:szCs w:val="21"/>
        </w:rPr>
        <w:t>.2</w:t>
      </w:r>
      <w:r w:rsidRPr="00976E96">
        <w:rPr>
          <w:rFonts w:hint="eastAsia"/>
          <w:color w:val="000000" w:themeColor="text1"/>
          <w:szCs w:val="21"/>
        </w:rPr>
        <w:t>供应商提供的货物、工程或者服务符合下列情形的，享受本款规定的促进中小企业发展政策：</w:t>
      </w:r>
    </w:p>
    <w:p w14:paraId="1971C26F"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在货物采购项目中，货物由中小企业制造，即货物由中小企业生产且使用该中小企业商号或者注册商标；</w:t>
      </w:r>
    </w:p>
    <w:p w14:paraId="3C3CDC2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在工程采购项目中，工程由中小企业承建，即工程施工单位为中小企业；</w:t>
      </w:r>
    </w:p>
    <w:p w14:paraId="05D707CF"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在服务采购项目中，服务由中小企业承接，即提供服务的人员为中小企业依照《中华人民共和国劳动合同法》订立劳动合同的从业人员。</w:t>
      </w:r>
    </w:p>
    <w:p w14:paraId="25534DCB"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在货物采购项目中，供应商提供的货物既有中小企业制造货物，也有大型企业制造货物的，不享受本款规定的促进中小企业发展政策。</w:t>
      </w:r>
    </w:p>
    <w:p w14:paraId="07DC2410"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1.4.</w:t>
      </w:r>
      <w:r w:rsidRPr="00976E96">
        <w:rPr>
          <w:color w:val="000000" w:themeColor="text1"/>
          <w:szCs w:val="21"/>
        </w:rPr>
        <w:t>2</w:t>
      </w:r>
      <w:r w:rsidRPr="00976E96">
        <w:rPr>
          <w:rFonts w:hint="eastAsia"/>
          <w:color w:val="000000" w:themeColor="text1"/>
          <w:szCs w:val="21"/>
        </w:rPr>
        <w:t>.3</w:t>
      </w:r>
      <w:r w:rsidRPr="00976E96">
        <w:rPr>
          <w:rFonts w:hint="eastAsia"/>
          <w:color w:val="000000" w:themeColor="text1"/>
          <w:szCs w:val="21"/>
        </w:rPr>
        <w:t>本项目标的所属行业在第二章采购需求中规定。供应商根据中小企业划分标准（《关于印发中小企业划型标准规定的通知》（工信部联企业〔</w:t>
      </w:r>
      <w:r w:rsidRPr="00976E96">
        <w:rPr>
          <w:rFonts w:hint="eastAsia"/>
          <w:color w:val="000000" w:themeColor="text1"/>
          <w:szCs w:val="21"/>
        </w:rPr>
        <w:t>2011</w:t>
      </w:r>
      <w:r w:rsidRPr="00976E96">
        <w:rPr>
          <w:rFonts w:hint="eastAsia"/>
          <w:color w:val="000000" w:themeColor="text1"/>
          <w:szCs w:val="21"/>
        </w:rPr>
        <w:t>〕</w:t>
      </w:r>
      <w:r w:rsidRPr="00976E96">
        <w:rPr>
          <w:rFonts w:hint="eastAsia"/>
          <w:color w:val="000000" w:themeColor="text1"/>
          <w:szCs w:val="21"/>
        </w:rPr>
        <w:t>300</w:t>
      </w:r>
      <w:r w:rsidRPr="00976E96">
        <w:rPr>
          <w:rFonts w:hint="eastAsia"/>
          <w:color w:val="000000" w:themeColor="text1"/>
          <w:szCs w:val="21"/>
        </w:rPr>
        <w:t>号）判断是否为中小企业。（见附件）</w:t>
      </w:r>
    </w:p>
    <w:p w14:paraId="23603FF3"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符合条件的货物制造商、工程施工单位、服务承接单位为中小企业的，应按采购文件规定在响应文件中提供声明函。</w:t>
      </w:r>
    </w:p>
    <w:p w14:paraId="3E82015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1.4.</w:t>
      </w:r>
      <w:r w:rsidRPr="00976E96">
        <w:rPr>
          <w:color w:val="000000" w:themeColor="text1"/>
          <w:szCs w:val="21"/>
        </w:rPr>
        <w:t>2</w:t>
      </w:r>
      <w:r w:rsidRPr="00976E96">
        <w:rPr>
          <w:rFonts w:hint="eastAsia"/>
          <w:color w:val="000000" w:themeColor="text1"/>
          <w:szCs w:val="21"/>
        </w:rPr>
        <w:t>.4</w:t>
      </w:r>
      <w:r w:rsidRPr="00976E96">
        <w:rPr>
          <w:rFonts w:hint="eastAsia"/>
          <w:color w:val="000000" w:themeColor="text1"/>
          <w:szCs w:val="21"/>
        </w:rPr>
        <w:t>视同中小企业情形</w:t>
      </w:r>
    </w:p>
    <w:p w14:paraId="1C7ABCC1"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）符合中小企业划分标准的个体工商户，视同中小企业。</w:t>
      </w:r>
    </w:p>
    <w:p w14:paraId="2BA7F089"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）以联合体形式参加政府采购活动，联合体各方均为中小企业的，联合体视同中小企业。其中，联合体各方均为小微企业的，联合体视同小微企业。</w:t>
      </w:r>
    </w:p>
    <w:p w14:paraId="64C388FD"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3</w:t>
      </w:r>
      <w:r w:rsidRPr="00976E96">
        <w:rPr>
          <w:rFonts w:hint="eastAsia"/>
          <w:color w:val="000000" w:themeColor="text1"/>
          <w:szCs w:val="21"/>
        </w:rPr>
        <w:t>）符合《财政部、司法部关于政府采购支持监狱企业发展有关问题的通知》（财库〔</w:t>
      </w:r>
      <w:r w:rsidRPr="00976E96">
        <w:rPr>
          <w:rFonts w:hint="eastAsia"/>
          <w:color w:val="000000" w:themeColor="text1"/>
          <w:szCs w:val="21"/>
        </w:rPr>
        <w:t>2014</w:t>
      </w:r>
      <w:r w:rsidRPr="00976E96">
        <w:rPr>
          <w:rFonts w:hint="eastAsia"/>
          <w:color w:val="000000" w:themeColor="text1"/>
          <w:szCs w:val="21"/>
        </w:rPr>
        <w:t>〕</w:t>
      </w:r>
      <w:r w:rsidRPr="00976E96">
        <w:rPr>
          <w:rFonts w:hint="eastAsia"/>
          <w:color w:val="000000" w:themeColor="text1"/>
          <w:szCs w:val="21"/>
        </w:rPr>
        <w:t>68</w:t>
      </w:r>
      <w:r w:rsidRPr="00976E96">
        <w:rPr>
          <w:rFonts w:hint="eastAsia"/>
          <w:color w:val="000000" w:themeColor="text1"/>
          <w:szCs w:val="21"/>
        </w:rPr>
        <w:t>号）规定的监狱企业，或符合《关于促进残疾人就业政府采购政策的通知》（财库〔</w:t>
      </w:r>
      <w:r w:rsidRPr="00976E96">
        <w:rPr>
          <w:rFonts w:hint="eastAsia"/>
          <w:color w:val="000000" w:themeColor="text1"/>
          <w:szCs w:val="21"/>
        </w:rPr>
        <w:t>2017</w:t>
      </w:r>
      <w:r w:rsidRPr="00976E96">
        <w:rPr>
          <w:rFonts w:hint="eastAsia"/>
          <w:color w:val="000000" w:themeColor="text1"/>
          <w:szCs w:val="21"/>
        </w:rPr>
        <w:t>〕</w:t>
      </w:r>
      <w:r w:rsidRPr="00976E96">
        <w:rPr>
          <w:rFonts w:hint="eastAsia"/>
          <w:color w:val="000000" w:themeColor="text1"/>
          <w:szCs w:val="21"/>
        </w:rPr>
        <w:t>141</w:t>
      </w:r>
      <w:r w:rsidRPr="00976E96">
        <w:rPr>
          <w:rFonts w:hint="eastAsia"/>
          <w:color w:val="000000" w:themeColor="text1"/>
          <w:szCs w:val="21"/>
        </w:rPr>
        <w:t>号）规定的残疾人福利性单位，视同小型、微型企业。</w:t>
      </w:r>
    </w:p>
    <w:p w14:paraId="3C6B4E37"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符合条件的货物制造商、工程施工单位、服务承接单位为监狱企业或残疾人福利性单位的，应按采购文件规定在响应文件中提供相关证明文件。</w:t>
      </w:r>
    </w:p>
    <w:p w14:paraId="7BA47AEE"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1.5</w:t>
      </w:r>
      <w:r w:rsidRPr="00976E96">
        <w:rPr>
          <w:b/>
          <w:bCs/>
          <w:color w:val="000000" w:themeColor="text1"/>
          <w:kern w:val="0"/>
          <w:szCs w:val="21"/>
        </w:rPr>
        <w:t>供应商资格</w:t>
      </w:r>
      <w:r w:rsidRPr="00976E96">
        <w:rPr>
          <w:rFonts w:hint="eastAsia"/>
          <w:b/>
          <w:bCs/>
          <w:color w:val="000000" w:themeColor="text1"/>
          <w:kern w:val="0"/>
          <w:szCs w:val="21"/>
        </w:rPr>
        <w:t>要求</w:t>
      </w:r>
    </w:p>
    <w:p w14:paraId="700CEC54"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1.5.1</w:t>
      </w:r>
      <w:r w:rsidRPr="00976E96">
        <w:rPr>
          <w:rFonts w:hint="eastAsia"/>
          <w:color w:val="000000" w:themeColor="text1"/>
          <w:szCs w:val="21"/>
        </w:rPr>
        <w:t>供应商资格要求：详见供应商须知前附表</w:t>
      </w:r>
    </w:p>
    <w:p w14:paraId="3AD333B3"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1.5.2</w:t>
      </w:r>
      <w:r w:rsidRPr="00976E96">
        <w:rPr>
          <w:color w:val="000000" w:themeColor="text1"/>
          <w:szCs w:val="21"/>
        </w:rPr>
        <w:t>按照谈判公告的规定获得采购文件。</w:t>
      </w:r>
    </w:p>
    <w:p w14:paraId="53732421"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1.5.3</w:t>
      </w:r>
      <w:r w:rsidRPr="00976E96">
        <w:rPr>
          <w:color w:val="000000" w:themeColor="text1"/>
          <w:szCs w:val="21"/>
        </w:rPr>
        <w:t>本项目是否接受联合体响应，见</w:t>
      </w:r>
      <w:r w:rsidRPr="00976E96">
        <w:rPr>
          <w:color w:val="000000" w:themeColor="text1"/>
          <w:szCs w:val="21"/>
        </w:rPr>
        <w:t>“</w:t>
      </w:r>
      <w:r w:rsidRPr="00976E96">
        <w:rPr>
          <w:color w:val="000000" w:themeColor="text1"/>
          <w:szCs w:val="21"/>
        </w:rPr>
        <w:t>供应商须知前附表</w:t>
      </w:r>
      <w:r w:rsidRPr="00976E96">
        <w:rPr>
          <w:color w:val="000000" w:themeColor="text1"/>
          <w:szCs w:val="21"/>
        </w:rPr>
        <w:t>”</w:t>
      </w:r>
      <w:r w:rsidRPr="00976E96">
        <w:rPr>
          <w:color w:val="000000" w:themeColor="text1"/>
          <w:szCs w:val="21"/>
        </w:rPr>
        <w:t>规定。</w:t>
      </w:r>
    </w:p>
    <w:p w14:paraId="033DF87C"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如接受联合体响应，联合体响应要求如下：</w:t>
      </w:r>
      <w:r w:rsidRPr="00976E96">
        <w:rPr>
          <w:rFonts w:hint="eastAsia"/>
          <w:color w:val="000000" w:themeColor="text1"/>
          <w:szCs w:val="21"/>
        </w:rPr>
        <w:t xml:space="preserve"> </w:t>
      </w:r>
    </w:p>
    <w:p w14:paraId="7B724F23"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color w:val="000000" w:themeColor="text1"/>
          <w:szCs w:val="21"/>
        </w:rPr>
        <w:t>1</w:t>
      </w:r>
      <w:r w:rsidRPr="00976E96">
        <w:rPr>
          <w:rFonts w:hint="eastAsia"/>
          <w:color w:val="000000" w:themeColor="text1"/>
          <w:szCs w:val="21"/>
        </w:rPr>
        <w:t>）供应商可以组成一个响应联合体，以一个供应商的身份共同参加响应。联合体响应的，须提供《联合体协议书》（格式后附）</w:t>
      </w:r>
    </w:p>
    <w:p w14:paraId="6B52E45B"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60F6487"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3</w:t>
      </w:r>
      <w:r w:rsidRPr="00976E96">
        <w:rPr>
          <w:rFonts w:hint="eastAsia"/>
          <w:color w:val="000000" w:themeColor="text1"/>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7790776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lastRenderedPageBreak/>
        <w:t>（</w:t>
      </w:r>
      <w:r w:rsidRPr="00976E96">
        <w:rPr>
          <w:rFonts w:hint="eastAsia"/>
          <w:color w:val="000000" w:themeColor="text1"/>
          <w:szCs w:val="21"/>
        </w:rPr>
        <w:t>4</w:t>
      </w:r>
      <w:r w:rsidRPr="00976E96">
        <w:rPr>
          <w:rFonts w:hint="eastAsia"/>
          <w:color w:val="000000" w:themeColor="text1"/>
          <w:szCs w:val="21"/>
        </w:rPr>
        <w:t>）以联合体形式参加政府采购活动的，联合体各方不得再单独参加或者与其他供应商另外组成联合体参加同一合同项下的政府采购活动。</w:t>
      </w:r>
    </w:p>
    <w:p w14:paraId="7C421EAE"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5</w:t>
      </w:r>
      <w:r w:rsidRPr="00976E96">
        <w:rPr>
          <w:rFonts w:hint="eastAsia"/>
          <w:color w:val="000000" w:themeColor="text1"/>
          <w:szCs w:val="21"/>
        </w:rPr>
        <w:t>）联合体中有同类资质的供应商按照联合体分工承担相同工作的，应当按照资质等级较低的供应商确定资质等级。</w:t>
      </w:r>
    </w:p>
    <w:p w14:paraId="0F9FFF1C"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6</w:t>
      </w:r>
      <w:r w:rsidRPr="00976E96">
        <w:rPr>
          <w:rFonts w:hint="eastAsia"/>
          <w:color w:val="000000" w:themeColor="text1"/>
          <w:szCs w:val="21"/>
        </w:rPr>
        <w:t>）联合体响应业绩、履约能力按照联合体各方其中较高的一方认定并计算（采购文件其他章节另有规定的除外）。</w:t>
      </w:r>
    </w:p>
    <w:p w14:paraId="080A9F6E"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7</w:t>
      </w:r>
      <w:r w:rsidRPr="00976E96">
        <w:rPr>
          <w:rFonts w:hint="eastAsia"/>
          <w:color w:val="000000" w:themeColor="text1"/>
          <w:szCs w:val="21"/>
        </w:rPr>
        <w:t>）供应商为联合体的，可以由联合体中的一方或者多方共同交纳谈判保证金，其交纳的保证金对联合体各方均具有约束力。</w:t>
      </w:r>
    </w:p>
    <w:p w14:paraId="1A92F2A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8</w:t>
      </w:r>
      <w:r w:rsidRPr="00976E96">
        <w:rPr>
          <w:rFonts w:hint="eastAsia"/>
          <w:color w:val="000000" w:themeColor="text1"/>
          <w:szCs w:val="21"/>
        </w:rPr>
        <w:t>）联合体各方均应按照采购文件的规定提交资格证明文件。</w:t>
      </w:r>
    </w:p>
    <w:p w14:paraId="127423F9" w14:textId="77777777" w:rsidR="00C32A80" w:rsidRPr="00976E96" w:rsidRDefault="000B02E3">
      <w:pPr>
        <w:spacing w:before="120" w:line="320" w:lineRule="atLeast"/>
        <w:ind w:firstLineChars="200" w:firstLine="422"/>
        <w:outlineLvl w:val="2"/>
        <w:rPr>
          <w:b/>
          <w:bCs/>
          <w:color w:val="000000" w:themeColor="text1"/>
          <w:kern w:val="0"/>
          <w:szCs w:val="21"/>
        </w:rPr>
      </w:pPr>
      <w:bookmarkStart w:id="42" w:name="_Toc254970531"/>
      <w:bookmarkStart w:id="43" w:name="_Toc254970672"/>
      <w:r w:rsidRPr="00976E96">
        <w:rPr>
          <w:b/>
          <w:bCs/>
          <w:color w:val="000000" w:themeColor="text1"/>
          <w:kern w:val="0"/>
          <w:szCs w:val="21"/>
        </w:rPr>
        <w:t>1.6</w:t>
      </w:r>
      <w:r w:rsidRPr="00976E96">
        <w:rPr>
          <w:b/>
          <w:bCs/>
          <w:color w:val="000000" w:themeColor="text1"/>
          <w:kern w:val="0"/>
          <w:szCs w:val="21"/>
        </w:rPr>
        <w:t>现场踏勘及响应费用</w:t>
      </w:r>
      <w:bookmarkEnd w:id="42"/>
      <w:bookmarkEnd w:id="43"/>
    </w:p>
    <w:p w14:paraId="0C94D47D"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1.6.1</w:t>
      </w:r>
      <w:r w:rsidRPr="00976E96">
        <w:rPr>
          <w:color w:val="000000" w:themeColor="text1"/>
          <w:szCs w:val="21"/>
        </w:rPr>
        <w:t>前附表如规定现场踏勘的，供应商应按规定时间地点参加踏勘。</w:t>
      </w:r>
    </w:p>
    <w:p w14:paraId="44A86865"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1.6.2</w:t>
      </w:r>
      <w:r w:rsidRPr="00976E96">
        <w:rPr>
          <w:color w:val="000000" w:themeColor="text1"/>
          <w:szCs w:val="21"/>
        </w:rPr>
        <w:t>供应商均应自行承担所有与响应有关的全部费用（采购文件有相关的规定除外）。</w:t>
      </w:r>
    </w:p>
    <w:p w14:paraId="0BB9D23F"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1.7</w:t>
      </w:r>
      <w:r w:rsidRPr="00976E96">
        <w:rPr>
          <w:b/>
          <w:bCs/>
          <w:color w:val="000000" w:themeColor="text1"/>
          <w:kern w:val="0"/>
          <w:szCs w:val="21"/>
        </w:rPr>
        <w:t>转包与分包</w:t>
      </w:r>
    </w:p>
    <w:p w14:paraId="72C36F69"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1.7.1</w:t>
      </w:r>
      <w:r w:rsidRPr="00976E96">
        <w:rPr>
          <w:color w:val="000000" w:themeColor="text1"/>
          <w:szCs w:val="21"/>
        </w:rPr>
        <w:t>如</w:t>
      </w:r>
      <w:r w:rsidRPr="00976E96">
        <w:rPr>
          <w:rFonts w:hint="eastAsia"/>
          <w:color w:val="000000" w:themeColor="text1"/>
          <w:szCs w:val="21"/>
        </w:rPr>
        <w:t>采购文件</w:t>
      </w:r>
      <w:r w:rsidRPr="00976E96">
        <w:rPr>
          <w:color w:val="000000" w:themeColor="text1"/>
          <w:szCs w:val="21"/>
        </w:rPr>
        <w:t>其他地方无特别规定</w:t>
      </w:r>
      <w:r w:rsidRPr="00976E96">
        <w:rPr>
          <w:rFonts w:hint="eastAsia"/>
          <w:color w:val="000000" w:themeColor="text1"/>
          <w:szCs w:val="21"/>
        </w:rPr>
        <w:t>，</w:t>
      </w:r>
      <w:r w:rsidRPr="00976E96">
        <w:rPr>
          <w:color w:val="000000" w:themeColor="text1"/>
          <w:szCs w:val="21"/>
        </w:rPr>
        <w:t>本项目不允许转包。</w:t>
      </w:r>
    </w:p>
    <w:p w14:paraId="4E95F5A5"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1.7.2</w:t>
      </w:r>
      <w:r w:rsidRPr="00976E96">
        <w:rPr>
          <w:rFonts w:hint="eastAsia"/>
          <w:color w:val="000000" w:themeColor="text1"/>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69FDA75C" w14:textId="77777777" w:rsidR="00C32A80" w:rsidRPr="00976E96" w:rsidRDefault="000B02E3">
      <w:pPr>
        <w:spacing w:before="120" w:line="276" w:lineRule="auto"/>
        <w:ind w:firstLineChars="200" w:firstLine="422"/>
        <w:outlineLvl w:val="2"/>
        <w:rPr>
          <w:b/>
          <w:bCs/>
          <w:color w:val="000000" w:themeColor="text1"/>
          <w:kern w:val="0"/>
          <w:szCs w:val="21"/>
        </w:rPr>
      </w:pPr>
      <w:bookmarkStart w:id="44" w:name="_Toc254970532"/>
      <w:bookmarkStart w:id="45" w:name="_Toc254970673"/>
      <w:r w:rsidRPr="00976E96">
        <w:rPr>
          <w:b/>
          <w:bCs/>
          <w:color w:val="000000" w:themeColor="text1"/>
          <w:kern w:val="0"/>
          <w:szCs w:val="21"/>
        </w:rPr>
        <w:t>1.8</w:t>
      </w:r>
      <w:r w:rsidRPr="00976E96">
        <w:rPr>
          <w:b/>
          <w:bCs/>
          <w:color w:val="000000" w:themeColor="text1"/>
          <w:kern w:val="0"/>
          <w:szCs w:val="21"/>
        </w:rPr>
        <w:t>特别说明</w:t>
      </w:r>
      <w:bookmarkEnd w:id="44"/>
      <w:bookmarkEnd w:id="45"/>
    </w:p>
    <w:p w14:paraId="430A6E41" w14:textId="77777777" w:rsidR="00C32A80" w:rsidRPr="00976E96" w:rsidRDefault="000B02E3">
      <w:pPr>
        <w:spacing w:line="276" w:lineRule="auto"/>
        <w:ind w:firstLineChars="200" w:firstLine="420"/>
        <w:rPr>
          <w:color w:val="000000" w:themeColor="text1"/>
          <w:szCs w:val="21"/>
        </w:rPr>
      </w:pPr>
      <w:r w:rsidRPr="00976E96">
        <w:rPr>
          <w:color w:val="000000" w:themeColor="text1"/>
          <w:szCs w:val="21"/>
        </w:rPr>
        <w:t xml:space="preserve">1.8.1 </w:t>
      </w:r>
      <w:r w:rsidRPr="00976E96">
        <w:rPr>
          <w:color w:val="000000" w:themeColor="text1"/>
          <w:szCs w:val="21"/>
        </w:rPr>
        <w:t>供应商应保证其提供的联系方式（电话、传真、电子邮件）有效，以保证往来函件（澄清、修改等）能及时通知供应商，并能及时反馈，否则采购人</w:t>
      </w:r>
      <w:r w:rsidRPr="00976E96">
        <w:rPr>
          <w:rFonts w:hint="eastAsia"/>
          <w:color w:val="000000" w:themeColor="text1"/>
          <w:szCs w:val="21"/>
        </w:rPr>
        <w:t>及代理机构</w:t>
      </w:r>
      <w:r w:rsidRPr="00976E96">
        <w:rPr>
          <w:color w:val="000000" w:themeColor="text1"/>
          <w:szCs w:val="21"/>
        </w:rPr>
        <w:t>不承担由此引起的一切后果。</w:t>
      </w:r>
    </w:p>
    <w:p w14:paraId="02349AC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1.8.2</w:t>
      </w:r>
      <w:r w:rsidRPr="00976E96">
        <w:rPr>
          <w:color w:val="000000" w:themeColor="text1"/>
          <w:szCs w:val="21"/>
        </w:rPr>
        <w:t>供应商应仔细阅读采购文件的所有内容，按照采购文件的要求提交响应文件，并对所提供的全部资料的真实性承担法律责任。</w:t>
      </w:r>
    </w:p>
    <w:p w14:paraId="372315CB" w14:textId="77777777" w:rsidR="00C32A80" w:rsidRPr="00976E96" w:rsidRDefault="000B02E3">
      <w:pPr>
        <w:spacing w:before="120" w:line="360" w:lineRule="auto"/>
        <w:ind w:firstLineChars="200" w:firstLine="420"/>
        <w:rPr>
          <w:color w:val="000000" w:themeColor="text1"/>
          <w:szCs w:val="21"/>
        </w:rPr>
      </w:pPr>
      <w:r w:rsidRPr="00976E96">
        <w:rPr>
          <w:color w:val="000000" w:themeColor="text1"/>
          <w:szCs w:val="21"/>
        </w:rPr>
        <w:t>1.8.3</w:t>
      </w:r>
      <w:r w:rsidRPr="00976E96">
        <w:rPr>
          <w:color w:val="000000" w:themeColor="text1"/>
          <w:szCs w:val="21"/>
        </w:rPr>
        <w:t>供应商在响应活动中提供任何虚假材料，</w:t>
      </w:r>
      <w:r w:rsidRPr="00976E96">
        <w:rPr>
          <w:rFonts w:hint="eastAsia"/>
          <w:color w:val="000000" w:themeColor="text1"/>
          <w:szCs w:val="21"/>
        </w:rPr>
        <w:t>将</w:t>
      </w:r>
      <w:r w:rsidRPr="00976E96">
        <w:rPr>
          <w:color w:val="000000" w:themeColor="text1"/>
          <w:szCs w:val="21"/>
        </w:rPr>
        <w:t>报监管部门查处；</w:t>
      </w:r>
      <w:r w:rsidRPr="00976E96">
        <w:rPr>
          <w:color w:val="000000" w:themeColor="text1"/>
          <w:szCs w:val="21"/>
        </w:rPr>
        <w:t xml:space="preserve"> </w:t>
      </w:r>
    </w:p>
    <w:p w14:paraId="5807E17E"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bookmarkStart w:id="46" w:name="_Toc254970534"/>
      <w:bookmarkStart w:id="47" w:name="_Toc254970675"/>
      <w:r w:rsidRPr="00976E96">
        <w:rPr>
          <w:b/>
          <w:bCs/>
          <w:color w:val="000000" w:themeColor="text1"/>
          <w:kern w:val="0"/>
          <w:szCs w:val="21"/>
        </w:rPr>
        <w:t>2</w:t>
      </w:r>
      <w:r w:rsidRPr="00976E96">
        <w:rPr>
          <w:b/>
          <w:bCs/>
          <w:color w:val="000000" w:themeColor="text1"/>
          <w:kern w:val="0"/>
          <w:szCs w:val="21"/>
        </w:rPr>
        <w:t>．采购文件</w:t>
      </w:r>
      <w:bookmarkEnd w:id="46"/>
      <w:bookmarkEnd w:id="47"/>
    </w:p>
    <w:p w14:paraId="416279F6"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2.1</w:t>
      </w:r>
      <w:r w:rsidRPr="00976E96">
        <w:rPr>
          <w:b/>
          <w:bCs/>
          <w:color w:val="000000" w:themeColor="text1"/>
          <w:kern w:val="0"/>
          <w:szCs w:val="21"/>
        </w:rPr>
        <w:t>采购文件的构成</w:t>
      </w:r>
    </w:p>
    <w:p w14:paraId="79EDAE60"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第一章</w:t>
      </w:r>
      <w:r w:rsidRPr="00976E96">
        <w:rPr>
          <w:color w:val="000000" w:themeColor="text1"/>
          <w:szCs w:val="21"/>
        </w:rPr>
        <w:t xml:space="preserve"> </w:t>
      </w:r>
      <w:r w:rsidRPr="00976E96">
        <w:rPr>
          <w:color w:val="000000" w:themeColor="text1"/>
          <w:szCs w:val="21"/>
        </w:rPr>
        <w:t>谈判公告</w:t>
      </w:r>
    </w:p>
    <w:p w14:paraId="2E479B2D"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第二章</w:t>
      </w:r>
      <w:r w:rsidRPr="00976E96">
        <w:rPr>
          <w:color w:val="000000" w:themeColor="text1"/>
          <w:szCs w:val="21"/>
        </w:rPr>
        <w:t xml:space="preserve"> </w:t>
      </w:r>
      <w:r w:rsidRPr="00976E96">
        <w:rPr>
          <w:color w:val="000000" w:themeColor="text1"/>
          <w:szCs w:val="21"/>
        </w:rPr>
        <w:t>采购需求</w:t>
      </w:r>
    </w:p>
    <w:p w14:paraId="0C18E265"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第三章</w:t>
      </w:r>
      <w:r w:rsidRPr="00976E96">
        <w:rPr>
          <w:color w:val="000000" w:themeColor="text1"/>
          <w:szCs w:val="21"/>
        </w:rPr>
        <w:t xml:space="preserve"> </w:t>
      </w:r>
      <w:r w:rsidRPr="00976E96">
        <w:rPr>
          <w:color w:val="000000" w:themeColor="text1"/>
          <w:szCs w:val="21"/>
        </w:rPr>
        <w:t>供应商须知</w:t>
      </w:r>
    </w:p>
    <w:p w14:paraId="31B1F663"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第四章</w:t>
      </w:r>
      <w:r w:rsidRPr="00976E96">
        <w:rPr>
          <w:color w:val="000000" w:themeColor="text1"/>
          <w:szCs w:val="21"/>
        </w:rPr>
        <w:t xml:space="preserve"> </w:t>
      </w:r>
      <w:r w:rsidRPr="00976E96">
        <w:rPr>
          <w:color w:val="000000" w:themeColor="text1"/>
          <w:szCs w:val="21"/>
        </w:rPr>
        <w:t>评审方法及标准</w:t>
      </w:r>
    </w:p>
    <w:p w14:paraId="13460890"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第五章</w:t>
      </w:r>
      <w:r w:rsidRPr="00976E96">
        <w:rPr>
          <w:color w:val="000000" w:themeColor="text1"/>
          <w:szCs w:val="21"/>
        </w:rPr>
        <w:t xml:space="preserve"> </w:t>
      </w:r>
      <w:r w:rsidRPr="00976E96">
        <w:rPr>
          <w:color w:val="000000" w:themeColor="text1"/>
          <w:szCs w:val="21"/>
        </w:rPr>
        <w:t>合同主要条款格式</w:t>
      </w:r>
    </w:p>
    <w:p w14:paraId="00C33291"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第六章</w:t>
      </w:r>
      <w:r w:rsidRPr="00976E96">
        <w:rPr>
          <w:color w:val="000000" w:themeColor="text1"/>
          <w:szCs w:val="21"/>
        </w:rPr>
        <w:t xml:space="preserve"> </w:t>
      </w:r>
      <w:r w:rsidRPr="00976E96">
        <w:rPr>
          <w:color w:val="000000" w:themeColor="text1"/>
          <w:szCs w:val="21"/>
        </w:rPr>
        <w:t>响应文件格式</w:t>
      </w:r>
    </w:p>
    <w:p w14:paraId="5B778545"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2.2</w:t>
      </w:r>
      <w:r w:rsidRPr="00976E96">
        <w:rPr>
          <w:b/>
          <w:bCs/>
          <w:color w:val="000000" w:themeColor="text1"/>
          <w:kern w:val="0"/>
          <w:szCs w:val="21"/>
        </w:rPr>
        <w:t>供应商的风险</w:t>
      </w:r>
    </w:p>
    <w:p w14:paraId="1340826F"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供应商没有按照采购文件要求提供全部资料，或者供应商没有对采购文件在各方面作出实质性响应是供应商的风险，并可能导致其响应被否决。</w:t>
      </w:r>
    </w:p>
    <w:p w14:paraId="2CD89D83" w14:textId="77777777" w:rsidR="00C32A80" w:rsidRPr="00976E96" w:rsidRDefault="000B02E3">
      <w:pPr>
        <w:spacing w:before="120" w:line="320" w:lineRule="atLeast"/>
        <w:ind w:firstLineChars="200" w:firstLine="422"/>
        <w:outlineLvl w:val="2"/>
        <w:rPr>
          <w:b/>
          <w:color w:val="000000" w:themeColor="text1"/>
          <w:szCs w:val="21"/>
        </w:rPr>
      </w:pPr>
      <w:r w:rsidRPr="00976E96">
        <w:rPr>
          <w:b/>
          <w:bCs/>
          <w:color w:val="000000" w:themeColor="text1"/>
          <w:kern w:val="0"/>
          <w:szCs w:val="21"/>
        </w:rPr>
        <w:t>2.3</w:t>
      </w:r>
      <w:r w:rsidRPr="00976E96">
        <w:rPr>
          <w:b/>
          <w:bCs/>
          <w:color w:val="000000" w:themeColor="text1"/>
          <w:kern w:val="0"/>
          <w:szCs w:val="21"/>
        </w:rPr>
        <w:t>采购文件的澄清与修改</w:t>
      </w:r>
    </w:p>
    <w:p w14:paraId="0D1F857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lastRenderedPageBreak/>
        <w:t>2.3.1</w:t>
      </w:r>
      <w:r w:rsidRPr="00976E96">
        <w:rPr>
          <w:rFonts w:hint="eastAsia"/>
          <w:color w:val="000000" w:themeColor="text1"/>
          <w:szCs w:val="21"/>
        </w:rPr>
        <w:t>任何已获得采购文件的潜在供应商，均可</w:t>
      </w:r>
      <w:r w:rsidRPr="00976E96">
        <w:rPr>
          <w:color w:val="000000" w:themeColor="text1"/>
          <w:szCs w:val="21"/>
        </w:rPr>
        <w:t>以书面形式要求采购代理机构作出书面解释、澄清</w:t>
      </w:r>
      <w:r w:rsidRPr="00976E96">
        <w:rPr>
          <w:rFonts w:hint="eastAsia"/>
          <w:color w:val="000000" w:themeColor="text1"/>
          <w:szCs w:val="21"/>
        </w:rPr>
        <w:t>。</w:t>
      </w:r>
    </w:p>
    <w:p w14:paraId="0D507FD3"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2.3.2</w:t>
      </w:r>
      <w:r w:rsidRPr="00976E96">
        <w:rPr>
          <w:rFonts w:hint="eastAsia"/>
          <w:color w:val="000000" w:themeColor="text1"/>
          <w:szCs w:val="21"/>
        </w:rPr>
        <w:t>采购人、采购代理机构可以对已发出的采购文件进行必要的澄清或者修改，澄清或者修改的内容可能影响响应文件编制的，采购人、采购代理机构应当在提交首次响应文件截止之日</w:t>
      </w:r>
      <w:r w:rsidRPr="00976E96">
        <w:rPr>
          <w:rFonts w:hint="eastAsia"/>
          <w:color w:val="000000" w:themeColor="text1"/>
          <w:szCs w:val="21"/>
        </w:rPr>
        <w:t>3</w:t>
      </w:r>
      <w:r w:rsidRPr="00976E96">
        <w:rPr>
          <w:rFonts w:hint="eastAsia"/>
          <w:color w:val="000000" w:themeColor="text1"/>
          <w:szCs w:val="21"/>
        </w:rPr>
        <w:t>个工作日前，</w:t>
      </w:r>
      <w:bookmarkStart w:id="48" w:name="_Hlk132790706"/>
      <w:r w:rsidRPr="00976E96">
        <w:rPr>
          <w:rFonts w:hint="eastAsia"/>
          <w:color w:val="000000" w:themeColor="text1"/>
          <w:szCs w:val="21"/>
        </w:rPr>
        <w:t>在供应商须知前附表规定的方式通知所有获取采购文件的潜在</w:t>
      </w:r>
      <w:bookmarkEnd w:id="48"/>
      <w:r w:rsidRPr="00976E96">
        <w:rPr>
          <w:rFonts w:hint="eastAsia"/>
          <w:color w:val="000000" w:themeColor="text1"/>
          <w:szCs w:val="21"/>
        </w:rPr>
        <w:t>供应商，不足</w:t>
      </w:r>
      <w:r w:rsidRPr="00976E96">
        <w:rPr>
          <w:rFonts w:hint="eastAsia"/>
          <w:color w:val="000000" w:themeColor="text1"/>
          <w:szCs w:val="21"/>
        </w:rPr>
        <w:t>3</w:t>
      </w:r>
      <w:r w:rsidRPr="00976E96">
        <w:rPr>
          <w:rFonts w:hint="eastAsia"/>
          <w:color w:val="000000" w:themeColor="text1"/>
          <w:szCs w:val="21"/>
        </w:rPr>
        <w:t>个工作日的，应当顺延提交首次响应文件截止之日。</w:t>
      </w:r>
      <w:r w:rsidRPr="00976E96">
        <w:rPr>
          <w:rFonts w:hint="eastAsia"/>
          <w:color w:val="000000" w:themeColor="text1"/>
          <w:szCs w:val="21"/>
        </w:rPr>
        <w:t xml:space="preserve"> </w:t>
      </w:r>
    </w:p>
    <w:p w14:paraId="644487B5"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2.3.3</w:t>
      </w:r>
      <w:r w:rsidRPr="00976E96">
        <w:rPr>
          <w:color w:val="000000" w:themeColor="text1"/>
          <w:szCs w:val="21"/>
        </w:rPr>
        <w:t>采购文件澄清、答复、修改、补充的内容为采购文件的组成部分。当采购文件与采购文件的答复、澄清、修改、补充通知就同一内容的表述不一致时，以最后发出的公告或书面文件为准。</w:t>
      </w:r>
    </w:p>
    <w:p w14:paraId="34172497"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bookmarkStart w:id="49" w:name="_Toc254970676"/>
      <w:bookmarkStart w:id="50" w:name="_Toc254970535"/>
      <w:r w:rsidRPr="00976E96">
        <w:rPr>
          <w:b/>
          <w:bCs/>
          <w:color w:val="000000" w:themeColor="text1"/>
          <w:kern w:val="0"/>
          <w:szCs w:val="21"/>
        </w:rPr>
        <w:t>3</w:t>
      </w:r>
      <w:r w:rsidRPr="00976E96">
        <w:rPr>
          <w:b/>
          <w:bCs/>
          <w:color w:val="000000" w:themeColor="text1"/>
          <w:kern w:val="0"/>
          <w:szCs w:val="21"/>
        </w:rPr>
        <w:t>．响应文件</w:t>
      </w:r>
      <w:bookmarkEnd w:id="49"/>
      <w:bookmarkEnd w:id="50"/>
    </w:p>
    <w:p w14:paraId="76E375AA" w14:textId="77777777" w:rsidR="00C32A80" w:rsidRPr="00976E96" w:rsidRDefault="000B02E3">
      <w:pPr>
        <w:spacing w:before="120" w:line="320" w:lineRule="atLeast"/>
        <w:ind w:firstLineChars="200" w:firstLine="422"/>
        <w:outlineLvl w:val="2"/>
        <w:rPr>
          <w:b/>
          <w:bCs/>
          <w:color w:val="000000" w:themeColor="text1"/>
          <w:kern w:val="0"/>
          <w:szCs w:val="21"/>
        </w:rPr>
      </w:pPr>
      <w:bookmarkStart w:id="51" w:name="_Toc254970677"/>
      <w:bookmarkStart w:id="52" w:name="_Toc254970536"/>
      <w:r w:rsidRPr="00976E96">
        <w:rPr>
          <w:b/>
          <w:bCs/>
          <w:color w:val="000000" w:themeColor="text1"/>
          <w:kern w:val="0"/>
          <w:szCs w:val="21"/>
        </w:rPr>
        <w:t>3.1</w:t>
      </w:r>
      <w:r w:rsidRPr="00976E96">
        <w:rPr>
          <w:b/>
          <w:bCs/>
          <w:color w:val="000000" w:themeColor="text1"/>
          <w:kern w:val="0"/>
          <w:szCs w:val="21"/>
        </w:rPr>
        <w:t>响应文件的组成</w:t>
      </w:r>
      <w:bookmarkEnd w:id="51"/>
      <w:bookmarkEnd w:id="52"/>
    </w:p>
    <w:p w14:paraId="0F25FF89"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响应文件由第六章</w:t>
      </w:r>
      <w:r w:rsidRPr="00976E96">
        <w:rPr>
          <w:color w:val="000000" w:themeColor="text1"/>
          <w:szCs w:val="21"/>
        </w:rPr>
        <w:t>“</w:t>
      </w:r>
      <w:r w:rsidRPr="00976E96">
        <w:rPr>
          <w:color w:val="000000" w:themeColor="text1"/>
          <w:szCs w:val="21"/>
        </w:rPr>
        <w:t>响应文件格式</w:t>
      </w:r>
      <w:r w:rsidRPr="00976E96">
        <w:rPr>
          <w:color w:val="000000" w:themeColor="text1"/>
          <w:szCs w:val="21"/>
        </w:rPr>
        <w:t>”</w:t>
      </w:r>
      <w:r w:rsidRPr="00976E96">
        <w:rPr>
          <w:color w:val="000000" w:themeColor="text1"/>
          <w:szCs w:val="21"/>
        </w:rPr>
        <w:t>规定的</w:t>
      </w:r>
      <w:r w:rsidRPr="00976E96">
        <w:rPr>
          <w:rFonts w:hint="eastAsia"/>
          <w:color w:val="000000" w:themeColor="text1"/>
          <w:szCs w:val="21"/>
        </w:rPr>
        <w:t>内容</w:t>
      </w:r>
      <w:r w:rsidRPr="00976E96">
        <w:rPr>
          <w:color w:val="000000" w:themeColor="text1"/>
          <w:szCs w:val="21"/>
        </w:rPr>
        <w:t>和供应商所作的一切有效补充、修改和承诺等文件组成</w:t>
      </w:r>
      <w:r w:rsidRPr="00976E96">
        <w:rPr>
          <w:rFonts w:hint="eastAsia"/>
          <w:color w:val="000000" w:themeColor="text1"/>
          <w:szCs w:val="21"/>
        </w:rPr>
        <w:t>。</w:t>
      </w:r>
    </w:p>
    <w:p w14:paraId="3FC8D927" w14:textId="77777777" w:rsidR="00C32A80" w:rsidRPr="00976E96" w:rsidRDefault="000B02E3">
      <w:pPr>
        <w:spacing w:before="120" w:line="320" w:lineRule="atLeast"/>
        <w:ind w:firstLineChars="200" w:firstLine="422"/>
        <w:outlineLvl w:val="2"/>
        <w:rPr>
          <w:b/>
          <w:bCs/>
          <w:color w:val="000000" w:themeColor="text1"/>
          <w:kern w:val="0"/>
          <w:szCs w:val="21"/>
        </w:rPr>
      </w:pPr>
      <w:bookmarkStart w:id="53" w:name="_Toc254970537"/>
      <w:bookmarkStart w:id="54" w:name="_Toc254970678"/>
      <w:r w:rsidRPr="00976E96">
        <w:rPr>
          <w:b/>
          <w:color w:val="000000" w:themeColor="text1"/>
          <w:szCs w:val="21"/>
        </w:rPr>
        <w:t>3.2</w:t>
      </w:r>
      <w:r w:rsidRPr="00976E96">
        <w:rPr>
          <w:b/>
          <w:bCs/>
          <w:color w:val="000000" w:themeColor="text1"/>
          <w:kern w:val="0"/>
          <w:szCs w:val="21"/>
        </w:rPr>
        <w:t>响应文件的语言及计量</w:t>
      </w:r>
      <w:bookmarkEnd w:id="53"/>
      <w:bookmarkEnd w:id="54"/>
    </w:p>
    <w:p w14:paraId="173F715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3.2.1</w:t>
      </w:r>
      <w:r w:rsidRPr="00976E96">
        <w:rPr>
          <w:rFonts w:hint="eastAsia"/>
          <w:color w:val="000000" w:themeColor="text1"/>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7EC6EC5"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3.2.2</w:t>
      </w:r>
      <w:r w:rsidRPr="00976E96">
        <w:rPr>
          <w:color w:val="000000" w:themeColor="text1"/>
          <w:szCs w:val="21"/>
        </w:rPr>
        <w:t>计量单位采购文件已有明确规定的，响应使用采购文件规定的计量单位；采购文件没有规定的，应采用中华人民共和国法定计量单位。</w:t>
      </w:r>
    </w:p>
    <w:p w14:paraId="44627D0B" w14:textId="77777777" w:rsidR="00C32A80" w:rsidRPr="00976E96" w:rsidRDefault="000B02E3">
      <w:pPr>
        <w:spacing w:before="120" w:line="320" w:lineRule="atLeast"/>
        <w:ind w:firstLineChars="200" w:firstLine="422"/>
        <w:outlineLvl w:val="2"/>
        <w:rPr>
          <w:b/>
          <w:bCs/>
          <w:color w:val="000000" w:themeColor="text1"/>
          <w:kern w:val="0"/>
          <w:szCs w:val="21"/>
        </w:rPr>
      </w:pPr>
      <w:bookmarkStart w:id="55" w:name="_Toc254970679"/>
      <w:bookmarkStart w:id="56" w:name="_Toc254970538"/>
      <w:r w:rsidRPr="00976E96">
        <w:rPr>
          <w:b/>
          <w:bCs/>
          <w:color w:val="000000" w:themeColor="text1"/>
          <w:kern w:val="0"/>
          <w:szCs w:val="21"/>
        </w:rPr>
        <w:t>3.3</w:t>
      </w:r>
      <w:r w:rsidRPr="00976E96">
        <w:rPr>
          <w:b/>
          <w:bCs/>
          <w:color w:val="000000" w:themeColor="text1"/>
          <w:kern w:val="0"/>
          <w:szCs w:val="21"/>
        </w:rPr>
        <w:t>响应报价</w:t>
      </w:r>
      <w:bookmarkEnd w:id="55"/>
      <w:bookmarkEnd w:id="56"/>
    </w:p>
    <w:p w14:paraId="1163E40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3.3.1</w:t>
      </w:r>
      <w:r w:rsidRPr="00976E96">
        <w:rPr>
          <w:color w:val="000000" w:themeColor="text1"/>
          <w:szCs w:val="21"/>
        </w:rPr>
        <w:t>响应报价应按采购文件中相关附表格式填写。</w:t>
      </w:r>
    </w:p>
    <w:p w14:paraId="403033B1"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3.3.2</w:t>
      </w:r>
      <w:r w:rsidRPr="00976E96">
        <w:rPr>
          <w:color w:val="000000" w:themeColor="text1"/>
          <w:szCs w:val="21"/>
        </w:rPr>
        <w:t>响应文件只允许有一个报价，有选择的或有条件的报价将不予接受。</w:t>
      </w:r>
    </w:p>
    <w:p w14:paraId="143BE1E6" w14:textId="77777777" w:rsidR="00C32A80" w:rsidRPr="00976E96" w:rsidRDefault="000B02E3">
      <w:pPr>
        <w:suppressAutoHyphens/>
        <w:spacing w:before="120" w:line="320" w:lineRule="atLeast"/>
        <w:ind w:firstLineChars="200" w:firstLine="420"/>
        <w:rPr>
          <w:color w:val="000000" w:themeColor="text1"/>
          <w:kern w:val="1"/>
          <w:szCs w:val="21"/>
        </w:rPr>
      </w:pPr>
      <w:r w:rsidRPr="00976E96">
        <w:rPr>
          <w:color w:val="000000" w:themeColor="text1"/>
          <w:kern w:val="1"/>
          <w:szCs w:val="21"/>
        </w:rPr>
        <w:t>3.3.3</w:t>
      </w:r>
      <w:r w:rsidRPr="00976E96">
        <w:rPr>
          <w:color w:val="000000" w:themeColor="text1"/>
          <w:kern w:val="1"/>
          <w:szCs w:val="21"/>
        </w:rPr>
        <w:t>对于本文件中未列明，而供应商认为必需的费用也需列入</w:t>
      </w:r>
      <w:r w:rsidRPr="00976E96">
        <w:rPr>
          <w:rFonts w:hint="eastAsia"/>
          <w:color w:val="000000" w:themeColor="text1"/>
          <w:kern w:val="1"/>
          <w:szCs w:val="21"/>
        </w:rPr>
        <w:t>响应报价</w:t>
      </w:r>
      <w:r w:rsidRPr="00976E96">
        <w:rPr>
          <w:color w:val="000000" w:themeColor="text1"/>
          <w:kern w:val="1"/>
          <w:szCs w:val="21"/>
        </w:rPr>
        <w:t>。在合同实施时，采购人将不予支付成交供应商没有列入的项目费用，并认为此项目的费用已包括在</w:t>
      </w:r>
      <w:r w:rsidRPr="00976E96">
        <w:rPr>
          <w:rFonts w:hint="eastAsia"/>
          <w:color w:val="000000" w:themeColor="text1"/>
          <w:kern w:val="1"/>
          <w:szCs w:val="21"/>
        </w:rPr>
        <w:t>响应报价</w:t>
      </w:r>
      <w:r w:rsidRPr="00976E96">
        <w:rPr>
          <w:color w:val="000000" w:themeColor="text1"/>
          <w:kern w:val="1"/>
          <w:szCs w:val="21"/>
        </w:rPr>
        <w:t>中。</w:t>
      </w:r>
    </w:p>
    <w:p w14:paraId="5855EACD" w14:textId="77777777" w:rsidR="00C32A80" w:rsidRPr="00976E96" w:rsidRDefault="000B02E3">
      <w:pPr>
        <w:suppressAutoHyphens/>
        <w:spacing w:before="120" w:line="320" w:lineRule="atLeast"/>
        <w:ind w:firstLineChars="200" w:firstLine="420"/>
        <w:rPr>
          <w:b/>
          <w:bCs/>
          <w:color w:val="000000" w:themeColor="text1"/>
          <w:kern w:val="1"/>
          <w:szCs w:val="21"/>
        </w:rPr>
      </w:pPr>
      <w:r w:rsidRPr="00976E96">
        <w:rPr>
          <w:rFonts w:hint="eastAsia"/>
          <w:color w:val="000000" w:themeColor="text1"/>
          <w:kern w:val="1"/>
          <w:szCs w:val="21"/>
        </w:rPr>
        <w:t>3</w:t>
      </w:r>
      <w:r w:rsidRPr="00976E96">
        <w:rPr>
          <w:color w:val="000000" w:themeColor="text1"/>
          <w:kern w:val="1"/>
          <w:szCs w:val="21"/>
        </w:rPr>
        <w:t>.3.4</w:t>
      </w:r>
      <w:r w:rsidRPr="00976E96">
        <w:rPr>
          <w:rFonts w:hint="eastAsia"/>
          <w:color w:val="000000" w:themeColor="text1"/>
          <w:kern w:val="1"/>
          <w:szCs w:val="21"/>
        </w:rPr>
        <w:t>采购人不接受供应商给予的赠品、回扣或者与采购无关的其他商品、服务。</w:t>
      </w:r>
    </w:p>
    <w:p w14:paraId="731DA7CA"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3.4</w:t>
      </w:r>
      <w:r w:rsidRPr="00976E96">
        <w:rPr>
          <w:b/>
          <w:bCs/>
          <w:color w:val="000000" w:themeColor="text1"/>
          <w:kern w:val="0"/>
          <w:szCs w:val="21"/>
        </w:rPr>
        <w:t>响应有效期</w:t>
      </w:r>
    </w:p>
    <w:p w14:paraId="53BAF11C"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3.4.1</w:t>
      </w:r>
      <w:r w:rsidRPr="00976E96">
        <w:rPr>
          <w:color w:val="000000" w:themeColor="text1"/>
          <w:szCs w:val="21"/>
        </w:rPr>
        <w:t>如采购文件其他地方无特别规定</w:t>
      </w:r>
      <w:r w:rsidRPr="00976E96">
        <w:rPr>
          <w:rFonts w:hint="eastAsia"/>
          <w:color w:val="000000" w:themeColor="text1"/>
          <w:szCs w:val="21"/>
        </w:rPr>
        <w:t>，</w:t>
      </w:r>
      <w:r w:rsidRPr="00976E96">
        <w:rPr>
          <w:color w:val="000000" w:themeColor="text1"/>
          <w:szCs w:val="21"/>
        </w:rPr>
        <w:t>响应有效期则为响应截止之日起</w:t>
      </w:r>
      <w:r w:rsidRPr="00976E96">
        <w:rPr>
          <w:color w:val="000000" w:themeColor="text1"/>
          <w:szCs w:val="21"/>
        </w:rPr>
        <w:t>90</w:t>
      </w:r>
      <w:r w:rsidRPr="00976E96">
        <w:rPr>
          <w:color w:val="000000" w:themeColor="text1"/>
          <w:szCs w:val="21"/>
        </w:rPr>
        <w:t>天</w:t>
      </w:r>
      <w:r w:rsidRPr="00976E96">
        <w:rPr>
          <w:rFonts w:hint="eastAsia"/>
          <w:color w:val="000000" w:themeColor="text1"/>
          <w:szCs w:val="21"/>
        </w:rPr>
        <w:t>。</w:t>
      </w:r>
      <w:r w:rsidRPr="00976E96">
        <w:rPr>
          <w:color w:val="000000" w:themeColor="text1"/>
          <w:szCs w:val="21"/>
        </w:rPr>
        <w:t>在响应有效期内响应文件应保持有效。</w:t>
      </w:r>
      <w:r w:rsidRPr="00976E96">
        <w:rPr>
          <w:b/>
          <w:bCs/>
          <w:color w:val="000000" w:themeColor="text1"/>
          <w:szCs w:val="21"/>
        </w:rPr>
        <w:t>有效期不足的响应文件将被否决</w:t>
      </w:r>
      <w:r w:rsidRPr="00976E96">
        <w:rPr>
          <w:color w:val="000000" w:themeColor="text1"/>
          <w:szCs w:val="21"/>
        </w:rPr>
        <w:t>。</w:t>
      </w:r>
    </w:p>
    <w:p w14:paraId="45C09B69"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3.4.2</w:t>
      </w:r>
      <w:r w:rsidRPr="00976E96">
        <w:rPr>
          <w:color w:val="000000" w:themeColor="text1"/>
          <w:szCs w:val="21"/>
        </w:rPr>
        <w:t>在特殊情况下，采购人可与供应商协商延长响应文件的有效期，这种要求和答复均以书面形式进行。</w:t>
      </w:r>
    </w:p>
    <w:p w14:paraId="0916D5A0"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3.4.3</w:t>
      </w:r>
      <w:r w:rsidRPr="00976E96">
        <w:rPr>
          <w:rFonts w:hint="eastAsia"/>
          <w:color w:val="000000" w:themeColor="text1"/>
          <w:szCs w:val="21"/>
        </w:rPr>
        <w:t>供应商同意延长的响应有效期的，如本项目要求提交保证金则应相应延长其谈判保证金的有效期，但不得要求或被允许修改或撤销其响应文件；供应商拒绝延长的，其响应无效，但供应商有权收回其谈判保证金。</w:t>
      </w:r>
    </w:p>
    <w:p w14:paraId="4C0E23BB" w14:textId="77777777" w:rsidR="00C32A80" w:rsidRPr="00976E96" w:rsidRDefault="000B02E3">
      <w:pPr>
        <w:spacing w:before="120" w:line="320" w:lineRule="atLeast"/>
        <w:ind w:firstLineChars="200" w:firstLine="422"/>
        <w:outlineLvl w:val="2"/>
        <w:rPr>
          <w:b/>
          <w:bCs/>
          <w:color w:val="000000" w:themeColor="text1"/>
          <w:kern w:val="0"/>
          <w:szCs w:val="21"/>
        </w:rPr>
      </w:pPr>
      <w:bookmarkStart w:id="57" w:name="_Toc254970541"/>
      <w:bookmarkStart w:id="58" w:name="_Toc254970682"/>
      <w:r w:rsidRPr="00976E96">
        <w:rPr>
          <w:b/>
          <w:bCs/>
          <w:color w:val="000000" w:themeColor="text1"/>
          <w:kern w:val="0"/>
          <w:szCs w:val="21"/>
        </w:rPr>
        <w:t>3.5</w:t>
      </w:r>
      <w:r w:rsidRPr="00976E96">
        <w:rPr>
          <w:b/>
          <w:bCs/>
          <w:color w:val="000000" w:themeColor="text1"/>
          <w:kern w:val="0"/>
          <w:szCs w:val="21"/>
        </w:rPr>
        <w:t>谈判保证金</w:t>
      </w:r>
      <w:bookmarkEnd w:id="57"/>
      <w:bookmarkEnd w:id="58"/>
    </w:p>
    <w:p w14:paraId="557D9725"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3.5.1</w:t>
      </w:r>
      <w:r w:rsidRPr="00976E96">
        <w:rPr>
          <w:color w:val="000000" w:themeColor="text1"/>
          <w:szCs w:val="21"/>
        </w:rPr>
        <w:t>供应商须按须知前附表规定提交谈判保证金，</w:t>
      </w:r>
      <w:r w:rsidRPr="00976E96">
        <w:rPr>
          <w:b/>
          <w:bCs/>
          <w:color w:val="000000" w:themeColor="text1"/>
          <w:szCs w:val="21"/>
        </w:rPr>
        <w:t>否则其响应将被否决</w:t>
      </w:r>
      <w:r w:rsidRPr="00976E96">
        <w:rPr>
          <w:color w:val="000000" w:themeColor="text1"/>
          <w:szCs w:val="21"/>
        </w:rPr>
        <w:t>。除采购文件规定不予退还保证金的情形外，代理机构在规定时间内退回供应商的谈判保证金（供应商自行承担因未按供应商须知前附表要求交纳导致谈判保证金无法及时退还的责任）。</w:t>
      </w:r>
    </w:p>
    <w:p w14:paraId="4E1C5AF4"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3.5.2</w:t>
      </w:r>
      <w:r w:rsidRPr="00976E96">
        <w:rPr>
          <w:color w:val="000000" w:themeColor="text1"/>
          <w:szCs w:val="21"/>
        </w:rPr>
        <w:t>谈判保证金币种应与响应报价币种相同。</w:t>
      </w:r>
    </w:p>
    <w:p w14:paraId="30DA2DCA"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lastRenderedPageBreak/>
        <w:t>3.5.3</w:t>
      </w:r>
      <w:r w:rsidRPr="00976E96">
        <w:rPr>
          <w:color w:val="000000" w:themeColor="text1"/>
          <w:szCs w:val="21"/>
        </w:rPr>
        <w:t>未成交供应商的谈判保证金在成交通知书发出后</w:t>
      </w:r>
      <w:r w:rsidRPr="00976E96">
        <w:rPr>
          <w:color w:val="000000" w:themeColor="text1"/>
          <w:szCs w:val="21"/>
        </w:rPr>
        <w:t>5</w:t>
      </w:r>
      <w:r w:rsidRPr="00976E96">
        <w:rPr>
          <w:color w:val="000000" w:themeColor="text1"/>
          <w:szCs w:val="21"/>
        </w:rPr>
        <w:t>个工作日内退还。成交供应商的谈判保证金在合同签订后</w:t>
      </w:r>
      <w:r w:rsidRPr="00976E96">
        <w:rPr>
          <w:color w:val="000000" w:themeColor="text1"/>
          <w:szCs w:val="21"/>
        </w:rPr>
        <w:t>5</w:t>
      </w:r>
      <w:r w:rsidRPr="00976E96">
        <w:rPr>
          <w:color w:val="000000" w:themeColor="text1"/>
          <w:szCs w:val="21"/>
        </w:rPr>
        <w:t>个工作日内退还（办理退还手续时需要向采购代理机构提供两份合同复印件）。</w:t>
      </w:r>
    </w:p>
    <w:p w14:paraId="3D1B6E7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3.5.4</w:t>
      </w:r>
      <w:r w:rsidRPr="00976E96">
        <w:rPr>
          <w:color w:val="000000" w:themeColor="text1"/>
          <w:szCs w:val="21"/>
        </w:rPr>
        <w:t>供应商有下列情形之一的，谈判保证金将不予退还：</w:t>
      </w:r>
    </w:p>
    <w:p w14:paraId="606A4531" w14:textId="77777777" w:rsidR="00C32A80" w:rsidRPr="00976E96" w:rsidRDefault="000B02E3">
      <w:pPr>
        <w:numPr>
          <w:ilvl w:val="0"/>
          <w:numId w:val="2"/>
        </w:numPr>
        <w:spacing w:before="120" w:line="320" w:lineRule="atLeast"/>
        <w:rPr>
          <w:color w:val="000000" w:themeColor="text1"/>
          <w:szCs w:val="21"/>
        </w:rPr>
      </w:pPr>
      <w:r w:rsidRPr="00976E96">
        <w:rPr>
          <w:color w:val="000000" w:themeColor="text1"/>
          <w:szCs w:val="21"/>
        </w:rPr>
        <w:t>供应商在响应有效期内撤销响应文件的；</w:t>
      </w:r>
    </w:p>
    <w:p w14:paraId="67ED40D7" w14:textId="77777777" w:rsidR="00C32A80" w:rsidRPr="00976E96" w:rsidRDefault="000B02E3">
      <w:pPr>
        <w:numPr>
          <w:ilvl w:val="0"/>
          <w:numId w:val="2"/>
        </w:numPr>
        <w:spacing w:before="120" w:line="320" w:lineRule="atLeast"/>
        <w:rPr>
          <w:color w:val="000000" w:themeColor="text1"/>
          <w:szCs w:val="21"/>
        </w:rPr>
      </w:pPr>
      <w:r w:rsidRPr="00976E96">
        <w:rPr>
          <w:rFonts w:hint="eastAsia"/>
          <w:color w:val="000000" w:themeColor="text1"/>
          <w:szCs w:val="21"/>
        </w:rPr>
        <w:t>供应商在提交响应文件截止时间后撤回响应文件的，但采取竞争性谈判方式采购且在提交最后报价之前退出谈判的情况除外；</w:t>
      </w:r>
    </w:p>
    <w:p w14:paraId="13DD625B" w14:textId="77777777" w:rsidR="00C32A80" w:rsidRPr="00976E96" w:rsidRDefault="000B02E3">
      <w:pPr>
        <w:numPr>
          <w:ilvl w:val="0"/>
          <w:numId w:val="2"/>
        </w:numPr>
        <w:spacing w:before="120" w:line="320" w:lineRule="atLeast"/>
        <w:rPr>
          <w:color w:val="000000" w:themeColor="text1"/>
          <w:szCs w:val="21"/>
        </w:rPr>
      </w:pPr>
      <w:r w:rsidRPr="00976E96">
        <w:rPr>
          <w:color w:val="000000" w:themeColor="text1"/>
          <w:szCs w:val="21"/>
        </w:rPr>
        <w:t>供应商在响应过程中弄虚作假，提供虚假材料的；</w:t>
      </w:r>
    </w:p>
    <w:p w14:paraId="2F130644" w14:textId="77777777" w:rsidR="00C32A80" w:rsidRPr="00976E96" w:rsidRDefault="000B02E3">
      <w:pPr>
        <w:numPr>
          <w:ilvl w:val="0"/>
          <w:numId w:val="2"/>
        </w:numPr>
        <w:spacing w:before="120" w:line="320" w:lineRule="atLeast"/>
        <w:rPr>
          <w:color w:val="000000" w:themeColor="text1"/>
          <w:szCs w:val="21"/>
        </w:rPr>
      </w:pPr>
      <w:r w:rsidRPr="00976E96">
        <w:rPr>
          <w:color w:val="000000" w:themeColor="text1"/>
          <w:szCs w:val="21"/>
        </w:rPr>
        <w:t>成交供应商无正当理由不与采购人签订合同的；</w:t>
      </w:r>
    </w:p>
    <w:p w14:paraId="07E423F1" w14:textId="77777777" w:rsidR="00C32A80" w:rsidRPr="00976E96" w:rsidRDefault="000B02E3">
      <w:pPr>
        <w:numPr>
          <w:ilvl w:val="0"/>
          <w:numId w:val="2"/>
        </w:numPr>
        <w:spacing w:before="120" w:line="320" w:lineRule="atLeast"/>
        <w:rPr>
          <w:color w:val="000000" w:themeColor="text1"/>
          <w:szCs w:val="21"/>
        </w:rPr>
      </w:pPr>
      <w:r w:rsidRPr="00976E96">
        <w:rPr>
          <w:color w:val="000000" w:themeColor="text1"/>
          <w:szCs w:val="21"/>
        </w:rPr>
        <w:t>将成交项目转让给他人或者在响应文件中未说明且未经采购人同意，将成交项目分包给他人的；</w:t>
      </w:r>
    </w:p>
    <w:p w14:paraId="564381BB" w14:textId="77777777" w:rsidR="00C32A80" w:rsidRPr="00976E96" w:rsidRDefault="000B02E3">
      <w:pPr>
        <w:numPr>
          <w:ilvl w:val="0"/>
          <w:numId w:val="2"/>
        </w:numPr>
        <w:spacing w:before="120" w:line="320" w:lineRule="atLeast"/>
        <w:rPr>
          <w:color w:val="000000" w:themeColor="text1"/>
          <w:szCs w:val="21"/>
        </w:rPr>
      </w:pPr>
      <w:r w:rsidRPr="00976E96">
        <w:rPr>
          <w:rFonts w:hint="eastAsia"/>
          <w:color w:val="000000" w:themeColor="text1"/>
          <w:szCs w:val="21"/>
        </w:rPr>
        <w:t>供应商与采购人、其他供应商或者采购代理机构恶意串通的；</w:t>
      </w:r>
    </w:p>
    <w:p w14:paraId="76D4D113" w14:textId="77777777" w:rsidR="00C32A80" w:rsidRPr="00976E96" w:rsidRDefault="000B02E3">
      <w:pPr>
        <w:numPr>
          <w:ilvl w:val="0"/>
          <w:numId w:val="2"/>
        </w:numPr>
        <w:spacing w:before="120" w:line="320" w:lineRule="atLeast"/>
        <w:rPr>
          <w:color w:val="000000" w:themeColor="text1"/>
          <w:szCs w:val="21"/>
        </w:rPr>
      </w:pPr>
      <w:r w:rsidRPr="00976E96">
        <w:rPr>
          <w:color w:val="000000" w:themeColor="text1"/>
          <w:szCs w:val="21"/>
        </w:rPr>
        <w:t>拒绝履行合同义务的；</w:t>
      </w:r>
    </w:p>
    <w:p w14:paraId="5D65C68E" w14:textId="77777777" w:rsidR="00C32A80" w:rsidRPr="00976E96" w:rsidRDefault="000B02E3">
      <w:pPr>
        <w:numPr>
          <w:ilvl w:val="0"/>
          <w:numId w:val="2"/>
        </w:numPr>
        <w:spacing w:before="120" w:line="320" w:lineRule="atLeast"/>
        <w:rPr>
          <w:color w:val="000000" w:themeColor="text1"/>
          <w:szCs w:val="21"/>
        </w:rPr>
      </w:pPr>
      <w:r w:rsidRPr="00976E96">
        <w:rPr>
          <w:color w:val="000000" w:themeColor="text1"/>
          <w:szCs w:val="21"/>
        </w:rPr>
        <w:t>其他严重扰乱招</w:t>
      </w:r>
      <w:r w:rsidRPr="00976E96">
        <w:rPr>
          <w:rFonts w:hint="eastAsia"/>
          <w:color w:val="000000" w:themeColor="text1"/>
          <w:szCs w:val="21"/>
        </w:rPr>
        <w:t>投标</w:t>
      </w:r>
      <w:r w:rsidRPr="00976E96">
        <w:rPr>
          <w:color w:val="000000" w:themeColor="text1"/>
          <w:szCs w:val="21"/>
        </w:rPr>
        <w:t>程序的</w:t>
      </w:r>
      <w:r w:rsidRPr="00976E96">
        <w:rPr>
          <w:rFonts w:hint="eastAsia"/>
          <w:color w:val="000000" w:themeColor="text1"/>
          <w:szCs w:val="21"/>
        </w:rPr>
        <w:t>。</w:t>
      </w:r>
    </w:p>
    <w:p w14:paraId="247F0AC8" w14:textId="77777777" w:rsidR="00C32A80" w:rsidRPr="00976E96" w:rsidRDefault="000B02E3">
      <w:pPr>
        <w:spacing w:before="120" w:line="320" w:lineRule="atLeast"/>
        <w:ind w:firstLineChars="200" w:firstLine="422"/>
        <w:outlineLvl w:val="2"/>
        <w:rPr>
          <w:b/>
          <w:bCs/>
          <w:color w:val="000000" w:themeColor="text1"/>
          <w:kern w:val="0"/>
          <w:szCs w:val="21"/>
        </w:rPr>
      </w:pPr>
      <w:bookmarkStart w:id="59" w:name="_Toc254970542"/>
      <w:bookmarkStart w:id="60" w:name="_Toc254970683"/>
      <w:r w:rsidRPr="00976E96">
        <w:rPr>
          <w:b/>
          <w:bCs/>
          <w:color w:val="000000" w:themeColor="text1"/>
          <w:kern w:val="0"/>
          <w:szCs w:val="21"/>
        </w:rPr>
        <w:t>3.6</w:t>
      </w:r>
      <w:r w:rsidRPr="00976E96">
        <w:rPr>
          <w:b/>
          <w:bCs/>
          <w:color w:val="000000" w:themeColor="text1"/>
          <w:kern w:val="0"/>
          <w:szCs w:val="21"/>
        </w:rPr>
        <w:t>响应文件的</w:t>
      </w:r>
      <w:bookmarkEnd w:id="59"/>
      <w:bookmarkEnd w:id="60"/>
      <w:r w:rsidRPr="00976E96">
        <w:rPr>
          <w:b/>
          <w:bCs/>
          <w:color w:val="000000" w:themeColor="text1"/>
          <w:kern w:val="0"/>
          <w:szCs w:val="21"/>
        </w:rPr>
        <w:t>编制要求</w:t>
      </w:r>
    </w:p>
    <w:p w14:paraId="38CD624A" w14:textId="77777777" w:rsidR="00C32A80" w:rsidRPr="00976E96" w:rsidRDefault="000B02E3">
      <w:pPr>
        <w:spacing w:before="120" w:line="320" w:lineRule="atLeast"/>
        <w:ind w:firstLineChars="200" w:firstLine="420"/>
        <w:rPr>
          <w:b/>
          <w:bCs/>
          <w:color w:val="000000" w:themeColor="text1"/>
          <w:kern w:val="0"/>
          <w:szCs w:val="21"/>
        </w:rPr>
      </w:pPr>
      <w:r w:rsidRPr="00976E96">
        <w:rPr>
          <w:rFonts w:hint="eastAsia"/>
          <w:color w:val="000000" w:themeColor="text1"/>
          <w:kern w:val="0"/>
          <w:szCs w:val="21"/>
        </w:rPr>
        <w:t>3</w:t>
      </w:r>
      <w:r w:rsidRPr="00976E96">
        <w:rPr>
          <w:color w:val="000000" w:themeColor="text1"/>
          <w:kern w:val="0"/>
          <w:szCs w:val="21"/>
        </w:rPr>
        <w:t>.6.1</w:t>
      </w:r>
      <w:r w:rsidRPr="00976E96">
        <w:rPr>
          <w:rFonts w:hint="eastAsia"/>
          <w:color w:val="000000" w:themeColor="text1"/>
          <w:szCs w:val="21"/>
        </w:rPr>
        <w:t>供应商应先安装广西政府采购云平台新版客户端，通过账号密码或</w:t>
      </w:r>
      <w:r w:rsidRPr="00976E96">
        <w:rPr>
          <w:rFonts w:hint="eastAsia"/>
          <w:color w:val="000000" w:themeColor="text1"/>
          <w:szCs w:val="21"/>
        </w:rPr>
        <w:t>C</w:t>
      </w:r>
      <w:r w:rsidRPr="00976E96">
        <w:rPr>
          <w:color w:val="000000" w:themeColor="text1"/>
          <w:szCs w:val="21"/>
        </w:rPr>
        <w:t>A</w:t>
      </w:r>
      <w:r w:rsidRPr="00976E96">
        <w:rPr>
          <w:rFonts w:hint="eastAsia"/>
          <w:color w:val="000000" w:themeColor="text1"/>
          <w:szCs w:val="21"/>
        </w:rPr>
        <w:t>登录客户端制作响应文件。</w:t>
      </w:r>
    </w:p>
    <w:p w14:paraId="3A407D3C"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3.6.2</w:t>
      </w:r>
      <w:r w:rsidRPr="00976E96">
        <w:rPr>
          <w:rFonts w:hint="eastAsia"/>
          <w:color w:val="000000" w:themeColor="text1"/>
          <w:szCs w:val="21"/>
        </w:rPr>
        <w:t>供应商应按本采购文件规定的格式和顺序编制响应文件并进行关联定位，以便谈判小组在评审时，点击评分项可直接定位到该评分项内容。如对采购文件的某项要求，供应商的响应文件未能关联定位提供相应的内容与其对应，则谈判小组在评审时如做出对供应商不利的评审由供应商自行承担。响应文件如内容不完整、编排混乱导致响应文件被误读、漏读，或者在按采购文件规定的部位查找不到相关内容的，由供应商自行承担。</w:t>
      </w:r>
    </w:p>
    <w:p w14:paraId="57114428"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 xml:space="preserve">3.6.3 </w:t>
      </w:r>
      <w:r w:rsidRPr="00976E96">
        <w:rPr>
          <w:rFonts w:hint="eastAsia"/>
          <w:color w:val="000000" w:themeColor="text1"/>
          <w:szCs w:val="21"/>
        </w:rPr>
        <w:t>供应商的响应文件未按照采购文件要求签署、盖章的，其响应无效。</w:t>
      </w:r>
    </w:p>
    <w:p w14:paraId="4C7098CF"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3.6.4</w:t>
      </w:r>
      <w:r w:rsidRPr="00976E96">
        <w:rPr>
          <w:rFonts w:hint="eastAsia"/>
          <w:color w:val="000000" w:themeColor="text1"/>
          <w:szCs w:val="21"/>
        </w:rPr>
        <w:t>为确保网上操作合法、有效和安全，供应商应当在响应截止时间前完成在广西政府采购云平台的身份认证，确保在电子投标过程中能够对相关数据电文进行加密和使用电子签名。</w:t>
      </w:r>
    </w:p>
    <w:p w14:paraId="16A314B8"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3</w:t>
      </w:r>
      <w:r w:rsidRPr="00976E96">
        <w:rPr>
          <w:color w:val="000000" w:themeColor="text1"/>
          <w:szCs w:val="21"/>
        </w:rPr>
        <w:t>.6.5</w:t>
      </w:r>
      <w:r w:rsidRPr="00976E96">
        <w:rPr>
          <w:rFonts w:hint="eastAsia"/>
          <w:color w:val="000000" w:themeColor="text1"/>
          <w:szCs w:val="21"/>
        </w:rPr>
        <w:t>响应文件中标注的供应商名称应与主体资格证明（如营业执照、事业单位法人证书、执业许可证、个体工商户营业执照、自然人身份证等）和公章</w:t>
      </w:r>
      <w:r w:rsidRPr="00976E96">
        <w:rPr>
          <w:rFonts w:hint="eastAsia"/>
          <w:color w:val="000000" w:themeColor="text1"/>
          <w:szCs w:val="21"/>
        </w:rPr>
        <w:t>/</w:t>
      </w:r>
      <w:r w:rsidRPr="00976E96">
        <w:rPr>
          <w:rFonts w:hint="eastAsia"/>
          <w:color w:val="000000" w:themeColor="text1"/>
          <w:szCs w:val="21"/>
        </w:rPr>
        <w:t>电子签章一致，</w:t>
      </w:r>
      <w:r w:rsidRPr="00976E96">
        <w:rPr>
          <w:rFonts w:hint="eastAsia"/>
          <w:b/>
          <w:bCs/>
          <w:color w:val="000000" w:themeColor="text1"/>
          <w:szCs w:val="21"/>
        </w:rPr>
        <w:t>否则作无效响应处理。</w:t>
      </w:r>
    </w:p>
    <w:p w14:paraId="095E9051"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3.7</w:t>
      </w:r>
      <w:r w:rsidRPr="00976E96">
        <w:rPr>
          <w:b/>
          <w:bCs/>
          <w:color w:val="000000" w:themeColor="text1"/>
          <w:kern w:val="0"/>
          <w:szCs w:val="21"/>
        </w:rPr>
        <w:t>响应文件的递交、修改和撤回</w:t>
      </w:r>
    </w:p>
    <w:p w14:paraId="0BD3331E"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3.7.1</w:t>
      </w:r>
      <w:r w:rsidRPr="00976E96">
        <w:rPr>
          <w:rFonts w:hint="eastAsia"/>
          <w:color w:val="000000" w:themeColor="text1"/>
          <w:szCs w:val="21"/>
        </w:rPr>
        <w:t>供应商必须在“供应商须知前附表”规定的响应文件截标时间和响应地点提交电子版响应文件。电子响应文件应在制作完成后，在响应截止时间前通过有效数字证书（</w:t>
      </w:r>
      <w:r w:rsidRPr="00976E96">
        <w:rPr>
          <w:rFonts w:hint="eastAsia"/>
          <w:color w:val="000000" w:themeColor="text1"/>
          <w:szCs w:val="21"/>
        </w:rPr>
        <w:t>CA</w:t>
      </w:r>
      <w:r w:rsidRPr="00976E96">
        <w:rPr>
          <w:rFonts w:hint="eastAsia"/>
          <w:color w:val="000000" w:themeColor="text1"/>
          <w:szCs w:val="21"/>
        </w:rPr>
        <w:t>认证锁）进行电子签章、加密，然后通过网络将加密的电子响应文件递交至广西政府采购云平台。</w:t>
      </w:r>
      <w:r w:rsidRPr="00976E96">
        <w:rPr>
          <w:rFonts w:hint="eastAsia"/>
          <w:color w:val="000000" w:themeColor="text1"/>
          <w:szCs w:val="21"/>
        </w:rPr>
        <w:t xml:space="preserve"> </w:t>
      </w:r>
    </w:p>
    <w:p w14:paraId="405CC883"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3</w:t>
      </w:r>
      <w:r w:rsidRPr="00976E96">
        <w:rPr>
          <w:color w:val="000000" w:themeColor="text1"/>
          <w:szCs w:val="21"/>
        </w:rPr>
        <w:t>.7.2</w:t>
      </w:r>
      <w:r w:rsidRPr="00976E96">
        <w:rPr>
          <w:rFonts w:hint="eastAsia"/>
          <w:color w:val="000000" w:themeColor="text1"/>
          <w:szCs w:val="21"/>
        </w:rPr>
        <w:t>未在规定时间内提交或者未按照采购文件要求签章、加密的电子响应文件，广西政府采购云平台将拒收。</w:t>
      </w:r>
      <w:r w:rsidRPr="00976E96">
        <w:rPr>
          <w:rFonts w:hint="eastAsia"/>
          <w:color w:val="000000" w:themeColor="text1"/>
          <w:szCs w:val="21"/>
        </w:rPr>
        <w:t xml:space="preserve"> </w:t>
      </w:r>
    </w:p>
    <w:p w14:paraId="42850F6C" w14:textId="77777777" w:rsidR="00C32A80" w:rsidRPr="00976E96" w:rsidRDefault="000B02E3">
      <w:pPr>
        <w:spacing w:before="120" w:line="320" w:lineRule="atLeast"/>
        <w:ind w:leftChars="1" w:left="2" w:firstLineChars="200" w:firstLine="420"/>
        <w:rPr>
          <w:color w:val="000000" w:themeColor="text1"/>
          <w:szCs w:val="21"/>
        </w:rPr>
      </w:pPr>
      <w:bookmarkStart w:id="61" w:name="_Toc254970685"/>
      <w:bookmarkStart w:id="62" w:name="_Toc254970544"/>
      <w:r w:rsidRPr="00976E96">
        <w:rPr>
          <w:rFonts w:hint="eastAsia"/>
          <w:color w:val="000000" w:themeColor="text1"/>
          <w:szCs w:val="21"/>
        </w:rPr>
        <w:t>3</w:t>
      </w:r>
      <w:r w:rsidRPr="00976E96">
        <w:rPr>
          <w:color w:val="000000" w:themeColor="text1"/>
          <w:szCs w:val="21"/>
        </w:rPr>
        <w:t>.7.3</w:t>
      </w:r>
      <w:r w:rsidRPr="00976E96">
        <w:rPr>
          <w:rFonts w:hint="eastAsia"/>
          <w:color w:val="000000" w:themeColor="text1"/>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05AD872B" w14:textId="77777777" w:rsidR="00C32A80" w:rsidRPr="00976E96" w:rsidRDefault="000B02E3">
      <w:pPr>
        <w:spacing w:before="120" w:line="320" w:lineRule="atLeast"/>
        <w:ind w:leftChars="1" w:left="2" w:firstLineChars="200" w:firstLine="420"/>
        <w:rPr>
          <w:color w:val="000000" w:themeColor="text1"/>
          <w:szCs w:val="21"/>
        </w:rPr>
      </w:pPr>
      <w:r w:rsidRPr="00976E96">
        <w:rPr>
          <w:color w:val="000000" w:themeColor="text1"/>
          <w:szCs w:val="21"/>
        </w:rPr>
        <w:t>3.7.4</w:t>
      </w:r>
      <w:r w:rsidRPr="00976E96">
        <w:rPr>
          <w:rFonts w:hint="eastAsia"/>
          <w:color w:val="000000" w:themeColor="text1"/>
          <w:szCs w:val="21"/>
        </w:rPr>
        <w:t>在响应截止时间前，除供应商补充、修改或者撤回响应文件外，任何单位和个人不得解密或提取响应文件。</w:t>
      </w:r>
    </w:p>
    <w:p w14:paraId="6D27236E" w14:textId="77777777" w:rsidR="00C32A80" w:rsidRPr="00976E96" w:rsidRDefault="000B02E3">
      <w:pPr>
        <w:spacing w:before="120" w:line="320" w:lineRule="atLeast"/>
        <w:ind w:leftChars="1" w:left="2" w:firstLineChars="200" w:firstLine="420"/>
        <w:rPr>
          <w:color w:val="000000" w:themeColor="text1"/>
          <w:szCs w:val="21"/>
        </w:rPr>
      </w:pPr>
      <w:r w:rsidRPr="00976E96">
        <w:rPr>
          <w:color w:val="000000" w:themeColor="text1"/>
          <w:szCs w:val="21"/>
        </w:rPr>
        <w:lastRenderedPageBreak/>
        <w:t>3.7.5</w:t>
      </w:r>
      <w:r w:rsidRPr="00976E96">
        <w:rPr>
          <w:rFonts w:hint="eastAsia"/>
          <w:color w:val="000000" w:themeColor="text1"/>
          <w:szCs w:val="21"/>
        </w:rPr>
        <w:t>在响应截止时间止提交电子版响应文件的供应商不足</w:t>
      </w:r>
      <w:r w:rsidRPr="00976E96">
        <w:rPr>
          <w:rFonts w:hint="eastAsia"/>
          <w:color w:val="000000" w:themeColor="text1"/>
          <w:szCs w:val="21"/>
        </w:rPr>
        <w:t>3</w:t>
      </w:r>
      <w:r w:rsidRPr="00976E96">
        <w:rPr>
          <w:rFonts w:hint="eastAsia"/>
          <w:color w:val="000000" w:themeColor="text1"/>
          <w:szCs w:val="21"/>
        </w:rPr>
        <w:t>家时，电子版响应文件由代理机构在广西政府采购云平台操作退回，除此之外采购人和采购代理机构对已提交的响应文件概不退回。</w:t>
      </w:r>
    </w:p>
    <w:p w14:paraId="1187369D" w14:textId="77777777" w:rsidR="00C32A80" w:rsidRPr="00976E96" w:rsidRDefault="000B02E3">
      <w:pPr>
        <w:spacing w:before="120" w:line="320" w:lineRule="atLeast"/>
        <w:ind w:leftChars="1" w:left="2" w:firstLineChars="200" w:firstLine="420"/>
        <w:rPr>
          <w:color w:val="000000" w:themeColor="text1"/>
          <w:szCs w:val="21"/>
        </w:rPr>
      </w:pPr>
      <w:bookmarkStart w:id="63" w:name="_Hlk93046827"/>
      <w:r w:rsidRPr="00976E96">
        <w:rPr>
          <w:rFonts w:hint="eastAsia"/>
          <w:color w:val="000000" w:themeColor="text1"/>
          <w:szCs w:val="21"/>
        </w:rPr>
        <w:t>3</w:t>
      </w:r>
      <w:r w:rsidRPr="00976E96">
        <w:rPr>
          <w:color w:val="000000" w:themeColor="text1"/>
          <w:szCs w:val="21"/>
        </w:rPr>
        <w:t>.7.6</w:t>
      </w:r>
      <w:r w:rsidRPr="00976E96">
        <w:rPr>
          <w:rFonts w:hint="eastAsia"/>
          <w:color w:val="000000" w:themeColor="text1"/>
          <w:szCs w:val="21"/>
        </w:rPr>
        <w:t>采购文件未允许同一供应商提交两个或以上不同的响应文件，但存在</w:t>
      </w:r>
      <w:r w:rsidRPr="00976E96">
        <w:rPr>
          <w:rFonts w:hint="eastAsia"/>
          <w:color w:val="000000" w:themeColor="text1"/>
        </w:rPr>
        <w:t>同</w:t>
      </w:r>
      <w:r w:rsidRPr="00976E96">
        <w:rPr>
          <w:rFonts w:hint="eastAsia"/>
          <w:color w:val="000000" w:themeColor="text1"/>
          <w:szCs w:val="21"/>
        </w:rPr>
        <w:t>一供应商提交两个或以上不同的响应文件的，</w:t>
      </w:r>
      <w:r w:rsidRPr="00976E96">
        <w:rPr>
          <w:rFonts w:hint="eastAsia"/>
          <w:b/>
          <w:bCs/>
          <w:color w:val="000000" w:themeColor="text1"/>
          <w:szCs w:val="21"/>
        </w:rPr>
        <w:t>其响应无效。</w:t>
      </w:r>
      <w:r w:rsidRPr="00976E96">
        <w:rPr>
          <w:rFonts w:hint="eastAsia"/>
          <w:color w:val="000000" w:themeColor="text1"/>
          <w:szCs w:val="21"/>
        </w:rPr>
        <w:t>供应商在同一响应文件中对某项技术、商务要求提供有选择性的响应参数或方案等同于提交两个或以上不同的响应文件。</w:t>
      </w:r>
      <w:bookmarkEnd w:id="63"/>
    </w:p>
    <w:p w14:paraId="0B46DE0F"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r w:rsidRPr="00976E96">
        <w:rPr>
          <w:b/>
          <w:bCs/>
          <w:color w:val="000000" w:themeColor="text1"/>
          <w:kern w:val="0"/>
          <w:szCs w:val="21"/>
        </w:rPr>
        <w:t>4</w:t>
      </w:r>
      <w:r w:rsidRPr="00976E96">
        <w:rPr>
          <w:b/>
          <w:bCs/>
          <w:color w:val="000000" w:themeColor="text1"/>
          <w:kern w:val="0"/>
          <w:szCs w:val="21"/>
        </w:rPr>
        <w:t>．截标</w:t>
      </w:r>
      <w:bookmarkEnd w:id="61"/>
      <w:bookmarkEnd w:id="62"/>
    </w:p>
    <w:p w14:paraId="38C1A1B1"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4.1</w:t>
      </w:r>
      <w:r w:rsidRPr="00976E96">
        <w:rPr>
          <w:b/>
          <w:bCs/>
          <w:color w:val="000000" w:themeColor="text1"/>
          <w:kern w:val="0"/>
          <w:szCs w:val="21"/>
        </w:rPr>
        <w:t>截标准备</w:t>
      </w:r>
    </w:p>
    <w:p w14:paraId="7764DEA3" w14:textId="77777777" w:rsidR="00C32A80" w:rsidRPr="00976E96" w:rsidRDefault="000B02E3">
      <w:pPr>
        <w:spacing w:before="120" w:line="276" w:lineRule="auto"/>
        <w:ind w:firstLineChars="200" w:firstLine="420"/>
        <w:rPr>
          <w:color w:val="000000" w:themeColor="text1"/>
          <w:szCs w:val="21"/>
        </w:rPr>
      </w:pPr>
      <w:r w:rsidRPr="00976E96">
        <w:rPr>
          <w:color w:val="000000" w:themeColor="text1"/>
          <w:szCs w:val="21"/>
        </w:rPr>
        <w:t>本项目响应截止时间及地点见</w:t>
      </w:r>
      <w:r w:rsidRPr="00976E96">
        <w:rPr>
          <w:color w:val="000000" w:themeColor="text1"/>
          <w:szCs w:val="21"/>
        </w:rPr>
        <w:t>“</w:t>
      </w:r>
      <w:r w:rsidRPr="00976E96">
        <w:rPr>
          <w:color w:val="000000" w:themeColor="text1"/>
          <w:szCs w:val="21"/>
        </w:rPr>
        <w:t>供应商须知前附表</w:t>
      </w:r>
      <w:r w:rsidRPr="00976E96">
        <w:rPr>
          <w:color w:val="000000" w:themeColor="text1"/>
          <w:szCs w:val="21"/>
        </w:rPr>
        <w:t>”</w:t>
      </w:r>
      <w:r w:rsidRPr="00976E96">
        <w:rPr>
          <w:color w:val="000000" w:themeColor="text1"/>
          <w:szCs w:val="21"/>
        </w:rPr>
        <w:t>规定。</w:t>
      </w:r>
    </w:p>
    <w:p w14:paraId="73BDFD29" w14:textId="77777777" w:rsidR="00C32A80" w:rsidRPr="00976E96" w:rsidRDefault="000B02E3">
      <w:pPr>
        <w:autoSpaceDE w:val="0"/>
        <w:autoSpaceDN w:val="0"/>
        <w:adjustRightInd w:val="0"/>
        <w:spacing w:line="276" w:lineRule="auto"/>
        <w:ind w:firstLineChars="200" w:firstLine="420"/>
        <w:rPr>
          <w:color w:val="000000" w:themeColor="text1"/>
          <w:szCs w:val="21"/>
        </w:rPr>
      </w:pPr>
      <w:r w:rsidRPr="00976E96">
        <w:rPr>
          <w:rFonts w:hint="eastAsia"/>
          <w:color w:val="000000" w:themeColor="text1"/>
          <w:szCs w:val="21"/>
        </w:rPr>
        <w:t>全流程电子化项目没有现场递交响应文件及现场截标环节。采购代理机构将按照采购文件规定的时间通过广西政府采购云平台组织线上截标活动、开启响应文件，所有供应商均应当准时在线参加。供应商</w:t>
      </w:r>
      <w:r w:rsidRPr="00976E96">
        <w:rPr>
          <w:color w:val="000000" w:themeColor="text1"/>
          <w:szCs w:val="21"/>
        </w:rPr>
        <w:t>如不</w:t>
      </w:r>
      <w:r w:rsidRPr="00976E96">
        <w:rPr>
          <w:rFonts w:hint="eastAsia"/>
          <w:color w:val="000000" w:themeColor="text1"/>
          <w:szCs w:val="21"/>
        </w:rPr>
        <w:t>参加</w:t>
      </w:r>
      <w:r w:rsidRPr="00976E96">
        <w:rPr>
          <w:color w:val="000000" w:themeColor="text1"/>
          <w:szCs w:val="21"/>
        </w:rPr>
        <w:t>截标大会的，</w:t>
      </w:r>
      <w:r w:rsidRPr="00976E96">
        <w:rPr>
          <w:rFonts w:hint="eastAsia"/>
          <w:color w:val="000000" w:themeColor="text1"/>
          <w:szCs w:val="21"/>
        </w:rPr>
        <w:t>视同认可截标结果，</w:t>
      </w:r>
      <w:r w:rsidRPr="00976E96">
        <w:rPr>
          <w:color w:val="000000" w:themeColor="text1"/>
          <w:szCs w:val="21"/>
        </w:rPr>
        <w:t>事后不得对采购相关人员、截标过程和截标结果提出异议</w:t>
      </w:r>
      <w:r w:rsidRPr="00976E96">
        <w:rPr>
          <w:rFonts w:hint="eastAsia"/>
          <w:color w:val="000000" w:themeColor="text1"/>
          <w:szCs w:val="21"/>
        </w:rPr>
        <w:t>，同时供应商因未在线参加截标而导致响应文件无法按时解密等一切后果由供应商自己承担。</w:t>
      </w:r>
    </w:p>
    <w:p w14:paraId="5AA6081A" w14:textId="77777777" w:rsidR="00C32A80" w:rsidRPr="00976E96" w:rsidRDefault="000B02E3">
      <w:pPr>
        <w:spacing w:before="120" w:line="276" w:lineRule="auto"/>
        <w:ind w:firstLineChars="200" w:firstLine="420"/>
        <w:rPr>
          <w:color w:val="000000" w:themeColor="text1"/>
          <w:szCs w:val="21"/>
        </w:rPr>
      </w:pPr>
      <w:r w:rsidRPr="00976E96">
        <w:rPr>
          <w:rFonts w:hint="eastAsia"/>
          <w:color w:val="000000" w:themeColor="text1"/>
          <w:szCs w:val="21"/>
        </w:rPr>
        <w:t>如供应商成功解密响应文件，但未在广西政府采购云平台电子开标大厅参加截标的，视同认可截标过程和结果，由此产生的后果由供应商自行负责。</w:t>
      </w:r>
      <w:r w:rsidRPr="00976E96">
        <w:rPr>
          <w:rFonts w:hint="eastAsia"/>
          <w:color w:val="000000" w:themeColor="text1"/>
          <w:szCs w:val="21"/>
        </w:rPr>
        <w:t xml:space="preserve"> </w:t>
      </w:r>
    </w:p>
    <w:p w14:paraId="2E91B12D"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4.2</w:t>
      </w:r>
      <w:r w:rsidRPr="00976E96">
        <w:rPr>
          <w:b/>
          <w:bCs/>
          <w:color w:val="000000" w:themeColor="text1"/>
          <w:kern w:val="0"/>
          <w:szCs w:val="21"/>
        </w:rPr>
        <w:t>截标程序</w:t>
      </w:r>
    </w:p>
    <w:p w14:paraId="2646DC1F"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4.2.1</w:t>
      </w:r>
      <w:r w:rsidRPr="00976E96">
        <w:rPr>
          <w:rFonts w:hint="eastAsia"/>
          <w:color w:val="000000" w:themeColor="text1"/>
          <w:szCs w:val="21"/>
        </w:rPr>
        <w:t>供应商登录广西政府采购云平台进入开标大厅签到。</w:t>
      </w:r>
    </w:p>
    <w:p w14:paraId="077763C3"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4</w:t>
      </w:r>
      <w:r w:rsidRPr="00976E96">
        <w:rPr>
          <w:color w:val="000000" w:themeColor="text1"/>
          <w:szCs w:val="21"/>
        </w:rPr>
        <w:t>.2.2</w:t>
      </w:r>
      <w:r w:rsidRPr="00976E96">
        <w:rPr>
          <w:rFonts w:hint="eastAsia"/>
          <w:color w:val="000000" w:themeColor="text1"/>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sidRPr="00976E96">
        <w:rPr>
          <w:rFonts w:hint="eastAsia"/>
          <w:color w:val="000000" w:themeColor="text1"/>
          <w:szCs w:val="21"/>
        </w:rPr>
        <w:t>CA</w:t>
      </w:r>
      <w:r w:rsidRPr="00976E96">
        <w:rPr>
          <w:rFonts w:hint="eastAsia"/>
          <w:color w:val="000000" w:themeColor="text1"/>
          <w:szCs w:val="21"/>
        </w:rPr>
        <w:t>锁准时登录到广西政府采购云平台电子开标大厅签到并对电子响应文件解密。截标后供应商未及时进行解密的，代理机构可通知供应商。</w:t>
      </w:r>
      <w:bookmarkStart w:id="64" w:name="_Hlk106637960"/>
      <w:r w:rsidRPr="00976E96">
        <w:rPr>
          <w:rFonts w:hint="eastAsia"/>
          <w:color w:val="000000" w:themeColor="text1"/>
        </w:rPr>
        <w:t>通知后供应商仍未在上述规定时间内解密响应文件</w:t>
      </w:r>
      <w:bookmarkEnd w:id="64"/>
      <w:r w:rsidRPr="00976E96">
        <w:rPr>
          <w:rFonts w:hint="eastAsia"/>
          <w:color w:val="000000" w:themeColor="text1"/>
          <w:szCs w:val="21"/>
        </w:rPr>
        <w:t>，或者供应商没预留联系方式或预留联系方式无效导致代理机构无法联系到供应商进行解密的，均视为无效响应。</w:t>
      </w:r>
    </w:p>
    <w:p w14:paraId="0A3AE2CB"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4</w:t>
      </w:r>
      <w:r w:rsidRPr="00976E96">
        <w:rPr>
          <w:color w:val="000000" w:themeColor="text1"/>
          <w:szCs w:val="21"/>
        </w:rPr>
        <w:t>.2.3</w:t>
      </w:r>
      <w:bookmarkStart w:id="65" w:name="_Hlk106637968"/>
      <w:r w:rsidRPr="00976E96">
        <w:rPr>
          <w:rFonts w:hint="eastAsia"/>
          <w:color w:val="000000" w:themeColor="text1"/>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65"/>
    <w:p w14:paraId="101B4D02"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4</w:t>
      </w:r>
      <w:r w:rsidRPr="00976E96">
        <w:rPr>
          <w:color w:val="000000" w:themeColor="text1"/>
          <w:szCs w:val="21"/>
        </w:rPr>
        <w:t>.2.4</w:t>
      </w:r>
      <w:r w:rsidRPr="00976E96">
        <w:rPr>
          <w:rFonts w:hint="eastAsia"/>
          <w:color w:val="000000" w:themeColor="text1"/>
          <w:szCs w:val="21"/>
        </w:rPr>
        <w:t>解密异常情况处理：详见本章</w:t>
      </w:r>
      <w:r w:rsidRPr="00976E96">
        <w:rPr>
          <w:color w:val="000000" w:themeColor="text1"/>
          <w:szCs w:val="21"/>
        </w:rPr>
        <w:t>9.2</w:t>
      </w:r>
      <w:r w:rsidRPr="00976E96">
        <w:rPr>
          <w:rFonts w:hint="eastAsia"/>
          <w:color w:val="000000" w:themeColor="text1"/>
          <w:szCs w:val="21"/>
        </w:rPr>
        <w:t>电子交易活动的中止。</w:t>
      </w:r>
    </w:p>
    <w:p w14:paraId="0265EF3E"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4.2.5</w:t>
      </w:r>
      <w:r w:rsidRPr="00976E96">
        <w:rPr>
          <w:color w:val="000000" w:themeColor="text1"/>
          <w:szCs w:val="21"/>
        </w:rPr>
        <w:t>截标结束。</w:t>
      </w:r>
    </w:p>
    <w:p w14:paraId="1B97C2C4" w14:textId="77777777" w:rsidR="00C32A80" w:rsidRPr="00976E96" w:rsidRDefault="000B02E3">
      <w:pPr>
        <w:pStyle w:val="af"/>
        <w:snapToGrid w:val="0"/>
        <w:spacing w:line="440" w:lineRule="exact"/>
        <w:ind w:firstLineChars="200" w:firstLine="422"/>
        <w:rPr>
          <w:rFonts w:hAnsi="宋体" w:hint="eastAsia"/>
          <w:color w:val="000000" w:themeColor="text1"/>
        </w:rPr>
      </w:pPr>
      <w:r w:rsidRPr="00976E96">
        <w:rPr>
          <w:rFonts w:hAnsi="宋体" w:hint="eastAsia"/>
          <w:b/>
          <w:bCs/>
          <w:color w:val="000000" w:themeColor="text1"/>
        </w:rPr>
        <w:t>特别说明：</w:t>
      </w:r>
      <w:r w:rsidRPr="00976E96">
        <w:rPr>
          <w:rFonts w:hAnsi="宋体" w:hint="eastAsia"/>
          <w:color w:val="000000" w:themeColor="text1"/>
        </w:rPr>
        <w:t>如遇广西政府采购云平台电子化截标或评审程序调整的，按调整后的程序执行。</w:t>
      </w:r>
    </w:p>
    <w:p w14:paraId="2817973F"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4.3</w:t>
      </w:r>
      <w:r w:rsidRPr="00976E96">
        <w:rPr>
          <w:b/>
          <w:bCs/>
          <w:color w:val="000000" w:themeColor="text1"/>
          <w:kern w:val="0"/>
          <w:szCs w:val="21"/>
        </w:rPr>
        <w:t>演示</w:t>
      </w:r>
    </w:p>
    <w:p w14:paraId="2C1225A7"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4.3.1“</w:t>
      </w:r>
      <w:r w:rsidRPr="00976E96">
        <w:rPr>
          <w:color w:val="000000" w:themeColor="text1"/>
          <w:szCs w:val="21"/>
        </w:rPr>
        <w:t>供应商须知前附表</w:t>
      </w:r>
      <w:r w:rsidRPr="00976E96">
        <w:rPr>
          <w:color w:val="000000" w:themeColor="text1"/>
          <w:szCs w:val="21"/>
        </w:rPr>
        <w:t>”</w:t>
      </w:r>
      <w:r w:rsidRPr="00976E96">
        <w:rPr>
          <w:color w:val="000000" w:themeColor="text1"/>
          <w:szCs w:val="21"/>
        </w:rPr>
        <w:t>规定在截标会议结束后进行演示的，供应商应按规定进行演示。</w:t>
      </w:r>
    </w:p>
    <w:p w14:paraId="4F3B425F"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4.3.2</w:t>
      </w:r>
      <w:r w:rsidRPr="00976E96">
        <w:rPr>
          <w:color w:val="000000" w:themeColor="text1"/>
          <w:szCs w:val="21"/>
        </w:rPr>
        <w:t>未按规定时间进行演示可能引起的演示分数被计为</w:t>
      </w:r>
      <w:r w:rsidRPr="00976E96">
        <w:rPr>
          <w:color w:val="000000" w:themeColor="text1"/>
          <w:szCs w:val="21"/>
        </w:rPr>
        <w:t>0</w:t>
      </w:r>
      <w:r w:rsidRPr="00976E96">
        <w:rPr>
          <w:color w:val="000000" w:themeColor="text1"/>
          <w:szCs w:val="21"/>
        </w:rPr>
        <w:t>分或响应无效等后果由供应商自行承担。</w:t>
      </w:r>
    </w:p>
    <w:p w14:paraId="2F6E1406" w14:textId="77777777" w:rsidR="00C32A80" w:rsidRPr="00976E96" w:rsidRDefault="000B02E3">
      <w:pPr>
        <w:spacing w:before="120" w:line="320" w:lineRule="atLeast"/>
        <w:ind w:firstLineChars="200" w:firstLine="422"/>
        <w:outlineLvl w:val="2"/>
        <w:rPr>
          <w:color w:val="000000" w:themeColor="text1"/>
          <w:szCs w:val="21"/>
        </w:rPr>
      </w:pPr>
      <w:r w:rsidRPr="00976E96">
        <w:rPr>
          <w:b/>
          <w:bCs/>
          <w:color w:val="000000" w:themeColor="text1"/>
          <w:kern w:val="0"/>
          <w:szCs w:val="21"/>
        </w:rPr>
        <w:t>4.4</w:t>
      </w:r>
      <w:r w:rsidRPr="00976E96">
        <w:rPr>
          <w:b/>
          <w:bCs/>
          <w:color w:val="000000" w:themeColor="text1"/>
          <w:kern w:val="0"/>
          <w:szCs w:val="21"/>
        </w:rPr>
        <w:t>样品</w:t>
      </w:r>
    </w:p>
    <w:p w14:paraId="2D02F808"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4.4.1“</w:t>
      </w:r>
      <w:r w:rsidRPr="00976E96">
        <w:rPr>
          <w:color w:val="000000" w:themeColor="text1"/>
          <w:szCs w:val="21"/>
        </w:rPr>
        <w:t>供应商须知前附表</w:t>
      </w:r>
      <w:r w:rsidRPr="00976E96">
        <w:rPr>
          <w:color w:val="000000" w:themeColor="text1"/>
          <w:szCs w:val="21"/>
        </w:rPr>
        <w:t>”</w:t>
      </w:r>
      <w:r w:rsidRPr="00976E96">
        <w:rPr>
          <w:color w:val="000000" w:themeColor="text1"/>
          <w:szCs w:val="21"/>
        </w:rPr>
        <w:t>规定递交样品的，供应商应按前附表规定递交样品，递交样品时应附样品递交表（格式见第六章）。</w:t>
      </w:r>
    </w:p>
    <w:p w14:paraId="65F21A2E"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4.4.2</w:t>
      </w:r>
      <w:r w:rsidRPr="00976E96">
        <w:rPr>
          <w:color w:val="000000" w:themeColor="text1"/>
          <w:szCs w:val="21"/>
        </w:rPr>
        <w:t>未按规定时间递交样品可能引起的样品分数被计为</w:t>
      </w:r>
      <w:r w:rsidRPr="00976E96">
        <w:rPr>
          <w:color w:val="000000" w:themeColor="text1"/>
          <w:szCs w:val="21"/>
        </w:rPr>
        <w:t>0</w:t>
      </w:r>
      <w:r w:rsidRPr="00976E96">
        <w:rPr>
          <w:color w:val="000000" w:themeColor="text1"/>
          <w:szCs w:val="21"/>
        </w:rPr>
        <w:t>分或响应无效等后果由供应商自行承担。</w:t>
      </w:r>
    </w:p>
    <w:p w14:paraId="13E3374C" w14:textId="77777777" w:rsidR="00C32A80" w:rsidRPr="00976E96" w:rsidRDefault="000B02E3">
      <w:pPr>
        <w:spacing w:before="120" w:line="320" w:lineRule="atLeast"/>
        <w:ind w:firstLineChars="200" w:firstLine="420"/>
        <w:rPr>
          <w:color w:val="000000" w:themeColor="text1"/>
          <w:szCs w:val="21"/>
        </w:rPr>
      </w:pPr>
      <w:bookmarkStart w:id="66" w:name="_Toc254970545"/>
      <w:bookmarkStart w:id="67" w:name="_Toc254970686"/>
      <w:r w:rsidRPr="00976E96">
        <w:rPr>
          <w:color w:val="000000" w:themeColor="text1"/>
          <w:szCs w:val="21"/>
        </w:rPr>
        <w:t>4.4.3</w:t>
      </w:r>
      <w:r w:rsidRPr="00976E96">
        <w:rPr>
          <w:color w:val="000000" w:themeColor="text1"/>
          <w:szCs w:val="21"/>
        </w:rPr>
        <w:t>样品封存或退还的说明请见第六章响应文件格式所附样品递交表。</w:t>
      </w:r>
    </w:p>
    <w:p w14:paraId="0ECD1742"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r w:rsidRPr="00976E96">
        <w:rPr>
          <w:b/>
          <w:bCs/>
          <w:color w:val="000000" w:themeColor="text1"/>
          <w:kern w:val="0"/>
          <w:szCs w:val="21"/>
        </w:rPr>
        <w:lastRenderedPageBreak/>
        <w:t>5</w:t>
      </w:r>
      <w:r w:rsidRPr="00976E96">
        <w:rPr>
          <w:b/>
          <w:bCs/>
          <w:color w:val="000000" w:themeColor="text1"/>
          <w:kern w:val="0"/>
          <w:szCs w:val="21"/>
        </w:rPr>
        <w:t>．</w:t>
      </w:r>
      <w:r w:rsidRPr="00976E96">
        <w:rPr>
          <w:rFonts w:hint="eastAsia"/>
          <w:b/>
          <w:bCs/>
          <w:color w:val="000000" w:themeColor="text1"/>
          <w:kern w:val="0"/>
          <w:szCs w:val="21"/>
        </w:rPr>
        <w:t>资格审查</w:t>
      </w:r>
    </w:p>
    <w:p w14:paraId="6D01FEBD" w14:textId="77777777" w:rsidR="00C32A80" w:rsidRPr="00976E96" w:rsidRDefault="000B02E3">
      <w:pPr>
        <w:spacing w:before="120" w:line="320" w:lineRule="atLeast"/>
        <w:ind w:leftChars="1" w:left="2" w:firstLineChars="200" w:firstLine="420"/>
        <w:outlineLvl w:val="2"/>
        <w:rPr>
          <w:bCs/>
          <w:color w:val="000000" w:themeColor="text1"/>
          <w:kern w:val="0"/>
          <w:szCs w:val="21"/>
        </w:rPr>
      </w:pPr>
      <w:r w:rsidRPr="00976E96">
        <w:rPr>
          <w:rFonts w:hint="eastAsia"/>
          <w:bCs/>
          <w:color w:val="000000" w:themeColor="text1"/>
          <w:kern w:val="0"/>
          <w:szCs w:val="21"/>
        </w:rPr>
        <w:t>5</w:t>
      </w:r>
      <w:r w:rsidRPr="00976E96">
        <w:rPr>
          <w:bCs/>
          <w:color w:val="000000" w:themeColor="text1"/>
          <w:kern w:val="0"/>
          <w:szCs w:val="21"/>
        </w:rPr>
        <w:t>.1</w:t>
      </w:r>
      <w:r w:rsidRPr="00976E96">
        <w:rPr>
          <w:rFonts w:hint="eastAsia"/>
          <w:bCs/>
          <w:color w:val="000000" w:themeColor="text1"/>
          <w:kern w:val="0"/>
          <w:szCs w:val="21"/>
        </w:rPr>
        <w:t>截标</w:t>
      </w:r>
      <w:r w:rsidRPr="00976E96">
        <w:rPr>
          <w:rFonts w:ascii="宋体" w:hAnsi="宋体"/>
          <w:bCs/>
          <w:color w:val="000000" w:themeColor="text1"/>
          <w:szCs w:val="21"/>
        </w:rPr>
        <w:t>后，</w:t>
      </w:r>
      <w:r w:rsidRPr="00976E96">
        <w:rPr>
          <w:rFonts w:ascii="宋体" w:hAnsi="宋体" w:hint="eastAsia"/>
          <w:bCs/>
          <w:color w:val="000000" w:themeColor="text1"/>
          <w:szCs w:val="21"/>
        </w:rPr>
        <w:t>谈判小组通过电子交易平台</w:t>
      </w:r>
      <w:r w:rsidRPr="00976E96">
        <w:rPr>
          <w:rFonts w:ascii="宋体" w:hAnsi="宋体"/>
          <w:bCs/>
          <w:color w:val="000000" w:themeColor="text1"/>
          <w:szCs w:val="21"/>
        </w:rPr>
        <w:t>对供应商的资格进行审查。</w:t>
      </w:r>
      <w:r w:rsidRPr="00976E96">
        <w:rPr>
          <w:rFonts w:ascii="宋体" w:hAnsi="宋体" w:hint="eastAsia"/>
          <w:bCs/>
          <w:color w:val="000000" w:themeColor="text1"/>
          <w:szCs w:val="21"/>
        </w:rPr>
        <w:t>资格审查</w:t>
      </w:r>
      <w:r w:rsidRPr="00976E96">
        <w:rPr>
          <w:rFonts w:hint="eastAsia"/>
          <w:bCs/>
          <w:color w:val="000000" w:themeColor="text1"/>
          <w:kern w:val="0"/>
          <w:szCs w:val="21"/>
        </w:rPr>
        <w:t>是根据法律法规和采购文件的规定，对供应商的基本资格条件、特定资格条件进行审查。</w:t>
      </w:r>
    </w:p>
    <w:p w14:paraId="0096889B" w14:textId="77777777" w:rsidR="00C32A80" w:rsidRPr="00976E96" w:rsidRDefault="000B02E3">
      <w:pPr>
        <w:spacing w:before="120" w:line="320" w:lineRule="atLeast"/>
        <w:ind w:leftChars="1" w:left="2" w:firstLineChars="200" w:firstLine="420"/>
        <w:outlineLvl w:val="2"/>
        <w:rPr>
          <w:bCs/>
          <w:color w:val="000000" w:themeColor="text1"/>
          <w:kern w:val="0"/>
          <w:szCs w:val="21"/>
        </w:rPr>
      </w:pPr>
      <w:r w:rsidRPr="00976E96">
        <w:rPr>
          <w:rFonts w:hint="eastAsia"/>
          <w:bCs/>
          <w:color w:val="000000" w:themeColor="text1"/>
          <w:kern w:val="0"/>
          <w:szCs w:val="21"/>
        </w:rPr>
        <w:t>5.</w:t>
      </w:r>
      <w:r w:rsidRPr="00976E96">
        <w:rPr>
          <w:bCs/>
          <w:color w:val="000000" w:themeColor="text1"/>
          <w:kern w:val="0"/>
          <w:szCs w:val="21"/>
        </w:rPr>
        <w:t>2</w:t>
      </w:r>
      <w:r w:rsidRPr="00976E96">
        <w:rPr>
          <w:rFonts w:hint="eastAsia"/>
          <w:bCs/>
          <w:color w:val="000000" w:themeColor="text1"/>
          <w:kern w:val="0"/>
          <w:szCs w:val="21"/>
        </w:rPr>
        <w:t>资格审查标准在第四章评审方法及标准中规定，符合资格审查标准要求的供应商即为资格审查合格。</w:t>
      </w:r>
    </w:p>
    <w:p w14:paraId="2A03642C" w14:textId="77777777" w:rsidR="00C32A80" w:rsidRPr="00976E96" w:rsidRDefault="000B02E3">
      <w:pPr>
        <w:spacing w:before="120" w:line="276" w:lineRule="auto"/>
        <w:ind w:leftChars="1" w:left="2" w:firstLineChars="200" w:firstLine="420"/>
        <w:outlineLvl w:val="2"/>
        <w:rPr>
          <w:bCs/>
          <w:color w:val="000000" w:themeColor="text1"/>
          <w:kern w:val="0"/>
          <w:szCs w:val="21"/>
        </w:rPr>
      </w:pPr>
      <w:r w:rsidRPr="00976E96">
        <w:rPr>
          <w:bCs/>
          <w:color w:val="000000" w:themeColor="text1"/>
          <w:kern w:val="0"/>
          <w:szCs w:val="21"/>
        </w:rPr>
        <w:t>5.3</w:t>
      </w:r>
      <w:r w:rsidRPr="00976E96">
        <w:rPr>
          <w:rFonts w:hint="eastAsia"/>
          <w:bCs/>
          <w:color w:val="000000" w:themeColor="text1"/>
          <w:kern w:val="0"/>
          <w:szCs w:val="21"/>
        </w:rPr>
        <w:t>供应商有下列情形之一的，资格审查不合格，作无效响应处理：</w:t>
      </w:r>
    </w:p>
    <w:p w14:paraId="5F26B8DC" w14:textId="77777777" w:rsidR="00C32A80" w:rsidRPr="00976E96" w:rsidRDefault="000B02E3">
      <w:pPr>
        <w:spacing w:line="276" w:lineRule="auto"/>
        <w:ind w:firstLineChars="200" w:firstLine="420"/>
        <w:rPr>
          <w:rFonts w:hAnsi="宋体" w:hint="eastAsia"/>
          <w:color w:val="000000" w:themeColor="text1"/>
        </w:rPr>
      </w:pPr>
      <w:r w:rsidRPr="00976E96">
        <w:rPr>
          <w:rFonts w:hint="eastAsia"/>
          <w:color w:val="000000" w:themeColor="text1"/>
          <w:szCs w:val="21"/>
        </w:rPr>
        <w:t>5</w:t>
      </w:r>
      <w:r w:rsidRPr="00976E96">
        <w:rPr>
          <w:color w:val="000000" w:themeColor="text1"/>
          <w:szCs w:val="21"/>
        </w:rPr>
        <w:t>.3.1</w:t>
      </w:r>
      <w:r w:rsidRPr="00976E96">
        <w:rPr>
          <w:rFonts w:hint="eastAsia"/>
          <w:color w:val="000000" w:themeColor="text1"/>
          <w:szCs w:val="21"/>
        </w:rPr>
        <w:t>不具备采购文件中规定的资格要求或资格条件的；</w:t>
      </w:r>
      <w:r w:rsidRPr="00976E96">
        <w:rPr>
          <w:color w:val="000000" w:themeColor="text1"/>
          <w:szCs w:val="21"/>
        </w:rPr>
        <w:t xml:space="preserve"> </w:t>
      </w:r>
      <w:r w:rsidRPr="00976E96">
        <w:rPr>
          <w:rFonts w:hAnsi="宋体" w:hint="eastAsia"/>
          <w:color w:val="000000" w:themeColor="text1"/>
        </w:rPr>
        <w:t>（注：广西政府采购云平台已与“信用中国”平台做接口，可直接在线查询）</w:t>
      </w:r>
    </w:p>
    <w:p w14:paraId="6B8EC332" w14:textId="77777777" w:rsidR="00C32A80" w:rsidRPr="00976E96" w:rsidRDefault="000B02E3">
      <w:pPr>
        <w:spacing w:before="120" w:line="276" w:lineRule="auto"/>
        <w:ind w:firstLineChars="200" w:firstLine="420"/>
        <w:rPr>
          <w:color w:val="000000" w:themeColor="text1"/>
          <w:szCs w:val="21"/>
        </w:rPr>
      </w:pPr>
      <w:r w:rsidRPr="00976E96">
        <w:rPr>
          <w:rFonts w:hint="eastAsia"/>
          <w:color w:val="000000" w:themeColor="text1"/>
          <w:szCs w:val="21"/>
        </w:rPr>
        <w:t>5</w:t>
      </w:r>
      <w:r w:rsidRPr="00976E96">
        <w:rPr>
          <w:color w:val="000000" w:themeColor="text1"/>
          <w:szCs w:val="21"/>
        </w:rPr>
        <w:t>.3.2</w:t>
      </w:r>
      <w:r w:rsidRPr="00976E96">
        <w:rPr>
          <w:rFonts w:hint="eastAsia"/>
          <w:color w:val="000000" w:themeColor="text1"/>
          <w:szCs w:val="21"/>
        </w:rPr>
        <w:t>响应文件缺少任何一项资格证明文件或不符合第四章评审方法及标准中资格审查标准规定的评审内容的。</w:t>
      </w:r>
    </w:p>
    <w:bookmarkEnd w:id="66"/>
    <w:bookmarkEnd w:id="67"/>
    <w:p w14:paraId="5EE353A4"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r w:rsidRPr="00976E96">
        <w:rPr>
          <w:b/>
          <w:bCs/>
          <w:color w:val="000000" w:themeColor="text1"/>
          <w:kern w:val="0"/>
          <w:szCs w:val="21"/>
        </w:rPr>
        <w:t>6</w:t>
      </w:r>
      <w:r w:rsidRPr="00976E96">
        <w:rPr>
          <w:b/>
          <w:bCs/>
          <w:color w:val="000000" w:themeColor="text1"/>
          <w:kern w:val="0"/>
          <w:szCs w:val="21"/>
        </w:rPr>
        <w:t>．评审</w:t>
      </w:r>
    </w:p>
    <w:p w14:paraId="520CABCB"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6.1</w:t>
      </w:r>
      <w:r w:rsidRPr="00976E96">
        <w:rPr>
          <w:b/>
          <w:bCs/>
          <w:color w:val="000000" w:themeColor="text1"/>
          <w:kern w:val="0"/>
          <w:szCs w:val="21"/>
        </w:rPr>
        <w:t>组建</w:t>
      </w:r>
      <w:r w:rsidRPr="00976E96">
        <w:rPr>
          <w:rFonts w:hint="eastAsia"/>
          <w:b/>
          <w:bCs/>
          <w:color w:val="000000" w:themeColor="text1"/>
          <w:kern w:val="0"/>
          <w:szCs w:val="21"/>
        </w:rPr>
        <w:t>谈判</w:t>
      </w:r>
      <w:r w:rsidRPr="00976E96">
        <w:rPr>
          <w:b/>
          <w:bCs/>
          <w:color w:val="000000" w:themeColor="text1"/>
          <w:kern w:val="0"/>
          <w:szCs w:val="21"/>
        </w:rPr>
        <w:t>小组</w:t>
      </w:r>
    </w:p>
    <w:p w14:paraId="4B277631"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6.1.1</w:t>
      </w:r>
      <w:r w:rsidRPr="00976E96">
        <w:rPr>
          <w:color w:val="000000" w:themeColor="text1"/>
          <w:szCs w:val="21"/>
        </w:rPr>
        <w:t>本项目</w:t>
      </w:r>
      <w:r w:rsidRPr="00976E96">
        <w:rPr>
          <w:rFonts w:hint="eastAsia"/>
          <w:color w:val="000000" w:themeColor="text1"/>
          <w:szCs w:val="21"/>
        </w:rPr>
        <w:t>评审工作由谈判</w:t>
      </w:r>
      <w:r w:rsidRPr="00976E96">
        <w:rPr>
          <w:color w:val="000000" w:themeColor="text1"/>
          <w:szCs w:val="21"/>
        </w:rPr>
        <w:t>小组</w:t>
      </w:r>
      <w:r w:rsidRPr="00976E96">
        <w:rPr>
          <w:rFonts w:hint="eastAsia"/>
          <w:color w:val="000000" w:themeColor="text1"/>
          <w:szCs w:val="21"/>
        </w:rPr>
        <w:t>负责，谈判小组</w:t>
      </w:r>
      <w:r w:rsidRPr="00976E96">
        <w:rPr>
          <w:color w:val="000000" w:themeColor="text1"/>
          <w:szCs w:val="21"/>
        </w:rPr>
        <w:t>由</w:t>
      </w:r>
      <w:r w:rsidRPr="00976E96">
        <w:rPr>
          <w:rFonts w:hint="eastAsia"/>
          <w:color w:val="000000" w:themeColor="text1"/>
          <w:szCs w:val="21"/>
        </w:rPr>
        <w:t>评审专家</w:t>
      </w:r>
      <w:r w:rsidRPr="00976E96">
        <w:rPr>
          <w:color w:val="000000" w:themeColor="text1"/>
          <w:szCs w:val="21"/>
        </w:rPr>
        <w:t>和采购人代表</w:t>
      </w:r>
      <w:r w:rsidRPr="00976E96">
        <w:rPr>
          <w:rFonts w:hint="eastAsia"/>
          <w:color w:val="000000" w:themeColor="text1"/>
          <w:szCs w:val="21"/>
        </w:rPr>
        <w:t>（如有）</w:t>
      </w:r>
      <w:r w:rsidRPr="00976E96">
        <w:rPr>
          <w:color w:val="000000" w:themeColor="text1"/>
          <w:szCs w:val="21"/>
        </w:rPr>
        <w:t>组成。</w:t>
      </w:r>
      <w:r w:rsidRPr="00976E96">
        <w:rPr>
          <w:rFonts w:hint="eastAsia"/>
          <w:color w:val="000000" w:themeColor="text1"/>
          <w:szCs w:val="21"/>
        </w:rPr>
        <w:t>谈判小组评审时必须公平、公正、客观，不带任何倾向性和启发性；不得向外界透露任何与评审有关的内容；任何单位和个人不得干扰、影响评标的正常进行；谈判小组及有关工作人员不得私下与供应商接触，不得收受利害关系人的财物或者其他好处；</w:t>
      </w:r>
      <w:r w:rsidRPr="00976E96">
        <w:rPr>
          <w:color w:val="000000" w:themeColor="text1"/>
          <w:szCs w:val="21"/>
        </w:rPr>
        <w:t>评审专家发现本人与参加采购活动的供应商有利害关系的，应当主动提出回避</w:t>
      </w:r>
      <w:r w:rsidRPr="00976E96">
        <w:rPr>
          <w:rFonts w:hint="eastAsia"/>
          <w:color w:val="000000" w:themeColor="text1"/>
          <w:szCs w:val="21"/>
        </w:rPr>
        <w:t>。</w:t>
      </w:r>
    </w:p>
    <w:p w14:paraId="43EE21C6"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6.1.2</w:t>
      </w:r>
      <w:r w:rsidRPr="00976E96">
        <w:rPr>
          <w:rFonts w:hint="eastAsia"/>
          <w:color w:val="000000" w:themeColor="text1"/>
          <w:szCs w:val="21"/>
        </w:rPr>
        <w:t>谈判小组成员应当通过电子交易平台进行独立评审，谈判小组成员对需要共同认定的事项存在争议的，应当按照少数服从多数的原则作出结论。持不同意见的谈判小组成员应当在评审报告上签署不同意见及理由，否则视为同意评审报告。如果在评审过程中出现法律法规和采购文件均没有明确规定的情形时，由谈判小组现场协商确定，协商不一致的，由全体谈判小组成员投票表决，应当按照少数服从多数的原则作出结论并记录在评审报告中。</w:t>
      </w:r>
    </w:p>
    <w:p w14:paraId="219278F5"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6.1.3</w:t>
      </w:r>
      <w:r w:rsidRPr="00976E96">
        <w:rPr>
          <w:rFonts w:hint="eastAsia"/>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B37022F"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6.1.4</w:t>
      </w:r>
      <w:r w:rsidRPr="00976E96">
        <w:rPr>
          <w:rFonts w:hint="eastAsia"/>
          <w:color w:val="000000" w:themeColor="text1"/>
          <w:szCs w:val="21"/>
        </w:rPr>
        <w:t>本项目评审过程实行全程网上留痕及录音、录像监控，供应商在评审过程中所进行的试图影响评审结果的不公正活动，可能导致其响应按无效处理。</w:t>
      </w:r>
    </w:p>
    <w:p w14:paraId="585B7ADF"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6.2</w:t>
      </w:r>
      <w:r w:rsidRPr="00976E96">
        <w:rPr>
          <w:rFonts w:hint="eastAsia"/>
          <w:b/>
          <w:bCs/>
          <w:color w:val="000000" w:themeColor="text1"/>
          <w:kern w:val="0"/>
          <w:szCs w:val="21"/>
        </w:rPr>
        <w:t>评审方法及依据</w:t>
      </w:r>
    </w:p>
    <w:p w14:paraId="4885A6E3" w14:textId="77777777" w:rsidR="00C32A80" w:rsidRPr="00976E96" w:rsidRDefault="000B02E3">
      <w:pPr>
        <w:spacing w:before="120" w:line="320" w:lineRule="atLeast"/>
        <w:ind w:firstLineChars="200" w:firstLine="420"/>
        <w:rPr>
          <w:bCs/>
          <w:color w:val="000000" w:themeColor="text1"/>
          <w:kern w:val="0"/>
          <w:szCs w:val="21"/>
        </w:rPr>
      </w:pPr>
      <w:r w:rsidRPr="00976E96">
        <w:rPr>
          <w:bCs/>
          <w:color w:val="000000" w:themeColor="text1"/>
          <w:kern w:val="0"/>
          <w:szCs w:val="21"/>
        </w:rPr>
        <w:t>6.2.1</w:t>
      </w:r>
      <w:r w:rsidRPr="00976E96">
        <w:rPr>
          <w:rFonts w:hint="eastAsia"/>
          <w:bCs/>
          <w:color w:val="000000" w:themeColor="text1"/>
          <w:kern w:val="0"/>
          <w:szCs w:val="21"/>
        </w:rPr>
        <w:t>本项目采用第四章评审方法及标准规定的方法进行评审。</w:t>
      </w:r>
    </w:p>
    <w:p w14:paraId="4A601F31" w14:textId="77777777" w:rsidR="00C32A80" w:rsidRPr="00976E96" w:rsidRDefault="000B02E3">
      <w:pPr>
        <w:suppressAutoHyphens/>
        <w:spacing w:before="120" w:line="320" w:lineRule="atLeast"/>
        <w:ind w:firstLineChars="200" w:firstLine="420"/>
        <w:rPr>
          <w:bCs/>
          <w:color w:val="000000" w:themeColor="text1"/>
          <w:kern w:val="0"/>
          <w:szCs w:val="21"/>
        </w:rPr>
      </w:pPr>
      <w:r w:rsidRPr="00976E96">
        <w:rPr>
          <w:bCs/>
          <w:color w:val="000000" w:themeColor="text1"/>
          <w:kern w:val="0"/>
          <w:szCs w:val="21"/>
        </w:rPr>
        <w:t>6.2.2</w:t>
      </w:r>
      <w:r w:rsidRPr="00976E96">
        <w:rPr>
          <w:rFonts w:hint="eastAsia"/>
          <w:bCs/>
          <w:color w:val="000000" w:themeColor="text1"/>
          <w:kern w:val="0"/>
          <w:szCs w:val="21"/>
        </w:rPr>
        <w:t>谈判小组</w:t>
      </w:r>
      <w:r w:rsidRPr="00976E96">
        <w:rPr>
          <w:color w:val="000000" w:themeColor="text1"/>
        </w:rPr>
        <w:t>以</w:t>
      </w:r>
      <w:r w:rsidRPr="00976E96">
        <w:rPr>
          <w:rFonts w:hint="eastAsia"/>
          <w:color w:val="000000" w:themeColor="text1"/>
        </w:rPr>
        <w:t>采购</w:t>
      </w:r>
      <w:r w:rsidRPr="00976E96">
        <w:rPr>
          <w:color w:val="000000" w:themeColor="text1"/>
        </w:rPr>
        <w:t>文件、补充文件、</w:t>
      </w:r>
      <w:r w:rsidRPr="00976E96">
        <w:rPr>
          <w:rFonts w:hint="eastAsia"/>
          <w:color w:val="000000" w:themeColor="text1"/>
        </w:rPr>
        <w:t>响应</w:t>
      </w:r>
      <w:r w:rsidRPr="00976E96">
        <w:rPr>
          <w:color w:val="000000" w:themeColor="text1"/>
        </w:rPr>
        <w:t>文件、澄清及答复为评审依据</w:t>
      </w:r>
      <w:r w:rsidRPr="00976E96">
        <w:rPr>
          <w:rFonts w:hint="eastAsia"/>
          <w:color w:val="000000" w:themeColor="text1"/>
        </w:rPr>
        <w:t>，</w:t>
      </w:r>
      <w:r w:rsidRPr="00976E96">
        <w:rPr>
          <w:rFonts w:hint="eastAsia"/>
          <w:bCs/>
          <w:color w:val="000000" w:themeColor="text1"/>
          <w:kern w:val="0"/>
          <w:szCs w:val="21"/>
        </w:rPr>
        <w:t>第四章评审方法及标准没有规定的评审方法、标准及因素，不得作为评审依据。</w:t>
      </w:r>
    </w:p>
    <w:p w14:paraId="649974A3"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6.3</w:t>
      </w:r>
      <w:r w:rsidRPr="00976E96">
        <w:rPr>
          <w:b/>
          <w:bCs/>
          <w:color w:val="000000" w:themeColor="text1"/>
          <w:kern w:val="0"/>
          <w:szCs w:val="21"/>
        </w:rPr>
        <w:t>评审</w:t>
      </w:r>
      <w:r w:rsidRPr="00976E96">
        <w:rPr>
          <w:rFonts w:hint="eastAsia"/>
          <w:b/>
          <w:bCs/>
          <w:color w:val="000000" w:themeColor="text1"/>
          <w:kern w:val="0"/>
          <w:szCs w:val="21"/>
        </w:rPr>
        <w:t>程序</w:t>
      </w:r>
    </w:p>
    <w:p w14:paraId="6E1C893F" w14:textId="77777777" w:rsidR="00C32A80" w:rsidRPr="00976E96" w:rsidRDefault="000B02E3">
      <w:pPr>
        <w:spacing w:before="120" w:line="320" w:lineRule="atLeast"/>
        <w:ind w:firstLineChars="200" w:firstLine="420"/>
        <w:rPr>
          <w:color w:val="000000" w:themeColor="text1"/>
        </w:rPr>
      </w:pPr>
      <w:r w:rsidRPr="00976E96">
        <w:rPr>
          <w:color w:val="000000" w:themeColor="text1"/>
        </w:rPr>
        <w:t>6.</w:t>
      </w:r>
      <w:bookmarkStart w:id="68" w:name="_Hlk80956880"/>
      <w:bookmarkStart w:id="69" w:name="_Hlk19175507"/>
      <w:r w:rsidRPr="00976E96">
        <w:rPr>
          <w:color w:val="000000" w:themeColor="text1"/>
        </w:rPr>
        <w:t>3.1</w:t>
      </w:r>
      <w:r w:rsidRPr="00976E96">
        <w:rPr>
          <w:rFonts w:hint="eastAsia"/>
          <w:color w:val="000000" w:themeColor="text1"/>
        </w:rPr>
        <w:t>符合性审查</w:t>
      </w:r>
    </w:p>
    <w:p w14:paraId="57CA35A3" w14:textId="77777777" w:rsidR="00C32A80" w:rsidRPr="00976E96" w:rsidRDefault="000B02E3">
      <w:pPr>
        <w:spacing w:before="120" w:line="320" w:lineRule="atLeast"/>
        <w:ind w:firstLineChars="200" w:firstLine="420"/>
        <w:rPr>
          <w:color w:val="000000" w:themeColor="text1"/>
          <w:szCs w:val="21"/>
        </w:rPr>
      </w:pPr>
      <w:r w:rsidRPr="00976E96">
        <w:rPr>
          <w:bCs/>
          <w:color w:val="000000" w:themeColor="text1"/>
          <w:kern w:val="1"/>
          <w:szCs w:val="21"/>
        </w:rPr>
        <w:t>资格审查结束后，</w:t>
      </w:r>
      <w:r w:rsidRPr="00976E96">
        <w:rPr>
          <w:rFonts w:hAnsi="宋体" w:hint="eastAsia"/>
          <w:color w:val="000000" w:themeColor="text1"/>
        </w:rPr>
        <w:t>谈判小组对</w:t>
      </w:r>
      <w:r w:rsidRPr="00976E96">
        <w:rPr>
          <w:color w:val="000000" w:themeColor="text1"/>
        </w:rPr>
        <w:t>通过资格审查的供应商</w:t>
      </w:r>
      <w:r w:rsidRPr="00976E96">
        <w:rPr>
          <w:rFonts w:hAnsi="宋体" w:hint="eastAsia"/>
          <w:color w:val="000000" w:themeColor="text1"/>
        </w:rPr>
        <w:t>的响应文件报价、商务资信、技术等方面实质性内容进行符合性审查，</w:t>
      </w:r>
      <w:r w:rsidRPr="00976E96">
        <w:rPr>
          <w:rFonts w:hint="eastAsia"/>
          <w:color w:val="000000" w:themeColor="text1"/>
          <w:szCs w:val="21"/>
        </w:rPr>
        <w:t>符合性审查标准</w:t>
      </w:r>
      <w:r w:rsidRPr="00976E96">
        <w:rPr>
          <w:color w:val="000000" w:themeColor="text1"/>
          <w:szCs w:val="21"/>
        </w:rPr>
        <w:t>详见第四章评审方法及标准。</w:t>
      </w:r>
    </w:p>
    <w:bookmarkEnd w:id="68"/>
    <w:bookmarkEnd w:id="69"/>
    <w:p w14:paraId="0378A2E2"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w:t>
      </w:r>
      <w:r w:rsidRPr="00976E96">
        <w:rPr>
          <w:color w:val="000000" w:themeColor="text1"/>
          <w:szCs w:val="21"/>
        </w:rPr>
        <w:t>.3.2</w:t>
      </w:r>
      <w:r w:rsidRPr="00976E96">
        <w:rPr>
          <w:rFonts w:hAnsi="宋体"/>
          <w:color w:val="000000" w:themeColor="text1"/>
        </w:rPr>
        <w:t>强制性</w:t>
      </w:r>
      <w:r w:rsidRPr="00976E96">
        <w:rPr>
          <w:color w:val="000000" w:themeColor="text1"/>
          <w:szCs w:val="21"/>
        </w:rPr>
        <w:t>采购要求</w:t>
      </w:r>
      <w:r w:rsidRPr="00976E96">
        <w:rPr>
          <w:rFonts w:hint="eastAsia"/>
          <w:color w:val="000000" w:themeColor="text1"/>
          <w:szCs w:val="21"/>
        </w:rPr>
        <w:t>（仅适用于货物采购项目）</w:t>
      </w:r>
    </w:p>
    <w:p w14:paraId="460D6476" w14:textId="77777777" w:rsidR="00C32A80" w:rsidRPr="00976E96" w:rsidRDefault="000B02E3">
      <w:pPr>
        <w:suppressAutoHyphens/>
        <w:spacing w:before="120" w:line="320" w:lineRule="atLeast"/>
        <w:ind w:firstLineChars="201" w:firstLine="422"/>
        <w:rPr>
          <w:color w:val="000000" w:themeColor="text1"/>
          <w:szCs w:val="21"/>
        </w:rPr>
      </w:pPr>
      <w:bookmarkStart w:id="70" w:name="_Hlk47714684"/>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w:t>
      </w:r>
      <w:bookmarkEnd w:id="70"/>
      <w:r w:rsidRPr="00976E96">
        <w:rPr>
          <w:rFonts w:hint="eastAsia"/>
          <w:color w:val="000000" w:themeColor="text1"/>
          <w:szCs w:val="21"/>
        </w:rPr>
        <w:t>根据《财政部</w:t>
      </w:r>
      <w:r w:rsidRPr="00976E96">
        <w:rPr>
          <w:rFonts w:hint="eastAsia"/>
          <w:color w:val="000000" w:themeColor="text1"/>
          <w:szCs w:val="21"/>
        </w:rPr>
        <w:t xml:space="preserve"> </w:t>
      </w:r>
      <w:r w:rsidRPr="00976E96">
        <w:rPr>
          <w:rFonts w:hint="eastAsia"/>
          <w:color w:val="000000" w:themeColor="text1"/>
          <w:szCs w:val="21"/>
        </w:rPr>
        <w:t>发展改革委</w:t>
      </w:r>
      <w:r w:rsidRPr="00976E96">
        <w:rPr>
          <w:rFonts w:hint="eastAsia"/>
          <w:color w:val="000000" w:themeColor="text1"/>
          <w:szCs w:val="21"/>
        </w:rPr>
        <w:t xml:space="preserve"> </w:t>
      </w:r>
      <w:r w:rsidRPr="00976E96">
        <w:rPr>
          <w:rFonts w:hint="eastAsia"/>
          <w:color w:val="000000" w:themeColor="text1"/>
          <w:szCs w:val="21"/>
        </w:rPr>
        <w:t>生态环境部</w:t>
      </w:r>
      <w:r w:rsidRPr="00976E96">
        <w:rPr>
          <w:rFonts w:hint="eastAsia"/>
          <w:color w:val="000000" w:themeColor="text1"/>
          <w:szCs w:val="21"/>
        </w:rPr>
        <w:t xml:space="preserve"> </w:t>
      </w:r>
      <w:r w:rsidRPr="00976E96">
        <w:rPr>
          <w:rFonts w:hint="eastAsia"/>
          <w:color w:val="000000" w:themeColor="text1"/>
          <w:szCs w:val="21"/>
        </w:rPr>
        <w:t>市场监管总局关于调整优化节能产品、环境标志产品政府采购执行机制的通知》（财库〔</w:t>
      </w:r>
      <w:r w:rsidRPr="00976E96">
        <w:rPr>
          <w:rFonts w:hint="eastAsia"/>
          <w:color w:val="000000" w:themeColor="text1"/>
          <w:szCs w:val="21"/>
        </w:rPr>
        <w:t>2019</w:t>
      </w:r>
      <w:r w:rsidRPr="00976E96">
        <w:rPr>
          <w:rFonts w:hint="eastAsia"/>
          <w:color w:val="000000" w:themeColor="text1"/>
          <w:szCs w:val="21"/>
        </w:rPr>
        <w:t>〕</w:t>
      </w:r>
      <w:r w:rsidRPr="00976E96">
        <w:rPr>
          <w:rFonts w:hint="eastAsia"/>
          <w:color w:val="000000" w:themeColor="text1"/>
          <w:szCs w:val="21"/>
        </w:rPr>
        <w:t>9</w:t>
      </w:r>
      <w:r w:rsidRPr="00976E96">
        <w:rPr>
          <w:rFonts w:hint="eastAsia"/>
          <w:color w:val="000000" w:themeColor="text1"/>
          <w:szCs w:val="21"/>
        </w:rPr>
        <w:t>号）和《关于印发节能产品政府采购品目清单的通知》（财</w:t>
      </w:r>
      <w:r w:rsidRPr="00976E96">
        <w:rPr>
          <w:rFonts w:hint="eastAsia"/>
          <w:color w:val="000000" w:themeColor="text1"/>
          <w:szCs w:val="21"/>
        </w:rPr>
        <w:lastRenderedPageBreak/>
        <w:t>库〔</w:t>
      </w:r>
      <w:r w:rsidRPr="00976E96">
        <w:rPr>
          <w:rFonts w:hint="eastAsia"/>
          <w:color w:val="000000" w:themeColor="text1"/>
          <w:szCs w:val="21"/>
        </w:rPr>
        <w:t>2019</w:t>
      </w:r>
      <w:r w:rsidRPr="00976E96">
        <w:rPr>
          <w:rFonts w:hint="eastAsia"/>
          <w:color w:val="000000" w:themeColor="text1"/>
          <w:szCs w:val="21"/>
        </w:rPr>
        <w:t>〕</w:t>
      </w:r>
      <w:r w:rsidRPr="00976E96">
        <w:rPr>
          <w:rFonts w:hint="eastAsia"/>
          <w:color w:val="000000" w:themeColor="text1"/>
          <w:szCs w:val="21"/>
        </w:rPr>
        <w:t>19</w:t>
      </w:r>
      <w:r w:rsidRPr="00976E96">
        <w:rPr>
          <w:rFonts w:hint="eastAsia"/>
          <w:color w:val="000000" w:themeColor="text1"/>
          <w:szCs w:val="21"/>
        </w:rPr>
        <w:t>号）规定，本项目采购需求中的产品属于节能产品政府采购品目清单内标注“★”的，供应商的响应货物必须使用政府强制采购的节能产品，否则响应文件作无效处理；属于品目清单内非标注“★”的产品时，应优先采购。</w:t>
      </w:r>
    </w:p>
    <w:p w14:paraId="0AD3CABA" w14:textId="77777777" w:rsidR="00C32A80" w:rsidRPr="00976E96" w:rsidRDefault="000B02E3">
      <w:pPr>
        <w:spacing w:before="120" w:line="320" w:lineRule="atLeast"/>
        <w:ind w:firstLineChars="200" w:firstLine="420"/>
        <w:rPr>
          <w:color w:val="000000" w:themeColor="text1"/>
          <w:szCs w:val="21"/>
        </w:rPr>
      </w:pPr>
      <w:bookmarkStart w:id="71" w:name="_Hlk19176155"/>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）根据《关于调整网络安全专用产品安全管理有关事项的公告》（</w:t>
      </w:r>
      <w:r w:rsidRPr="00976E96">
        <w:rPr>
          <w:rFonts w:hint="eastAsia"/>
          <w:color w:val="000000" w:themeColor="text1"/>
          <w:szCs w:val="21"/>
        </w:rPr>
        <w:t>2023</w:t>
      </w:r>
      <w:r w:rsidRPr="00976E96">
        <w:rPr>
          <w:rFonts w:hint="eastAsia"/>
          <w:color w:val="000000" w:themeColor="text1"/>
          <w:szCs w:val="21"/>
        </w:rPr>
        <w:t>年</w:t>
      </w:r>
      <w:r w:rsidRPr="00976E96">
        <w:rPr>
          <w:rFonts w:hint="eastAsia"/>
          <w:color w:val="000000" w:themeColor="text1"/>
          <w:szCs w:val="21"/>
        </w:rPr>
        <w:t>1</w:t>
      </w:r>
      <w:r w:rsidRPr="00976E96">
        <w:rPr>
          <w:rFonts w:hint="eastAsia"/>
          <w:color w:val="000000" w:themeColor="text1"/>
          <w:szCs w:val="21"/>
        </w:rPr>
        <w:t>号）及关于调整《网络关键设备和网络安全专用产品目录》（</w:t>
      </w:r>
      <w:r w:rsidRPr="00976E96">
        <w:rPr>
          <w:rFonts w:hint="eastAsia"/>
          <w:color w:val="000000" w:themeColor="text1"/>
          <w:szCs w:val="21"/>
        </w:rPr>
        <w:t>2023</w:t>
      </w:r>
      <w:r w:rsidRPr="00976E96">
        <w:rPr>
          <w:rFonts w:hint="eastAsia"/>
          <w:color w:val="000000" w:themeColor="text1"/>
          <w:szCs w:val="21"/>
        </w:rPr>
        <w:t>年</w:t>
      </w:r>
      <w:r w:rsidRPr="00976E96">
        <w:rPr>
          <w:rFonts w:hint="eastAsia"/>
          <w:color w:val="000000" w:themeColor="text1"/>
          <w:szCs w:val="21"/>
        </w:rPr>
        <w:t>2</w:t>
      </w:r>
      <w:r w:rsidRPr="00976E96">
        <w:rPr>
          <w:rFonts w:hint="eastAsia"/>
          <w:color w:val="000000" w:themeColor="text1"/>
          <w:szCs w:val="21"/>
        </w:rPr>
        <w:t>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A14FC76"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szCs w:val="21"/>
        </w:rPr>
        <w:t>注：网络安全专用产品在中共中央网络安全和信息化委员会办公室网站上发布的《网络关键设备和网络安全专用产品目录》中查询。</w:t>
      </w:r>
      <w:r w:rsidRPr="00976E96">
        <w:rPr>
          <w:rFonts w:hint="eastAsia"/>
          <w:color w:val="000000" w:themeColor="text1"/>
          <w:szCs w:val="21"/>
        </w:rPr>
        <w:t xml:space="preserve"> </w:t>
      </w:r>
      <w:r w:rsidRPr="00976E96">
        <w:rPr>
          <w:rFonts w:hint="eastAsia"/>
          <w:color w:val="000000" w:themeColor="text1"/>
          <w:szCs w:val="21"/>
        </w:rPr>
        <w:t>“网络安全专用产品”内“产品类别”共</w:t>
      </w:r>
      <w:r w:rsidRPr="00976E96">
        <w:rPr>
          <w:rFonts w:hint="eastAsia"/>
          <w:color w:val="000000" w:themeColor="text1"/>
          <w:szCs w:val="21"/>
        </w:rPr>
        <w:t>34</w:t>
      </w:r>
      <w:r w:rsidRPr="00976E96">
        <w:rPr>
          <w:rFonts w:hint="eastAsia"/>
          <w:color w:val="000000" w:themeColor="text1"/>
          <w:szCs w:val="21"/>
        </w:rPr>
        <w:t>类：数据备份与恢复产品、防火墙、入侵检测系统（</w:t>
      </w:r>
      <w:r w:rsidRPr="00976E96">
        <w:rPr>
          <w:rFonts w:hint="eastAsia"/>
          <w:color w:val="000000" w:themeColor="text1"/>
          <w:szCs w:val="21"/>
        </w:rPr>
        <w:t>IDS</w:t>
      </w:r>
      <w:r w:rsidRPr="00976E96">
        <w:rPr>
          <w:rFonts w:hint="eastAsia"/>
          <w:color w:val="000000" w:themeColor="text1"/>
          <w:szCs w:val="21"/>
        </w:rPr>
        <w:t>）、入侵防御系统（</w:t>
      </w:r>
      <w:r w:rsidRPr="00976E96">
        <w:rPr>
          <w:rFonts w:hint="eastAsia"/>
          <w:color w:val="000000" w:themeColor="text1"/>
          <w:szCs w:val="21"/>
        </w:rPr>
        <w:t>IPS</w:t>
      </w:r>
      <w:r w:rsidRPr="00976E96">
        <w:rPr>
          <w:rFonts w:hint="eastAsia"/>
          <w:color w:val="000000" w:themeColor="text1"/>
          <w:szCs w:val="21"/>
        </w:rPr>
        <w:t>）、网络和终端隔离产品、反垃圾邮件产品、网络综合审计产品、网络脆弱性扫描产品、安全数据库系统、网站恢复产品、虚拟专用网产品、防病毒网关、统一威胁管理产品（</w:t>
      </w:r>
      <w:r w:rsidRPr="00976E96">
        <w:rPr>
          <w:rFonts w:hint="eastAsia"/>
          <w:color w:val="000000" w:themeColor="text1"/>
          <w:szCs w:val="21"/>
        </w:rPr>
        <w:t>UTM</w:t>
      </w:r>
      <w:r w:rsidRPr="00976E96">
        <w:rPr>
          <w:rFonts w:hint="eastAsia"/>
          <w:color w:val="000000" w:themeColor="text1"/>
          <w:szCs w:val="21"/>
        </w:rPr>
        <w:t>）、病毒防治产品、安全操作系统、安全网络存储、公钥基础设施、网络安全态势感知产品、信息系统安全管理平台、网络型流量控制产品、负载均衡产品、信息过滤产品、抗拒绝服务攻击产品、终端接入控制产品、</w:t>
      </w:r>
      <w:r w:rsidRPr="00976E96">
        <w:rPr>
          <w:rFonts w:hint="eastAsia"/>
          <w:color w:val="000000" w:themeColor="text1"/>
          <w:szCs w:val="21"/>
        </w:rPr>
        <w:t>USB</w:t>
      </w:r>
      <w:r w:rsidRPr="00976E96">
        <w:rPr>
          <w:rFonts w:hint="eastAsia"/>
          <w:color w:val="000000" w:themeColor="text1"/>
          <w:szCs w:val="21"/>
        </w:rPr>
        <w:t>移动存储介质管理系统、文件加密产品、数据泄露防护产品、数据销毁软件产品、安全配置检查产品、运维安全管理产品、日志分析产品、身份鉴别产品、终端安全监护产品、电子文档安全管理产品。</w:t>
      </w:r>
    </w:p>
    <w:p w14:paraId="1226323B" w14:textId="77777777" w:rsidR="00C32A80" w:rsidRPr="00976E96" w:rsidRDefault="000B02E3">
      <w:pPr>
        <w:spacing w:before="120" w:line="320" w:lineRule="atLeast"/>
        <w:ind w:firstLineChars="200" w:firstLine="420"/>
        <w:rPr>
          <w:color w:val="000000" w:themeColor="text1"/>
        </w:rPr>
      </w:pPr>
      <w:r w:rsidRPr="00976E96">
        <w:rPr>
          <w:color w:val="000000" w:themeColor="text1"/>
        </w:rPr>
        <w:t>6.3.3</w:t>
      </w:r>
      <w:r w:rsidRPr="00976E96">
        <w:rPr>
          <w:color w:val="000000" w:themeColor="text1"/>
        </w:rPr>
        <w:t>澄清、说明或补正</w:t>
      </w:r>
    </w:p>
    <w:p w14:paraId="5E61C28B"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1</w:t>
      </w:r>
      <w:r w:rsidRPr="00976E96">
        <w:rPr>
          <w:rFonts w:hint="eastAsia"/>
          <w:color w:val="000000" w:themeColor="text1"/>
        </w:rPr>
        <w:t>）对响应文件中含义不明确、同类问题表述不一致或者有明显文字和计算错误的内容，</w:t>
      </w:r>
      <w:r w:rsidRPr="00976E96">
        <w:rPr>
          <w:rFonts w:hAnsi="宋体" w:hint="eastAsia"/>
          <w:color w:val="000000" w:themeColor="text1"/>
        </w:rPr>
        <w:t>谈判</w:t>
      </w:r>
      <w:r w:rsidRPr="00976E96">
        <w:rPr>
          <w:rFonts w:hint="eastAsia"/>
          <w:color w:val="000000" w:themeColor="text1"/>
        </w:rPr>
        <w:t>小组应在广西政府采购云平台发布电子澄清函，要求供应商在平台设置的时间内作出必要的澄清、说明或者补正。供应商在广西政府采购云平台接收到电子澄清函后根据澄清函内容直接在线编辑或上传</w:t>
      </w:r>
      <w:r w:rsidRPr="00976E96">
        <w:rPr>
          <w:rFonts w:hint="eastAsia"/>
          <w:color w:val="000000" w:themeColor="text1"/>
        </w:rPr>
        <w:t>PDF</w:t>
      </w:r>
      <w:r w:rsidRPr="00976E96">
        <w:rPr>
          <w:rFonts w:hint="eastAsia"/>
          <w:color w:val="000000" w:themeColor="text1"/>
        </w:rPr>
        <w:t>格式回函，电子澄清答复函使用</w:t>
      </w:r>
      <w:r w:rsidRPr="00976E96">
        <w:rPr>
          <w:rFonts w:hint="eastAsia"/>
          <w:color w:val="000000" w:themeColor="text1"/>
        </w:rPr>
        <w:t>CA</w:t>
      </w:r>
      <w:r w:rsidRPr="00976E96">
        <w:rPr>
          <w:rFonts w:hint="eastAsia"/>
          <w:color w:val="000000" w:themeColor="text1"/>
        </w:rPr>
        <w:t>证书加盖单位电子签章后提交至</w:t>
      </w:r>
      <w:r w:rsidRPr="00976E96">
        <w:rPr>
          <w:rFonts w:hAnsi="宋体" w:hint="eastAsia"/>
          <w:color w:val="000000" w:themeColor="text1"/>
        </w:rPr>
        <w:t>谈判</w:t>
      </w:r>
      <w:r w:rsidRPr="00976E96">
        <w:rPr>
          <w:rFonts w:hint="eastAsia"/>
          <w:color w:val="000000" w:themeColor="text1"/>
        </w:rPr>
        <w:t>小组。供应商的澄清、说明或者补正不得超出响应文件的范围或者改变响应文件的实质性内容。供应商未在规定时间内进行澄清、说明或者补正的，按无效响应处理。</w:t>
      </w:r>
    </w:p>
    <w:p w14:paraId="677148C7"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2</w:t>
      </w:r>
      <w:r w:rsidRPr="00976E96">
        <w:rPr>
          <w:rFonts w:hint="eastAsia"/>
          <w:color w:val="000000" w:themeColor="text1"/>
        </w:rPr>
        <w:t>）异常情况处理：如遇无法正常使用线上发送澄清函的情况，将以书面形式执行。</w:t>
      </w:r>
      <w:r w:rsidRPr="00976E96">
        <w:rPr>
          <w:rFonts w:hAnsi="宋体" w:hint="eastAsia"/>
          <w:color w:val="000000" w:themeColor="text1"/>
        </w:rPr>
        <w:t>谈判</w:t>
      </w:r>
      <w:r w:rsidRPr="00976E96">
        <w:rPr>
          <w:rFonts w:hint="eastAsia"/>
          <w:color w:val="000000" w:themeColor="text1"/>
        </w:rPr>
        <w:t>小组以书面形式要求供应商在规定时间内作出必要的澄清、说明或者补正。供应商的澄清、说明或者补正必须采用书面形式，并加盖公章或者由法定代表人或者其授权的代表签字。</w:t>
      </w:r>
    </w:p>
    <w:p w14:paraId="0001E4EC" w14:textId="77777777" w:rsidR="00C32A80" w:rsidRPr="00976E96" w:rsidRDefault="000B02E3">
      <w:pPr>
        <w:spacing w:before="120" w:line="320" w:lineRule="atLeast"/>
        <w:ind w:firstLineChars="200" w:firstLine="420"/>
        <w:rPr>
          <w:color w:val="000000" w:themeColor="text1"/>
        </w:rPr>
      </w:pPr>
      <w:r w:rsidRPr="00976E96">
        <w:rPr>
          <w:color w:val="000000" w:themeColor="text1"/>
        </w:rPr>
        <w:t>6.3.4</w:t>
      </w:r>
      <w:r w:rsidRPr="00976E96">
        <w:rPr>
          <w:rFonts w:hint="eastAsia"/>
          <w:color w:val="000000" w:themeColor="text1"/>
        </w:rPr>
        <w:t>报价</w:t>
      </w:r>
      <w:r w:rsidRPr="00976E96">
        <w:rPr>
          <w:color w:val="000000" w:themeColor="text1"/>
        </w:rPr>
        <w:t>修正</w:t>
      </w:r>
    </w:p>
    <w:p w14:paraId="63B7D10D"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1</w:t>
      </w:r>
      <w:r w:rsidRPr="00976E96">
        <w:rPr>
          <w:rFonts w:hint="eastAsia"/>
          <w:color w:val="000000" w:themeColor="text1"/>
        </w:rPr>
        <w:t>）报价出现前后不一致的，按照下列规定修正：</w:t>
      </w:r>
    </w:p>
    <w:p w14:paraId="1DDBDD15" w14:textId="77777777" w:rsidR="00C32A80" w:rsidRPr="00976E96" w:rsidRDefault="000B02E3">
      <w:pPr>
        <w:spacing w:before="120" w:line="320" w:lineRule="atLeast"/>
        <w:ind w:firstLineChars="200" w:firstLine="420"/>
        <w:rPr>
          <w:color w:val="000000" w:themeColor="text1"/>
          <w:szCs w:val="21"/>
        </w:rPr>
      </w:pPr>
      <w:r w:rsidRPr="00976E96">
        <w:rPr>
          <w:rFonts w:ascii="宋体" w:hAnsi="宋体" w:hint="eastAsia"/>
          <w:color w:val="000000" w:themeColor="text1"/>
          <w:szCs w:val="21"/>
        </w:rPr>
        <w:t>①</w:t>
      </w:r>
      <w:r w:rsidRPr="00976E96">
        <w:rPr>
          <w:color w:val="000000" w:themeColor="text1"/>
          <w:szCs w:val="21"/>
        </w:rPr>
        <w:t>响应文件中开标一览表（报价表）内容与响应文件中相应内容不一致的，以开标一览表（报价表）为准；</w:t>
      </w:r>
    </w:p>
    <w:p w14:paraId="16BD2B8C" w14:textId="77777777" w:rsidR="00C32A80" w:rsidRPr="00976E96" w:rsidRDefault="000B02E3">
      <w:pPr>
        <w:spacing w:before="120" w:line="320" w:lineRule="atLeast"/>
        <w:ind w:firstLineChars="200" w:firstLine="420"/>
        <w:rPr>
          <w:color w:val="000000" w:themeColor="text1"/>
          <w:szCs w:val="21"/>
        </w:rPr>
      </w:pPr>
      <w:r w:rsidRPr="00976E96">
        <w:rPr>
          <w:rFonts w:ascii="宋体" w:hAnsi="宋体"/>
          <w:color w:val="000000" w:themeColor="text1"/>
          <w:szCs w:val="21"/>
        </w:rPr>
        <w:t>②</w:t>
      </w:r>
      <w:r w:rsidRPr="00976E96">
        <w:rPr>
          <w:color w:val="000000" w:themeColor="text1"/>
          <w:szCs w:val="21"/>
        </w:rPr>
        <w:t>大写金额和小写金额不一致的，以大写金额为准；</w:t>
      </w:r>
    </w:p>
    <w:p w14:paraId="723C672F"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③</w:t>
      </w:r>
      <w:r w:rsidRPr="00976E96">
        <w:rPr>
          <w:color w:val="000000" w:themeColor="text1"/>
          <w:szCs w:val="21"/>
        </w:rPr>
        <w:t>单价金额小数点或者百分比有明显错位的，以开标一览表的总价为准，并修改单价；</w:t>
      </w:r>
    </w:p>
    <w:p w14:paraId="124F614D"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④</w:t>
      </w:r>
      <w:r w:rsidRPr="00976E96">
        <w:rPr>
          <w:color w:val="000000" w:themeColor="text1"/>
          <w:szCs w:val="21"/>
        </w:rPr>
        <w:t>总价金额与按单价汇总金额不一致的，以单价金额计算结果为准</w:t>
      </w:r>
      <w:r w:rsidRPr="00976E96">
        <w:rPr>
          <w:rFonts w:hint="eastAsia"/>
          <w:color w:val="000000" w:themeColor="text1"/>
          <w:szCs w:val="21"/>
        </w:rPr>
        <w:t>。</w:t>
      </w:r>
    </w:p>
    <w:p w14:paraId="0A5477C1"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同时出现两种以上不一致的，按照上述</w:t>
      </w:r>
      <w:r w:rsidRPr="00976E96">
        <w:rPr>
          <w:rFonts w:ascii="宋体" w:hAnsi="宋体" w:hint="eastAsia"/>
          <w:color w:val="000000" w:themeColor="text1"/>
          <w:szCs w:val="21"/>
        </w:rPr>
        <w:t>①-</w:t>
      </w:r>
      <w:r w:rsidRPr="00976E96">
        <w:rPr>
          <w:rFonts w:hint="eastAsia"/>
          <w:color w:val="000000" w:themeColor="text1"/>
          <w:szCs w:val="21"/>
        </w:rPr>
        <w:t>④顺序修正。修正后的报价按照上述“</w:t>
      </w:r>
      <w:r w:rsidRPr="00976E96">
        <w:rPr>
          <w:color w:val="000000" w:themeColor="text1"/>
          <w:szCs w:val="21"/>
        </w:rPr>
        <w:t>6.3.3</w:t>
      </w:r>
      <w:r w:rsidRPr="00976E96">
        <w:rPr>
          <w:rFonts w:hint="eastAsia"/>
          <w:color w:val="000000" w:themeColor="text1"/>
          <w:szCs w:val="21"/>
        </w:rPr>
        <w:t>澄清、说明或补正”的规定经供应商确认后产生约束力，供应商不确认的，其响应无效。</w:t>
      </w:r>
    </w:p>
    <w:p w14:paraId="6582E41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color w:val="000000" w:themeColor="text1"/>
          <w:szCs w:val="21"/>
        </w:rPr>
        <w:t>2</w:t>
      </w:r>
      <w:r w:rsidRPr="00976E96">
        <w:rPr>
          <w:rFonts w:hint="eastAsia"/>
          <w:color w:val="000000" w:themeColor="text1"/>
          <w:szCs w:val="21"/>
        </w:rPr>
        <w:t>）经供应商确认修正后的最后报价若超过采购预算金额或者最高限价，其响应文件作无效响应处理。</w:t>
      </w:r>
    </w:p>
    <w:p w14:paraId="6975B41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lastRenderedPageBreak/>
        <w:t>（</w:t>
      </w:r>
      <w:r w:rsidRPr="00976E96">
        <w:rPr>
          <w:color w:val="000000" w:themeColor="text1"/>
          <w:szCs w:val="21"/>
        </w:rPr>
        <w:t>3</w:t>
      </w:r>
      <w:r w:rsidRPr="00976E96">
        <w:rPr>
          <w:rFonts w:hint="eastAsia"/>
          <w:color w:val="000000" w:themeColor="text1"/>
          <w:szCs w:val="21"/>
        </w:rPr>
        <w:t>）经供应商确认修正后的最后报价作为签订合同的依据，并以此报价计算价格分。</w:t>
      </w:r>
    </w:p>
    <w:p w14:paraId="638B308B"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color w:val="000000" w:themeColor="text1"/>
          <w:szCs w:val="21"/>
        </w:rPr>
        <w:t>4</w:t>
      </w:r>
      <w:r w:rsidRPr="00976E96">
        <w:rPr>
          <w:rFonts w:hint="eastAsia"/>
          <w:color w:val="000000" w:themeColor="text1"/>
          <w:szCs w:val="21"/>
        </w:rPr>
        <w:t>）如</w:t>
      </w:r>
      <w:r w:rsidRPr="00976E96">
        <w:rPr>
          <w:rFonts w:hAnsi="宋体" w:hint="eastAsia"/>
          <w:color w:val="000000" w:themeColor="text1"/>
        </w:rPr>
        <w:t>谈判</w:t>
      </w:r>
      <w:r w:rsidRPr="00976E96">
        <w:rPr>
          <w:rFonts w:hint="eastAsia"/>
          <w:color w:val="000000" w:themeColor="text1"/>
          <w:szCs w:val="21"/>
        </w:rPr>
        <w:t>过程中有多轮报价的，</w:t>
      </w:r>
      <w:r w:rsidRPr="00976E96">
        <w:rPr>
          <w:rFonts w:hAnsi="宋体" w:hint="eastAsia"/>
          <w:color w:val="000000" w:themeColor="text1"/>
        </w:rPr>
        <w:t>谈判</w:t>
      </w:r>
      <w:r w:rsidRPr="00976E96">
        <w:rPr>
          <w:rFonts w:hint="eastAsia"/>
          <w:color w:val="000000" w:themeColor="text1"/>
          <w:szCs w:val="21"/>
        </w:rPr>
        <w:t>小组在每一轮报价均应按上述规则修正报价。</w:t>
      </w:r>
    </w:p>
    <w:p w14:paraId="6DD2424C"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6.3.5</w:t>
      </w:r>
      <w:r w:rsidRPr="00976E96">
        <w:rPr>
          <w:rFonts w:hint="eastAsia"/>
          <w:color w:val="000000" w:themeColor="text1"/>
          <w:szCs w:val="21"/>
        </w:rPr>
        <w:t>异常低价审查</w:t>
      </w:r>
    </w:p>
    <w:p w14:paraId="36465CD7"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本项目</w:t>
      </w:r>
      <w:r w:rsidRPr="00976E96">
        <w:rPr>
          <w:rFonts w:hint="eastAsia"/>
          <w:color w:val="000000" w:themeColor="text1"/>
          <w:szCs w:val="21"/>
        </w:rPr>
        <w:t>异常低价审查情形见</w:t>
      </w:r>
      <w:r w:rsidRPr="00976E96">
        <w:rPr>
          <w:color w:val="000000" w:themeColor="text1"/>
          <w:szCs w:val="21"/>
        </w:rPr>
        <w:t>“</w:t>
      </w:r>
      <w:r w:rsidRPr="00976E96">
        <w:rPr>
          <w:rFonts w:hint="eastAsia"/>
          <w:color w:val="000000" w:themeColor="text1"/>
          <w:szCs w:val="21"/>
        </w:rPr>
        <w:t>投标人须知</w:t>
      </w:r>
      <w:r w:rsidRPr="00976E96">
        <w:rPr>
          <w:color w:val="000000" w:themeColor="text1"/>
          <w:szCs w:val="21"/>
        </w:rPr>
        <w:t>前附表</w:t>
      </w:r>
      <w:r w:rsidRPr="00976E96">
        <w:rPr>
          <w:color w:val="000000" w:themeColor="text1"/>
          <w:szCs w:val="21"/>
        </w:rPr>
        <w:t>”</w:t>
      </w:r>
      <w:r w:rsidRPr="00976E96">
        <w:rPr>
          <w:color w:val="000000" w:themeColor="text1"/>
          <w:szCs w:val="21"/>
        </w:rPr>
        <w:t>规定。</w:t>
      </w:r>
    </w:p>
    <w:p w14:paraId="44646811"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评审委员会启动异常低价响应审查后，应当要求相关供应商在评审现场合理的时间内提供书面说明及必要的证明材料，对响应价格作出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经供应商确认后提交给评审委员会。评审委员会应当结合同类产品在主要电商平台的价格、该行业当地薪资水平等情况，依据专业经验对报价合理性进行判断。审查相关情况应当在评审报告中记录。</w:t>
      </w:r>
    </w:p>
    <w:p w14:paraId="5AF92459"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书面证明应当按照上述“</w:t>
      </w:r>
      <w:r w:rsidRPr="00976E96">
        <w:rPr>
          <w:color w:val="000000" w:themeColor="text1"/>
          <w:szCs w:val="21"/>
        </w:rPr>
        <w:t>6.3.3</w:t>
      </w:r>
      <w:r w:rsidRPr="00976E96">
        <w:rPr>
          <w:rFonts w:hint="eastAsia"/>
          <w:color w:val="000000" w:themeColor="text1"/>
          <w:szCs w:val="21"/>
        </w:rPr>
        <w:t>澄清、说明或补正”的规定提交。如果响应供应商未按规定提供书面说明、证明材料，或者提供的书面说明、证明材料不能证明其报价合理性的，评审委员会应当将其作为无效投标处理。</w:t>
      </w:r>
    </w:p>
    <w:p w14:paraId="22F451CF"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w:t>
      </w:r>
      <w:r w:rsidRPr="00976E96">
        <w:rPr>
          <w:color w:val="000000" w:themeColor="text1"/>
          <w:szCs w:val="21"/>
        </w:rPr>
        <w:t>.3.</w:t>
      </w:r>
      <w:r w:rsidRPr="00976E96">
        <w:rPr>
          <w:rFonts w:hint="eastAsia"/>
          <w:color w:val="000000" w:themeColor="text1"/>
          <w:szCs w:val="21"/>
        </w:rPr>
        <w:t>6</w:t>
      </w:r>
      <w:r w:rsidRPr="00976E96">
        <w:rPr>
          <w:rFonts w:hint="eastAsia"/>
          <w:color w:val="000000" w:themeColor="text1"/>
          <w:szCs w:val="21"/>
        </w:rPr>
        <w:t>相同品牌认定（仅适用于货物采购项目）</w:t>
      </w:r>
    </w:p>
    <w:p w14:paraId="11F3461F"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）单一产品采购项目，</w:t>
      </w:r>
      <w:r w:rsidRPr="00976E96">
        <w:rPr>
          <w:color w:val="000000" w:themeColor="text1"/>
        </w:rPr>
        <w:t>不同供应商提供的产品品牌相同时，</w:t>
      </w:r>
      <w:r w:rsidRPr="00976E96">
        <w:rPr>
          <w:rFonts w:hint="eastAsia"/>
          <w:color w:val="000000" w:themeColor="text1"/>
        </w:rPr>
        <w:t>按以下</w:t>
      </w:r>
      <w:r w:rsidRPr="00976E96">
        <w:rPr>
          <w:color w:val="000000" w:themeColor="text1"/>
        </w:rPr>
        <w:t>规定</w:t>
      </w:r>
      <w:r w:rsidRPr="00976E96">
        <w:rPr>
          <w:rFonts w:hint="eastAsia"/>
          <w:color w:val="000000" w:themeColor="text1"/>
        </w:rPr>
        <w:t>确定</w:t>
      </w:r>
      <w:r w:rsidRPr="00976E96">
        <w:rPr>
          <w:bCs/>
          <w:color w:val="000000" w:themeColor="text1"/>
          <w:kern w:val="0"/>
          <w:szCs w:val="21"/>
        </w:rPr>
        <w:t>相同品牌的响应有效性</w:t>
      </w:r>
      <w:r w:rsidRPr="00976E96">
        <w:rPr>
          <w:color w:val="000000" w:themeColor="text1"/>
        </w:rPr>
        <w:t>。</w:t>
      </w:r>
    </w:p>
    <w:bookmarkEnd w:id="71"/>
    <w:p w14:paraId="3CD5D786"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提供相同品牌产品的不同供应商参加同一合同项下响应的，以其中通过资格审查、符合性审查且报价最低的参加评标；报价相同的，由采购人或者采购人委托谈判小组按照采购文件规定的方式确定一个参加评标的供应商，采购文件未规定的采取随机抽取方式确定，其他响应无效。</w:t>
      </w:r>
    </w:p>
    <w:p w14:paraId="72B9F55C"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）非单一产品采购项目，</w:t>
      </w:r>
      <w:r w:rsidRPr="00976E96">
        <w:rPr>
          <w:color w:val="000000" w:themeColor="text1"/>
          <w:szCs w:val="21"/>
        </w:rPr>
        <w:t>采购人应当确定核心产品，并在采购文件中载明。</w:t>
      </w:r>
      <w:r w:rsidRPr="00976E96">
        <w:rPr>
          <w:rFonts w:hint="eastAsia"/>
          <w:color w:val="000000" w:themeColor="text1"/>
          <w:szCs w:val="21"/>
        </w:rPr>
        <w:t>不同</w:t>
      </w:r>
      <w:r w:rsidRPr="00976E96">
        <w:rPr>
          <w:color w:val="000000" w:themeColor="text1"/>
          <w:szCs w:val="21"/>
        </w:rPr>
        <w:t>供应商提供的核心产品品牌相同的，按上述规定处理。核心产品</w:t>
      </w:r>
      <w:r w:rsidRPr="00976E96">
        <w:rPr>
          <w:rFonts w:hint="eastAsia"/>
          <w:color w:val="000000" w:themeColor="text1"/>
          <w:szCs w:val="21"/>
        </w:rPr>
        <w:t>在第二章</w:t>
      </w:r>
      <w:r w:rsidRPr="00976E96">
        <w:rPr>
          <w:color w:val="000000" w:themeColor="text1"/>
          <w:szCs w:val="21"/>
        </w:rPr>
        <w:t>采购需求规定。</w:t>
      </w:r>
    </w:p>
    <w:p w14:paraId="6306C7C6" w14:textId="77777777" w:rsidR="00C32A80" w:rsidRPr="00976E96" w:rsidRDefault="000B02E3">
      <w:pPr>
        <w:spacing w:before="120" w:line="320" w:lineRule="atLeast"/>
        <w:ind w:firstLineChars="200" w:firstLine="420"/>
        <w:rPr>
          <w:color w:val="000000" w:themeColor="text1"/>
        </w:rPr>
      </w:pPr>
      <w:r w:rsidRPr="00976E96">
        <w:rPr>
          <w:color w:val="000000" w:themeColor="text1"/>
        </w:rPr>
        <w:t>6.3.</w:t>
      </w:r>
      <w:r w:rsidRPr="00976E96">
        <w:rPr>
          <w:rFonts w:hint="eastAsia"/>
          <w:color w:val="000000" w:themeColor="text1"/>
        </w:rPr>
        <w:t>7</w:t>
      </w:r>
      <w:r w:rsidRPr="00976E96">
        <w:rPr>
          <w:rFonts w:hint="eastAsia"/>
          <w:color w:val="000000" w:themeColor="text1"/>
        </w:rPr>
        <w:t>谈判</w:t>
      </w:r>
    </w:p>
    <w:p w14:paraId="162AF2CA"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1</w:t>
      </w:r>
      <w:r w:rsidRPr="00976E96">
        <w:rPr>
          <w:rFonts w:hint="eastAsia"/>
          <w:color w:val="000000" w:themeColor="text1"/>
        </w:rPr>
        <w:t>）谈判小组按照“供应商须知前附表”</w:t>
      </w:r>
      <w:r w:rsidRPr="00976E96">
        <w:rPr>
          <w:rFonts w:hint="eastAsia"/>
          <w:color w:val="000000" w:themeColor="text1"/>
        </w:rPr>
        <w:t xml:space="preserve"> </w:t>
      </w:r>
      <w:r w:rsidRPr="00976E96">
        <w:rPr>
          <w:rFonts w:hint="eastAsia"/>
          <w:color w:val="000000" w:themeColor="text1"/>
        </w:rPr>
        <w:t>确定的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响应处理。</w:t>
      </w:r>
    </w:p>
    <w:p w14:paraId="08B0EC87"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2</w:t>
      </w:r>
      <w:r w:rsidRPr="00976E96">
        <w:rPr>
          <w:rFonts w:hint="eastAsia"/>
          <w:color w:val="000000" w:themeColor="text1"/>
        </w:rPr>
        <w:t>）在谈判过程中，谈判小组可以根据采购文件和谈判情况实质性变动采购需求中的技术、服务要求以及合同草案条款，但不得变动采购文件中的其他内容。实质性变动的内容，须经采购人代表确认。</w:t>
      </w:r>
    </w:p>
    <w:p w14:paraId="066EB2EA"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对采购文件作出的实质性变动是采购文件的有效组成部分，由谈判小组通过广西政府采购云平台以书面形式同时通知所有参加谈判的供应商。</w:t>
      </w:r>
    </w:p>
    <w:p w14:paraId="5FD27381"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3</w:t>
      </w:r>
      <w:r w:rsidRPr="00976E96">
        <w:rPr>
          <w:rFonts w:hint="eastAsia"/>
          <w:color w:val="000000" w:themeColor="text1"/>
        </w:rPr>
        <w:t>）供应商必须按照采购文件的变动情况和谈判小组的要求重新提交响应文件，并在广西政府采购云平台在线编辑或上传</w:t>
      </w:r>
      <w:r w:rsidRPr="00976E96">
        <w:rPr>
          <w:rFonts w:hint="eastAsia"/>
          <w:color w:val="000000" w:themeColor="text1"/>
        </w:rPr>
        <w:t>PDF</w:t>
      </w:r>
      <w:r w:rsidRPr="00976E96">
        <w:rPr>
          <w:rFonts w:hint="eastAsia"/>
          <w:color w:val="000000" w:themeColor="text1"/>
        </w:rPr>
        <w:t>格式，使用电子签章后提交至谈判小组。参加谈判的供应商未在规定时间内重新提交响应文件的，视同退出谈判。</w:t>
      </w:r>
    </w:p>
    <w:p w14:paraId="27A5F40E"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4</w:t>
      </w:r>
      <w:r w:rsidRPr="00976E96">
        <w:rPr>
          <w:rFonts w:hint="eastAsia"/>
          <w:color w:val="000000" w:themeColor="text1"/>
        </w:rPr>
        <w:t>）供应商的法定代表人或其授权代表无须到现场参加谈判，提问及回答</w:t>
      </w:r>
      <w:r w:rsidRPr="00976E96">
        <w:rPr>
          <w:rFonts w:hint="eastAsia"/>
          <w:color w:val="000000" w:themeColor="text1"/>
        </w:rPr>
        <w:t>/</w:t>
      </w:r>
      <w:r w:rsidRPr="00976E96">
        <w:rPr>
          <w:rFonts w:hint="eastAsia"/>
          <w:color w:val="000000" w:themeColor="text1"/>
        </w:rPr>
        <w:t>响应均通过广西政府采购云平台进行。谈判过程中使用的电子签章应为供应商上传响应文件的同一签章。</w:t>
      </w:r>
    </w:p>
    <w:p w14:paraId="24908EE9"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6</w:t>
      </w:r>
      <w:r w:rsidRPr="00976E96">
        <w:rPr>
          <w:color w:val="000000" w:themeColor="text1"/>
        </w:rPr>
        <w:t>.3.</w:t>
      </w:r>
      <w:r w:rsidRPr="00976E96">
        <w:rPr>
          <w:rFonts w:hint="eastAsia"/>
          <w:color w:val="000000" w:themeColor="text1"/>
        </w:rPr>
        <w:t>8</w:t>
      </w:r>
      <w:r w:rsidRPr="00976E96">
        <w:rPr>
          <w:rFonts w:hint="eastAsia"/>
          <w:color w:val="000000" w:themeColor="text1"/>
        </w:rPr>
        <w:t>最后报价</w:t>
      </w:r>
    </w:p>
    <w:p w14:paraId="58C7419B"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1</w:t>
      </w:r>
      <w:r w:rsidRPr="00976E96">
        <w:rPr>
          <w:rFonts w:hint="eastAsia"/>
          <w:color w:val="000000" w:themeColor="text1"/>
        </w:rPr>
        <w:t>）采购文件能够详细列明采购标的的技术、服务要求的，谈判结束后，谈判小组应当要求所有实质性响应的供应商在规定时间内提交最后报价，提交最后报价的供应商不得少于</w:t>
      </w:r>
      <w:r w:rsidRPr="00976E96">
        <w:rPr>
          <w:rFonts w:hint="eastAsia"/>
          <w:color w:val="000000" w:themeColor="text1"/>
        </w:rPr>
        <w:t>3</w:t>
      </w:r>
      <w:r w:rsidRPr="00976E96">
        <w:rPr>
          <w:rFonts w:hint="eastAsia"/>
          <w:color w:val="000000" w:themeColor="text1"/>
        </w:rPr>
        <w:t>家。</w:t>
      </w:r>
      <w:r w:rsidRPr="00976E96">
        <w:rPr>
          <w:rFonts w:hint="eastAsia"/>
          <w:color w:val="000000" w:themeColor="text1"/>
        </w:rPr>
        <w:t xml:space="preserve"> </w:t>
      </w:r>
    </w:p>
    <w:p w14:paraId="6F2CC3A7"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采购文件不能详细列明采购标的的技术、服务要求，需经谈判由供应商提供最终设计方案或解决方</w:t>
      </w:r>
      <w:r w:rsidRPr="00976E96">
        <w:rPr>
          <w:rFonts w:hint="eastAsia"/>
          <w:color w:val="000000" w:themeColor="text1"/>
        </w:rPr>
        <w:lastRenderedPageBreak/>
        <w:t>案的，谈判结束后，谈判小组应当按照少数服从多数的原则投票推荐</w:t>
      </w:r>
      <w:r w:rsidRPr="00976E96">
        <w:rPr>
          <w:rFonts w:hint="eastAsia"/>
          <w:color w:val="000000" w:themeColor="text1"/>
        </w:rPr>
        <w:t>3</w:t>
      </w:r>
      <w:r w:rsidRPr="00976E96">
        <w:rPr>
          <w:rFonts w:hint="eastAsia"/>
          <w:color w:val="000000" w:themeColor="text1"/>
        </w:rPr>
        <w:t>家以上供应商的设计方案或者解决方案，并要求其在规定时间内提交最后报价。</w:t>
      </w:r>
    </w:p>
    <w:p w14:paraId="235AD089"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最后报价是供应商响应文件的有效组成部分。</w:t>
      </w:r>
    </w:p>
    <w:p w14:paraId="6DFEDCC7"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2</w:t>
      </w:r>
      <w:r w:rsidRPr="00976E96">
        <w:rPr>
          <w:rFonts w:hint="eastAsia"/>
          <w:color w:val="000000" w:themeColor="text1"/>
        </w:rPr>
        <w:t>）最后报价要求通过广西政府采购云平台发出，供应商需在广西政府采购云平台设置的时间内报价，最后报价不得超过采购预算金额且具有唯一性，否则否决其响应。</w:t>
      </w:r>
    </w:p>
    <w:p w14:paraId="6568A34B"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color w:val="000000" w:themeColor="text1"/>
        </w:rPr>
        <w:t>3</w:t>
      </w:r>
      <w:r w:rsidRPr="00976E96">
        <w:rPr>
          <w:rFonts w:hint="eastAsia"/>
          <w:color w:val="000000" w:themeColor="text1"/>
        </w:rPr>
        <w:t>）已提交响应文件的供应商，在提交最后报价之前，可以根据谈判情况退出谈判，退出谈判的供应商的响应文件无效。退出谈判的说明须经签字扫描后以电子邮件方式发送至采购代理机构，并及时通知项目负责人。谈判小组在评审报告中注明退出谈判的供应商名单。采购人、采购代理机构应当退还退出谈判的供应商的谈判保证金。</w:t>
      </w:r>
    </w:p>
    <w:p w14:paraId="7A4D6EC0"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4</w:t>
      </w:r>
      <w:r w:rsidRPr="00976E96">
        <w:rPr>
          <w:rFonts w:hint="eastAsia"/>
          <w:color w:val="000000" w:themeColor="text1"/>
        </w:rPr>
        <w:t>）供应商未在规定时间内提交最后报价的，视同退出谈判。</w:t>
      </w:r>
    </w:p>
    <w:p w14:paraId="079EBB48"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rPr>
        <w:t>（</w:t>
      </w:r>
      <w:r w:rsidRPr="00976E96">
        <w:rPr>
          <w:rFonts w:hint="eastAsia"/>
          <w:color w:val="000000" w:themeColor="text1"/>
        </w:rPr>
        <w:t>5</w:t>
      </w:r>
      <w:r w:rsidRPr="00976E96">
        <w:rPr>
          <w:rFonts w:hint="eastAsia"/>
          <w:color w:val="000000" w:themeColor="text1"/>
        </w:rPr>
        <w:t>）最后报价结束后，谈判小组不得再与供应商进行任何形式的商谈。</w:t>
      </w:r>
    </w:p>
    <w:p w14:paraId="6F8372A0"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6.3.</w:t>
      </w:r>
      <w:r w:rsidRPr="00976E96">
        <w:rPr>
          <w:rFonts w:hint="eastAsia"/>
          <w:color w:val="000000" w:themeColor="text1"/>
          <w:szCs w:val="21"/>
        </w:rPr>
        <w:t>9</w:t>
      </w:r>
      <w:r w:rsidRPr="00976E96">
        <w:rPr>
          <w:color w:val="000000" w:themeColor="text1"/>
          <w:szCs w:val="21"/>
        </w:rPr>
        <w:t>串通投标认定</w:t>
      </w:r>
    </w:p>
    <w:p w14:paraId="20D14A2E"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szCs w:val="21"/>
        </w:rPr>
        <w:t>谈判</w:t>
      </w:r>
      <w:r w:rsidRPr="00976E96">
        <w:rPr>
          <w:color w:val="000000" w:themeColor="text1"/>
          <w:szCs w:val="21"/>
        </w:rPr>
        <w:t>小组须根据</w:t>
      </w:r>
      <w:r w:rsidRPr="00976E96">
        <w:rPr>
          <w:rFonts w:hint="eastAsia"/>
          <w:color w:val="000000" w:themeColor="text1"/>
          <w:szCs w:val="21"/>
        </w:rPr>
        <w:t>以下</w:t>
      </w:r>
      <w:r w:rsidRPr="00976E96">
        <w:rPr>
          <w:color w:val="000000" w:themeColor="text1"/>
          <w:szCs w:val="21"/>
        </w:rPr>
        <w:t>规定</w:t>
      </w:r>
      <w:r w:rsidRPr="00976E96">
        <w:rPr>
          <w:rFonts w:hint="eastAsia"/>
          <w:color w:val="000000" w:themeColor="text1"/>
          <w:szCs w:val="21"/>
        </w:rPr>
        <w:t>认定</w:t>
      </w:r>
      <w:r w:rsidRPr="00976E96">
        <w:rPr>
          <w:color w:val="000000" w:themeColor="text1"/>
          <w:szCs w:val="21"/>
        </w:rPr>
        <w:t>供应商是否有</w:t>
      </w:r>
      <w:r w:rsidRPr="00976E96">
        <w:rPr>
          <w:bCs/>
          <w:color w:val="000000" w:themeColor="text1"/>
          <w:kern w:val="0"/>
          <w:szCs w:val="21"/>
        </w:rPr>
        <w:t>串通投标的行为</w:t>
      </w:r>
      <w:r w:rsidRPr="00976E96">
        <w:rPr>
          <w:color w:val="000000" w:themeColor="text1"/>
        </w:rPr>
        <w:t>。</w:t>
      </w:r>
    </w:p>
    <w:p w14:paraId="1817897A" w14:textId="77777777" w:rsidR="00C32A80" w:rsidRPr="00976E96" w:rsidRDefault="000B02E3">
      <w:pPr>
        <w:spacing w:before="120" w:line="320" w:lineRule="atLeast"/>
        <w:ind w:firstLineChars="200" w:firstLine="420"/>
        <w:rPr>
          <w:color w:val="000000" w:themeColor="text1"/>
          <w:szCs w:val="21"/>
        </w:rPr>
      </w:pPr>
      <w:bookmarkStart w:id="72" w:name="_Hlk19122026"/>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w:t>
      </w:r>
      <w:bookmarkEnd w:id="72"/>
      <w:r w:rsidRPr="00976E96">
        <w:rPr>
          <w:color w:val="000000" w:themeColor="text1"/>
          <w:szCs w:val="21"/>
        </w:rPr>
        <w:t>根据《关于防治政府采购招标中串通投标行为的通知》</w:t>
      </w:r>
      <w:r w:rsidRPr="00976E96">
        <w:rPr>
          <w:rFonts w:hint="eastAsia"/>
          <w:color w:val="000000" w:themeColor="text1"/>
          <w:szCs w:val="21"/>
        </w:rPr>
        <w:t>（</w:t>
      </w:r>
      <w:r w:rsidRPr="00976E96">
        <w:rPr>
          <w:color w:val="000000" w:themeColor="text1"/>
          <w:szCs w:val="21"/>
        </w:rPr>
        <w:t>桂财采</w:t>
      </w:r>
      <w:r w:rsidRPr="00976E96">
        <w:rPr>
          <w:rFonts w:hint="eastAsia"/>
          <w:color w:val="000000" w:themeColor="text1"/>
          <w:szCs w:val="21"/>
        </w:rPr>
        <w:t>〔</w:t>
      </w:r>
      <w:r w:rsidRPr="00976E96">
        <w:rPr>
          <w:rFonts w:hint="eastAsia"/>
          <w:color w:val="000000" w:themeColor="text1"/>
          <w:szCs w:val="21"/>
        </w:rPr>
        <w:t>2016</w:t>
      </w:r>
      <w:r w:rsidRPr="00976E96">
        <w:rPr>
          <w:rFonts w:hint="eastAsia"/>
          <w:color w:val="000000" w:themeColor="text1"/>
          <w:szCs w:val="21"/>
        </w:rPr>
        <w:t>〕</w:t>
      </w:r>
      <w:r w:rsidRPr="00976E96">
        <w:rPr>
          <w:rFonts w:hint="eastAsia"/>
          <w:color w:val="000000" w:themeColor="text1"/>
          <w:szCs w:val="21"/>
        </w:rPr>
        <w:t>42</w:t>
      </w:r>
      <w:r w:rsidRPr="00976E96">
        <w:rPr>
          <w:rFonts w:hint="eastAsia"/>
          <w:color w:val="000000" w:themeColor="text1"/>
          <w:szCs w:val="21"/>
        </w:rPr>
        <w:t>号）</w:t>
      </w:r>
      <w:r w:rsidRPr="00976E96">
        <w:rPr>
          <w:color w:val="000000" w:themeColor="text1"/>
          <w:szCs w:val="21"/>
        </w:rPr>
        <w:t>规定，出现下述情况的，相关供应商的投标作无效投标处理。</w:t>
      </w:r>
    </w:p>
    <w:p w14:paraId="5A01BABA" w14:textId="77777777" w:rsidR="00C32A80" w:rsidRPr="00976E96" w:rsidRDefault="000B02E3">
      <w:pPr>
        <w:spacing w:before="120" w:line="320" w:lineRule="atLeast"/>
        <w:ind w:firstLineChars="200" w:firstLine="420"/>
        <w:rPr>
          <w:color w:val="000000" w:themeColor="text1"/>
          <w:szCs w:val="21"/>
        </w:rPr>
      </w:pPr>
      <w:bookmarkStart w:id="73" w:name="_Hlk19122039"/>
      <w:r w:rsidRPr="00976E96">
        <w:rPr>
          <w:rFonts w:ascii="宋体" w:hAnsi="宋体" w:cs="宋体" w:hint="eastAsia"/>
          <w:color w:val="000000" w:themeColor="text1"/>
          <w:szCs w:val="21"/>
        </w:rPr>
        <w:t>①</w:t>
      </w:r>
      <w:r w:rsidRPr="00976E96">
        <w:rPr>
          <w:color w:val="000000" w:themeColor="text1"/>
          <w:szCs w:val="21"/>
        </w:rPr>
        <w:t>单位负责人为同一人或者存在直接控股、管理关系，参加同一合同项下政府采购活动的不同供应商。</w:t>
      </w:r>
    </w:p>
    <w:p w14:paraId="0F654E43"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②</w:t>
      </w:r>
      <w:r w:rsidRPr="00976E96">
        <w:rPr>
          <w:color w:val="000000" w:themeColor="text1"/>
          <w:szCs w:val="21"/>
        </w:rPr>
        <w:t>授权给供应商后参加同一合同项（分标、分包）投标的生产厂商。</w:t>
      </w:r>
    </w:p>
    <w:p w14:paraId="3C7807E7"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③</w:t>
      </w:r>
      <w:r w:rsidRPr="00976E96">
        <w:rPr>
          <w:color w:val="000000" w:themeColor="text1"/>
          <w:szCs w:val="21"/>
        </w:rPr>
        <w:t>视为或被认定为串通投标的相关供应商。</w:t>
      </w:r>
    </w:p>
    <w:p w14:paraId="63D3FF29" w14:textId="77777777" w:rsidR="00C32A80" w:rsidRPr="00976E96" w:rsidRDefault="000B02E3">
      <w:pPr>
        <w:spacing w:before="120" w:line="320" w:lineRule="atLeast"/>
        <w:ind w:firstLineChars="200" w:firstLine="420"/>
        <w:rPr>
          <w:color w:val="000000" w:themeColor="text1"/>
          <w:szCs w:val="21"/>
        </w:rPr>
      </w:pPr>
      <w:bookmarkStart w:id="74" w:name="_Hlk19122058"/>
      <w:bookmarkEnd w:id="73"/>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w:t>
      </w:r>
      <w:bookmarkEnd w:id="74"/>
      <w:r w:rsidRPr="00976E96">
        <w:rPr>
          <w:color w:val="000000" w:themeColor="text1"/>
          <w:szCs w:val="21"/>
        </w:rPr>
        <w:t>根据《关于防治政府采购招标中串通投标行为的通知》</w:t>
      </w:r>
      <w:r w:rsidRPr="00976E96">
        <w:rPr>
          <w:rFonts w:hint="eastAsia"/>
          <w:color w:val="000000" w:themeColor="text1"/>
          <w:szCs w:val="21"/>
        </w:rPr>
        <w:t>（</w:t>
      </w:r>
      <w:r w:rsidRPr="00976E96">
        <w:rPr>
          <w:color w:val="000000" w:themeColor="text1"/>
          <w:szCs w:val="21"/>
        </w:rPr>
        <w:t>桂财采</w:t>
      </w:r>
      <w:r w:rsidRPr="00976E96">
        <w:rPr>
          <w:rFonts w:hint="eastAsia"/>
          <w:color w:val="000000" w:themeColor="text1"/>
          <w:szCs w:val="21"/>
        </w:rPr>
        <w:t>〔</w:t>
      </w:r>
      <w:r w:rsidRPr="00976E96">
        <w:rPr>
          <w:rFonts w:hint="eastAsia"/>
          <w:color w:val="000000" w:themeColor="text1"/>
          <w:szCs w:val="21"/>
        </w:rPr>
        <w:t>2016</w:t>
      </w:r>
      <w:r w:rsidRPr="00976E96">
        <w:rPr>
          <w:rFonts w:hint="eastAsia"/>
          <w:color w:val="000000" w:themeColor="text1"/>
          <w:szCs w:val="21"/>
        </w:rPr>
        <w:t>〕</w:t>
      </w:r>
      <w:r w:rsidRPr="00976E96">
        <w:rPr>
          <w:rFonts w:hint="eastAsia"/>
          <w:color w:val="000000" w:themeColor="text1"/>
          <w:szCs w:val="21"/>
        </w:rPr>
        <w:t>42</w:t>
      </w:r>
      <w:r w:rsidRPr="00976E96">
        <w:rPr>
          <w:rFonts w:hint="eastAsia"/>
          <w:color w:val="000000" w:themeColor="text1"/>
          <w:szCs w:val="21"/>
        </w:rPr>
        <w:t>号）</w:t>
      </w:r>
      <w:r w:rsidRPr="00976E96">
        <w:rPr>
          <w:color w:val="000000" w:themeColor="text1"/>
          <w:szCs w:val="21"/>
        </w:rPr>
        <w:t>规定，有下列情形之一的视为供应商相互串通投标，响应文件将被视为无效。</w:t>
      </w:r>
    </w:p>
    <w:p w14:paraId="56F0A45B" w14:textId="77777777" w:rsidR="00C32A80" w:rsidRPr="00976E96" w:rsidRDefault="000B02E3">
      <w:pPr>
        <w:spacing w:before="120" w:line="320" w:lineRule="atLeast"/>
        <w:ind w:firstLineChars="200" w:firstLine="420"/>
        <w:rPr>
          <w:color w:val="000000" w:themeColor="text1"/>
          <w:szCs w:val="21"/>
        </w:rPr>
      </w:pPr>
      <w:bookmarkStart w:id="75" w:name="_Hlk19122048"/>
      <w:r w:rsidRPr="00976E96">
        <w:rPr>
          <w:rFonts w:ascii="宋体" w:hAnsi="宋体" w:cs="宋体" w:hint="eastAsia"/>
          <w:color w:val="000000" w:themeColor="text1"/>
          <w:szCs w:val="21"/>
        </w:rPr>
        <w:t>①</w:t>
      </w:r>
      <w:r w:rsidRPr="00976E96">
        <w:rPr>
          <w:color w:val="000000" w:themeColor="text1"/>
          <w:szCs w:val="21"/>
        </w:rPr>
        <w:t>不同供应商的响应文件由同一单位或者个人编制；或不同供应商报名的</w:t>
      </w:r>
      <w:r w:rsidRPr="00976E96">
        <w:rPr>
          <w:color w:val="000000" w:themeColor="text1"/>
          <w:szCs w:val="21"/>
        </w:rPr>
        <w:t>IP</w:t>
      </w:r>
      <w:r w:rsidRPr="00976E96">
        <w:rPr>
          <w:color w:val="000000" w:themeColor="text1"/>
          <w:szCs w:val="21"/>
        </w:rPr>
        <w:t>地址一致的；</w:t>
      </w:r>
    </w:p>
    <w:p w14:paraId="68DE1671"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②</w:t>
      </w:r>
      <w:r w:rsidRPr="00976E96">
        <w:rPr>
          <w:color w:val="000000" w:themeColor="text1"/>
          <w:szCs w:val="21"/>
        </w:rPr>
        <w:t>不同供应商委托同一单位或者个人办理投标事宜；</w:t>
      </w:r>
    </w:p>
    <w:p w14:paraId="2B0FCFA8"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③</w:t>
      </w:r>
      <w:r w:rsidRPr="00976E96">
        <w:rPr>
          <w:color w:val="000000" w:themeColor="text1"/>
          <w:szCs w:val="21"/>
        </w:rPr>
        <w:t>不同的供应商的响应文件载明的项目管理员为同一个人；</w:t>
      </w:r>
    </w:p>
    <w:p w14:paraId="189E3B5F"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④</w:t>
      </w:r>
      <w:r w:rsidRPr="00976E96">
        <w:rPr>
          <w:color w:val="000000" w:themeColor="text1"/>
          <w:szCs w:val="21"/>
        </w:rPr>
        <w:t>不同供应商的响应文件异常一致或投标报价呈规律性差异；</w:t>
      </w:r>
    </w:p>
    <w:p w14:paraId="09586F1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⑤</w:t>
      </w:r>
      <w:r w:rsidRPr="00976E96">
        <w:rPr>
          <w:color w:val="000000" w:themeColor="text1"/>
          <w:szCs w:val="21"/>
        </w:rPr>
        <w:t>不同供应商的响应文件相互混装；</w:t>
      </w:r>
    </w:p>
    <w:p w14:paraId="20AAE5C7"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⑥</w:t>
      </w:r>
      <w:r w:rsidRPr="00976E96">
        <w:rPr>
          <w:color w:val="000000" w:themeColor="text1"/>
          <w:szCs w:val="21"/>
        </w:rPr>
        <w:t>不同供应商的保证金从同一单位或者个人账户转出。</w:t>
      </w:r>
    </w:p>
    <w:p w14:paraId="573DD903" w14:textId="77777777" w:rsidR="00C32A80" w:rsidRPr="00976E96" w:rsidRDefault="000B02E3">
      <w:pPr>
        <w:spacing w:before="120" w:line="320" w:lineRule="atLeast"/>
        <w:ind w:firstLineChars="200" w:firstLine="420"/>
        <w:rPr>
          <w:color w:val="000000" w:themeColor="text1"/>
          <w:szCs w:val="21"/>
        </w:rPr>
      </w:pPr>
      <w:bookmarkStart w:id="76" w:name="_Hlk19122102"/>
      <w:bookmarkEnd w:id="75"/>
      <w:r w:rsidRPr="00976E96">
        <w:rPr>
          <w:rFonts w:hint="eastAsia"/>
          <w:color w:val="000000" w:themeColor="text1"/>
          <w:szCs w:val="21"/>
        </w:rPr>
        <w:t>（</w:t>
      </w:r>
      <w:r w:rsidRPr="00976E96">
        <w:rPr>
          <w:rFonts w:hint="eastAsia"/>
          <w:color w:val="000000" w:themeColor="text1"/>
          <w:szCs w:val="21"/>
        </w:rPr>
        <w:t>3</w:t>
      </w:r>
      <w:r w:rsidRPr="00976E96">
        <w:rPr>
          <w:rFonts w:hint="eastAsia"/>
          <w:color w:val="000000" w:themeColor="text1"/>
          <w:szCs w:val="21"/>
        </w:rPr>
        <w:t>）</w:t>
      </w:r>
      <w:bookmarkEnd w:id="76"/>
      <w:r w:rsidRPr="00976E96">
        <w:rPr>
          <w:color w:val="000000" w:themeColor="text1"/>
          <w:szCs w:val="21"/>
        </w:rPr>
        <w:t>根据《关于防治政府采购招标中串通投标行为的通知》</w:t>
      </w:r>
      <w:r w:rsidRPr="00976E96">
        <w:rPr>
          <w:rFonts w:hint="eastAsia"/>
          <w:color w:val="000000" w:themeColor="text1"/>
          <w:szCs w:val="21"/>
        </w:rPr>
        <w:t>（</w:t>
      </w:r>
      <w:r w:rsidRPr="00976E96">
        <w:rPr>
          <w:color w:val="000000" w:themeColor="text1"/>
          <w:szCs w:val="21"/>
        </w:rPr>
        <w:t>桂财采</w:t>
      </w:r>
      <w:r w:rsidRPr="00976E96">
        <w:rPr>
          <w:rFonts w:hint="eastAsia"/>
          <w:color w:val="000000" w:themeColor="text1"/>
          <w:szCs w:val="21"/>
        </w:rPr>
        <w:t>〔</w:t>
      </w:r>
      <w:r w:rsidRPr="00976E96">
        <w:rPr>
          <w:rFonts w:hint="eastAsia"/>
          <w:color w:val="000000" w:themeColor="text1"/>
          <w:szCs w:val="21"/>
        </w:rPr>
        <w:t>2016</w:t>
      </w:r>
      <w:r w:rsidRPr="00976E96">
        <w:rPr>
          <w:rFonts w:hint="eastAsia"/>
          <w:color w:val="000000" w:themeColor="text1"/>
          <w:szCs w:val="21"/>
        </w:rPr>
        <w:t>〕</w:t>
      </w:r>
      <w:r w:rsidRPr="00976E96">
        <w:rPr>
          <w:rFonts w:hint="eastAsia"/>
          <w:color w:val="000000" w:themeColor="text1"/>
          <w:szCs w:val="21"/>
        </w:rPr>
        <w:t>42</w:t>
      </w:r>
      <w:r w:rsidRPr="00976E96">
        <w:rPr>
          <w:rFonts w:hint="eastAsia"/>
          <w:color w:val="000000" w:themeColor="text1"/>
          <w:szCs w:val="21"/>
        </w:rPr>
        <w:t>号）</w:t>
      </w:r>
      <w:r w:rsidRPr="00976E96">
        <w:rPr>
          <w:color w:val="000000" w:themeColor="text1"/>
          <w:szCs w:val="21"/>
        </w:rPr>
        <w:t>规定，供应商有下列情形之一的，属于恶意串通行为，响应文件将被视为无效。</w:t>
      </w:r>
    </w:p>
    <w:p w14:paraId="7ABB1A22" w14:textId="77777777" w:rsidR="00C32A80" w:rsidRPr="00976E96" w:rsidRDefault="000B02E3">
      <w:pPr>
        <w:spacing w:before="120" w:line="320" w:lineRule="atLeast"/>
        <w:ind w:firstLineChars="200" w:firstLine="420"/>
        <w:rPr>
          <w:color w:val="000000" w:themeColor="text1"/>
          <w:szCs w:val="21"/>
        </w:rPr>
      </w:pPr>
      <w:bookmarkStart w:id="77" w:name="_Hlk19122095"/>
      <w:r w:rsidRPr="00976E96">
        <w:rPr>
          <w:rFonts w:hint="eastAsia"/>
          <w:color w:val="000000" w:themeColor="text1"/>
          <w:szCs w:val="21"/>
        </w:rPr>
        <w:t>①</w:t>
      </w:r>
      <w:r w:rsidRPr="00976E96">
        <w:rPr>
          <w:color w:val="000000" w:themeColor="text1"/>
          <w:szCs w:val="21"/>
        </w:rPr>
        <w:t>供应商直接或者间接从采购人或者采购代理机构处获得其他供应商的相关信息并修改其响应文件或者响应文件；</w:t>
      </w:r>
    </w:p>
    <w:p w14:paraId="76E68694"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②</w:t>
      </w:r>
      <w:r w:rsidRPr="00976E96">
        <w:rPr>
          <w:color w:val="000000" w:themeColor="text1"/>
          <w:szCs w:val="21"/>
        </w:rPr>
        <w:t>供应商按照采购人或者采购代理机构的授意撤换、修改响应文件或者响应文件</w:t>
      </w:r>
      <w:r w:rsidRPr="00976E96">
        <w:rPr>
          <w:rFonts w:hint="eastAsia"/>
          <w:color w:val="000000" w:themeColor="text1"/>
          <w:szCs w:val="21"/>
        </w:rPr>
        <w:t>;</w:t>
      </w:r>
    </w:p>
    <w:p w14:paraId="04C5E244"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③</w:t>
      </w:r>
      <w:r w:rsidRPr="00976E96">
        <w:rPr>
          <w:color w:val="000000" w:themeColor="text1"/>
          <w:szCs w:val="21"/>
        </w:rPr>
        <w:t>供应商之间协商报价、技术方案等响应文件或者响应文件的实质性内容；</w:t>
      </w:r>
    </w:p>
    <w:p w14:paraId="3685FFFA"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④</w:t>
      </w:r>
      <w:r w:rsidRPr="00976E96">
        <w:rPr>
          <w:color w:val="000000" w:themeColor="text1"/>
          <w:szCs w:val="21"/>
        </w:rPr>
        <w:t>属于同一集团、协会、商会等组织成员的供应商按照该组织要求协同参加政府采购活动；</w:t>
      </w:r>
    </w:p>
    <w:p w14:paraId="4DB9F947"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⑤</w:t>
      </w:r>
      <w:r w:rsidRPr="00976E96">
        <w:rPr>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729D025D"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lastRenderedPageBreak/>
        <w:t>⑥</w:t>
      </w:r>
      <w:r w:rsidRPr="00976E96">
        <w:rPr>
          <w:color w:val="000000" w:themeColor="text1"/>
          <w:szCs w:val="21"/>
        </w:rPr>
        <w:t>供应商之间商定部分供应商放弃参加政府采购活动或者放弃中标；</w:t>
      </w:r>
    </w:p>
    <w:p w14:paraId="0C70A75E"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⑦</w:t>
      </w:r>
      <w:r w:rsidRPr="00976E96">
        <w:rPr>
          <w:color w:val="000000" w:themeColor="text1"/>
          <w:szCs w:val="21"/>
        </w:rPr>
        <w:t>供应商与采购人或者采购代理机构之间、供应商相互之间，为谋求特定供应商中标或者排斥其他供应商的其他串通行为。</w:t>
      </w:r>
    </w:p>
    <w:bookmarkEnd w:id="77"/>
    <w:p w14:paraId="58D1851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6.3.</w:t>
      </w:r>
      <w:r w:rsidRPr="00976E96">
        <w:rPr>
          <w:rFonts w:hint="eastAsia"/>
          <w:color w:val="000000" w:themeColor="text1"/>
          <w:szCs w:val="21"/>
        </w:rPr>
        <w:t>10</w:t>
      </w:r>
      <w:r w:rsidRPr="00976E96">
        <w:rPr>
          <w:color w:val="000000" w:themeColor="text1"/>
          <w:szCs w:val="21"/>
        </w:rPr>
        <w:t>响应</w:t>
      </w:r>
      <w:r w:rsidRPr="00976E96">
        <w:rPr>
          <w:rFonts w:hint="eastAsia"/>
          <w:color w:val="000000" w:themeColor="text1"/>
          <w:szCs w:val="21"/>
        </w:rPr>
        <w:t>无效</w:t>
      </w:r>
      <w:r w:rsidRPr="00976E96">
        <w:rPr>
          <w:color w:val="000000" w:themeColor="text1"/>
          <w:szCs w:val="21"/>
        </w:rPr>
        <w:t>认定</w:t>
      </w:r>
    </w:p>
    <w:p w14:paraId="78EC5358"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color w:val="000000" w:themeColor="text1"/>
          <w:szCs w:val="21"/>
        </w:rPr>
        <w:t>1</w:t>
      </w:r>
      <w:r w:rsidRPr="00976E96">
        <w:rPr>
          <w:color w:val="000000" w:themeColor="text1"/>
          <w:szCs w:val="21"/>
        </w:rPr>
        <w:t>）在</w:t>
      </w:r>
      <w:r w:rsidRPr="00976E96">
        <w:rPr>
          <w:rFonts w:hint="eastAsia"/>
          <w:color w:val="000000" w:themeColor="text1"/>
          <w:szCs w:val="21"/>
        </w:rPr>
        <w:t>评审过程中</w:t>
      </w:r>
      <w:r w:rsidRPr="00976E96">
        <w:rPr>
          <w:color w:val="000000" w:themeColor="text1"/>
          <w:szCs w:val="21"/>
        </w:rPr>
        <w:t>如发现下列情形之一的，响应文件将被视为无效：</w:t>
      </w:r>
    </w:p>
    <w:p w14:paraId="1D463E72"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szCs w:val="21"/>
        </w:rPr>
        <w:t>①</w:t>
      </w:r>
      <w:r w:rsidRPr="00976E96">
        <w:rPr>
          <w:color w:val="000000" w:themeColor="text1"/>
          <w:szCs w:val="21"/>
        </w:rPr>
        <w:t>响应文件</w:t>
      </w:r>
      <w:r w:rsidRPr="00976E96">
        <w:rPr>
          <w:rFonts w:hint="eastAsia"/>
          <w:color w:val="000000" w:themeColor="text1"/>
          <w:szCs w:val="21"/>
        </w:rPr>
        <w:t>存在法律、法规及监督部门有关文件规定的无效情形</w:t>
      </w:r>
      <w:r w:rsidRPr="00976E96">
        <w:rPr>
          <w:color w:val="000000" w:themeColor="text1"/>
          <w:szCs w:val="21"/>
        </w:rPr>
        <w:t>。</w:t>
      </w:r>
    </w:p>
    <w:p w14:paraId="2AD66F69"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②</w:t>
      </w:r>
      <w:r w:rsidRPr="00976E96">
        <w:rPr>
          <w:color w:val="000000" w:themeColor="text1"/>
          <w:szCs w:val="21"/>
        </w:rPr>
        <w:t>响应文件</w:t>
      </w:r>
      <w:r w:rsidRPr="00976E96">
        <w:rPr>
          <w:rFonts w:hint="eastAsia"/>
          <w:color w:val="000000" w:themeColor="text1"/>
          <w:szCs w:val="21"/>
        </w:rPr>
        <w:t>存在采购文件规定的无效情形。</w:t>
      </w:r>
    </w:p>
    <w:p w14:paraId="7F7CDA5E" w14:textId="77777777" w:rsidR="00C32A80" w:rsidRPr="00976E96" w:rsidRDefault="000B02E3">
      <w:pPr>
        <w:spacing w:before="120" w:line="320" w:lineRule="atLeast"/>
        <w:ind w:firstLineChars="200" w:firstLine="420"/>
        <w:rPr>
          <w:color w:val="000000" w:themeColor="text1"/>
          <w:szCs w:val="21"/>
        </w:rPr>
      </w:pPr>
      <w:bookmarkStart w:id="78" w:name="_Hlk19113313"/>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）根据</w:t>
      </w:r>
      <w:r w:rsidRPr="00976E96">
        <w:rPr>
          <w:color w:val="000000" w:themeColor="text1"/>
          <w:szCs w:val="21"/>
        </w:rPr>
        <w:t>财库</w:t>
      </w:r>
      <w:r w:rsidRPr="00976E96">
        <w:rPr>
          <w:rFonts w:hint="eastAsia"/>
          <w:color w:val="000000" w:themeColor="text1"/>
          <w:szCs w:val="21"/>
        </w:rPr>
        <w:t>《</w:t>
      </w:r>
      <w:r w:rsidRPr="00976E96">
        <w:rPr>
          <w:color w:val="000000" w:themeColor="text1"/>
          <w:szCs w:val="21"/>
        </w:rPr>
        <w:t>关于促进政府采购公平竞争优化营商环境的通知</w:t>
      </w:r>
      <w:r w:rsidRPr="00976E96">
        <w:rPr>
          <w:rFonts w:hint="eastAsia"/>
          <w:color w:val="000000" w:themeColor="text1"/>
          <w:szCs w:val="21"/>
        </w:rPr>
        <w:t>》（</w:t>
      </w:r>
      <w:r w:rsidRPr="00976E96">
        <w:rPr>
          <w:color w:val="000000" w:themeColor="text1"/>
          <w:szCs w:val="21"/>
        </w:rPr>
        <w:t>〔</w:t>
      </w:r>
      <w:r w:rsidRPr="00976E96">
        <w:rPr>
          <w:color w:val="000000" w:themeColor="text1"/>
          <w:szCs w:val="21"/>
        </w:rPr>
        <w:t>2019</w:t>
      </w:r>
      <w:r w:rsidRPr="00976E96">
        <w:rPr>
          <w:color w:val="000000" w:themeColor="text1"/>
          <w:szCs w:val="21"/>
        </w:rPr>
        <w:t>〕</w:t>
      </w:r>
      <w:r w:rsidRPr="00976E96">
        <w:rPr>
          <w:color w:val="000000" w:themeColor="text1"/>
          <w:szCs w:val="21"/>
        </w:rPr>
        <w:t>38</w:t>
      </w:r>
      <w:r w:rsidRPr="00976E96">
        <w:rPr>
          <w:color w:val="000000" w:themeColor="text1"/>
          <w:szCs w:val="21"/>
        </w:rPr>
        <w:t>号</w:t>
      </w:r>
      <w:r w:rsidRPr="00976E96">
        <w:rPr>
          <w:rFonts w:hint="eastAsia"/>
          <w:color w:val="000000" w:themeColor="text1"/>
          <w:szCs w:val="21"/>
        </w:rPr>
        <w:t>）以及《广西壮族自治区财政厅转发财政部关于促进政府采购公平竞争优化营商环境的通知》（桂财采〔</w:t>
      </w:r>
      <w:r w:rsidRPr="00976E96">
        <w:rPr>
          <w:rFonts w:hint="eastAsia"/>
          <w:color w:val="000000" w:themeColor="text1"/>
          <w:szCs w:val="21"/>
        </w:rPr>
        <w:t>2019</w:t>
      </w:r>
      <w:r w:rsidRPr="00976E96">
        <w:rPr>
          <w:rFonts w:hint="eastAsia"/>
          <w:color w:val="000000" w:themeColor="text1"/>
          <w:szCs w:val="21"/>
        </w:rPr>
        <w:t>〕</w:t>
      </w:r>
      <w:r w:rsidRPr="00976E96">
        <w:rPr>
          <w:rFonts w:hint="eastAsia"/>
          <w:color w:val="000000" w:themeColor="text1"/>
          <w:szCs w:val="21"/>
        </w:rPr>
        <w:t>41</w:t>
      </w:r>
      <w:r w:rsidRPr="00976E96">
        <w:rPr>
          <w:rFonts w:hint="eastAsia"/>
          <w:color w:val="000000" w:themeColor="text1"/>
          <w:szCs w:val="21"/>
        </w:rPr>
        <w:t>号）规定，谈判小组不得因装订、纸张、文件排序等非实质性的格式、形式问题认定投标无效或否决投标，从而限制和影响供应商投标（响应）。</w:t>
      </w:r>
    </w:p>
    <w:bookmarkEnd w:id="78"/>
    <w:p w14:paraId="73D2566F"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6.3.1</w:t>
      </w:r>
      <w:r w:rsidRPr="00976E96">
        <w:rPr>
          <w:rFonts w:hint="eastAsia"/>
          <w:color w:val="000000" w:themeColor="text1"/>
          <w:szCs w:val="21"/>
        </w:rPr>
        <w:t>1</w:t>
      </w:r>
      <w:r w:rsidRPr="00976E96">
        <w:rPr>
          <w:color w:val="000000" w:themeColor="text1"/>
          <w:szCs w:val="21"/>
        </w:rPr>
        <w:t>比较</w:t>
      </w:r>
      <w:r w:rsidRPr="00976E96">
        <w:rPr>
          <w:rFonts w:hint="eastAsia"/>
          <w:color w:val="000000" w:themeColor="text1"/>
          <w:szCs w:val="21"/>
        </w:rPr>
        <w:t>与评价</w:t>
      </w:r>
    </w:p>
    <w:p w14:paraId="674ADE20"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w:t>
      </w:r>
      <w:r w:rsidRPr="00976E96">
        <w:rPr>
          <w:color w:val="000000" w:themeColor="text1"/>
          <w:szCs w:val="21"/>
        </w:rPr>
        <w:t>谈判小组按扣除后的价格由低到高的顺序排列推荐</w:t>
      </w:r>
      <w:r w:rsidRPr="00976E96">
        <w:rPr>
          <w:color w:val="000000" w:themeColor="text1"/>
          <w:szCs w:val="21"/>
        </w:rPr>
        <w:t>3</w:t>
      </w:r>
      <w:r w:rsidRPr="00976E96">
        <w:rPr>
          <w:color w:val="000000" w:themeColor="text1"/>
          <w:szCs w:val="21"/>
        </w:rPr>
        <w:t>名以上供应商为本项目（或分标）的成交候选</w:t>
      </w:r>
      <w:r w:rsidRPr="00976E96">
        <w:rPr>
          <w:rFonts w:hint="eastAsia"/>
          <w:color w:val="000000" w:themeColor="text1"/>
          <w:szCs w:val="21"/>
        </w:rPr>
        <w:t>供应商</w:t>
      </w:r>
      <w:r w:rsidRPr="00976E96">
        <w:rPr>
          <w:color w:val="000000" w:themeColor="text1"/>
          <w:szCs w:val="21"/>
        </w:rPr>
        <w:t>，排名第一的为第一成交候选</w:t>
      </w:r>
      <w:r w:rsidRPr="00976E96">
        <w:rPr>
          <w:rFonts w:hint="eastAsia"/>
          <w:color w:val="000000" w:themeColor="text1"/>
          <w:szCs w:val="21"/>
        </w:rPr>
        <w:t>供应商</w:t>
      </w:r>
      <w:r w:rsidRPr="00976E96">
        <w:rPr>
          <w:color w:val="000000" w:themeColor="text1"/>
          <w:szCs w:val="21"/>
        </w:rPr>
        <w:t>。若供应商的响应</w:t>
      </w:r>
      <w:r w:rsidRPr="00976E96">
        <w:rPr>
          <w:rFonts w:hint="eastAsia"/>
          <w:color w:val="000000" w:themeColor="text1"/>
          <w:szCs w:val="21"/>
        </w:rPr>
        <w:t>最后</w:t>
      </w:r>
      <w:r w:rsidRPr="00976E96">
        <w:rPr>
          <w:color w:val="000000" w:themeColor="text1"/>
          <w:szCs w:val="21"/>
        </w:rPr>
        <w:t>报价经扣除后价格相同，则按服务条款的优劣顺序排列。若仍相同的，由</w:t>
      </w:r>
      <w:r w:rsidRPr="00976E96">
        <w:rPr>
          <w:rFonts w:hint="eastAsia"/>
          <w:color w:val="000000" w:themeColor="text1"/>
          <w:szCs w:val="21"/>
        </w:rPr>
        <w:t>采购人自行</w:t>
      </w:r>
      <w:r w:rsidRPr="00976E96">
        <w:rPr>
          <w:color w:val="000000" w:themeColor="text1"/>
          <w:szCs w:val="21"/>
        </w:rPr>
        <w:t>确定。</w:t>
      </w:r>
    </w:p>
    <w:p w14:paraId="3E3870EE"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）谈判小组根据评审记录及评审结果编写评审报告，谈判小组成员均应当在评审报告上签字，对自己的评审意见承担法律责任。</w:t>
      </w:r>
      <w:r w:rsidRPr="00976E96">
        <w:rPr>
          <w:color w:val="000000" w:themeColor="text1"/>
        </w:rPr>
        <w:t>评审报告签署前，经复核发现存在以</w:t>
      </w:r>
      <w:r w:rsidRPr="00976E96">
        <w:rPr>
          <w:rFonts w:hint="eastAsia"/>
          <w:color w:val="000000" w:themeColor="text1"/>
        </w:rPr>
        <w:t>下</w:t>
      </w:r>
      <w:r w:rsidRPr="00976E96">
        <w:rPr>
          <w:color w:val="000000" w:themeColor="text1"/>
        </w:rPr>
        <w:t>情形之一的，</w:t>
      </w:r>
      <w:r w:rsidRPr="00976E96">
        <w:rPr>
          <w:rFonts w:hint="eastAsia"/>
          <w:color w:val="000000" w:themeColor="text1"/>
        </w:rPr>
        <w:t>谈判</w:t>
      </w:r>
      <w:r w:rsidRPr="00976E96">
        <w:rPr>
          <w:color w:val="000000" w:themeColor="text1"/>
        </w:rPr>
        <w:t>小组应当当场修改评审结果，并在评审报告中记载；评审报告签署后，采购人或者采购代理机构发现存在以</w:t>
      </w:r>
      <w:r w:rsidRPr="00976E96">
        <w:rPr>
          <w:rFonts w:hint="eastAsia"/>
          <w:color w:val="000000" w:themeColor="text1"/>
        </w:rPr>
        <w:t>下</w:t>
      </w:r>
      <w:r w:rsidRPr="00976E96">
        <w:rPr>
          <w:color w:val="000000" w:themeColor="text1"/>
        </w:rPr>
        <w:t>情形之一的，应当组织原</w:t>
      </w:r>
      <w:r w:rsidRPr="00976E96">
        <w:rPr>
          <w:rFonts w:hint="eastAsia"/>
          <w:color w:val="000000" w:themeColor="text1"/>
        </w:rPr>
        <w:t>谈判</w:t>
      </w:r>
      <w:r w:rsidRPr="00976E96">
        <w:rPr>
          <w:color w:val="000000" w:themeColor="text1"/>
        </w:rPr>
        <w:t>小组进行重新评审。</w:t>
      </w:r>
    </w:p>
    <w:p w14:paraId="1651253E"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rPr>
        <w:t>资格性检查认定错误、价格计算错误。</w:t>
      </w:r>
    </w:p>
    <w:p w14:paraId="420E79A4"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6.4</w:t>
      </w:r>
      <w:r w:rsidRPr="00976E96">
        <w:rPr>
          <w:b/>
          <w:bCs/>
          <w:color w:val="000000" w:themeColor="text1"/>
          <w:kern w:val="0"/>
          <w:szCs w:val="21"/>
        </w:rPr>
        <w:t>确定成交供应商</w:t>
      </w:r>
    </w:p>
    <w:p w14:paraId="405D524F" w14:textId="77777777" w:rsidR="00C32A80" w:rsidRPr="00976E96" w:rsidRDefault="000B02E3">
      <w:pPr>
        <w:spacing w:before="120" w:line="276" w:lineRule="auto"/>
        <w:ind w:firstLineChars="200" w:firstLine="420"/>
        <w:rPr>
          <w:color w:val="000000" w:themeColor="text1"/>
          <w:szCs w:val="21"/>
        </w:rPr>
      </w:pPr>
      <w:r w:rsidRPr="00976E96">
        <w:rPr>
          <w:rFonts w:hint="eastAsia"/>
          <w:color w:val="000000" w:themeColor="text1"/>
          <w:szCs w:val="21"/>
        </w:rPr>
        <w:t>6.</w:t>
      </w:r>
      <w:r w:rsidRPr="00976E96">
        <w:rPr>
          <w:color w:val="000000" w:themeColor="text1"/>
          <w:szCs w:val="21"/>
        </w:rPr>
        <w:t>4.1</w:t>
      </w:r>
      <w:r w:rsidRPr="00976E96">
        <w:rPr>
          <w:color w:val="000000" w:themeColor="text1"/>
          <w:szCs w:val="21"/>
        </w:rPr>
        <w:t>采购代理机构将在评审结束后</w:t>
      </w:r>
      <w:r w:rsidRPr="00976E96">
        <w:rPr>
          <w:color w:val="000000" w:themeColor="text1"/>
          <w:szCs w:val="21"/>
        </w:rPr>
        <w:t>2</w:t>
      </w:r>
      <w:r w:rsidRPr="00976E96">
        <w:rPr>
          <w:color w:val="000000" w:themeColor="text1"/>
          <w:szCs w:val="21"/>
        </w:rPr>
        <w:t>个工作日内将评审报告送采购人，采购人在</w:t>
      </w:r>
      <w:r w:rsidRPr="00976E96">
        <w:rPr>
          <w:color w:val="000000" w:themeColor="text1"/>
          <w:szCs w:val="21"/>
        </w:rPr>
        <w:t>5</w:t>
      </w:r>
      <w:r w:rsidRPr="00976E96">
        <w:rPr>
          <w:color w:val="000000" w:themeColor="text1"/>
          <w:szCs w:val="21"/>
        </w:rPr>
        <w:t>个工作日内按照评审报告中推荐的</w:t>
      </w:r>
      <w:r w:rsidRPr="00976E96">
        <w:rPr>
          <w:rFonts w:hint="eastAsia"/>
          <w:color w:val="000000" w:themeColor="text1"/>
          <w:szCs w:val="21"/>
        </w:rPr>
        <w:t>成交</w:t>
      </w:r>
      <w:r w:rsidRPr="00976E96">
        <w:rPr>
          <w:color w:val="000000" w:themeColor="text1"/>
          <w:szCs w:val="21"/>
        </w:rPr>
        <w:t>候选供应商顺序确定成交供应商。</w:t>
      </w:r>
    </w:p>
    <w:p w14:paraId="572B7059" w14:textId="77777777" w:rsidR="00C32A80" w:rsidRPr="00976E96" w:rsidRDefault="000B02E3">
      <w:pPr>
        <w:spacing w:before="120" w:line="276" w:lineRule="auto"/>
        <w:ind w:firstLineChars="200" w:firstLine="420"/>
        <w:rPr>
          <w:color w:val="000000" w:themeColor="text1"/>
          <w:szCs w:val="21"/>
        </w:rPr>
      </w:pPr>
      <w:r w:rsidRPr="00976E96">
        <w:rPr>
          <w:color w:val="000000" w:themeColor="text1"/>
          <w:szCs w:val="21"/>
        </w:rPr>
        <w:t>6.4.2</w:t>
      </w:r>
      <w:r w:rsidRPr="00976E96">
        <w:rPr>
          <w:rFonts w:hint="eastAsia"/>
          <w:color w:val="000000" w:themeColor="text1"/>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881E365"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6.5</w:t>
      </w:r>
      <w:r w:rsidRPr="00976E96">
        <w:rPr>
          <w:rFonts w:hint="eastAsia"/>
          <w:b/>
          <w:bCs/>
          <w:color w:val="000000" w:themeColor="text1"/>
          <w:kern w:val="0"/>
          <w:szCs w:val="21"/>
        </w:rPr>
        <w:t>结果公告</w:t>
      </w:r>
    </w:p>
    <w:p w14:paraId="69FD6418"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w:t>
      </w:r>
      <w:r w:rsidRPr="00976E96">
        <w:rPr>
          <w:color w:val="000000" w:themeColor="text1"/>
          <w:szCs w:val="21"/>
        </w:rPr>
        <w:t>.5.1</w:t>
      </w:r>
      <w:r w:rsidRPr="00976E96">
        <w:rPr>
          <w:color w:val="000000" w:themeColor="text1"/>
          <w:szCs w:val="21"/>
        </w:rPr>
        <w:t>自成交供应商确定后</w:t>
      </w:r>
      <w:r w:rsidRPr="00976E96">
        <w:rPr>
          <w:color w:val="000000" w:themeColor="text1"/>
          <w:szCs w:val="21"/>
        </w:rPr>
        <w:t>2</w:t>
      </w:r>
      <w:r w:rsidRPr="00976E96">
        <w:rPr>
          <w:color w:val="000000" w:themeColor="text1"/>
          <w:szCs w:val="21"/>
        </w:rPr>
        <w:t>个工作日内，采购代理机构</w:t>
      </w:r>
      <w:r w:rsidRPr="00976E96">
        <w:rPr>
          <w:rFonts w:hint="eastAsia"/>
          <w:color w:val="000000" w:themeColor="text1"/>
          <w:szCs w:val="21"/>
        </w:rPr>
        <w:t>按照供应商须知</w:t>
      </w:r>
      <w:r w:rsidRPr="00976E96">
        <w:rPr>
          <w:rFonts w:hint="eastAsia"/>
          <w:color w:val="000000" w:themeColor="text1"/>
          <w:kern w:val="0"/>
          <w:szCs w:val="21"/>
        </w:rPr>
        <w:t>前附表的规定</w:t>
      </w:r>
      <w:r w:rsidRPr="00976E96">
        <w:rPr>
          <w:color w:val="000000" w:themeColor="text1"/>
          <w:kern w:val="0"/>
          <w:szCs w:val="21"/>
        </w:rPr>
        <w:t>公告</w:t>
      </w:r>
      <w:r w:rsidRPr="00976E96">
        <w:rPr>
          <w:color w:val="000000" w:themeColor="text1"/>
          <w:szCs w:val="21"/>
        </w:rPr>
        <w:t>成交结果。</w:t>
      </w:r>
    </w:p>
    <w:p w14:paraId="38F5D4B8"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6</w:t>
      </w:r>
      <w:r w:rsidRPr="00976E96">
        <w:rPr>
          <w:color w:val="000000" w:themeColor="text1"/>
          <w:szCs w:val="21"/>
        </w:rPr>
        <w:t>.5.2</w:t>
      </w:r>
      <w:r w:rsidRPr="00976E96">
        <w:rPr>
          <w:color w:val="000000" w:themeColor="text1"/>
          <w:szCs w:val="21"/>
        </w:rPr>
        <w:t>在发布</w:t>
      </w:r>
      <w:r w:rsidRPr="00976E96">
        <w:rPr>
          <w:rFonts w:hint="eastAsia"/>
          <w:color w:val="000000" w:themeColor="text1"/>
          <w:szCs w:val="21"/>
        </w:rPr>
        <w:t>结果</w:t>
      </w:r>
      <w:r w:rsidRPr="00976E96">
        <w:rPr>
          <w:color w:val="000000" w:themeColor="text1"/>
          <w:szCs w:val="21"/>
        </w:rPr>
        <w:t>公告的同时，采购代理机构以供应商须知前附表规定的形式向成交供应商发出成交通知书。成交通知书发出后，采购人改变成交结果，或者成交供应商放弃成交，应当承担相应的法律责任。</w:t>
      </w:r>
    </w:p>
    <w:p w14:paraId="49EE752E" w14:textId="77777777" w:rsidR="00C32A80" w:rsidRPr="00976E96" w:rsidRDefault="000B02E3">
      <w:pPr>
        <w:suppressAutoHyphens/>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6.6</w:t>
      </w:r>
      <w:r w:rsidRPr="00976E96">
        <w:rPr>
          <w:rFonts w:hint="eastAsia"/>
          <w:b/>
          <w:bCs/>
          <w:color w:val="000000" w:themeColor="text1"/>
          <w:kern w:val="0"/>
          <w:szCs w:val="21"/>
        </w:rPr>
        <w:t>废标</w:t>
      </w:r>
    </w:p>
    <w:p w14:paraId="5C12337C" w14:textId="77777777" w:rsidR="00C32A80" w:rsidRPr="00976E96" w:rsidRDefault="000B02E3">
      <w:pPr>
        <w:spacing w:before="120" w:line="320" w:lineRule="atLeast"/>
        <w:ind w:firstLineChars="200" w:firstLine="420"/>
        <w:rPr>
          <w:color w:val="000000" w:themeColor="text1"/>
          <w:kern w:val="1"/>
          <w:szCs w:val="21"/>
        </w:rPr>
      </w:pPr>
      <w:r w:rsidRPr="00976E96">
        <w:rPr>
          <w:color w:val="000000" w:themeColor="text1"/>
          <w:kern w:val="1"/>
          <w:szCs w:val="21"/>
        </w:rPr>
        <w:t>6.6.1</w:t>
      </w:r>
      <w:r w:rsidRPr="00976E96">
        <w:rPr>
          <w:rFonts w:hint="eastAsia"/>
          <w:color w:val="000000" w:themeColor="text1"/>
          <w:kern w:val="1"/>
          <w:szCs w:val="21"/>
        </w:rPr>
        <w:t>出现下列情形之一，将导致项目废标：</w:t>
      </w:r>
      <w:r w:rsidRPr="00976E96">
        <w:rPr>
          <w:rFonts w:hint="eastAsia"/>
          <w:color w:val="000000" w:themeColor="text1"/>
          <w:kern w:val="1"/>
          <w:szCs w:val="21"/>
        </w:rPr>
        <w:t xml:space="preserve"> </w:t>
      </w:r>
    </w:p>
    <w:p w14:paraId="414E0AB7"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kern w:val="1"/>
          <w:szCs w:val="21"/>
        </w:rPr>
        <w:t>（</w:t>
      </w:r>
      <w:r w:rsidRPr="00976E96">
        <w:rPr>
          <w:rFonts w:hint="eastAsia"/>
          <w:color w:val="000000" w:themeColor="text1"/>
          <w:kern w:val="1"/>
          <w:szCs w:val="21"/>
        </w:rPr>
        <w:t>1</w:t>
      </w:r>
      <w:r w:rsidRPr="00976E96">
        <w:rPr>
          <w:rFonts w:hint="eastAsia"/>
          <w:color w:val="000000" w:themeColor="text1"/>
          <w:szCs w:val="21"/>
        </w:rPr>
        <w:t>）符合专业条件的供应商或者对采购文件做实质性响应的供应商不足三家；</w:t>
      </w:r>
    </w:p>
    <w:p w14:paraId="69FDF32F"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）出现影响采购公正的违法、违规行为的；</w:t>
      </w:r>
    </w:p>
    <w:p w14:paraId="4E6730B5"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3</w:t>
      </w:r>
      <w:r w:rsidRPr="00976E96">
        <w:rPr>
          <w:rFonts w:hint="eastAsia"/>
          <w:color w:val="000000" w:themeColor="text1"/>
          <w:szCs w:val="21"/>
        </w:rPr>
        <w:t>）供应商的报价均超过了采购预算，采购人不能支付的；</w:t>
      </w:r>
    </w:p>
    <w:p w14:paraId="67C47967" w14:textId="77777777" w:rsidR="00C32A80" w:rsidRPr="00976E96" w:rsidRDefault="000B02E3">
      <w:pPr>
        <w:spacing w:before="120" w:line="320" w:lineRule="atLeast"/>
        <w:ind w:firstLineChars="200" w:firstLine="420"/>
        <w:rPr>
          <w:color w:val="000000" w:themeColor="text1"/>
        </w:rPr>
      </w:pPr>
      <w:r w:rsidRPr="00976E96">
        <w:rPr>
          <w:rFonts w:hint="eastAsia"/>
          <w:color w:val="000000" w:themeColor="text1"/>
          <w:szCs w:val="21"/>
        </w:rPr>
        <w:lastRenderedPageBreak/>
        <w:t>（</w:t>
      </w:r>
      <w:r w:rsidRPr="00976E96">
        <w:rPr>
          <w:rFonts w:hint="eastAsia"/>
          <w:color w:val="000000" w:themeColor="text1"/>
          <w:szCs w:val="21"/>
        </w:rPr>
        <w:t>4</w:t>
      </w:r>
      <w:r w:rsidRPr="00976E96">
        <w:rPr>
          <w:rFonts w:hint="eastAsia"/>
          <w:color w:val="000000" w:themeColor="text1"/>
          <w:szCs w:val="21"/>
        </w:rPr>
        <w:t>）</w:t>
      </w:r>
      <w:r w:rsidRPr="00976E96">
        <w:rPr>
          <w:rFonts w:hint="eastAsia"/>
          <w:color w:val="000000" w:themeColor="text1"/>
        </w:rPr>
        <w:t>因发生重大变故或采购任务取消的。</w:t>
      </w:r>
    </w:p>
    <w:p w14:paraId="7772429A"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kern w:val="1"/>
          <w:szCs w:val="21"/>
        </w:rPr>
        <w:t>6.6.2</w:t>
      </w:r>
      <w:r w:rsidRPr="00976E96">
        <w:rPr>
          <w:rFonts w:hint="eastAsia"/>
          <w:color w:val="000000" w:themeColor="text1"/>
          <w:kern w:val="1"/>
          <w:szCs w:val="21"/>
        </w:rPr>
        <w:t>废标后</w:t>
      </w:r>
      <w:r w:rsidRPr="00976E96">
        <w:rPr>
          <w:rFonts w:hint="eastAsia"/>
          <w:color w:val="000000" w:themeColor="text1"/>
          <w:szCs w:val="21"/>
        </w:rPr>
        <w:t>采购</w:t>
      </w:r>
      <w:r w:rsidRPr="00976E96">
        <w:rPr>
          <w:rFonts w:hint="eastAsia"/>
          <w:color w:val="000000" w:themeColor="text1"/>
          <w:kern w:val="1"/>
          <w:szCs w:val="21"/>
        </w:rPr>
        <w:t>代理机构将发布废标公告通知供应商。</w:t>
      </w:r>
    </w:p>
    <w:p w14:paraId="7571F425"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r w:rsidRPr="00976E96">
        <w:rPr>
          <w:b/>
          <w:bCs/>
          <w:color w:val="000000" w:themeColor="text1"/>
          <w:kern w:val="0"/>
          <w:szCs w:val="21"/>
        </w:rPr>
        <w:t>7</w:t>
      </w:r>
      <w:r w:rsidRPr="00976E96">
        <w:rPr>
          <w:b/>
          <w:bCs/>
          <w:color w:val="000000" w:themeColor="text1"/>
          <w:kern w:val="0"/>
          <w:szCs w:val="21"/>
        </w:rPr>
        <w:t>．合同</w:t>
      </w:r>
    </w:p>
    <w:p w14:paraId="2FB0265B"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7.1</w:t>
      </w:r>
      <w:r w:rsidRPr="00976E96">
        <w:rPr>
          <w:b/>
          <w:bCs/>
          <w:color w:val="000000" w:themeColor="text1"/>
          <w:kern w:val="0"/>
          <w:szCs w:val="21"/>
        </w:rPr>
        <w:t>合同授予标准</w:t>
      </w:r>
    </w:p>
    <w:p w14:paraId="13BC2EBA"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合同将授予被确定实质上响应采购文件要求，具备履行合同能力，排名第一的供应商。在</w:t>
      </w:r>
      <w:r w:rsidRPr="00976E96">
        <w:rPr>
          <w:rFonts w:hint="eastAsia"/>
          <w:color w:val="000000" w:themeColor="text1"/>
          <w:szCs w:val="21"/>
        </w:rPr>
        <w:t>成交通知书</w:t>
      </w:r>
      <w:r w:rsidRPr="00976E96">
        <w:rPr>
          <w:color w:val="000000" w:themeColor="text1"/>
          <w:szCs w:val="21"/>
        </w:rPr>
        <w:t>发出前或签订合同前，如果</w:t>
      </w:r>
      <w:r w:rsidRPr="00976E96">
        <w:rPr>
          <w:rFonts w:hint="eastAsia"/>
          <w:color w:val="000000" w:themeColor="text1"/>
          <w:szCs w:val="21"/>
        </w:rPr>
        <w:t>成交供应商</w:t>
      </w:r>
      <w:r w:rsidRPr="00976E96">
        <w:rPr>
          <w:color w:val="000000" w:themeColor="text1"/>
          <w:szCs w:val="21"/>
        </w:rPr>
        <w:t>的组织机构</w:t>
      </w:r>
      <w:r w:rsidRPr="00976E96">
        <w:rPr>
          <w:rFonts w:hint="eastAsia"/>
          <w:color w:val="000000" w:themeColor="text1"/>
          <w:szCs w:val="21"/>
        </w:rPr>
        <w:t>、</w:t>
      </w:r>
      <w:r w:rsidRPr="00976E96">
        <w:rPr>
          <w:color w:val="000000" w:themeColor="text1"/>
          <w:szCs w:val="21"/>
        </w:rPr>
        <w:t>经营、财务状况发生较大变化，可能造成不能履行合同、无法按照</w:t>
      </w:r>
      <w:r w:rsidRPr="00976E96">
        <w:rPr>
          <w:rFonts w:hint="eastAsia"/>
          <w:color w:val="000000" w:themeColor="text1"/>
          <w:szCs w:val="21"/>
        </w:rPr>
        <w:t>采购文件</w:t>
      </w:r>
      <w:r w:rsidRPr="00976E96">
        <w:rPr>
          <w:color w:val="000000" w:themeColor="text1"/>
          <w:szCs w:val="21"/>
        </w:rPr>
        <w:t>要求提交履约保证金等情形，不符合成交条件或不满足供应商资格条件要求</w:t>
      </w:r>
      <w:r w:rsidRPr="00976E96">
        <w:rPr>
          <w:color w:val="000000" w:themeColor="text1"/>
          <w:szCs w:val="21"/>
        </w:rPr>
        <w:t xml:space="preserve"> </w:t>
      </w:r>
      <w:r w:rsidRPr="00976E96">
        <w:rPr>
          <w:color w:val="000000" w:themeColor="text1"/>
          <w:szCs w:val="21"/>
        </w:rPr>
        <w:t>，应在</w:t>
      </w:r>
      <w:r w:rsidRPr="00976E96">
        <w:rPr>
          <w:rFonts w:hint="eastAsia"/>
          <w:color w:val="000000" w:themeColor="text1"/>
          <w:szCs w:val="21"/>
        </w:rPr>
        <w:t>成交通知书</w:t>
      </w:r>
      <w:r w:rsidRPr="00976E96">
        <w:rPr>
          <w:color w:val="000000" w:themeColor="text1"/>
          <w:szCs w:val="21"/>
        </w:rPr>
        <w:t>发出前或签订合同前及时书面告知采购人</w:t>
      </w:r>
      <w:r w:rsidRPr="00976E96">
        <w:rPr>
          <w:rFonts w:hint="eastAsia"/>
          <w:color w:val="000000" w:themeColor="text1"/>
          <w:szCs w:val="21"/>
        </w:rPr>
        <w:t>，</w:t>
      </w:r>
      <w:r w:rsidRPr="00976E96">
        <w:rPr>
          <w:color w:val="000000" w:themeColor="text1"/>
          <w:szCs w:val="21"/>
        </w:rPr>
        <w:t>未主动告知</w:t>
      </w:r>
      <w:r w:rsidRPr="00976E96">
        <w:rPr>
          <w:rFonts w:hint="eastAsia"/>
          <w:color w:val="000000" w:themeColor="text1"/>
          <w:szCs w:val="21"/>
        </w:rPr>
        <w:t>，</w:t>
      </w:r>
      <w:r w:rsidRPr="00976E96">
        <w:rPr>
          <w:color w:val="000000" w:themeColor="text1"/>
          <w:szCs w:val="21"/>
        </w:rPr>
        <w:t>给采购人造成损失的</w:t>
      </w:r>
      <w:r w:rsidRPr="00976E96">
        <w:rPr>
          <w:rFonts w:hint="eastAsia"/>
          <w:color w:val="000000" w:themeColor="text1"/>
          <w:szCs w:val="21"/>
        </w:rPr>
        <w:t>，</w:t>
      </w:r>
      <w:r w:rsidRPr="00976E96">
        <w:rPr>
          <w:color w:val="000000" w:themeColor="text1"/>
          <w:szCs w:val="21"/>
        </w:rPr>
        <w:t>采购人有权</w:t>
      </w:r>
      <w:r w:rsidRPr="00976E96">
        <w:rPr>
          <w:rFonts w:hint="eastAsia"/>
          <w:color w:val="000000" w:themeColor="text1"/>
          <w:szCs w:val="21"/>
        </w:rPr>
        <w:t>取消其成交资格并</w:t>
      </w:r>
      <w:r w:rsidRPr="00976E96">
        <w:rPr>
          <w:color w:val="000000" w:themeColor="text1"/>
          <w:szCs w:val="21"/>
        </w:rPr>
        <w:t>没收谈判保证金</w:t>
      </w:r>
      <w:r w:rsidRPr="00976E96">
        <w:rPr>
          <w:rFonts w:hint="eastAsia"/>
          <w:color w:val="000000" w:themeColor="text1"/>
          <w:szCs w:val="21"/>
        </w:rPr>
        <w:t>。</w:t>
      </w:r>
    </w:p>
    <w:p w14:paraId="35595BDB"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7.2</w:t>
      </w:r>
      <w:r w:rsidRPr="00976E96">
        <w:rPr>
          <w:b/>
          <w:bCs/>
          <w:color w:val="000000" w:themeColor="text1"/>
          <w:kern w:val="0"/>
          <w:szCs w:val="21"/>
        </w:rPr>
        <w:t>签订合同</w:t>
      </w:r>
    </w:p>
    <w:p w14:paraId="4025A292"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7.2.1</w:t>
      </w:r>
      <w:r w:rsidRPr="00976E96">
        <w:rPr>
          <w:color w:val="000000" w:themeColor="text1"/>
          <w:szCs w:val="21"/>
        </w:rPr>
        <w:t>如</w:t>
      </w:r>
      <w:r w:rsidRPr="00976E96">
        <w:rPr>
          <w:rFonts w:hint="eastAsia"/>
          <w:color w:val="000000" w:themeColor="text1"/>
          <w:szCs w:val="21"/>
        </w:rPr>
        <w:t>采购文件</w:t>
      </w:r>
      <w:r w:rsidRPr="00976E96">
        <w:rPr>
          <w:color w:val="000000" w:themeColor="text1"/>
          <w:szCs w:val="21"/>
        </w:rPr>
        <w:t>无</w:t>
      </w:r>
      <w:r w:rsidRPr="00976E96">
        <w:rPr>
          <w:rFonts w:hint="eastAsia"/>
          <w:color w:val="000000" w:themeColor="text1"/>
          <w:szCs w:val="21"/>
        </w:rPr>
        <w:t>特别</w:t>
      </w:r>
      <w:r w:rsidRPr="00976E96">
        <w:rPr>
          <w:color w:val="000000" w:themeColor="text1"/>
          <w:szCs w:val="21"/>
        </w:rPr>
        <w:t>规定，</w:t>
      </w:r>
      <w:r w:rsidRPr="00976E96">
        <w:rPr>
          <w:rFonts w:hint="eastAsia"/>
          <w:color w:val="000000" w:themeColor="text1"/>
          <w:szCs w:val="21"/>
        </w:rPr>
        <w:t>成交供应商按采购文件确定的事项签订政府采购合同。</w:t>
      </w:r>
    </w:p>
    <w:p w14:paraId="7EDA95D9"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7.2.2</w:t>
      </w:r>
      <w:r w:rsidRPr="00976E96">
        <w:rPr>
          <w:rFonts w:hint="eastAsia"/>
          <w:color w:val="000000" w:themeColor="text1"/>
          <w:szCs w:val="21"/>
        </w:rPr>
        <w:t>政府采购合同应当包括采购人与成交供应商的名称和住所、标的、数量、质量、价款或者报酬、履行期限及地点和方式、验收要求、违约责任、解决争议的方法等内容。</w:t>
      </w:r>
      <w:r w:rsidRPr="00976E96">
        <w:rPr>
          <w:color w:val="000000" w:themeColor="text1"/>
          <w:szCs w:val="21"/>
        </w:rPr>
        <w:t>采购文件、成交供应商的响应文件及澄清文件等，均为签订政府采购合同的依据。</w:t>
      </w:r>
    </w:p>
    <w:p w14:paraId="22B3ABB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7.2.3</w:t>
      </w:r>
      <w:r w:rsidRPr="00976E96">
        <w:rPr>
          <w:color w:val="000000" w:themeColor="text1"/>
          <w:szCs w:val="21"/>
        </w:rPr>
        <w:t>如成交供应商不按成交通知书的规定签订合同，</w:t>
      </w:r>
      <w:r w:rsidRPr="00976E96">
        <w:rPr>
          <w:rFonts w:hint="eastAsia"/>
          <w:color w:val="000000" w:themeColor="text1"/>
          <w:szCs w:val="21"/>
        </w:rPr>
        <w:t>其谈判保证金将不予退还，并报由同级政府采购监督管理部门处理。</w:t>
      </w:r>
    </w:p>
    <w:p w14:paraId="61CFEF30"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7</w:t>
      </w:r>
      <w:r w:rsidRPr="00976E96">
        <w:rPr>
          <w:color w:val="000000" w:themeColor="text1"/>
          <w:szCs w:val="21"/>
        </w:rPr>
        <w:t>.2.4</w:t>
      </w:r>
      <w:r w:rsidRPr="00976E96">
        <w:rPr>
          <w:rFonts w:hint="eastAsia"/>
          <w:color w:val="000000" w:themeColor="text1"/>
          <w:szCs w:val="21"/>
        </w:rPr>
        <w:t>成交供应商拒绝与采购人签订合同的，采购人可以按照评审报告推荐的成交候选人名单排序，确定下一候选人为成交供应商，也可以重新开展政府采购活动。</w:t>
      </w:r>
    </w:p>
    <w:p w14:paraId="0117DE81" w14:textId="77777777" w:rsidR="00C32A80" w:rsidRPr="00976E96" w:rsidRDefault="000B02E3">
      <w:pPr>
        <w:spacing w:before="120" w:line="320" w:lineRule="atLeast"/>
        <w:ind w:firstLineChars="200" w:firstLine="420"/>
        <w:rPr>
          <w:color w:val="000000" w:themeColor="text1"/>
          <w:szCs w:val="21"/>
        </w:rPr>
      </w:pPr>
      <w:bookmarkStart w:id="79" w:name="_Hlk155170999"/>
      <w:r w:rsidRPr="00976E96">
        <w:rPr>
          <w:rFonts w:hint="eastAsia"/>
          <w:color w:val="000000" w:themeColor="text1"/>
          <w:szCs w:val="21"/>
        </w:rPr>
        <w:t>7</w:t>
      </w:r>
      <w:r w:rsidRPr="00976E96">
        <w:rPr>
          <w:color w:val="000000" w:themeColor="text1"/>
          <w:szCs w:val="21"/>
        </w:rPr>
        <w:t>.2.5</w:t>
      </w:r>
      <w:r w:rsidRPr="00976E96">
        <w:rPr>
          <w:rFonts w:hint="eastAsia"/>
          <w:color w:val="000000" w:themeColor="text1"/>
          <w:szCs w:val="21"/>
        </w:rPr>
        <w:t>采购人因不可抗力原因迟延签订合同的，应当自不可抗力事由消除之日起</w:t>
      </w:r>
      <w:r w:rsidRPr="00976E96">
        <w:rPr>
          <w:rFonts w:hint="eastAsia"/>
          <w:color w:val="000000" w:themeColor="text1"/>
          <w:szCs w:val="21"/>
        </w:rPr>
        <w:t>5</w:t>
      </w:r>
      <w:r w:rsidRPr="00976E96">
        <w:rPr>
          <w:rFonts w:hint="eastAsia"/>
          <w:color w:val="000000" w:themeColor="text1"/>
          <w:szCs w:val="21"/>
        </w:rPr>
        <w:t>个工作日内完成合同签订事宜。</w:t>
      </w:r>
      <w:bookmarkEnd w:id="79"/>
    </w:p>
    <w:p w14:paraId="0BBFBB15"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7.3</w:t>
      </w:r>
      <w:r w:rsidRPr="00976E96">
        <w:rPr>
          <w:b/>
          <w:bCs/>
          <w:color w:val="000000" w:themeColor="text1"/>
          <w:kern w:val="0"/>
          <w:szCs w:val="21"/>
        </w:rPr>
        <w:t>合同公告</w:t>
      </w:r>
    </w:p>
    <w:p w14:paraId="5578BB4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7.3.1</w:t>
      </w:r>
      <w:r w:rsidRPr="00976E96">
        <w:rPr>
          <w:color w:val="000000" w:themeColor="text1"/>
          <w:szCs w:val="21"/>
        </w:rPr>
        <w:t>如</w:t>
      </w:r>
      <w:r w:rsidRPr="00976E96">
        <w:rPr>
          <w:rFonts w:hint="eastAsia"/>
          <w:color w:val="000000" w:themeColor="text1"/>
          <w:szCs w:val="21"/>
        </w:rPr>
        <w:t>采购文件</w:t>
      </w:r>
      <w:r w:rsidRPr="00976E96">
        <w:rPr>
          <w:color w:val="000000" w:themeColor="text1"/>
          <w:szCs w:val="21"/>
        </w:rPr>
        <w:t>无特殊规定</w:t>
      </w:r>
      <w:r w:rsidRPr="00976E96">
        <w:rPr>
          <w:rFonts w:hint="eastAsia"/>
          <w:color w:val="000000" w:themeColor="text1"/>
          <w:szCs w:val="21"/>
        </w:rPr>
        <w:t>，</w:t>
      </w:r>
      <w:r w:rsidRPr="00976E96">
        <w:rPr>
          <w:color w:val="000000" w:themeColor="text1"/>
          <w:szCs w:val="21"/>
        </w:rPr>
        <w:t>成交供应商应在签订合同后</w:t>
      </w:r>
      <w:r w:rsidRPr="00976E96">
        <w:rPr>
          <w:color w:val="000000" w:themeColor="text1"/>
          <w:szCs w:val="21"/>
        </w:rPr>
        <w:t>1</w:t>
      </w:r>
      <w:r w:rsidRPr="00976E96">
        <w:rPr>
          <w:color w:val="000000" w:themeColor="text1"/>
          <w:szCs w:val="21"/>
        </w:rPr>
        <w:t>个工作日内，将政府采购合同副本送采购代理机构</w:t>
      </w:r>
      <w:r w:rsidRPr="00976E96">
        <w:rPr>
          <w:rFonts w:hint="eastAsia"/>
          <w:color w:val="000000" w:themeColor="text1"/>
          <w:szCs w:val="21"/>
        </w:rPr>
        <w:t>存档</w:t>
      </w:r>
      <w:r w:rsidRPr="00976E96">
        <w:rPr>
          <w:color w:val="000000" w:themeColor="text1"/>
          <w:szCs w:val="21"/>
        </w:rPr>
        <w:t>。</w:t>
      </w:r>
    </w:p>
    <w:p w14:paraId="13B6071A"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7.3.2</w:t>
      </w:r>
      <w:r w:rsidRPr="00976E96">
        <w:rPr>
          <w:color w:val="000000" w:themeColor="text1"/>
          <w:szCs w:val="21"/>
        </w:rPr>
        <w:t>采购人应当自政府采购合同签订之日起</w:t>
      </w:r>
      <w:r w:rsidRPr="00976E96">
        <w:rPr>
          <w:color w:val="000000" w:themeColor="text1"/>
          <w:szCs w:val="21"/>
        </w:rPr>
        <w:t>2</w:t>
      </w:r>
      <w:r w:rsidRPr="00976E96">
        <w:rPr>
          <w:color w:val="000000" w:themeColor="text1"/>
          <w:szCs w:val="21"/>
        </w:rPr>
        <w:t>个工作日内，将政府采购合同在省级以上人民政府财政部门指定的媒体上公告，但政府采购合同中涉及国家秘密、商业秘密的内容除外。</w:t>
      </w:r>
    </w:p>
    <w:p w14:paraId="493B19F5" w14:textId="77777777" w:rsidR="00C32A80" w:rsidRPr="00976E96" w:rsidRDefault="000B02E3">
      <w:pPr>
        <w:spacing w:before="120" w:line="320" w:lineRule="atLeast"/>
        <w:ind w:firstLineChars="200" w:firstLine="420"/>
        <w:rPr>
          <w:color w:val="000000" w:themeColor="text1"/>
          <w:szCs w:val="21"/>
        </w:rPr>
      </w:pPr>
      <w:bookmarkStart w:id="80" w:name="_Hlk155171014"/>
      <w:r w:rsidRPr="00976E96">
        <w:rPr>
          <w:rFonts w:hint="eastAsia"/>
          <w:color w:val="000000" w:themeColor="text1"/>
          <w:szCs w:val="21"/>
        </w:rPr>
        <w:t>7</w:t>
      </w:r>
      <w:r w:rsidRPr="00976E96">
        <w:rPr>
          <w:color w:val="000000" w:themeColor="text1"/>
          <w:szCs w:val="21"/>
        </w:rPr>
        <w:t xml:space="preserve">.3.3 </w:t>
      </w:r>
      <w:r w:rsidRPr="00976E96">
        <w:rPr>
          <w:rFonts w:hint="eastAsia"/>
          <w:color w:val="000000" w:themeColor="text1"/>
          <w:szCs w:val="21"/>
        </w:rPr>
        <w:t>政府采购合同双方不得擅自变更合同，依照政府采购法确需变更政府采购合同内容的，采购人应当自合同变更之日起</w:t>
      </w:r>
      <w:r w:rsidRPr="00976E96">
        <w:rPr>
          <w:rFonts w:hint="eastAsia"/>
          <w:color w:val="000000" w:themeColor="text1"/>
          <w:szCs w:val="21"/>
        </w:rPr>
        <w:t>2</w:t>
      </w:r>
      <w:r w:rsidRPr="00976E96">
        <w:rPr>
          <w:rFonts w:hint="eastAsia"/>
          <w:color w:val="000000" w:themeColor="text1"/>
          <w:szCs w:val="21"/>
        </w:rPr>
        <w:t>个工作日内在省级以上财政部门指定的媒体上发布政府采购合同变更公告，但涉及国家秘密、商业秘密的信息和其他依法不得公开的信息除外。</w:t>
      </w:r>
      <w:bookmarkEnd w:id="80"/>
    </w:p>
    <w:p w14:paraId="7B5F979A"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 xml:space="preserve">7.4 </w:t>
      </w:r>
      <w:r w:rsidRPr="00976E96">
        <w:rPr>
          <w:b/>
          <w:bCs/>
          <w:color w:val="000000" w:themeColor="text1"/>
          <w:kern w:val="0"/>
          <w:szCs w:val="21"/>
        </w:rPr>
        <w:t>履行合同</w:t>
      </w:r>
    </w:p>
    <w:p w14:paraId="1D47F9B7" w14:textId="77777777" w:rsidR="00C32A80" w:rsidRPr="00976E96" w:rsidRDefault="000B02E3">
      <w:pPr>
        <w:spacing w:before="120" w:line="320" w:lineRule="atLeast"/>
        <w:ind w:firstLineChars="200" w:firstLine="420"/>
        <w:rPr>
          <w:color w:val="000000" w:themeColor="text1"/>
          <w:szCs w:val="21"/>
        </w:rPr>
      </w:pPr>
      <w:bookmarkStart w:id="81" w:name="_Toc308164814"/>
      <w:bookmarkStart w:id="82" w:name="_Toc217446070"/>
      <w:r w:rsidRPr="00976E96">
        <w:rPr>
          <w:color w:val="000000" w:themeColor="text1"/>
          <w:szCs w:val="21"/>
        </w:rPr>
        <w:t>7.4.1</w:t>
      </w:r>
      <w:r w:rsidRPr="00976E96">
        <w:rPr>
          <w:rFonts w:hint="eastAsia"/>
          <w:color w:val="000000" w:themeColor="text1"/>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6D43A43D" w14:textId="77777777" w:rsidR="00C32A80" w:rsidRPr="00976E96" w:rsidRDefault="000B02E3">
      <w:pPr>
        <w:spacing w:before="120" w:line="320" w:lineRule="atLeast"/>
        <w:ind w:firstLineChars="200" w:firstLine="422"/>
        <w:rPr>
          <w:b/>
          <w:bCs/>
          <w:color w:val="000000" w:themeColor="text1"/>
          <w:kern w:val="0"/>
          <w:szCs w:val="21"/>
        </w:rPr>
      </w:pPr>
      <w:r w:rsidRPr="00976E96">
        <w:rPr>
          <w:b/>
          <w:bCs/>
          <w:color w:val="000000" w:themeColor="text1"/>
          <w:kern w:val="0"/>
          <w:szCs w:val="21"/>
        </w:rPr>
        <w:t>7.5</w:t>
      </w:r>
      <w:r w:rsidRPr="00976E96">
        <w:rPr>
          <w:b/>
          <w:bCs/>
          <w:color w:val="000000" w:themeColor="text1"/>
          <w:kern w:val="0"/>
          <w:szCs w:val="21"/>
        </w:rPr>
        <w:t>履约验收</w:t>
      </w:r>
      <w:bookmarkEnd w:id="81"/>
      <w:bookmarkEnd w:id="82"/>
    </w:p>
    <w:p w14:paraId="5700B24B"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7.5.1</w:t>
      </w:r>
      <w:r w:rsidRPr="00976E96">
        <w:rPr>
          <w:color w:val="000000" w:themeColor="text1"/>
          <w:szCs w:val="21"/>
        </w:rPr>
        <w:t>采购人可以根据政府采购项目具体情况自行组织验收，或者委托政府采购代理机构、国家认可的质量检测机构开展采购项目履约验收工作。</w:t>
      </w:r>
    </w:p>
    <w:p w14:paraId="50C4C415"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7.5.2</w:t>
      </w:r>
      <w:r w:rsidRPr="00976E96">
        <w:rPr>
          <w:color w:val="000000" w:themeColor="text1"/>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7A3357E"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lastRenderedPageBreak/>
        <w:t>7.5.3</w:t>
      </w:r>
      <w:r w:rsidRPr="00976E96">
        <w:rPr>
          <w:color w:val="000000" w:themeColor="text1"/>
          <w:szCs w:val="21"/>
        </w:rPr>
        <w:t>采购合同项目完成验收后，采购人应当将验收原始记录、验收书等资料作为该采购项目档案妥善保管，不得伪造、变造、隐匿或者销毁，验收资料保存期为采购结束之日起至少保存</w:t>
      </w:r>
      <w:r w:rsidRPr="00976E96">
        <w:rPr>
          <w:color w:val="000000" w:themeColor="text1"/>
          <w:szCs w:val="21"/>
        </w:rPr>
        <w:t>15</w:t>
      </w:r>
      <w:r w:rsidRPr="00976E96">
        <w:rPr>
          <w:color w:val="000000" w:themeColor="text1"/>
          <w:szCs w:val="21"/>
        </w:rPr>
        <w:t>年。</w:t>
      </w:r>
    </w:p>
    <w:p w14:paraId="3B47F0C6"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7.5.4</w:t>
      </w:r>
      <w:r w:rsidRPr="00976E96">
        <w:rPr>
          <w:color w:val="000000" w:themeColor="text1"/>
          <w:szCs w:val="21"/>
        </w:rPr>
        <w:t>本项目将严格按照本采购文件及合同有关规定进行合同履约验收。采购文件或合同未规定的按财政部关于进一步加强政府采购需求和履约验收管理的指导意见（财库〔</w:t>
      </w:r>
      <w:r w:rsidRPr="00976E96">
        <w:rPr>
          <w:color w:val="000000" w:themeColor="text1"/>
          <w:szCs w:val="21"/>
        </w:rPr>
        <w:t>2016</w:t>
      </w:r>
      <w:r w:rsidRPr="00976E96">
        <w:rPr>
          <w:color w:val="000000" w:themeColor="text1"/>
          <w:szCs w:val="21"/>
        </w:rPr>
        <w:t>〕</w:t>
      </w:r>
      <w:r w:rsidRPr="00976E96">
        <w:rPr>
          <w:color w:val="000000" w:themeColor="text1"/>
          <w:szCs w:val="21"/>
        </w:rPr>
        <w:t>205</w:t>
      </w:r>
      <w:r w:rsidRPr="00976E96">
        <w:rPr>
          <w:color w:val="000000" w:themeColor="text1"/>
          <w:szCs w:val="21"/>
        </w:rPr>
        <w:t>号）以及《广西壮族自治区政府采购项目履约验收管理办法》（桂财采〔</w:t>
      </w:r>
      <w:r w:rsidRPr="00976E96">
        <w:rPr>
          <w:color w:val="000000" w:themeColor="text1"/>
          <w:szCs w:val="21"/>
        </w:rPr>
        <w:t>2015</w:t>
      </w:r>
      <w:r w:rsidRPr="00976E96">
        <w:rPr>
          <w:color w:val="000000" w:themeColor="text1"/>
          <w:szCs w:val="21"/>
        </w:rPr>
        <w:t>〕</w:t>
      </w:r>
      <w:r w:rsidRPr="00976E96">
        <w:rPr>
          <w:color w:val="000000" w:themeColor="text1"/>
          <w:szCs w:val="21"/>
        </w:rPr>
        <w:t>22</w:t>
      </w:r>
      <w:r w:rsidRPr="00976E96">
        <w:rPr>
          <w:color w:val="000000" w:themeColor="text1"/>
          <w:szCs w:val="21"/>
        </w:rPr>
        <w:t>号）的规定执行。</w:t>
      </w:r>
    </w:p>
    <w:p w14:paraId="51ECB924"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bookmarkStart w:id="83" w:name="_Toc254970674"/>
      <w:bookmarkStart w:id="84" w:name="_Toc254970533"/>
      <w:r w:rsidRPr="00976E96">
        <w:rPr>
          <w:b/>
          <w:bCs/>
          <w:color w:val="000000" w:themeColor="text1"/>
          <w:kern w:val="0"/>
          <w:szCs w:val="21"/>
        </w:rPr>
        <w:t>8</w:t>
      </w:r>
      <w:r w:rsidRPr="00976E96">
        <w:rPr>
          <w:b/>
          <w:bCs/>
          <w:color w:val="000000" w:themeColor="text1"/>
          <w:kern w:val="0"/>
          <w:szCs w:val="21"/>
        </w:rPr>
        <w:t>．质疑和投诉</w:t>
      </w:r>
      <w:bookmarkEnd w:id="83"/>
      <w:bookmarkEnd w:id="84"/>
    </w:p>
    <w:p w14:paraId="0187726C"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8.1</w:t>
      </w:r>
      <w:r w:rsidRPr="00976E96">
        <w:rPr>
          <w:b/>
          <w:bCs/>
          <w:color w:val="000000" w:themeColor="text1"/>
          <w:kern w:val="0"/>
          <w:szCs w:val="21"/>
        </w:rPr>
        <w:t>质疑</w:t>
      </w:r>
    </w:p>
    <w:p w14:paraId="443D52A1"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8.1.1</w:t>
      </w:r>
      <w:r w:rsidRPr="00976E96">
        <w:rPr>
          <w:color w:val="000000" w:themeColor="text1"/>
          <w:szCs w:val="21"/>
        </w:rPr>
        <w:t>质疑内容、时限</w:t>
      </w:r>
    </w:p>
    <w:p w14:paraId="7F97C992"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）供应商对政府采购活动有疑问的，可以向采购人或采购代理机构提出询问。采购人或者采购代理机构应当在</w:t>
      </w:r>
      <w:r w:rsidRPr="00976E96">
        <w:rPr>
          <w:rFonts w:hint="eastAsia"/>
          <w:color w:val="000000" w:themeColor="text1"/>
          <w:szCs w:val="21"/>
        </w:rPr>
        <w:t>3</w:t>
      </w:r>
      <w:r w:rsidRPr="00976E96">
        <w:rPr>
          <w:rFonts w:hint="eastAsia"/>
          <w:color w:val="000000" w:themeColor="text1"/>
          <w:szCs w:val="21"/>
        </w:rPr>
        <w:t>个工作日内对供应商依法提出的询问作出答复。</w:t>
      </w:r>
    </w:p>
    <w:p w14:paraId="7D1CDE98"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）供应商认为采购文件、采购过程、中标或者成交结果使自己的权益受到损害的，可以在知道或者应知其权益受到损害之日起</w:t>
      </w:r>
      <w:r w:rsidRPr="00976E96">
        <w:rPr>
          <w:rFonts w:hint="eastAsia"/>
          <w:color w:val="000000" w:themeColor="text1"/>
          <w:szCs w:val="21"/>
        </w:rPr>
        <w:t>7</w:t>
      </w:r>
      <w:r w:rsidRPr="00976E96">
        <w:rPr>
          <w:rFonts w:hint="eastAsia"/>
          <w:color w:val="000000" w:themeColor="text1"/>
          <w:szCs w:val="21"/>
        </w:rPr>
        <w:t>个工作日内向采购人或采购代理机构提出质疑。采购人或</w:t>
      </w:r>
      <w:r w:rsidRPr="00976E96">
        <w:rPr>
          <w:color w:val="000000" w:themeColor="text1"/>
          <w:szCs w:val="21"/>
        </w:rPr>
        <w:t>采购代理机构在收到供应商书面质疑后</w:t>
      </w:r>
      <w:r w:rsidRPr="00976E96">
        <w:rPr>
          <w:color w:val="000000" w:themeColor="text1"/>
          <w:szCs w:val="21"/>
        </w:rPr>
        <w:t>7</w:t>
      </w:r>
      <w:r w:rsidRPr="00976E96">
        <w:rPr>
          <w:color w:val="000000" w:themeColor="text1"/>
          <w:szCs w:val="21"/>
        </w:rPr>
        <w:t>个工作日内，对质疑内容作出答复。</w:t>
      </w:r>
    </w:p>
    <w:p w14:paraId="57947776"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8.1.2</w:t>
      </w:r>
      <w:r w:rsidRPr="00976E96">
        <w:rPr>
          <w:color w:val="000000" w:themeColor="text1"/>
          <w:szCs w:val="21"/>
        </w:rPr>
        <w:t>质疑形式</w:t>
      </w:r>
    </w:p>
    <w:p w14:paraId="75B7C8A6"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质疑应当采用</w:t>
      </w:r>
      <w:r w:rsidRPr="00976E96">
        <w:rPr>
          <w:rFonts w:hint="eastAsia"/>
          <w:color w:val="000000" w:themeColor="text1"/>
          <w:szCs w:val="21"/>
        </w:rPr>
        <w:t>供应商</w:t>
      </w:r>
      <w:r w:rsidRPr="00976E96">
        <w:rPr>
          <w:color w:val="000000" w:themeColor="text1"/>
          <w:szCs w:val="21"/>
        </w:rPr>
        <w:t>须知前附表所规定的形式，质疑书应明确阐述</w:t>
      </w:r>
      <w:r w:rsidRPr="00976E96">
        <w:rPr>
          <w:rFonts w:hint="eastAsia"/>
          <w:color w:val="000000" w:themeColor="text1"/>
          <w:szCs w:val="21"/>
        </w:rPr>
        <w:t>采购文件</w:t>
      </w:r>
      <w:r w:rsidRPr="00976E96">
        <w:rPr>
          <w:color w:val="000000" w:themeColor="text1"/>
          <w:szCs w:val="21"/>
        </w:rPr>
        <w:t>、</w:t>
      </w:r>
      <w:r w:rsidRPr="00976E96">
        <w:rPr>
          <w:rFonts w:hint="eastAsia"/>
          <w:color w:val="000000" w:themeColor="text1"/>
          <w:szCs w:val="21"/>
        </w:rPr>
        <w:t>采购</w:t>
      </w:r>
      <w:r w:rsidRPr="00976E96">
        <w:rPr>
          <w:color w:val="000000" w:themeColor="text1"/>
          <w:szCs w:val="21"/>
        </w:rPr>
        <w:t>过程或成交结果中使自己合法权益受到损害的实质性内容，提供相关事实、依据和证据及其来源或线索，便于有关单位调查、答复和处理。</w:t>
      </w:r>
    </w:p>
    <w:p w14:paraId="26997FE4"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8</w:t>
      </w:r>
      <w:r w:rsidRPr="00976E96">
        <w:rPr>
          <w:color w:val="000000" w:themeColor="text1"/>
          <w:szCs w:val="21"/>
        </w:rPr>
        <w:t>.1.3</w:t>
      </w:r>
      <w:r w:rsidRPr="00976E96">
        <w:rPr>
          <w:rFonts w:hint="eastAsia"/>
          <w:color w:val="000000" w:themeColor="text1"/>
        </w:rPr>
        <w:t xml:space="preserve"> </w:t>
      </w:r>
      <w:r w:rsidRPr="00976E96">
        <w:rPr>
          <w:rFonts w:hint="eastAsia"/>
          <w:color w:val="000000" w:themeColor="text1"/>
          <w:szCs w:val="21"/>
        </w:rPr>
        <w:t>供应商提出质疑应当提交质疑函和必要的证明材料。质疑函应当包括下列内容：</w:t>
      </w:r>
    </w:p>
    <w:p w14:paraId="69CC23C5"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w:t>
      </w:r>
      <w:r w:rsidRPr="00976E96">
        <w:rPr>
          <w:rFonts w:hint="eastAsia"/>
          <w:color w:val="000000" w:themeColor="text1"/>
          <w:szCs w:val="21"/>
        </w:rPr>
        <w:tab/>
      </w:r>
      <w:r w:rsidRPr="00976E96">
        <w:rPr>
          <w:rFonts w:hint="eastAsia"/>
          <w:color w:val="000000" w:themeColor="text1"/>
          <w:szCs w:val="21"/>
        </w:rPr>
        <w:t>供应商的姓名或者名称、地址、邮编、联系人及联系电话；</w:t>
      </w:r>
    </w:p>
    <w:p w14:paraId="57852384"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2</w:t>
      </w:r>
      <w:r w:rsidRPr="00976E96">
        <w:rPr>
          <w:rFonts w:hint="eastAsia"/>
          <w:color w:val="000000" w:themeColor="text1"/>
          <w:szCs w:val="21"/>
        </w:rPr>
        <w:t>）</w:t>
      </w:r>
      <w:r w:rsidRPr="00976E96">
        <w:rPr>
          <w:rFonts w:hint="eastAsia"/>
          <w:color w:val="000000" w:themeColor="text1"/>
          <w:szCs w:val="21"/>
        </w:rPr>
        <w:tab/>
      </w:r>
      <w:r w:rsidRPr="00976E96">
        <w:rPr>
          <w:rFonts w:hint="eastAsia"/>
          <w:color w:val="000000" w:themeColor="text1"/>
          <w:szCs w:val="21"/>
        </w:rPr>
        <w:t>质疑项目的名称、编号；</w:t>
      </w:r>
    </w:p>
    <w:p w14:paraId="29B06ED3"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3</w:t>
      </w:r>
      <w:r w:rsidRPr="00976E96">
        <w:rPr>
          <w:rFonts w:hint="eastAsia"/>
          <w:color w:val="000000" w:themeColor="text1"/>
          <w:szCs w:val="21"/>
        </w:rPr>
        <w:t>）</w:t>
      </w:r>
      <w:r w:rsidRPr="00976E96">
        <w:rPr>
          <w:rFonts w:hint="eastAsia"/>
          <w:color w:val="000000" w:themeColor="text1"/>
          <w:szCs w:val="21"/>
        </w:rPr>
        <w:tab/>
      </w:r>
      <w:r w:rsidRPr="00976E96">
        <w:rPr>
          <w:rFonts w:hint="eastAsia"/>
          <w:color w:val="000000" w:themeColor="text1"/>
          <w:szCs w:val="21"/>
        </w:rPr>
        <w:t>具体、明确的质疑事项和与质疑事项相关的请求；</w:t>
      </w:r>
    </w:p>
    <w:p w14:paraId="70984F65"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4</w:t>
      </w:r>
      <w:r w:rsidRPr="00976E96">
        <w:rPr>
          <w:rFonts w:hint="eastAsia"/>
          <w:color w:val="000000" w:themeColor="text1"/>
          <w:szCs w:val="21"/>
        </w:rPr>
        <w:t>）</w:t>
      </w:r>
      <w:r w:rsidRPr="00976E96">
        <w:rPr>
          <w:rFonts w:hint="eastAsia"/>
          <w:color w:val="000000" w:themeColor="text1"/>
          <w:szCs w:val="21"/>
        </w:rPr>
        <w:tab/>
      </w:r>
      <w:r w:rsidRPr="00976E96">
        <w:rPr>
          <w:rFonts w:hint="eastAsia"/>
          <w:color w:val="000000" w:themeColor="text1"/>
          <w:szCs w:val="21"/>
        </w:rPr>
        <w:t>事实依据；</w:t>
      </w:r>
    </w:p>
    <w:p w14:paraId="1E2ABF1E"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5</w:t>
      </w:r>
      <w:r w:rsidRPr="00976E96">
        <w:rPr>
          <w:rFonts w:hint="eastAsia"/>
          <w:color w:val="000000" w:themeColor="text1"/>
          <w:szCs w:val="21"/>
        </w:rPr>
        <w:t>）</w:t>
      </w:r>
      <w:r w:rsidRPr="00976E96">
        <w:rPr>
          <w:rFonts w:hint="eastAsia"/>
          <w:color w:val="000000" w:themeColor="text1"/>
          <w:szCs w:val="21"/>
        </w:rPr>
        <w:tab/>
      </w:r>
      <w:r w:rsidRPr="00976E96">
        <w:rPr>
          <w:rFonts w:hint="eastAsia"/>
          <w:color w:val="000000" w:themeColor="text1"/>
          <w:szCs w:val="21"/>
        </w:rPr>
        <w:t>必要的法律依据；</w:t>
      </w:r>
    </w:p>
    <w:p w14:paraId="68F2AB40"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6</w:t>
      </w:r>
      <w:r w:rsidRPr="00976E96">
        <w:rPr>
          <w:rFonts w:hint="eastAsia"/>
          <w:color w:val="000000" w:themeColor="text1"/>
          <w:szCs w:val="21"/>
        </w:rPr>
        <w:t>）</w:t>
      </w:r>
      <w:r w:rsidRPr="00976E96">
        <w:rPr>
          <w:rFonts w:hint="eastAsia"/>
          <w:color w:val="000000" w:themeColor="text1"/>
          <w:szCs w:val="21"/>
        </w:rPr>
        <w:tab/>
      </w:r>
      <w:r w:rsidRPr="00976E96">
        <w:rPr>
          <w:rFonts w:hint="eastAsia"/>
          <w:color w:val="000000" w:themeColor="text1"/>
          <w:szCs w:val="21"/>
        </w:rPr>
        <w:t>提出质疑的日期。</w:t>
      </w:r>
    </w:p>
    <w:p w14:paraId="40A0AFC9" w14:textId="77777777" w:rsidR="00C32A80" w:rsidRPr="00976E96" w:rsidRDefault="000B02E3">
      <w:pPr>
        <w:spacing w:before="120" w:line="320" w:lineRule="atLeast"/>
        <w:ind w:firstLineChars="200" w:firstLine="420"/>
        <w:rPr>
          <w:color w:val="000000" w:themeColor="text1"/>
          <w:szCs w:val="21"/>
        </w:rPr>
      </w:pPr>
      <w:r w:rsidRPr="00976E96">
        <w:rPr>
          <w:rFonts w:hint="eastAsia"/>
          <w:color w:val="000000" w:themeColor="text1"/>
          <w:szCs w:val="21"/>
        </w:rPr>
        <w:t>供应商为自然人的，应当由本人签字；供应商为法人或者其他组织的，应当由法定代表人、主要负责人，或者其授权代表签字或者盖章，并加盖公章。</w:t>
      </w:r>
      <w:r w:rsidRPr="00976E96">
        <w:rPr>
          <w:color w:val="000000" w:themeColor="text1"/>
          <w:szCs w:val="21"/>
        </w:rPr>
        <w:t xml:space="preserve"> </w:t>
      </w:r>
    </w:p>
    <w:p w14:paraId="6F847D52" w14:textId="77777777" w:rsidR="00C32A80" w:rsidRPr="00976E96" w:rsidRDefault="000B02E3">
      <w:pPr>
        <w:spacing w:before="120" w:line="320" w:lineRule="atLeast"/>
        <w:ind w:firstLineChars="200" w:firstLine="422"/>
        <w:outlineLvl w:val="2"/>
        <w:rPr>
          <w:b/>
          <w:bCs/>
          <w:color w:val="000000" w:themeColor="text1"/>
          <w:kern w:val="0"/>
          <w:szCs w:val="21"/>
        </w:rPr>
      </w:pPr>
      <w:r w:rsidRPr="00976E96">
        <w:rPr>
          <w:b/>
          <w:bCs/>
          <w:color w:val="000000" w:themeColor="text1"/>
          <w:kern w:val="0"/>
          <w:szCs w:val="21"/>
        </w:rPr>
        <w:t>8.2</w:t>
      </w:r>
      <w:r w:rsidRPr="00976E96">
        <w:rPr>
          <w:b/>
          <w:bCs/>
          <w:color w:val="000000" w:themeColor="text1"/>
          <w:kern w:val="0"/>
          <w:szCs w:val="21"/>
        </w:rPr>
        <w:t>投诉</w:t>
      </w:r>
    </w:p>
    <w:p w14:paraId="48C8A1AF"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8.2.1</w:t>
      </w:r>
      <w:r w:rsidRPr="00976E96">
        <w:rPr>
          <w:color w:val="000000" w:themeColor="text1"/>
          <w:szCs w:val="21"/>
        </w:rPr>
        <w:t>供应商对采购人、采购代理机构的答复不满意，或者采购人、采购代理机构未在规定时间内答复的，可在答复期满后</w:t>
      </w:r>
      <w:r w:rsidRPr="00976E96">
        <w:rPr>
          <w:color w:val="000000" w:themeColor="text1"/>
          <w:szCs w:val="21"/>
        </w:rPr>
        <w:t>15</w:t>
      </w:r>
      <w:r w:rsidRPr="00976E96">
        <w:rPr>
          <w:color w:val="000000" w:themeColor="text1"/>
          <w:szCs w:val="21"/>
        </w:rPr>
        <w:t>个工作日内按有关规定，向同级财政部门投诉。</w:t>
      </w:r>
    </w:p>
    <w:p w14:paraId="53EF89D2"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8.2.</w:t>
      </w:r>
      <w:r w:rsidRPr="00976E96">
        <w:rPr>
          <w:rFonts w:hint="eastAsia"/>
          <w:color w:val="000000" w:themeColor="text1"/>
          <w:szCs w:val="21"/>
        </w:rPr>
        <w:t>2</w:t>
      </w:r>
      <w:r w:rsidRPr="00976E96">
        <w:rPr>
          <w:rFonts w:hint="eastAsia"/>
          <w:color w:val="000000" w:themeColor="text1"/>
          <w:szCs w:val="21"/>
        </w:rPr>
        <w:t>投诉</w:t>
      </w:r>
      <w:r w:rsidRPr="00976E96">
        <w:rPr>
          <w:color w:val="000000" w:themeColor="text1"/>
          <w:szCs w:val="21"/>
        </w:rPr>
        <w:t>书应使用财政部发布的</w:t>
      </w:r>
      <w:r w:rsidRPr="00976E96">
        <w:rPr>
          <w:rFonts w:hint="eastAsia"/>
          <w:color w:val="000000" w:themeColor="text1"/>
          <w:szCs w:val="21"/>
        </w:rPr>
        <w:t>政府采购供应投诉书范本，并应按照“投诉书制作说明”进行编写。</w:t>
      </w:r>
    </w:p>
    <w:p w14:paraId="27870F90"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r w:rsidRPr="00976E96">
        <w:rPr>
          <w:b/>
          <w:bCs/>
          <w:color w:val="000000" w:themeColor="text1"/>
          <w:kern w:val="0"/>
          <w:szCs w:val="21"/>
        </w:rPr>
        <w:t>9</w:t>
      </w:r>
      <w:r w:rsidRPr="00976E96">
        <w:rPr>
          <w:b/>
          <w:bCs/>
          <w:color w:val="000000" w:themeColor="text1"/>
          <w:kern w:val="0"/>
          <w:szCs w:val="21"/>
        </w:rPr>
        <w:t>．其他事项</w:t>
      </w:r>
    </w:p>
    <w:p w14:paraId="036CCBBA" w14:textId="77777777" w:rsidR="00C32A80" w:rsidRPr="00976E96" w:rsidRDefault="000B02E3">
      <w:pPr>
        <w:spacing w:before="120" w:line="320" w:lineRule="atLeast"/>
        <w:ind w:firstLineChars="200" w:firstLine="420"/>
        <w:rPr>
          <w:color w:val="000000" w:themeColor="text1"/>
          <w:szCs w:val="21"/>
        </w:rPr>
      </w:pPr>
      <w:r w:rsidRPr="00976E96">
        <w:rPr>
          <w:color w:val="000000" w:themeColor="text1"/>
          <w:szCs w:val="21"/>
        </w:rPr>
        <w:t>9.1</w:t>
      </w:r>
      <w:r w:rsidRPr="00976E96">
        <w:rPr>
          <w:color w:val="000000" w:themeColor="text1"/>
          <w:szCs w:val="21"/>
        </w:rPr>
        <w:t>代理服务收费由采购代理机构向成交供应商收取。签订合同前，成交供应商应向采购代理机构一次付清代理服务费。</w:t>
      </w:r>
    </w:p>
    <w:p w14:paraId="7FD04BD3" w14:textId="77777777" w:rsidR="00C32A80" w:rsidRPr="00976E96" w:rsidRDefault="000B02E3">
      <w:pPr>
        <w:spacing w:before="120" w:line="276" w:lineRule="auto"/>
        <w:ind w:firstLineChars="200" w:firstLine="420"/>
        <w:rPr>
          <w:color w:val="000000" w:themeColor="text1"/>
          <w:szCs w:val="21"/>
        </w:rPr>
      </w:pPr>
      <w:r w:rsidRPr="00976E96">
        <w:rPr>
          <w:color w:val="000000" w:themeColor="text1"/>
          <w:szCs w:val="21"/>
        </w:rPr>
        <w:t>9.2</w:t>
      </w:r>
      <w:r w:rsidRPr="00976E96">
        <w:rPr>
          <w:rFonts w:hint="eastAsia"/>
          <w:color w:val="000000" w:themeColor="text1"/>
          <w:szCs w:val="21"/>
        </w:rPr>
        <w:t>电子交易活动的中止。采购过程中出现以下情形，导致电子交易平台无法正常运行，或者无法保证电子交易的公平、公正和安全时，采购机构可中止电子交易活动：</w:t>
      </w:r>
    </w:p>
    <w:p w14:paraId="74F9D2C3" w14:textId="77777777" w:rsidR="00C32A80" w:rsidRPr="00976E96" w:rsidRDefault="000B02E3">
      <w:pPr>
        <w:spacing w:before="120" w:line="276" w:lineRule="auto"/>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1</w:t>
      </w:r>
      <w:r w:rsidRPr="00976E96">
        <w:rPr>
          <w:rFonts w:hint="eastAsia"/>
          <w:color w:val="000000" w:themeColor="text1"/>
          <w:szCs w:val="21"/>
        </w:rPr>
        <w:t>）电子交易平台发生故障而无法登录访问的；</w:t>
      </w:r>
      <w:r w:rsidRPr="00976E96">
        <w:rPr>
          <w:rFonts w:hint="eastAsia"/>
          <w:color w:val="000000" w:themeColor="text1"/>
          <w:szCs w:val="21"/>
        </w:rPr>
        <w:t xml:space="preserve"> </w:t>
      </w:r>
    </w:p>
    <w:p w14:paraId="2F177F72" w14:textId="77777777" w:rsidR="00C32A80" w:rsidRPr="00976E96" w:rsidRDefault="000B02E3">
      <w:pPr>
        <w:spacing w:before="120" w:line="276" w:lineRule="auto"/>
        <w:ind w:firstLineChars="200" w:firstLine="420"/>
        <w:rPr>
          <w:color w:val="000000" w:themeColor="text1"/>
          <w:szCs w:val="21"/>
        </w:rPr>
      </w:pPr>
      <w:r w:rsidRPr="00976E96">
        <w:rPr>
          <w:rFonts w:hint="eastAsia"/>
          <w:color w:val="000000" w:themeColor="text1"/>
          <w:szCs w:val="21"/>
        </w:rPr>
        <w:lastRenderedPageBreak/>
        <w:t>（</w:t>
      </w:r>
      <w:r w:rsidRPr="00976E96">
        <w:rPr>
          <w:rFonts w:hint="eastAsia"/>
          <w:color w:val="000000" w:themeColor="text1"/>
          <w:szCs w:val="21"/>
        </w:rPr>
        <w:t>2</w:t>
      </w:r>
      <w:r w:rsidRPr="00976E96">
        <w:rPr>
          <w:rFonts w:hint="eastAsia"/>
          <w:color w:val="000000" w:themeColor="text1"/>
          <w:szCs w:val="21"/>
        </w:rPr>
        <w:t>）电子交易平台应用或数据库出现错误，不能进行正常操作的；</w:t>
      </w:r>
    </w:p>
    <w:p w14:paraId="338114F4" w14:textId="77777777" w:rsidR="00C32A80" w:rsidRPr="00976E96" w:rsidRDefault="000B02E3">
      <w:pPr>
        <w:spacing w:before="120" w:line="276" w:lineRule="auto"/>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3</w:t>
      </w:r>
      <w:r w:rsidRPr="00976E96">
        <w:rPr>
          <w:rFonts w:hint="eastAsia"/>
          <w:color w:val="000000" w:themeColor="text1"/>
          <w:szCs w:val="21"/>
        </w:rPr>
        <w:t>）电子交易平台发现严重安全漏洞，有潜在泄密危险的；</w:t>
      </w:r>
    </w:p>
    <w:p w14:paraId="7A0D94A0" w14:textId="77777777" w:rsidR="00C32A80" w:rsidRPr="00976E96" w:rsidRDefault="000B02E3">
      <w:pPr>
        <w:spacing w:before="120" w:line="276" w:lineRule="auto"/>
        <w:ind w:firstLineChars="200" w:firstLine="420"/>
        <w:rPr>
          <w:color w:val="000000" w:themeColor="text1"/>
          <w:szCs w:val="21"/>
        </w:rPr>
      </w:pPr>
      <w:r w:rsidRPr="00976E96">
        <w:rPr>
          <w:rFonts w:hint="eastAsia"/>
          <w:color w:val="000000" w:themeColor="text1"/>
          <w:szCs w:val="21"/>
        </w:rPr>
        <w:t>（</w:t>
      </w:r>
      <w:r w:rsidRPr="00976E96">
        <w:rPr>
          <w:rFonts w:hint="eastAsia"/>
          <w:color w:val="000000" w:themeColor="text1"/>
          <w:szCs w:val="21"/>
        </w:rPr>
        <w:t>4</w:t>
      </w:r>
      <w:r w:rsidRPr="00976E96">
        <w:rPr>
          <w:rFonts w:hint="eastAsia"/>
          <w:color w:val="000000" w:themeColor="text1"/>
          <w:szCs w:val="21"/>
        </w:rPr>
        <w:t>）病毒发作导致不能进行正常操作的；</w:t>
      </w:r>
      <w:r w:rsidRPr="00976E96">
        <w:rPr>
          <w:rFonts w:hint="eastAsia"/>
          <w:color w:val="000000" w:themeColor="text1"/>
          <w:szCs w:val="21"/>
        </w:rPr>
        <w:t xml:space="preserve"> </w:t>
      </w:r>
    </w:p>
    <w:p w14:paraId="760BC2F8" w14:textId="77777777" w:rsidR="00C32A80" w:rsidRPr="00976E96" w:rsidRDefault="000B02E3">
      <w:pPr>
        <w:spacing w:before="120" w:line="276" w:lineRule="auto"/>
        <w:ind w:firstLineChars="200" w:firstLine="420"/>
        <w:rPr>
          <w:color w:val="000000" w:themeColor="text1"/>
          <w:szCs w:val="21"/>
        </w:rPr>
      </w:pPr>
      <w:r w:rsidRPr="00976E96">
        <w:rPr>
          <w:rFonts w:hint="eastAsia"/>
          <w:color w:val="000000" w:themeColor="text1"/>
          <w:szCs w:val="21"/>
        </w:rPr>
        <w:t>（</w:t>
      </w:r>
      <w:r w:rsidRPr="00976E96">
        <w:rPr>
          <w:color w:val="000000" w:themeColor="text1"/>
          <w:szCs w:val="21"/>
        </w:rPr>
        <w:t>5</w:t>
      </w:r>
      <w:r w:rsidRPr="00976E96">
        <w:rPr>
          <w:rFonts w:hint="eastAsia"/>
          <w:color w:val="000000" w:themeColor="text1"/>
          <w:szCs w:val="21"/>
        </w:rPr>
        <w:t>）其他无法保证电子交易的公平、公正和安全的情况。</w:t>
      </w:r>
    </w:p>
    <w:p w14:paraId="3C43A63F" w14:textId="77777777" w:rsidR="00C32A80" w:rsidRPr="00976E96" w:rsidRDefault="000B02E3">
      <w:pPr>
        <w:tabs>
          <w:tab w:val="left" w:pos="4820"/>
        </w:tabs>
        <w:spacing w:before="120" w:line="360" w:lineRule="auto"/>
        <w:ind w:firstLineChars="200" w:firstLine="420"/>
        <w:rPr>
          <w:color w:val="000000" w:themeColor="text1"/>
          <w:szCs w:val="21"/>
        </w:rPr>
      </w:pPr>
      <w:r w:rsidRPr="00976E96">
        <w:rPr>
          <w:rFonts w:hint="eastAsia"/>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976E96">
        <w:rPr>
          <w:color w:val="000000" w:themeColor="text1"/>
          <w:szCs w:val="21"/>
        </w:rPr>
        <w:t xml:space="preserve"> </w:t>
      </w:r>
    </w:p>
    <w:p w14:paraId="0A4D85FF" w14:textId="77777777" w:rsidR="00C32A80" w:rsidRPr="00976E96" w:rsidRDefault="000B02E3">
      <w:pPr>
        <w:spacing w:line="360" w:lineRule="auto"/>
        <w:ind w:firstLine="420"/>
        <w:rPr>
          <w:color w:val="000000" w:themeColor="text1"/>
          <w:szCs w:val="21"/>
        </w:rPr>
      </w:pPr>
      <w:r w:rsidRPr="00976E96">
        <w:rPr>
          <w:color w:val="000000" w:themeColor="text1"/>
          <w:szCs w:val="21"/>
        </w:rPr>
        <w:t>9.3</w:t>
      </w:r>
      <w:r w:rsidRPr="00976E96">
        <w:rPr>
          <w:rFonts w:hint="eastAsia"/>
          <w:color w:val="000000" w:themeColor="text1"/>
          <w:szCs w:val="21"/>
        </w:rPr>
        <w:t>本项目的附件及图纸</w:t>
      </w:r>
      <w:r w:rsidRPr="00976E96">
        <w:rPr>
          <w:color w:val="000000" w:themeColor="text1"/>
          <w:szCs w:val="21"/>
        </w:rPr>
        <w:t>详见供应商须知前附表</w:t>
      </w:r>
      <w:r w:rsidRPr="00976E96">
        <w:rPr>
          <w:rFonts w:hint="eastAsia"/>
          <w:color w:val="000000" w:themeColor="text1"/>
          <w:szCs w:val="21"/>
        </w:rPr>
        <w:t>。</w:t>
      </w:r>
    </w:p>
    <w:p w14:paraId="5B1A4993" w14:textId="77777777" w:rsidR="00C32A80" w:rsidRPr="00976E96" w:rsidRDefault="000B02E3">
      <w:pPr>
        <w:spacing w:line="360" w:lineRule="auto"/>
        <w:ind w:firstLine="420"/>
        <w:rPr>
          <w:color w:val="000000" w:themeColor="text1"/>
          <w:szCs w:val="21"/>
        </w:rPr>
      </w:pPr>
      <w:r w:rsidRPr="00976E96">
        <w:rPr>
          <w:color w:val="000000" w:themeColor="text1"/>
          <w:szCs w:val="21"/>
        </w:rPr>
        <w:t>9.4</w:t>
      </w:r>
      <w:r w:rsidRPr="00976E96">
        <w:rPr>
          <w:rFonts w:hint="eastAsia"/>
          <w:color w:val="000000" w:themeColor="text1"/>
          <w:szCs w:val="21"/>
        </w:rPr>
        <w:t>本项目的其他事项</w:t>
      </w:r>
      <w:r w:rsidRPr="00976E96">
        <w:rPr>
          <w:color w:val="000000" w:themeColor="text1"/>
          <w:szCs w:val="21"/>
        </w:rPr>
        <w:t>详见供应商须知前附表</w:t>
      </w:r>
      <w:r w:rsidRPr="00976E96">
        <w:rPr>
          <w:rFonts w:hint="eastAsia"/>
          <w:color w:val="000000" w:themeColor="text1"/>
          <w:szCs w:val="21"/>
        </w:rPr>
        <w:t>。</w:t>
      </w:r>
    </w:p>
    <w:p w14:paraId="1A856040" w14:textId="77777777" w:rsidR="00C32A80" w:rsidRPr="00976E96" w:rsidRDefault="000B02E3">
      <w:pPr>
        <w:spacing w:before="120" w:line="320" w:lineRule="atLeast"/>
        <w:ind w:leftChars="1" w:left="2" w:firstLineChars="200" w:firstLine="422"/>
        <w:outlineLvl w:val="1"/>
        <w:rPr>
          <w:b/>
          <w:bCs/>
          <w:color w:val="000000" w:themeColor="text1"/>
          <w:kern w:val="0"/>
          <w:szCs w:val="21"/>
        </w:rPr>
      </w:pPr>
      <w:r w:rsidRPr="00976E96">
        <w:rPr>
          <w:b/>
          <w:bCs/>
          <w:color w:val="000000" w:themeColor="text1"/>
          <w:kern w:val="0"/>
          <w:szCs w:val="21"/>
        </w:rPr>
        <w:t>10</w:t>
      </w:r>
      <w:r w:rsidRPr="00976E96">
        <w:rPr>
          <w:b/>
          <w:bCs/>
          <w:color w:val="000000" w:themeColor="text1"/>
          <w:kern w:val="0"/>
          <w:szCs w:val="21"/>
        </w:rPr>
        <w:t>．</w:t>
      </w:r>
      <w:r w:rsidRPr="00976E96">
        <w:rPr>
          <w:rFonts w:hint="eastAsia"/>
          <w:b/>
          <w:bCs/>
          <w:color w:val="000000" w:themeColor="text1"/>
          <w:kern w:val="0"/>
          <w:szCs w:val="21"/>
        </w:rPr>
        <w:t>其他说明</w:t>
      </w:r>
    </w:p>
    <w:p w14:paraId="09CA348C" w14:textId="77777777" w:rsidR="00C32A80" w:rsidRPr="00976E96" w:rsidRDefault="000B02E3">
      <w:pPr>
        <w:spacing w:before="120" w:line="320" w:lineRule="atLeast"/>
        <w:ind w:leftChars="1" w:left="2" w:firstLineChars="200" w:firstLine="422"/>
        <w:outlineLvl w:val="1"/>
        <w:rPr>
          <w:color w:val="000000" w:themeColor="text1"/>
          <w:kern w:val="0"/>
          <w:szCs w:val="21"/>
        </w:rPr>
      </w:pPr>
      <w:r w:rsidRPr="00976E96">
        <w:rPr>
          <w:rFonts w:hint="eastAsia"/>
          <w:b/>
          <w:bCs/>
          <w:color w:val="000000" w:themeColor="text1"/>
          <w:kern w:val="0"/>
          <w:szCs w:val="21"/>
        </w:rPr>
        <w:t>1</w:t>
      </w:r>
      <w:r w:rsidRPr="00976E96">
        <w:rPr>
          <w:b/>
          <w:bCs/>
          <w:color w:val="000000" w:themeColor="text1"/>
          <w:kern w:val="0"/>
          <w:szCs w:val="21"/>
        </w:rPr>
        <w:t>0.1</w:t>
      </w:r>
      <w:r w:rsidRPr="00976E96">
        <w:rPr>
          <w:rFonts w:hint="eastAsia"/>
          <w:color w:val="000000" w:themeColor="text1"/>
          <w:kern w:val="0"/>
          <w:szCs w:val="21"/>
        </w:rPr>
        <w:t>其余未尽事宜按</w:t>
      </w:r>
      <w:r w:rsidRPr="00976E96">
        <w:rPr>
          <w:color w:val="000000" w:themeColor="text1"/>
          <w:kern w:val="0"/>
          <w:szCs w:val="21"/>
        </w:rPr>
        <w:t>《中华人民共和国政府采购法》、《中华人民共和国政府采购法实施条例》</w:t>
      </w:r>
      <w:r w:rsidRPr="00976E96">
        <w:rPr>
          <w:rFonts w:hint="eastAsia"/>
          <w:color w:val="000000" w:themeColor="text1"/>
          <w:kern w:val="0"/>
          <w:szCs w:val="21"/>
        </w:rPr>
        <w:t>的相关规定执行。</w:t>
      </w:r>
    </w:p>
    <w:p w14:paraId="2D4E824D" w14:textId="77777777" w:rsidR="00C32A80" w:rsidRPr="00976E96" w:rsidRDefault="000B02E3">
      <w:pPr>
        <w:spacing w:before="120" w:line="320" w:lineRule="atLeast"/>
        <w:ind w:leftChars="1" w:left="2" w:firstLineChars="200" w:firstLine="422"/>
        <w:outlineLvl w:val="1"/>
        <w:rPr>
          <w:color w:val="000000" w:themeColor="text1"/>
          <w:sz w:val="32"/>
          <w:szCs w:val="32"/>
        </w:rPr>
      </w:pPr>
      <w:r w:rsidRPr="00976E96">
        <w:rPr>
          <w:b/>
          <w:bCs/>
          <w:color w:val="000000" w:themeColor="text1"/>
          <w:kern w:val="0"/>
          <w:szCs w:val="21"/>
        </w:rPr>
        <w:t>10.2</w:t>
      </w:r>
      <w:r w:rsidRPr="00976E96">
        <w:rPr>
          <w:rFonts w:hint="eastAsia"/>
          <w:color w:val="000000" w:themeColor="text1"/>
        </w:rPr>
        <w:t>本</w:t>
      </w:r>
      <w:r w:rsidRPr="00976E96">
        <w:rPr>
          <w:color w:val="000000" w:themeColor="text1"/>
        </w:rPr>
        <w:t>采购文件是根据国家有关法律及有关政策、法规和参照国际惯例编制，解释权属采购代理机构。</w:t>
      </w:r>
      <w:bookmarkEnd w:id="36"/>
    </w:p>
    <w:p w14:paraId="37E99A97" w14:textId="77777777" w:rsidR="00C32A80" w:rsidRPr="00976E96" w:rsidRDefault="00C32A80">
      <w:pPr>
        <w:spacing w:before="120" w:line="320" w:lineRule="atLeast"/>
        <w:outlineLvl w:val="1"/>
        <w:rPr>
          <w:rFonts w:ascii="Arial" w:hAnsi="Arial" w:cs="Arial"/>
          <w:color w:val="000000" w:themeColor="text1"/>
          <w:sz w:val="32"/>
          <w:szCs w:val="32"/>
        </w:rPr>
      </w:pPr>
    </w:p>
    <w:bookmarkEnd w:id="37"/>
    <w:p w14:paraId="17DC6BCC" w14:textId="77777777" w:rsidR="00C32A80" w:rsidRPr="00976E96" w:rsidRDefault="00C32A80">
      <w:pPr>
        <w:spacing w:before="120" w:line="320" w:lineRule="atLeast"/>
        <w:outlineLvl w:val="1"/>
        <w:rPr>
          <w:rFonts w:ascii="Arial" w:hAnsi="Arial" w:cs="Arial"/>
          <w:bCs/>
          <w:color w:val="000000" w:themeColor="text1"/>
          <w:kern w:val="0"/>
          <w:sz w:val="28"/>
          <w:szCs w:val="28"/>
        </w:rPr>
        <w:sectPr w:rsidR="00C32A80" w:rsidRPr="00976E96">
          <w:headerReference w:type="default" r:id="rId11"/>
          <w:headerReference w:type="first" r:id="rId12"/>
          <w:pgSz w:w="11906" w:h="16838"/>
          <w:pgMar w:top="993" w:right="1133" w:bottom="1246" w:left="1418" w:header="737" w:footer="992" w:gutter="0"/>
          <w:cols w:space="720"/>
          <w:titlePg/>
          <w:docGrid w:linePitch="312"/>
        </w:sectPr>
      </w:pPr>
    </w:p>
    <w:p w14:paraId="7E203BE2" w14:textId="77777777" w:rsidR="00C32A80" w:rsidRPr="00976E96" w:rsidRDefault="000B02E3">
      <w:pPr>
        <w:pStyle w:val="af"/>
        <w:snapToGrid w:val="0"/>
        <w:spacing w:before="120" w:after="120" w:line="320" w:lineRule="exact"/>
        <w:jc w:val="center"/>
        <w:outlineLvl w:val="0"/>
        <w:rPr>
          <w:rFonts w:ascii="Arial" w:hAnsi="Arial" w:cs="Arial"/>
          <w:color w:val="000000" w:themeColor="text1"/>
          <w:sz w:val="32"/>
          <w:szCs w:val="32"/>
        </w:rPr>
      </w:pPr>
      <w:bookmarkStart w:id="85" w:name="_Toc149930225"/>
      <w:bookmarkStart w:id="86" w:name="_Toc254970690"/>
      <w:bookmarkStart w:id="87" w:name="_Toc254970549"/>
      <w:r w:rsidRPr="00976E96">
        <w:rPr>
          <w:rFonts w:ascii="Arial" w:hAnsi="Arial" w:cs="Arial"/>
          <w:color w:val="000000" w:themeColor="text1"/>
          <w:sz w:val="32"/>
          <w:szCs w:val="32"/>
        </w:rPr>
        <w:lastRenderedPageBreak/>
        <w:t>第四章</w:t>
      </w:r>
      <w:r w:rsidRPr="00976E96">
        <w:rPr>
          <w:rFonts w:ascii="Arial" w:hAnsi="Arial" w:cs="Arial"/>
          <w:color w:val="000000" w:themeColor="text1"/>
          <w:sz w:val="32"/>
          <w:szCs w:val="32"/>
        </w:rPr>
        <w:t xml:space="preserve">  </w:t>
      </w:r>
      <w:r w:rsidRPr="00976E96">
        <w:rPr>
          <w:rFonts w:ascii="Arial" w:hAnsi="Arial" w:cs="Arial"/>
          <w:color w:val="000000" w:themeColor="text1"/>
          <w:sz w:val="32"/>
          <w:szCs w:val="32"/>
        </w:rPr>
        <w:t>评审方法及标准</w:t>
      </w:r>
      <w:bookmarkEnd w:id="85"/>
    </w:p>
    <w:p w14:paraId="35A657F2" w14:textId="77777777" w:rsidR="00C32A80" w:rsidRPr="00976E96" w:rsidRDefault="000B02E3">
      <w:pPr>
        <w:spacing w:before="120" w:line="320" w:lineRule="atLeast"/>
        <w:ind w:firstLineChars="196" w:firstLine="413"/>
        <w:outlineLvl w:val="1"/>
        <w:rPr>
          <w:rFonts w:ascii="Arial" w:hAnsi="Arial" w:cs="Arial"/>
          <w:b/>
          <w:bCs/>
          <w:color w:val="000000" w:themeColor="text1"/>
          <w:kern w:val="0"/>
          <w:szCs w:val="21"/>
        </w:rPr>
      </w:pPr>
      <w:r w:rsidRPr="00976E96">
        <w:rPr>
          <w:rFonts w:ascii="Arial" w:hAnsi="Arial" w:cs="Arial"/>
          <w:b/>
          <w:bCs/>
          <w:color w:val="000000" w:themeColor="text1"/>
          <w:kern w:val="0"/>
          <w:szCs w:val="21"/>
        </w:rPr>
        <w:t>1.</w:t>
      </w:r>
      <w:r w:rsidRPr="00976E96">
        <w:rPr>
          <w:rFonts w:ascii="Arial" w:hAnsi="Arial" w:cs="Arial"/>
          <w:b/>
          <w:bCs/>
          <w:color w:val="000000" w:themeColor="text1"/>
          <w:kern w:val="0"/>
          <w:szCs w:val="21"/>
        </w:rPr>
        <w:t>评审方法</w:t>
      </w:r>
    </w:p>
    <w:p w14:paraId="4988A8B8" w14:textId="77777777" w:rsidR="00C32A80" w:rsidRPr="00976E96" w:rsidRDefault="000B02E3">
      <w:pPr>
        <w:suppressAutoHyphens/>
        <w:spacing w:before="120" w:line="320" w:lineRule="atLeast"/>
        <w:ind w:firstLineChars="200" w:firstLine="420"/>
        <w:rPr>
          <w:rFonts w:ascii="Arial" w:hAnsi="Arial" w:cs="Arial"/>
          <w:color w:val="000000" w:themeColor="text1"/>
        </w:rPr>
      </w:pPr>
      <w:r w:rsidRPr="00976E96">
        <w:rPr>
          <w:rFonts w:ascii="Arial" w:hAnsi="Arial" w:cs="Arial"/>
          <w:color w:val="000000" w:themeColor="text1"/>
          <w:szCs w:val="21"/>
        </w:rPr>
        <w:t>本项目采用</w:t>
      </w:r>
      <w:r w:rsidRPr="00976E96">
        <w:rPr>
          <w:rFonts w:ascii="Arial" w:hAnsi="Arial" w:cs="Arial"/>
          <w:bCs/>
          <w:color w:val="000000" w:themeColor="text1"/>
          <w:kern w:val="1"/>
          <w:szCs w:val="21"/>
        </w:rPr>
        <w:t>最低评标价法</w:t>
      </w:r>
      <w:r w:rsidRPr="00976E96">
        <w:rPr>
          <w:rFonts w:ascii="Arial" w:hAnsi="Arial" w:cs="Arial"/>
          <w:color w:val="000000" w:themeColor="text1"/>
          <w:szCs w:val="21"/>
        </w:rPr>
        <w:t>进行评审</w:t>
      </w:r>
      <w:r w:rsidRPr="00976E96">
        <w:rPr>
          <w:rFonts w:ascii="Arial" w:hAnsi="Arial" w:cs="Arial"/>
          <w:bCs/>
          <w:color w:val="000000" w:themeColor="text1"/>
          <w:kern w:val="1"/>
          <w:szCs w:val="21"/>
        </w:rPr>
        <w:t>。</w:t>
      </w:r>
      <w:r w:rsidRPr="00976E96">
        <w:rPr>
          <w:rFonts w:ascii="Arial" w:hAnsi="Arial" w:cs="Arial"/>
          <w:color w:val="000000" w:themeColor="text1"/>
          <w:szCs w:val="21"/>
        </w:rPr>
        <w:t>最低评标价法，是指响应文件满足采购文件全部实质性要求且谈判报价最低的供应商为成交候选人的评审方法。</w:t>
      </w:r>
      <w:r w:rsidRPr="00976E96">
        <w:rPr>
          <w:rFonts w:ascii="Arial" w:hAnsi="Arial" w:cs="Arial"/>
          <w:color w:val="000000" w:themeColor="text1"/>
        </w:rPr>
        <w:t xml:space="preserve"> </w:t>
      </w:r>
    </w:p>
    <w:p w14:paraId="1ABD7177" w14:textId="77777777" w:rsidR="00C32A80" w:rsidRPr="00976E96" w:rsidRDefault="000B02E3">
      <w:pPr>
        <w:suppressAutoHyphens/>
        <w:spacing w:before="120" w:line="320" w:lineRule="atLeast"/>
        <w:ind w:firstLineChars="200" w:firstLine="420"/>
        <w:rPr>
          <w:rFonts w:ascii="Arial" w:hAnsi="Arial" w:cs="Arial"/>
          <w:color w:val="000000" w:themeColor="text1"/>
          <w:kern w:val="1"/>
          <w:szCs w:val="21"/>
        </w:rPr>
      </w:pPr>
      <w:r w:rsidRPr="00976E96">
        <w:rPr>
          <w:rFonts w:ascii="Arial" w:hAnsi="Arial" w:cs="Arial"/>
          <w:color w:val="000000" w:themeColor="text1"/>
          <w:kern w:val="1"/>
          <w:szCs w:val="21"/>
        </w:rPr>
        <w:t>本项目评审的其他详细规定在第三章供应商须知中规定。</w:t>
      </w:r>
    </w:p>
    <w:p w14:paraId="70B694CE" w14:textId="77777777" w:rsidR="00C32A80" w:rsidRPr="00976E96" w:rsidRDefault="000B02E3">
      <w:pPr>
        <w:spacing w:before="120" w:line="320" w:lineRule="atLeast"/>
        <w:ind w:firstLineChars="196" w:firstLine="413"/>
        <w:outlineLvl w:val="1"/>
        <w:rPr>
          <w:rFonts w:ascii="Arial" w:hAnsi="Arial" w:cs="Arial"/>
          <w:b/>
          <w:bCs/>
          <w:color w:val="000000" w:themeColor="text1"/>
          <w:kern w:val="0"/>
          <w:szCs w:val="21"/>
        </w:rPr>
      </w:pPr>
      <w:r w:rsidRPr="00976E96">
        <w:rPr>
          <w:rFonts w:ascii="Arial" w:hAnsi="Arial" w:cs="Arial"/>
          <w:b/>
          <w:color w:val="000000" w:themeColor="text1"/>
          <w:kern w:val="0"/>
          <w:szCs w:val="21"/>
        </w:rPr>
        <w:t>2.</w:t>
      </w:r>
      <w:r w:rsidRPr="00976E96">
        <w:rPr>
          <w:rFonts w:ascii="Arial" w:hAnsi="Arial" w:cs="Arial"/>
          <w:b/>
          <w:color w:val="000000" w:themeColor="text1"/>
          <w:kern w:val="0"/>
          <w:szCs w:val="21"/>
        </w:rPr>
        <w:t>资格审查标准</w:t>
      </w:r>
      <w:r w:rsidRPr="00976E96">
        <w:rPr>
          <w:rFonts w:ascii="Arial" w:hAnsi="Arial" w:cs="Arial"/>
          <w:b/>
          <w:bCs/>
          <w:color w:val="000000" w:themeColor="text1"/>
          <w:kern w:val="0"/>
          <w:szCs w:val="21"/>
        </w:rPr>
        <w:t>（不满足任何一项审查内容要求，资格审查即为不合格）</w:t>
      </w:r>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9E1A66" w:rsidRPr="00976E96" w14:paraId="31C315D2" w14:textId="77777777">
        <w:trPr>
          <w:trHeight w:val="468"/>
        </w:trPr>
        <w:tc>
          <w:tcPr>
            <w:tcW w:w="846" w:type="dxa"/>
            <w:vAlign w:val="center"/>
          </w:tcPr>
          <w:p w14:paraId="277793FB" w14:textId="77777777" w:rsidR="00C32A80" w:rsidRPr="00976E96" w:rsidRDefault="000B02E3">
            <w:pPr>
              <w:spacing w:line="240" w:lineRule="exact"/>
              <w:jc w:val="center"/>
              <w:rPr>
                <w:rFonts w:ascii="Arial" w:hAnsi="Arial" w:cs="Arial"/>
                <w:b/>
                <w:color w:val="000000" w:themeColor="text1"/>
                <w:kern w:val="0"/>
                <w:szCs w:val="21"/>
              </w:rPr>
            </w:pPr>
            <w:bookmarkStart w:id="88" w:name="_Hlk92979501"/>
            <w:r w:rsidRPr="00976E96">
              <w:rPr>
                <w:rFonts w:ascii="Arial" w:hAnsi="Arial" w:cs="Arial"/>
                <w:b/>
                <w:color w:val="000000" w:themeColor="text1"/>
                <w:kern w:val="0"/>
                <w:szCs w:val="21"/>
              </w:rPr>
              <w:t>审查因素</w:t>
            </w:r>
          </w:p>
        </w:tc>
        <w:tc>
          <w:tcPr>
            <w:tcW w:w="1843" w:type="dxa"/>
            <w:vAlign w:val="center"/>
          </w:tcPr>
          <w:p w14:paraId="3174C273" w14:textId="77777777" w:rsidR="00C32A80" w:rsidRPr="00976E96" w:rsidRDefault="000B02E3">
            <w:pPr>
              <w:spacing w:line="240" w:lineRule="exact"/>
              <w:jc w:val="center"/>
              <w:rPr>
                <w:rFonts w:ascii="Arial" w:hAnsi="Arial" w:cs="Arial"/>
                <w:b/>
                <w:color w:val="000000" w:themeColor="text1"/>
                <w:kern w:val="0"/>
                <w:szCs w:val="21"/>
              </w:rPr>
            </w:pPr>
            <w:r w:rsidRPr="00976E96">
              <w:rPr>
                <w:rFonts w:ascii="Arial" w:hAnsi="Arial" w:cs="Arial"/>
                <w:b/>
                <w:color w:val="000000" w:themeColor="text1"/>
                <w:kern w:val="0"/>
                <w:szCs w:val="21"/>
              </w:rPr>
              <w:t>审查内容</w:t>
            </w:r>
          </w:p>
        </w:tc>
        <w:tc>
          <w:tcPr>
            <w:tcW w:w="6242" w:type="dxa"/>
            <w:vAlign w:val="center"/>
          </w:tcPr>
          <w:p w14:paraId="67548D71" w14:textId="77777777" w:rsidR="00C32A80" w:rsidRPr="00976E96" w:rsidRDefault="000B02E3">
            <w:pPr>
              <w:spacing w:line="240" w:lineRule="exact"/>
              <w:jc w:val="center"/>
              <w:rPr>
                <w:rFonts w:ascii="Arial" w:hAnsi="Arial" w:cs="Arial"/>
                <w:b/>
                <w:color w:val="000000" w:themeColor="text1"/>
                <w:kern w:val="0"/>
                <w:szCs w:val="21"/>
              </w:rPr>
            </w:pPr>
            <w:r w:rsidRPr="00976E96">
              <w:rPr>
                <w:rFonts w:ascii="Arial" w:hAnsi="Arial" w:cs="Arial"/>
                <w:b/>
                <w:color w:val="000000" w:themeColor="text1"/>
                <w:kern w:val="0"/>
                <w:szCs w:val="21"/>
              </w:rPr>
              <w:t>说明</w:t>
            </w:r>
          </w:p>
        </w:tc>
      </w:tr>
      <w:tr w:rsidR="009E1A66" w:rsidRPr="00976E96" w14:paraId="27EB5DFE" w14:textId="77777777">
        <w:trPr>
          <w:cantSplit/>
          <w:trHeight w:val="760"/>
        </w:trPr>
        <w:tc>
          <w:tcPr>
            <w:tcW w:w="846" w:type="dxa"/>
            <w:vMerge w:val="restart"/>
            <w:vAlign w:val="center"/>
          </w:tcPr>
          <w:p w14:paraId="2428F71A" w14:textId="77777777" w:rsidR="00C32A80" w:rsidRPr="00976E96" w:rsidRDefault="000B02E3">
            <w:pPr>
              <w:spacing w:line="240" w:lineRule="exact"/>
              <w:rPr>
                <w:rFonts w:ascii="Arial" w:hAnsi="Arial" w:cs="Arial"/>
                <w:color w:val="000000" w:themeColor="text1"/>
                <w:szCs w:val="21"/>
                <w:lang w:val="zh-CN"/>
              </w:rPr>
            </w:pPr>
            <w:r w:rsidRPr="00976E96">
              <w:rPr>
                <w:rFonts w:ascii="Arial" w:hAnsi="Arial" w:cs="Arial"/>
                <w:color w:val="000000" w:themeColor="text1"/>
                <w:szCs w:val="21"/>
                <w:lang w:val="zh-CN"/>
              </w:rPr>
              <w:t>供应商应符合的基本</w:t>
            </w:r>
            <w:r w:rsidRPr="00976E96">
              <w:rPr>
                <w:rFonts w:ascii="Arial" w:hAnsi="Arial" w:cs="Arial"/>
                <w:color w:val="000000" w:themeColor="text1"/>
                <w:szCs w:val="21"/>
              </w:rPr>
              <w:t>资格要求</w:t>
            </w:r>
          </w:p>
        </w:tc>
        <w:tc>
          <w:tcPr>
            <w:tcW w:w="1843" w:type="dxa"/>
            <w:vAlign w:val="center"/>
          </w:tcPr>
          <w:p w14:paraId="529C63CE"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）具有独立承担民事责任的能力</w:t>
            </w:r>
          </w:p>
        </w:tc>
        <w:tc>
          <w:tcPr>
            <w:tcW w:w="6242" w:type="dxa"/>
          </w:tcPr>
          <w:p w14:paraId="54ADBAFD"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审查供应商为法人或者其他组织的，提供营业执照等证明文件（如营业执照或者事业单位法人证书或者执业许可证等），供应商为自然人的，提供身份证复印件</w:t>
            </w:r>
          </w:p>
        </w:tc>
      </w:tr>
      <w:tr w:rsidR="009E1A66" w:rsidRPr="00976E96" w14:paraId="49A41776" w14:textId="77777777">
        <w:trPr>
          <w:cantSplit/>
          <w:trHeight w:val="397"/>
        </w:trPr>
        <w:tc>
          <w:tcPr>
            <w:tcW w:w="846" w:type="dxa"/>
            <w:vMerge/>
            <w:vAlign w:val="center"/>
          </w:tcPr>
          <w:p w14:paraId="0B81AA33" w14:textId="77777777" w:rsidR="00C32A80" w:rsidRPr="00976E96" w:rsidRDefault="00C32A80">
            <w:pPr>
              <w:spacing w:line="240" w:lineRule="exact"/>
              <w:rPr>
                <w:rFonts w:ascii="Arial" w:hAnsi="Arial" w:cs="Arial"/>
                <w:color w:val="000000" w:themeColor="text1"/>
                <w:szCs w:val="21"/>
                <w:lang w:val="zh-CN"/>
              </w:rPr>
            </w:pPr>
          </w:p>
        </w:tc>
        <w:tc>
          <w:tcPr>
            <w:tcW w:w="1843" w:type="dxa"/>
            <w:vAlign w:val="center"/>
          </w:tcPr>
          <w:p w14:paraId="086B209A"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lang w:val="zh-CN"/>
              </w:rPr>
              <w:t>（</w:t>
            </w:r>
            <w:r w:rsidRPr="00976E96">
              <w:rPr>
                <w:rFonts w:ascii="Arial" w:hAnsi="Arial" w:cs="Arial"/>
                <w:color w:val="000000" w:themeColor="text1"/>
                <w:szCs w:val="21"/>
                <w:lang w:val="zh-CN"/>
              </w:rPr>
              <w:t>2</w:t>
            </w:r>
            <w:r w:rsidRPr="00976E96">
              <w:rPr>
                <w:rFonts w:ascii="Arial" w:hAnsi="Arial" w:cs="Arial"/>
                <w:color w:val="000000" w:themeColor="text1"/>
                <w:szCs w:val="21"/>
                <w:lang w:val="zh-CN"/>
              </w:rPr>
              <w:t>）</w:t>
            </w:r>
            <w:r w:rsidRPr="00976E96">
              <w:rPr>
                <w:rFonts w:ascii="Arial" w:hAnsi="Arial" w:cs="Arial"/>
                <w:color w:val="000000" w:themeColor="text1"/>
                <w:szCs w:val="21"/>
              </w:rPr>
              <w:t>具有良好的商业信誉和健全的财务会计制度</w:t>
            </w:r>
          </w:p>
        </w:tc>
        <w:tc>
          <w:tcPr>
            <w:tcW w:w="6242" w:type="dxa"/>
          </w:tcPr>
          <w:p w14:paraId="10CE5EA8" w14:textId="77777777" w:rsidR="00C32A80" w:rsidRPr="00976E96" w:rsidRDefault="000B02E3">
            <w:pPr>
              <w:spacing w:line="240" w:lineRule="exact"/>
              <w:jc w:val="left"/>
              <w:rPr>
                <w:rFonts w:ascii="Arial" w:hAnsi="Arial" w:cs="Arial"/>
                <w:color w:val="000000" w:themeColor="text1"/>
                <w:szCs w:val="21"/>
              </w:rPr>
            </w:pPr>
            <w:r w:rsidRPr="00976E96">
              <w:rPr>
                <w:rFonts w:ascii="宋体" w:hAnsi="宋体" w:cs="宋体" w:hint="eastAsia"/>
                <w:color w:val="000000" w:themeColor="text1"/>
                <w:szCs w:val="21"/>
              </w:rPr>
              <w:t>①</w:t>
            </w:r>
            <w:r w:rsidRPr="00976E96">
              <w:rPr>
                <w:rFonts w:ascii="Arial" w:hAnsi="Arial" w:cs="Arial"/>
                <w:color w:val="000000" w:themeColor="text1"/>
                <w:szCs w:val="21"/>
              </w:rPr>
              <w:t>审查商业信誉声明。须提供，格式见第六章响应文件格式</w:t>
            </w:r>
            <w:r w:rsidRPr="00976E96">
              <w:rPr>
                <w:rFonts w:ascii="Arial" w:hAnsi="Arial" w:cs="Arial"/>
                <w:color w:val="000000" w:themeColor="text1"/>
                <w:szCs w:val="21"/>
              </w:rPr>
              <w:t>“</w:t>
            </w:r>
            <w:r w:rsidRPr="00976E96">
              <w:rPr>
                <w:rFonts w:ascii="Arial" w:hAnsi="Arial" w:cs="Arial"/>
                <w:color w:val="000000" w:themeColor="text1"/>
                <w:szCs w:val="21"/>
              </w:rPr>
              <w:t>响应声明书</w:t>
            </w:r>
            <w:r w:rsidRPr="00976E96">
              <w:rPr>
                <w:rFonts w:ascii="Arial" w:hAnsi="Arial" w:cs="Arial"/>
                <w:color w:val="000000" w:themeColor="text1"/>
                <w:szCs w:val="21"/>
              </w:rPr>
              <w:t>”</w:t>
            </w:r>
            <w:r w:rsidRPr="00976E96">
              <w:rPr>
                <w:rFonts w:ascii="Arial" w:hAnsi="Arial" w:cs="Arial"/>
                <w:color w:val="000000" w:themeColor="text1"/>
                <w:szCs w:val="21"/>
              </w:rPr>
              <w:t>。</w:t>
            </w:r>
          </w:p>
          <w:p w14:paraId="58121B09" w14:textId="77777777" w:rsidR="00C32A80" w:rsidRPr="00976E96" w:rsidRDefault="000B02E3">
            <w:pPr>
              <w:spacing w:line="240" w:lineRule="exact"/>
              <w:jc w:val="left"/>
              <w:rPr>
                <w:rFonts w:ascii="Arial" w:hAnsi="Arial" w:cs="Arial"/>
                <w:color w:val="000000" w:themeColor="text1"/>
                <w:szCs w:val="21"/>
              </w:rPr>
            </w:pPr>
            <w:r w:rsidRPr="00976E96">
              <w:rPr>
                <w:rFonts w:ascii="宋体" w:hAnsi="宋体" w:cs="宋体" w:hint="eastAsia"/>
                <w:color w:val="000000" w:themeColor="text1"/>
                <w:szCs w:val="21"/>
              </w:rPr>
              <w:t>②</w:t>
            </w:r>
            <w:r w:rsidRPr="00976E96">
              <w:rPr>
                <w:rFonts w:ascii="Arial" w:hAnsi="Arial" w:cs="Arial"/>
                <w:color w:val="000000" w:themeColor="text1"/>
                <w:szCs w:val="21"/>
              </w:rPr>
              <w:t>审查</w:t>
            </w:r>
            <w:r w:rsidRPr="00976E96">
              <w:rPr>
                <w:rFonts w:ascii="Arial" w:hAnsi="Arial" w:cs="Arial"/>
                <w:color w:val="000000" w:themeColor="text1"/>
                <w:szCs w:val="21"/>
              </w:rPr>
              <w:t>2024</w:t>
            </w:r>
            <w:r w:rsidRPr="00976E96">
              <w:rPr>
                <w:rFonts w:ascii="Arial" w:hAnsi="Arial" w:cs="Arial"/>
                <w:color w:val="000000" w:themeColor="text1"/>
                <w:szCs w:val="21"/>
              </w:rPr>
              <w:t>年度财务状况报告（表）复印件或银行出具的资信证明复印件，</w:t>
            </w:r>
            <w:r w:rsidRPr="00976E96">
              <w:rPr>
                <w:rFonts w:ascii="Arial" w:hAnsi="Arial" w:cs="Arial"/>
                <w:color w:val="000000" w:themeColor="text1"/>
              </w:rPr>
              <w:t>对于从取得营业执照时间起到响应文件递交截止时间为止不足</w:t>
            </w:r>
            <w:r w:rsidRPr="00976E96">
              <w:rPr>
                <w:rFonts w:ascii="Arial" w:hAnsi="Arial" w:cs="Arial"/>
                <w:color w:val="000000" w:themeColor="text1"/>
              </w:rPr>
              <w:t>1</w:t>
            </w:r>
            <w:r w:rsidRPr="00976E96">
              <w:rPr>
                <w:rFonts w:ascii="Arial" w:hAnsi="Arial" w:cs="Arial"/>
                <w:color w:val="000000" w:themeColor="text1"/>
              </w:rPr>
              <w:t>年的供应商，只需提交</w:t>
            </w:r>
            <w:r w:rsidRPr="00976E96">
              <w:rPr>
                <w:rFonts w:ascii="Arial" w:hAnsi="Arial" w:cs="Arial"/>
                <w:color w:val="000000" w:themeColor="text1"/>
                <w:szCs w:val="21"/>
              </w:rPr>
              <w:t>响应文件递交截止时间前一个月的财务状况报告（表）复印件。</w:t>
            </w:r>
          </w:p>
        </w:tc>
      </w:tr>
      <w:tr w:rsidR="009E1A66" w:rsidRPr="00976E96" w14:paraId="0D33E901" w14:textId="77777777">
        <w:trPr>
          <w:cantSplit/>
          <w:trHeight w:val="397"/>
        </w:trPr>
        <w:tc>
          <w:tcPr>
            <w:tcW w:w="846" w:type="dxa"/>
            <w:vMerge/>
            <w:vAlign w:val="center"/>
          </w:tcPr>
          <w:p w14:paraId="3724F8FD" w14:textId="77777777" w:rsidR="00C32A80" w:rsidRPr="00976E96" w:rsidRDefault="00C32A80">
            <w:pPr>
              <w:spacing w:line="240" w:lineRule="exact"/>
              <w:rPr>
                <w:rFonts w:ascii="Arial" w:hAnsi="Arial" w:cs="Arial"/>
                <w:color w:val="000000" w:themeColor="text1"/>
                <w:szCs w:val="21"/>
                <w:lang w:val="zh-CN"/>
              </w:rPr>
            </w:pPr>
          </w:p>
        </w:tc>
        <w:tc>
          <w:tcPr>
            <w:tcW w:w="1843" w:type="dxa"/>
            <w:vAlign w:val="center"/>
          </w:tcPr>
          <w:p w14:paraId="2070C3B3"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lang w:val="zh-CN"/>
              </w:rPr>
              <w:t>（</w:t>
            </w:r>
            <w:r w:rsidRPr="00976E96">
              <w:rPr>
                <w:rFonts w:ascii="Arial" w:hAnsi="Arial" w:cs="Arial"/>
                <w:color w:val="000000" w:themeColor="text1"/>
                <w:szCs w:val="21"/>
                <w:lang w:val="zh-CN"/>
              </w:rPr>
              <w:t>3</w:t>
            </w:r>
            <w:r w:rsidRPr="00976E96">
              <w:rPr>
                <w:rFonts w:ascii="Arial" w:hAnsi="Arial" w:cs="Arial"/>
                <w:color w:val="000000" w:themeColor="text1"/>
                <w:szCs w:val="21"/>
                <w:lang w:val="zh-CN"/>
              </w:rPr>
              <w:t>）具有履行合同所必需的设备和专业技术能力</w:t>
            </w:r>
          </w:p>
        </w:tc>
        <w:tc>
          <w:tcPr>
            <w:tcW w:w="6242" w:type="dxa"/>
          </w:tcPr>
          <w:p w14:paraId="21106FF0" w14:textId="77777777" w:rsidR="00C32A80" w:rsidRPr="00976E96" w:rsidRDefault="000B02E3">
            <w:pPr>
              <w:spacing w:line="240" w:lineRule="exact"/>
              <w:jc w:val="left"/>
              <w:rPr>
                <w:rFonts w:ascii="Arial" w:hAnsi="Arial" w:cs="Arial"/>
                <w:color w:val="000000" w:themeColor="text1"/>
                <w:szCs w:val="21"/>
              </w:rPr>
            </w:pPr>
            <w:r w:rsidRPr="00976E96">
              <w:rPr>
                <w:rFonts w:ascii="宋体" w:hAnsi="宋体" w:cs="宋体" w:hint="eastAsia"/>
                <w:color w:val="000000" w:themeColor="text1"/>
                <w:szCs w:val="21"/>
              </w:rPr>
              <w:t>①</w:t>
            </w:r>
            <w:r w:rsidRPr="00976E96">
              <w:rPr>
                <w:rFonts w:ascii="Arial" w:hAnsi="Arial" w:cs="Arial"/>
                <w:color w:val="000000" w:themeColor="text1"/>
                <w:szCs w:val="21"/>
              </w:rPr>
              <w:t>审查供应商营业执照，须有效；</w:t>
            </w:r>
            <w:r w:rsidRPr="00976E96">
              <w:rPr>
                <w:rFonts w:ascii="Arial" w:hAnsi="Arial" w:cs="Arial"/>
                <w:color w:val="000000" w:themeColor="text1"/>
                <w:szCs w:val="21"/>
              </w:rPr>
              <w:t xml:space="preserve"> </w:t>
            </w:r>
          </w:p>
          <w:p w14:paraId="0EA30FB9" w14:textId="77777777" w:rsidR="00C32A80" w:rsidRPr="00976E96" w:rsidRDefault="000B02E3">
            <w:pPr>
              <w:spacing w:line="240" w:lineRule="exact"/>
              <w:jc w:val="left"/>
              <w:rPr>
                <w:rFonts w:ascii="Arial" w:hAnsi="Arial" w:cs="Arial"/>
                <w:color w:val="000000" w:themeColor="text1"/>
                <w:szCs w:val="21"/>
              </w:rPr>
            </w:pPr>
            <w:r w:rsidRPr="00976E96">
              <w:rPr>
                <w:rFonts w:ascii="宋体" w:hAnsi="宋体" w:cs="宋体" w:hint="eastAsia"/>
                <w:color w:val="000000" w:themeColor="text1"/>
                <w:szCs w:val="21"/>
              </w:rPr>
              <w:t>②</w:t>
            </w:r>
            <w:r w:rsidRPr="00976E96">
              <w:rPr>
                <w:rFonts w:ascii="Arial" w:hAnsi="Arial" w:cs="Arial"/>
                <w:color w:val="000000" w:themeColor="text1"/>
                <w:szCs w:val="21"/>
              </w:rPr>
              <w:t>审查书面声明。须提供，格式见第六章响应文件格式</w:t>
            </w:r>
            <w:r w:rsidRPr="00976E96">
              <w:rPr>
                <w:rFonts w:ascii="Arial" w:hAnsi="Arial" w:cs="Arial"/>
                <w:color w:val="000000" w:themeColor="text1"/>
                <w:szCs w:val="21"/>
              </w:rPr>
              <w:t>“</w:t>
            </w:r>
            <w:r w:rsidRPr="00976E96">
              <w:rPr>
                <w:rFonts w:ascii="Arial" w:hAnsi="Arial" w:cs="Arial"/>
                <w:color w:val="000000" w:themeColor="text1"/>
                <w:szCs w:val="21"/>
              </w:rPr>
              <w:t>响应</w:t>
            </w:r>
            <w:r w:rsidRPr="00976E96">
              <w:rPr>
                <w:rFonts w:ascii="Arial" w:hAnsi="Arial" w:cs="Arial"/>
                <w:color w:val="000000" w:themeColor="text1"/>
              </w:rPr>
              <w:t>声明书</w:t>
            </w:r>
            <w:r w:rsidRPr="00976E96">
              <w:rPr>
                <w:rFonts w:ascii="Arial" w:hAnsi="Arial" w:cs="Arial"/>
                <w:color w:val="000000" w:themeColor="text1"/>
                <w:szCs w:val="21"/>
              </w:rPr>
              <w:t>”</w:t>
            </w:r>
            <w:r w:rsidRPr="00976E96">
              <w:rPr>
                <w:rFonts w:ascii="Arial" w:hAnsi="Arial" w:cs="Arial"/>
                <w:color w:val="000000" w:themeColor="text1"/>
                <w:szCs w:val="21"/>
              </w:rPr>
              <w:t>。</w:t>
            </w:r>
          </w:p>
          <w:p w14:paraId="209EF544"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审查</w:t>
            </w:r>
            <w:r w:rsidRPr="00976E96">
              <w:rPr>
                <w:rFonts w:ascii="宋体" w:hAnsi="宋体" w:cs="宋体" w:hint="eastAsia"/>
                <w:color w:val="000000" w:themeColor="text1"/>
                <w:szCs w:val="21"/>
              </w:rPr>
              <w:t>①</w:t>
            </w:r>
            <w:r w:rsidRPr="00976E96">
              <w:rPr>
                <w:rFonts w:ascii="Arial" w:hAnsi="Arial" w:cs="Arial"/>
                <w:color w:val="000000" w:themeColor="text1"/>
                <w:szCs w:val="21"/>
              </w:rPr>
              <w:t>或</w:t>
            </w:r>
            <w:r w:rsidRPr="00976E96">
              <w:rPr>
                <w:rFonts w:ascii="宋体" w:hAnsi="宋体" w:cs="宋体" w:hint="eastAsia"/>
                <w:color w:val="000000" w:themeColor="text1"/>
                <w:szCs w:val="21"/>
              </w:rPr>
              <w:t>②</w:t>
            </w:r>
            <w:r w:rsidRPr="00976E96">
              <w:rPr>
                <w:rFonts w:ascii="Arial" w:hAnsi="Arial" w:cs="Arial"/>
                <w:color w:val="000000" w:themeColor="text1"/>
                <w:szCs w:val="21"/>
              </w:rPr>
              <w:t>，满足其一，即为符合要求。</w:t>
            </w:r>
          </w:p>
        </w:tc>
      </w:tr>
      <w:tr w:rsidR="009E1A66" w:rsidRPr="00976E96" w14:paraId="5C0A9F42" w14:textId="77777777">
        <w:trPr>
          <w:cantSplit/>
          <w:trHeight w:val="397"/>
        </w:trPr>
        <w:tc>
          <w:tcPr>
            <w:tcW w:w="846" w:type="dxa"/>
            <w:vMerge/>
            <w:vAlign w:val="center"/>
          </w:tcPr>
          <w:p w14:paraId="1B7E80CA" w14:textId="77777777" w:rsidR="00C32A80" w:rsidRPr="00976E96" w:rsidRDefault="00C32A80">
            <w:pPr>
              <w:spacing w:line="240" w:lineRule="exact"/>
              <w:rPr>
                <w:rFonts w:ascii="Arial" w:hAnsi="Arial" w:cs="Arial"/>
                <w:color w:val="000000" w:themeColor="text1"/>
                <w:szCs w:val="21"/>
                <w:lang w:val="zh-CN"/>
              </w:rPr>
            </w:pPr>
          </w:p>
        </w:tc>
        <w:tc>
          <w:tcPr>
            <w:tcW w:w="1843" w:type="dxa"/>
            <w:vAlign w:val="center"/>
          </w:tcPr>
          <w:p w14:paraId="5F1F8C6A"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lang w:val="zh-CN"/>
              </w:rPr>
              <w:t>（</w:t>
            </w:r>
            <w:r w:rsidRPr="00976E96">
              <w:rPr>
                <w:rFonts w:ascii="Arial" w:hAnsi="Arial" w:cs="Arial"/>
                <w:color w:val="000000" w:themeColor="text1"/>
                <w:szCs w:val="21"/>
                <w:lang w:val="zh-CN"/>
              </w:rPr>
              <w:t>4</w:t>
            </w:r>
            <w:r w:rsidRPr="00976E96">
              <w:rPr>
                <w:rFonts w:ascii="Arial" w:hAnsi="Arial" w:cs="Arial"/>
                <w:color w:val="000000" w:themeColor="text1"/>
                <w:szCs w:val="21"/>
                <w:lang w:val="zh-CN"/>
              </w:rPr>
              <w:t>）有依法缴纳税收和社会保障金的良好记录</w:t>
            </w:r>
          </w:p>
        </w:tc>
        <w:tc>
          <w:tcPr>
            <w:tcW w:w="6242" w:type="dxa"/>
          </w:tcPr>
          <w:p w14:paraId="585A9FD7" w14:textId="77777777" w:rsidR="00C32A80" w:rsidRPr="00976E96" w:rsidRDefault="000B02E3">
            <w:pPr>
              <w:spacing w:line="240" w:lineRule="exact"/>
              <w:jc w:val="left"/>
              <w:rPr>
                <w:rFonts w:ascii="Arial" w:hAnsi="Arial" w:cs="Arial"/>
                <w:color w:val="000000" w:themeColor="text1"/>
                <w:szCs w:val="21"/>
              </w:rPr>
            </w:pPr>
            <w:r w:rsidRPr="00976E96">
              <w:rPr>
                <w:rFonts w:ascii="宋体" w:hAnsi="宋体" w:cs="宋体" w:hint="eastAsia"/>
                <w:color w:val="000000" w:themeColor="text1"/>
                <w:szCs w:val="21"/>
              </w:rPr>
              <w:t>①</w:t>
            </w:r>
            <w:r w:rsidRPr="00976E96">
              <w:rPr>
                <w:rFonts w:ascii="Arial" w:hAnsi="Arial" w:cs="Arial"/>
                <w:color w:val="000000" w:themeColor="text1"/>
                <w:szCs w:val="21"/>
              </w:rPr>
              <w:t>审查响应截止时间前</w:t>
            </w:r>
            <w:r w:rsidRPr="00976E96">
              <w:rPr>
                <w:rFonts w:ascii="Arial" w:hAnsi="Arial" w:cs="Arial"/>
                <w:color w:val="000000" w:themeColor="text1"/>
                <w:szCs w:val="21"/>
              </w:rPr>
              <w:t>6</w:t>
            </w:r>
            <w:r w:rsidRPr="00976E96">
              <w:rPr>
                <w:rFonts w:ascii="Arial" w:hAnsi="Arial" w:cs="Arial"/>
                <w:color w:val="000000" w:themeColor="text1"/>
                <w:szCs w:val="21"/>
              </w:rPr>
              <w:t>个月内，</w:t>
            </w:r>
            <w:r w:rsidRPr="00976E96">
              <w:rPr>
                <w:rFonts w:ascii="Arial" w:hAnsi="Arial" w:cs="Arial"/>
                <w:color w:val="000000" w:themeColor="text1"/>
              </w:rPr>
              <w:t>供应商任意</w:t>
            </w:r>
            <w:r w:rsidRPr="00976E96">
              <w:rPr>
                <w:rFonts w:ascii="Arial" w:hAnsi="Arial" w:cs="Arial"/>
                <w:color w:val="000000" w:themeColor="text1"/>
              </w:rPr>
              <w:t>1</w:t>
            </w:r>
            <w:r w:rsidRPr="00976E96">
              <w:rPr>
                <w:rFonts w:ascii="Arial" w:hAnsi="Arial" w:cs="Arial"/>
                <w:color w:val="000000" w:themeColor="text1"/>
              </w:rPr>
              <w:t>个月</w:t>
            </w:r>
            <w:r w:rsidRPr="00976E96">
              <w:rPr>
                <w:rFonts w:ascii="Arial" w:hAnsi="Arial" w:cs="Arial"/>
                <w:color w:val="000000" w:themeColor="text1"/>
                <w:szCs w:val="21"/>
              </w:rPr>
              <w:t>依法缴纳税费证明复印件加盖供应商电子签章。</w:t>
            </w:r>
          </w:p>
          <w:p w14:paraId="27B2D313" w14:textId="77777777" w:rsidR="00C32A80" w:rsidRPr="00976E96" w:rsidRDefault="000B02E3">
            <w:pPr>
              <w:spacing w:line="240" w:lineRule="exact"/>
              <w:jc w:val="left"/>
              <w:rPr>
                <w:rFonts w:ascii="Arial" w:hAnsi="Arial" w:cs="Arial"/>
                <w:color w:val="000000" w:themeColor="text1"/>
                <w:szCs w:val="21"/>
              </w:rPr>
            </w:pPr>
            <w:r w:rsidRPr="00976E96">
              <w:rPr>
                <w:rFonts w:ascii="宋体" w:hAnsi="宋体" w:cs="宋体" w:hint="eastAsia"/>
                <w:color w:val="000000" w:themeColor="text1"/>
                <w:szCs w:val="21"/>
              </w:rPr>
              <w:t>②</w:t>
            </w:r>
            <w:r w:rsidRPr="00976E96">
              <w:rPr>
                <w:rFonts w:ascii="Arial" w:hAnsi="Arial" w:cs="Arial"/>
                <w:color w:val="000000" w:themeColor="text1"/>
                <w:szCs w:val="21"/>
              </w:rPr>
              <w:t>审查响应截止时间前</w:t>
            </w:r>
            <w:r w:rsidRPr="00976E96">
              <w:rPr>
                <w:rFonts w:ascii="Arial" w:hAnsi="Arial" w:cs="Arial"/>
                <w:color w:val="000000" w:themeColor="text1"/>
                <w:szCs w:val="21"/>
              </w:rPr>
              <w:t>6</w:t>
            </w:r>
            <w:r w:rsidRPr="00976E96">
              <w:rPr>
                <w:rFonts w:ascii="Arial" w:hAnsi="Arial" w:cs="Arial"/>
                <w:color w:val="000000" w:themeColor="text1"/>
                <w:szCs w:val="21"/>
              </w:rPr>
              <w:t>个月内，</w:t>
            </w:r>
            <w:r w:rsidRPr="00976E96">
              <w:rPr>
                <w:rFonts w:ascii="Arial" w:hAnsi="Arial" w:cs="Arial"/>
                <w:color w:val="000000" w:themeColor="text1"/>
              </w:rPr>
              <w:t>供应商任意</w:t>
            </w:r>
            <w:r w:rsidRPr="00976E96">
              <w:rPr>
                <w:rFonts w:ascii="Arial" w:hAnsi="Arial" w:cs="Arial"/>
                <w:color w:val="000000" w:themeColor="text1"/>
              </w:rPr>
              <w:t>1</w:t>
            </w:r>
            <w:r w:rsidRPr="00976E96">
              <w:rPr>
                <w:rFonts w:ascii="Arial" w:hAnsi="Arial" w:cs="Arial"/>
                <w:color w:val="000000" w:themeColor="text1"/>
              </w:rPr>
              <w:t>个月</w:t>
            </w:r>
            <w:r w:rsidRPr="00976E96">
              <w:rPr>
                <w:rFonts w:ascii="Arial" w:hAnsi="Arial" w:cs="Arial"/>
                <w:color w:val="000000" w:themeColor="text1"/>
                <w:szCs w:val="21"/>
              </w:rPr>
              <w:t>的社保缴费证明记录复印件加盖供应商电子签章。</w:t>
            </w:r>
          </w:p>
          <w:p w14:paraId="12583CD2"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供应商成立不足</w:t>
            </w:r>
            <w:r w:rsidRPr="00976E96">
              <w:rPr>
                <w:rFonts w:ascii="Arial" w:hAnsi="Arial" w:cs="Arial"/>
                <w:color w:val="000000" w:themeColor="text1"/>
                <w:szCs w:val="21"/>
              </w:rPr>
              <w:t>1</w:t>
            </w:r>
            <w:r w:rsidRPr="00976E96">
              <w:rPr>
                <w:rFonts w:ascii="Arial" w:hAnsi="Arial" w:cs="Arial"/>
                <w:color w:val="000000" w:themeColor="text1"/>
                <w:szCs w:val="21"/>
              </w:rPr>
              <w:t>个月的，无须提供缴纳税费证明及社保缴费证明加盖供应商电子签章。</w:t>
            </w:r>
          </w:p>
          <w:p w14:paraId="5E22119D"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依法免税或不需要缴纳社会保障资金的供应商，须提供相应文件证明其依法免税或不需要缴纳社会保障资金。</w:t>
            </w:r>
          </w:p>
        </w:tc>
      </w:tr>
      <w:tr w:rsidR="009E1A66" w:rsidRPr="00976E96" w14:paraId="31CA702E" w14:textId="77777777">
        <w:trPr>
          <w:cantSplit/>
          <w:trHeight w:val="397"/>
        </w:trPr>
        <w:tc>
          <w:tcPr>
            <w:tcW w:w="846" w:type="dxa"/>
            <w:vMerge/>
            <w:vAlign w:val="center"/>
          </w:tcPr>
          <w:p w14:paraId="1E8C7E0C" w14:textId="77777777" w:rsidR="00C32A80" w:rsidRPr="00976E96" w:rsidRDefault="00C32A80">
            <w:pPr>
              <w:spacing w:line="240" w:lineRule="exact"/>
              <w:rPr>
                <w:rFonts w:ascii="Arial" w:hAnsi="Arial" w:cs="Arial"/>
                <w:color w:val="000000" w:themeColor="text1"/>
                <w:szCs w:val="21"/>
                <w:lang w:val="zh-CN"/>
              </w:rPr>
            </w:pPr>
          </w:p>
        </w:tc>
        <w:tc>
          <w:tcPr>
            <w:tcW w:w="1843" w:type="dxa"/>
            <w:vAlign w:val="center"/>
          </w:tcPr>
          <w:p w14:paraId="0ECC4863"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）参加政府采购活动前三年内，在经营活动中没有重大违法记录及不良信用记录</w:t>
            </w:r>
          </w:p>
        </w:tc>
        <w:tc>
          <w:tcPr>
            <w:tcW w:w="6242" w:type="dxa"/>
            <w:vAlign w:val="center"/>
          </w:tcPr>
          <w:p w14:paraId="4E01B004"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审查无重大违法记录声明。须提供，格式见第六章响应文件格式</w:t>
            </w:r>
            <w:r w:rsidRPr="00976E96">
              <w:rPr>
                <w:rFonts w:ascii="Arial" w:hAnsi="Arial" w:cs="Arial"/>
                <w:color w:val="000000" w:themeColor="text1"/>
                <w:szCs w:val="21"/>
              </w:rPr>
              <w:t>“</w:t>
            </w:r>
            <w:r w:rsidRPr="00976E96">
              <w:rPr>
                <w:rFonts w:ascii="Arial" w:hAnsi="Arial" w:cs="Arial"/>
                <w:color w:val="000000" w:themeColor="text1"/>
                <w:szCs w:val="21"/>
              </w:rPr>
              <w:t>响应声明书</w:t>
            </w:r>
            <w:r w:rsidRPr="00976E96">
              <w:rPr>
                <w:rFonts w:ascii="Arial" w:hAnsi="Arial" w:cs="Arial"/>
                <w:color w:val="000000" w:themeColor="text1"/>
                <w:szCs w:val="21"/>
              </w:rPr>
              <w:t>”</w:t>
            </w:r>
            <w:r w:rsidRPr="00976E96">
              <w:rPr>
                <w:rFonts w:ascii="Arial" w:hAnsi="Arial" w:cs="Arial"/>
                <w:color w:val="000000" w:themeColor="text1"/>
                <w:szCs w:val="21"/>
              </w:rPr>
              <w:t>。</w:t>
            </w:r>
            <w:r w:rsidRPr="00976E96">
              <w:rPr>
                <w:rFonts w:ascii="Arial" w:hAnsi="Arial" w:cs="Arial"/>
                <w:color w:val="000000" w:themeColor="text1"/>
                <w:szCs w:val="21"/>
              </w:rPr>
              <w:t xml:space="preserve"> </w:t>
            </w:r>
          </w:p>
        </w:tc>
      </w:tr>
      <w:tr w:rsidR="009E1A66" w:rsidRPr="00976E96" w14:paraId="3F733F65" w14:textId="77777777">
        <w:trPr>
          <w:cantSplit/>
          <w:trHeight w:val="397"/>
        </w:trPr>
        <w:tc>
          <w:tcPr>
            <w:tcW w:w="846" w:type="dxa"/>
            <w:vMerge/>
            <w:vAlign w:val="center"/>
          </w:tcPr>
          <w:p w14:paraId="3E3E6FAD" w14:textId="77777777" w:rsidR="00C32A80" w:rsidRPr="00976E96" w:rsidRDefault="00C32A80">
            <w:pPr>
              <w:spacing w:line="240" w:lineRule="exact"/>
              <w:rPr>
                <w:rFonts w:ascii="Arial" w:hAnsi="Arial" w:cs="Arial"/>
                <w:color w:val="000000" w:themeColor="text1"/>
                <w:szCs w:val="21"/>
                <w:lang w:val="zh-CN"/>
              </w:rPr>
            </w:pPr>
          </w:p>
        </w:tc>
        <w:tc>
          <w:tcPr>
            <w:tcW w:w="1843" w:type="dxa"/>
            <w:vAlign w:val="center"/>
          </w:tcPr>
          <w:p w14:paraId="7C4F06F4"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6</w:t>
            </w:r>
            <w:r w:rsidRPr="00976E96">
              <w:rPr>
                <w:rFonts w:ascii="Arial" w:hAnsi="Arial" w:cs="Arial"/>
                <w:color w:val="000000" w:themeColor="text1"/>
                <w:szCs w:val="21"/>
              </w:rPr>
              <w:t>）具备法律、行政法规规定的其他要求</w:t>
            </w:r>
          </w:p>
        </w:tc>
        <w:tc>
          <w:tcPr>
            <w:tcW w:w="6242" w:type="dxa"/>
            <w:vAlign w:val="center"/>
          </w:tcPr>
          <w:p w14:paraId="7ECAA6F0"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无。</w:t>
            </w:r>
          </w:p>
        </w:tc>
      </w:tr>
      <w:tr w:rsidR="009E1A66" w:rsidRPr="00976E96" w14:paraId="7DE43405" w14:textId="77777777">
        <w:trPr>
          <w:cantSplit/>
          <w:trHeight w:val="397"/>
        </w:trPr>
        <w:tc>
          <w:tcPr>
            <w:tcW w:w="846" w:type="dxa"/>
            <w:vAlign w:val="center"/>
          </w:tcPr>
          <w:p w14:paraId="4353E96C" w14:textId="77777777" w:rsidR="00C32A80" w:rsidRPr="00976E96" w:rsidRDefault="000B02E3">
            <w:pPr>
              <w:spacing w:line="240" w:lineRule="exact"/>
              <w:jc w:val="left"/>
              <w:rPr>
                <w:rFonts w:ascii="Arial" w:hAnsi="Arial" w:cs="Arial"/>
                <w:color w:val="000000" w:themeColor="text1"/>
                <w:kern w:val="0"/>
                <w:szCs w:val="21"/>
              </w:rPr>
            </w:pPr>
            <w:r w:rsidRPr="00976E96">
              <w:rPr>
                <w:rFonts w:ascii="Arial" w:hAnsi="Arial" w:cs="Arial"/>
                <w:color w:val="000000" w:themeColor="text1"/>
                <w:kern w:val="0"/>
                <w:szCs w:val="21"/>
              </w:rPr>
              <w:t>采购政策</w:t>
            </w:r>
          </w:p>
        </w:tc>
        <w:tc>
          <w:tcPr>
            <w:tcW w:w="1843" w:type="dxa"/>
            <w:vAlign w:val="center"/>
          </w:tcPr>
          <w:p w14:paraId="052EA503"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落实政府采购政策需满足的资格要求</w:t>
            </w:r>
          </w:p>
        </w:tc>
        <w:tc>
          <w:tcPr>
            <w:tcW w:w="6242" w:type="dxa"/>
            <w:vAlign w:val="center"/>
          </w:tcPr>
          <w:p w14:paraId="697D1038"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无</w:t>
            </w:r>
          </w:p>
        </w:tc>
      </w:tr>
      <w:tr w:rsidR="009E1A66" w:rsidRPr="00976E96" w14:paraId="70280F4D" w14:textId="77777777">
        <w:trPr>
          <w:cantSplit/>
          <w:trHeight w:val="584"/>
        </w:trPr>
        <w:tc>
          <w:tcPr>
            <w:tcW w:w="846" w:type="dxa"/>
            <w:vMerge w:val="restart"/>
            <w:vAlign w:val="center"/>
          </w:tcPr>
          <w:p w14:paraId="36AC9170"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lang w:val="zh-CN"/>
              </w:rPr>
              <w:t>供应商应符合的</w:t>
            </w:r>
            <w:r w:rsidRPr="00976E96">
              <w:rPr>
                <w:rFonts w:ascii="Arial" w:hAnsi="Arial" w:cs="Arial"/>
                <w:color w:val="000000" w:themeColor="text1"/>
                <w:szCs w:val="21"/>
              </w:rPr>
              <w:t>特定资格要求</w:t>
            </w:r>
          </w:p>
        </w:tc>
        <w:tc>
          <w:tcPr>
            <w:tcW w:w="1843" w:type="dxa"/>
            <w:vAlign w:val="center"/>
          </w:tcPr>
          <w:p w14:paraId="155445A4"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）资质要求</w:t>
            </w:r>
          </w:p>
        </w:tc>
        <w:tc>
          <w:tcPr>
            <w:tcW w:w="6242" w:type="dxa"/>
            <w:vAlign w:val="center"/>
          </w:tcPr>
          <w:p w14:paraId="5D0050C9"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须符合</w:t>
            </w:r>
            <w:r w:rsidRPr="00976E96">
              <w:rPr>
                <w:rFonts w:ascii="Arial" w:hAnsi="Arial" w:cs="Arial"/>
                <w:color w:val="000000" w:themeColor="text1"/>
                <w:szCs w:val="21"/>
              </w:rPr>
              <w:t>“</w:t>
            </w:r>
            <w:r w:rsidRPr="00976E96">
              <w:rPr>
                <w:rFonts w:ascii="Arial" w:hAnsi="Arial" w:cs="Arial"/>
                <w:color w:val="000000" w:themeColor="text1"/>
                <w:szCs w:val="21"/>
              </w:rPr>
              <w:t>谈判公告</w:t>
            </w:r>
            <w:r w:rsidRPr="00976E96">
              <w:rPr>
                <w:rFonts w:ascii="Arial" w:hAnsi="Arial" w:cs="Arial"/>
                <w:color w:val="000000" w:themeColor="text1"/>
                <w:szCs w:val="21"/>
              </w:rPr>
              <w:t>”</w:t>
            </w:r>
            <w:r w:rsidRPr="00976E96">
              <w:rPr>
                <w:rFonts w:ascii="Arial" w:hAnsi="Arial" w:cs="Arial"/>
                <w:color w:val="000000" w:themeColor="text1"/>
                <w:szCs w:val="21"/>
              </w:rPr>
              <w:t>的要求</w:t>
            </w:r>
          </w:p>
        </w:tc>
      </w:tr>
      <w:tr w:rsidR="009E1A66" w:rsidRPr="00976E96" w14:paraId="301C680B" w14:textId="77777777">
        <w:trPr>
          <w:cantSplit/>
          <w:trHeight w:val="397"/>
        </w:trPr>
        <w:tc>
          <w:tcPr>
            <w:tcW w:w="846" w:type="dxa"/>
            <w:vMerge/>
            <w:vAlign w:val="center"/>
          </w:tcPr>
          <w:p w14:paraId="4BDFE679" w14:textId="77777777" w:rsidR="00C32A80" w:rsidRPr="00976E96" w:rsidRDefault="00C32A80">
            <w:pPr>
              <w:spacing w:line="240" w:lineRule="exact"/>
              <w:rPr>
                <w:rFonts w:ascii="Arial" w:hAnsi="Arial" w:cs="Arial"/>
                <w:color w:val="000000" w:themeColor="text1"/>
                <w:szCs w:val="21"/>
              </w:rPr>
            </w:pPr>
          </w:p>
        </w:tc>
        <w:tc>
          <w:tcPr>
            <w:tcW w:w="1843" w:type="dxa"/>
            <w:vAlign w:val="center"/>
          </w:tcPr>
          <w:p w14:paraId="67998034"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）业绩要求</w:t>
            </w:r>
          </w:p>
        </w:tc>
        <w:tc>
          <w:tcPr>
            <w:tcW w:w="6242" w:type="dxa"/>
            <w:vAlign w:val="center"/>
          </w:tcPr>
          <w:p w14:paraId="06D83957"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须符合</w:t>
            </w:r>
            <w:r w:rsidRPr="00976E96">
              <w:rPr>
                <w:rFonts w:ascii="Arial" w:hAnsi="Arial" w:cs="Arial"/>
                <w:color w:val="000000" w:themeColor="text1"/>
                <w:szCs w:val="21"/>
              </w:rPr>
              <w:t>“</w:t>
            </w:r>
            <w:r w:rsidRPr="00976E96">
              <w:rPr>
                <w:rFonts w:ascii="Arial" w:hAnsi="Arial" w:cs="Arial"/>
                <w:color w:val="000000" w:themeColor="text1"/>
                <w:szCs w:val="21"/>
              </w:rPr>
              <w:t>谈判公告</w:t>
            </w:r>
            <w:r w:rsidRPr="00976E96">
              <w:rPr>
                <w:rFonts w:ascii="Arial" w:hAnsi="Arial" w:cs="Arial"/>
                <w:color w:val="000000" w:themeColor="text1"/>
                <w:szCs w:val="21"/>
              </w:rPr>
              <w:t>”</w:t>
            </w:r>
            <w:r w:rsidRPr="00976E96">
              <w:rPr>
                <w:rFonts w:ascii="Arial" w:hAnsi="Arial" w:cs="Arial"/>
                <w:color w:val="000000" w:themeColor="text1"/>
                <w:szCs w:val="21"/>
              </w:rPr>
              <w:t>的要求</w:t>
            </w:r>
          </w:p>
        </w:tc>
      </w:tr>
      <w:tr w:rsidR="009E1A66" w:rsidRPr="00976E96" w14:paraId="4537F8FC" w14:textId="77777777">
        <w:trPr>
          <w:cantSplit/>
          <w:trHeight w:val="1064"/>
        </w:trPr>
        <w:tc>
          <w:tcPr>
            <w:tcW w:w="846" w:type="dxa"/>
            <w:vMerge/>
            <w:vAlign w:val="center"/>
          </w:tcPr>
          <w:p w14:paraId="4CD032A1" w14:textId="77777777" w:rsidR="00C32A80" w:rsidRPr="00976E96" w:rsidRDefault="00C32A80">
            <w:pPr>
              <w:spacing w:line="240" w:lineRule="exact"/>
              <w:jc w:val="left"/>
              <w:rPr>
                <w:rFonts w:ascii="Arial" w:hAnsi="Arial" w:cs="Arial"/>
                <w:color w:val="000000" w:themeColor="text1"/>
                <w:szCs w:val="21"/>
              </w:rPr>
            </w:pPr>
          </w:p>
        </w:tc>
        <w:tc>
          <w:tcPr>
            <w:tcW w:w="1843" w:type="dxa"/>
            <w:vAlign w:val="center"/>
          </w:tcPr>
          <w:p w14:paraId="6A333303"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）供应商不得参加响应的情形</w:t>
            </w:r>
          </w:p>
        </w:tc>
        <w:tc>
          <w:tcPr>
            <w:tcW w:w="6242" w:type="dxa"/>
            <w:vAlign w:val="center"/>
          </w:tcPr>
          <w:p w14:paraId="4938E2D7" w14:textId="77777777" w:rsidR="00C32A80" w:rsidRPr="00976E96" w:rsidRDefault="000B02E3">
            <w:pPr>
              <w:spacing w:line="240" w:lineRule="exact"/>
              <w:jc w:val="left"/>
              <w:rPr>
                <w:rFonts w:ascii="Arial" w:hAnsi="Arial" w:cs="Arial"/>
                <w:color w:val="000000" w:themeColor="text1"/>
                <w:kern w:val="0"/>
                <w:szCs w:val="21"/>
              </w:rPr>
            </w:pPr>
            <w:r w:rsidRPr="00976E96">
              <w:rPr>
                <w:rFonts w:ascii="Arial" w:hAnsi="Arial" w:cs="Arial"/>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6632966"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须提供，格式见第六章响应文件格式</w:t>
            </w:r>
            <w:r w:rsidRPr="00976E96">
              <w:rPr>
                <w:rFonts w:ascii="Arial" w:hAnsi="Arial" w:cs="Arial"/>
                <w:color w:val="000000" w:themeColor="text1"/>
                <w:szCs w:val="21"/>
              </w:rPr>
              <w:t>“</w:t>
            </w:r>
            <w:r w:rsidRPr="00976E96">
              <w:rPr>
                <w:rFonts w:ascii="Arial" w:hAnsi="Arial" w:cs="Arial"/>
                <w:color w:val="000000" w:themeColor="text1"/>
                <w:szCs w:val="21"/>
              </w:rPr>
              <w:t>供应商直接控股股东、管理关系信息表</w:t>
            </w:r>
            <w:r w:rsidRPr="00976E96">
              <w:rPr>
                <w:rFonts w:ascii="Arial" w:hAnsi="Arial" w:cs="Arial"/>
                <w:color w:val="000000" w:themeColor="text1"/>
                <w:szCs w:val="21"/>
              </w:rPr>
              <w:t>”</w:t>
            </w:r>
            <w:r w:rsidRPr="00976E96">
              <w:rPr>
                <w:rFonts w:ascii="Arial" w:hAnsi="Arial" w:cs="Arial"/>
                <w:color w:val="000000" w:themeColor="text1"/>
                <w:szCs w:val="21"/>
              </w:rPr>
              <w:t>。</w:t>
            </w:r>
          </w:p>
        </w:tc>
      </w:tr>
      <w:tr w:rsidR="009E1A66" w:rsidRPr="00976E96" w14:paraId="6E587939" w14:textId="77777777">
        <w:trPr>
          <w:cantSplit/>
          <w:trHeight w:val="624"/>
        </w:trPr>
        <w:tc>
          <w:tcPr>
            <w:tcW w:w="846" w:type="dxa"/>
            <w:vMerge/>
            <w:vAlign w:val="center"/>
          </w:tcPr>
          <w:p w14:paraId="0F57A79A" w14:textId="77777777" w:rsidR="00C32A80" w:rsidRPr="00976E96" w:rsidRDefault="00C32A80">
            <w:pPr>
              <w:spacing w:line="240" w:lineRule="exact"/>
              <w:jc w:val="left"/>
              <w:rPr>
                <w:rFonts w:ascii="Arial" w:hAnsi="Arial" w:cs="Arial"/>
                <w:color w:val="000000" w:themeColor="text1"/>
                <w:kern w:val="0"/>
                <w:szCs w:val="21"/>
              </w:rPr>
            </w:pPr>
          </w:p>
        </w:tc>
        <w:tc>
          <w:tcPr>
            <w:tcW w:w="1843" w:type="dxa"/>
            <w:vAlign w:val="center"/>
          </w:tcPr>
          <w:p w14:paraId="30C5806F" w14:textId="77777777" w:rsidR="00C32A80" w:rsidRPr="00976E96" w:rsidRDefault="000B02E3">
            <w:pPr>
              <w:spacing w:line="240" w:lineRule="exact"/>
              <w:jc w:val="left"/>
              <w:rPr>
                <w:rFonts w:ascii="Arial" w:hAnsi="Arial" w:cs="Arial"/>
                <w:color w:val="000000" w:themeColor="text1"/>
                <w:kern w:val="0"/>
                <w:szCs w:val="21"/>
              </w:rPr>
            </w:pP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）诚信要求</w:t>
            </w:r>
          </w:p>
        </w:tc>
        <w:tc>
          <w:tcPr>
            <w:tcW w:w="6242" w:type="dxa"/>
          </w:tcPr>
          <w:p w14:paraId="23DCF2B9" w14:textId="77777777" w:rsidR="00C32A80" w:rsidRPr="00976E96" w:rsidRDefault="000B02E3">
            <w:pPr>
              <w:spacing w:line="240" w:lineRule="exact"/>
              <w:jc w:val="left"/>
              <w:rPr>
                <w:rFonts w:ascii="Arial" w:hAnsi="Arial" w:cs="Arial"/>
                <w:color w:val="000000" w:themeColor="text1"/>
                <w:kern w:val="0"/>
                <w:szCs w:val="21"/>
              </w:rPr>
            </w:pPr>
            <w:r w:rsidRPr="00976E96">
              <w:rPr>
                <w:rFonts w:ascii="Arial" w:hAnsi="Arial" w:cs="Arial"/>
                <w:color w:val="000000" w:themeColor="text1"/>
                <w:szCs w:val="21"/>
              </w:rPr>
              <w:t>未被列入失信被执行人、重大税收违法失信主体、政府采购严重违法失信行为记录名单。</w:t>
            </w:r>
          </w:p>
        </w:tc>
      </w:tr>
      <w:tr w:rsidR="009E1A66" w:rsidRPr="00976E96" w14:paraId="349DBB91" w14:textId="77777777">
        <w:trPr>
          <w:cantSplit/>
          <w:trHeight w:val="624"/>
        </w:trPr>
        <w:tc>
          <w:tcPr>
            <w:tcW w:w="846" w:type="dxa"/>
            <w:vMerge/>
            <w:vAlign w:val="center"/>
          </w:tcPr>
          <w:p w14:paraId="532F6DA0" w14:textId="77777777" w:rsidR="00C32A80" w:rsidRPr="00976E96" w:rsidRDefault="00C32A80">
            <w:pPr>
              <w:spacing w:line="240" w:lineRule="exact"/>
              <w:jc w:val="left"/>
              <w:rPr>
                <w:rFonts w:ascii="Arial" w:hAnsi="Arial" w:cs="Arial"/>
                <w:color w:val="000000" w:themeColor="text1"/>
                <w:kern w:val="0"/>
                <w:szCs w:val="21"/>
              </w:rPr>
            </w:pPr>
          </w:p>
        </w:tc>
        <w:tc>
          <w:tcPr>
            <w:tcW w:w="1843" w:type="dxa"/>
            <w:vAlign w:val="center"/>
          </w:tcPr>
          <w:p w14:paraId="5D8D7EF2"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）分包</w:t>
            </w:r>
          </w:p>
        </w:tc>
        <w:tc>
          <w:tcPr>
            <w:tcW w:w="6242" w:type="dxa"/>
            <w:vAlign w:val="center"/>
          </w:tcPr>
          <w:p w14:paraId="184BF25E" w14:textId="77777777" w:rsidR="00C32A80" w:rsidRPr="00976E96" w:rsidRDefault="000B02E3">
            <w:pPr>
              <w:spacing w:line="240" w:lineRule="exact"/>
              <w:rPr>
                <w:rFonts w:ascii="Arial" w:hAnsi="Arial" w:cs="Arial"/>
                <w:color w:val="000000" w:themeColor="text1"/>
                <w:szCs w:val="21"/>
                <w:lang w:val="zh-CN"/>
              </w:rPr>
            </w:pPr>
            <w:r w:rsidRPr="00976E96">
              <w:rPr>
                <w:rFonts w:ascii="Arial" w:hAnsi="Arial" w:cs="Arial"/>
                <w:color w:val="000000" w:themeColor="text1"/>
                <w:szCs w:val="21"/>
              </w:rPr>
              <w:t>须符合</w:t>
            </w:r>
            <w:r w:rsidRPr="00976E96">
              <w:rPr>
                <w:rFonts w:ascii="Arial" w:hAnsi="Arial" w:cs="Arial"/>
                <w:color w:val="000000" w:themeColor="text1"/>
                <w:szCs w:val="21"/>
              </w:rPr>
              <w:t>“</w:t>
            </w:r>
            <w:r w:rsidRPr="00976E96">
              <w:rPr>
                <w:rFonts w:ascii="Arial" w:hAnsi="Arial" w:cs="Arial"/>
                <w:color w:val="000000" w:themeColor="text1"/>
                <w:szCs w:val="21"/>
              </w:rPr>
              <w:t>谈判公告</w:t>
            </w:r>
            <w:r w:rsidRPr="00976E96">
              <w:rPr>
                <w:rFonts w:ascii="Arial" w:hAnsi="Arial" w:cs="Arial"/>
                <w:color w:val="000000" w:themeColor="text1"/>
                <w:szCs w:val="21"/>
              </w:rPr>
              <w:t>”</w:t>
            </w:r>
            <w:r w:rsidRPr="00976E96">
              <w:rPr>
                <w:rFonts w:ascii="Arial" w:hAnsi="Arial" w:cs="Arial"/>
                <w:color w:val="000000" w:themeColor="text1"/>
                <w:szCs w:val="21"/>
              </w:rPr>
              <w:t>的要求</w:t>
            </w:r>
          </w:p>
        </w:tc>
      </w:tr>
      <w:tr w:rsidR="009E1A66" w:rsidRPr="00976E96" w14:paraId="0AF28171" w14:textId="77777777">
        <w:trPr>
          <w:cantSplit/>
          <w:trHeight w:val="410"/>
        </w:trPr>
        <w:tc>
          <w:tcPr>
            <w:tcW w:w="846" w:type="dxa"/>
            <w:vMerge/>
            <w:vAlign w:val="center"/>
          </w:tcPr>
          <w:p w14:paraId="22318517" w14:textId="77777777" w:rsidR="00C32A80" w:rsidRPr="00976E96" w:rsidRDefault="00C32A80">
            <w:pPr>
              <w:spacing w:line="240" w:lineRule="exact"/>
              <w:jc w:val="left"/>
              <w:rPr>
                <w:rFonts w:ascii="Arial" w:hAnsi="Arial" w:cs="Arial"/>
                <w:color w:val="000000" w:themeColor="text1"/>
                <w:kern w:val="0"/>
                <w:szCs w:val="21"/>
              </w:rPr>
            </w:pPr>
          </w:p>
        </w:tc>
        <w:tc>
          <w:tcPr>
            <w:tcW w:w="1843" w:type="dxa"/>
            <w:vAlign w:val="center"/>
          </w:tcPr>
          <w:p w14:paraId="60CB8DE8"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6</w:t>
            </w:r>
            <w:r w:rsidRPr="00976E96">
              <w:rPr>
                <w:rFonts w:ascii="Arial" w:hAnsi="Arial" w:cs="Arial"/>
                <w:color w:val="000000" w:themeColor="text1"/>
                <w:szCs w:val="21"/>
              </w:rPr>
              <w:t>）联合体</w:t>
            </w:r>
          </w:p>
        </w:tc>
        <w:tc>
          <w:tcPr>
            <w:tcW w:w="6242" w:type="dxa"/>
            <w:vAlign w:val="center"/>
          </w:tcPr>
          <w:p w14:paraId="7C0FF337"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lang w:val="zh-CN"/>
              </w:rPr>
              <w:t>须符合</w:t>
            </w:r>
            <w:r w:rsidRPr="00976E96">
              <w:rPr>
                <w:rFonts w:ascii="Arial" w:hAnsi="Arial" w:cs="Arial"/>
                <w:color w:val="000000" w:themeColor="text1"/>
                <w:szCs w:val="21"/>
                <w:lang w:val="zh-CN"/>
              </w:rPr>
              <w:t>“</w:t>
            </w:r>
            <w:r w:rsidRPr="00976E96">
              <w:rPr>
                <w:rFonts w:ascii="Arial" w:hAnsi="Arial" w:cs="Arial"/>
                <w:color w:val="000000" w:themeColor="text1"/>
                <w:szCs w:val="21"/>
                <w:lang w:val="zh-CN"/>
              </w:rPr>
              <w:t>谈判公告</w:t>
            </w:r>
            <w:r w:rsidRPr="00976E96">
              <w:rPr>
                <w:rFonts w:ascii="Arial" w:hAnsi="Arial" w:cs="Arial"/>
                <w:color w:val="000000" w:themeColor="text1"/>
                <w:szCs w:val="21"/>
                <w:lang w:val="zh-CN"/>
              </w:rPr>
              <w:t>”</w:t>
            </w:r>
            <w:r w:rsidRPr="00976E96">
              <w:rPr>
                <w:rFonts w:ascii="Arial" w:hAnsi="Arial" w:cs="Arial"/>
                <w:color w:val="000000" w:themeColor="text1"/>
                <w:szCs w:val="21"/>
                <w:lang w:val="zh-CN"/>
              </w:rPr>
              <w:t>的要求</w:t>
            </w:r>
          </w:p>
        </w:tc>
      </w:tr>
      <w:tr w:rsidR="009E1A66" w:rsidRPr="00976E96" w14:paraId="012B32D3" w14:textId="77777777">
        <w:trPr>
          <w:cantSplit/>
          <w:trHeight w:val="490"/>
        </w:trPr>
        <w:tc>
          <w:tcPr>
            <w:tcW w:w="846" w:type="dxa"/>
            <w:vMerge/>
            <w:vAlign w:val="center"/>
          </w:tcPr>
          <w:p w14:paraId="145C744A" w14:textId="77777777" w:rsidR="00C32A80" w:rsidRPr="00976E96" w:rsidRDefault="00C32A80">
            <w:pPr>
              <w:spacing w:line="240" w:lineRule="exact"/>
              <w:jc w:val="left"/>
              <w:rPr>
                <w:rFonts w:ascii="Arial" w:hAnsi="Arial" w:cs="Arial"/>
                <w:color w:val="000000" w:themeColor="text1"/>
                <w:kern w:val="0"/>
                <w:szCs w:val="21"/>
              </w:rPr>
            </w:pPr>
          </w:p>
        </w:tc>
        <w:tc>
          <w:tcPr>
            <w:tcW w:w="1843" w:type="dxa"/>
            <w:vAlign w:val="center"/>
          </w:tcPr>
          <w:p w14:paraId="39E6031D" w14:textId="77777777" w:rsidR="00C32A80" w:rsidRPr="00976E96" w:rsidRDefault="000B02E3">
            <w:pPr>
              <w:spacing w:line="240" w:lineRule="exact"/>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7</w:t>
            </w:r>
            <w:r w:rsidRPr="00976E96">
              <w:rPr>
                <w:rFonts w:ascii="Arial" w:hAnsi="Arial" w:cs="Arial"/>
                <w:color w:val="000000" w:themeColor="text1"/>
                <w:szCs w:val="21"/>
              </w:rPr>
              <w:t>）其他要求</w:t>
            </w:r>
          </w:p>
        </w:tc>
        <w:tc>
          <w:tcPr>
            <w:tcW w:w="6242" w:type="dxa"/>
          </w:tcPr>
          <w:p w14:paraId="48124D45" w14:textId="77777777" w:rsidR="00C32A80" w:rsidRPr="00976E96" w:rsidRDefault="000B02E3">
            <w:pPr>
              <w:spacing w:line="312" w:lineRule="auto"/>
              <w:jc w:val="left"/>
              <w:rPr>
                <w:rFonts w:ascii="Arial" w:hAnsi="Arial" w:cs="Arial"/>
                <w:color w:val="000000" w:themeColor="text1"/>
                <w:kern w:val="0"/>
                <w:szCs w:val="21"/>
              </w:rPr>
            </w:pPr>
            <w:r w:rsidRPr="00976E96">
              <w:rPr>
                <w:rFonts w:ascii="Arial" w:hAnsi="Arial" w:cs="Arial"/>
                <w:color w:val="000000" w:themeColor="text1"/>
                <w:kern w:val="0"/>
                <w:szCs w:val="21"/>
              </w:rPr>
              <w:t>按照谈判公告规定获得采购文件。足额、及时缴纳谈判保证金。</w:t>
            </w:r>
          </w:p>
        </w:tc>
      </w:tr>
    </w:tbl>
    <w:p w14:paraId="71498B90" w14:textId="77777777" w:rsidR="00C32A80" w:rsidRPr="00976E96" w:rsidRDefault="000B02E3">
      <w:pPr>
        <w:spacing w:before="120" w:line="320" w:lineRule="atLeast"/>
        <w:ind w:firstLineChars="196" w:firstLine="413"/>
        <w:outlineLvl w:val="1"/>
        <w:rPr>
          <w:rFonts w:ascii="Arial" w:hAnsi="Arial" w:cs="Arial"/>
          <w:b/>
          <w:bCs/>
          <w:color w:val="000000" w:themeColor="text1"/>
          <w:kern w:val="0"/>
          <w:szCs w:val="21"/>
        </w:rPr>
      </w:pPr>
      <w:bookmarkStart w:id="89" w:name="_Hlk92979639"/>
      <w:bookmarkEnd w:id="88"/>
      <w:r w:rsidRPr="00976E96">
        <w:rPr>
          <w:rFonts w:ascii="Arial" w:hAnsi="Arial" w:cs="Arial"/>
          <w:b/>
          <w:bCs/>
          <w:color w:val="000000" w:themeColor="text1"/>
          <w:kern w:val="0"/>
          <w:szCs w:val="21"/>
        </w:rPr>
        <w:t>3.</w:t>
      </w:r>
      <w:r w:rsidRPr="00976E96">
        <w:rPr>
          <w:rFonts w:ascii="Arial" w:hAnsi="Arial" w:cs="Arial"/>
          <w:b/>
          <w:bCs/>
          <w:color w:val="000000" w:themeColor="text1"/>
          <w:kern w:val="0"/>
          <w:szCs w:val="21"/>
        </w:rPr>
        <w:t>符合性审查标准（不满足任何一项审查内容要求，符合性审查即为不合格）</w:t>
      </w:r>
    </w:p>
    <w:tbl>
      <w:tblPr>
        <w:tblW w:w="93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436"/>
        <w:gridCol w:w="5309"/>
      </w:tblGrid>
      <w:tr w:rsidR="009E1A66" w:rsidRPr="00976E96" w14:paraId="06ACEDD1" w14:textId="77777777">
        <w:trPr>
          <w:trHeight w:val="348"/>
        </w:trPr>
        <w:tc>
          <w:tcPr>
            <w:tcW w:w="1579" w:type="dxa"/>
            <w:vAlign w:val="center"/>
          </w:tcPr>
          <w:p w14:paraId="2D7BF506" w14:textId="77777777" w:rsidR="00C32A80" w:rsidRPr="00976E96" w:rsidRDefault="000B02E3">
            <w:pPr>
              <w:spacing w:line="240" w:lineRule="exact"/>
              <w:jc w:val="center"/>
              <w:rPr>
                <w:rFonts w:ascii="Arial" w:hAnsi="Arial" w:cs="Arial"/>
                <w:b/>
                <w:color w:val="000000" w:themeColor="text1"/>
                <w:kern w:val="0"/>
                <w:szCs w:val="21"/>
              </w:rPr>
            </w:pPr>
            <w:bookmarkStart w:id="90" w:name="_Hlk92979654"/>
            <w:r w:rsidRPr="00976E96">
              <w:rPr>
                <w:rFonts w:ascii="Arial" w:hAnsi="Arial" w:cs="Arial"/>
                <w:b/>
                <w:color w:val="000000" w:themeColor="text1"/>
                <w:kern w:val="0"/>
                <w:szCs w:val="21"/>
              </w:rPr>
              <w:t>审查因素</w:t>
            </w:r>
          </w:p>
        </w:tc>
        <w:tc>
          <w:tcPr>
            <w:tcW w:w="2436" w:type="dxa"/>
            <w:vAlign w:val="center"/>
          </w:tcPr>
          <w:p w14:paraId="0773A0CE" w14:textId="77777777" w:rsidR="00C32A80" w:rsidRPr="00976E96" w:rsidRDefault="000B02E3">
            <w:pPr>
              <w:spacing w:line="240" w:lineRule="exact"/>
              <w:jc w:val="center"/>
              <w:rPr>
                <w:rFonts w:ascii="Arial" w:hAnsi="Arial" w:cs="Arial"/>
                <w:b/>
                <w:color w:val="000000" w:themeColor="text1"/>
                <w:kern w:val="0"/>
                <w:szCs w:val="21"/>
              </w:rPr>
            </w:pPr>
            <w:r w:rsidRPr="00976E96">
              <w:rPr>
                <w:rFonts w:ascii="Arial" w:hAnsi="Arial" w:cs="Arial"/>
                <w:b/>
                <w:color w:val="000000" w:themeColor="text1"/>
                <w:kern w:val="0"/>
                <w:szCs w:val="21"/>
              </w:rPr>
              <w:t>审查内容</w:t>
            </w:r>
          </w:p>
        </w:tc>
        <w:tc>
          <w:tcPr>
            <w:tcW w:w="5309" w:type="dxa"/>
          </w:tcPr>
          <w:p w14:paraId="79ECA618" w14:textId="77777777" w:rsidR="00C32A80" w:rsidRPr="00976E96" w:rsidRDefault="000B02E3">
            <w:pPr>
              <w:spacing w:line="240" w:lineRule="exact"/>
              <w:jc w:val="center"/>
              <w:rPr>
                <w:rFonts w:ascii="Arial" w:hAnsi="Arial" w:cs="Arial"/>
                <w:b/>
                <w:color w:val="000000" w:themeColor="text1"/>
                <w:kern w:val="0"/>
                <w:szCs w:val="21"/>
              </w:rPr>
            </w:pPr>
            <w:r w:rsidRPr="00976E96">
              <w:rPr>
                <w:rFonts w:ascii="Arial" w:hAnsi="Arial" w:cs="Arial"/>
                <w:b/>
                <w:color w:val="000000" w:themeColor="text1"/>
                <w:kern w:val="0"/>
                <w:szCs w:val="21"/>
              </w:rPr>
              <w:t>说明</w:t>
            </w:r>
          </w:p>
        </w:tc>
      </w:tr>
      <w:tr w:rsidR="009E1A66" w:rsidRPr="00976E96" w14:paraId="5ACCA67C" w14:textId="77777777">
        <w:trPr>
          <w:trHeight w:val="1440"/>
        </w:trPr>
        <w:tc>
          <w:tcPr>
            <w:tcW w:w="1579" w:type="dxa"/>
            <w:vMerge w:val="restart"/>
            <w:vAlign w:val="center"/>
          </w:tcPr>
          <w:p w14:paraId="332C3196" w14:textId="77777777" w:rsidR="00C32A80" w:rsidRPr="00976E96" w:rsidRDefault="000B02E3">
            <w:pPr>
              <w:spacing w:line="240" w:lineRule="exact"/>
              <w:jc w:val="center"/>
              <w:rPr>
                <w:rFonts w:ascii="Arial" w:hAnsi="Arial" w:cs="Arial"/>
                <w:color w:val="000000" w:themeColor="text1"/>
                <w:kern w:val="0"/>
                <w:szCs w:val="21"/>
              </w:rPr>
            </w:pPr>
            <w:r w:rsidRPr="00976E96">
              <w:rPr>
                <w:rFonts w:ascii="Arial" w:hAnsi="Arial" w:cs="Arial"/>
                <w:color w:val="000000" w:themeColor="text1"/>
                <w:kern w:val="0"/>
                <w:szCs w:val="21"/>
              </w:rPr>
              <w:t>商务资信</w:t>
            </w:r>
          </w:p>
        </w:tc>
        <w:tc>
          <w:tcPr>
            <w:tcW w:w="2436" w:type="dxa"/>
            <w:vAlign w:val="center"/>
          </w:tcPr>
          <w:p w14:paraId="417705FC" w14:textId="77777777" w:rsidR="00C32A80" w:rsidRPr="00976E96" w:rsidRDefault="000B02E3">
            <w:pPr>
              <w:spacing w:line="240" w:lineRule="exact"/>
              <w:rPr>
                <w:rFonts w:ascii="Arial" w:hAnsi="Arial" w:cs="Arial"/>
                <w:color w:val="000000" w:themeColor="text1"/>
              </w:rPr>
            </w:pPr>
            <w:r w:rsidRPr="00976E96">
              <w:rPr>
                <w:rFonts w:ascii="Arial" w:hAnsi="Arial" w:cs="Arial"/>
                <w:color w:val="000000" w:themeColor="text1"/>
              </w:rPr>
              <w:t>法定代表人身份证明及授权委托书</w:t>
            </w:r>
          </w:p>
        </w:tc>
        <w:tc>
          <w:tcPr>
            <w:tcW w:w="5309" w:type="dxa"/>
            <w:vAlign w:val="center"/>
          </w:tcPr>
          <w:p w14:paraId="0E2D5AC2"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授权代表参加响应时审查</w:t>
            </w:r>
            <w:r w:rsidRPr="00976E96">
              <w:rPr>
                <w:rFonts w:ascii="Arial" w:hAnsi="Arial" w:cs="Arial"/>
                <w:color w:val="000000" w:themeColor="text1"/>
              </w:rPr>
              <w:t>：</w:t>
            </w:r>
            <w:r w:rsidRPr="00976E96">
              <w:rPr>
                <w:rFonts w:ascii="Arial" w:hAnsi="Arial" w:cs="Arial"/>
                <w:color w:val="000000" w:themeColor="text1"/>
                <w:szCs w:val="21"/>
              </w:rPr>
              <w:t>法定代表人授权委托书及附件</w:t>
            </w:r>
            <w:r w:rsidRPr="00976E96">
              <w:rPr>
                <w:rFonts w:ascii="Arial" w:hAnsi="Arial" w:cs="Arial"/>
                <w:color w:val="000000" w:themeColor="text1"/>
                <w:szCs w:val="21"/>
              </w:rPr>
              <w:t xml:space="preserve"> </w:t>
            </w:r>
          </w:p>
          <w:p w14:paraId="7CFF7F84"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法定代表人直接参加响应时审查</w:t>
            </w:r>
            <w:r w:rsidRPr="00976E96">
              <w:rPr>
                <w:rFonts w:ascii="Arial" w:hAnsi="Arial" w:cs="Arial"/>
                <w:color w:val="000000" w:themeColor="text1"/>
              </w:rPr>
              <w:t>：</w:t>
            </w:r>
            <w:r w:rsidRPr="00976E96">
              <w:rPr>
                <w:rFonts w:ascii="Arial" w:hAnsi="Arial" w:cs="Arial"/>
                <w:color w:val="000000" w:themeColor="text1"/>
                <w:szCs w:val="21"/>
              </w:rPr>
              <w:t>法定代表人身份证明及附件</w:t>
            </w:r>
          </w:p>
          <w:p w14:paraId="70CBF03F" w14:textId="77777777" w:rsidR="00C32A80" w:rsidRPr="00976E96" w:rsidRDefault="000B02E3">
            <w:pPr>
              <w:spacing w:line="240" w:lineRule="exact"/>
              <w:rPr>
                <w:rFonts w:ascii="Arial" w:hAnsi="Arial" w:cs="Arial"/>
                <w:color w:val="000000" w:themeColor="text1"/>
              </w:rPr>
            </w:pPr>
            <w:r w:rsidRPr="00976E96">
              <w:rPr>
                <w:rFonts w:ascii="Arial" w:hAnsi="Arial" w:cs="Arial"/>
                <w:color w:val="000000" w:themeColor="text1"/>
                <w:szCs w:val="21"/>
              </w:rPr>
              <w:t>格式及附件见第六章响应文件格式要求</w:t>
            </w:r>
          </w:p>
        </w:tc>
      </w:tr>
      <w:tr w:rsidR="009E1A66" w:rsidRPr="00976E96" w14:paraId="4D22B5FD" w14:textId="77777777">
        <w:trPr>
          <w:trHeight w:val="554"/>
        </w:trPr>
        <w:tc>
          <w:tcPr>
            <w:tcW w:w="1579" w:type="dxa"/>
            <w:vMerge/>
            <w:vAlign w:val="center"/>
          </w:tcPr>
          <w:p w14:paraId="781BB7CA" w14:textId="77777777" w:rsidR="00C32A80" w:rsidRPr="00976E96" w:rsidRDefault="00C32A80">
            <w:pPr>
              <w:spacing w:line="240" w:lineRule="exact"/>
              <w:jc w:val="center"/>
              <w:rPr>
                <w:rFonts w:ascii="Arial" w:hAnsi="Arial" w:cs="Arial"/>
                <w:color w:val="000000" w:themeColor="text1"/>
                <w:kern w:val="0"/>
                <w:szCs w:val="21"/>
              </w:rPr>
            </w:pPr>
          </w:p>
        </w:tc>
        <w:tc>
          <w:tcPr>
            <w:tcW w:w="2436" w:type="dxa"/>
            <w:vAlign w:val="center"/>
          </w:tcPr>
          <w:p w14:paraId="5A66AAEE"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实质性条款响应</w:t>
            </w:r>
          </w:p>
        </w:tc>
        <w:tc>
          <w:tcPr>
            <w:tcW w:w="5309" w:type="dxa"/>
            <w:vAlign w:val="center"/>
          </w:tcPr>
          <w:p w14:paraId="2FB851B1"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采购文件实质性要求响应均无负偏离</w:t>
            </w:r>
          </w:p>
        </w:tc>
      </w:tr>
      <w:tr w:rsidR="009E1A66" w:rsidRPr="00976E96" w14:paraId="30A35012" w14:textId="77777777">
        <w:trPr>
          <w:trHeight w:val="644"/>
        </w:trPr>
        <w:tc>
          <w:tcPr>
            <w:tcW w:w="1579" w:type="dxa"/>
            <w:vMerge/>
            <w:vAlign w:val="center"/>
          </w:tcPr>
          <w:p w14:paraId="47AC77B6" w14:textId="77777777" w:rsidR="00C32A80" w:rsidRPr="00976E96" w:rsidRDefault="00C32A80">
            <w:pPr>
              <w:spacing w:line="240" w:lineRule="exact"/>
              <w:jc w:val="center"/>
              <w:rPr>
                <w:rFonts w:ascii="Arial" w:hAnsi="Arial" w:cs="Arial"/>
                <w:color w:val="000000" w:themeColor="text1"/>
                <w:kern w:val="0"/>
                <w:szCs w:val="21"/>
              </w:rPr>
            </w:pPr>
          </w:p>
        </w:tc>
        <w:tc>
          <w:tcPr>
            <w:tcW w:w="2436" w:type="dxa"/>
            <w:vAlign w:val="center"/>
          </w:tcPr>
          <w:p w14:paraId="3E7961ED"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串通投标</w:t>
            </w:r>
          </w:p>
        </w:tc>
        <w:tc>
          <w:tcPr>
            <w:tcW w:w="5309" w:type="dxa"/>
            <w:vAlign w:val="center"/>
          </w:tcPr>
          <w:p w14:paraId="51AE8EA6"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不属于供应商须知正文第</w:t>
            </w:r>
            <w:r w:rsidRPr="00976E96">
              <w:rPr>
                <w:rFonts w:ascii="Arial" w:hAnsi="Arial" w:cs="Arial"/>
                <w:color w:val="000000" w:themeColor="text1"/>
                <w:szCs w:val="21"/>
              </w:rPr>
              <w:t>6.3.8</w:t>
            </w:r>
            <w:r w:rsidRPr="00976E96">
              <w:rPr>
                <w:rFonts w:ascii="Arial" w:hAnsi="Arial" w:cs="Arial"/>
                <w:color w:val="000000" w:themeColor="text1"/>
                <w:szCs w:val="21"/>
              </w:rPr>
              <w:t>规定的串通投标情形，见第六章响应文件格式要求</w:t>
            </w:r>
          </w:p>
        </w:tc>
      </w:tr>
      <w:tr w:rsidR="009E1A66" w:rsidRPr="00976E96" w14:paraId="1366C88A" w14:textId="77777777">
        <w:trPr>
          <w:trHeight w:val="894"/>
        </w:trPr>
        <w:tc>
          <w:tcPr>
            <w:tcW w:w="1579" w:type="dxa"/>
            <w:vMerge w:val="restart"/>
            <w:vAlign w:val="center"/>
          </w:tcPr>
          <w:p w14:paraId="04438D3F" w14:textId="77777777" w:rsidR="00C32A80" w:rsidRPr="00976E96" w:rsidRDefault="000B02E3">
            <w:pPr>
              <w:spacing w:line="240" w:lineRule="exact"/>
              <w:jc w:val="center"/>
              <w:rPr>
                <w:rFonts w:ascii="Arial" w:hAnsi="Arial" w:cs="Arial"/>
                <w:color w:val="000000" w:themeColor="text1"/>
                <w:szCs w:val="21"/>
              </w:rPr>
            </w:pPr>
            <w:r w:rsidRPr="00976E96">
              <w:rPr>
                <w:rFonts w:ascii="Arial" w:hAnsi="Arial" w:cs="Arial"/>
                <w:color w:val="000000" w:themeColor="text1"/>
                <w:kern w:val="0"/>
                <w:szCs w:val="21"/>
              </w:rPr>
              <w:t>技术</w:t>
            </w:r>
          </w:p>
        </w:tc>
        <w:tc>
          <w:tcPr>
            <w:tcW w:w="2436" w:type="dxa"/>
            <w:vAlign w:val="center"/>
          </w:tcPr>
          <w:p w14:paraId="2E8E6109"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节能产品（如有）</w:t>
            </w:r>
          </w:p>
        </w:tc>
        <w:tc>
          <w:tcPr>
            <w:tcW w:w="5309" w:type="dxa"/>
            <w:vAlign w:val="center"/>
          </w:tcPr>
          <w:p w14:paraId="272D641F" w14:textId="77777777" w:rsidR="00C32A80" w:rsidRPr="00976E96" w:rsidRDefault="000B02E3">
            <w:pPr>
              <w:spacing w:line="240" w:lineRule="exact"/>
              <w:rPr>
                <w:rFonts w:ascii="Arial" w:hAnsi="Arial" w:cs="Arial"/>
                <w:bCs/>
                <w:color w:val="000000" w:themeColor="text1"/>
                <w:kern w:val="0"/>
                <w:szCs w:val="21"/>
              </w:rPr>
            </w:pPr>
            <w:r w:rsidRPr="00976E96">
              <w:rPr>
                <w:rFonts w:ascii="Arial" w:hAnsi="Arial" w:cs="Arial"/>
                <w:color w:val="000000" w:themeColor="text1"/>
                <w:szCs w:val="21"/>
              </w:rPr>
              <w:t>采购需求如果包括政府强制采购节能产品，响应产品未使用节能产品政府采购品目清单内的产品，或未处于有效期之内，见第六章响应文件格式要求</w:t>
            </w:r>
          </w:p>
        </w:tc>
      </w:tr>
      <w:tr w:rsidR="009E1A66" w:rsidRPr="00976E96" w14:paraId="367CAFC0" w14:textId="77777777">
        <w:trPr>
          <w:trHeight w:val="1523"/>
        </w:trPr>
        <w:tc>
          <w:tcPr>
            <w:tcW w:w="1579" w:type="dxa"/>
            <w:vMerge/>
            <w:vAlign w:val="center"/>
          </w:tcPr>
          <w:p w14:paraId="6928105A" w14:textId="77777777" w:rsidR="00C32A80" w:rsidRPr="00976E96" w:rsidRDefault="00C32A80">
            <w:pPr>
              <w:spacing w:line="240" w:lineRule="exact"/>
              <w:jc w:val="center"/>
              <w:rPr>
                <w:rFonts w:ascii="Arial" w:hAnsi="Arial" w:cs="Arial"/>
                <w:color w:val="000000" w:themeColor="text1"/>
                <w:kern w:val="0"/>
                <w:szCs w:val="21"/>
              </w:rPr>
            </w:pPr>
          </w:p>
        </w:tc>
        <w:tc>
          <w:tcPr>
            <w:tcW w:w="2436" w:type="dxa"/>
          </w:tcPr>
          <w:p w14:paraId="41082BB4" w14:textId="77777777" w:rsidR="00C32A80" w:rsidRPr="00976E96" w:rsidRDefault="00C32A80">
            <w:pPr>
              <w:rPr>
                <w:rFonts w:ascii="Arial" w:hAnsi="Arial" w:cs="Arial"/>
                <w:color w:val="000000" w:themeColor="text1"/>
              </w:rPr>
            </w:pPr>
          </w:p>
          <w:p w14:paraId="71817E84" w14:textId="77777777" w:rsidR="00C32A80" w:rsidRPr="00976E96" w:rsidRDefault="00C32A80">
            <w:pPr>
              <w:rPr>
                <w:rFonts w:ascii="Arial" w:hAnsi="Arial" w:cs="Arial"/>
                <w:color w:val="000000" w:themeColor="text1"/>
              </w:rPr>
            </w:pPr>
          </w:p>
          <w:p w14:paraId="0FDF7DE6" w14:textId="77777777" w:rsidR="00C32A80" w:rsidRPr="00976E96" w:rsidRDefault="000B02E3">
            <w:pPr>
              <w:rPr>
                <w:rFonts w:ascii="Arial" w:hAnsi="Arial" w:cs="Arial"/>
                <w:color w:val="000000" w:themeColor="text1"/>
              </w:rPr>
            </w:pPr>
            <w:r w:rsidRPr="00976E96">
              <w:rPr>
                <w:rFonts w:ascii="Arial" w:hAnsi="Arial" w:cs="Arial"/>
                <w:color w:val="000000" w:themeColor="text1"/>
              </w:rPr>
              <w:t>网络</w:t>
            </w:r>
            <w:r w:rsidRPr="00976E96">
              <w:rPr>
                <w:rFonts w:ascii="Arial" w:hAnsi="Arial" w:cs="Arial"/>
                <w:color w:val="000000" w:themeColor="text1"/>
              </w:rPr>
              <w:t xml:space="preserve"> </w:t>
            </w:r>
            <w:r w:rsidRPr="00976E96">
              <w:rPr>
                <w:rFonts w:ascii="Arial" w:hAnsi="Arial" w:cs="Arial"/>
                <w:color w:val="000000" w:themeColor="text1"/>
              </w:rPr>
              <w:t>安全专用产品（如有）</w:t>
            </w:r>
          </w:p>
        </w:tc>
        <w:tc>
          <w:tcPr>
            <w:tcW w:w="5309" w:type="dxa"/>
          </w:tcPr>
          <w:p w14:paraId="0BEDA26C" w14:textId="77777777" w:rsidR="00C32A80" w:rsidRPr="00976E96" w:rsidRDefault="000B02E3">
            <w:pPr>
              <w:rPr>
                <w:rFonts w:ascii="Arial" w:hAnsi="Arial" w:cs="Arial"/>
                <w:color w:val="000000" w:themeColor="text1"/>
              </w:rPr>
            </w:pPr>
            <w:r w:rsidRPr="00976E96">
              <w:rPr>
                <w:rFonts w:ascii="Arial" w:hAnsi="Arial" w:cs="Arial"/>
                <w:color w:val="000000" w:themeColor="text1"/>
              </w:rPr>
              <w:t>采购需求如果包括《网络关键设备和网络安全专用产品目录》所规定的网络安全专用产品，响应提供的网络安全专用产品应在《网络关键设备和网络安全专用产品安全认证和安全检测结果》中或具备在有效期内的《计算机信息系统安全专用产品销售许可证》，见第六章响应文件格式要求。</w:t>
            </w:r>
          </w:p>
        </w:tc>
      </w:tr>
      <w:tr w:rsidR="009E1A66" w:rsidRPr="00976E96" w14:paraId="53260E72" w14:textId="77777777">
        <w:trPr>
          <w:trHeight w:val="451"/>
        </w:trPr>
        <w:tc>
          <w:tcPr>
            <w:tcW w:w="1579" w:type="dxa"/>
            <w:vMerge w:val="restart"/>
            <w:vAlign w:val="center"/>
          </w:tcPr>
          <w:p w14:paraId="686F1A29" w14:textId="77777777" w:rsidR="00C32A80" w:rsidRPr="00976E96" w:rsidRDefault="000B02E3">
            <w:pPr>
              <w:spacing w:line="240" w:lineRule="exact"/>
              <w:jc w:val="center"/>
              <w:rPr>
                <w:rFonts w:ascii="Arial" w:hAnsi="Arial" w:cs="Arial"/>
                <w:color w:val="000000" w:themeColor="text1"/>
                <w:kern w:val="0"/>
                <w:szCs w:val="21"/>
              </w:rPr>
            </w:pPr>
            <w:r w:rsidRPr="00976E96">
              <w:rPr>
                <w:rFonts w:ascii="Arial" w:hAnsi="Arial" w:cs="Arial"/>
                <w:color w:val="000000" w:themeColor="text1"/>
                <w:kern w:val="0"/>
                <w:szCs w:val="21"/>
              </w:rPr>
              <w:t>报价</w:t>
            </w:r>
          </w:p>
        </w:tc>
        <w:tc>
          <w:tcPr>
            <w:tcW w:w="2436" w:type="dxa"/>
            <w:vAlign w:val="center"/>
          </w:tcPr>
          <w:p w14:paraId="094B86B1"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有效报价</w:t>
            </w:r>
          </w:p>
        </w:tc>
        <w:tc>
          <w:tcPr>
            <w:tcW w:w="5309" w:type="dxa"/>
            <w:vAlign w:val="center"/>
          </w:tcPr>
          <w:p w14:paraId="317AE814" w14:textId="77777777" w:rsidR="00C32A80" w:rsidRPr="00976E96" w:rsidRDefault="000B02E3">
            <w:pPr>
              <w:spacing w:line="240" w:lineRule="exact"/>
              <w:rPr>
                <w:rFonts w:ascii="Arial" w:hAnsi="Arial" w:cs="Arial"/>
                <w:bCs/>
                <w:color w:val="000000" w:themeColor="text1"/>
                <w:kern w:val="0"/>
                <w:szCs w:val="21"/>
              </w:rPr>
            </w:pPr>
            <w:r w:rsidRPr="00976E96">
              <w:rPr>
                <w:rFonts w:ascii="Arial" w:hAnsi="Arial" w:cs="Arial"/>
                <w:color w:val="000000" w:themeColor="text1"/>
              </w:rPr>
              <w:t>最后报价未超出采购预算金额（包括分项预算），也未超出最高限价（如有）</w:t>
            </w:r>
          </w:p>
        </w:tc>
      </w:tr>
      <w:tr w:rsidR="009E1A66" w:rsidRPr="00976E96" w14:paraId="2035B7DD" w14:textId="77777777">
        <w:trPr>
          <w:trHeight w:val="451"/>
        </w:trPr>
        <w:tc>
          <w:tcPr>
            <w:tcW w:w="1579" w:type="dxa"/>
            <w:vMerge/>
            <w:vAlign w:val="center"/>
          </w:tcPr>
          <w:p w14:paraId="76051AAE" w14:textId="77777777" w:rsidR="00C32A80" w:rsidRPr="00976E96" w:rsidRDefault="00C32A80">
            <w:pPr>
              <w:spacing w:line="240" w:lineRule="exact"/>
              <w:jc w:val="center"/>
              <w:rPr>
                <w:rFonts w:ascii="Arial" w:hAnsi="Arial" w:cs="Arial"/>
                <w:color w:val="000000" w:themeColor="text1"/>
                <w:kern w:val="0"/>
                <w:szCs w:val="21"/>
              </w:rPr>
            </w:pPr>
          </w:p>
        </w:tc>
        <w:tc>
          <w:tcPr>
            <w:tcW w:w="2436" w:type="dxa"/>
            <w:vAlign w:val="center"/>
          </w:tcPr>
          <w:p w14:paraId="3CDD7B4C" w14:textId="77777777" w:rsidR="00C32A80" w:rsidRPr="00976E96" w:rsidRDefault="000B02E3">
            <w:pPr>
              <w:spacing w:line="240" w:lineRule="exact"/>
              <w:rPr>
                <w:rFonts w:ascii="Arial" w:hAnsi="Arial" w:cs="Arial"/>
                <w:bCs/>
                <w:color w:val="000000" w:themeColor="text1"/>
                <w:kern w:val="0"/>
                <w:szCs w:val="21"/>
              </w:rPr>
            </w:pPr>
            <w:r w:rsidRPr="00976E96">
              <w:rPr>
                <w:rFonts w:ascii="Arial" w:hAnsi="Arial" w:cs="Arial"/>
                <w:bCs/>
                <w:color w:val="000000" w:themeColor="text1"/>
                <w:kern w:val="0"/>
                <w:szCs w:val="21"/>
              </w:rPr>
              <w:t>漏项报价</w:t>
            </w:r>
          </w:p>
        </w:tc>
        <w:tc>
          <w:tcPr>
            <w:tcW w:w="5309" w:type="dxa"/>
            <w:vAlign w:val="center"/>
          </w:tcPr>
          <w:p w14:paraId="17CFF6A4"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未就所投分标进行报价或者存在漏项报价；</w:t>
            </w:r>
          </w:p>
        </w:tc>
      </w:tr>
      <w:tr w:rsidR="009E1A66" w:rsidRPr="00976E96" w14:paraId="79FBDABE" w14:textId="77777777">
        <w:trPr>
          <w:trHeight w:val="451"/>
        </w:trPr>
        <w:tc>
          <w:tcPr>
            <w:tcW w:w="1579" w:type="dxa"/>
            <w:vMerge/>
            <w:vAlign w:val="center"/>
          </w:tcPr>
          <w:p w14:paraId="47DB5B4C" w14:textId="77777777" w:rsidR="00C32A80" w:rsidRPr="00976E96" w:rsidRDefault="00C32A80">
            <w:pPr>
              <w:spacing w:line="240" w:lineRule="exact"/>
              <w:jc w:val="center"/>
              <w:rPr>
                <w:rFonts w:ascii="Arial" w:hAnsi="Arial" w:cs="Arial"/>
                <w:color w:val="000000" w:themeColor="text1"/>
                <w:kern w:val="0"/>
                <w:szCs w:val="21"/>
              </w:rPr>
            </w:pPr>
          </w:p>
        </w:tc>
        <w:tc>
          <w:tcPr>
            <w:tcW w:w="2436" w:type="dxa"/>
            <w:vAlign w:val="center"/>
          </w:tcPr>
          <w:p w14:paraId="454A4D6C"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响应报价唯一性</w:t>
            </w:r>
          </w:p>
        </w:tc>
        <w:tc>
          <w:tcPr>
            <w:tcW w:w="5309" w:type="dxa"/>
            <w:vAlign w:val="center"/>
          </w:tcPr>
          <w:p w14:paraId="4E8907C4"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不存在有选择、有条件的最后报价（采购文件允许有备选方案或者其他约定的除外）</w:t>
            </w:r>
          </w:p>
        </w:tc>
      </w:tr>
      <w:tr w:rsidR="009E1A66" w:rsidRPr="00976E96" w14:paraId="58451B60" w14:textId="77777777">
        <w:trPr>
          <w:trHeight w:val="451"/>
        </w:trPr>
        <w:tc>
          <w:tcPr>
            <w:tcW w:w="1579" w:type="dxa"/>
            <w:vMerge/>
            <w:vAlign w:val="center"/>
          </w:tcPr>
          <w:p w14:paraId="4E03A47B" w14:textId="77777777" w:rsidR="00C32A80" w:rsidRPr="00976E96" w:rsidRDefault="00C32A80">
            <w:pPr>
              <w:spacing w:line="240" w:lineRule="exact"/>
              <w:jc w:val="center"/>
              <w:rPr>
                <w:rFonts w:ascii="Arial" w:hAnsi="Arial" w:cs="Arial"/>
                <w:color w:val="000000" w:themeColor="text1"/>
                <w:kern w:val="0"/>
                <w:szCs w:val="21"/>
              </w:rPr>
            </w:pPr>
          </w:p>
        </w:tc>
        <w:tc>
          <w:tcPr>
            <w:tcW w:w="2436" w:type="dxa"/>
            <w:vAlign w:val="center"/>
          </w:tcPr>
          <w:p w14:paraId="7CC9ED74"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响应有效期</w:t>
            </w:r>
          </w:p>
        </w:tc>
        <w:tc>
          <w:tcPr>
            <w:tcW w:w="5309" w:type="dxa"/>
            <w:vAlign w:val="center"/>
          </w:tcPr>
          <w:p w14:paraId="69A7751F" w14:textId="77777777" w:rsidR="00C32A80" w:rsidRPr="00976E96" w:rsidRDefault="000B02E3">
            <w:pPr>
              <w:spacing w:line="240" w:lineRule="exact"/>
              <w:rPr>
                <w:rFonts w:ascii="Arial" w:hAnsi="Arial" w:cs="Arial"/>
                <w:color w:val="000000" w:themeColor="text1"/>
                <w:szCs w:val="21"/>
              </w:rPr>
            </w:pPr>
            <w:r w:rsidRPr="00976E96">
              <w:rPr>
                <w:rFonts w:ascii="Arial" w:hAnsi="Arial" w:cs="Arial"/>
                <w:color w:val="000000" w:themeColor="text1"/>
                <w:szCs w:val="21"/>
              </w:rPr>
              <w:t>满足采购文件规定</w:t>
            </w:r>
          </w:p>
        </w:tc>
      </w:tr>
    </w:tbl>
    <w:bookmarkEnd w:id="90"/>
    <w:p w14:paraId="6E38080A" w14:textId="77777777" w:rsidR="00C32A80" w:rsidRPr="00976E96" w:rsidRDefault="000B02E3">
      <w:pPr>
        <w:spacing w:before="120" w:line="320" w:lineRule="atLeast"/>
        <w:ind w:firstLineChars="150" w:firstLine="316"/>
        <w:rPr>
          <w:rFonts w:ascii="Arial" w:hAnsi="Arial" w:cs="Arial"/>
          <w:b/>
          <w:bCs/>
          <w:color w:val="000000" w:themeColor="text1"/>
          <w:kern w:val="0"/>
          <w:szCs w:val="21"/>
        </w:rPr>
      </w:pPr>
      <w:r w:rsidRPr="00976E96">
        <w:rPr>
          <w:rFonts w:ascii="Arial" w:hAnsi="Arial" w:cs="Arial"/>
          <w:b/>
          <w:bCs/>
          <w:color w:val="000000" w:themeColor="text1"/>
          <w:kern w:val="0"/>
          <w:szCs w:val="21"/>
        </w:rPr>
        <w:t>注：政策性扣除计算方法</w:t>
      </w:r>
    </w:p>
    <w:p w14:paraId="7699637C"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供应商响应报价将按相应比例进行扣除，用扣除后的价格参与评审（计算价格分），价格扣除比例分别如下：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4894"/>
        <w:gridCol w:w="2771"/>
      </w:tblGrid>
      <w:tr w:rsidR="00976E96" w:rsidRPr="00976E96" w14:paraId="133DFCF9" w14:textId="77777777">
        <w:tc>
          <w:tcPr>
            <w:tcW w:w="1417" w:type="dxa"/>
          </w:tcPr>
          <w:p w14:paraId="758A95FD" w14:textId="77777777" w:rsidR="00C32A80" w:rsidRPr="00976E96" w:rsidRDefault="000B02E3">
            <w:pPr>
              <w:spacing w:before="120" w:line="320" w:lineRule="atLeast"/>
              <w:jc w:val="center"/>
              <w:rPr>
                <w:rFonts w:ascii="Arial" w:hAnsi="Arial" w:cs="Arial"/>
                <w:color w:val="000000" w:themeColor="text1"/>
                <w:szCs w:val="21"/>
              </w:rPr>
            </w:pPr>
            <w:r w:rsidRPr="00976E96">
              <w:rPr>
                <w:rFonts w:ascii="Arial" w:hAnsi="Arial" w:cs="Arial"/>
                <w:color w:val="000000" w:themeColor="text1"/>
                <w:szCs w:val="21"/>
              </w:rPr>
              <w:t>独立响应</w:t>
            </w:r>
          </w:p>
        </w:tc>
        <w:tc>
          <w:tcPr>
            <w:tcW w:w="4962" w:type="dxa"/>
          </w:tcPr>
          <w:p w14:paraId="60A8F42F" w14:textId="77777777" w:rsidR="00C32A80" w:rsidRPr="00976E96" w:rsidRDefault="000B02E3">
            <w:pPr>
              <w:spacing w:before="120" w:line="320" w:lineRule="atLeast"/>
              <w:rPr>
                <w:rFonts w:ascii="Arial" w:hAnsi="Arial" w:cs="Arial"/>
                <w:color w:val="000000" w:themeColor="text1"/>
                <w:szCs w:val="21"/>
              </w:rPr>
            </w:pPr>
            <w:r w:rsidRPr="00976E96">
              <w:rPr>
                <w:rFonts w:ascii="Arial" w:hAnsi="Arial" w:cs="Arial"/>
                <w:color w:val="000000" w:themeColor="text1"/>
                <w:szCs w:val="21"/>
              </w:rPr>
              <w:t>供应商所提供产品制造商均为所列企业之一（小型企业、微型企业、残疾人福利企业、监狱企业）</w:t>
            </w:r>
          </w:p>
        </w:tc>
        <w:tc>
          <w:tcPr>
            <w:tcW w:w="2806" w:type="dxa"/>
          </w:tcPr>
          <w:p w14:paraId="4CAC90DB" w14:textId="77777777" w:rsidR="00C32A80" w:rsidRPr="00976E96" w:rsidRDefault="000B02E3">
            <w:pPr>
              <w:spacing w:before="120" w:line="320" w:lineRule="atLeast"/>
              <w:rPr>
                <w:rFonts w:ascii="Arial" w:hAnsi="Arial" w:cs="Arial"/>
                <w:color w:val="000000" w:themeColor="text1"/>
                <w:szCs w:val="21"/>
              </w:rPr>
            </w:pPr>
            <w:r w:rsidRPr="00976E96">
              <w:rPr>
                <w:rFonts w:ascii="Arial" w:hAnsi="Arial" w:cs="Arial"/>
                <w:color w:val="000000" w:themeColor="text1"/>
                <w:szCs w:val="21"/>
              </w:rPr>
              <w:t>价格扣除响应报价的</w:t>
            </w:r>
            <w:r w:rsidRPr="00976E96">
              <w:rPr>
                <w:rFonts w:ascii="Arial" w:hAnsi="Arial" w:cs="Arial"/>
                <w:color w:val="000000" w:themeColor="text1"/>
                <w:szCs w:val="21"/>
              </w:rPr>
              <w:t>10%</w:t>
            </w:r>
          </w:p>
        </w:tc>
      </w:tr>
      <w:tr w:rsidR="00976E96" w:rsidRPr="00976E96" w14:paraId="68141778" w14:textId="77777777">
        <w:tc>
          <w:tcPr>
            <w:tcW w:w="1417" w:type="dxa"/>
            <w:vMerge w:val="restart"/>
          </w:tcPr>
          <w:p w14:paraId="4C1EA703" w14:textId="77777777" w:rsidR="00C32A80" w:rsidRPr="00976E96" w:rsidRDefault="000B02E3">
            <w:pPr>
              <w:spacing w:before="120" w:line="320" w:lineRule="atLeast"/>
              <w:jc w:val="center"/>
              <w:rPr>
                <w:rFonts w:ascii="Arial" w:hAnsi="Arial" w:cs="Arial"/>
                <w:color w:val="000000" w:themeColor="text1"/>
                <w:szCs w:val="21"/>
              </w:rPr>
            </w:pPr>
            <w:r w:rsidRPr="00976E96">
              <w:rPr>
                <w:rFonts w:ascii="Arial" w:hAnsi="Arial" w:cs="Arial"/>
                <w:color w:val="000000" w:themeColor="text1"/>
                <w:szCs w:val="21"/>
              </w:rPr>
              <w:t>联合体或</w:t>
            </w:r>
          </w:p>
          <w:p w14:paraId="4EF9EDAA" w14:textId="77777777" w:rsidR="00C32A80" w:rsidRPr="00976E96" w:rsidRDefault="000B02E3">
            <w:pPr>
              <w:spacing w:before="120" w:line="320" w:lineRule="atLeast"/>
              <w:jc w:val="center"/>
              <w:rPr>
                <w:rFonts w:ascii="Arial" w:hAnsi="Arial" w:cs="Arial"/>
                <w:color w:val="000000" w:themeColor="text1"/>
                <w:szCs w:val="21"/>
              </w:rPr>
            </w:pPr>
            <w:r w:rsidRPr="00976E96">
              <w:rPr>
                <w:rFonts w:ascii="Arial" w:hAnsi="Arial" w:cs="Arial"/>
                <w:color w:val="000000" w:themeColor="text1"/>
                <w:szCs w:val="21"/>
              </w:rPr>
              <w:t>分包</w:t>
            </w:r>
          </w:p>
        </w:tc>
        <w:tc>
          <w:tcPr>
            <w:tcW w:w="4962" w:type="dxa"/>
          </w:tcPr>
          <w:p w14:paraId="651F68D9" w14:textId="77777777" w:rsidR="00C32A80" w:rsidRPr="00976E96" w:rsidRDefault="000B02E3">
            <w:pPr>
              <w:spacing w:before="120" w:line="320" w:lineRule="atLeast"/>
              <w:rPr>
                <w:rFonts w:ascii="Arial" w:hAnsi="Arial" w:cs="Arial"/>
                <w:color w:val="000000" w:themeColor="text1"/>
                <w:szCs w:val="21"/>
              </w:rPr>
            </w:pPr>
            <w:r w:rsidRPr="00976E96">
              <w:rPr>
                <w:rFonts w:ascii="Arial" w:hAnsi="Arial" w:cs="Arial"/>
                <w:color w:val="000000" w:themeColor="text1"/>
                <w:szCs w:val="21"/>
              </w:rPr>
              <w:t>小微企业制造商承担的金额比例为</w:t>
            </w:r>
            <w:r w:rsidRPr="00976E96">
              <w:rPr>
                <w:rFonts w:ascii="Arial" w:hAnsi="Arial" w:cs="Arial"/>
                <w:color w:val="000000" w:themeColor="text1"/>
                <w:szCs w:val="21"/>
              </w:rPr>
              <w:t>100%</w:t>
            </w:r>
          </w:p>
        </w:tc>
        <w:tc>
          <w:tcPr>
            <w:tcW w:w="2806" w:type="dxa"/>
          </w:tcPr>
          <w:p w14:paraId="010641B9" w14:textId="77777777" w:rsidR="00C32A80" w:rsidRPr="00976E96" w:rsidRDefault="000B02E3">
            <w:pPr>
              <w:spacing w:before="120" w:line="320" w:lineRule="atLeast"/>
              <w:rPr>
                <w:rFonts w:ascii="Arial" w:hAnsi="Arial" w:cs="Arial"/>
                <w:color w:val="000000" w:themeColor="text1"/>
                <w:szCs w:val="21"/>
              </w:rPr>
            </w:pPr>
            <w:r w:rsidRPr="00976E96">
              <w:rPr>
                <w:rFonts w:ascii="Arial" w:hAnsi="Arial" w:cs="Arial"/>
                <w:color w:val="000000" w:themeColor="text1"/>
                <w:szCs w:val="21"/>
              </w:rPr>
              <w:t>价格扣除响应报价的</w:t>
            </w:r>
            <w:r w:rsidRPr="00976E96">
              <w:rPr>
                <w:rFonts w:ascii="Arial" w:hAnsi="Arial" w:cs="Arial"/>
                <w:color w:val="000000" w:themeColor="text1"/>
                <w:szCs w:val="21"/>
              </w:rPr>
              <w:t>10%</w:t>
            </w:r>
          </w:p>
        </w:tc>
      </w:tr>
      <w:tr w:rsidR="00976E96" w:rsidRPr="00976E96" w14:paraId="49A5B4BC" w14:textId="77777777">
        <w:tc>
          <w:tcPr>
            <w:tcW w:w="1417" w:type="dxa"/>
            <w:vMerge/>
          </w:tcPr>
          <w:p w14:paraId="65D53873" w14:textId="77777777" w:rsidR="00C32A80" w:rsidRPr="00976E96" w:rsidRDefault="00C32A80">
            <w:pPr>
              <w:spacing w:before="120" w:line="320" w:lineRule="atLeast"/>
              <w:rPr>
                <w:rFonts w:ascii="Arial" w:hAnsi="Arial" w:cs="Arial"/>
                <w:color w:val="000000" w:themeColor="text1"/>
                <w:szCs w:val="21"/>
              </w:rPr>
            </w:pPr>
          </w:p>
        </w:tc>
        <w:tc>
          <w:tcPr>
            <w:tcW w:w="4962" w:type="dxa"/>
          </w:tcPr>
          <w:p w14:paraId="3FE3819F" w14:textId="77777777" w:rsidR="00C32A80" w:rsidRPr="00976E96" w:rsidRDefault="000B02E3">
            <w:pPr>
              <w:spacing w:before="120" w:line="320" w:lineRule="atLeast"/>
              <w:rPr>
                <w:rFonts w:ascii="Arial" w:hAnsi="Arial" w:cs="Arial"/>
                <w:color w:val="000000" w:themeColor="text1"/>
                <w:szCs w:val="21"/>
              </w:rPr>
            </w:pPr>
            <w:r w:rsidRPr="00976E96">
              <w:rPr>
                <w:rFonts w:ascii="Arial" w:hAnsi="Arial" w:cs="Arial"/>
                <w:color w:val="000000" w:themeColor="text1"/>
                <w:szCs w:val="21"/>
              </w:rPr>
              <w:t>小微企业制造商承担的金额比例达到合同总金额</w:t>
            </w:r>
            <w:r w:rsidRPr="00976E96">
              <w:rPr>
                <w:rFonts w:ascii="Arial" w:hAnsi="Arial" w:cs="Arial"/>
                <w:color w:val="000000" w:themeColor="text1"/>
                <w:szCs w:val="21"/>
              </w:rPr>
              <w:t>30%</w:t>
            </w:r>
            <w:r w:rsidRPr="00976E96">
              <w:rPr>
                <w:rFonts w:ascii="Arial" w:hAnsi="Arial" w:cs="Arial"/>
                <w:color w:val="000000" w:themeColor="text1"/>
                <w:szCs w:val="21"/>
              </w:rPr>
              <w:t>以上</w:t>
            </w:r>
          </w:p>
        </w:tc>
        <w:tc>
          <w:tcPr>
            <w:tcW w:w="2806" w:type="dxa"/>
          </w:tcPr>
          <w:p w14:paraId="15F0958B" w14:textId="77777777" w:rsidR="00C32A80" w:rsidRPr="00976E96" w:rsidRDefault="000B02E3">
            <w:pPr>
              <w:spacing w:before="120" w:line="320" w:lineRule="atLeast"/>
              <w:rPr>
                <w:rFonts w:ascii="Arial" w:hAnsi="Arial" w:cs="Arial"/>
                <w:color w:val="000000" w:themeColor="text1"/>
                <w:szCs w:val="21"/>
              </w:rPr>
            </w:pPr>
            <w:r w:rsidRPr="00976E96">
              <w:rPr>
                <w:rFonts w:ascii="Arial" w:hAnsi="Arial" w:cs="Arial"/>
                <w:color w:val="000000" w:themeColor="text1"/>
                <w:szCs w:val="21"/>
              </w:rPr>
              <w:t>价格扣除响应报价的</w:t>
            </w:r>
            <w:r w:rsidRPr="00976E96">
              <w:rPr>
                <w:rFonts w:ascii="Arial" w:hAnsi="Arial" w:cs="Arial"/>
                <w:color w:val="000000" w:themeColor="text1"/>
                <w:szCs w:val="21"/>
              </w:rPr>
              <w:t>4%</w:t>
            </w:r>
          </w:p>
        </w:tc>
      </w:tr>
      <w:tr w:rsidR="00C32A80" w:rsidRPr="00976E96" w14:paraId="069BFE37" w14:textId="77777777">
        <w:tc>
          <w:tcPr>
            <w:tcW w:w="9185" w:type="dxa"/>
            <w:gridSpan w:val="3"/>
          </w:tcPr>
          <w:p w14:paraId="751375D2" w14:textId="77777777" w:rsidR="00C32A80" w:rsidRPr="00976E96" w:rsidRDefault="000B02E3">
            <w:pPr>
              <w:spacing w:before="120" w:line="320" w:lineRule="atLeast"/>
              <w:rPr>
                <w:rFonts w:ascii="Arial" w:hAnsi="Arial" w:cs="Arial"/>
                <w:color w:val="000000" w:themeColor="text1"/>
                <w:szCs w:val="21"/>
              </w:rPr>
            </w:pPr>
            <w:r w:rsidRPr="00976E96">
              <w:rPr>
                <w:rFonts w:ascii="Arial" w:hAnsi="Arial" w:cs="Arial"/>
                <w:color w:val="000000" w:themeColor="text1"/>
                <w:szCs w:val="21"/>
              </w:rPr>
              <w:t>注：未提供《中小企业声明函》、《分包意向协议书》或《联合体协议书》或不符合条件的，不享受价格扣除优惠。</w:t>
            </w:r>
          </w:p>
        </w:tc>
      </w:tr>
    </w:tbl>
    <w:p w14:paraId="29744073" w14:textId="77777777" w:rsidR="00C32A80" w:rsidRPr="00976E96" w:rsidRDefault="00C32A80">
      <w:pPr>
        <w:spacing w:before="120" w:line="320" w:lineRule="atLeast"/>
        <w:rPr>
          <w:rFonts w:ascii="Arial" w:hAnsi="Arial" w:cs="Arial"/>
          <w:b/>
          <w:bCs/>
          <w:color w:val="000000" w:themeColor="text1"/>
          <w:kern w:val="0"/>
          <w:szCs w:val="21"/>
        </w:rPr>
      </w:pPr>
    </w:p>
    <w:p w14:paraId="6BD945A7" w14:textId="77777777" w:rsidR="00C32A80" w:rsidRPr="00976E96" w:rsidRDefault="000B02E3">
      <w:pPr>
        <w:spacing w:before="120" w:line="320" w:lineRule="atLeast"/>
        <w:ind w:firstLineChars="200" w:firstLine="420"/>
        <w:rPr>
          <w:rFonts w:ascii="Arial" w:hAnsi="Arial" w:cs="Arial"/>
          <w:color w:val="000000" w:themeColor="text1"/>
        </w:rPr>
      </w:pPr>
      <w:r w:rsidRPr="00976E96">
        <w:rPr>
          <w:rFonts w:ascii="Arial" w:hAnsi="Arial" w:cs="Arial"/>
          <w:color w:val="000000" w:themeColor="text1"/>
        </w:rPr>
        <w:lastRenderedPageBreak/>
        <w:t>3.1</w:t>
      </w:r>
      <w:r w:rsidRPr="00976E96">
        <w:rPr>
          <w:rFonts w:ascii="Arial" w:hAnsi="Arial" w:cs="Arial"/>
          <w:color w:val="000000" w:themeColor="text1"/>
        </w:rPr>
        <w:t>偏离认定说明</w:t>
      </w:r>
    </w:p>
    <w:p w14:paraId="09521B9F"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供应商根据采购需求中技术参数为基准，填写响应表，对于响应表或证明材料与技术参数不符的，按如下规定：</w:t>
      </w:r>
    </w:p>
    <w:p w14:paraId="2DFA514B"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770D7C5D"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）响应表中响应的内容与证明材料不一致的，以证明材料为准作为评审依据。</w:t>
      </w:r>
    </w:p>
    <w:p w14:paraId="5B68FEFC"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）同时出现以上两种情况的，按照（</w:t>
      </w:r>
      <w:r w:rsidRPr="00976E96">
        <w:rPr>
          <w:rFonts w:ascii="Arial" w:hAnsi="Arial" w:cs="Arial"/>
          <w:color w:val="000000" w:themeColor="text1"/>
          <w:szCs w:val="21"/>
        </w:rPr>
        <w:t>1</w:t>
      </w:r>
      <w:r w:rsidRPr="00976E96">
        <w:rPr>
          <w:rFonts w:ascii="Arial" w:hAnsi="Arial" w:cs="Arial"/>
          <w:color w:val="000000" w:themeColor="text1"/>
          <w:szCs w:val="21"/>
        </w:rPr>
        <w:t>）</w:t>
      </w:r>
      <w:r w:rsidRPr="00976E96">
        <w:rPr>
          <w:rFonts w:ascii="Arial" w:hAnsi="Arial" w:cs="Arial"/>
          <w:color w:val="000000" w:themeColor="text1"/>
          <w:szCs w:val="21"/>
        </w:rPr>
        <w:t>-</w:t>
      </w: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）顺序认定。</w:t>
      </w:r>
    </w:p>
    <w:p w14:paraId="660AE57B"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）响应表与采购需求中技术参数比较有漏项的，如为实质性参数漏项，视为未响应；如为非实质性参数漏项，视为负偏离。</w:t>
      </w:r>
    </w:p>
    <w:p w14:paraId="4B129B04"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）一项技术参数有多条小项要求的，必须全部响应。如只响应部分参数，视为漏项，按照（</w:t>
      </w:r>
      <w:r w:rsidRPr="00976E96">
        <w:rPr>
          <w:rFonts w:ascii="Arial" w:hAnsi="Arial" w:cs="Arial"/>
          <w:color w:val="000000" w:themeColor="text1"/>
          <w:szCs w:val="21"/>
        </w:rPr>
        <w:t>4</w:t>
      </w:r>
      <w:r w:rsidRPr="00976E96">
        <w:rPr>
          <w:rFonts w:ascii="Arial" w:hAnsi="Arial" w:cs="Arial"/>
          <w:color w:val="000000" w:themeColor="text1"/>
          <w:szCs w:val="21"/>
        </w:rPr>
        <w:t>）判定。评审时以每一条技术参数为评审依据。</w:t>
      </w:r>
    </w:p>
    <w:p w14:paraId="23D1C18B"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6</w:t>
      </w:r>
      <w:r w:rsidRPr="00976E96">
        <w:rPr>
          <w:rFonts w:ascii="Arial" w:hAnsi="Arial" w:cs="Arial"/>
          <w:color w:val="000000" w:themeColor="text1"/>
          <w:szCs w:val="21"/>
        </w:rPr>
        <w:t>）对于区间涵盖值参数，例：电压</w:t>
      </w:r>
      <w:r w:rsidRPr="00976E96">
        <w:rPr>
          <w:rFonts w:ascii="Arial" w:hAnsi="Arial" w:cs="Arial"/>
          <w:color w:val="000000" w:themeColor="text1"/>
          <w:szCs w:val="21"/>
        </w:rPr>
        <w:t>“</w:t>
      </w:r>
      <w:r w:rsidRPr="00976E96">
        <w:rPr>
          <w:rFonts w:ascii="Arial" w:hAnsi="Arial" w:cs="Arial"/>
          <w:color w:val="000000" w:themeColor="text1"/>
          <w:szCs w:val="21"/>
        </w:rPr>
        <w:t>测量范围</w:t>
      </w:r>
      <w:r w:rsidRPr="00976E96">
        <w:rPr>
          <w:rFonts w:ascii="Arial" w:hAnsi="Arial" w:cs="Arial"/>
          <w:color w:val="000000" w:themeColor="text1"/>
          <w:szCs w:val="21"/>
        </w:rPr>
        <w:t>3V-5V”</w:t>
      </w:r>
      <w:r w:rsidRPr="00976E96">
        <w:rPr>
          <w:rFonts w:ascii="Arial" w:hAnsi="Arial" w:cs="Arial"/>
          <w:color w:val="000000" w:themeColor="text1"/>
          <w:szCs w:val="21"/>
        </w:rPr>
        <w:t>，同时满足下限值更低及上限值更高才视为正偏离，例：响应为</w:t>
      </w:r>
      <w:r w:rsidRPr="00976E96">
        <w:rPr>
          <w:rFonts w:ascii="Arial" w:hAnsi="Arial" w:cs="Arial"/>
          <w:color w:val="000000" w:themeColor="text1"/>
          <w:szCs w:val="21"/>
        </w:rPr>
        <w:t>“</w:t>
      </w:r>
      <w:r w:rsidRPr="00976E96">
        <w:rPr>
          <w:rFonts w:ascii="Arial" w:hAnsi="Arial" w:cs="Arial"/>
          <w:color w:val="000000" w:themeColor="text1"/>
          <w:szCs w:val="21"/>
        </w:rPr>
        <w:t>测量范围</w:t>
      </w:r>
      <w:r w:rsidRPr="00976E96">
        <w:rPr>
          <w:rFonts w:ascii="Arial" w:hAnsi="Arial" w:cs="Arial"/>
          <w:color w:val="000000" w:themeColor="text1"/>
          <w:szCs w:val="21"/>
        </w:rPr>
        <w:t>2V-6V”</w:t>
      </w:r>
      <w:r w:rsidRPr="00976E96">
        <w:rPr>
          <w:rFonts w:ascii="Arial" w:hAnsi="Arial" w:cs="Arial"/>
          <w:color w:val="000000" w:themeColor="text1"/>
          <w:szCs w:val="21"/>
        </w:rPr>
        <w:t>。如有一端负偏离，不管另一端如何，均视为负偏离，例：响应为</w:t>
      </w:r>
      <w:r w:rsidRPr="00976E96">
        <w:rPr>
          <w:rFonts w:ascii="Arial" w:hAnsi="Arial" w:cs="Arial"/>
          <w:color w:val="000000" w:themeColor="text1"/>
          <w:szCs w:val="21"/>
        </w:rPr>
        <w:t>“</w:t>
      </w:r>
      <w:r w:rsidRPr="00976E96">
        <w:rPr>
          <w:rFonts w:ascii="Arial" w:hAnsi="Arial" w:cs="Arial"/>
          <w:color w:val="000000" w:themeColor="text1"/>
          <w:szCs w:val="21"/>
        </w:rPr>
        <w:t>测量范围</w:t>
      </w:r>
      <w:r w:rsidRPr="00976E96">
        <w:rPr>
          <w:rFonts w:ascii="Arial" w:hAnsi="Arial" w:cs="Arial"/>
          <w:color w:val="000000" w:themeColor="text1"/>
          <w:szCs w:val="21"/>
        </w:rPr>
        <w:t>4V-6V”</w:t>
      </w:r>
      <w:r w:rsidRPr="00976E96">
        <w:rPr>
          <w:rFonts w:ascii="Arial" w:hAnsi="Arial" w:cs="Arial"/>
          <w:color w:val="000000" w:themeColor="text1"/>
          <w:szCs w:val="21"/>
        </w:rPr>
        <w:t>。</w:t>
      </w:r>
    </w:p>
    <w:p w14:paraId="40FACA36"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7</w:t>
      </w:r>
      <w:r w:rsidRPr="00976E96">
        <w:rPr>
          <w:rFonts w:ascii="Arial" w:hAnsi="Arial" w:cs="Arial"/>
          <w:color w:val="000000" w:themeColor="text1"/>
          <w:szCs w:val="21"/>
        </w:rPr>
        <w:t>）对于区间任意值参数，例</w:t>
      </w:r>
      <w:r w:rsidRPr="00976E96">
        <w:rPr>
          <w:rFonts w:ascii="Arial" w:hAnsi="Arial" w:cs="Arial"/>
          <w:color w:val="000000" w:themeColor="text1"/>
          <w:szCs w:val="21"/>
        </w:rPr>
        <w:t>“5mm≤</w:t>
      </w:r>
      <w:r w:rsidRPr="00976E96">
        <w:rPr>
          <w:rFonts w:ascii="Arial" w:hAnsi="Arial" w:cs="Arial"/>
          <w:color w:val="000000" w:themeColor="text1"/>
          <w:szCs w:val="21"/>
        </w:rPr>
        <w:t>间距</w:t>
      </w:r>
      <w:r w:rsidRPr="00976E96">
        <w:rPr>
          <w:rFonts w:ascii="Arial" w:hAnsi="Arial" w:cs="Arial"/>
          <w:color w:val="000000" w:themeColor="text1"/>
          <w:szCs w:val="21"/>
        </w:rPr>
        <w:t>≤10mm”</w:t>
      </w:r>
      <w:r w:rsidRPr="00976E96">
        <w:rPr>
          <w:rFonts w:ascii="Arial" w:hAnsi="Arial" w:cs="Arial"/>
          <w:color w:val="000000" w:themeColor="text1"/>
          <w:szCs w:val="21"/>
        </w:rPr>
        <w:t>或</w:t>
      </w:r>
      <w:r w:rsidRPr="00976E96">
        <w:rPr>
          <w:rFonts w:ascii="Arial" w:hAnsi="Arial" w:cs="Arial"/>
          <w:color w:val="000000" w:themeColor="text1"/>
          <w:szCs w:val="21"/>
        </w:rPr>
        <w:t>“</w:t>
      </w:r>
      <w:r w:rsidRPr="00976E96">
        <w:rPr>
          <w:rFonts w:ascii="Arial" w:hAnsi="Arial" w:cs="Arial"/>
          <w:color w:val="000000" w:themeColor="text1"/>
          <w:szCs w:val="21"/>
        </w:rPr>
        <w:t>间距</w:t>
      </w:r>
      <w:r w:rsidRPr="00976E96">
        <w:rPr>
          <w:rFonts w:ascii="Arial" w:hAnsi="Arial" w:cs="Arial"/>
          <w:color w:val="000000" w:themeColor="text1"/>
          <w:szCs w:val="21"/>
        </w:rPr>
        <w:t>7.5±2.5mm”</w:t>
      </w:r>
      <w:r w:rsidRPr="00976E96">
        <w:rPr>
          <w:rFonts w:ascii="Arial" w:hAnsi="Arial" w:cs="Arial"/>
          <w:color w:val="000000" w:themeColor="text1"/>
          <w:szCs w:val="21"/>
        </w:rPr>
        <w:t>，若间距响应值为</w:t>
      </w:r>
      <w:r w:rsidRPr="00976E96">
        <w:rPr>
          <w:rFonts w:ascii="Arial" w:hAnsi="Arial" w:cs="Arial"/>
          <w:color w:val="000000" w:themeColor="text1"/>
          <w:szCs w:val="21"/>
        </w:rPr>
        <w:t>5mm-10mm</w:t>
      </w:r>
      <w:r w:rsidRPr="00976E96">
        <w:rPr>
          <w:rFonts w:ascii="Arial" w:hAnsi="Arial" w:cs="Arial"/>
          <w:color w:val="000000" w:themeColor="text1"/>
          <w:szCs w:val="21"/>
        </w:rPr>
        <w:t>中任意区间值或任意一个数值（含本数）时为无偏离，例：</w:t>
      </w:r>
      <w:r w:rsidRPr="00976E96">
        <w:rPr>
          <w:rFonts w:ascii="Arial" w:hAnsi="Arial" w:cs="Arial"/>
          <w:color w:val="000000" w:themeColor="text1"/>
          <w:szCs w:val="21"/>
        </w:rPr>
        <w:t>“6mm≤</w:t>
      </w:r>
      <w:r w:rsidRPr="00976E96">
        <w:rPr>
          <w:rFonts w:ascii="Arial" w:hAnsi="Arial" w:cs="Arial"/>
          <w:color w:val="000000" w:themeColor="text1"/>
          <w:szCs w:val="21"/>
        </w:rPr>
        <w:t>间距</w:t>
      </w:r>
      <w:r w:rsidRPr="00976E96">
        <w:rPr>
          <w:rFonts w:ascii="Arial" w:hAnsi="Arial" w:cs="Arial"/>
          <w:color w:val="000000" w:themeColor="text1"/>
          <w:szCs w:val="21"/>
        </w:rPr>
        <w:t>≤8mm”</w:t>
      </w:r>
      <w:r w:rsidRPr="00976E96">
        <w:rPr>
          <w:rFonts w:ascii="Arial" w:hAnsi="Arial" w:cs="Arial"/>
          <w:color w:val="000000" w:themeColor="text1"/>
          <w:szCs w:val="21"/>
        </w:rPr>
        <w:t>、</w:t>
      </w:r>
      <w:r w:rsidRPr="00976E96">
        <w:rPr>
          <w:rFonts w:ascii="Arial" w:hAnsi="Arial" w:cs="Arial"/>
          <w:color w:val="000000" w:themeColor="text1"/>
          <w:szCs w:val="21"/>
        </w:rPr>
        <w:t>“8±2mm”</w:t>
      </w:r>
      <w:r w:rsidRPr="00976E96">
        <w:rPr>
          <w:rFonts w:ascii="Arial" w:hAnsi="Arial" w:cs="Arial"/>
          <w:color w:val="000000" w:themeColor="text1"/>
          <w:szCs w:val="21"/>
        </w:rPr>
        <w:t>、</w:t>
      </w:r>
      <w:r w:rsidRPr="00976E96">
        <w:rPr>
          <w:rFonts w:ascii="Arial" w:hAnsi="Arial" w:cs="Arial"/>
          <w:color w:val="000000" w:themeColor="text1"/>
          <w:szCs w:val="21"/>
        </w:rPr>
        <w:t>“8mm”</w:t>
      </w:r>
      <w:r w:rsidRPr="00976E96">
        <w:rPr>
          <w:rFonts w:ascii="Arial" w:hAnsi="Arial" w:cs="Arial"/>
          <w:color w:val="000000" w:themeColor="text1"/>
          <w:szCs w:val="21"/>
        </w:rPr>
        <w:t>。超过区间范围视为负偏离，例：</w:t>
      </w:r>
      <w:r w:rsidRPr="00976E96">
        <w:rPr>
          <w:rFonts w:ascii="Arial" w:hAnsi="Arial" w:cs="Arial"/>
          <w:color w:val="000000" w:themeColor="text1"/>
          <w:szCs w:val="21"/>
        </w:rPr>
        <w:t>“3mm≤</w:t>
      </w:r>
      <w:r w:rsidRPr="00976E96">
        <w:rPr>
          <w:rFonts w:ascii="Arial" w:hAnsi="Arial" w:cs="Arial"/>
          <w:color w:val="000000" w:themeColor="text1"/>
          <w:szCs w:val="21"/>
        </w:rPr>
        <w:t>间距</w:t>
      </w:r>
      <w:r w:rsidRPr="00976E96">
        <w:rPr>
          <w:rFonts w:ascii="Arial" w:hAnsi="Arial" w:cs="Arial"/>
          <w:color w:val="000000" w:themeColor="text1"/>
          <w:szCs w:val="21"/>
        </w:rPr>
        <w:t>≤12mm”</w:t>
      </w:r>
      <w:r w:rsidRPr="00976E96">
        <w:rPr>
          <w:rFonts w:ascii="Arial" w:hAnsi="Arial" w:cs="Arial"/>
          <w:color w:val="000000" w:themeColor="text1"/>
          <w:szCs w:val="21"/>
        </w:rPr>
        <w:t>、</w:t>
      </w:r>
      <w:r w:rsidRPr="00976E96">
        <w:rPr>
          <w:rFonts w:ascii="Arial" w:hAnsi="Arial" w:cs="Arial"/>
          <w:color w:val="000000" w:themeColor="text1"/>
          <w:szCs w:val="21"/>
        </w:rPr>
        <w:t>“8±4mm”</w:t>
      </w:r>
      <w:r w:rsidRPr="00976E96">
        <w:rPr>
          <w:rFonts w:ascii="Arial" w:hAnsi="Arial" w:cs="Arial"/>
          <w:color w:val="000000" w:themeColor="text1"/>
          <w:szCs w:val="21"/>
        </w:rPr>
        <w:t>、</w:t>
      </w:r>
      <w:r w:rsidRPr="00976E96">
        <w:rPr>
          <w:rFonts w:ascii="Arial" w:hAnsi="Arial" w:cs="Arial"/>
          <w:color w:val="000000" w:themeColor="text1"/>
          <w:szCs w:val="21"/>
        </w:rPr>
        <w:t>“3-12mm”</w:t>
      </w:r>
      <w:r w:rsidRPr="00976E96">
        <w:rPr>
          <w:rFonts w:ascii="Arial" w:hAnsi="Arial" w:cs="Arial"/>
          <w:color w:val="000000" w:themeColor="text1"/>
          <w:szCs w:val="21"/>
        </w:rPr>
        <w:t>、</w:t>
      </w:r>
      <w:r w:rsidRPr="00976E96">
        <w:rPr>
          <w:rFonts w:ascii="Arial" w:hAnsi="Arial" w:cs="Arial"/>
          <w:color w:val="000000" w:themeColor="text1"/>
          <w:szCs w:val="21"/>
        </w:rPr>
        <w:t>“3mm”</w:t>
      </w:r>
      <w:r w:rsidRPr="00976E96">
        <w:rPr>
          <w:rFonts w:ascii="Arial" w:hAnsi="Arial" w:cs="Arial"/>
          <w:color w:val="000000" w:themeColor="text1"/>
          <w:szCs w:val="21"/>
        </w:rPr>
        <w:t>。此类参数不存在正偏离。</w:t>
      </w:r>
    </w:p>
    <w:p w14:paraId="702C55DA"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8</w:t>
      </w:r>
      <w:r w:rsidRPr="00976E96">
        <w:rPr>
          <w:rFonts w:ascii="Arial" w:hAnsi="Arial" w:cs="Arial"/>
          <w:color w:val="000000" w:themeColor="text1"/>
          <w:szCs w:val="21"/>
        </w:rPr>
        <w:t>）对于单边任意参数的要求，例</w:t>
      </w:r>
      <w:r w:rsidRPr="00976E96">
        <w:rPr>
          <w:rFonts w:ascii="Arial" w:hAnsi="Arial" w:cs="Arial"/>
          <w:color w:val="000000" w:themeColor="text1"/>
          <w:szCs w:val="21"/>
        </w:rPr>
        <w:t>“</w:t>
      </w:r>
      <w:r w:rsidRPr="00976E96">
        <w:rPr>
          <w:rFonts w:ascii="Arial" w:hAnsi="Arial" w:cs="Arial"/>
          <w:color w:val="000000" w:themeColor="text1"/>
          <w:szCs w:val="21"/>
        </w:rPr>
        <w:t>长度</w:t>
      </w:r>
      <w:r w:rsidRPr="00976E96">
        <w:rPr>
          <w:rFonts w:ascii="Arial" w:hAnsi="Arial" w:cs="Arial"/>
          <w:color w:val="000000" w:themeColor="text1"/>
          <w:szCs w:val="21"/>
        </w:rPr>
        <w:t>≥50cm”</w:t>
      </w:r>
      <w:r w:rsidRPr="00976E96">
        <w:rPr>
          <w:rFonts w:ascii="Arial" w:hAnsi="Arial" w:cs="Arial"/>
          <w:color w:val="000000" w:themeColor="text1"/>
          <w:szCs w:val="21"/>
        </w:rPr>
        <w:t>，若响应为</w:t>
      </w:r>
      <w:r w:rsidRPr="00976E96">
        <w:rPr>
          <w:rFonts w:ascii="Arial" w:hAnsi="Arial" w:cs="Arial"/>
          <w:color w:val="000000" w:themeColor="text1"/>
          <w:szCs w:val="21"/>
        </w:rPr>
        <w:t>50 cm</w:t>
      </w:r>
      <w:r w:rsidRPr="00976E96">
        <w:rPr>
          <w:rFonts w:ascii="Arial" w:hAnsi="Arial" w:cs="Arial"/>
          <w:color w:val="000000" w:themeColor="text1"/>
          <w:szCs w:val="21"/>
        </w:rPr>
        <w:t>及</w:t>
      </w:r>
      <w:r w:rsidRPr="00976E96">
        <w:rPr>
          <w:rFonts w:ascii="Arial" w:hAnsi="Arial" w:cs="Arial"/>
          <w:color w:val="000000" w:themeColor="text1"/>
          <w:szCs w:val="21"/>
        </w:rPr>
        <w:t>50cm</w:t>
      </w:r>
      <w:r w:rsidRPr="00976E96">
        <w:rPr>
          <w:rFonts w:ascii="Arial" w:hAnsi="Arial" w:cs="Arial"/>
          <w:color w:val="000000" w:themeColor="text1"/>
          <w:szCs w:val="21"/>
        </w:rPr>
        <w:t>以上任意一个数值，均视为无偏离；若响应小于</w:t>
      </w:r>
      <w:r w:rsidRPr="00976E96">
        <w:rPr>
          <w:rFonts w:ascii="Arial" w:hAnsi="Arial" w:cs="Arial"/>
          <w:color w:val="000000" w:themeColor="text1"/>
          <w:szCs w:val="21"/>
        </w:rPr>
        <w:t>50cm</w:t>
      </w:r>
      <w:r w:rsidRPr="00976E96">
        <w:rPr>
          <w:rFonts w:ascii="Arial" w:hAnsi="Arial" w:cs="Arial"/>
          <w:color w:val="000000" w:themeColor="text1"/>
          <w:szCs w:val="21"/>
        </w:rPr>
        <w:t>，视为负偏离。此类参数无正偏离。</w:t>
      </w:r>
    </w:p>
    <w:p w14:paraId="6FE67D09"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9</w:t>
      </w:r>
      <w:r w:rsidRPr="00976E96">
        <w:rPr>
          <w:rFonts w:ascii="Arial" w:hAnsi="Arial" w:cs="Arial"/>
          <w:color w:val="000000" w:themeColor="text1"/>
          <w:szCs w:val="21"/>
        </w:rPr>
        <w:t>）对于固定参数，响应与采购需求中技术参数一致，视为无偏离，其他均视为负偏离，此类参数无正偏离。</w:t>
      </w:r>
    </w:p>
    <w:p w14:paraId="7857B163" w14:textId="77777777" w:rsidR="00C32A80" w:rsidRPr="00976E96" w:rsidRDefault="000B02E3">
      <w:pPr>
        <w:spacing w:before="120" w:line="320" w:lineRule="atLeas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10</w:t>
      </w:r>
      <w:r w:rsidRPr="00976E96">
        <w:rPr>
          <w:rFonts w:ascii="Arial" w:hAnsi="Arial" w:cs="Arial"/>
          <w:color w:val="000000" w:themeColor="text1"/>
          <w:szCs w:val="21"/>
        </w:rPr>
        <w:t>）如采购需求中技术参数有特殊要求与上述说明不一致的，以特殊要求为准。</w:t>
      </w:r>
    </w:p>
    <w:p w14:paraId="573D0B30" w14:textId="77777777" w:rsidR="00C32A80" w:rsidRPr="00976E96" w:rsidRDefault="00C32A80">
      <w:pPr>
        <w:spacing w:before="120" w:line="320" w:lineRule="atLeast"/>
        <w:ind w:firstLineChars="200" w:firstLine="420"/>
        <w:rPr>
          <w:rFonts w:ascii="Arial" w:hAnsi="Arial" w:cs="Arial"/>
          <w:color w:val="000000" w:themeColor="text1"/>
          <w:szCs w:val="21"/>
        </w:rPr>
      </w:pPr>
    </w:p>
    <w:p w14:paraId="5BE323C0" w14:textId="77777777" w:rsidR="00C32A80" w:rsidRPr="00976E96" w:rsidRDefault="00C32A80">
      <w:pPr>
        <w:spacing w:before="120" w:line="320" w:lineRule="atLeast"/>
        <w:ind w:firstLineChars="200" w:firstLine="420"/>
        <w:rPr>
          <w:rFonts w:ascii="Arial" w:hAnsi="Arial" w:cs="Arial"/>
          <w:color w:val="000000" w:themeColor="text1"/>
          <w:szCs w:val="21"/>
        </w:rPr>
      </w:pPr>
    </w:p>
    <w:p w14:paraId="33DF6B7F" w14:textId="77777777" w:rsidR="00C32A80" w:rsidRPr="00976E96" w:rsidRDefault="00C32A80">
      <w:pPr>
        <w:spacing w:before="120" w:line="320" w:lineRule="atLeast"/>
        <w:ind w:firstLineChars="200" w:firstLine="420"/>
        <w:rPr>
          <w:rFonts w:ascii="Arial" w:hAnsi="Arial" w:cs="Arial"/>
          <w:color w:val="000000" w:themeColor="text1"/>
          <w:szCs w:val="21"/>
        </w:rPr>
      </w:pPr>
    </w:p>
    <w:bookmarkEnd w:id="86"/>
    <w:bookmarkEnd w:id="87"/>
    <w:bookmarkEnd w:id="89"/>
    <w:p w14:paraId="1D2BAC73" w14:textId="77777777" w:rsidR="00C32A80" w:rsidRPr="00976E96" w:rsidRDefault="00C32A80">
      <w:pPr>
        <w:pStyle w:val="af"/>
        <w:snapToGrid w:val="0"/>
        <w:spacing w:before="120" w:after="120"/>
        <w:outlineLvl w:val="0"/>
        <w:rPr>
          <w:rFonts w:ascii="Arial" w:hAnsi="Arial" w:cs="Arial"/>
          <w:b/>
          <w:color w:val="000000" w:themeColor="text1"/>
          <w:sz w:val="32"/>
          <w:szCs w:val="32"/>
        </w:rPr>
        <w:sectPr w:rsidR="00C32A80" w:rsidRPr="00976E96">
          <w:headerReference w:type="default" r:id="rId13"/>
          <w:headerReference w:type="first" r:id="rId14"/>
          <w:pgSz w:w="11906" w:h="16838"/>
          <w:pgMar w:top="1418" w:right="1133" w:bottom="1246" w:left="1418" w:header="851" w:footer="992" w:gutter="0"/>
          <w:cols w:space="720"/>
          <w:docGrid w:linePitch="312"/>
        </w:sectPr>
      </w:pPr>
    </w:p>
    <w:p w14:paraId="2F836BEE" w14:textId="77777777" w:rsidR="00C32A80" w:rsidRPr="00976E96" w:rsidRDefault="000B02E3">
      <w:pPr>
        <w:pStyle w:val="af"/>
        <w:snapToGrid w:val="0"/>
        <w:spacing w:before="120" w:after="120" w:line="320" w:lineRule="exact"/>
        <w:jc w:val="center"/>
        <w:outlineLvl w:val="0"/>
        <w:rPr>
          <w:rFonts w:ascii="Arial" w:hAnsi="Arial" w:cs="Arial"/>
          <w:color w:val="000000" w:themeColor="text1"/>
          <w:sz w:val="32"/>
          <w:szCs w:val="32"/>
        </w:rPr>
      </w:pPr>
      <w:bookmarkStart w:id="91" w:name="_Toc25316"/>
      <w:bookmarkStart w:id="92" w:name="_Toc149930226"/>
      <w:r w:rsidRPr="00976E96">
        <w:rPr>
          <w:rFonts w:ascii="Arial" w:hAnsi="Arial" w:cs="Arial"/>
          <w:color w:val="000000" w:themeColor="text1"/>
          <w:sz w:val="32"/>
          <w:szCs w:val="32"/>
        </w:rPr>
        <w:lastRenderedPageBreak/>
        <w:t>第五章</w:t>
      </w:r>
      <w:r w:rsidRPr="00976E96">
        <w:rPr>
          <w:rFonts w:ascii="Arial" w:hAnsi="Arial" w:cs="Arial"/>
          <w:color w:val="000000" w:themeColor="text1"/>
          <w:sz w:val="32"/>
          <w:szCs w:val="32"/>
        </w:rPr>
        <w:t xml:space="preserve">  </w:t>
      </w:r>
      <w:r w:rsidRPr="00976E96">
        <w:rPr>
          <w:rFonts w:ascii="Arial" w:hAnsi="Arial" w:cs="Arial"/>
          <w:color w:val="000000" w:themeColor="text1"/>
          <w:sz w:val="32"/>
          <w:szCs w:val="32"/>
        </w:rPr>
        <w:t>合同主要条款格式</w:t>
      </w:r>
      <w:bookmarkEnd w:id="91"/>
      <w:bookmarkEnd w:id="92"/>
    </w:p>
    <w:p w14:paraId="5FD04D1F" w14:textId="77777777" w:rsidR="00C32A80" w:rsidRPr="00976E96" w:rsidRDefault="00C32A80">
      <w:pPr>
        <w:snapToGrid w:val="0"/>
        <w:spacing w:line="360" w:lineRule="exact"/>
        <w:ind w:right="480"/>
        <w:jc w:val="center"/>
        <w:rPr>
          <w:rFonts w:ascii="Arial" w:hAnsi="Arial" w:cs="Arial"/>
          <w:b/>
          <w:color w:val="000000" w:themeColor="text1"/>
          <w:sz w:val="24"/>
        </w:rPr>
      </w:pPr>
      <w:bookmarkStart w:id="93" w:name="_Hlk77607045"/>
      <w:bookmarkStart w:id="94" w:name="_Hlk77609480"/>
      <w:bookmarkStart w:id="95" w:name="_Hlk77607609"/>
    </w:p>
    <w:p w14:paraId="552B78ED" w14:textId="77777777" w:rsidR="00C32A80" w:rsidRPr="00976E96" w:rsidRDefault="00C32A80">
      <w:pPr>
        <w:snapToGrid w:val="0"/>
        <w:spacing w:line="360" w:lineRule="exact"/>
        <w:ind w:right="480"/>
        <w:jc w:val="center"/>
        <w:rPr>
          <w:rFonts w:ascii="Arial" w:hAnsi="Arial" w:cs="Arial"/>
          <w:b/>
          <w:color w:val="000000" w:themeColor="text1"/>
          <w:sz w:val="24"/>
        </w:rPr>
      </w:pPr>
    </w:p>
    <w:bookmarkEnd w:id="93"/>
    <w:bookmarkEnd w:id="94"/>
    <w:bookmarkEnd w:id="95"/>
    <w:p w14:paraId="7FCAEDB1" w14:textId="77777777" w:rsidR="00C32A80" w:rsidRPr="00976E96" w:rsidRDefault="000B02E3">
      <w:pPr>
        <w:spacing w:before="120" w:line="320" w:lineRule="atLeast"/>
        <w:ind w:firstLineChars="200" w:firstLine="422"/>
        <w:jc w:val="center"/>
        <w:outlineLvl w:val="1"/>
        <w:rPr>
          <w:rFonts w:ascii="Arial" w:hAnsi="Arial" w:cs="Arial"/>
          <w:b/>
          <w:bCs/>
          <w:color w:val="000000" w:themeColor="text1"/>
          <w:kern w:val="0"/>
          <w:szCs w:val="21"/>
        </w:rPr>
      </w:pPr>
      <w:r w:rsidRPr="00976E96">
        <w:rPr>
          <w:rFonts w:ascii="Arial" w:hAnsi="Arial" w:cs="Arial"/>
          <w:b/>
          <w:bCs/>
          <w:color w:val="000000" w:themeColor="text1"/>
          <w:kern w:val="0"/>
          <w:szCs w:val="21"/>
        </w:rPr>
        <w:t>广西壮族自治区政府采购合同</w:t>
      </w:r>
    </w:p>
    <w:tbl>
      <w:tblPr>
        <w:tblW w:w="0" w:type="auto"/>
        <w:tblInd w:w="108" w:type="dxa"/>
        <w:tblLook w:val="04A0" w:firstRow="1" w:lastRow="0" w:firstColumn="1" w:lastColumn="0" w:noHBand="0" w:noVBand="1"/>
      </w:tblPr>
      <w:tblGrid>
        <w:gridCol w:w="1796"/>
        <w:gridCol w:w="2707"/>
        <w:gridCol w:w="1935"/>
        <w:gridCol w:w="2524"/>
      </w:tblGrid>
      <w:tr w:rsidR="00976E96" w:rsidRPr="00976E96" w14:paraId="360D248F" w14:textId="77777777">
        <w:tc>
          <w:tcPr>
            <w:tcW w:w="1843" w:type="dxa"/>
          </w:tcPr>
          <w:p w14:paraId="270D9816"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合同编号：</w:t>
            </w:r>
          </w:p>
        </w:tc>
        <w:tc>
          <w:tcPr>
            <w:tcW w:w="2829" w:type="dxa"/>
          </w:tcPr>
          <w:p w14:paraId="4F905656" w14:textId="77777777" w:rsidR="00C32A80" w:rsidRPr="00976E96" w:rsidRDefault="00C32A80">
            <w:pPr>
              <w:spacing w:line="360" w:lineRule="exact"/>
              <w:ind w:right="480"/>
              <w:jc w:val="left"/>
              <w:rPr>
                <w:rFonts w:ascii="Arial" w:hAnsi="Arial" w:cs="Arial"/>
                <w:bCs/>
                <w:color w:val="000000" w:themeColor="text1"/>
                <w:szCs w:val="21"/>
              </w:rPr>
            </w:pPr>
          </w:p>
        </w:tc>
        <w:tc>
          <w:tcPr>
            <w:tcW w:w="1991" w:type="dxa"/>
          </w:tcPr>
          <w:p w14:paraId="6F4D12FB"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采购计划号：</w:t>
            </w:r>
          </w:p>
        </w:tc>
        <w:tc>
          <w:tcPr>
            <w:tcW w:w="2682" w:type="dxa"/>
          </w:tcPr>
          <w:p w14:paraId="7ADE1D0B" w14:textId="77777777" w:rsidR="00C32A80" w:rsidRPr="00976E96" w:rsidRDefault="00C32A80">
            <w:pPr>
              <w:spacing w:line="360" w:lineRule="exact"/>
              <w:ind w:right="480"/>
              <w:jc w:val="left"/>
              <w:rPr>
                <w:rFonts w:ascii="Arial" w:hAnsi="Arial" w:cs="Arial"/>
                <w:bCs/>
                <w:color w:val="000000" w:themeColor="text1"/>
                <w:szCs w:val="21"/>
              </w:rPr>
            </w:pPr>
          </w:p>
        </w:tc>
      </w:tr>
      <w:tr w:rsidR="00976E96" w:rsidRPr="00976E96" w14:paraId="7BCBD5DF" w14:textId="77777777">
        <w:tc>
          <w:tcPr>
            <w:tcW w:w="1843" w:type="dxa"/>
          </w:tcPr>
          <w:p w14:paraId="31405BA4"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项目名称：</w:t>
            </w:r>
          </w:p>
        </w:tc>
        <w:tc>
          <w:tcPr>
            <w:tcW w:w="2829" w:type="dxa"/>
          </w:tcPr>
          <w:p w14:paraId="0D086651"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汽车整车与结构实训室项目</w:t>
            </w:r>
          </w:p>
        </w:tc>
        <w:tc>
          <w:tcPr>
            <w:tcW w:w="1991" w:type="dxa"/>
          </w:tcPr>
          <w:p w14:paraId="1649ECB2"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项目编号：</w:t>
            </w:r>
          </w:p>
        </w:tc>
        <w:tc>
          <w:tcPr>
            <w:tcW w:w="2682" w:type="dxa"/>
          </w:tcPr>
          <w:p w14:paraId="2D0A3624" w14:textId="77777777" w:rsidR="00C32A80" w:rsidRPr="00976E96" w:rsidRDefault="00C32A80">
            <w:pPr>
              <w:spacing w:line="360" w:lineRule="exact"/>
              <w:ind w:right="480"/>
              <w:jc w:val="left"/>
              <w:rPr>
                <w:rFonts w:ascii="Arial" w:hAnsi="Arial" w:cs="Arial"/>
                <w:bCs/>
                <w:color w:val="000000" w:themeColor="text1"/>
                <w:szCs w:val="21"/>
              </w:rPr>
            </w:pPr>
          </w:p>
        </w:tc>
      </w:tr>
      <w:tr w:rsidR="00976E96" w:rsidRPr="00976E96" w14:paraId="6C873D19" w14:textId="77777777">
        <w:tc>
          <w:tcPr>
            <w:tcW w:w="1843" w:type="dxa"/>
          </w:tcPr>
          <w:p w14:paraId="55D8C133" w14:textId="77777777" w:rsidR="00C32A80" w:rsidRPr="00976E96" w:rsidRDefault="000B02E3">
            <w:pPr>
              <w:spacing w:line="360" w:lineRule="exact"/>
              <w:jc w:val="left"/>
              <w:rPr>
                <w:rFonts w:ascii="Arial" w:hAnsi="Arial" w:cs="Arial"/>
                <w:bCs/>
                <w:color w:val="000000" w:themeColor="text1"/>
                <w:szCs w:val="21"/>
              </w:rPr>
            </w:pPr>
            <w:r w:rsidRPr="00976E96">
              <w:rPr>
                <w:rFonts w:ascii="Arial" w:hAnsi="Arial" w:cs="Arial"/>
                <w:bCs/>
                <w:color w:val="000000" w:themeColor="text1"/>
                <w:szCs w:val="21"/>
              </w:rPr>
              <w:t>采购人（甲方）：</w:t>
            </w:r>
          </w:p>
        </w:tc>
        <w:tc>
          <w:tcPr>
            <w:tcW w:w="2829" w:type="dxa"/>
          </w:tcPr>
          <w:p w14:paraId="77789EA9"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广西经贸职业技术学院</w:t>
            </w:r>
          </w:p>
        </w:tc>
        <w:tc>
          <w:tcPr>
            <w:tcW w:w="1991" w:type="dxa"/>
          </w:tcPr>
          <w:p w14:paraId="696BB121" w14:textId="77777777" w:rsidR="00C32A80" w:rsidRPr="00976E96" w:rsidRDefault="000B02E3">
            <w:pPr>
              <w:spacing w:line="360" w:lineRule="exact"/>
              <w:jc w:val="left"/>
              <w:rPr>
                <w:rFonts w:ascii="Arial" w:hAnsi="Arial" w:cs="Arial"/>
                <w:bCs/>
                <w:color w:val="000000" w:themeColor="text1"/>
                <w:szCs w:val="21"/>
              </w:rPr>
            </w:pPr>
            <w:r w:rsidRPr="00976E96">
              <w:rPr>
                <w:rFonts w:ascii="Arial" w:hAnsi="Arial" w:cs="Arial"/>
                <w:bCs/>
                <w:color w:val="000000" w:themeColor="text1"/>
                <w:szCs w:val="21"/>
              </w:rPr>
              <w:t>供应商（乙方）：</w:t>
            </w:r>
          </w:p>
        </w:tc>
        <w:tc>
          <w:tcPr>
            <w:tcW w:w="2682" w:type="dxa"/>
          </w:tcPr>
          <w:p w14:paraId="63772304" w14:textId="77777777" w:rsidR="00C32A80" w:rsidRPr="00976E96" w:rsidRDefault="00C32A80">
            <w:pPr>
              <w:spacing w:line="360" w:lineRule="exact"/>
              <w:ind w:right="480"/>
              <w:jc w:val="left"/>
              <w:rPr>
                <w:rFonts w:ascii="Arial" w:hAnsi="Arial" w:cs="Arial"/>
                <w:bCs/>
                <w:color w:val="000000" w:themeColor="text1"/>
                <w:szCs w:val="21"/>
              </w:rPr>
            </w:pPr>
          </w:p>
        </w:tc>
      </w:tr>
      <w:tr w:rsidR="00C32A80" w:rsidRPr="00976E96" w14:paraId="63171A28" w14:textId="77777777">
        <w:tc>
          <w:tcPr>
            <w:tcW w:w="1843" w:type="dxa"/>
          </w:tcPr>
          <w:p w14:paraId="1B3FD076"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签订地点：</w:t>
            </w:r>
          </w:p>
        </w:tc>
        <w:tc>
          <w:tcPr>
            <w:tcW w:w="2829" w:type="dxa"/>
          </w:tcPr>
          <w:p w14:paraId="7A2CF364"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南宁市青山路</w:t>
            </w:r>
            <w:r w:rsidRPr="00976E96">
              <w:rPr>
                <w:rFonts w:ascii="Arial" w:hAnsi="Arial" w:cs="Arial"/>
                <w:bCs/>
                <w:color w:val="000000" w:themeColor="text1"/>
                <w:szCs w:val="21"/>
              </w:rPr>
              <w:t>14</w:t>
            </w:r>
            <w:r w:rsidRPr="00976E96">
              <w:rPr>
                <w:rFonts w:ascii="Arial" w:hAnsi="Arial" w:cs="Arial"/>
                <w:bCs/>
                <w:color w:val="000000" w:themeColor="text1"/>
                <w:szCs w:val="21"/>
              </w:rPr>
              <w:t>号</w:t>
            </w:r>
          </w:p>
        </w:tc>
        <w:tc>
          <w:tcPr>
            <w:tcW w:w="1991" w:type="dxa"/>
          </w:tcPr>
          <w:p w14:paraId="298229D5" w14:textId="77777777" w:rsidR="00C32A80" w:rsidRPr="00976E96" w:rsidRDefault="000B02E3">
            <w:pPr>
              <w:spacing w:line="360" w:lineRule="exact"/>
              <w:ind w:right="480"/>
              <w:jc w:val="left"/>
              <w:rPr>
                <w:rFonts w:ascii="Arial" w:hAnsi="Arial" w:cs="Arial"/>
                <w:bCs/>
                <w:color w:val="000000" w:themeColor="text1"/>
                <w:szCs w:val="21"/>
              </w:rPr>
            </w:pPr>
            <w:r w:rsidRPr="00976E96">
              <w:rPr>
                <w:rFonts w:ascii="Arial" w:hAnsi="Arial" w:cs="Arial"/>
                <w:bCs/>
                <w:color w:val="000000" w:themeColor="text1"/>
                <w:szCs w:val="21"/>
              </w:rPr>
              <w:t>签订时间：</w:t>
            </w:r>
          </w:p>
        </w:tc>
        <w:tc>
          <w:tcPr>
            <w:tcW w:w="2682" w:type="dxa"/>
          </w:tcPr>
          <w:p w14:paraId="018B9671" w14:textId="77777777" w:rsidR="00C32A80" w:rsidRPr="00976E96" w:rsidRDefault="00C32A80">
            <w:pPr>
              <w:spacing w:line="360" w:lineRule="exact"/>
              <w:ind w:right="480"/>
              <w:jc w:val="left"/>
              <w:rPr>
                <w:rFonts w:ascii="Arial" w:hAnsi="Arial" w:cs="Arial"/>
                <w:bCs/>
                <w:color w:val="000000" w:themeColor="text1"/>
                <w:szCs w:val="21"/>
              </w:rPr>
            </w:pPr>
          </w:p>
        </w:tc>
      </w:tr>
    </w:tbl>
    <w:p w14:paraId="085357B6" w14:textId="77777777" w:rsidR="00C32A80" w:rsidRPr="00976E96" w:rsidRDefault="00C32A80">
      <w:pPr>
        <w:snapToGrid w:val="0"/>
        <w:spacing w:line="360" w:lineRule="exact"/>
        <w:ind w:firstLineChars="200" w:firstLine="420"/>
        <w:rPr>
          <w:rFonts w:ascii="Arial" w:hAnsi="Arial" w:cs="Arial"/>
          <w:color w:val="000000" w:themeColor="text1"/>
          <w:szCs w:val="21"/>
        </w:rPr>
      </w:pPr>
    </w:p>
    <w:p w14:paraId="0058A4A2" w14:textId="77777777" w:rsidR="00C32A80" w:rsidRPr="00976E96" w:rsidRDefault="000B02E3">
      <w:pPr>
        <w:spacing w:line="30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根据《中华人民共和国政府采购法》《中华人民共和国政府采购法实施条例》等法律、法规规定，按照采购文件规定、乙方响应文件及其承诺和成交通知书，甲乙双方签订本合同。</w:t>
      </w:r>
    </w:p>
    <w:p w14:paraId="63B08137" w14:textId="77777777" w:rsidR="00C32A80" w:rsidRPr="00976E96" w:rsidRDefault="000B02E3">
      <w:pPr>
        <w:adjustRightInd w:val="0"/>
        <w:snapToGrid w:val="0"/>
        <w:spacing w:line="400" w:lineRule="exact"/>
        <w:ind w:left="422"/>
        <w:rPr>
          <w:rFonts w:ascii="Arial" w:hAnsi="Arial" w:cs="Arial"/>
          <w:b/>
          <w:color w:val="000000" w:themeColor="text1"/>
          <w:szCs w:val="21"/>
        </w:rPr>
      </w:pPr>
      <w:bookmarkStart w:id="96" w:name="_Hlk167135563"/>
      <w:r w:rsidRPr="00976E96">
        <w:rPr>
          <w:rFonts w:ascii="Arial" w:hAnsi="Arial" w:cs="Arial"/>
          <w:b/>
          <w:color w:val="000000" w:themeColor="text1"/>
          <w:szCs w:val="21"/>
        </w:rPr>
        <w:t>一、项目信息</w:t>
      </w:r>
    </w:p>
    <w:p w14:paraId="0559F4D3" w14:textId="77777777" w:rsidR="00C32A80" w:rsidRPr="00976E96" w:rsidRDefault="000B02E3">
      <w:pPr>
        <w:widowControl/>
        <w:autoSpaceDE w:val="0"/>
        <w:autoSpaceDN w:val="0"/>
        <w:adjustRightInd w:val="0"/>
        <w:snapToGrid w:val="0"/>
        <w:spacing w:line="400" w:lineRule="exact"/>
        <w:ind w:firstLineChars="200" w:firstLine="420"/>
        <w:jc w:val="left"/>
        <w:rPr>
          <w:rFonts w:ascii="Arial" w:hAnsi="Arial" w:cs="Arial"/>
          <w:color w:val="000000" w:themeColor="text1"/>
          <w:kern w:val="0"/>
          <w:szCs w:val="21"/>
          <w:u w:val="single"/>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1</w:t>
      </w:r>
      <w:r w:rsidRPr="00976E96">
        <w:rPr>
          <w:rFonts w:ascii="Arial" w:hAnsi="Arial" w:cs="Arial"/>
          <w:color w:val="000000" w:themeColor="text1"/>
          <w:kern w:val="0"/>
          <w:szCs w:val="21"/>
        </w:rPr>
        <w:t>）采购项目名称：</w:t>
      </w:r>
      <w:r w:rsidRPr="00976E96">
        <w:rPr>
          <w:rFonts w:ascii="Arial" w:hAnsi="Arial" w:cs="Arial"/>
          <w:color w:val="000000" w:themeColor="text1"/>
          <w:kern w:val="0"/>
          <w:szCs w:val="21"/>
          <w:u w:val="single"/>
        </w:rPr>
        <w:t xml:space="preserve"> </w:t>
      </w:r>
      <w:r w:rsidRPr="00976E96">
        <w:rPr>
          <w:rFonts w:ascii="Arial" w:hAnsi="Arial" w:cs="Arial"/>
          <w:color w:val="000000" w:themeColor="text1"/>
          <w:kern w:val="0"/>
          <w:szCs w:val="21"/>
          <w:u w:val="single"/>
        </w:rPr>
        <w:t>汽车整车与结构实训室项目</w:t>
      </w:r>
      <w:r w:rsidRPr="00976E96">
        <w:rPr>
          <w:rFonts w:ascii="Arial" w:hAnsi="Arial" w:cs="Arial"/>
          <w:color w:val="000000" w:themeColor="text1"/>
          <w:kern w:val="0"/>
          <w:szCs w:val="21"/>
          <w:u w:val="single"/>
        </w:rPr>
        <w:t xml:space="preserve">  </w:t>
      </w:r>
    </w:p>
    <w:p w14:paraId="6711FC58" w14:textId="77777777" w:rsidR="00C32A80" w:rsidRPr="00976E96" w:rsidRDefault="000B02E3">
      <w:pPr>
        <w:widowControl/>
        <w:autoSpaceDE w:val="0"/>
        <w:autoSpaceDN w:val="0"/>
        <w:adjustRightInd w:val="0"/>
        <w:snapToGrid w:val="0"/>
        <w:spacing w:line="400" w:lineRule="exact"/>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2</w:t>
      </w:r>
      <w:r w:rsidRPr="00976E96">
        <w:rPr>
          <w:rFonts w:ascii="Arial" w:hAnsi="Arial" w:cs="Arial"/>
          <w:color w:val="000000" w:themeColor="text1"/>
          <w:kern w:val="0"/>
          <w:szCs w:val="21"/>
        </w:rPr>
        <w:t>）采购项目编号：</w:t>
      </w:r>
      <w:r w:rsidRPr="00976E96">
        <w:rPr>
          <w:rFonts w:ascii="Arial" w:hAnsi="Arial" w:cs="Arial"/>
          <w:color w:val="000000" w:themeColor="text1"/>
          <w:kern w:val="0"/>
          <w:szCs w:val="21"/>
          <w:u w:val="single"/>
        </w:rPr>
        <w:t xml:space="preserve">  GXZC2025-J1-002370-JDZB    </w:t>
      </w:r>
    </w:p>
    <w:p w14:paraId="380AB6ED" w14:textId="77777777" w:rsidR="00C32A80" w:rsidRPr="00976E96" w:rsidRDefault="000B02E3">
      <w:pPr>
        <w:widowControl/>
        <w:autoSpaceDE w:val="0"/>
        <w:autoSpaceDN w:val="0"/>
        <w:adjustRightInd w:val="0"/>
        <w:snapToGrid w:val="0"/>
        <w:spacing w:line="400" w:lineRule="exact"/>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3</w:t>
      </w:r>
      <w:r w:rsidRPr="00976E96">
        <w:rPr>
          <w:rFonts w:ascii="Arial" w:hAnsi="Arial" w:cs="Arial"/>
          <w:color w:val="000000" w:themeColor="text1"/>
          <w:kern w:val="0"/>
          <w:szCs w:val="21"/>
        </w:rPr>
        <w:t>）采购计划编号：</w:t>
      </w:r>
      <w:r w:rsidRPr="00976E96">
        <w:rPr>
          <w:rFonts w:ascii="Arial" w:hAnsi="Arial" w:cs="Arial"/>
          <w:color w:val="000000" w:themeColor="text1"/>
          <w:kern w:val="0"/>
          <w:szCs w:val="21"/>
          <w:u w:val="single"/>
        </w:rPr>
        <w:t xml:space="preserve">   </w:t>
      </w:r>
      <w:r w:rsidRPr="00976E96">
        <w:rPr>
          <w:rFonts w:ascii="Arial" w:hAnsi="Arial" w:cs="Arial"/>
          <w:color w:val="000000" w:themeColor="text1"/>
          <w:kern w:val="0"/>
          <w:szCs w:val="21"/>
          <w:u w:val="single"/>
        </w:rPr>
        <w:t>广西政采</w:t>
      </w:r>
      <w:r w:rsidRPr="00976E96">
        <w:rPr>
          <w:rFonts w:ascii="Arial" w:hAnsi="Arial" w:cs="Arial"/>
          <w:color w:val="000000" w:themeColor="text1"/>
          <w:kern w:val="0"/>
          <w:szCs w:val="21"/>
          <w:u w:val="single"/>
        </w:rPr>
        <w:t>[2025]15088</w:t>
      </w:r>
      <w:r w:rsidRPr="00976E96">
        <w:rPr>
          <w:rFonts w:ascii="Arial" w:hAnsi="Arial" w:cs="Arial"/>
          <w:color w:val="000000" w:themeColor="text1"/>
          <w:kern w:val="0"/>
          <w:szCs w:val="21"/>
          <w:u w:val="single"/>
        </w:rPr>
        <w:t>号</w:t>
      </w:r>
      <w:r w:rsidRPr="00976E96">
        <w:rPr>
          <w:rFonts w:ascii="Arial" w:hAnsi="Arial" w:cs="Arial"/>
          <w:color w:val="000000" w:themeColor="text1"/>
          <w:kern w:val="0"/>
          <w:szCs w:val="21"/>
          <w:u w:val="single"/>
        </w:rPr>
        <w:t xml:space="preserve">   </w:t>
      </w:r>
      <w:r w:rsidRPr="00976E96">
        <w:rPr>
          <w:rFonts w:ascii="Arial" w:hAnsi="Arial" w:cs="Arial"/>
          <w:color w:val="000000" w:themeColor="text1"/>
          <w:kern w:val="0"/>
          <w:szCs w:val="21"/>
        </w:rPr>
        <w:t xml:space="preserve"> </w:t>
      </w:r>
    </w:p>
    <w:p w14:paraId="0E187EB6" w14:textId="77777777" w:rsidR="00C32A80" w:rsidRPr="00976E96" w:rsidRDefault="000B02E3">
      <w:pPr>
        <w:widowControl/>
        <w:autoSpaceDE w:val="0"/>
        <w:autoSpaceDN w:val="0"/>
        <w:adjustRightInd w:val="0"/>
        <w:snapToGrid w:val="0"/>
        <w:spacing w:line="400" w:lineRule="exact"/>
        <w:ind w:firstLineChars="200" w:firstLine="404"/>
        <w:jc w:val="left"/>
        <w:rPr>
          <w:rFonts w:ascii="Arial" w:hAnsi="Arial" w:cs="Arial"/>
          <w:color w:val="000000" w:themeColor="text1"/>
          <w:spacing w:val="-4"/>
          <w:szCs w:val="21"/>
        </w:rPr>
      </w:pPr>
      <w:r w:rsidRPr="00976E96">
        <w:rPr>
          <w:rFonts w:ascii="Arial" w:hAnsi="Arial" w:cs="Arial"/>
          <w:color w:val="000000" w:themeColor="text1"/>
          <w:spacing w:val="-4"/>
          <w:szCs w:val="21"/>
        </w:rPr>
        <w:t>（</w:t>
      </w:r>
      <w:r w:rsidRPr="00976E96">
        <w:rPr>
          <w:rFonts w:ascii="Arial" w:hAnsi="Arial" w:cs="Arial"/>
          <w:color w:val="000000" w:themeColor="text1"/>
          <w:spacing w:val="-4"/>
          <w:szCs w:val="21"/>
        </w:rPr>
        <w:t>4</w:t>
      </w:r>
      <w:r w:rsidRPr="00976E96">
        <w:rPr>
          <w:rFonts w:ascii="Arial" w:hAnsi="Arial" w:cs="Arial"/>
          <w:color w:val="000000" w:themeColor="text1"/>
          <w:spacing w:val="-4"/>
          <w:szCs w:val="21"/>
        </w:rPr>
        <w:t>）政府采购组织形式：</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政府集中采购</w:t>
      </w:r>
      <w:r w:rsidRPr="00976E96">
        <w:rPr>
          <w:rFonts w:ascii="Arial" w:hAnsi="Arial" w:cs="Arial"/>
          <w:color w:val="000000" w:themeColor="text1"/>
          <w:spacing w:val="-4"/>
          <w:szCs w:val="21"/>
        </w:rPr>
        <w:t xml:space="preserve">  </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部门集中采购</w:t>
      </w:r>
      <w:r w:rsidRPr="00976E96">
        <w:rPr>
          <w:rFonts w:ascii="Arial" w:hAnsi="Arial" w:cs="Arial"/>
          <w:color w:val="000000" w:themeColor="text1"/>
          <w:spacing w:val="-4"/>
          <w:szCs w:val="21"/>
        </w:rPr>
        <w:t xml:space="preserve">  </w:t>
      </w:r>
      <w:r w:rsidRPr="00976E96">
        <w:rPr>
          <w:rFonts w:ascii="Arial" w:hAnsi="Arial" w:cs="Arial"/>
          <w:color w:val="000000" w:themeColor="text1"/>
          <w:szCs w:val="21"/>
        </w:rPr>
        <w:sym w:font="Wingdings 2" w:char="F052"/>
      </w:r>
      <w:r w:rsidRPr="00976E96">
        <w:rPr>
          <w:rFonts w:ascii="Arial" w:hAnsi="Arial" w:cs="Arial"/>
          <w:color w:val="000000" w:themeColor="text1"/>
          <w:spacing w:val="-4"/>
          <w:szCs w:val="21"/>
        </w:rPr>
        <w:t>分散采购</w:t>
      </w:r>
    </w:p>
    <w:p w14:paraId="5CC1D313" w14:textId="77777777" w:rsidR="00C32A80" w:rsidRPr="00976E96" w:rsidRDefault="000B02E3">
      <w:pPr>
        <w:widowControl/>
        <w:autoSpaceDE w:val="0"/>
        <w:autoSpaceDN w:val="0"/>
        <w:adjustRightInd w:val="0"/>
        <w:snapToGrid w:val="0"/>
        <w:spacing w:line="400" w:lineRule="exact"/>
        <w:ind w:firstLine="420"/>
        <w:jc w:val="left"/>
        <w:rPr>
          <w:rFonts w:ascii="Arial" w:hAnsi="Arial" w:cs="Arial"/>
          <w:color w:val="000000" w:themeColor="text1"/>
          <w:spacing w:val="-4"/>
          <w:szCs w:val="21"/>
        </w:rPr>
      </w:pPr>
      <w:r w:rsidRPr="00976E96">
        <w:rPr>
          <w:rFonts w:ascii="Arial" w:hAnsi="Arial" w:cs="Arial"/>
          <w:color w:val="000000" w:themeColor="text1"/>
          <w:spacing w:val="-4"/>
          <w:szCs w:val="21"/>
        </w:rPr>
        <w:t>（</w:t>
      </w:r>
      <w:r w:rsidRPr="00976E96">
        <w:rPr>
          <w:rFonts w:ascii="Arial" w:hAnsi="Arial" w:cs="Arial"/>
          <w:color w:val="000000" w:themeColor="text1"/>
          <w:spacing w:val="-4"/>
          <w:szCs w:val="21"/>
        </w:rPr>
        <w:t>5</w:t>
      </w:r>
      <w:r w:rsidRPr="00976E96">
        <w:rPr>
          <w:rFonts w:ascii="Arial" w:hAnsi="Arial" w:cs="Arial"/>
          <w:color w:val="000000" w:themeColor="text1"/>
          <w:spacing w:val="-4"/>
          <w:szCs w:val="21"/>
        </w:rPr>
        <w:t>）政府采购方式：</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公开招标</w:t>
      </w:r>
      <w:r w:rsidRPr="00976E96">
        <w:rPr>
          <w:rFonts w:ascii="Arial" w:hAnsi="Arial" w:cs="Arial"/>
          <w:color w:val="000000" w:themeColor="text1"/>
          <w:spacing w:val="-4"/>
          <w:szCs w:val="21"/>
        </w:rPr>
        <w:t xml:space="preserve"> </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邀请招标</w:t>
      </w:r>
      <w:r w:rsidRPr="00976E96">
        <w:rPr>
          <w:rFonts w:ascii="Arial" w:hAnsi="Arial" w:cs="Arial"/>
          <w:color w:val="000000" w:themeColor="text1"/>
          <w:spacing w:val="-4"/>
          <w:szCs w:val="21"/>
        </w:rPr>
        <w:t xml:space="preserve"> </w:t>
      </w:r>
      <w:r w:rsidRPr="00976E96">
        <w:rPr>
          <w:rFonts w:ascii="Arial" w:hAnsi="Arial" w:cs="Arial"/>
          <w:color w:val="000000" w:themeColor="text1"/>
          <w:szCs w:val="21"/>
        </w:rPr>
        <w:sym w:font="Wingdings 2" w:char="F052"/>
      </w:r>
      <w:r w:rsidRPr="00976E96">
        <w:rPr>
          <w:rFonts w:ascii="Arial" w:hAnsi="Arial" w:cs="Arial"/>
          <w:color w:val="000000" w:themeColor="text1"/>
          <w:spacing w:val="-4"/>
          <w:szCs w:val="21"/>
        </w:rPr>
        <w:t>竞争性谈判</w:t>
      </w:r>
      <w:r w:rsidRPr="00976E96">
        <w:rPr>
          <w:rFonts w:ascii="Arial" w:hAnsi="Arial" w:cs="Arial"/>
          <w:color w:val="000000" w:themeColor="text1"/>
          <w:spacing w:val="-4"/>
          <w:szCs w:val="21"/>
        </w:rPr>
        <w:t xml:space="preserve"> </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竞争性磋商</w:t>
      </w:r>
    </w:p>
    <w:p w14:paraId="12CB5A45" w14:textId="77777777" w:rsidR="00C32A80" w:rsidRPr="00976E96" w:rsidRDefault="000B02E3">
      <w:pPr>
        <w:widowControl/>
        <w:autoSpaceDE w:val="0"/>
        <w:autoSpaceDN w:val="0"/>
        <w:adjustRightInd w:val="0"/>
        <w:snapToGrid w:val="0"/>
        <w:spacing w:line="400" w:lineRule="exact"/>
        <w:ind w:firstLine="420"/>
        <w:jc w:val="left"/>
        <w:rPr>
          <w:rFonts w:ascii="Arial" w:hAnsi="Arial" w:cs="Arial"/>
          <w:color w:val="000000" w:themeColor="text1"/>
          <w:kern w:val="0"/>
          <w:szCs w:val="21"/>
          <w:u w:val="single"/>
        </w:rPr>
      </w:pPr>
      <w:r w:rsidRPr="00976E96">
        <w:rPr>
          <w:rFonts w:ascii="Arial" w:hAnsi="Arial" w:cs="Arial"/>
          <w:color w:val="000000" w:themeColor="text1"/>
          <w:spacing w:val="-4"/>
          <w:szCs w:val="21"/>
        </w:rPr>
        <w:t xml:space="preserve">                    </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询价</w:t>
      </w:r>
      <w:r w:rsidRPr="00976E96">
        <w:rPr>
          <w:rFonts w:ascii="Arial" w:hAnsi="Arial" w:cs="Arial"/>
          <w:color w:val="000000" w:themeColor="text1"/>
          <w:spacing w:val="-4"/>
          <w:szCs w:val="21"/>
        </w:rPr>
        <w:t xml:space="preserve"> </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单一来源</w:t>
      </w:r>
      <w:r w:rsidRPr="00976E96">
        <w:rPr>
          <w:rFonts w:ascii="Arial" w:hAnsi="Arial" w:cs="Arial"/>
          <w:color w:val="000000" w:themeColor="text1"/>
          <w:spacing w:val="-4"/>
          <w:szCs w:val="21"/>
        </w:rPr>
        <w:t xml:space="preserve"> </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框架协议</w:t>
      </w:r>
      <w:r w:rsidRPr="00976E96">
        <w:rPr>
          <w:rFonts w:ascii="Arial" w:hAnsi="Arial" w:cs="Arial"/>
          <w:color w:val="000000" w:themeColor="text1"/>
          <w:spacing w:val="-4"/>
          <w:szCs w:val="21"/>
        </w:rPr>
        <w:t xml:space="preserve"> </w:t>
      </w:r>
      <w:r w:rsidRPr="00976E96">
        <w:rPr>
          <w:rFonts w:ascii="Arial" w:hAnsi="Arial" w:cs="Arial"/>
          <w:color w:val="000000" w:themeColor="text1"/>
          <w:spacing w:val="-4"/>
          <w:szCs w:val="21"/>
        </w:rPr>
        <w:sym w:font="Wingdings" w:char="F0A8"/>
      </w:r>
      <w:r w:rsidRPr="00976E96">
        <w:rPr>
          <w:rFonts w:ascii="Arial" w:hAnsi="Arial" w:cs="Arial"/>
          <w:color w:val="000000" w:themeColor="text1"/>
          <w:spacing w:val="-4"/>
          <w:szCs w:val="21"/>
        </w:rPr>
        <w:t>其他：</w:t>
      </w:r>
      <w:r w:rsidRPr="00976E96">
        <w:rPr>
          <w:rFonts w:ascii="Arial" w:hAnsi="Arial" w:cs="Arial"/>
          <w:color w:val="000000" w:themeColor="text1"/>
          <w:spacing w:val="-4"/>
          <w:szCs w:val="21"/>
        </w:rPr>
        <w:t xml:space="preserve"> </w:t>
      </w:r>
      <w:r w:rsidRPr="00976E96">
        <w:rPr>
          <w:rFonts w:ascii="Arial" w:hAnsi="Arial" w:cs="Arial"/>
          <w:color w:val="000000" w:themeColor="text1"/>
          <w:kern w:val="0"/>
          <w:szCs w:val="21"/>
          <w:u w:val="single"/>
        </w:rPr>
        <w:t xml:space="preserve">         </w:t>
      </w:r>
    </w:p>
    <w:p w14:paraId="1E52BECB" w14:textId="77777777" w:rsidR="00C32A80" w:rsidRPr="00976E96" w:rsidRDefault="000B02E3">
      <w:pPr>
        <w:widowControl/>
        <w:autoSpaceDE w:val="0"/>
        <w:autoSpaceDN w:val="0"/>
        <w:adjustRightInd w:val="0"/>
        <w:snapToGrid w:val="0"/>
        <w:spacing w:line="400" w:lineRule="exact"/>
        <w:ind w:firstLine="420"/>
        <w:jc w:val="left"/>
        <w:rPr>
          <w:rFonts w:ascii="Arial" w:hAnsi="Arial" w:cs="Arial"/>
          <w:color w:val="000000" w:themeColor="text1"/>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lang w:val="en"/>
        </w:rPr>
        <w:t>6</w:t>
      </w:r>
      <w:r w:rsidRPr="00976E96">
        <w:rPr>
          <w:rFonts w:ascii="Arial" w:hAnsi="Arial" w:cs="Arial"/>
          <w:color w:val="000000" w:themeColor="text1"/>
          <w:kern w:val="0"/>
          <w:szCs w:val="21"/>
        </w:rPr>
        <w:t>）</w:t>
      </w:r>
      <w:r w:rsidRPr="00976E96">
        <w:rPr>
          <w:rFonts w:ascii="Arial" w:hAnsi="Arial" w:cs="Arial"/>
          <w:color w:val="000000" w:themeColor="text1"/>
          <w:spacing w:val="-4"/>
          <w:szCs w:val="21"/>
        </w:rPr>
        <w:t>中标</w:t>
      </w:r>
      <w:r w:rsidRPr="00976E96">
        <w:rPr>
          <w:rFonts w:ascii="Arial" w:hAnsi="Arial" w:cs="Arial"/>
          <w:color w:val="000000" w:themeColor="text1"/>
          <w:szCs w:val="21"/>
        </w:rPr>
        <w:t>（成交）采购标的制造商是否为中小企业：</w:t>
      </w:r>
      <w:r w:rsidRPr="00976E96">
        <w:rPr>
          <w:rFonts w:ascii="Arial" w:hAnsi="Arial" w:cs="Arial"/>
          <w:color w:val="000000" w:themeColor="text1"/>
          <w:szCs w:val="21"/>
        </w:rPr>
        <w:sym w:font="Wingdings" w:char="F0A8"/>
      </w:r>
      <w:r w:rsidRPr="00976E96">
        <w:rPr>
          <w:rFonts w:ascii="Arial" w:hAnsi="Arial" w:cs="Arial"/>
          <w:color w:val="000000" w:themeColor="text1"/>
          <w:szCs w:val="21"/>
        </w:rPr>
        <w:t>是</w:t>
      </w:r>
      <w:r w:rsidRPr="00976E96">
        <w:rPr>
          <w:rFonts w:ascii="Arial" w:hAnsi="Arial" w:cs="Arial"/>
          <w:color w:val="000000" w:themeColor="text1"/>
          <w:szCs w:val="21"/>
        </w:rPr>
        <w:t xml:space="preserve">      </w:t>
      </w:r>
      <w:r w:rsidRPr="00976E96">
        <w:rPr>
          <w:rFonts w:ascii="Arial" w:hAnsi="Arial" w:cs="Arial"/>
          <w:color w:val="000000" w:themeColor="text1"/>
          <w:szCs w:val="21"/>
        </w:rPr>
        <w:sym w:font="Wingdings" w:char="F0A8"/>
      </w:r>
      <w:r w:rsidRPr="00976E96">
        <w:rPr>
          <w:rFonts w:ascii="Arial" w:hAnsi="Arial" w:cs="Arial"/>
          <w:color w:val="000000" w:themeColor="text1"/>
          <w:szCs w:val="21"/>
        </w:rPr>
        <w:t>否</w:t>
      </w:r>
    </w:p>
    <w:p w14:paraId="676E2E49" w14:textId="77777777" w:rsidR="00C32A80" w:rsidRPr="00976E96" w:rsidRDefault="000B02E3">
      <w:pPr>
        <w:adjustRightInd w:val="0"/>
        <w:snapToGrid w:val="0"/>
        <w:spacing w:line="400" w:lineRule="exact"/>
        <w:ind w:firstLineChars="500" w:firstLine="1050"/>
        <w:rPr>
          <w:rFonts w:ascii="Arial" w:hAnsi="Arial" w:cs="Arial"/>
          <w:iCs/>
          <w:color w:val="000000" w:themeColor="text1"/>
          <w:szCs w:val="21"/>
        </w:rPr>
      </w:pPr>
      <w:r w:rsidRPr="00976E96">
        <w:rPr>
          <w:rFonts w:ascii="Arial" w:hAnsi="Arial" w:cs="Arial"/>
          <w:color w:val="000000" w:themeColor="text1"/>
          <w:szCs w:val="21"/>
        </w:rPr>
        <w:t>本合同是否为专门面向中小企业的采购合同（中小企业预留合同）：</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是</w:t>
      </w:r>
      <w:r w:rsidRPr="00976E96">
        <w:rPr>
          <w:rFonts w:ascii="Arial" w:hAnsi="Arial" w:cs="Arial"/>
          <w:iCs/>
          <w:color w:val="000000" w:themeColor="text1"/>
          <w:szCs w:val="21"/>
        </w:rPr>
        <w:t xml:space="preserve">    </w:t>
      </w:r>
      <w:r w:rsidRPr="00976E96">
        <w:rPr>
          <w:rFonts w:ascii="Arial" w:hAnsi="Arial" w:cs="Arial"/>
          <w:color w:val="000000" w:themeColor="text1"/>
          <w:szCs w:val="20"/>
        </w:rPr>
        <w:sym w:font="Wingdings 2" w:char="F052"/>
      </w:r>
      <w:r w:rsidRPr="00976E96">
        <w:rPr>
          <w:rFonts w:ascii="Arial" w:hAnsi="Arial" w:cs="Arial"/>
          <w:iCs/>
          <w:color w:val="000000" w:themeColor="text1"/>
          <w:szCs w:val="21"/>
        </w:rPr>
        <w:t>否</w:t>
      </w:r>
    </w:p>
    <w:p w14:paraId="08F29DBC" w14:textId="77777777" w:rsidR="00C32A80" w:rsidRPr="00976E96" w:rsidRDefault="000B02E3">
      <w:pPr>
        <w:adjustRightInd w:val="0"/>
        <w:snapToGrid w:val="0"/>
        <w:spacing w:line="400" w:lineRule="exact"/>
        <w:ind w:firstLineChars="500" w:firstLine="1050"/>
        <w:rPr>
          <w:rFonts w:ascii="Arial" w:hAnsi="Arial" w:cs="Arial"/>
          <w:iCs/>
          <w:color w:val="000000" w:themeColor="text1"/>
          <w:szCs w:val="21"/>
        </w:rPr>
      </w:pPr>
      <w:r w:rsidRPr="00976E96">
        <w:rPr>
          <w:rFonts w:ascii="Arial" w:hAnsi="Arial" w:cs="Arial"/>
          <w:color w:val="000000" w:themeColor="text1"/>
          <w:szCs w:val="21"/>
        </w:rPr>
        <w:t>若本项目不专门面向中小企业采购，是否给予小微企业评审优惠：</w:t>
      </w:r>
      <w:r w:rsidRPr="00976E96">
        <w:rPr>
          <w:rFonts w:ascii="Arial" w:hAnsi="Arial" w:cs="Arial"/>
          <w:color w:val="000000" w:themeColor="text1"/>
          <w:szCs w:val="21"/>
        </w:rPr>
        <w:sym w:font="Wingdings 2" w:char="F052"/>
      </w:r>
      <w:r w:rsidRPr="00976E96">
        <w:rPr>
          <w:rFonts w:ascii="Arial" w:hAnsi="Arial" w:cs="Arial"/>
          <w:iCs/>
          <w:color w:val="000000" w:themeColor="text1"/>
          <w:szCs w:val="21"/>
        </w:rPr>
        <w:t>是</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否</w:t>
      </w:r>
    </w:p>
    <w:p w14:paraId="5E99E865" w14:textId="77777777" w:rsidR="00C32A80" w:rsidRPr="00976E96" w:rsidRDefault="000B02E3">
      <w:pPr>
        <w:adjustRightInd w:val="0"/>
        <w:snapToGrid w:val="0"/>
        <w:spacing w:line="400" w:lineRule="exact"/>
        <w:ind w:firstLineChars="500" w:firstLine="1050"/>
        <w:rPr>
          <w:rFonts w:ascii="Arial" w:hAnsi="Arial" w:cs="Arial"/>
          <w:iCs/>
          <w:color w:val="000000" w:themeColor="text1"/>
          <w:szCs w:val="21"/>
        </w:rPr>
      </w:pPr>
      <w:r w:rsidRPr="00976E96">
        <w:rPr>
          <w:rFonts w:ascii="Arial" w:hAnsi="Arial" w:cs="Arial"/>
          <w:color w:val="000000" w:themeColor="text1"/>
          <w:szCs w:val="21"/>
        </w:rPr>
        <w:t>中标（成交）采购标的制造商是否为残疾人福利性单位：</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是</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否</w:t>
      </w:r>
    </w:p>
    <w:p w14:paraId="5175663F" w14:textId="77777777" w:rsidR="00C32A80" w:rsidRPr="00976E96" w:rsidRDefault="000B02E3">
      <w:pPr>
        <w:snapToGrid w:val="0"/>
        <w:spacing w:line="400" w:lineRule="exact"/>
        <w:ind w:firstLineChars="500" w:firstLine="1050"/>
        <w:rPr>
          <w:rFonts w:ascii="Arial" w:hAnsi="Arial" w:cs="Arial"/>
          <w:color w:val="000000" w:themeColor="text1"/>
          <w:szCs w:val="21"/>
        </w:rPr>
      </w:pPr>
      <w:r w:rsidRPr="00976E96">
        <w:rPr>
          <w:rFonts w:ascii="Arial" w:hAnsi="Arial" w:cs="Arial"/>
          <w:color w:val="000000" w:themeColor="text1"/>
          <w:szCs w:val="21"/>
        </w:rPr>
        <w:t>中标（成交）采购标的制造商是否为监狱企业：</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是</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否</w:t>
      </w:r>
    </w:p>
    <w:p w14:paraId="1FE06CE2" w14:textId="77777777" w:rsidR="00C32A80" w:rsidRPr="00976E96" w:rsidRDefault="000B02E3">
      <w:pPr>
        <w:widowControl/>
        <w:autoSpaceDE w:val="0"/>
        <w:autoSpaceDN w:val="0"/>
        <w:adjustRightInd w:val="0"/>
        <w:snapToGrid w:val="0"/>
        <w:spacing w:line="400" w:lineRule="exact"/>
        <w:ind w:firstLine="420"/>
        <w:jc w:val="left"/>
        <w:rPr>
          <w:rFonts w:ascii="Arial" w:hAnsi="Arial" w:cs="Arial"/>
          <w:color w:val="000000" w:themeColor="text1"/>
          <w:kern w:val="0"/>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lang w:val="en"/>
        </w:rPr>
        <w:t>7</w:t>
      </w:r>
      <w:r w:rsidRPr="00976E96">
        <w:rPr>
          <w:rFonts w:ascii="Arial" w:hAnsi="Arial" w:cs="Arial"/>
          <w:color w:val="000000" w:themeColor="text1"/>
          <w:kern w:val="0"/>
          <w:szCs w:val="21"/>
        </w:rPr>
        <w:t>）</w:t>
      </w:r>
      <w:r w:rsidRPr="00976E96">
        <w:rPr>
          <w:rFonts w:ascii="Arial" w:hAnsi="Arial" w:cs="Arial"/>
          <w:color w:val="000000" w:themeColor="text1"/>
          <w:spacing w:val="-4"/>
          <w:szCs w:val="21"/>
        </w:rPr>
        <w:t>合同</w:t>
      </w:r>
      <w:r w:rsidRPr="00976E96">
        <w:rPr>
          <w:rFonts w:ascii="Arial" w:hAnsi="Arial" w:cs="Arial"/>
          <w:color w:val="000000" w:themeColor="text1"/>
          <w:kern w:val="0"/>
          <w:szCs w:val="21"/>
        </w:rPr>
        <w:t>是否分包：</w:t>
      </w:r>
      <w:r w:rsidRPr="00976E96">
        <w:rPr>
          <w:rFonts w:ascii="Arial" w:hAnsi="Arial" w:cs="Arial"/>
          <w:iCs/>
          <w:color w:val="000000" w:themeColor="text1"/>
          <w:kern w:val="0"/>
          <w:szCs w:val="21"/>
        </w:rPr>
        <w:sym w:font="Wingdings" w:char="F0A8"/>
      </w:r>
      <w:r w:rsidRPr="00976E96">
        <w:rPr>
          <w:rFonts w:ascii="Arial" w:hAnsi="Arial" w:cs="Arial"/>
          <w:iCs/>
          <w:color w:val="000000" w:themeColor="text1"/>
          <w:kern w:val="0"/>
          <w:szCs w:val="21"/>
        </w:rPr>
        <w:t>是</w:t>
      </w:r>
      <w:r w:rsidRPr="00976E96">
        <w:rPr>
          <w:rFonts w:ascii="Arial" w:hAnsi="Arial" w:cs="Arial"/>
          <w:iCs/>
          <w:color w:val="000000" w:themeColor="text1"/>
          <w:kern w:val="0"/>
          <w:szCs w:val="21"/>
        </w:rPr>
        <w:t xml:space="preserve">       </w:t>
      </w:r>
      <w:r w:rsidRPr="00976E96">
        <w:rPr>
          <w:rFonts w:ascii="Arial" w:hAnsi="Arial" w:cs="Arial"/>
          <w:iCs/>
          <w:color w:val="000000" w:themeColor="text1"/>
          <w:kern w:val="0"/>
          <w:szCs w:val="21"/>
        </w:rPr>
        <w:sym w:font="Wingdings" w:char="F0A8"/>
      </w:r>
      <w:r w:rsidRPr="00976E96">
        <w:rPr>
          <w:rFonts w:ascii="Arial" w:hAnsi="Arial" w:cs="Arial"/>
          <w:iCs/>
          <w:color w:val="000000" w:themeColor="text1"/>
          <w:kern w:val="0"/>
          <w:szCs w:val="21"/>
        </w:rPr>
        <w:t>否</w:t>
      </w:r>
    </w:p>
    <w:p w14:paraId="7FBDE673" w14:textId="77777777" w:rsidR="00C32A80" w:rsidRPr="00976E96" w:rsidRDefault="000B02E3">
      <w:pPr>
        <w:adjustRightInd w:val="0"/>
        <w:snapToGrid w:val="0"/>
        <w:spacing w:line="400" w:lineRule="exact"/>
        <w:ind w:firstLineChars="400" w:firstLine="840"/>
        <w:rPr>
          <w:rFonts w:ascii="Arial" w:hAnsi="Arial" w:cs="Arial"/>
          <w:color w:val="000000" w:themeColor="text1"/>
          <w:szCs w:val="21"/>
          <w:u w:val="single"/>
        </w:rPr>
      </w:pPr>
      <w:r w:rsidRPr="00976E96">
        <w:rPr>
          <w:rFonts w:ascii="Arial" w:hAnsi="Arial" w:cs="Arial"/>
          <w:color w:val="000000" w:themeColor="text1"/>
          <w:szCs w:val="21"/>
        </w:rPr>
        <w:t xml:space="preserve"> </w:t>
      </w:r>
      <w:r w:rsidRPr="00976E96">
        <w:rPr>
          <w:rFonts w:ascii="Arial" w:hAnsi="Arial" w:cs="Arial"/>
          <w:color w:val="000000" w:themeColor="text1"/>
          <w:szCs w:val="21"/>
        </w:rPr>
        <w:t>分包主要内容：</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333ECD81" w14:textId="77777777" w:rsidR="00C32A80" w:rsidRPr="00976E96" w:rsidRDefault="000B02E3">
      <w:pPr>
        <w:adjustRightInd w:val="0"/>
        <w:snapToGrid w:val="0"/>
        <w:spacing w:line="400" w:lineRule="exact"/>
        <w:ind w:firstLineChars="400" w:firstLine="840"/>
        <w:rPr>
          <w:rFonts w:ascii="Arial" w:hAnsi="Arial" w:cs="Arial"/>
          <w:color w:val="000000" w:themeColor="text1"/>
          <w:szCs w:val="21"/>
          <w:u w:val="single"/>
        </w:rPr>
      </w:pPr>
      <w:r w:rsidRPr="00976E96">
        <w:rPr>
          <w:rFonts w:ascii="Arial" w:hAnsi="Arial" w:cs="Arial"/>
          <w:color w:val="000000" w:themeColor="text1"/>
          <w:szCs w:val="21"/>
        </w:rPr>
        <w:t xml:space="preserve"> </w:t>
      </w:r>
      <w:r w:rsidRPr="00976E96">
        <w:rPr>
          <w:rFonts w:ascii="Arial" w:hAnsi="Arial" w:cs="Arial"/>
          <w:color w:val="000000" w:themeColor="text1"/>
          <w:szCs w:val="21"/>
        </w:rPr>
        <w:t>分包供应商</w:t>
      </w:r>
      <w:r w:rsidRPr="00976E96">
        <w:rPr>
          <w:rFonts w:ascii="Arial" w:hAnsi="Arial" w:cs="Arial"/>
          <w:color w:val="000000" w:themeColor="text1"/>
          <w:szCs w:val="21"/>
        </w:rPr>
        <w:t>/</w:t>
      </w:r>
      <w:r w:rsidRPr="00976E96">
        <w:rPr>
          <w:rFonts w:ascii="Arial" w:hAnsi="Arial" w:cs="Arial"/>
          <w:color w:val="000000" w:themeColor="text1"/>
          <w:szCs w:val="21"/>
        </w:rPr>
        <w:t>制造商名称（如供应商和制造商不同，请分别填写）：</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0B5E8DEE" w14:textId="77777777" w:rsidR="00C32A80" w:rsidRPr="00976E96" w:rsidRDefault="000B02E3">
      <w:pPr>
        <w:adjustRightInd w:val="0"/>
        <w:snapToGrid w:val="0"/>
        <w:spacing w:line="400" w:lineRule="exact"/>
        <w:ind w:firstLineChars="400" w:firstLine="840"/>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分包供应商</w:t>
      </w:r>
      <w:r w:rsidRPr="00976E96">
        <w:rPr>
          <w:rFonts w:ascii="Arial" w:hAnsi="Arial" w:cs="Arial"/>
          <w:color w:val="000000" w:themeColor="text1"/>
          <w:szCs w:val="21"/>
        </w:rPr>
        <w:t>/</w:t>
      </w:r>
      <w:r w:rsidRPr="00976E96">
        <w:rPr>
          <w:rFonts w:ascii="Arial" w:hAnsi="Arial" w:cs="Arial"/>
          <w:color w:val="000000" w:themeColor="text1"/>
          <w:szCs w:val="21"/>
        </w:rPr>
        <w:t>制造商类型（如果供应商和制造商不同，只填写制造商类型）：</w:t>
      </w:r>
    </w:p>
    <w:p w14:paraId="4577A28D" w14:textId="77777777" w:rsidR="00C32A80" w:rsidRPr="00976E96" w:rsidRDefault="000B02E3">
      <w:pPr>
        <w:adjustRightInd w:val="0"/>
        <w:snapToGrid w:val="0"/>
        <w:spacing w:line="400" w:lineRule="exact"/>
        <w:ind w:firstLineChars="400" w:firstLine="840"/>
        <w:rPr>
          <w:rFonts w:ascii="Arial" w:hAnsi="Arial" w:cs="Arial"/>
          <w:iCs/>
          <w:color w:val="000000" w:themeColor="text1"/>
          <w:szCs w:val="21"/>
        </w:rPr>
      </w:pP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大型企业</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中型企业</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小微型企业</w:t>
      </w:r>
      <w:r w:rsidRPr="00976E96">
        <w:rPr>
          <w:rFonts w:ascii="Arial" w:hAnsi="Arial" w:cs="Arial"/>
          <w:iCs/>
          <w:color w:val="000000" w:themeColor="text1"/>
          <w:szCs w:val="21"/>
        </w:rPr>
        <w:t xml:space="preserve">  </w:t>
      </w:r>
    </w:p>
    <w:p w14:paraId="19A3D2D1" w14:textId="77777777" w:rsidR="00C32A80" w:rsidRPr="00976E96" w:rsidRDefault="000B02E3">
      <w:pPr>
        <w:adjustRightInd w:val="0"/>
        <w:snapToGrid w:val="0"/>
        <w:spacing w:line="400" w:lineRule="exact"/>
        <w:ind w:firstLineChars="400" w:firstLine="840"/>
        <w:rPr>
          <w:rFonts w:ascii="Arial" w:hAnsi="Arial" w:cs="Arial"/>
          <w:color w:val="000000" w:themeColor="text1"/>
          <w:szCs w:val="21"/>
        </w:rPr>
      </w:pP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残疾人福利性单位</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监狱企业</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其他</w:t>
      </w:r>
    </w:p>
    <w:p w14:paraId="3CDB5C5D" w14:textId="77777777" w:rsidR="00C32A80" w:rsidRPr="00976E96" w:rsidRDefault="000B02E3">
      <w:pPr>
        <w:adjustRightInd w:val="0"/>
        <w:snapToGrid w:val="0"/>
        <w:spacing w:line="400" w:lineRule="exact"/>
        <w:rPr>
          <w:rFonts w:ascii="Arial" w:hAnsi="Arial" w:cs="Arial"/>
          <w:iCs/>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w:t>
      </w:r>
      <w:r w:rsidRPr="00976E96">
        <w:rPr>
          <w:rFonts w:ascii="Arial" w:hAnsi="Arial" w:cs="Arial"/>
          <w:color w:val="000000" w:themeColor="text1"/>
          <w:szCs w:val="21"/>
          <w:lang w:val="en"/>
        </w:rPr>
        <w:t>8</w:t>
      </w:r>
      <w:r w:rsidRPr="00976E96">
        <w:rPr>
          <w:rFonts w:ascii="Arial" w:hAnsi="Arial" w:cs="Arial"/>
          <w:color w:val="000000" w:themeColor="text1"/>
          <w:szCs w:val="21"/>
        </w:rPr>
        <w:t>）中标（成交）供应商是否为外商投资企业：</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是</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否</w:t>
      </w:r>
    </w:p>
    <w:p w14:paraId="46733DB7" w14:textId="77777777" w:rsidR="00C32A80" w:rsidRPr="00976E96" w:rsidRDefault="000B02E3">
      <w:pPr>
        <w:widowControl/>
        <w:tabs>
          <w:tab w:val="left" w:pos="1340"/>
        </w:tabs>
        <w:autoSpaceDE w:val="0"/>
        <w:autoSpaceDN w:val="0"/>
        <w:adjustRightInd w:val="0"/>
        <w:spacing w:line="400" w:lineRule="exact"/>
        <w:ind w:firstLineChars="200" w:firstLine="420"/>
        <w:jc w:val="left"/>
        <w:rPr>
          <w:rFonts w:ascii="Arial" w:hAnsi="Arial" w:cs="Arial"/>
          <w:color w:val="000000" w:themeColor="text1"/>
          <w:kern w:val="0"/>
          <w:szCs w:val="21"/>
          <w:u w:val="single"/>
        </w:rPr>
      </w:pP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外商投资企业类型：</w:t>
      </w:r>
      <w:r w:rsidRPr="00976E96">
        <w:rPr>
          <w:rFonts w:ascii="Arial" w:hAnsi="Arial" w:cs="Arial"/>
          <w:iCs/>
          <w:color w:val="000000" w:themeColor="text1"/>
          <w:kern w:val="0"/>
          <w:szCs w:val="21"/>
        </w:rPr>
        <w:sym w:font="Wingdings" w:char="F0A8"/>
      </w:r>
      <w:r w:rsidRPr="00976E96">
        <w:rPr>
          <w:rFonts w:ascii="Arial" w:hAnsi="Arial" w:cs="Arial"/>
          <w:color w:val="000000" w:themeColor="text1"/>
          <w:kern w:val="0"/>
          <w:szCs w:val="21"/>
        </w:rPr>
        <w:t>全部由外国投资者投资</w:t>
      </w:r>
      <w:r w:rsidRPr="00976E96">
        <w:rPr>
          <w:rFonts w:ascii="Arial" w:hAnsi="Arial" w:cs="Arial"/>
          <w:color w:val="000000" w:themeColor="text1"/>
          <w:kern w:val="0"/>
          <w:szCs w:val="21"/>
        </w:rPr>
        <w:t xml:space="preserve">  </w:t>
      </w:r>
      <w:r w:rsidRPr="00976E96">
        <w:rPr>
          <w:rFonts w:ascii="Arial" w:hAnsi="Arial" w:cs="Arial"/>
          <w:iCs/>
          <w:color w:val="000000" w:themeColor="text1"/>
          <w:kern w:val="0"/>
          <w:szCs w:val="21"/>
        </w:rPr>
        <w:sym w:font="Wingdings" w:char="F0A8"/>
      </w:r>
      <w:r w:rsidRPr="00976E96">
        <w:rPr>
          <w:rFonts w:ascii="Arial" w:hAnsi="Arial" w:cs="Arial"/>
          <w:iCs/>
          <w:color w:val="000000" w:themeColor="text1"/>
          <w:kern w:val="0"/>
          <w:szCs w:val="21"/>
        </w:rPr>
        <w:t>部分由外国投资者投资</w:t>
      </w:r>
    </w:p>
    <w:p w14:paraId="4E137ED4" w14:textId="77777777" w:rsidR="00C32A80" w:rsidRPr="00976E96" w:rsidRDefault="000B02E3">
      <w:pPr>
        <w:widowControl/>
        <w:tabs>
          <w:tab w:val="left" w:pos="1340"/>
        </w:tabs>
        <w:autoSpaceDE w:val="0"/>
        <w:autoSpaceDN w:val="0"/>
        <w:adjustRightInd w:val="0"/>
        <w:spacing w:line="400" w:lineRule="exact"/>
        <w:ind w:firstLineChars="200" w:firstLine="420"/>
        <w:jc w:val="left"/>
        <w:rPr>
          <w:rFonts w:ascii="Arial" w:hAnsi="Arial" w:cs="Arial"/>
          <w:iCs/>
          <w:color w:val="000000" w:themeColor="text1"/>
          <w:kern w:val="0"/>
          <w:sz w:val="22"/>
          <w:szCs w:val="21"/>
        </w:rPr>
      </w:pPr>
      <w:r w:rsidRPr="00976E96">
        <w:rPr>
          <w:rFonts w:ascii="Arial" w:hAnsi="Arial" w:cs="Arial"/>
          <w:color w:val="000000" w:themeColor="text1"/>
          <w:kern w:val="0"/>
          <w:szCs w:val="21"/>
        </w:rPr>
        <w:t>（</w:t>
      </w:r>
      <w:r w:rsidRPr="00976E96">
        <w:rPr>
          <w:rFonts w:ascii="Arial" w:hAnsi="Arial" w:cs="Arial"/>
          <w:color w:val="000000" w:themeColor="text1"/>
          <w:kern w:val="0"/>
          <w:szCs w:val="21"/>
        </w:rPr>
        <w:t>9</w:t>
      </w:r>
      <w:r w:rsidRPr="00976E96">
        <w:rPr>
          <w:rFonts w:ascii="Arial" w:hAnsi="Arial" w:cs="Arial"/>
          <w:color w:val="000000" w:themeColor="text1"/>
          <w:kern w:val="0"/>
          <w:szCs w:val="21"/>
        </w:rPr>
        <w:t>）是否涉及节能产品：</w:t>
      </w:r>
      <w:r w:rsidRPr="00976E96">
        <w:rPr>
          <w:rFonts w:ascii="Arial" w:hAnsi="Arial" w:cs="Arial"/>
          <w:color w:val="000000" w:themeColor="text1"/>
          <w:kern w:val="0"/>
          <w:szCs w:val="21"/>
        </w:rPr>
        <w:sym w:font="Wingdings" w:char="F0A8"/>
      </w:r>
      <w:r w:rsidRPr="00976E96">
        <w:rPr>
          <w:rFonts w:ascii="Arial" w:hAnsi="Arial" w:cs="Arial"/>
          <w:color w:val="000000" w:themeColor="text1"/>
          <w:kern w:val="0"/>
          <w:szCs w:val="21"/>
        </w:rPr>
        <w:t>是</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sym w:font="Wingdings" w:char="F0A8"/>
      </w:r>
      <w:r w:rsidRPr="00976E96">
        <w:rPr>
          <w:rFonts w:ascii="Arial" w:hAnsi="Arial" w:cs="Arial"/>
          <w:color w:val="000000" w:themeColor="text1"/>
          <w:kern w:val="0"/>
          <w:szCs w:val="21"/>
        </w:rPr>
        <w:t>否，《节能产品政府采购品目清单》的底级品目名称：</w:t>
      </w:r>
      <w:r w:rsidRPr="00976E96">
        <w:rPr>
          <w:rFonts w:ascii="Arial" w:hAnsi="Arial" w:cs="Arial"/>
          <w:color w:val="000000" w:themeColor="text1"/>
          <w:kern w:val="0"/>
          <w:szCs w:val="21"/>
          <w:u w:val="single"/>
        </w:rPr>
        <w:t xml:space="preserve">     </w:t>
      </w:r>
      <w:r w:rsidRPr="00976E96">
        <w:rPr>
          <w:rFonts w:ascii="Arial" w:hAnsi="Arial" w:cs="Arial"/>
          <w:color w:val="000000" w:themeColor="text1"/>
          <w:kern w:val="0"/>
          <w:szCs w:val="21"/>
        </w:rPr>
        <w:t>。</w:t>
      </w:r>
    </w:p>
    <w:p w14:paraId="5CF573B0" w14:textId="77777777" w:rsidR="00C32A80" w:rsidRPr="00976E96" w:rsidRDefault="000B02E3">
      <w:pPr>
        <w:tabs>
          <w:tab w:val="left" w:pos="740"/>
        </w:tabs>
        <w:adjustRightInd w:val="0"/>
        <w:snapToGrid w:val="0"/>
        <w:spacing w:line="400" w:lineRule="exact"/>
        <w:ind w:firstLineChars="300" w:firstLine="630"/>
        <w:rPr>
          <w:rFonts w:ascii="Arial" w:hAnsi="Arial" w:cs="Arial"/>
          <w:color w:val="000000" w:themeColor="text1"/>
          <w:szCs w:val="21"/>
        </w:rPr>
      </w:pPr>
      <w:r w:rsidRPr="00976E96">
        <w:rPr>
          <w:rFonts w:ascii="Arial" w:hAnsi="Arial" w:cs="Arial"/>
          <w:iCs/>
          <w:color w:val="000000" w:themeColor="text1"/>
          <w:szCs w:val="21"/>
        </w:rPr>
        <w:lastRenderedPageBreak/>
        <w:sym w:font="Wingdings" w:char="F0A8"/>
      </w:r>
      <w:r w:rsidRPr="00976E96">
        <w:rPr>
          <w:rFonts w:ascii="Arial" w:hAnsi="Arial" w:cs="Arial"/>
          <w:iCs/>
          <w:color w:val="000000" w:themeColor="text1"/>
          <w:szCs w:val="21"/>
        </w:rPr>
        <w:t>强制采购</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优先采购</w:t>
      </w:r>
      <w:r w:rsidRPr="00976E96">
        <w:rPr>
          <w:rFonts w:ascii="Arial" w:hAnsi="Arial" w:cs="Arial"/>
          <w:iCs/>
          <w:color w:val="000000" w:themeColor="text1"/>
          <w:szCs w:val="21"/>
        </w:rPr>
        <w:t xml:space="preserve">    </w:t>
      </w:r>
    </w:p>
    <w:p w14:paraId="4F641DA0" w14:textId="77777777" w:rsidR="00C32A80" w:rsidRPr="00976E96" w:rsidRDefault="000B02E3">
      <w:pPr>
        <w:tabs>
          <w:tab w:val="left" w:pos="740"/>
        </w:tabs>
        <w:adjustRightInd w:val="0"/>
        <w:snapToGrid w:val="0"/>
        <w:spacing w:line="400" w:lineRule="exact"/>
        <w:ind w:firstLineChars="300" w:firstLine="630"/>
        <w:rPr>
          <w:rFonts w:ascii="Arial" w:hAnsi="Arial" w:cs="Arial"/>
          <w:color w:val="000000" w:themeColor="text1"/>
          <w:szCs w:val="21"/>
        </w:rPr>
      </w:pPr>
      <w:r w:rsidRPr="00976E96">
        <w:rPr>
          <w:rFonts w:ascii="Arial" w:hAnsi="Arial" w:cs="Arial"/>
          <w:color w:val="000000" w:themeColor="text1"/>
          <w:szCs w:val="21"/>
        </w:rPr>
        <w:t>是否涉及环境标志产品：</w:t>
      </w:r>
      <w:r w:rsidRPr="00976E96">
        <w:rPr>
          <w:rFonts w:ascii="Arial" w:hAnsi="Arial" w:cs="Arial"/>
          <w:color w:val="000000" w:themeColor="text1"/>
          <w:szCs w:val="21"/>
        </w:rPr>
        <w:sym w:font="Wingdings" w:char="F0A8"/>
      </w:r>
      <w:r w:rsidRPr="00976E96">
        <w:rPr>
          <w:rFonts w:ascii="Arial" w:hAnsi="Arial" w:cs="Arial"/>
          <w:color w:val="000000" w:themeColor="text1"/>
          <w:szCs w:val="21"/>
        </w:rPr>
        <w:t>是</w:t>
      </w:r>
      <w:r w:rsidRPr="00976E96">
        <w:rPr>
          <w:rFonts w:ascii="Arial" w:hAnsi="Arial" w:cs="Arial"/>
          <w:color w:val="000000" w:themeColor="text1"/>
          <w:szCs w:val="21"/>
        </w:rPr>
        <w:t xml:space="preserve">  </w:t>
      </w:r>
      <w:r w:rsidRPr="00976E96">
        <w:rPr>
          <w:rFonts w:ascii="Arial" w:hAnsi="Arial" w:cs="Arial"/>
          <w:color w:val="000000" w:themeColor="text1"/>
          <w:szCs w:val="21"/>
        </w:rPr>
        <w:sym w:font="Wingdings" w:char="F0A8"/>
      </w:r>
      <w:r w:rsidRPr="00976E96">
        <w:rPr>
          <w:rFonts w:ascii="Arial" w:hAnsi="Arial" w:cs="Arial"/>
          <w:color w:val="000000" w:themeColor="text1"/>
          <w:szCs w:val="21"/>
        </w:rPr>
        <w:t>否，《环境标志产品政府采购品目清单》的底级品目名称：</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4ED1522C" w14:textId="77777777" w:rsidR="00C32A80" w:rsidRPr="00976E96" w:rsidRDefault="000B02E3">
      <w:pPr>
        <w:tabs>
          <w:tab w:val="left" w:pos="740"/>
        </w:tabs>
        <w:adjustRightInd w:val="0"/>
        <w:snapToGrid w:val="0"/>
        <w:spacing w:line="400" w:lineRule="exact"/>
        <w:ind w:firstLineChars="300" w:firstLine="630"/>
        <w:rPr>
          <w:rFonts w:ascii="Arial" w:hAnsi="Arial" w:cs="Arial"/>
          <w:color w:val="000000" w:themeColor="text1"/>
          <w:szCs w:val="21"/>
        </w:rPr>
      </w:pP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强制采购</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优先采购</w:t>
      </w:r>
      <w:r w:rsidRPr="00976E96">
        <w:rPr>
          <w:rFonts w:ascii="Arial" w:hAnsi="Arial" w:cs="Arial"/>
          <w:iCs/>
          <w:color w:val="000000" w:themeColor="text1"/>
          <w:szCs w:val="21"/>
        </w:rPr>
        <w:t xml:space="preserve">    </w:t>
      </w:r>
    </w:p>
    <w:p w14:paraId="4F4A5406" w14:textId="77777777" w:rsidR="00C32A80" w:rsidRPr="00976E96" w:rsidRDefault="000B02E3">
      <w:pPr>
        <w:widowControl/>
        <w:autoSpaceDE w:val="0"/>
        <w:autoSpaceDN w:val="0"/>
        <w:adjustRightInd w:val="0"/>
        <w:snapToGrid w:val="0"/>
        <w:spacing w:line="400" w:lineRule="exact"/>
        <w:ind w:firstLineChars="300" w:firstLine="630"/>
        <w:rPr>
          <w:rFonts w:ascii="Arial" w:hAnsi="Arial" w:cs="Arial"/>
          <w:color w:val="000000" w:themeColor="text1"/>
          <w:kern w:val="0"/>
          <w:szCs w:val="21"/>
          <w:u w:val="single"/>
        </w:rPr>
      </w:pPr>
      <w:r w:rsidRPr="00976E96">
        <w:rPr>
          <w:rFonts w:ascii="Arial" w:hAnsi="Arial" w:cs="Arial"/>
          <w:color w:val="000000" w:themeColor="text1"/>
          <w:szCs w:val="21"/>
        </w:rPr>
        <w:t>是否涉及绿色产品：</w:t>
      </w:r>
      <w:r w:rsidRPr="00976E96">
        <w:rPr>
          <w:rFonts w:ascii="Arial" w:hAnsi="Arial" w:cs="Arial"/>
          <w:color w:val="000000" w:themeColor="text1"/>
          <w:szCs w:val="21"/>
        </w:rPr>
        <w:t xml:space="preserve"> </w:t>
      </w:r>
      <w:r w:rsidRPr="00976E96">
        <w:rPr>
          <w:rFonts w:ascii="Arial" w:hAnsi="Arial" w:cs="Arial"/>
          <w:color w:val="000000" w:themeColor="text1"/>
          <w:szCs w:val="21"/>
        </w:rPr>
        <w:sym w:font="Wingdings" w:char="F0A8"/>
      </w:r>
      <w:r w:rsidRPr="00976E96">
        <w:rPr>
          <w:rFonts w:ascii="Arial" w:hAnsi="Arial" w:cs="Arial"/>
          <w:color w:val="000000" w:themeColor="text1"/>
          <w:szCs w:val="21"/>
        </w:rPr>
        <w:t>是，</w:t>
      </w:r>
      <w:r w:rsidRPr="00976E96">
        <w:rPr>
          <w:rFonts w:ascii="Arial" w:hAnsi="Arial" w:cs="Arial"/>
          <w:iCs/>
          <w:color w:val="000000" w:themeColor="text1"/>
          <w:kern w:val="0"/>
          <w:szCs w:val="21"/>
        </w:rPr>
        <w:t xml:space="preserve">  </w:t>
      </w:r>
      <w:r w:rsidRPr="00976E96">
        <w:rPr>
          <w:rFonts w:ascii="Arial" w:hAnsi="Arial" w:cs="Arial"/>
          <w:color w:val="000000" w:themeColor="text1"/>
          <w:kern w:val="0"/>
          <w:szCs w:val="21"/>
        </w:rPr>
        <w:sym w:font="Wingdings" w:char="F0A8"/>
      </w:r>
      <w:r w:rsidRPr="00976E96">
        <w:rPr>
          <w:rFonts w:ascii="Arial" w:hAnsi="Arial" w:cs="Arial"/>
          <w:color w:val="000000" w:themeColor="text1"/>
          <w:kern w:val="0"/>
          <w:szCs w:val="21"/>
        </w:rPr>
        <w:t>否，</w:t>
      </w:r>
      <w:r w:rsidRPr="00976E96">
        <w:rPr>
          <w:rFonts w:ascii="Arial" w:hAnsi="Arial" w:cs="Arial"/>
          <w:color w:val="000000" w:themeColor="text1"/>
          <w:szCs w:val="21"/>
        </w:rPr>
        <w:t>绿色产品政府采购相关政策确定的底级品目名称：</w:t>
      </w:r>
      <w:r w:rsidRPr="00976E96">
        <w:rPr>
          <w:rFonts w:ascii="Arial" w:hAnsi="Arial" w:cs="Arial"/>
          <w:color w:val="000000" w:themeColor="text1"/>
          <w:kern w:val="0"/>
          <w:szCs w:val="21"/>
          <w:u w:val="single"/>
        </w:rPr>
        <w:t xml:space="preserve">      </w:t>
      </w:r>
      <w:r w:rsidRPr="00976E96">
        <w:rPr>
          <w:rFonts w:ascii="Arial" w:hAnsi="Arial" w:cs="Arial"/>
          <w:color w:val="000000" w:themeColor="text1"/>
          <w:kern w:val="0"/>
          <w:szCs w:val="21"/>
        </w:rPr>
        <w:t>。</w:t>
      </w:r>
    </w:p>
    <w:p w14:paraId="7186558D" w14:textId="77777777" w:rsidR="00C32A80" w:rsidRPr="00976E96" w:rsidRDefault="000B02E3">
      <w:pPr>
        <w:tabs>
          <w:tab w:val="left" w:pos="740"/>
        </w:tabs>
        <w:adjustRightInd w:val="0"/>
        <w:snapToGrid w:val="0"/>
        <w:spacing w:line="400" w:lineRule="exact"/>
        <w:ind w:firstLineChars="300" w:firstLine="630"/>
        <w:rPr>
          <w:rFonts w:ascii="Arial" w:hAnsi="Arial" w:cs="Arial"/>
          <w:color w:val="000000" w:themeColor="text1"/>
          <w:szCs w:val="21"/>
        </w:rPr>
      </w:pP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强制采购</w:t>
      </w:r>
      <w:r w:rsidRPr="00976E96">
        <w:rPr>
          <w:rFonts w:ascii="Arial" w:hAnsi="Arial" w:cs="Arial"/>
          <w:iCs/>
          <w:color w:val="000000" w:themeColor="text1"/>
          <w:szCs w:val="21"/>
        </w:rPr>
        <w:t xml:space="preserve">       </w:t>
      </w:r>
      <w:r w:rsidRPr="00976E96">
        <w:rPr>
          <w:rFonts w:ascii="Arial" w:hAnsi="Arial" w:cs="Arial"/>
          <w:iCs/>
          <w:color w:val="000000" w:themeColor="text1"/>
          <w:szCs w:val="21"/>
        </w:rPr>
        <w:sym w:font="Wingdings" w:char="F0A8"/>
      </w:r>
      <w:r w:rsidRPr="00976E96">
        <w:rPr>
          <w:rFonts w:ascii="Arial" w:hAnsi="Arial" w:cs="Arial"/>
          <w:iCs/>
          <w:color w:val="000000" w:themeColor="text1"/>
          <w:szCs w:val="21"/>
        </w:rPr>
        <w:t>优先采购</w:t>
      </w:r>
      <w:r w:rsidRPr="00976E96">
        <w:rPr>
          <w:rFonts w:ascii="Arial" w:hAnsi="Arial" w:cs="Arial"/>
          <w:iCs/>
          <w:color w:val="000000" w:themeColor="text1"/>
          <w:szCs w:val="21"/>
        </w:rPr>
        <w:t xml:space="preserve">  </w:t>
      </w:r>
    </w:p>
    <w:p w14:paraId="498CE73A" w14:textId="77777777" w:rsidR="00C32A80" w:rsidRPr="00976E96" w:rsidRDefault="000B02E3">
      <w:pPr>
        <w:adjustRightInd w:val="0"/>
        <w:snapToGrid w:val="0"/>
        <w:spacing w:line="400" w:lineRule="exact"/>
        <w:ind w:firstLineChars="300" w:firstLine="63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10</w:t>
      </w:r>
      <w:r w:rsidRPr="00976E96">
        <w:rPr>
          <w:rFonts w:ascii="Arial" w:hAnsi="Arial" w:cs="Arial"/>
          <w:color w:val="000000" w:themeColor="text1"/>
          <w:szCs w:val="21"/>
        </w:rPr>
        <w:t>）涉及商品包装和快递包装的，是否参考《商品包装政府采购需求标准（试行）》、《快递包装政府采购需求标准（试行）》明确产品及相关快递服务的具体包装要求：</w:t>
      </w:r>
    </w:p>
    <w:p w14:paraId="3D8F7037" w14:textId="77777777" w:rsidR="00C32A80" w:rsidRPr="00976E96" w:rsidRDefault="000B02E3">
      <w:pPr>
        <w:adjustRightInd w:val="0"/>
        <w:snapToGrid w:val="0"/>
        <w:spacing w:line="400" w:lineRule="exact"/>
        <w:ind w:firstLineChars="300" w:firstLine="630"/>
        <w:rPr>
          <w:rFonts w:ascii="Arial" w:hAnsi="Arial" w:cs="Arial"/>
          <w:color w:val="000000" w:themeColor="text1"/>
          <w:szCs w:val="21"/>
        </w:rPr>
      </w:pPr>
      <w:r w:rsidRPr="00976E96">
        <w:rPr>
          <w:rFonts w:ascii="Arial" w:hAnsi="Arial" w:cs="Arial"/>
          <w:color w:val="000000" w:themeColor="text1"/>
          <w:szCs w:val="21"/>
        </w:rPr>
        <w:sym w:font="Wingdings" w:char="F0A8"/>
      </w:r>
      <w:r w:rsidRPr="00976E96">
        <w:rPr>
          <w:rFonts w:ascii="Arial" w:hAnsi="Arial" w:cs="Arial"/>
          <w:color w:val="000000" w:themeColor="text1"/>
          <w:szCs w:val="21"/>
        </w:rPr>
        <w:t>是</w:t>
      </w:r>
      <w:r w:rsidRPr="00976E96">
        <w:rPr>
          <w:rFonts w:ascii="Arial" w:hAnsi="Arial" w:cs="Arial"/>
          <w:color w:val="000000" w:themeColor="text1"/>
          <w:szCs w:val="21"/>
        </w:rPr>
        <w:t xml:space="preserve">       </w:t>
      </w:r>
      <w:r w:rsidRPr="00976E96">
        <w:rPr>
          <w:rFonts w:ascii="Arial" w:hAnsi="Arial" w:cs="Arial"/>
          <w:color w:val="000000" w:themeColor="text1"/>
          <w:szCs w:val="21"/>
        </w:rPr>
        <w:sym w:font="Wingdings" w:char="F0A8"/>
      </w:r>
      <w:r w:rsidRPr="00976E96">
        <w:rPr>
          <w:rFonts w:ascii="Arial" w:hAnsi="Arial" w:cs="Arial"/>
          <w:color w:val="000000" w:themeColor="text1"/>
          <w:szCs w:val="21"/>
        </w:rPr>
        <w:t>否</w:t>
      </w:r>
      <w:r w:rsidRPr="00976E96">
        <w:rPr>
          <w:rFonts w:ascii="Arial" w:hAnsi="Arial" w:cs="Arial"/>
          <w:color w:val="000000" w:themeColor="text1"/>
          <w:szCs w:val="21"/>
        </w:rPr>
        <w:t xml:space="preserve">      </w:t>
      </w:r>
      <w:r w:rsidRPr="00976E96">
        <w:rPr>
          <w:rFonts w:ascii="Arial" w:hAnsi="Arial" w:cs="Arial"/>
          <w:color w:val="000000" w:themeColor="text1"/>
          <w:szCs w:val="21"/>
        </w:rPr>
        <w:sym w:font="Wingdings" w:char="F0A8"/>
      </w:r>
      <w:r w:rsidRPr="00976E96">
        <w:rPr>
          <w:rFonts w:ascii="Arial" w:hAnsi="Arial" w:cs="Arial"/>
          <w:color w:val="000000" w:themeColor="text1"/>
          <w:szCs w:val="21"/>
        </w:rPr>
        <w:t>不涉及</w:t>
      </w:r>
    </w:p>
    <w:bookmarkEnd w:id="96"/>
    <w:p w14:paraId="42D0C725" w14:textId="77777777" w:rsidR="00C32A80" w:rsidRPr="00976E96" w:rsidRDefault="000B02E3">
      <w:pPr>
        <w:spacing w:line="300" w:lineRule="exact"/>
        <w:ind w:firstLineChars="200" w:firstLine="422"/>
        <w:rPr>
          <w:rFonts w:ascii="Arial" w:hAnsi="Arial" w:cs="Arial"/>
          <w:b/>
          <w:bCs/>
          <w:color w:val="000000" w:themeColor="text1"/>
          <w:szCs w:val="21"/>
        </w:rPr>
      </w:pPr>
      <w:r w:rsidRPr="00976E96">
        <w:rPr>
          <w:rFonts w:ascii="Arial" w:hAnsi="Arial" w:cs="Arial"/>
          <w:b/>
          <w:bCs/>
          <w:color w:val="000000" w:themeColor="text1"/>
          <w:szCs w:val="21"/>
        </w:rPr>
        <w:t>二、合同条款</w:t>
      </w:r>
    </w:p>
    <w:p w14:paraId="5E74B620" w14:textId="77777777" w:rsidR="00C32A80" w:rsidRPr="00976E96" w:rsidRDefault="000B02E3">
      <w:pPr>
        <w:snapToGrid w:val="0"/>
        <w:spacing w:line="360" w:lineRule="exact"/>
        <w:ind w:firstLineChars="200" w:firstLine="422"/>
        <w:rPr>
          <w:rFonts w:ascii="Arial" w:hAnsi="Arial" w:cs="Arial"/>
          <w:b/>
          <w:color w:val="000000" w:themeColor="text1"/>
          <w:szCs w:val="21"/>
        </w:rPr>
      </w:pPr>
      <w:r w:rsidRPr="00976E96">
        <w:rPr>
          <w:rFonts w:ascii="Arial" w:hAnsi="Arial" w:cs="Arial"/>
          <w:b/>
          <w:color w:val="000000" w:themeColor="text1"/>
          <w:szCs w:val="21"/>
        </w:rPr>
        <w:t>第一条　合同标的</w:t>
      </w:r>
    </w:p>
    <w:p w14:paraId="3E7BC1BE" w14:textId="77777777" w:rsidR="00C32A80" w:rsidRPr="00976E96" w:rsidRDefault="000B02E3">
      <w:pPr>
        <w:snapToGrid w:val="0"/>
        <w:spacing w:line="30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合同标的一览表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04"/>
        <w:gridCol w:w="1081"/>
        <w:gridCol w:w="730"/>
        <w:gridCol w:w="1559"/>
        <w:gridCol w:w="709"/>
        <w:gridCol w:w="851"/>
        <w:gridCol w:w="708"/>
        <w:gridCol w:w="851"/>
        <w:gridCol w:w="1251"/>
      </w:tblGrid>
      <w:tr w:rsidR="009E1A66" w:rsidRPr="00976E96" w14:paraId="1918826D" w14:textId="77777777">
        <w:trPr>
          <w:cantSplit/>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2CC460E1"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序号</w:t>
            </w:r>
          </w:p>
        </w:tc>
        <w:tc>
          <w:tcPr>
            <w:tcW w:w="1304" w:type="dxa"/>
            <w:tcBorders>
              <w:top w:val="single" w:sz="4" w:space="0" w:color="auto"/>
              <w:left w:val="single" w:sz="4" w:space="0" w:color="auto"/>
              <w:bottom w:val="single" w:sz="4" w:space="0" w:color="auto"/>
              <w:right w:val="single" w:sz="4" w:space="0" w:color="auto"/>
            </w:tcBorders>
            <w:vAlign w:val="center"/>
          </w:tcPr>
          <w:p w14:paraId="04C55CD3"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标的</w:t>
            </w:r>
          </w:p>
          <w:p w14:paraId="2286D043"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名称</w:t>
            </w:r>
          </w:p>
        </w:tc>
        <w:tc>
          <w:tcPr>
            <w:tcW w:w="1081" w:type="dxa"/>
            <w:tcBorders>
              <w:top w:val="single" w:sz="4" w:space="0" w:color="auto"/>
              <w:left w:val="single" w:sz="4" w:space="0" w:color="auto"/>
              <w:bottom w:val="single" w:sz="4" w:space="0" w:color="auto"/>
              <w:right w:val="single" w:sz="4" w:space="0" w:color="auto"/>
            </w:tcBorders>
            <w:vAlign w:val="center"/>
          </w:tcPr>
          <w:p w14:paraId="28F06A5D"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商标</w:t>
            </w:r>
          </w:p>
          <w:p w14:paraId="2A2D4B53"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品牌</w:t>
            </w:r>
          </w:p>
        </w:tc>
        <w:tc>
          <w:tcPr>
            <w:tcW w:w="730" w:type="dxa"/>
            <w:tcBorders>
              <w:top w:val="single" w:sz="4" w:space="0" w:color="auto"/>
              <w:left w:val="single" w:sz="4" w:space="0" w:color="auto"/>
              <w:bottom w:val="single" w:sz="4" w:space="0" w:color="auto"/>
              <w:right w:val="single" w:sz="4" w:space="0" w:color="auto"/>
            </w:tcBorders>
            <w:vAlign w:val="center"/>
          </w:tcPr>
          <w:p w14:paraId="26AF8B51"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14:paraId="378065F0"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参数</w:t>
            </w:r>
          </w:p>
        </w:tc>
        <w:tc>
          <w:tcPr>
            <w:tcW w:w="709" w:type="dxa"/>
            <w:tcBorders>
              <w:top w:val="single" w:sz="4" w:space="0" w:color="auto"/>
              <w:left w:val="single" w:sz="4" w:space="0" w:color="auto"/>
              <w:bottom w:val="single" w:sz="4" w:space="0" w:color="auto"/>
              <w:right w:val="single" w:sz="4" w:space="0" w:color="auto"/>
            </w:tcBorders>
            <w:vAlign w:val="center"/>
          </w:tcPr>
          <w:p w14:paraId="53D374EA"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生产</w:t>
            </w:r>
          </w:p>
          <w:p w14:paraId="72390ED8"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厂家</w:t>
            </w:r>
          </w:p>
        </w:tc>
        <w:tc>
          <w:tcPr>
            <w:tcW w:w="851" w:type="dxa"/>
            <w:tcBorders>
              <w:top w:val="single" w:sz="4" w:space="0" w:color="auto"/>
              <w:left w:val="single" w:sz="4" w:space="0" w:color="auto"/>
              <w:bottom w:val="single" w:sz="4" w:space="0" w:color="auto"/>
              <w:right w:val="single" w:sz="4" w:space="0" w:color="auto"/>
            </w:tcBorders>
            <w:vAlign w:val="center"/>
          </w:tcPr>
          <w:p w14:paraId="11FB6C82"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数</w:t>
            </w:r>
            <w:r w:rsidRPr="00976E96">
              <w:rPr>
                <w:rFonts w:ascii="Arial" w:hAnsi="Arial" w:cs="Arial"/>
                <w:color w:val="000000" w:themeColor="text1"/>
                <w:szCs w:val="21"/>
              </w:rPr>
              <w:t xml:space="preserve">  </w:t>
            </w:r>
            <w:r w:rsidRPr="00976E96">
              <w:rPr>
                <w:rFonts w:ascii="Arial" w:hAnsi="Arial" w:cs="Arial"/>
                <w:color w:val="000000" w:themeColor="text1"/>
                <w:szCs w:val="21"/>
              </w:rPr>
              <w:t>量</w:t>
            </w:r>
          </w:p>
        </w:tc>
        <w:tc>
          <w:tcPr>
            <w:tcW w:w="708" w:type="dxa"/>
            <w:tcBorders>
              <w:top w:val="single" w:sz="4" w:space="0" w:color="auto"/>
              <w:left w:val="single" w:sz="4" w:space="0" w:color="auto"/>
              <w:bottom w:val="single" w:sz="4" w:space="0" w:color="auto"/>
              <w:right w:val="single" w:sz="4" w:space="0" w:color="auto"/>
            </w:tcBorders>
            <w:vAlign w:val="center"/>
          </w:tcPr>
          <w:p w14:paraId="757E6A66"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0DC4CD95"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单价</w:t>
            </w:r>
          </w:p>
          <w:p w14:paraId="520F90CA"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（元）</w:t>
            </w:r>
          </w:p>
        </w:tc>
        <w:tc>
          <w:tcPr>
            <w:tcW w:w="1251" w:type="dxa"/>
            <w:tcBorders>
              <w:top w:val="single" w:sz="4" w:space="0" w:color="auto"/>
              <w:left w:val="single" w:sz="4" w:space="0" w:color="auto"/>
              <w:bottom w:val="single" w:sz="4" w:space="0" w:color="auto"/>
              <w:right w:val="single" w:sz="4" w:space="0" w:color="auto"/>
            </w:tcBorders>
            <w:vAlign w:val="center"/>
          </w:tcPr>
          <w:p w14:paraId="3A32700C"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合计</w:t>
            </w:r>
          </w:p>
          <w:p w14:paraId="3C014DF5"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（元）</w:t>
            </w:r>
          </w:p>
        </w:tc>
      </w:tr>
      <w:tr w:rsidR="009E1A66" w:rsidRPr="00976E96" w14:paraId="68251528" w14:textId="77777777">
        <w:trPr>
          <w:cantSplit/>
          <w:trHeight w:val="241"/>
        </w:trPr>
        <w:tc>
          <w:tcPr>
            <w:tcW w:w="496" w:type="dxa"/>
            <w:tcBorders>
              <w:top w:val="single" w:sz="4" w:space="0" w:color="auto"/>
              <w:left w:val="single" w:sz="4" w:space="0" w:color="auto"/>
              <w:bottom w:val="single" w:sz="4" w:space="0" w:color="auto"/>
              <w:right w:val="single" w:sz="4" w:space="0" w:color="auto"/>
            </w:tcBorders>
            <w:vAlign w:val="center"/>
          </w:tcPr>
          <w:p w14:paraId="5C5061F1"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1</w:t>
            </w:r>
          </w:p>
        </w:tc>
        <w:tc>
          <w:tcPr>
            <w:tcW w:w="1304" w:type="dxa"/>
            <w:tcBorders>
              <w:top w:val="single" w:sz="4" w:space="0" w:color="auto"/>
              <w:left w:val="single" w:sz="4" w:space="0" w:color="auto"/>
              <w:bottom w:val="single" w:sz="4" w:space="0" w:color="auto"/>
              <w:right w:val="single" w:sz="4" w:space="0" w:color="auto"/>
            </w:tcBorders>
            <w:vAlign w:val="center"/>
          </w:tcPr>
          <w:p w14:paraId="12CA4C4C" w14:textId="77777777" w:rsidR="00C32A80" w:rsidRPr="00976E96" w:rsidRDefault="00C32A80">
            <w:pPr>
              <w:snapToGrid w:val="0"/>
              <w:spacing w:line="300" w:lineRule="exact"/>
              <w:jc w:val="center"/>
              <w:rPr>
                <w:rFonts w:ascii="Arial" w:hAnsi="Arial" w:cs="Arial"/>
                <w:color w:val="000000" w:themeColor="text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75DDA8BE" w14:textId="77777777" w:rsidR="00C32A80" w:rsidRPr="00976E96" w:rsidRDefault="00C32A80">
            <w:pPr>
              <w:snapToGrid w:val="0"/>
              <w:spacing w:line="300" w:lineRule="exact"/>
              <w:jc w:val="center"/>
              <w:rPr>
                <w:rFonts w:ascii="Arial" w:hAnsi="Arial" w:cs="Arial"/>
                <w:color w:val="000000" w:themeColor="text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539F7683" w14:textId="77777777" w:rsidR="00C32A80" w:rsidRPr="00976E96" w:rsidRDefault="00C32A80">
            <w:pPr>
              <w:snapToGrid w:val="0"/>
              <w:spacing w:line="300" w:lineRule="exact"/>
              <w:jc w:val="center"/>
              <w:rPr>
                <w:rFonts w:ascii="Arial" w:hAnsi="Arial" w:cs="Arial"/>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792523D" w14:textId="77777777" w:rsidR="00C32A80" w:rsidRPr="00976E96" w:rsidRDefault="00C32A80">
            <w:pPr>
              <w:snapToGrid w:val="0"/>
              <w:spacing w:line="300" w:lineRule="exact"/>
              <w:jc w:val="center"/>
              <w:rPr>
                <w:rFonts w:ascii="Arial" w:hAnsi="Arial" w:cs="Arial"/>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369AF0D" w14:textId="77777777" w:rsidR="00C32A80" w:rsidRPr="00976E96" w:rsidRDefault="00C32A80">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14:paraId="786D44BC" w14:textId="77777777" w:rsidR="00C32A80" w:rsidRPr="00976E96" w:rsidRDefault="00C32A80">
            <w:pPr>
              <w:snapToGrid w:val="0"/>
              <w:spacing w:line="300" w:lineRule="exact"/>
              <w:jc w:val="center"/>
              <w:rPr>
                <w:rFonts w:ascii="Arial" w:hAnsi="Arial" w:cs="Arial"/>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tcPr>
          <w:p w14:paraId="12F2D749" w14:textId="77777777" w:rsidR="00C32A80" w:rsidRPr="00976E96" w:rsidRDefault="00C32A80">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939D015" w14:textId="77777777" w:rsidR="00C32A80" w:rsidRPr="00976E96" w:rsidRDefault="00C32A80">
            <w:pPr>
              <w:snapToGrid w:val="0"/>
              <w:spacing w:line="300" w:lineRule="exact"/>
              <w:jc w:val="center"/>
              <w:rPr>
                <w:rFonts w:ascii="Arial" w:hAnsi="Arial" w:cs="Arial"/>
                <w:color w:val="000000" w:themeColor="text1"/>
                <w:szCs w:val="21"/>
              </w:rPr>
            </w:pPr>
          </w:p>
        </w:tc>
        <w:tc>
          <w:tcPr>
            <w:tcW w:w="1251" w:type="dxa"/>
            <w:tcBorders>
              <w:top w:val="single" w:sz="4" w:space="0" w:color="auto"/>
              <w:left w:val="single" w:sz="4" w:space="0" w:color="auto"/>
              <w:bottom w:val="single" w:sz="4" w:space="0" w:color="auto"/>
              <w:right w:val="single" w:sz="4" w:space="0" w:color="auto"/>
            </w:tcBorders>
            <w:vAlign w:val="center"/>
          </w:tcPr>
          <w:p w14:paraId="09F070D3" w14:textId="77777777" w:rsidR="00C32A80" w:rsidRPr="00976E96" w:rsidRDefault="00C32A80">
            <w:pPr>
              <w:snapToGrid w:val="0"/>
              <w:spacing w:line="300" w:lineRule="exact"/>
              <w:jc w:val="center"/>
              <w:rPr>
                <w:rFonts w:ascii="Arial" w:hAnsi="Arial" w:cs="Arial"/>
                <w:color w:val="000000" w:themeColor="text1"/>
                <w:szCs w:val="21"/>
              </w:rPr>
            </w:pPr>
          </w:p>
        </w:tc>
      </w:tr>
      <w:tr w:rsidR="009E1A66" w:rsidRPr="00976E96" w14:paraId="5C4BE9B5" w14:textId="77777777">
        <w:trPr>
          <w:cantSplit/>
          <w:trHeight w:val="288"/>
        </w:trPr>
        <w:tc>
          <w:tcPr>
            <w:tcW w:w="496" w:type="dxa"/>
            <w:tcBorders>
              <w:top w:val="single" w:sz="4" w:space="0" w:color="auto"/>
              <w:left w:val="single" w:sz="4" w:space="0" w:color="auto"/>
              <w:bottom w:val="single" w:sz="4" w:space="0" w:color="auto"/>
              <w:right w:val="single" w:sz="4" w:space="0" w:color="auto"/>
            </w:tcBorders>
            <w:vAlign w:val="center"/>
          </w:tcPr>
          <w:p w14:paraId="71A99CCF"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2</w:t>
            </w:r>
          </w:p>
        </w:tc>
        <w:tc>
          <w:tcPr>
            <w:tcW w:w="1304" w:type="dxa"/>
            <w:tcBorders>
              <w:top w:val="single" w:sz="4" w:space="0" w:color="auto"/>
              <w:left w:val="single" w:sz="4" w:space="0" w:color="auto"/>
              <w:bottom w:val="single" w:sz="4" w:space="0" w:color="auto"/>
              <w:right w:val="single" w:sz="4" w:space="0" w:color="auto"/>
            </w:tcBorders>
            <w:vAlign w:val="center"/>
          </w:tcPr>
          <w:p w14:paraId="12F1A604" w14:textId="77777777" w:rsidR="00C32A80" w:rsidRPr="00976E96" w:rsidRDefault="00C32A80">
            <w:pPr>
              <w:snapToGrid w:val="0"/>
              <w:spacing w:line="300" w:lineRule="exact"/>
              <w:jc w:val="center"/>
              <w:rPr>
                <w:rFonts w:ascii="Arial" w:hAnsi="Arial" w:cs="Arial"/>
                <w:color w:val="000000" w:themeColor="text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5B7AA1D2" w14:textId="77777777" w:rsidR="00C32A80" w:rsidRPr="00976E96" w:rsidRDefault="00C32A80">
            <w:pPr>
              <w:snapToGrid w:val="0"/>
              <w:spacing w:line="300" w:lineRule="exact"/>
              <w:jc w:val="center"/>
              <w:rPr>
                <w:rFonts w:ascii="Arial" w:hAnsi="Arial" w:cs="Arial"/>
                <w:color w:val="000000" w:themeColor="text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0A9EE23D" w14:textId="77777777" w:rsidR="00C32A80" w:rsidRPr="00976E96" w:rsidRDefault="00C32A80">
            <w:pPr>
              <w:snapToGrid w:val="0"/>
              <w:spacing w:line="300" w:lineRule="exact"/>
              <w:jc w:val="center"/>
              <w:rPr>
                <w:rFonts w:ascii="Arial" w:hAnsi="Arial" w:cs="Arial"/>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C59F5AF" w14:textId="77777777" w:rsidR="00C32A80" w:rsidRPr="00976E96" w:rsidRDefault="00C32A80">
            <w:pPr>
              <w:snapToGrid w:val="0"/>
              <w:spacing w:line="300" w:lineRule="exact"/>
              <w:jc w:val="center"/>
              <w:rPr>
                <w:rFonts w:ascii="Arial" w:hAnsi="Arial" w:cs="Arial"/>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723304E6" w14:textId="77777777" w:rsidR="00C32A80" w:rsidRPr="00976E96" w:rsidRDefault="00C32A80">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14:paraId="2A4FF2F4" w14:textId="77777777" w:rsidR="00C32A80" w:rsidRPr="00976E96" w:rsidRDefault="00C32A80">
            <w:pPr>
              <w:snapToGrid w:val="0"/>
              <w:spacing w:line="300" w:lineRule="exact"/>
              <w:jc w:val="center"/>
              <w:rPr>
                <w:rFonts w:ascii="Arial" w:hAnsi="Arial" w:cs="Arial"/>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tcPr>
          <w:p w14:paraId="582836CF" w14:textId="77777777" w:rsidR="00C32A80" w:rsidRPr="00976E96" w:rsidRDefault="00C32A80">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9CB7792" w14:textId="77777777" w:rsidR="00C32A80" w:rsidRPr="00976E96" w:rsidRDefault="00C32A80">
            <w:pPr>
              <w:snapToGrid w:val="0"/>
              <w:spacing w:line="300" w:lineRule="exact"/>
              <w:jc w:val="center"/>
              <w:rPr>
                <w:rFonts w:ascii="Arial" w:hAnsi="Arial" w:cs="Arial"/>
                <w:color w:val="000000" w:themeColor="text1"/>
                <w:szCs w:val="21"/>
              </w:rPr>
            </w:pPr>
          </w:p>
        </w:tc>
        <w:tc>
          <w:tcPr>
            <w:tcW w:w="1251" w:type="dxa"/>
            <w:tcBorders>
              <w:top w:val="single" w:sz="4" w:space="0" w:color="auto"/>
              <w:left w:val="single" w:sz="4" w:space="0" w:color="auto"/>
              <w:bottom w:val="single" w:sz="4" w:space="0" w:color="auto"/>
              <w:right w:val="single" w:sz="4" w:space="0" w:color="auto"/>
            </w:tcBorders>
            <w:vAlign w:val="center"/>
          </w:tcPr>
          <w:p w14:paraId="2DB6E3BF" w14:textId="77777777" w:rsidR="00C32A80" w:rsidRPr="00976E96" w:rsidRDefault="00C32A80">
            <w:pPr>
              <w:snapToGrid w:val="0"/>
              <w:spacing w:line="300" w:lineRule="exact"/>
              <w:jc w:val="center"/>
              <w:rPr>
                <w:rFonts w:ascii="Arial" w:hAnsi="Arial" w:cs="Arial"/>
                <w:color w:val="000000" w:themeColor="text1"/>
                <w:szCs w:val="21"/>
              </w:rPr>
            </w:pPr>
          </w:p>
        </w:tc>
      </w:tr>
      <w:tr w:rsidR="009E1A66" w:rsidRPr="00976E96" w14:paraId="5C8E85DE" w14:textId="77777777">
        <w:trPr>
          <w:cantSplit/>
          <w:trHeight w:val="351"/>
        </w:trPr>
        <w:tc>
          <w:tcPr>
            <w:tcW w:w="496" w:type="dxa"/>
            <w:tcBorders>
              <w:top w:val="single" w:sz="4" w:space="0" w:color="auto"/>
              <w:left w:val="single" w:sz="4" w:space="0" w:color="auto"/>
              <w:bottom w:val="single" w:sz="4" w:space="0" w:color="auto"/>
              <w:right w:val="single" w:sz="4" w:space="0" w:color="auto"/>
            </w:tcBorders>
            <w:vAlign w:val="center"/>
          </w:tcPr>
          <w:p w14:paraId="67519DFE" w14:textId="77777777" w:rsidR="00C32A80" w:rsidRPr="00976E96" w:rsidRDefault="000B02E3">
            <w:pPr>
              <w:snapToGrid w:val="0"/>
              <w:spacing w:line="300" w:lineRule="exact"/>
              <w:jc w:val="center"/>
              <w:rPr>
                <w:rFonts w:ascii="Arial" w:hAnsi="Arial" w:cs="Arial"/>
                <w:color w:val="000000" w:themeColor="text1"/>
                <w:szCs w:val="21"/>
              </w:rPr>
            </w:pPr>
            <w:r w:rsidRPr="00976E96">
              <w:rPr>
                <w:rFonts w:ascii="Arial" w:hAnsi="Arial" w:cs="Arial"/>
                <w:color w:val="000000" w:themeColor="text1"/>
                <w:szCs w:val="21"/>
              </w:rPr>
              <w:t>3</w:t>
            </w:r>
          </w:p>
        </w:tc>
        <w:tc>
          <w:tcPr>
            <w:tcW w:w="1304" w:type="dxa"/>
            <w:tcBorders>
              <w:top w:val="single" w:sz="4" w:space="0" w:color="auto"/>
              <w:left w:val="single" w:sz="4" w:space="0" w:color="auto"/>
              <w:bottom w:val="single" w:sz="4" w:space="0" w:color="auto"/>
              <w:right w:val="single" w:sz="4" w:space="0" w:color="auto"/>
            </w:tcBorders>
            <w:vAlign w:val="center"/>
          </w:tcPr>
          <w:p w14:paraId="4126FFED" w14:textId="77777777" w:rsidR="00C32A80" w:rsidRPr="00976E96" w:rsidRDefault="00C32A80">
            <w:pPr>
              <w:snapToGrid w:val="0"/>
              <w:spacing w:line="300" w:lineRule="exact"/>
              <w:jc w:val="center"/>
              <w:rPr>
                <w:rFonts w:ascii="Arial" w:hAnsi="Arial" w:cs="Arial"/>
                <w:color w:val="000000" w:themeColor="text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1034FB18" w14:textId="77777777" w:rsidR="00C32A80" w:rsidRPr="00976E96" w:rsidRDefault="00C32A80">
            <w:pPr>
              <w:snapToGrid w:val="0"/>
              <w:spacing w:line="300" w:lineRule="exact"/>
              <w:jc w:val="center"/>
              <w:rPr>
                <w:rFonts w:ascii="Arial" w:hAnsi="Arial" w:cs="Arial"/>
                <w:color w:val="000000" w:themeColor="text1"/>
                <w:szCs w:val="21"/>
              </w:rPr>
            </w:pPr>
          </w:p>
        </w:tc>
        <w:tc>
          <w:tcPr>
            <w:tcW w:w="730" w:type="dxa"/>
            <w:tcBorders>
              <w:top w:val="single" w:sz="4" w:space="0" w:color="auto"/>
              <w:left w:val="single" w:sz="4" w:space="0" w:color="auto"/>
              <w:bottom w:val="single" w:sz="4" w:space="0" w:color="auto"/>
              <w:right w:val="single" w:sz="4" w:space="0" w:color="auto"/>
            </w:tcBorders>
            <w:vAlign w:val="center"/>
          </w:tcPr>
          <w:p w14:paraId="5B9192F2" w14:textId="77777777" w:rsidR="00C32A80" w:rsidRPr="00976E96" w:rsidRDefault="00C32A80">
            <w:pPr>
              <w:snapToGrid w:val="0"/>
              <w:spacing w:line="300" w:lineRule="exact"/>
              <w:jc w:val="center"/>
              <w:rPr>
                <w:rFonts w:ascii="Arial" w:hAnsi="Arial" w:cs="Arial"/>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BF35D6" w14:textId="77777777" w:rsidR="00C32A80" w:rsidRPr="00976E96" w:rsidRDefault="00C32A80">
            <w:pPr>
              <w:snapToGrid w:val="0"/>
              <w:spacing w:line="300" w:lineRule="exact"/>
              <w:jc w:val="center"/>
              <w:rPr>
                <w:rFonts w:ascii="Arial" w:hAnsi="Arial" w:cs="Arial"/>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1481507A" w14:textId="77777777" w:rsidR="00C32A80" w:rsidRPr="00976E96" w:rsidRDefault="00C32A80">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tcPr>
          <w:p w14:paraId="3FF90401" w14:textId="77777777" w:rsidR="00C32A80" w:rsidRPr="00976E96" w:rsidRDefault="00C32A80">
            <w:pPr>
              <w:snapToGrid w:val="0"/>
              <w:spacing w:line="300" w:lineRule="exact"/>
              <w:jc w:val="center"/>
              <w:rPr>
                <w:rFonts w:ascii="Arial" w:hAnsi="Arial" w:cs="Arial"/>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tcPr>
          <w:p w14:paraId="4F1B703B" w14:textId="77777777" w:rsidR="00C32A80" w:rsidRPr="00976E96" w:rsidRDefault="00C32A80">
            <w:pPr>
              <w:snapToGrid w:val="0"/>
              <w:spacing w:line="300" w:lineRule="exact"/>
              <w:jc w:val="center"/>
              <w:rPr>
                <w:rFonts w:ascii="Arial" w:hAnsi="Arial" w:cs="Arial"/>
                <w:color w:val="000000" w:themeColor="text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AAD676A" w14:textId="77777777" w:rsidR="00C32A80" w:rsidRPr="00976E96" w:rsidRDefault="00C32A80">
            <w:pPr>
              <w:snapToGrid w:val="0"/>
              <w:spacing w:line="300" w:lineRule="exact"/>
              <w:jc w:val="center"/>
              <w:rPr>
                <w:rFonts w:ascii="Arial" w:hAnsi="Arial" w:cs="Arial"/>
                <w:color w:val="000000" w:themeColor="text1"/>
                <w:szCs w:val="21"/>
              </w:rPr>
            </w:pPr>
          </w:p>
        </w:tc>
        <w:tc>
          <w:tcPr>
            <w:tcW w:w="1251" w:type="dxa"/>
            <w:tcBorders>
              <w:top w:val="single" w:sz="4" w:space="0" w:color="auto"/>
              <w:left w:val="single" w:sz="4" w:space="0" w:color="auto"/>
              <w:bottom w:val="single" w:sz="4" w:space="0" w:color="auto"/>
              <w:right w:val="single" w:sz="4" w:space="0" w:color="auto"/>
            </w:tcBorders>
            <w:vAlign w:val="center"/>
          </w:tcPr>
          <w:p w14:paraId="19654180" w14:textId="77777777" w:rsidR="00C32A80" w:rsidRPr="00976E96" w:rsidRDefault="00C32A80">
            <w:pPr>
              <w:snapToGrid w:val="0"/>
              <w:spacing w:line="300" w:lineRule="exact"/>
              <w:jc w:val="center"/>
              <w:rPr>
                <w:rFonts w:ascii="Arial" w:hAnsi="Arial" w:cs="Arial"/>
                <w:color w:val="000000" w:themeColor="text1"/>
                <w:szCs w:val="21"/>
              </w:rPr>
            </w:pPr>
          </w:p>
        </w:tc>
      </w:tr>
      <w:tr w:rsidR="009E1A66" w:rsidRPr="00976E96" w14:paraId="7548DF1A" w14:textId="77777777">
        <w:trPr>
          <w:cantSplit/>
          <w:trHeight w:val="271"/>
        </w:trPr>
        <w:tc>
          <w:tcPr>
            <w:tcW w:w="9540" w:type="dxa"/>
            <w:gridSpan w:val="10"/>
            <w:tcBorders>
              <w:top w:val="single" w:sz="4" w:space="0" w:color="auto"/>
              <w:left w:val="single" w:sz="4" w:space="0" w:color="auto"/>
              <w:bottom w:val="single" w:sz="4" w:space="0" w:color="auto"/>
              <w:right w:val="single" w:sz="4" w:space="0" w:color="auto"/>
            </w:tcBorders>
            <w:vAlign w:val="center"/>
          </w:tcPr>
          <w:p w14:paraId="62B28298" w14:textId="77777777" w:rsidR="00C32A80" w:rsidRPr="00976E96" w:rsidRDefault="000B02E3">
            <w:pPr>
              <w:snapToGrid w:val="0"/>
              <w:spacing w:line="300" w:lineRule="exact"/>
              <w:rPr>
                <w:rFonts w:ascii="Arial" w:hAnsi="Arial" w:cs="Arial"/>
                <w:color w:val="000000" w:themeColor="text1"/>
                <w:szCs w:val="21"/>
              </w:rPr>
            </w:pPr>
            <w:r w:rsidRPr="00976E96">
              <w:rPr>
                <w:rFonts w:ascii="Arial" w:hAnsi="Arial" w:cs="Arial"/>
                <w:color w:val="000000" w:themeColor="text1"/>
                <w:szCs w:val="21"/>
              </w:rPr>
              <w:t>总价（人民币）（大写）</w:t>
            </w:r>
            <w:r w:rsidRPr="00976E96">
              <w:rPr>
                <w:rFonts w:ascii="Arial" w:hAnsi="Arial" w:cs="Arial"/>
                <w:color w:val="000000" w:themeColor="text1"/>
                <w:szCs w:val="21"/>
              </w:rPr>
              <w:t xml:space="preserve">                          </w:t>
            </w:r>
            <w:r w:rsidRPr="00976E96">
              <w:rPr>
                <w:rFonts w:ascii="Arial" w:hAnsi="Arial" w:cs="Arial"/>
                <w:color w:val="000000" w:themeColor="text1"/>
                <w:szCs w:val="21"/>
              </w:rPr>
              <w:t>（小写）</w:t>
            </w:r>
            <w:r w:rsidRPr="00976E96">
              <w:rPr>
                <w:rFonts w:ascii="Arial" w:hAnsi="Arial" w:cs="Arial"/>
                <w:color w:val="000000" w:themeColor="text1"/>
                <w:szCs w:val="21"/>
              </w:rPr>
              <w:t xml:space="preserve">                 </w:t>
            </w:r>
          </w:p>
        </w:tc>
      </w:tr>
    </w:tbl>
    <w:p w14:paraId="07A3D924" w14:textId="77777777" w:rsidR="00C32A80" w:rsidRPr="00976E96" w:rsidRDefault="000B02E3">
      <w:pPr>
        <w:spacing w:line="360" w:lineRule="auto"/>
        <w:ind w:firstLineChars="200" w:firstLine="420"/>
        <w:rPr>
          <w:rFonts w:ascii="Arial" w:hAnsi="Arial" w:cs="Arial"/>
          <w:color w:val="000000" w:themeColor="text1"/>
          <w:szCs w:val="21"/>
        </w:rPr>
      </w:pPr>
      <w:bookmarkStart w:id="97" w:name="_Hlk77609505"/>
      <w:r w:rsidRPr="00976E96">
        <w:rPr>
          <w:rFonts w:ascii="Arial" w:hAnsi="Arial" w:cs="Arial"/>
          <w:color w:val="000000" w:themeColor="text1"/>
          <w:szCs w:val="21"/>
        </w:rPr>
        <w:t>2.</w:t>
      </w:r>
      <w:r w:rsidRPr="00976E96">
        <w:rPr>
          <w:rFonts w:ascii="Arial" w:hAnsi="Arial" w:cs="Arial"/>
          <w:color w:val="000000" w:themeColor="text1"/>
          <w:szCs w:val="21"/>
        </w:rPr>
        <w:t>合同价格形式：</w:t>
      </w:r>
      <w:r w:rsidRPr="00976E96">
        <w:rPr>
          <w:rFonts w:ascii="Arial" w:hAnsi="Arial" w:cs="Arial"/>
          <w:color w:val="000000" w:themeColor="text1"/>
          <w:szCs w:val="21"/>
        </w:rPr>
        <w:sym w:font="Wingdings 2" w:char="F052"/>
      </w:r>
      <w:r w:rsidRPr="00976E96">
        <w:rPr>
          <w:rFonts w:ascii="Arial" w:hAnsi="Arial" w:cs="Arial"/>
          <w:color w:val="000000" w:themeColor="text1"/>
          <w:szCs w:val="21"/>
        </w:rPr>
        <w:t>固定总价</w:t>
      </w:r>
      <w:r w:rsidRPr="00976E96">
        <w:rPr>
          <w:rFonts w:ascii="Arial" w:hAnsi="Arial" w:cs="Arial"/>
          <w:color w:val="000000" w:themeColor="text1"/>
          <w:szCs w:val="21"/>
        </w:rPr>
        <w:t xml:space="preserve"> □</w:t>
      </w:r>
      <w:r w:rsidRPr="00976E96">
        <w:rPr>
          <w:rFonts w:ascii="Arial" w:hAnsi="Arial" w:cs="Arial"/>
          <w:color w:val="000000" w:themeColor="text1"/>
          <w:szCs w:val="21"/>
        </w:rPr>
        <w:t>固定单价</w:t>
      </w:r>
      <w:r w:rsidRPr="00976E96">
        <w:rPr>
          <w:rFonts w:ascii="Arial" w:hAnsi="Arial" w:cs="Arial"/>
          <w:color w:val="000000" w:themeColor="text1"/>
          <w:szCs w:val="21"/>
        </w:rPr>
        <w:t xml:space="preserve"> □</w:t>
      </w:r>
      <w:r w:rsidRPr="00976E96">
        <w:rPr>
          <w:rFonts w:ascii="Arial" w:hAnsi="Arial" w:cs="Arial"/>
          <w:color w:val="000000" w:themeColor="text1"/>
          <w:szCs w:val="21"/>
        </w:rPr>
        <w:t>成本补偿</w:t>
      </w:r>
      <w:r w:rsidRPr="00976E96">
        <w:rPr>
          <w:rFonts w:ascii="Arial" w:hAnsi="Arial" w:cs="Arial"/>
          <w:color w:val="000000" w:themeColor="text1"/>
          <w:szCs w:val="21"/>
        </w:rPr>
        <w:t xml:space="preserve"> □</w:t>
      </w:r>
      <w:r w:rsidRPr="00976E96">
        <w:rPr>
          <w:rFonts w:ascii="Arial" w:hAnsi="Arial" w:cs="Arial"/>
          <w:color w:val="000000" w:themeColor="text1"/>
          <w:szCs w:val="21"/>
        </w:rPr>
        <w:t>绩效激励</w:t>
      </w:r>
      <w:r w:rsidRPr="00976E96">
        <w:rPr>
          <w:rFonts w:ascii="Arial" w:hAnsi="Arial" w:cs="Arial"/>
          <w:color w:val="000000" w:themeColor="text1"/>
          <w:szCs w:val="21"/>
        </w:rPr>
        <w:t xml:space="preserve"> □</w:t>
      </w:r>
      <w:r w:rsidRPr="00976E96">
        <w:rPr>
          <w:rFonts w:ascii="Arial" w:hAnsi="Arial" w:cs="Arial"/>
          <w:color w:val="000000" w:themeColor="text1"/>
          <w:szCs w:val="21"/>
        </w:rPr>
        <w:t>其他</w:t>
      </w:r>
    </w:p>
    <w:bookmarkEnd w:id="97"/>
    <w:p w14:paraId="33CDF4C0"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合同总价包含为甲方提供的所有设备及服务的报价，包含：项目整体服务的价格；必要的保险费用和各项税金；安装、调试、培训、技术支持、售后服务、更新升级、进场施工配合费（如有）等费用；材料制作、运输、安装、售后等交付使用前所有可能发生的费用；项目验收产生的费用等。甲方不再支付合同总价之外的任何费用。</w:t>
      </w:r>
    </w:p>
    <w:p w14:paraId="7F3325D7" w14:textId="77777777" w:rsidR="00C32A80" w:rsidRPr="00976E96" w:rsidRDefault="000B02E3">
      <w:pPr>
        <w:snapToGrid w:val="0"/>
        <w:spacing w:line="360" w:lineRule="auto"/>
        <w:ind w:firstLineChars="200" w:firstLine="422"/>
        <w:rPr>
          <w:rFonts w:ascii="Arial" w:hAnsi="Arial" w:cs="Arial"/>
          <w:color w:val="000000" w:themeColor="text1"/>
          <w:szCs w:val="21"/>
        </w:rPr>
      </w:pPr>
      <w:r w:rsidRPr="00976E96">
        <w:rPr>
          <w:rFonts w:ascii="Arial" w:hAnsi="Arial" w:cs="Arial"/>
          <w:b/>
          <w:color w:val="000000" w:themeColor="text1"/>
          <w:szCs w:val="21"/>
        </w:rPr>
        <w:t>第二条　质量保证</w:t>
      </w:r>
    </w:p>
    <w:p w14:paraId="683F9CDE"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乙方所提供的货物型号、技术规格、技术参数等指标必须与采购文件要求、响应文件响应和承诺相一致。合同标的一览表中如有列入节能产品或环境标志产品政府采购品目清单的产品，乙方必须提供在清单中的产品，</w:t>
      </w:r>
      <w:bookmarkStart w:id="98" w:name="_Hlk138843205"/>
      <w:r w:rsidRPr="00976E96">
        <w:rPr>
          <w:rFonts w:ascii="Arial" w:hAnsi="Arial" w:cs="Arial"/>
          <w:color w:val="000000" w:themeColor="text1"/>
          <w:szCs w:val="21"/>
        </w:rPr>
        <w:t>合同标的一览表中如有网络安全专用产品，乙方必须提供在《网络关键设备和网络安全专用产品安全认证和安全检测结果》中的产品或具有《计算机信息系统安全专用产品销售许可证》的产品。</w:t>
      </w:r>
    </w:p>
    <w:bookmarkEnd w:id="98"/>
    <w:p w14:paraId="6B71E2E9"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乙方所提供的货物必须是全新、未使用的原装产品，且在正常安装、使用和保养条件下，其使用寿命期内各项指标均达到采购文件要求。</w:t>
      </w:r>
    </w:p>
    <w:p w14:paraId="0B1B04ED"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提供的设备出厂日期至合同签订日，不得超过</w:t>
      </w:r>
      <w:r w:rsidRPr="00976E96">
        <w:rPr>
          <w:rFonts w:ascii="Arial" w:hAnsi="Arial" w:cs="Arial"/>
          <w:color w:val="000000" w:themeColor="text1"/>
          <w:szCs w:val="21"/>
        </w:rPr>
        <w:t>6</w:t>
      </w:r>
      <w:r w:rsidRPr="00976E96">
        <w:rPr>
          <w:rFonts w:ascii="Arial" w:hAnsi="Arial" w:cs="Arial"/>
          <w:color w:val="000000" w:themeColor="text1"/>
          <w:szCs w:val="21"/>
        </w:rPr>
        <w:t>个月。因产品特性原因，个别产品超过</w:t>
      </w:r>
      <w:r w:rsidRPr="00976E96">
        <w:rPr>
          <w:rFonts w:ascii="Arial" w:hAnsi="Arial" w:cs="Arial"/>
          <w:color w:val="000000" w:themeColor="text1"/>
          <w:szCs w:val="21"/>
        </w:rPr>
        <w:t>6</w:t>
      </w:r>
      <w:r w:rsidRPr="00976E96">
        <w:rPr>
          <w:rFonts w:ascii="Arial" w:hAnsi="Arial" w:cs="Arial"/>
          <w:color w:val="000000" w:themeColor="text1"/>
          <w:szCs w:val="21"/>
        </w:rPr>
        <w:t>个月的，应取得甲方书面同意。</w:t>
      </w:r>
    </w:p>
    <w:p w14:paraId="2698AA60" w14:textId="77777777" w:rsidR="00C32A80" w:rsidRPr="00976E96" w:rsidRDefault="000B02E3">
      <w:pPr>
        <w:snapToGrid w:val="0"/>
        <w:spacing w:line="360" w:lineRule="auto"/>
        <w:ind w:firstLineChars="200" w:firstLine="422"/>
        <w:rPr>
          <w:rFonts w:ascii="Arial" w:hAnsi="Arial" w:cs="Arial"/>
          <w:color w:val="000000" w:themeColor="text1"/>
          <w:szCs w:val="21"/>
        </w:rPr>
      </w:pPr>
      <w:r w:rsidRPr="00976E96">
        <w:rPr>
          <w:rFonts w:ascii="Arial" w:hAnsi="Arial" w:cs="Arial"/>
          <w:b/>
          <w:color w:val="000000" w:themeColor="text1"/>
          <w:szCs w:val="21"/>
        </w:rPr>
        <w:t>第三条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权利保证</w:t>
      </w:r>
    </w:p>
    <w:p w14:paraId="49CCFA25"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乙方应保证所提供货物在使用时不会侵犯任何第三方的专利权、商标权、工业设计权或其他权利。</w:t>
      </w:r>
    </w:p>
    <w:p w14:paraId="57A52C0A"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lastRenderedPageBreak/>
        <w:t>2.</w:t>
      </w:r>
      <w:r w:rsidRPr="00976E96">
        <w:rPr>
          <w:rFonts w:ascii="Arial" w:hAnsi="Arial" w:cs="Arial"/>
          <w:color w:val="000000" w:themeColor="text1"/>
          <w:szCs w:val="21"/>
        </w:rPr>
        <w:t>乙方应按采购文件规定的时间向甲方提供使用货物的有关技术资料。</w:t>
      </w:r>
    </w:p>
    <w:p w14:paraId="76976A39"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9D310CF"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乙方保证所交付的货物的所有权完全属于乙方且无任何抵押、质押、查封等产权问题。</w:t>
      </w:r>
    </w:p>
    <w:p w14:paraId="213891AB" w14:textId="77777777" w:rsidR="00C32A80" w:rsidRPr="00976E96" w:rsidRDefault="000B02E3">
      <w:pPr>
        <w:spacing w:line="360" w:lineRule="auto"/>
        <w:ind w:firstLineChars="200" w:firstLine="420"/>
        <w:rPr>
          <w:rFonts w:ascii="Arial" w:hAnsi="Arial" w:cs="Arial"/>
          <w:color w:val="000000" w:themeColor="text1"/>
          <w:szCs w:val="21"/>
        </w:rPr>
      </w:pPr>
      <w:bookmarkStart w:id="99" w:name="_Hlk77610067"/>
      <w:r w:rsidRPr="00976E96">
        <w:rPr>
          <w:rFonts w:ascii="Arial" w:hAnsi="Arial" w:cs="Arial"/>
          <w:color w:val="000000" w:themeColor="text1"/>
          <w:szCs w:val="21"/>
        </w:rPr>
        <w:t>5.</w:t>
      </w:r>
      <w:r w:rsidRPr="00976E96">
        <w:rPr>
          <w:rFonts w:ascii="Arial" w:hAnsi="Arial" w:cs="Arial"/>
          <w:color w:val="000000" w:themeColor="text1"/>
          <w:szCs w:val="21"/>
        </w:rPr>
        <w:t>如采购项目涉及采购标的的知识产权归属的，产权归属为：</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甲方</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r w:rsidRPr="00976E96">
        <w:rPr>
          <w:rFonts w:ascii="Arial" w:hAnsi="Arial" w:cs="Arial"/>
          <w:color w:val="000000" w:themeColor="text1"/>
          <w:szCs w:val="21"/>
        </w:rPr>
        <w:t>。</w:t>
      </w:r>
    </w:p>
    <w:p w14:paraId="12391701" w14:textId="77777777" w:rsidR="00C32A80" w:rsidRPr="00976E96" w:rsidRDefault="000B02E3">
      <w:pPr>
        <w:spacing w:line="360" w:lineRule="auto"/>
        <w:ind w:firstLineChars="200" w:firstLine="420"/>
        <w:rPr>
          <w:rFonts w:ascii="Arial" w:hAnsi="Arial" w:cs="Arial"/>
          <w:color w:val="000000" w:themeColor="text1"/>
          <w:szCs w:val="21"/>
          <w:u w:val="single"/>
        </w:rPr>
      </w:pPr>
      <w:r w:rsidRPr="00976E96">
        <w:rPr>
          <w:rFonts w:ascii="Arial" w:hAnsi="Arial" w:cs="Arial"/>
          <w:color w:val="000000" w:themeColor="text1"/>
          <w:szCs w:val="21"/>
        </w:rPr>
        <w:t>6.</w:t>
      </w:r>
      <w:r w:rsidRPr="00976E96">
        <w:rPr>
          <w:rFonts w:ascii="Arial" w:hAnsi="Arial" w:cs="Arial"/>
          <w:color w:val="000000" w:themeColor="text1"/>
          <w:szCs w:val="21"/>
        </w:rPr>
        <w:t>产权纠纷处理方式</w:t>
      </w:r>
      <w:r w:rsidRPr="00976E96">
        <w:rPr>
          <w:rFonts w:ascii="Arial" w:hAnsi="Arial" w:cs="Arial"/>
          <w:color w:val="000000" w:themeColor="text1"/>
          <w:szCs w:val="21"/>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bookmarkEnd w:id="99"/>
    <w:p w14:paraId="33343896" w14:textId="77777777" w:rsidR="00C32A80" w:rsidRPr="00976E96" w:rsidRDefault="000B02E3">
      <w:pPr>
        <w:snapToGrid w:val="0"/>
        <w:spacing w:line="360" w:lineRule="auto"/>
        <w:ind w:firstLineChars="200" w:firstLine="422"/>
        <w:rPr>
          <w:rFonts w:ascii="Arial" w:hAnsi="Arial" w:cs="Arial"/>
          <w:b/>
          <w:color w:val="000000" w:themeColor="text1"/>
          <w:szCs w:val="21"/>
        </w:rPr>
      </w:pPr>
      <w:r w:rsidRPr="00976E96">
        <w:rPr>
          <w:rFonts w:ascii="Arial" w:hAnsi="Arial" w:cs="Arial"/>
          <w:b/>
          <w:color w:val="000000" w:themeColor="text1"/>
          <w:szCs w:val="21"/>
        </w:rPr>
        <w:t>第四条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包装和运输</w:t>
      </w:r>
    </w:p>
    <w:p w14:paraId="756BA74F" w14:textId="77777777" w:rsidR="00C32A80" w:rsidRPr="00976E96" w:rsidRDefault="000B02E3">
      <w:pPr>
        <w:spacing w:line="360" w:lineRule="auto"/>
        <w:ind w:firstLineChars="200" w:firstLine="420"/>
        <w:rPr>
          <w:rFonts w:ascii="Arial" w:hAnsi="Arial" w:cs="Arial"/>
          <w:color w:val="000000" w:themeColor="text1"/>
          <w:szCs w:val="21"/>
        </w:rPr>
      </w:pPr>
      <w:bookmarkStart w:id="100" w:name="_Hlk88989517"/>
      <w:r w:rsidRPr="00976E96">
        <w:rPr>
          <w:rFonts w:ascii="Arial" w:hAnsi="Arial" w:cs="Arial"/>
          <w:color w:val="000000" w:themeColor="text1"/>
          <w:szCs w:val="21"/>
        </w:rPr>
        <w:t>1.</w:t>
      </w:r>
      <w:r w:rsidRPr="00976E96">
        <w:rPr>
          <w:rFonts w:ascii="Arial" w:hAnsi="Arial" w:cs="Arial"/>
          <w:color w:val="000000" w:themeColor="text1"/>
          <w:szCs w:val="21"/>
        </w:rPr>
        <w:t>乙方提供的货物均应按采购文件要求的包装材料、包装标准、包装方式进行包装，每一包装单元内应附详细的装箱单和质量合格证。</w:t>
      </w:r>
      <w:r w:rsidRPr="00976E96">
        <w:rPr>
          <w:rFonts w:ascii="Arial" w:hAnsi="Arial" w:cs="Arial"/>
          <w:color w:val="000000" w:themeColor="text1"/>
          <w:szCs w:val="21"/>
        </w:rPr>
        <w:t xml:space="preserve"> </w:t>
      </w:r>
    </w:p>
    <w:p w14:paraId="3DFE7337"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使用说明书、质量检验证明书、随配附件和工具以及清单一并附于货物内。</w:t>
      </w:r>
    </w:p>
    <w:p w14:paraId="6596E603"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乙方应确保包装要求满足运输距离、防潮、防震、防锈和防破损装卸等要求，以保证货物安全运达甲方指定地点。</w:t>
      </w:r>
    </w:p>
    <w:p w14:paraId="6902E38B"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乙方提供的货物包装及快递包装应满足《财政部等三部门联合印发商品包装和快递包装政府采购需求标准（试行）》财办库【</w:t>
      </w:r>
      <w:r w:rsidRPr="00976E96">
        <w:rPr>
          <w:rFonts w:ascii="Arial" w:hAnsi="Arial" w:cs="Arial"/>
          <w:color w:val="000000" w:themeColor="text1"/>
          <w:szCs w:val="21"/>
        </w:rPr>
        <w:t>2020</w:t>
      </w:r>
      <w:r w:rsidRPr="00976E96">
        <w:rPr>
          <w:rFonts w:ascii="Arial" w:hAnsi="Arial" w:cs="Arial"/>
          <w:color w:val="000000" w:themeColor="text1"/>
          <w:szCs w:val="21"/>
        </w:rPr>
        <w:t>】</w:t>
      </w:r>
      <w:r w:rsidRPr="00976E96">
        <w:rPr>
          <w:rFonts w:ascii="Arial" w:hAnsi="Arial" w:cs="Arial"/>
          <w:color w:val="000000" w:themeColor="text1"/>
          <w:szCs w:val="21"/>
        </w:rPr>
        <w:t>123</w:t>
      </w:r>
      <w:r w:rsidRPr="00976E96">
        <w:rPr>
          <w:rFonts w:ascii="Arial" w:hAnsi="Arial" w:cs="Arial"/>
          <w:color w:val="000000" w:themeColor="text1"/>
          <w:szCs w:val="21"/>
        </w:rPr>
        <w:t>号文要求。</w:t>
      </w:r>
    </w:p>
    <w:p w14:paraId="2EE03F43"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乙方在货物发运手续办理完毕后二十四小时内或货到甲方四十八小时前通知甲方，以准备交付。</w:t>
      </w:r>
    </w:p>
    <w:p w14:paraId="6BE7B92A"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货物的运输方式：</w:t>
      </w:r>
      <w:r w:rsidRPr="00976E96">
        <w:rPr>
          <w:rFonts w:ascii="Arial" w:hAnsi="Arial" w:cs="Arial"/>
          <w:color w:val="000000" w:themeColor="text1"/>
          <w:szCs w:val="21"/>
          <w:u w:val="single"/>
        </w:rPr>
        <w:t>乙方自定</w:t>
      </w:r>
      <w:r w:rsidRPr="00976E96">
        <w:rPr>
          <w:rFonts w:ascii="Arial" w:hAnsi="Arial" w:cs="Arial"/>
          <w:color w:val="000000" w:themeColor="text1"/>
          <w:szCs w:val="21"/>
        </w:rPr>
        <w:t>。</w:t>
      </w:r>
    </w:p>
    <w:p w14:paraId="33B77991"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7.</w:t>
      </w:r>
      <w:r w:rsidRPr="00976E96">
        <w:rPr>
          <w:rFonts w:ascii="Arial" w:hAnsi="Arial" w:cs="Arial"/>
          <w:color w:val="000000" w:themeColor="text1"/>
          <w:szCs w:val="21"/>
        </w:rPr>
        <w:t>乙方负责货物运输，货物运输合理损耗及计算方法：</w:t>
      </w:r>
      <w:r w:rsidRPr="00976E96">
        <w:rPr>
          <w:rFonts w:ascii="Arial" w:hAnsi="Arial" w:cs="Arial"/>
          <w:color w:val="000000" w:themeColor="text1"/>
          <w:szCs w:val="21"/>
          <w:u w:val="single"/>
        </w:rPr>
        <w:t>由乙方负责</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20BF8C84" w14:textId="77777777" w:rsidR="00C32A80" w:rsidRPr="00976E96" w:rsidRDefault="000B02E3">
      <w:pPr>
        <w:spacing w:line="360" w:lineRule="auto"/>
        <w:ind w:firstLineChars="200" w:firstLine="420"/>
        <w:rPr>
          <w:rFonts w:ascii="Arial" w:hAnsi="Arial" w:cs="Arial"/>
          <w:color w:val="000000" w:themeColor="text1"/>
          <w:szCs w:val="21"/>
        </w:rPr>
      </w:pPr>
      <w:bookmarkStart w:id="101" w:name="_Hlk60654270"/>
      <w:r w:rsidRPr="00976E96">
        <w:rPr>
          <w:rFonts w:ascii="Arial" w:hAnsi="Arial" w:cs="Arial"/>
          <w:color w:val="000000" w:themeColor="text1"/>
          <w:szCs w:val="21"/>
        </w:rPr>
        <w:t>8.</w:t>
      </w:r>
      <w:r w:rsidRPr="00976E96">
        <w:rPr>
          <w:rFonts w:ascii="Arial" w:hAnsi="Arial" w:cs="Arial"/>
          <w:color w:val="000000" w:themeColor="text1"/>
          <w:szCs w:val="21"/>
        </w:rPr>
        <w:t>货物在交付甲方前发生的风险均由乙方负责。</w:t>
      </w:r>
    </w:p>
    <w:p w14:paraId="6F7E5973"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9.</w:t>
      </w:r>
      <w:r w:rsidRPr="00976E96">
        <w:rPr>
          <w:rFonts w:ascii="Arial" w:hAnsi="Arial" w:cs="Arial"/>
          <w:color w:val="000000" w:themeColor="text1"/>
          <w:szCs w:val="21"/>
        </w:rPr>
        <w:t>货物在规定的交付期限内由乙方送达甲方指定的地点并到货验收合格后视为交付，乙方同时需通知甲方货物已送达。</w:t>
      </w:r>
    </w:p>
    <w:bookmarkEnd w:id="100"/>
    <w:bookmarkEnd w:id="101"/>
    <w:p w14:paraId="5D3A8524" w14:textId="77777777" w:rsidR="00C32A80" w:rsidRPr="00976E96" w:rsidRDefault="000B02E3">
      <w:pPr>
        <w:snapToGrid w:val="0"/>
        <w:spacing w:line="360" w:lineRule="auto"/>
        <w:ind w:firstLineChars="200" w:firstLine="422"/>
        <w:rPr>
          <w:rFonts w:ascii="Arial" w:hAnsi="Arial" w:cs="Arial"/>
          <w:color w:val="000000" w:themeColor="text1"/>
          <w:szCs w:val="21"/>
        </w:rPr>
      </w:pPr>
      <w:r w:rsidRPr="00976E96">
        <w:rPr>
          <w:rFonts w:ascii="Arial" w:hAnsi="Arial" w:cs="Arial"/>
          <w:b/>
          <w:color w:val="000000" w:themeColor="text1"/>
          <w:szCs w:val="21"/>
        </w:rPr>
        <w:t>第五条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交付和验收</w:t>
      </w:r>
    </w:p>
    <w:p w14:paraId="2912935E"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交付及使用时间：</w:t>
      </w:r>
      <w:r w:rsidRPr="00976E96">
        <w:rPr>
          <w:rFonts w:ascii="Arial" w:hAnsi="Arial" w:cs="Arial"/>
          <w:color w:val="000000" w:themeColor="text1"/>
          <w:szCs w:val="21"/>
          <w:u w:val="single"/>
        </w:rPr>
        <w:t>按乙方响应文件中所承诺的时间（自合同签订之日起</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个日历天完成建设工作并交付使用）</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；地点：</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甲方指定地点。</w:t>
      </w:r>
    </w:p>
    <w:p w14:paraId="48AC3618" w14:textId="77777777" w:rsidR="00C32A80" w:rsidRPr="00976E96" w:rsidRDefault="000B02E3">
      <w:pPr>
        <w:snapToGrid w:val="0"/>
        <w:spacing w:line="360" w:lineRule="auto"/>
        <w:ind w:firstLineChars="200" w:firstLine="420"/>
        <w:rPr>
          <w:rFonts w:ascii="Arial" w:hAnsi="Arial" w:cs="Arial"/>
          <w:color w:val="000000" w:themeColor="text1"/>
          <w:szCs w:val="21"/>
        </w:rPr>
      </w:pPr>
      <w:bookmarkStart w:id="102" w:name="_Hlk88989539"/>
      <w:r w:rsidRPr="00976E96">
        <w:rPr>
          <w:rFonts w:ascii="Arial" w:hAnsi="Arial" w:cs="Arial"/>
          <w:color w:val="000000" w:themeColor="text1"/>
          <w:szCs w:val="21"/>
        </w:rPr>
        <w:t>2.</w:t>
      </w:r>
      <w:r w:rsidRPr="00976E96">
        <w:rPr>
          <w:rFonts w:ascii="Arial" w:hAnsi="Arial" w:cs="Arial"/>
          <w:color w:val="000000" w:themeColor="text1"/>
          <w:szCs w:val="21"/>
        </w:rPr>
        <w:t>交付标准：乙方交付前应对货物作出全面检查后，将符合合同文件要求的货物与相关的装箱清单、用户手册、保修卡等单证和资料、工具和备品备件等一同交付给甲方。</w:t>
      </w:r>
    </w:p>
    <w:p w14:paraId="11A4125C"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验收程序：验收一般分为到货验收、初步验收及最终验收三次单项验收。经甲方同意，单项验收可以部分或全部合并进行。本项目采用的验收方式为：</w:t>
      </w:r>
      <w:r w:rsidRPr="00976E96">
        <w:rPr>
          <w:rFonts w:ascii="Arial" w:hAnsi="Arial" w:cs="Arial"/>
          <w:color w:val="000000" w:themeColor="text1"/>
          <w:szCs w:val="21"/>
        </w:rPr>
        <w:sym w:font="Wingdings 2" w:char="F0A3"/>
      </w:r>
      <w:r w:rsidRPr="00976E96">
        <w:rPr>
          <w:rFonts w:ascii="Arial" w:hAnsi="Arial" w:cs="Arial"/>
          <w:color w:val="000000" w:themeColor="text1"/>
          <w:szCs w:val="21"/>
        </w:rPr>
        <w:t>到货验收</w:t>
      </w:r>
      <w:r w:rsidRPr="00976E96">
        <w:rPr>
          <w:rFonts w:ascii="Arial" w:hAnsi="Arial" w:cs="Arial"/>
          <w:color w:val="000000" w:themeColor="text1"/>
          <w:szCs w:val="21"/>
        </w:rPr>
        <w:t xml:space="preserve">  </w:t>
      </w:r>
      <w:r w:rsidRPr="00976E96">
        <w:rPr>
          <w:rFonts w:ascii="Arial" w:hAnsi="Arial" w:cs="Arial"/>
          <w:color w:val="000000" w:themeColor="text1"/>
          <w:szCs w:val="21"/>
        </w:rPr>
        <w:sym w:font="Wingdings 2" w:char="F0A3"/>
      </w:r>
      <w:r w:rsidRPr="00976E96">
        <w:rPr>
          <w:rFonts w:ascii="Arial" w:hAnsi="Arial" w:cs="Arial"/>
          <w:color w:val="000000" w:themeColor="text1"/>
          <w:szCs w:val="21"/>
        </w:rPr>
        <w:t>初步验收</w:t>
      </w:r>
      <w:r w:rsidRPr="00976E96">
        <w:rPr>
          <w:rFonts w:ascii="Arial" w:hAnsi="Arial" w:cs="Arial"/>
          <w:color w:val="000000" w:themeColor="text1"/>
          <w:szCs w:val="21"/>
        </w:rPr>
        <w:t xml:space="preserve">  </w:t>
      </w:r>
      <w:r w:rsidRPr="00976E96">
        <w:rPr>
          <w:rFonts w:ascii="Arial" w:hAnsi="Arial" w:cs="Arial"/>
          <w:color w:val="000000" w:themeColor="text1"/>
          <w:szCs w:val="21"/>
        </w:rPr>
        <w:sym w:font="Wingdings 2" w:char="F0A3"/>
      </w:r>
      <w:r w:rsidRPr="00976E96">
        <w:rPr>
          <w:rFonts w:ascii="Arial" w:hAnsi="Arial" w:cs="Arial"/>
          <w:color w:val="000000" w:themeColor="text1"/>
          <w:szCs w:val="21"/>
        </w:rPr>
        <w:t>最终验收</w:t>
      </w:r>
      <w:r w:rsidRPr="00976E96">
        <w:rPr>
          <w:rFonts w:ascii="Arial" w:hAnsi="Arial" w:cs="Arial"/>
          <w:color w:val="000000" w:themeColor="text1"/>
          <w:szCs w:val="21"/>
        </w:rPr>
        <w:t xml:space="preserve">  □</w:t>
      </w:r>
      <w:r w:rsidRPr="00976E96">
        <w:rPr>
          <w:rFonts w:ascii="Arial" w:hAnsi="Arial" w:cs="Arial"/>
          <w:color w:val="000000" w:themeColor="text1"/>
          <w:szCs w:val="21"/>
        </w:rPr>
        <w:t>合并验收</w:t>
      </w:r>
    </w:p>
    <w:p w14:paraId="5E610C84"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）到货验收：甲方在接到乙方通知后对交付的货物依据验收标准进行到货验收，对品牌、规格型号、外观、有关资料及备品备件、包装要求符合采购文件及合同要求的，视为到货验收合格给予签收。</w:t>
      </w:r>
    </w:p>
    <w:p w14:paraId="4C2A0D87"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lastRenderedPageBreak/>
        <w:t>（</w:t>
      </w:r>
      <w:r w:rsidRPr="00976E96">
        <w:rPr>
          <w:rFonts w:ascii="Arial" w:hAnsi="Arial" w:cs="Arial"/>
          <w:color w:val="000000" w:themeColor="text1"/>
          <w:szCs w:val="21"/>
        </w:rPr>
        <w:t>2</w:t>
      </w:r>
      <w:r w:rsidRPr="00976E96">
        <w:rPr>
          <w:rFonts w:ascii="Arial" w:hAnsi="Arial" w:cs="Arial"/>
          <w:color w:val="000000" w:themeColor="text1"/>
          <w:szCs w:val="21"/>
        </w:rPr>
        <w:t>）初步验收：货物需进行安装调试的，应在安装调试后进行初步验收。</w:t>
      </w:r>
      <w:r w:rsidRPr="00976E96">
        <w:rPr>
          <w:rFonts w:ascii="Arial" w:hAnsi="Arial" w:cs="Arial"/>
          <w:color w:val="000000" w:themeColor="text1"/>
          <w:szCs w:val="21"/>
        </w:rPr>
        <w:t xml:space="preserve"> </w:t>
      </w:r>
      <w:r w:rsidRPr="00976E96">
        <w:rPr>
          <w:rFonts w:ascii="Arial" w:hAnsi="Arial" w:cs="Arial"/>
          <w:color w:val="000000" w:themeColor="text1"/>
          <w:szCs w:val="21"/>
        </w:rPr>
        <w:t>甲方在接到乙方通知后进行初步验收。</w:t>
      </w:r>
    </w:p>
    <w:p w14:paraId="0455CB43"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）最终验收：货物满足合同交付标准后，依照本合同验收标准进行最终验收。甲方在乙方通知后进行最终验收。</w:t>
      </w:r>
    </w:p>
    <w:p w14:paraId="6A638D4C"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）合并验收：将以上两项或三项单项验收合并进行。</w:t>
      </w:r>
    </w:p>
    <w:p w14:paraId="08309326"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4A89D9EB"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验收标准：按国家有关标准以及甲方采购文件的采购需求、乙方的响应文件响应及承诺与本合同约定进行验收；上述标准如有不一致事项，以采购文件与响应文件中对应要求或指标中较优作为验收标准。如果货物中有执行国家强制标准的，则验收标准不得低于国家强制标准。</w:t>
      </w:r>
    </w:p>
    <w:p w14:paraId="2579E04B"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验收地点及验收期限：到货验收地点为货物交付地点，其他验收地点为货物使用或安装地点；各单项验收应在甲方收到乙方的书面验收申请后</w:t>
      </w:r>
      <w:r w:rsidRPr="00976E96">
        <w:rPr>
          <w:rFonts w:ascii="Arial" w:hAnsi="Arial" w:cs="Arial"/>
          <w:color w:val="000000" w:themeColor="text1"/>
          <w:szCs w:val="21"/>
          <w:u w:val="single"/>
        </w:rPr>
        <w:t>5</w:t>
      </w:r>
      <w:r w:rsidRPr="00976E96">
        <w:rPr>
          <w:rFonts w:ascii="Arial" w:hAnsi="Arial" w:cs="Arial"/>
          <w:color w:val="000000" w:themeColor="text1"/>
          <w:szCs w:val="21"/>
        </w:rPr>
        <w:t>个工作日内组织。乙方在提出验收申请时，应确保已具备验收条件。</w:t>
      </w:r>
    </w:p>
    <w:p w14:paraId="4F9E6181"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7.</w:t>
      </w:r>
      <w:r w:rsidRPr="00976E96">
        <w:rPr>
          <w:rFonts w:ascii="Arial" w:hAnsi="Arial" w:cs="Arial"/>
          <w:color w:val="000000" w:themeColor="text1"/>
          <w:szCs w:val="21"/>
        </w:rPr>
        <w:t>验收结果：在任一单项验收环节，甲、乙双方代表均应在场，交付的货物及相关资料、备品备件等符合验收标准的为单项验收合格，不符合验收标准的为单项验收不合格。验收结果由甲方出具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0A0F7DEA"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8.</w:t>
      </w:r>
      <w:r w:rsidRPr="00976E96">
        <w:rPr>
          <w:rFonts w:ascii="Arial" w:hAnsi="Arial" w:cs="Arial"/>
          <w:color w:val="000000" w:themeColor="text1"/>
          <w:szCs w:val="21"/>
        </w:rPr>
        <w:t>不予签收或单项验收不合格的，乙方应在不同验收阶段的当次验收后</w:t>
      </w:r>
      <w:r w:rsidRPr="00976E96">
        <w:rPr>
          <w:rFonts w:ascii="Arial" w:hAnsi="Arial" w:cs="Arial"/>
          <w:color w:val="000000" w:themeColor="text1"/>
          <w:szCs w:val="21"/>
          <w:u w:val="single"/>
        </w:rPr>
        <w:t>5</w:t>
      </w:r>
      <w:r w:rsidRPr="00976E96">
        <w:rPr>
          <w:rFonts w:ascii="Arial" w:hAnsi="Arial" w:cs="Arial"/>
          <w:color w:val="000000" w:themeColor="text1"/>
          <w:szCs w:val="21"/>
        </w:rPr>
        <w:t>个工作日内就不符合要求项以补充、更换、修理等甲方认可的方式进行整改并重新验收，未按时进行整改或整改后重新验收仍不合格的视为逾期交货，逾期交货最长不得超过</w:t>
      </w:r>
      <w:r w:rsidRPr="00976E96">
        <w:rPr>
          <w:rFonts w:ascii="Arial" w:hAnsi="Arial" w:cs="Arial"/>
          <w:color w:val="000000" w:themeColor="text1"/>
          <w:szCs w:val="21"/>
          <w:u w:val="single"/>
        </w:rPr>
        <w:t>30</w:t>
      </w:r>
      <w:r w:rsidRPr="00976E96">
        <w:rPr>
          <w:rFonts w:ascii="Arial" w:hAnsi="Arial" w:cs="Arial"/>
          <w:color w:val="000000" w:themeColor="text1"/>
          <w:szCs w:val="21"/>
        </w:rPr>
        <w:t>日，超过</w:t>
      </w:r>
      <w:r w:rsidRPr="00976E96">
        <w:rPr>
          <w:rFonts w:ascii="Arial" w:hAnsi="Arial" w:cs="Arial"/>
          <w:color w:val="000000" w:themeColor="text1"/>
          <w:szCs w:val="21"/>
          <w:u w:val="single"/>
        </w:rPr>
        <w:t>30</w:t>
      </w:r>
      <w:r w:rsidRPr="00976E96">
        <w:rPr>
          <w:rFonts w:ascii="Arial" w:hAnsi="Arial" w:cs="Arial"/>
          <w:color w:val="000000" w:themeColor="text1"/>
          <w:szCs w:val="21"/>
        </w:rPr>
        <w:t>日则视为最终验收不合格。逾期交货不影响本条第</w:t>
      </w:r>
      <w:r w:rsidRPr="00976E96">
        <w:rPr>
          <w:rFonts w:ascii="Arial" w:hAnsi="Arial" w:cs="Arial"/>
          <w:color w:val="000000" w:themeColor="text1"/>
          <w:szCs w:val="21"/>
        </w:rPr>
        <w:t>1</w:t>
      </w:r>
      <w:r w:rsidRPr="00976E96">
        <w:rPr>
          <w:rFonts w:ascii="Arial" w:hAnsi="Arial" w:cs="Arial"/>
          <w:color w:val="000000" w:themeColor="text1"/>
          <w:szCs w:val="21"/>
        </w:rPr>
        <w:t>款约定的使用时间。</w:t>
      </w:r>
    </w:p>
    <w:p w14:paraId="0F5E2AA4"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9.</w:t>
      </w:r>
      <w:r w:rsidRPr="00976E96">
        <w:rPr>
          <w:rFonts w:ascii="Arial" w:hAnsi="Arial" w:cs="Arial"/>
          <w:color w:val="000000" w:themeColor="text1"/>
          <w:szCs w:val="21"/>
        </w:rPr>
        <w:t>甲方有权委托第三方机构组织验收，验收按上述规定执行，乙方应予以配合。对大型或技术复杂的货物，甲方应请国家认可的专业检测机构参与初步验收及最终验收，并由其出具质量检测报告。甲方委托第三方机构组织或专业检测机构参与验收的，验收费用由乙方负责。费用标准参照国家或自治区有关规定执行。</w:t>
      </w:r>
    </w:p>
    <w:p w14:paraId="2A9684A2"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10.</w:t>
      </w:r>
      <w:r w:rsidRPr="00976E96">
        <w:rPr>
          <w:rFonts w:ascii="Arial" w:hAnsi="Arial" w:cs="Arial"/>
          <w:color w:val="000000" w:themeColor="text1"/>
          <w:szCs w:val="21"/>
        </w:rPr>
        <w:t>其他未尽事宜应严格按照《关于印发广西壮族自治区政府采购项目履约验收管理办法的通知》</w:t>
      </w:r>
      <w:r w:rsidRPr="00976E96">
        <w:rPr>
          <w:rFonts w:ascii="Arial" w:hAnsi="Arial" w:cs="Arial"/>
          <w:color w:val="000000" w:themeColor="text1"/>
          <w:szCs w:val="21"/>
        </w:rPr>
        <w:t>[</w:t>
      </w:r>
      <w:r w:rsidRPr="00976E96">
        <w:rPr>
          <w:rFonts w:ascii="Arial" w:hAnsi="Arial" w:cs="Arial"/>
          <w:color w:val="000000" w:themeColor="text1"/>
          <w:szCs w:val="21"/>
        </w:rPr>
        <w:t>桂财采〔</w:t>
      </w:r>
      <w:r w:rsidRPr="00976E96">
        <w:rPr>
          <w:rFonts w:ascii="Arial" w:hAnsi="Arial" w:cs="Arial"/>
          <w:color w:val="000000" w:themeColor="text1"/>
          <w:szCs w:val="21"/>
        </w:rPr>
        <w:t>2015</w:t>
      </w:r>
      <w:r w:rsidRPr="00976E96">
        <w:rPr>
          <w:rFonts w:ascii="Arial" w:hAnsi="Arial" w:cs="Arial"/>
          <w:color w:val="000000" w:themeColor="text1"/>
          <w:szCs w:val="21"/>
        </w:rPr>
        <w:t>〕</w:t>
      </w:r>
      <w:r w:rsidRPr="00976E96">
        <w:rPr>
          <w:rFonts w:ascii="Arial" w:hAnsi="Arial" w:cs="Arial"/>
          <w:color w:val="000000" w:themeColor="text1"/>
          <w:szCs w:val="21"/>
        </w:rPr>
        <w:t>22</w:t>
      </w:r>
      <w:r w:rsidRPr="00976E96">
        <w:rPr>
          <w:rFonts w:ascii="Arial" w:hAnsi="Arial" w:cs="Arial"/>
          <w:color w:val="000000" w:themeColor="text1"/>
          <w:szCs w:val="21"/>
        </w:rPr>
        <w:t>号</w:t>
      </w:r>
      <w:r w:rsidRPr="00976E96">
        <w:rPr>
          <w:rFonts w:ascii="Arial" w:hAnsi="Arial" w:cs="Arial"/>
          <w:color w:val="000000" w:themeColor="text1"/>
          <w:szCs w:val="21"/>
        </w:rPr>
        <w:t>]</w:t>
      </w:r>
      <w:r w:rsidRPr="00976E96">
        <w:rPr>
          <w:rFonts w:ascii="Arial" w:hAnsi="Arial" w:cs="Arial"/>
          <w:color w:val="000000" w:themeColor="text1"/>
          <w:szCs w:val="21"/>
        </w:rPr>
        <w:t>以及《财政部关于进一步加强政府采购需求和履约验收管理的指导意见》</w:t>
      </w:r>
      <w:r w:rsidRPr="00976E96">
        <w:rPr>
          <w:rFonts w:ascii="Arial" w:hAnsi="Arial" w:cs="Arial"/>
          <w:color w:val="000000" w:themeColor="text1"/>
          <w:szCs w:val="21"/>
        </w:rPr>
        <w:t>[</w:t>
      </w:r>
      <w:r w:rsidRPr="00976E96">
        <w:rPr>
          <w:rFonts w:ascii="Arial" w:hAnsi="Arial" w:cs="Arial"/>
          <w:color w:val="000000" w:themeColor="text1"/>
          <w:szCs w:val="21"/>
        </w:rPr>
        <w:t>财库〔</w:t>
      </w:r>
      <w:r w:rsidRPr="00976E96">
        <w:rPr>
          <w:rFonts w:ascii="Arial" w:hAnsi="Arial" w:cs="Arial"/>
          <w:color w:val="000000" w:themeColor="text1"/>
          <w:szCs w:val="21"/>
        </w:rPr>
        <w:t>2016</w:t>
      </w:r>
      <w:r w:rsidRPr="00976E96">
        <w:rPr>
          <w:rFonts w:ascii="Arial" w:hAnsi="Arial" w:cs="Arial"/>
          <w:color w:val="000000" w:themeColor="text1"/>
          <w:szCs w:val="21"/>
        </w:rPr>
        <w:t>〕</w:t>
      </w:r>
      <w:r w:rsidRPr="00976E96">
        <w:rPr>
          <w:rFonts w:ascii="Arial" w:hAnsi="Arial" w:cs="Arial"/>
          <w:color w:val="000000" w:themeColor="text1"/>
          <w:szCs w:val="21"/>
        </w:rPr>
        <w:t>205</w:t>
      </w:r>
      <w:r w:rsidRPr="00976E96">
        <w:rPr>
          <w:rFonts w:ascii="Arial" w:hAnsi="Arial" w:cs="Arial"/>
          <w:color w:val="000000" w:themeColor="text1"/>
          <w:szCs w:val="21"/>
        </w:rPr>
        <w:t>号</w:t>
      </w:r>
      <w:r w:rsidRPr="00976E96">
        <w:rPr>
          <w:rFonts w:ascii="Arial" w:hAnsi="Arial" w:cs="Arial"/>
          <w:color w:val="000000" w:themeColor="text1"/>
          <w:szCs w:val="21"/>
        </w:rPr>
        <w:t>]</w:t>
      </w:r>
      <w:r w:rsidRPr="00976E96">
        <w:rPr>
          <w:rFonts w:ascii="Arial" w:hAnsi="Arial" w:cs="Arial"/>
          <w:color w:val="000000" w:themeColor="text1"/>
          <w:szCs w:val="21"/>
        </w:rPr>
        <w:t>规定执行。</w:t>
      </w:r>
    </w:p>
    <w:p w14:paraId="6B6B1763"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11.</w:t>
      </w:r>
      <w:r w:rsidRPr="00976E96">
        <w:rPr>
          <w:rFonts w:ascii="Arial" w:hAnsi="Arial" w:cs="Arial"/>
          <w:color w:val="000000" w:themeColor="text1"/>
          <w:szCs w:val="21"/>
        </w:rPr>
        <w:t>甲方委托第三方组织验收的，其验收时间、验收程序以该项目验收方案确定的验收时间、验收程序为准，验收结果以该项目验收报告结论为准。</w:t>
      </w:r>
    </w:p>
    <w:p w14:paraId="066D1752"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12.</w:t>
      </w:r>
      <w:r w:rsidRPr="00976E96">
        <w:rPr>
          <w:rFonts w:ascii="Arial" w:hAnsi="Arial" w:cs="Arial"/>
          <w:color w:val="000000" w:themeColor="text1"/>
          <w:szCs w:val="21"/>
        </w:rPr>
        <w:t>履约验收方案详见附件。</w:t>
      </w:r>
    </w:p>
    <w:bookmarkEnd w:id="102"/>
    <w:p w14:paraId="22245D10" w14:textId="77777777" w:rsidR="00C32A80" w:rsidRPr="00976E96" w:rsidRDefault="000B02E3">
      <w:pPr>
        <w:snapToGrid w:val="0"/>
        <w:spacing w:line="360" w:lineRule="auto"/>
        <w:ind w:firstLineChars="200" w:firstLine="422"/>
        <w:rPr>
          <w:rFonts w:ascii="Arial" w:hAnsi="Arial" w:cs="Arial"/>
          <w:b/>
          <w:color w:val="000000" w:themeColor="text1"/>
          <w:szCs w:val="21"/>
        </w:rPr>
      </w:pPr>
      <w:r w:rsidRPr="00976E96">
        <w:rPr>
          <w:rFonts w:ascii="Arial" w:hAnsi="Arial" w:cs="Arial"/>
          <w:b/>
          <w:color w:val="000000" w:themeColor="text1"/>
          <w:szCs w:val="21"/>
        </w:rPr>
        <w:t>第六条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安装和培训</w:t>
      </w:r>
    </w:p>
    <w:p w14:paraId="6812F219"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lastRenderedPageBreak/>
        <w:t>1.</w:t>
      </w:r>
      <w:r w:rsidRPr="00976E96">
        <w:rPr>
          <w:rFonts w:ascii="Arial" w:hAnsi="Arial" w:cs="Arial"/>
          <w:color w:val="000000" w:themeColor="text1"/>
          <w:szCs w:val="21"/>
        </w:rPr>
        <w:t>甲方应提供必要安装条件（如场地、电源、水源等）。</w:t>
      </w:r>
    </w:p>
    <w:p w14:paraId="39DE8745" w14:textId="77777777" w:rsidR="00C32A80" w:rsidRPr="00976E96" w:rsidRDefault="000B02E3">
      <w:pPr>
        <w:snapToGrid w:val="0"/>
        <w:spacing w:line="360" w:lineRule="auto"/>
        <w:ind w:firstLineChars="200" w:firstLine="420"/>
        <w:rPr>
          <w:rFonts w:ascii="Arial" w:hAnsi="Arial" w:cs="Arial"/>
          <w:color w:val="000000" w:themeColor="text1"/>
          <w:szCs w:val="21"/>
          <w:u w:val="single"/>
        </w:rPr>
      </w:pPr>
      <w:r w:rsidRPr="00976E96">
        <w:rPr>
          <w:rFonts w:ascii="Arial" w:hAnsi="Arial" w:cs="Arial"/>
          <w:color w:val="000000" w:themeColor="text1"/>
          <w:szCs w:val="21"/>
        </w:rPr>
        <w:t>2.</w:t>
      </w:r>
      <w:r w:rsidRPr="00976E96">
        <w:rPr>
          <w:rFonts w:ascii="Arial" w:hAnsi="Arial" w:cs="Arial"/>
          <w:color w:val="000000" w:themeColor="text1"/>
          <w:szCs w:val="21"/>
        </w:rPr>
        <w:t>乙方负责甲方有关人员的培训。培训时间、地点：</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由甲方决定。</w:t>
      </w:r>
    </w:p>
    <w:p w14:paraId="28F821E8" w14:textId="77777777" w:rsidR="00C32A80" w:rsidRPr="00976E96" w:rsidRDefault="000B02E3">
      <w:pPr>
        <w:snapToGrid w:val="0"/>
        <w:spacing w:line="360" w:lineRule="auto"/>
        <w:ind w:firstLineChars="200" w:firstLine="422"/>
        <w:rPr>
          <w:rFonts w:ascii="Arial" w:hAnsi="Arial" w:cs="Arial"/>
          <w:b/>
          <w:color w:val="000000" w:themeColor="text1"/>
          <w:szCs w:val="21"/>
        </w:rPr>
      </w:pPr>
      <w:r w:rsidRPr="00976E96">
        <w:rPr>
          <w:rFonts w:ascii="Arial" w:hAnsi="Arial" w:cs="Arial"/>
          <w:b/>
          <w:color w:val="000000" w:themeColor="text1"/>
          <w:szCs w:val="21"/>
        </w:rPr>
        <w:t>第七条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售后服务、质保期</w:t>
      </w:r>
    </w:p>
    <w:p w14:paraId="523991D4"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乙方应按照国家有关法律法规和</w:t>
      </w:r>
      <w:r w:rsidRPr="00976E96">
        <w:rPr>
          <w:rFonts w:ascii="Arial" w:hAnsi="Arial" w:cs="Arial"/>
          <w:color w:val="000000" w:themeColor="text1"/>
          <w:szCs w:val="21"/>
        </w:rPr>
        <w:t>“</w:t>
      </w:r>
      <w:r w:rsidRPr="00976E96">
        <w:rPr>
          <w:rFonts w:ascii="Arial" w:hAnsi="Arial" w:cs="Arial"/>
          <w:color w:val="000000" w:themeColor="text1"/>
          <w:szCs w:val="21"/>
        </w:rPr>
        <w:t>三包</w:t>
      </w:r>
      <w:r w:rsidRPr="00976E96">
        <w:rPr>
          <w:rFonts w:ascii="Arial" w:hAnsi="Arial" w:cs="Arial"/>
          <w:color w:val="000000" w:themeColor="text1"/>
          <w:szCs w:val="21"/>
        </w:rPr>
        <w:t>”</w:t>
      </w:r>
      <w:r w:rsidRPr="00976E96">
        <w:rPr>
          <w:rFonts w:ascii="Arial" w:hAnsi="Arial" w:cs="Arial"/>
          <w:color w:val="000000" w:themeColor="text1"/>
          <w:szCs w:val="21"/>
        </w:rPr>
        <w:t>规定以及采购文件、响应文件和本合同附件，为甲方提供售后服务。</w:t>
      </w:r>
    </w:p>
    <w:p w14:paraId="059C55F9" w14:textId="77777777" w:rsidR="00C32A80" w:rsidRPr="00976E96" w:rsidRDefault="000B02E3">
      <w:pPr>
        <w:snapToGrid w:val="0"/>
        <w:spacing w:line="360" w:lineRule="auto"/>
        <w:ind w:firstLineChars="200" w:firstLine="420"/>
        <w:rPr>
          <w:rFonts w:ascii="Arial" w:hAnsi="Arial" w:cs="Arial"/>
          <w:color w:val="000000" w:themeColor="text1"/>
          <w:szCs w:val="21"/>
          <w:u w:val="single"/>
        </w:rPr>
      </w:pPr>
      <w:r w:rsidRPr="00976E96">
        <w:rPr>
          <w:rFonts w:ascii="Arial" w:hAnsi="Arial" w:cs="Arial"/>
          <w:color w:val="000000" w:themeColor="text1"/>
          <w:szCs w:val="21"/>
        </w:rPr>
        <w:t>2.</w:t>
      </w:r>
      <w:r w:rsidRPr="00976E96">
        <w:rPr>
          <w:rFonts w:ascii="Arial" w:hAnsi="Arial" w:cs="Arial"/>
          <w:color w:val="000000" w:themeColor="text1"/>
          <w:szCs w:val="21"/>
        </w:rPr>
        <w:t>货物质保期：</w:t>
      </w:r>
      <w:r w:rsidRPr="00976E96">
        <w:rPr>
          <w:rFonts w:ascii="Arial" w:hAnsi="Arial" w:cs="Arial"/>
          <w:color w:val="000000" w:themeColor="text1"/>
          <w:szCs w:val="21"/>
          <w:u w:val="single"/>
        </w:rPr>
        <w:t>按乙方承诺（自验收合格之日起</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），但是不得低于国家相关标准</w:t>
      </w:r>
      <w:r w:rsidRPr="00976E96">
        <w:rPr>
          <w:rFonts w:ascii="Arial" w:hAnsi="Arial" w:cs="Arial"/>
          <w:color w:val="000000" w:themeColor="text1"/>
          <w:szCs w:val="21"/>
        </w:rPr>
        <w:t>。</w:t>
      </w:r>
    </w:p>
    <w:p w14:paraId="599AF0C5" w14:textId="77777777" w:rsidR="00C32A80" w:rsidRPr="00976E96" w:rsidRDefault="000B02E3">
      <w:pPr>
        <w:snapToGrid w:val="0"/>
        <w:spacing w:line="360" w:lineRule="auto"/>
        <w:ind w:firstLineChars="200" w:firstLine="420"/>
        <w:rPr>
          <w:rFonts w:ascii="Arial" w:hAnsi="Arial" w:cs="Arial"/>
          <w:color w:val="000000" w:themeColor="text1"/>
          <w:szCs w:val="21"/>
        </w:rPr>
      </w:pPr>
      <w:bookmarkStart w:id="103" w:name="_Hlk88989563"/>
      <w:r w:rsidRPr="00976E96">
        <w:rPr>
          <w:rFonts w:ascii="Arial" w:hAnsi="Arial" w:cs="Arial"/>
          <w:color w:val="000000" w:themeColor="text1"/>
          <w:szCs w:val="21"/>
        </w:rPr>
        <w:t>3.</w:t>
      </w:r>
      <w:r w:rsidRPr="00976E96">
        <w:rPr>
          <w:rFonts w:ascii="Arial" w:hAnsi="Arial" w:cs="Arial"/>
          <w:color w:val="000000" w:themeColor="text1"/>
          <w:szCs w:val="21"/>
        </w:rPr>
        <w:t>乙方提供货物的质量保证期按交货验收合格之日起计（期限见《采购需求》中的要求）。在保证期内因货物本身的质量问题发生故障，乙方应负责免费修理和更换零部件。对达不到技术要求者，根据实际情况，经双方协商，可按以下办法处理：</w:t>
      </w:r>
    </w:p>
    <w:p w14:paraId="2813A210"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）更换：由乙方承担所发生的全部费用。</w:t>
      </w:r>
    </w:p>
    <w:p w14:paraId="143D1A41"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）退货处理：乙方应退还甲方支付的合同款，同时应承担该货物的直接费用（运输、保险、检验、货款利息及银行手续费等）。</w:t>
      </w:r>
    </w:p>
    <w:p w14:paraId="0724EC4F"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如在使用过程中发生质量问题，乙方在接到甲方通知后在</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小时内到达甲方现场。</w:t>
      </w:r>
    </w:p>
    <w:p w14:paraId="2E8A4B1F"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在质保期内，乙方应对货物出现的质量及安全问题负责处理解决并承担一切费用。</w:t>
      </w:r>
    </w:p>
    <w:p w14:paraId="0A70B57D"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上述的货物因人为因素出现的故障不在免费保修范围内。超过质保期的机器设备，终生维修，维修时只收部件成本费。</w:t>
      </w:r>
    </w:p>
    <w:p w14:paraId="20EF2BFE" w14:textId="77777777" w:rsidR="00C32A80" w:rsidRPr="00976E96" w:rsidRDefault="000B02E3">
      <w:pPr>
        <w:snapToGrid w:val="0"/>
        <w:spacing w:line="360" w:lineRule="auto"/>
        <w:ind w:firstLineChars="200" w:firstLine="420"/>
        <w:rPr>
          <w:rFonts w:ascii="Arial" w:hAnsi="Arial" w:cs="Arial"/>
          <w:color w:val="000000" w:themeColor="text1"/>
          <w:szCs w:val="21"/>
          <w:u w:val="single"/>
        </w:rPr>
      </w:pPr>
      <w:r w:rsidRPr="00976E96">
        <w:rPr>
          <w:rFonts w:ascii="Arial" w:hAnsi="Arial" w:cs="Arial"/>
          <w:color w:val="000000" w:themeColor="text1"/>
          <w:szCs w:val="21"/>
        </w:rPr>
        <w:t>7.</w:t>
      </w:r>
      <w:r w:rsidRPr="00976E96">
        <w:rPr>
          <w:rFonts w:ascii="Arial" w:hAnsi="Arial" w:cs="Arial"/>
          <w:color w:val="000000" w:themeColor="text1"/>
          <w:szCs w:val="21"/>
        </w:rPr>
        <w:t>乙方提供的服务承诺和售后服务及质保期责任等其它具体约定事项。</w:t>
      </w:r>
    </w:p>
    <w:bookmarkEnd w:id="103"/>
    <w:p w14:paraId="12776FDD" w14:textId="77777777" w:rsidR="00C32A80" w:rsidRPr="00976E96" w:rsidRDefault="000B02E3">
      <w:pPr>
        <w:snapToGrid w:val="0"/>
        <w:spacing w:line="360" w:lineRule="auto"/>
        <w:ind w:firstLineChars="200" w:firstLine="422"/>
        <w:rPr>
          <w:rFonts w:ascii="Arial" w:hAnsi="Arial" w:cs="Arial"/>
          <w:color w:val="000000" w:themeColor="text1"/>
          <w:szCs w:val="21"/>
        </w:rPr>
      </w:pPr>
      <w:r w:rsidRPr="00976E96">
        <w:rPr>
          <w:rFonts w:ascii="Arial" w:hAnsi="Arial" w:cs="Arial"/>
          <w:b/>
          <w:color w:val="000000" w:themeColor="text1"/>
          <w:szCs w:val="21"/>
        </w:rPr>
        <w:t>第八条　付款方式</w:t>
      </w:r>
    </w:p>
    <w:p w14:paraId="0B0B3ACB"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资金性质：</w:t>
      </w:r>
      <w:r w:rsidRPr="00976E96">
        <w:rPr>
          <w:rFonts w:ascii="Arial" w:hAnsi="Arial" w:cs="Arial"/>
          <w:color w:val="000000" w:themeColor="text1"/>
          <w:szCs w:val="21"/>
          <w:u w:val="single"/>
        </w:rPr>
        <w:t>财政性资金</w:t>
      </w:r>
      <w:r w:rsidRPr="00976E96">
        <w:rPr>
          <w:rFonts w:ascii="Arial" w:hAnsi="Arial" w:cs="Arial"/>
          <w:color w:val="000000" w:themeColor="text1"/>
          <w:szCs w:val="21"/>
        </w:rPr>
        <w:t>。</w:t>
      </w:r>
    </w:p>
    <w:p w14:paraId="48DB387D"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付款方式：</w:t>
      </w:r>
    </w:p>
    <w:p w14:paraId="1D12FCD6" w14:textId="77777777" w:rsidR="00C32A80" w:rsidRPr="00976E96" w:rsidRDefault="000B02E3">
      <w:pPr>
        <w:snapToGrid w:val="0"/>
        <w:spacing w:line="360" w:lineRule="auto"/>
        <w:ind w:firstLineChars="200" w:firstLine="420"/>
        <w:rPr>
          <w:rFonts w:ascii="Arial" w:hAnsi="Arial" w:cs="Arial"/>
          <w:color w:val="000000" w:themeColor="text1"/>
          <w:szCs w:val="21"/>
        </w:rPr>
      </w:pPr>
      <w:bookmarkStart w:id="104" w:name="_Hlk160189177"/>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w:t>
      </w:r>
      <w:bookmarkEnd w:id="104"/>
      <w:r w:rsidRPr="00976E96">
        <w:rPr>
          <w:rFonts w:ascii="Arial" w:hAnsi="Arial" w:cs="Arial"/>
          <w:color w:val="000000" w:themeColor="text1"/>
          <w:szCs w:val="21"/>
        </w:rPr>
        <w:t>合同签订生效且具备实施条件</w:t>
      </w:r>
      <w:r w:rsidRPr="00976E96">
        <w:rPr>
          <w:rFonts w:ascii="Arial" w:hAnsi="Arial" w:cs="Arial"/>
          <w:b/>
          <w:bCs/>
          <w:color w:val="000000" w:themeColor="text1"/>
          <w:szCs w:val="21"/>
        </w:rPr>
        <w:t>（以甲方书面通知为准）</w:t>
      </w:r>
      <w:r w:rsidRPr="00976E96">
        <w:rPr>
          <w:rFonts w:ascii="Arial" w:hAnsi="Arial" w:cs="Arial"/>
          <w:color w:val="000000" w:themeColor="text1"/>
          <w:szCs w:val="21"/>
        </w:rPr>
        <w:t>之日起</w:t>
      </w:r>
      <w:r w:rsidRPr="00976E96">
        <w:rPr>
          <w:rFonts w:ascii="Arial" w:hAnsi="Arial" w:cs="Arial"/>
          <w:color w:val="000000" w:themeColor="text1"/>
          <w:szCs w:val="21"/>
        </w:rPr>
        <w:t>10</w:t>
      </w:r>
      <w:r w:rsidRPr="00976E96">
        <w:rPr>
          <w:rFonts w:ascii="Arial" w:hAnsi="Arial" w:cs="Arial"/>
          <w:color w:val="000000" w:themeColor="text1"/>
          <w:szCs w:val="21"/>
        </w:rPr>
        <w:t>个工作日内甲方向乙方支付合同总金额的</w:t>
      </w:r>
      <w:r w:rsidRPr="00976E96">
        <w:rPr>
          <w:rFonts w:ascii="Arial" w:hAnsi="Arial" w:cs="Arial"/>
          <w:color w:val="000000" w:themeColor="text1"/>
          <w:szCs w:val="21"/>
          <w:u w:val="single"/>
        </w:rPr>
        <w:t xml:space="preserve"> 30 %</w:t>
      </w:r>
      <w:r w:rsidRPr="00976E96">
        <w:rPr>
          <w:rFonts w:ascii="Arial" w:hAnsi="Arial" w:cs="Arial"/>
          <w:color w:val="000000" w:themeColor="text1"/>
          <w:szCs w:val="21"/>
        </w:rPr>
        <w:t>作为预付款，即人民币</w:t>
      </w:r>
      <w:r w:rsidRPr="00976E96">
        <w:rPr>
          <w:rFonts w:ascii="Arial" w:hAnsi="Arial" w:cs="Arial"/>
          <w:color w:val="000000" w:themeColor="text1"/>
          <w:szCs w:val="21"/>
          <w:u w:val="single"/>
        </w:rPr>
        <w:t>（大写）</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（小写）</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元</w:t>
      </w:r>
      <w:r w:rsidRPr="00976E96">
        <w:rPr>
          <w:rFonts w:ascii="Arial" w:hAnsi="Arial" w:cs="Arial"/>
          <w:color w:val="000000" w:themeColor="text1"/>
          <w:szCs w:val="21"/>
        </w:rPr>
        <w:t>；安装调试完毕并经甲方最终验收合格后，甲方自收到乙方提交的最终验收报告及付款申请之日起</w:t>
      </w:r>
      <w:r w:rsidRPr="00976E96">
        <w:rPr>
          <w:rFonts w:ascii="Arial" w:hAnsi="Arial" w:cs="Arial"/>
          <w:color w:val="000000" w:themeColor="text1"/>
          <w:szCs w:val="21"/>
        </w:rPr>
        <w:t>10</w:t>
      </w:r>
      <w:r w:rsidRPr="00976E96">
        <w:rPr>
          <w:rFonts w:ascii="Arial" w:hAnsi="Arial" w:cs="Arial"/>
          <w:color w:val="000000" w:themeColor="text1"/>
          <w:szCs w:val="21"/>
        </w:rPr>
        <w:t>个工作日内向乙方支付剩余的</w:t>
      </w:r>
      <w:r w:rsidRPr="00976E96">
        <w:rPr>
          <w:rFonts w:ascii="Arial" w:hAnsi="Arial" w:cs="Arial"/>
          <w:color w:val="000000" w:themeColor="text1"/>
          <w:szCs w:val="21"/>
          <w:u w:val="single"/>
        </w:rPr>
        <w:t>70%</w:t>
      </w:r>
      <w:r w:rsidRPr="00976E96">
        <w:rPr>
          <w:rFonts w:ascii="Arial" w:hAnsi="Arial" w:cs="Arial"/>
          <w:color w:val="000000" w:themeColor="text1"/>
          <w:szCs w:val="21"/>
        </w:rPr>
        <w:t>合同款，即人民币</w:t>
      </w:r>
      <w:r w:rsidRPr="00976E96">
        <w:rPr>
          <w:rFonts w:ascii="Arial" w:hAnsi="Arial" w:cs="Arial"/>
          <w:color w:val="000000" w:themeColor="text1"/>
          <w:szCs w:val="21"/>
          <w:u w:val="single"/>
        </w:rPr>
        <w:t>（大写）</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（小写）</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元</w:t>
      </w:r>
      <w:r w:rsidRPr="00976E96">
        <w:rPr>
          <w:rFonts w:ascii="Arial" w:hAnsi="Arial" w:cs="Arial"/>
          <w:color w:val="000000" w:themeColor="text1"/>
          <w:szCs w:val="21"/>
        </w:rPr>
        <w:t>。</w:t>
      </w:r>
    </w:p>
    <w:p w14:paraId="7C7A6705"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）甲方支付预付款前，乙方应提供由银行、保险等金融机构</w:t>
      </w:r>
      <w:r w:rsidRPr="00976E96">
        <w:rPr>
          <w:rFonts w:ascii="Arial" w:hAnsi="Arial" w:cs="Arial"/>
          <w:b/>
          <w:bCs/>
          <w:color w:val="000000" w:themeColor="text1"/>
          <w:szCs w:val="21"/>
        </w:rPr>
        <w:t>、担保公司或担保机构</w:t>
      </w:r>
      <w:r w:rsidRPr="00976E96">
        <w:rPr>
          <w:rFonts w:ascii="Arial" w:hAnsi="Arial" w:cs="Arial"/>
          <w:color w:val="000000" w:themeColor="text1"/>
          <w:szCs w:val="21"/>
        </w:rPr>
        <w:t>出具的与预付款等额的保函（保函有效期应涵盖合同约定的交货期和验收合格期）给甲方，甲方自收到银行保函后按合同约定支付相应的预付款；乙方未提供预付款保函的，甲方的付款义务顺延，且不承担迟延期履行的相关责任。</w:t>
      </w:r>
    </w:p>
    <w:p w14:paraId="7ECF1D61"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合同款项（含预付款）支付前，乙方必须按照合同标的、要求提供真实、有效、合法的正式增值税专用发票（如小规模纳税人，可提供增值税普通发票）。乙方必须按照采购合同要求提供真实、有效、合法的正式发票，发票内不能打印明细的，需提供《销售货物或者应税劳务》；清单不在乙方经营范围的，需提供乙方委托具备相应资质或经营范围的第三方为本项目履约的协议。乙方未提供发票的，甲方的付款义务顺延，且不承担迟延履行的相关责任。同时，甲方一旦发现乙方提供虚假发票，除须向甲方补开合法发票外，乙方应支付甲方发票票面金额一倍的违约金，且甲方有权终止合同，因终止合同而产生的一切损失均由乙方承担。</w:t>
      </w:r>
    </w:p>
    <w:p w14:paraId="6AA70819"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lastRenderedPageBreak/>
        <w:t>（</w:t>
      </w:r>
      <w:r w:rsidRPr="00976E96">
        <w:rPr>
          <w:rFonts w:ascii="Arial" w:hAnsi="Arial" w:cs="Arial"/>
          <w:color w:val="000000" w:themeColor="text1"/>
          <w:szCs w:val="21"/>
        </w:rPr>
        <w:t>3</w:t>
      </w:r>
      <w:r w:rsidRPr="00976E96">
        <w:rPr>
          <w:rFonts w:ascii="Arial" w:hAnsi="Arial" w:cs="Arial"/>
          <w:color w:val="000000" w:themeColor="text1"/>
          <w:szCs w:val="21"/>
        </w:rPr>
        <w:t>）本合同使用货币币制如未作特别说明均为人民币。</w:t>
      </w:r>
    </w:p>
    <w:p w14:paraId="24EE9CA6" w14:textId="77777777" w:rsidR="00C32A80" w:rsidRPr="00976E96" w:rsidRDefault="000B02E3">
      <w:pPr>
        <w:snapToGrid w:val="0"/>
        <w:spacing w:line="360" w:lineRule="auto"/>
        <w:ind w:firstLineChars="200" w:firstLine="420"/>
        <w:rPr>
          <w:rFonts w:ascii="Arial" w:hAnsi="Arial" w:cs="Arial"/>
          <w:color w:val="000000" w:themeColor="text1"/>
          <w:szCs w:val="21"/>
          <w:u w:val="single"/>
        </w:rPr>
      </w:pPr>
      <w:r w:rsidRPr="00976E96">
        <w:rPr>
          <w:rFonts w:ascii="Arial" w:hAnsi="Arial" w:cs="Arial"/>
          <w:color w:val="000000" w:themeColor="text1"/>
          <w:szCs w:val="21"/>
        </w:rPr>
        <w:t>（在签订合同时，乙方应明确表示无需预付款或者主动要求降低预付款比例的，甲方可不适用前述规定）</w:t>
      </w:r>
    </w:p>
    <w:p w14:paraId="70FC3F8E"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）乙方按验收流程要求通过最终验收后，甲方签署项目验收报告或验收书；</w:t>
      </w:r>
    </w:p>
    <w:p w14:paraId="181F0DB8"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）乙方向甲方提供付款申请书，并附全额发票和验收书；</w:t>
      </w:r>
    </w:p>
    <w:p w14:paraId="7A5E0B4E" w14:textId="77777777" w:rsidR="00C32A80" w:rsidRPr="00976E96" w:rsidRDefault="000B02E3">
      <w:pPr>
        <w:snapToGrid w:val="0"/>
        <w:spacing w:line="360" w:lineRule="auto"/>
        <w:ind w:firstLineChars="200" w:firstLine="420"/>
        <w:rPr>
          <w:rFonts w:ascii="Arial" w:hAnsi="Arial" w:cs="Arial"/>
          <w:color w:val="000000" w:themeColor="text1"/>
          <w:szCs w:val="21"/>
        </w:rPr>
      </w:pPr>
      <w:bookmarkStart w:id="105" w:name="_Hlk48144383"/>
      <w:bookmarkStart w:id="106" w:name="_Hlk47715495"/>
      <w:r w:rsidRPr="00976E96">
        <w:rPr>
          <w:rFonts w:ascii="Arial" w:hAnsi="Arial" w:cs="Arial"/>
          <w:color w:val="000000" w:themeColor="text1"/>
          <w:szCs w:val="21"/>
        </w:rPr>
        <w:t>（</w:t>
      </w:r>
      <w:r w:rsidRPr="00976E96">
        <w:rPr>
          <w:rFonts w:ascii="Arial" w:hAnsi="Arial" w:cs="Arial"/>
          <w:color w:val="000000" w:themeColor="text1"/>
          <w:szCs w:val="21"/>
        </w:rPr>
        <w:t>6</w:t>
      </w:r>
      <w:r w:rsidRPr="00976E96">
        <w:rPr>
          <w:rFonts w:ascii="Arial" w:hAnsi="Arial" w:cs="Arial"/>
          <w:color w:val="000000" w:themeColor="text1"/>
          <w:szCs w:val="21"/>
        </w:rPr>
        <w:t>）合同款支付形式为：</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银行转账</w:t>
      </w:r>
      <w:r w:rsidRPr="00976E96">
        <w:rPr>
          <w:rFonts w:ascii="Arial" w:hAnsi="Arial" w:cs="Arial"/>
          <w:color w:val="000000" w:themeColor="text1"/>
          <w:szCs w:val="21"/>
        </w:rPr>
        <w:t>【备注：现金或商业汇票等】</w:t>
      </w:r>
      <w:bookmarkEnd w:id="105"/>
      <w:bookmarkEnd w:id="106"/>
      <w:r w:rsidRPr="00976E96">
        <w:rPr>
          <w:rFonts w:ascii="Arial" w:hAnsi="Arial" w:cs="Arial"/>
          <w:color w:val="000000" w:themeColor="text1"/>
          <w:szCs w:val="21"/>
        </w:rPr>
        <w:t>。</w:t>
      </w:r>
    </w:p>
    <w:p w14:paraId="04E4A9C6" w14:textId="77777777" w:rsidR="00C32A80" w:rsidRPr="00976E96" w:rsidRDefault="000B02E3">
      <w:pPr>
        <w:snapToGrid w:val="0"/>
        <w:spacing w:line="360" w:lineRule="auto"/>
        <w:ind w:firstLineChars="200" w:firstLine="422"/>
        <w:rPr>
          <w:rFonts w:ascii="Arial" w:hAnsi="Arial" w:cs="Arial"/>
          <w:b/>
          <w:color w:val="000000" w:themeColor="text1"/>
          <w:szCs w:val="21"/>
        </w:rPr>
      </w:pPr>
      <w:r w:rsidRPr="00976E96">
        <w:rPr>
          <w:rFonts w:ascii="Arial" w:hAnsi="Arial" w:cs="Arial"/>
          <w:b/>
          <w:color w:val="000000" w:themeColor="text1"/>
          <w:szCs w:val="21"/>
        </w:rPr>
        <w:t>第九条</w:t>
      </w:r>
      <w:r w:rsidRPr="00976E96">
        <w:rPr>
          <w:rFonts w:ascii="Arial" w:hAnsi="Arial" w:cs="Arial"/>
          <w:b/>
          <w:color w:val="000000" w:themeColor="text1"/>
          <w:szCs w:val="21"/>
        </w:rPr>
        <w:t xml:space="preserve"> </w:t>
      </w:r>
      <w:bookmarkStart w:id="107" w:name="_Hlk48144402"/>
      <w:r w:rsidRPr="00976E96">
        <w:rPr>
          <w:rFonts w:ascii="Arial" w:hAnsi="Arial" w:cs="Arial"/>
          <w:b/>
          <w:color w:val="000000" w:themeColor="text1"/>
          <w:szCs w:val="21"/>
        </w:rPr>
        <w:t>履约保证金</w:t>
      </w:r>
      <w:bookmarkStart w:id="108" w:name="_Hlk47715711"/>
      <w:r w:rsidRPr="00976E96">
        <w:rPr>
          <w:rFonts w:ascii="Arial" w:hAnsi="Arial" w:cs="Arial"/>
          <w:b/>
          <w:color w:val="000000" w:themeColor="text1"/>
          <w:szCs w:val="21"/>
        </w:rPr>
        <w:t xml:space="preserve"> </w:t>
      </w:r>
      <w:bookmarkEnd w:id="108"/>
      <w:r w:rsidRPr="00976E96">
        <w:rPr>
          <w:rFonts w:ascii="Arial" w:hAnsi="Arial" w:cs="Arial"/>
          <w:b/>
          <w:color w:val="000000" w:themeColor="text1"/>
          <w:szCs w:val="21"/>
        </w:rPr>
        <w:t xml:space="preserve">  </w:t>
      </w:r>
    </w:p>
    <w:p w14:paraId="5351BCE9" w14:textId="77777777" w:rsidR="00C32A80" w:rsidRPr="00976E96" w:rsidRDefault="000B02E3">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履约保证金金额及缴纳时间：</w:t>
      </w:r>
      <w:bookmarkStart w:id="109" w:name="_Hlk19106598"/>
      <w:bookmarkEnd w:id="107"/>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合同总价的</w:t>
      </w:r>
      <w:r w:rsidRPr="00976E96">
        <w:rPr>
          <w:rFonts w:ascii="Arial" w:hAnsi="Arial" w:cs="Arial"/>
          <w:color w:val="000000" w:themeColor="text1"/>
          <w:szCs w:val="21"/>
          <w:u w:val="single"/>
        </w:rPr>
        <w:t xml:space="preserve"> 3%</w:t>
      </w:r>
      <w:r w:rsidRPr="00976E96">
        <w:rPr>
          <w:rFonts w:ascii="Arial" w:hAnsi="Arial" w:cs="Arial"/>
          <w:color w:val="000000" w:themeColor="text1"/>
          <w:szCs w:val="21"/>
          <w:u w:val="single"/>
        </w:rPr>
        <w:t>（如中小微企业，为合同总价的</w:t>
      </w:r>
      <w:r w:rsidRPr="00976E96">
        <w:rPr>
          <w:rFonts w:ascii="Arial" w:hAnsi="Arial" w:cs="Arial"/>
          <w:color w:val="000000" w:themeColor="text1"/>
          <w:szCs w:val="21"/>
          <w:u w:val="single"/>
        </w:rPr>
        <w:t>2%</w:t>
      </w:r>
      <w:r w:rsidRPr="00976E96">
        <w:rPr>
          <w:rFonts w:ascii="Arial" w:hAnsi="Arial" w:cs="Arial"/>
          <w:color w:val="000000" w:themeColor="text1"/>
          <w:szCs w:val="21"/>
          <w:u w:val="single"/>
        </w:rPr>
        <w:t>）</w:t>
      </w:r>
      <w:r w:rsidRPr="00976E96">
        <w:rPr>
          <w:rFonts w:ascii="Arial" w:hAnsi="Arial" w:cs="Arial"/>
          <w:color w:val="000000" w:themeColor="text1"/>
          <w:szCs w:val="21"/>
        </w:rPr>
        <w:t xml:space="preserve"> </w:t>
      </w:r>
      <w:r w:rsidRPr="00976E96">
        <w:rPr>
          <w:rFonts w:ascii="Arial" w:hAnsi="Arial" w:cs="Arial"/>
          <w:color w:val="000000" w:themeColor="text1"/>
          <w:szCs w:val="21"/>
        </w:rPr>
        <w:t>，即人民币（大写）</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（小写）</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r w:rsidRPr="00976E96">
        <w:rPr>
          <w:rFonts w:ascii="Arial" w:hAnsi="Arial" w:cs="Arial"/>
          <w:color w:val="000000" w:themeColor="text1"/>
          <w:szCs w:val="21"/>
        </w:rPr>
        <w:t xml:space="preserve"> </w:t>
      </w:r>
      <w:r w:rsidRPr="00976E96">
        <w:rPr>
          <w:rFonts w:ascii="Arial" w:hAnsi="Arial" w:cs="Arial"/>
          <w:color w:val="000000" w:themeColor="text1"/>
        </w:rPr>
        <w:t>（若乙方符合中小微企业支持政策的则按成交金额的</w:t>
      </w:r>
      <w:r w:rsidRPr="00976E96">
        <w:rPr>
          <w:rFonts w:ascii="Arial" w:hAnsi="Arial" w:cs="Arial"/>
          <w:color w:val="000000" w:themeColor="text1"/>
        </w:rPr>
        <w:t>2%</w:t>
      </w:r>
      <w:r w:rsidRPr="00976E96">
        <w:rPr>
          <w:rFonts w:ascii="Arial" w:hAnsi="Arial" w:cs="Arial"/>
          <w:color w:val="000000" w:themeColor="text1"/>
        </w:rPr>
        <w:t>收取，以响应（投标）文件中提交的中小企业声明函为依据。）</w:t>
      </w:r>
    </w:p>
    <w:p w14:paraId="01C92864" w14:textId="77777777" w:rsidR="00C32A80" w:rsidRPr="00976E96" w:rsidRDefault="000B02E3">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履约保证金的形式：</w:t>
      </w:r>
      <w:bookmarkStart w:id="110" w:name="_Hlk150972551"/>
      <w:r w:rsidRPr="00976E96">
        <w:rPr>
          <w:rFonts w:ascii="Arial" w:hAnsi="Arial" w:cs="Arial"/>
          <w:color w:val="000000" w:themeColor="text1"/>
          <w:szCs w:val="21"/>
        </w:rPr>
        <w:t>乙方应于甲方公布中标结果后</w:t>
      </w:r>
      <w:r w:rsidRPr="00976E96">
        <w:rPr>
          <w:rFonts w:ascii="Arial" w:hAnsi="Arial" w:cs="Arial"/>
          <w:color w:val="000000" w:themeColor="text1"/>
          <w:szCs w:val="21"/>
        </w:rPr>
        <w:t xml:space="preserve"> 5 </w:t>
      </w:r>
      <w:r w:rsidRPr="00976E96">
        <w:rPr>
          <w:rFonts w:ascii="Arial" w:hAnsi="Arial" w:cs="Arial"/>
          <w:color w:val="000000" w:themeColor="text1"/>
          <w:szCs w:val="21"/>
        </w:rPr>
        <w:t>日内（本合同签订前）</w:t>
      </w:r>
      <w:bookmarkEnd w:id="110"/>
      <w:r w:rsidRPr="00976E96">
        <w:rPr>
          <w:rFonts w:ascii="Arial" w:hAnsi="Arial" w:cs="Arial"/>
          <w:color w:val="000000" w:themeColor="text1"/>
          <w:szCs w:val="21"/>
        </w:rPr>
        <w:t>，可以选择电汇、转账、支票、汇票、本票、保函等形式缴纳或提交。以保函递交的，保函必须为无条件保函，到期日不得早于质量保证结束日期。</w:t>
      </w:r>
    </w:p>
    <w:p w14:paraId="1D1F2D77" w14:textId="77777777" w:rsidR="00C32A80" w:rsidRPr="00976E96" w:rsidRDefault="000B02E3">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开户名称：广西经贸职业技术学院；</w:t>
      </w:r>
    </w:p>
    <w:p w14:paraId="501FFD5B" w14:textId="77777777" w:rsidR="00C32A80" w:rsidRPr="00976E96" w:rsidRDefault="000B02E3">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开户银行：中国建设银行南宁青山路支行。</w:t>
      </w:r>
    </w:p>
    <w:p w14:paraId="764775B4" w14:textId="77777777" w:rsidR="00C32A80" w:rsidRPr="00976E96" w:rsidRDefault="000B02E3">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银行账号：</w:t>
      </w:r>
      <w:r w:rsidRPr="00976E96">
        <w:rPr>
          <w:rFonts w:ascii="Arial" w:hAnsi="Arial" w:cs="Arial"/>
          <w:color w:val="000000" w:themeColor="text1"/>
          <w:szCs w:val="21"/>
        </w:rPr>
        <w:t>45001604556050701379</w:t>
      </w:r>
      <w:r w:rsidRPr="00976E96">
        <w:rPr>
          <w:rFonts w:ascii="Arial" w:hAnsi="Arial" w:cs="Arial"/>
          <w:color w:val="000000" w:themeColor="text1"/>
          <w:szCs w:val="21"/>
        </w:rPr>
        <w:t>；</w:t>
      </w:r>
    </w:p>
    <w:p w14:paraId="2E7B7EF1" w14:textId="77777777" w:rsidR="00C32A80" w:rsidRPr="00976E96" w:rsidRDefault="000B02E3">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履约保证金退还方式：</w:t>
      </w:r>
      <w:bookmarkEnd w:id="109"/>
      <w:r w:rsidRPr="00976E96">
        <w:rPr>
          <w:rFonts w:ascii="Arial" w:hAnsi="Arial" w:cs="Arial"/>
          <w:color w:val="000000" w:themeColor="text1"/>
          <w:szCs w:val="21"/>
        </w:rPr>
        <w:t>经甲方验收合格，质保期满或履约期满，乙方履行完合同约定所有义务，无任何违约责任，乙方向甲方提出书面退款申请，合格资料后</w:t>
      </w:r>
      <w:r w:rsidRPr="00976E96">
        <w:rPr>
          <w:rFonts w:ascii="Arial" w:hAnsi="Arial" w:cs="Arial"/>
          <w:color w:val="000000" w:themeColor="text1"/>
          <w:szCs w:val="21"/>
        </w:rPr>
        <w:t>5</w:t>
      </w:r>
      <w:r w:rsidRPr="00976E96">
        <w:rPr>
          <w:rFonts w:ascii="Arial" w:hAnsi="Arial" w:cs="Arial"/>
          <w:color w:val="000000" w:themeColor="text1"/>
          <w:szCs w:val="21"/>
        </w:rPr>
        <w:t>个工作日内，甲方向乙方一次性退还剩余履约保证金（不计利息）。</w:t>
      </w:r>
    </w:p>
    <w:p w14:paraId="52C1A377" w14:textId="77777777" w:rsidR="00C32A80" w:rsidRPr="00976E96" w:rsidRDefault="000B02E3">
      <w:pPr>
        <w:spacing w:line="360" w:lineRule="auto"/>
        <w:ind w:firstLineChars="200" w:firstLine="420"/>
        <w:rPr>
          <w:rFonts w:ascii="Arial" w:hAnsi="Arial" w:cs="Arial"/>
          <w:color w:val="000000" w:themeColor="text1"/>
          <w:szCs w:val="21"/>
        </w:rPr>
      </w:pPr>
      <w:bookmarkStart w:id="111" w:name="_Hlk150978465"/>
      <w:r w:rsidRPr="00976E96">
        <w:rPr>
          <w:rFonts w:ascii="Arial" w:hAnsi="Arial" w:cs="Arial"/>
          <w:color w:val="000000" w:themeColor="text1"/>
          <w:szCs w:val="21"/>
        </w:rPr>
        <w:t>4</w:t>
      </w:r>
      <w:r w:rsidRPr="00976E96">
        <w:rPr>
          <w:rFonts w:ascii="Arial" w:hAnsi="Arial" w:cs="Arial"/>
          <w:color w:val="000000" w:themeColor="text1"/>
          <w:szCs w:val="21"/>
        </w:rPr>
        <w:t>、履约保证金不予退还情况，包括但不限于：</w:t>
      </w:r>
    </w:p>
    <w:p w14:paraId="69A8E3BF"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）成交供应商（乙方）不按文件要求签订合同的。</w:t>
      </w:r>
    </w:p>
    <w:p w14:paraId="0F35F639"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）若验收结果不合格的，履约保证金将不予退还，并按合同约定处理，还可能会报告本项目同级财政部门并按照政府采购法律法规及有关规定给予行政处罚或者以失信行为记入诚信档案。</w:t>
      </w:r>
    </w:p>
    <w:p w14:paraId="2433A866" w14:textId="77777777" w:rsidR="00C32A80" w:rsidRPr="00976E96" w:rsidRDefault="000B02E3">
      <w:pPr>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）成交供应商（乙方）不履行合同约定的义务或其履行不符合合同的约定，采购人（甲方）有权扣划全部或相应金额的履约保证金。</w:t>
      </w:r>
      <w:bookmarkEnd w:id="111"/>
    </w:p>
    <w:p w14:paraId="6CD013AA" w14:textId="77777777" w:rsidR="00C32A80" w:rsidRPr="00976E96" w:rsidRDefault="000B02E3">
      <w:pPr>
        <w:spacing w:line="360" w:lineRule="auto"/>
        <w:ind w:firstLineChars="200" w:firstLine="422"/>
        <w:jc w:val="left"/>
        <w:rPr>
          <w:rFonts w:ascii="Arial" w:hAnsi="Arial" w:cs="Arial"/>
          <w:b/>
          <w:color w:val="000000" w:themeColor="text1"/>
          <w:szCs w:val="21"/>
        </w:rPr>
      </w:pPr>
      <w:r w:rsidRPr="00976E96">
        <w:rPr>
          <w:rFonts w:ascii="Arial" w:hAnsi="Arial" w:cs="Arial"/>
          <w:b/>
          <w:color w:val="000000" w:themeColor="text1"/>
          <w:szCs w:val="21"/>
        </w:rPr>
        <w:t>第十条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税费</w:t>
      </w:r>
    </w:p>
    <w:p w14:paraId="058F4CF5"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本合同执行中相关的一切税费均由乙方承担。</w:t>
      </w:r>
    </w:p>
    <w:p w14:paraId="65881191" w14:textId="77777777" w:rsidR="00C32A80" w:rsidRPr="00976E96" w:rsidRDefault="000B02E3">
      <w:pPr>
        <w:snapToGrid w:val="0"/>
        <w:spacing w:line="360" w:lineRule="auto"/>
        <w:ind w:firstLineChars="200" w:firstLine="422"/>
        <w:rPr>
          <w:rFonts w:ascii="Arial" w:hAnsi="Arial" w:cs="Arial"/>
          <w:b/>
          <w:color w:val="000000" w:themeColor="text1"/>
          <w:szCs w:val="21"/>
        </w:rPr>
      </w:pPr>
      <w:r w:rsidRPr="00976E96">
        <w:rPr>
          <w:rFonts w:ascii="Arial" w:hAnsi="Arial" w:cs="Arial"/>
          <w:b/>
          <w:color w:val="000000" w:themeColor="text1"/>
          <w:szCs w:val="21"/>
        </w:rPr>
        <w:t>第十一条　违约责任</w:t>
      </w:r>
    </w:p>
    <w:p w14:paraId="3016DB37" w14:textId="77777777" w:rsidR="00C32A80" w:rsidRPr="00976E96" w:rsidRDefault="000B02E3">
      <w:pPr>
        <w:snapToGrid w:val="0"/>
        <w:spacing w:line="360" w:lineRule="auto"/>
        <w:ind w:firstLineChars="200" w:firstLine="420"/>
        <w:rPr>
          <w:rFonts w:ascii="Arial" w:hAnsi="Arial" w:cs="Arial"/>
          <w:color w:val="000000" w:themeColor="text1"/>
          <w:szCs w:val="21"/>
        </w:rPr>
      </w:pPr>
      <w:bookmarkStart w:id="112" w:name="_Hlk19114097"/>
      <w:bookmarkStart w:id="113" w:name="_Hlk88989677"/>
      <w:r w:rsidRPr="00976E96">
        <w:rPr>
          <w:rFonts w:ascii="Arial" w:hAnsi="Arial" w:cs="Arial"/>
          <w:color w:val="000000" w:themeColor="text1"/>
          <w:szCs w:val="21"/>
        </w:rPr>
        <w:t>1.</w:t>
      </w:r>
      <w:r w:rsidRPr="00976E96">
        <w:rPr>
          <w:rFonts w:ascii="Arial" w:hAnsi="Arial" w:cs="Arial"/>
          <w:color w:val="000000" w:themeColor="text1"/>
          <w:szCs w:val="21"/>
        </w:rPr>
        <w:t>最终验收不合格的，甲方有权解除合同，由此产生的费用由乙方承担，给甲方造成其他损失的，乙方应进行赔偿，并承担甲方追究的其他违约责任。</w:t>
      </w:r>
    </w:p>
    <w:p w14:paraId="77E4AA43"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乙方逾期交货的，应向甲方支付违约金，标准为合同总价</w:t>
      </w:r>
      <w:r w:rsidRPr="00976E96">
        <w:rPr>
          <w:rFonts w:ascii="Arial" w:hAnsi="Arial" w:cs="Arial"/>
          <w:color w:val="000000" w:themeColor="text1"/>
          <w:szCs w:val="21"/>
          <w:u w:val="single"/>
        </w:rPr>
        <w:t>3‰</w:t>
      </w:r>
      <w:r w:rsidRPr="00976E96">
        <w:rPr>
          <w:rFonts w:ascii="Arial" w:hAnsi="Arial" w:cs="Arial"/>
          <w:color w:val="000000" w:themeColor="text1"/>
          <w:szCs w:val="21"/>
        </w:rPr>
        <w:t>/</w:t>
      </w:r>
      <w:r w:rsidRPr="00976E96">
        <w:rPr>
          <w:rFonts w:ascii="Arial" w:hAnsi="Arial" w:cs="Arial"/>
          <w:color w:val="000000" w:themeColor="text1"/>
          <w:szCs w:val="21"/>
        </w:rPr>
        <w:t>日，但违约金累计不得超过违约货款额</w:t>
      </w:r>
      <w:r w:rsidRPr="00976E96">
        <w:rPr>
          <w:rFonts w:ascii="Arial" w:hAnsi="Arial" w:cs="Arial"/>
          <w:color w:val="000000" w:themeColor="text1"/>
          <w:szCs w:val="21"/>
          <w:u w:val="single"/>
        </w:rPr>
        <w:t>20%</w:t>
      </w:r>
      <w:r w:rsidRPr="00976E96">
        <w:rPr>
          <w:rFonts w:ascii="Arial" w:hAnsi="Arial" w:cs="Arial"/>
          <w:color w:val="000000" w:themeColor="text1"/>
          <w:szCs w:val="21"/>
          <w:u w:val="single"/>
        </w:rPr>
        <w:t>，</w:t>
      </w:r>
      <w:r w:rsidRPr="00976E96">
        <w:rPr>
          <w:rFonts w:ascii="Arial" w:hAnsi="Arial" w:cs="Arial"/>
          <w:color w:val="000000" w:themeColor="text1"/>
          <w:szCs w:val="21"/>
        </w:rPr>
        <w:t>但滞纳金累计不得超过延期货款额</w:t>
      </w:r>
      <w:r w:rsidRPr="00976E96">
        <w:rPr>
          <w:rFonts w:ascii="Arial" w:hAnsi="Arial" w:cs="Arial"/>
          <w:color w:val="000000" w:themeColor="text1"/>
          <w:szCs w:val="21"/>
          <w:u w:val="single"/>
        </w:rPr>
        <w:t>20%</w:t>
      </w:r>
      <w:r w:rsidRPr="00976E96">
        <w:rPr>
          <w:rFonts w:ascii="Arial" w:hAnsi="Arial" w:cs="Arial"/>
          <w:color w:val="000000" w:themeColor="text1"/>
          <w:szCs w:val="21"/>
        </w:rPr>
        <w:t>。</w:t>
      </w:r>
    </w:p>
    <w:p w14:paraId="1A64D204"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乙方未按本合同和响应文件中规定的服务承诺提供售后服务的，乙方应按本合同总金额</w:t>
      </w:r>
      <w:r w:rsidRPr="00976E96">
        <w:rPr>
          <w:rFonts w:ascii="Arial" w:hAnsi="Arial" w:cs="Arial"/>
          <w:color w:val="000000" w:themeColor="text1"/>
          <w:szCs w:val="21"/>
          <w:u w:val="single"/>
        </w:rPr>
        <w:t xml:space="preserve"> 5%</w:t>
      </w:r>
      <w:r w:rsidRPr="00976E96">
        <w:rPr>
          <w:rFonts w:ascii="Arial" w:hAnsi="Arial" w:cs="Arial"/>
          <w:color w:val="000000" w:themeColor="text1"/>
          <w:szCs w:val="21"/>
        </w:rPr>
        <w:t>向甲方支付违约金。</w:t>
      </w:r>
    </w:p>
    <w:p w14:paraId="28D998BB"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乙方提供的货物在质量保证期内，因设计、工艺或材料的缺陷和其它质量原因造成的问题，由</w:t>
      </w:r>
      <w:r w:rsidRPr="00976E96">
        <w:rPr>
          <w:rFonts w:ascii="Arial" w:hAnsi="Arial" w:cs="Arial"/>
          <w:color w:val="000000" w:themeColor="text1"/>
          <w:szCs w:val="21"/>
        </w:rPr>
        <w:lastRenderedPageBreak/>
        <w:t>乙方负责，费用从剩余支付货款中扣除，剩余支付货款不足以支付的，由乙方另行支付。</w:t>
      </w:r>
    </w:p>
    <w:p w14:paraId="3EC4F708"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乙方提供的货物如侵犯了第三方合法权益而引发的任何纠纷或诉讼，均由乙方负责交涉并承担全部责任。</w:t>
      </w:r>
    </w:p>
    <w:p w14:paraId="2545B11E"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乙方其它违约行为按违约货款额</w:t>
      </w:r>
      <w:r w:rsidRPr="00976E96">
        <w:rPr>
          <w:rFonts w:ascii="Arial" w:hAnsi="Arial" w:cs="Arial"/>
          <w:color w:val="000000" w:themeColor="text1"/>
          <w:szCs w:val="21"/>
        </w:rPr>
        <w:t>5%</w:t>
      </w:r>
      <w:r w:rsidRPr="00976E96">
        <w:rPr>
          <w:rFonts w:ascii="Arial" w:hAnsi="Arial" w:cs="Arial"/>
          <w:color w:val="000000" w:themeColor="text1"/>
          <w:szCs w:val="21"/>
        </w:rPr>
        <w:t>收取违约金并赔偿经济损失。</w:t>
      </w:r>
    </w:p>
    <w:p w14:paraId="7DA8A31D"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7.</w:t>
      </w:r>
      <w:r w:rsidRPr="00976E96">
        <w:rPr>
          <w:rFonts w:ascii="Arial" w:hAnsi="Arial" w:cs="Arial"/>
          <w:color w:val="000000" w:themeColor="text1"/>
          <w:szCs w:val="21"/>
        </w:rPr>
        <w:t>因甲方原因导致变更、中止或者终止政府采购合同的，应当依照合同约定对乙方受到的损失予以赔偿或者补偿。赔偿（补偿）标准：</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合计不过超过壹万元</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498679DC"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8.</w:t>
      </w:r>
      <w:r w:rsidRPr="00976E96">
        <w:rPr>
          <w:rFonts w:ascii="Arial" w:hAnsi="Arial" w:cs="Arial"/>
          <w:color w:val="000000" w:themeColor="text1"/>
          <w:szCs w:val="21"/>
        </w:rPr>
        <w:t>乙方违约的，应当承担甲方的维权费用，包括但不限于诉讼费、保全费、保全保险费、公告费、律师费、评估费、鉴定费、差旅费等。</w:t>
      </w:r>
    </w:p>
    <w:bookmarkEnd w:id="112"/>
    <w:bookmarkEnd w:id="113"/>
    <w:p w14:paraId="46FDBD2C" w14:textId="77777777" w:rsidR="00C32A80" w:rsidRPr="00976E96" w:rsidRDefault="000B02E3">
      <w:pPr>
        <w:snapToGrid w:val="0"/>
        <w:spacing w:line="360" w:lineRule="auto"/>
        <w:ind w:firstLineChars="196" w:firstLine="413"/>
        <w:rPr>
          <w:rFonts w:ascii="Arial" w:hAnsi="Arial" w:cs="Arial"/>
          <w:b/>
          <w:color w:val="000000" w:themeColor="text1"/>
          <w:szCs w:val="21"/>
        </w:rPr>
      </w:pPr>
      <w:r w:rsidRPr="00976E96">
        <w:rPr>
          <w:rFonts w:ascii="Arial" w:hAnsi="Arial" w:cs="Arial"/>
          <w:b/>
          <w:color w:val="000000" w:themeColor="text1"/>
          <w:szCs w:val="21"/>
        </w:rPr>
        <w:t>第十二条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不可抗力事件处理</w:t>
      </w:r>
    </w:p>
    <w:p w14:paraId="0F4F0912"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在合同有效期内，任何一方因不可抗力事件导致不能履行合同，则合同履行期可延长，其延长期与不可抗力影响期相同。</w:t>
      </w:r>
    </w:p>
    <w:p w14:paraId="661BA0F9"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不可抗力事件发生后，应立即通知对方，并寄送有关权威机构出具的证明。</w:t>
      </w:r>
    </w:p>
    <w:p w14:paraId="4CFB5B74"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不可抗力事件延续一百二十天以上，双方应通过友好协商，确定是否继续履行合同。</w:t>
      </w:r>
    </w:p>
    <w:p w14:paraId="61F059AA" w14:textId="77777777" w:rsidR="00C32A80" w:rsidRPr="00976E96" w:rsidRDefault="000B02E3">
      <w:pPr>
        <w:snapToGrid w:val="0"/>
        <w:spacing w:line="360" w:lineRule="auto"/>
        <w:ind w:firstLineChars="200" w:firstLine="422"/>
        <w:rPr>
          <w:rFonts w:ascii="Arial" w:hAnsi="Arial" w:cs="Arial"/>
          <w:color w:val="000000" w:themeColor="text1"/>
          <w:szCs w:val="21"/>
        </w:rPr>
      </w:pPr>
      <w:r w:rsidRPr="00976E96">
        <w:rPr>
          <w:rFonts w:ascii="Arial" w:hAnsi="Arial" w:cs="Arial"/>
          <w:b/>
          <w:color w:val="000000" w:themeColor="text1"/>
          <w:szCs w:val="21"/>
        </w:rPr>
        <w:t>第十三条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合同争议解决</w:t>
      </w:r>
    </w:p>
    <w:p w14:paraId="5CACB782"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 xml:space="preserve">1. </w:t>
      </w:r>
      <w:r w:rsidRPr="00976E96">
        <w:rPr>
          <w:rFonts w:ascii="Arial" w:hAnsi="Arial" w:cs="Arial"/>
          <w:color w:val="000000" w:themeColor="text1"/>
          <w:szCs w:val="21"/>
        </w:rPr>
        <w:t>因货物质量问题或验收结果发生争议的，应邀请国家认定的质量检测机构按照国家标准对货物质量进行验收。货物符合验收标准的，鉴定费由甲方承担；货物不符合验收标准的，鉴定费由乙方承担。</w:t>
      </w:r>
    </w:p>
    <w:p w14:paraId="6908CD84"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因履行本合同引起的或与本合同有关的争议，甲乙双方应首先通过友好协商解决，如果协商不能解决，应向甲方所在地人民法院提起诉讼。</w:t>
      </w:r>
    </w:p>
    <w:p w14:paraId="11C1323F"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诉讼期间，本合同继续履行。</w:t>
      </w:r>
    </w:p>
    <w:p w14:paraId="3BB166F1" w14:textId="77777777" w:rsidR="00C32A80" w:rsidRPr="00976E96" w:rsidRDefault="000B02E3">
      <w:pPr>
        <w:snapToGrid w:val="0"/>
        <w:spacing w:line="360" w:lineRule="auto"/>
        <w:ind w:firstLineChars="200" w:firstLine="422"/>
        <w:rPr>
          <w:rFonts w:ascii="Arial" w:hAnsi="Arial" w:cs="Arial"/>
          <w:b/>
          <w:color w:val="000000" w:themeColor="text1"/>
          <w:szCs w:val="21"/>
        </w:rPr>
      </w:pPr>
      <w:r w:rsidRPr="00976E96">
        <w:rPr>
          <w:rFonts w:ascii="Arial" w:hAnsi="Arial" w:cs="Arial"/>
          <w:b/>
          <w:color w:val="000000" w:themeColor="text1"/>
          <w:szCs w:val="21"/>
        </w:rPr>
        <w:t>第十四条</w:t>
      </w:r>
      <w:r w:rsidRPr="00976E96">
        <w:rPr>
          <w:rFonts w:ascii="Arial" w:hAnsi="Arial" w:cs="Arial"/>
          <w:b/>
          <w:color w:val="000000" w:themeColor="text1"/>
          <w:szCs w:val="21"/>
        </w:rPr>
        <w:t xml:space="preserve"> </w:t>
      </w:r>
      <w:r w:rsidRPr="00976E96">
        <w:rPr>
          <w:rFonts w:ascii="Arial" w:hAnsi="Arial" w:cs="Arial"/>
          <w:b/>
          <w:color w:val="000000" w:themeColor="text1"/>
          <w:szCs w:val="21"/>
        </w:rPr>
        <w:t>合同生效及其它</w:t>
      </w:r>
    </w:p>
    <w:p w14:paraId="1FC6ED0A"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本合同履行期限为：</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合同签订之日起至验收合格</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；合同履行地点为：</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；合同履行的方式：</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按照本合同约定</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2D806908"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合同经双方法定代表人或授权代表签字并加盖单位公章后生效。</w:t>
      </w:r>
    </w:p>
    <w:p w14:paraId="324A2DED"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合同执行中涉及采购资金和采购内容修改或补充的，须报财政部门备案，经财政部门同意后签书面补充协议。</w:t>
      </w:r>
    </w:p>
    <w:p w14:paraId="62D0A4A7"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如无特别说明，本合同使用货币币制为人民币，使用单位为中国国家法定计量单位。</w:t>
      </w:r>
    </w:p>
    <w:p w14:paraId="79498669"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本合同中提及的招标与谈判、磋商、询价、单一来源采购为同一含义，提及的投标与响应为同一含义，提及的中标与成交为同一含义。</w:t>
      </w:r>
    </w:p>
    <w:p w14:paraId="14B671FE"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本合同未尽事宜，遵照《民法典》有关条文执行。</w:t>
      </w:r>
    </w:p>
    <w:p w14:paraId="363FDCE3"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7.</w:t>
      </w:r>
      <w:r w:rsidRPr="00976E96">
        <w:rPr>
          <w:rFonts w:ascii="Arial" w:hAnsi="Arial" w:cs="Arial"/>
          <w:color w:val="000000" w:themeColor="text1"/>
          <w:szCs w:val="21"/>
        </w:rPr>
        <w:t>本合同（</w:t>
      </w:r>
      <w:r w:rsidRPr="00976E96">
        <w:rPr>
          <w:rFonts w:ascii="Arial" w:hAnsi="Arial" w:cs="Arial"/>
          <w:color w:val="000000" w:themeColor="text1"/>
          <w:szCs w:val="21"/>
        </w:rPr>
        <w:t>□</w:t>
      </w:r>
      <w:r w:rsidRPr="00976E96">
        <w:rPr>
          <w:rFonts w:ascii="Arial" w:hAnsi="Arial" w:cs="Arial"/>
          <w:color w:val="000000" w:themeColor="text1"/>
          <w:szCs w:val="21"/>
        </w:rPr>
        <w:t>是</w:t>
      </w:r>
      <w:r w:rsidRPr="00976E96">
        <w:rPr>
          <w:rFonts w:ascii="Arial" w:hAnsi="Arial" w:cs="Arial"/>
          <w:color w:val="000000" w:themeColor="text1"/>
          <w:szCs w:val="21"/>
        </w:rPr>
        <w:t xml:space="preserve">  </w:t>
      </w:r>
      <w:r w:rsidRPr="00976E96">
        <w:rPr>
          <w:rFonts w:ascii="Segoe UI Emoji" w:eastAsia="MS Gothic" w:hAnsi="Segoe UI Emoji" w:cs="Segoe UI Emoji"/>
          <w:color w:val="000000" w:themeColor="text1"/>
          <w:szCs w:val="21"/>
        </w:rPr>
        <w:t>☑</w:t>
      </w:r>
      <w:r w:rsidRPr="00976E96">
        <w:rPr>
          <w:rFonts w:ascii="Arial" w:hAnsi="Arial" w:cs="Arial"/>
          <w:color w:val="000000" w:themeColor="text1"/>
          <w:szCs w:val="21"/>
        </w:rPr>
        <w:t>否）为中小企业预留合同</w:t>
      </w:r>
    </w:p>
    <w:p w14:paraId="4B09D278" w14:textId="77777777" w:rsidR="00C32A80" w:rsidRPr="00976E96" w:rsidRDefault="000B02E3">
      <w:pPr>
        <w:snapToGrid w:val="0"/>
        <w:spacing w:line="360" w:lineRule="auto"/>
        <w:ind w:firstLineChars="200" w:firstLine="422"/>
        <w:rPr>
          <w:rFonts w:ascii="Arial" w:hAnsi="Arial" w:cs="Arial"/>
          <w:b/>
          <w:color w:val="000000" w:themeColor="text1"/>
          <w:szCs w:val="21"/>
        </w:rPr>
      </w:pPr>
      <w:r w:rsidRPr="00976E96">
        <w:rPr>
          <w:rFonts w:ascii="Arial" w:hAnsi="Arial" w:cs="Arial"/>
          <w:b/>
          <w:color w:val="000000" w:themeColor="text1"/>
          <w:szCs w:val="21"/>
        </w:rPr>
        <w:t>第十五条　合同的变更、终止与转让</w:t>
      </w:r>
    </w:p>
    <w:p w14:paraId="52DC35E9"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除《中华人民共和国政府采购法》第五十条规定的情形外，本合同一经签订，甲乙双方不得擅自变更、中止或终止。</w:t>
      </w:r>
      <w:bookmarkStart w:id="114" w:name="_Hlk155172858"/>
      <w:bookmarkStart w:id="115" w:name="_Hlk155171733"/>
      <w:r w:rsidRPr="00976E96">
        <w:rPr>
          <w:rFonts w:ascii="Arial" w:hAnsi="Arial" w:cs="Arial"/>
          <w:color w:val="000000" w:themeColor="text1"/>
          <w:szCs w:val="21"/>
        </w:rPr>
        <w:t>如依照政府采购法确需变更合同内容的，甲方应当自合同变更之日起</w:t>
      </w:r>
      <w:r w:rsidRPr="00976E96">
        <w:rPr>
          <w:rFonts w:ascii="Arial" w:hAnsi="Arial" w:cs="Arial"/>
          <w:color w:val="000000" w:themeColor="text1"/>
          <w:szCs w:val="21"/>
        </w:rPr>
        <w:t>2</w:t>
      </w:r>
      <w:r w:rsidRPr="00976E96">
        <w:rPr>
          <w:rFonts w:ascii="Arial" w:hAnsi="Arial" w:cs="Arial"/>
          <w:color w:val="000000" w:themeColor="text1"/>
          <w:szCs w:val="21"/>
        </w:rPr>
        <w:t>个工</w:t>
      </w:r>
      <w:r w:rsidRPr="00976E96">
        <w:rPr>
          <w:rFonts w:ascii="Arial" w:hAnsi="Arial" w:cs="Arial"/>
          <w:color w:val="000000" w:themeColor="text1"/>
          <w:szCs w:val="21"/>
        </w:rPr>
        <w:lastRenderedPageBreak/>
        <w:t>作日内在省级以上财政部门指定的媒体上发布合同变更公告。</w:t>
      </w:r>
      <w:bookmarkEnd w:id="114"/>
      <w:bookmarkEnd w:id="115"/>
    </w:p>
    <w:p w14:paraId="650D1032"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未经甲方书面同意，乙方不得擅自转让（无进口资格的乙方委托进口货物除外）其应履行的合同义务。</w:t>
      </w:r>
    </w:p>
    <w:p w14:paraId="4133453A" w14:textId="77777777" w:rsidR="00C32A80" w:rsidRPr="00976E96" w:rsidRDefault="000B02E3">
      <w:pPr>
        <w:snapToGrid w:val="0"/>
        <w:spacing w:line="360" w:lineRule="auto"/>
        <w:ind w:firstLineChars="200" w:firstLine="422"/>
        <w:rPr>
          <w:rFonts w:ascii="Arial" w:hAnsi="Arial" w:cs="Arial"/>
          <w:b/>
          <w:color w:val="000000" w:themeColor="text1"/>
          <w:szCs w:val="21"/>
        </w:rPr>
      </w:pPr>
      <w:r w:rsidRPr="00976E96">
        <w:rPr>
          <w:rFonts w:ascii="Arial" w:hAnsi="Arial" w:cs="Arial"/>
          <w:b/>
          <w:color w:val="000000" w:themeColor="text1"/>
          <w:szCs w:val="21"/>
        </w:rPr>
        <w:t>第十六条　合同文件的组成</w:t>
      </w:r>
    </w:p>
    <w:p w14:paraId="66F38D99" w14:textId="77777777" w:rsidR="00C32A80" w:rsidRPr="00976E96" w:rsidRDefault="000B02E3">
      <w:pPr>
        <w:snapToGrid w:val="0"/>
        <w:spacing w:line="360" w:lineRule="auto"/>
        <w:ind w:firstLineChars="200" w:firstLine="420"/>
        <w:rPr>
          <w:rFonts w:ascii="Arial" w:hAnsi="Arial" w:cs="Arial"/>
          <w:color w:val="000000" w:themeColor="text1"/>
          <w:kern w:val="0"/>
          <w:szCs w:val="21"/>
        </w:rPr>
      </w:pPr>
      <w:r w:rsidRPr="00976E96">
        <w:rPr>
          <w:rFonts w:ascii="Arial" w:hAnsi="Arial" w:cs="Arial"/>
          <w:color w:val="000000" w:themeColor="text1"/>
          <w:szCs w:val="21"/>
        </w:rPr>
        <w:t>1.</w:t>
      </w:r>
      <w:r w:rsidRPr="00976E96">
        <w:rPr>
          <w:rFonts w:ascii="Arial" w:hAnsi="Arial" w:cs="Arial"/>
          <w:color w:val="000000" w:themeColor="text1"/>
          <w:kern w:val="0"/>
          <w:szCs w:val="21"/>
        </w:rPr>
        <w:t>政府采购合同；</w:t>
      </w:r>
    </w:p>
    <w:p w14:paraId="288C0405"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成交通知书（如有）；</w:t>
      </w:r>
    </w:p>
    <w:p w14:paraId="1E82FAB3"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乙方的响应文件；</w:t>
      </w:r>
    </w:p>
    <w:p w14:paraId="21D8786D"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采购文件；</w:t>
      </w:r>
    </w:p>
    <w:p w14:paraId="0890A772"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其他合同文件。</w:t>
      </w:r>
    </w:p>
    <w:p w14:paraId="30747C95" w14:textId="77777777" w:rsidR="00C32A80" w:rsidRPr="00976E96" w:rsidRDefault="000B02E3">
      <w:pPr>
        <w:snapToGrid w:val="0"/>
        <w:spacing w:line="360" w:lineRule="auto"/>
        <w:ind w:firstLineChars="200" w:firstLine="422"/>
        <w:rPr>
          <w:rFonts w:ascii="Arial" w:hAnsi="Arial" w:cs="Arial"/>
          <w:color w:val="000000" w:themeColor="text1"/>
          <w:szCs w:val="21"/>
        </w:rPr>
      </w:pPr>
      <w:r w:rsidRPr="00976E96">
        <w:rPr>
          <w:rFonts w:ascii="Arial" w:hAnsi="Arial" w:cs="Arial"/>
          <w:b/>
          <w:color w:val="000000" w:themeColor="text1"/>
          <w:szCs w:val="21"/>
        </w:rPr>
        <w:t xml:space="preserve">第十七条　</w:t>
      </w:r>
      <w:r w:rsidRPr="00976E96">
        <w:rPr>
          <w:rFonts w:ascii="Arial" w:hAnsi="Arial" w:cs="Arial"/>
          <w:color w:val="000000" w:themeColor="text1"/>
          <w:szCs w:val="21"/>
        </w:rPr>
        <w:t>本合同一式</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柒</w:t>
      </w:r>
      <w:r w:rsidRPr="00976E96">
        <w:rPr>
          <w:rFonts w:ascii="Arial" w:hAnsi="Arial" w:cs="Arial"/>
          <w:color w:val="000000" w:themeColor="text1"/>
          <w:sz w:val="24"/>
          <w:u w:val="single"/>
        </w:rPr>
        <w:t xml:space="preserve"> </w:t>
      </w:r>
      <w:r w:rsidRPr="00976E96">
        <w:rPr>
          <w:rFonts w:ascii="Arial" w:hAnsi="Arial" w:cs="Arial"/>
          <w:color w:val="000000" w:themeColor="text1"/>
          <w:szCs w:val="21"/>
        </w:rPr>
        <w:t>份，具有同等法律效力。甲方</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肆</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份，乙方</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贰</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份，</w:t>
      </w:r>
      <w:r w:rsidRPr="00976E96">
        <w:rPr>
          <w:rFonts w:ascii="Arial" w:hAnsi="Arial" w:cs="Arial"/>
          <w:color w:val="000000" w:themeColor="text1"/>
          <w:spacing w:val="4"/>
          <w:szCs w:val="21"/>
        </w:rPr>
        <w:t>采购代理机构</w:t>
      </w:r>
      <w:r w:rsidRPr="00976E96">
        <w:rPr>
          <w:rFonts w:ascii="Arial" w:hAnsi="Arial" w:cs="Arial"/>
          <w:color w:val="000000" w:themeColor="text1"/>
          <w:szCs w:val="21"/>
        </w:rPr>
        <w:t>一份。</w:t>
      </w:r>
    </w:p>
    <w:p w14:paraId="7FDC347F" w14:textId="77777777" w:rsidR="00C32A80" w:rsidRPr="00976E96" w:rsidRDefault="000B02E3">
      <w:pPr>
        <w:snapToGrid w:val="0"/>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本合同经甲乙双方法定代表人或授权代表签字并加盖单位公章后生效。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9E1A66" w:rsidRPr="00976E96" w14:paraId="61D26A45" w14:textId="77777777">
        <w:trPr>
          <w:cantSplit/>
          <w:trHeight w:val="975"/>
        </w:trPr>
        <w:tc>
          <w:tcPr>
            <w:tcW w:w="4437" w:type="dxa"/>
            <w:tcBorders>
              <w:top w:val="single" w:sz="4" w:space="0" w:color="auto"/>
              <w:left w:val="single" w:sz="4" w:space="0" w:color="auto"/>
              <w:bottom w:val="single" w:sz="4" w:space="0" w:color="auto"/>
              <w:right w:val="single" w:sz="4" w:space="0" w:color="auto"/>
            </w:tcBorders>
            <w:vAlign w:val="center"/>
          </w:tcPr>
          <w:p w14:paraId="3DD6DA35"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甲方（章）</w:t>
            </w:r>
            <w:r w:rsidRPr="00976E96">
              <w:rPr>
                <w:rFonts w:ascii="Arial" w:hAnsi="Arial" w:cs="Arial"/>
                <w:color w:val="000000" w:themeColor="text1"/>
                <w:szCs w:val="21"/>
              </w:rPr>
              <w:t xml:space="preserve">       </w:t>
            </w:r>
          </w:p>
          <w:p w14:paraId="767DF6A5"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广西经贸职业技术学院</w:t>
            </w:r>
            <w:r w:rsidRPr="00976E96">
              <w:rPr>
                <w:rFonts w:ascii="Arial" w:hAnsi="Arial" w:cs="Arial"/>
                <w:color w:val="000000" w:themeColor="text1"/>
                <w:szCs w:val="21"/>
              </w:rPr>
              <w:t xml:space="preserve">    </w:t>
            </w:r>
          </w:p>
          <w:p w14:paraId="596C1E83" w14:textId="77777777" w:rsidR="00C32A80" w:rsidRPr="00976E96" w:rsidRDefault="00C32A80">
            <w:pPr>
              <w:snapToGrid w:val="0"/>
              <w:spacing w:line="480" w:lineRule="auto"/>
              <w:ind w:right="105" w:firstLineChars="450" w:firstLine="945"/>
              <w:rPr>
                <w:rFonts w:ascii="Arial" w:hAnsi="Arial" w:cs="Arial"/>
                <w:color w:val="000000" w:themeColor="text1"/>
                <w:szCs w:val="21"/>
              </w:rPr>
            </w:pPr>
          </w:p>
        </w:tc>
        <w:tc>
          <w:tcPr>
            <w:tcW w:w="4688" w:type="dxa"/>
            <w:tcBorders>
              <w:top w:val="single" w:sz="4" w:space="0" w:color="auto"/>
              <w:left w:val="single" w:sz="4" w:space="0" w:color="auto"/>
              <w:bottom w:val="single" w:sz="4" w:space="0" w:color="auto"/>
              <w:right w:val="single" w:sz="4" w:space="0" w:color="auto"/>
            </w:tcBorders>
            <w:vAlign w:val="center"/>
          </w:tcPr>
          <w:p w14:paraId="23DB6A1F"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乙方（章）</w:t>
            </w:r>
            <w:r w:rsidRPr="00976E96">
              <w:rPr>
                <w:rFonts w:ascii="Arial" w:hAnsi="Arial" w:cs="Arial"/>
                <w:color w:val="000000" w:themeColor="text1"/>
                <w:szCs w:val="21"/>
              </w:rPr>
              <w:t xml:space="preserve">        </w:t>
            </w:r>
          </w:p>
          <w:p w14:paraId="3382FBA2"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 xml:space="preserve">      </w:t>
            </w:r>
          </w:p>
          <w:p w14:paraId="42FC3D8F" w14:textId="77777777" w:rsidR="00C32A80" w:rsidRPr="00976E96" w:rsidRDefault="00C32A80">
            <w:pPr>
              <w:snapToGrid w:val="0"/>
              <w:spacing w:line="480" w:lineRule="auto"/>
              <w:rPr>
                <w:rFonts w:ascii="Arial" w:hAnsi="Arial" w:cs="Arial"/>
                <w:color w:val="000000" w:themeColor="text1"/>
                <w:szCs w:val="21"/>
              </w:rPr>
            </w:pPr>
          </w:p>
        </w:tc>
      </w:tr>
      <w:tr w:rsidR="009E1A66" w:rsidRPr="00976E96" w14:paraId="76F5FDE7" w14:textId="77777777">
        <w:trPr>
          <w:cantSplit/>
          <w:trHeight w:val="482"/>
        </w:trPr>
        <w:tc>
          <w:tcPr>
            <w:tcW w:w="4437" w:type="dxa"/>
            <w:tcBorders>
              <w:top w:val="single" w:sz="4" w:space="0" w:color="auto"/>
              <w:left w:val="single" w:sz="4" w:space="0" w:color="auto"/>
              <w:bottom w:val="single" w:sz="4" w:space="0" w:color="auto"/>
              <w:right w:val="single" w:sz="4" w:space="0" w:color="auto"/>
            </w:tcBorders>
            <w:vAlign w:val="center"/>
          </w:tcPr>
          <w:p w14:paraId="6043B24E"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单位地址：南宁市青山路</w:t>
            </w:r>
            <w:r w:rsidRPr="00976E96">
              <w:rPr>
                <w:rFonts w:ascii="Arial" w:hAnsi="Arial" w:cs="Arial"/>
                <w:color w:val="000000" w:themeColor="text1"/>
                <w:szCs w:val="21"/>
              </w:rPr>
              <w:t>14</w:t>
            </w:r>
            <w:r w:rsidRPr="00976E96">
              <w:rPr>
                <w:rFonts w:ascii="Arial" w:hAnsi="Arial" w:cs="Arial"/>
                <w:color w:val="000000" w:themeColor="text1"/>
                <w:szCs w:val="21"/>
              </w:rPr>
              <w:t>号</w:t>
            </w:r>
          </w:p>
        </w:tc>
        <w:tc>
          <w:tcPr>
            <w:tcW w:w="4688" w:type="dxa"/>
            <w:tcBorders>
              <w:top w:val="single" w:sz="4" w:space="0" w:color="auto"/>
              <w:left w:val="single" w:sz="4" w:space="0" w:color="auto"/>
              <w:bottom w:val="single" w:sz="4" w:space="0" w:color="auto"/>
              <w:right w:val="single" w:sz="4" w:space="0" w:color="auto"/>
            </w:tcBorders>
            <w:vAlign w:val="center"/>
          </w:tcPr>
          <w:p w14:paraId="201C40FD"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单位地址：</w:t>
            </w:r>
          </w:p>
        </w:tc>
      </w:tr>
      <w:tr w:rsidR="009E1A66" w:rsidRPr="00976E96" w14:paraId="71E8DE88" w14:textId="77777777">
        <w:trPr>
          <w:cantSplit/>
          <w:trHeight w:val="465"/>
        </w:trPr>
        <w:tc>
          <w:tcPr>
            <w:tcW w:w="4437" w:type="dxa"/>
            <w:tcBorders>
              <w:top w:val="single" w:sz="4" w:space="0" w:color="auto"/>
              <w:left w:val="single" w:sz="4" w:space="0" w:color="auto"/>
              <w:bottom w:val="single" w:sz="4" w:space="0" w:color="auto"/>
              <w:right w:val="single" w:sz="4" w:space="0" w:color="auto"/>
            </w:tcBorders>
            <w:vAlign w:val="center"/>
          </w:tcPr>
          <w:p w14:paraId="561A7882"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法定代表人：</w:t>
            </w:r>
          </w:p>
        </w:tc>
        <w:tc>
          <w:tcPr>
            <w:tcW w:w="4688" w:type="dxa"/>
            <w:tcBorders>
              <w:top w:val="single" w:sz="4" w:space="0" w:color="auto"/>
              <w:left w:val="single" w:sz="4" w:space="0" w:color="auto"/>
              <w:bottom w:val="single" w:sz="4" w:space="0" w:color="auto"/>
              <w:right w:val="single" w:sz="4" w:space="0" w:color="auto"/>
            </w:tcBorders>
            <w:vAlign w:val="center"/>
          </w:tcPr>
          <w:p w14:paraId="508DFB27"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法定代表人：</w:t>
            </w:r>
          </w:p>
        </w:tc>
      </w:tr>
      <w:tr w:rsidR="009E1A66" w:rsidRPr="00976E96" w14:paraId="1F55B9D2" w14:textId="77777777">
        <w:trPr>
          <w:cantSplit/>
          <w:trHeight w:val="434"/>
        </w:trPr>
        <w:tc>
          <w:tcPr>
            <w:tcW w:w="4437" w:type="dxa"/>
            <w:tcBorders>
              <w:top w:val="single" w:sz="4" w:space="0" w:color="auto"/>
              <w:left w:val="single" w:sz="4" w:space="0" w:color="auto"/>
              <w:bottom w:val="single" w:sz="4" w:space="0" w:color="auto"/>
              <w:right w:val="single" w:sz="4" w:space="0" w:color="auto"/>
            </w:tcBorders>
            <w:vAlign w:val="center"/>
          </w:tcPr>
          <w:p w14:paraId="0DADFFAB"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委托代理人：</w:t>
            </w:r>
          </w:p>
        </w:tc>
        <w:tc>
          <w:tcPr>
            <w:tcW w:w="4688" w:type="dxa"/>
            <w:tcBorders>
              <w:top w:val="single" w:sz="4" w:space="0" w:color="auto"/>
              <w:left w:val="single" w:sz="4" w:space="0" w:color="auto"/>
              <w:bottom w:val="single" w:sz="4" w:space="0" w:color="auto"/>
              <w:right w:val="single" w:sz="4" w:space="0" w:color="auto"/>
            </w:tcBorders>
            <w:vAlign w:val="center"/>
          </w:tcPr>
          <w:p w14:paraId="67360B20"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委托代理人：</w:t>
            </w:r>
          </w:p>
        </w:tc>
      </w:tr>
      <w:tr w:rsidR="009E1A66" w:rsidRPr="00976E96" w14:paraId="2960B3B7" w14:textId="77777777">
        <w:trPr>
          <w:cantSplit/>
          <w:trHeight w:val="413"/>
        </w:trPr>
        <w:tc>
          <w:tcPr>
            <w:tcW w:w="4437" w:type="dxa"/>
            <w:tcBorders>
              <w:top w:val="single" w:sz="4" w:space="0" w:color="auto"/>
              <w:left w:val="single" w:sz="4" w:space="0" w:color="auto"/>
              <w:bottom w:val="single" w:sz="4" w:space="0" w:color="auto"/>
              <w:right w:val="single" w:sz="4" w:space="0" w:color="auto"/>
            </w:tcBorders>
            <w:vAlign w:val="center"/>
          </w:tcPr>
          <w:p w14:paraId="36C6760C"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电话：</w:t>
            </w:r>
          </w:p>
        </w:tc>
        <w:tc>
          <w:tcPr>
            <w:tcW w:w="4688" w:type="dxa"/>
            <w:tcBorders>
              <w:top w:val="single" w:sz="4" w:space="0" w:color="auto"/>
              <w:left w:val="single" w:sz="4" w:space="0" w:color="auto"/>
              <w:bottom w:val="single" w:sz="4" w:space="0" w:color="auto"/>
              <w:right w:val="single" w:sz="4" w:space="0" w:color="auto"/>
            </w:tcBorders>
            <w:vAlign w:val="center"/>
          </w:tcPr>
          <w:p w14:paraId="76AB6C25"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电话：</w:t>
            </w:r>
          </w:p>
        </w:tc>
      </w:tr>
      <w:tr w:rsidR="009E1A66" w:rsidRPr="00976E96" w14:paraId="0B041DC8" w14:textId="77777777">
        <w:trPr>
          <w:cantSplit/>
          <w:trHeight w:val="410"/>
        </w:trPr>
        <w:tc>
          <w:tcPr>
            <w:tcW w:w="4437" w:type="dxa"/>
            <w:tcBorders>
              <w:top w:val="single" w:sz="4" w:space="0" w:color="auto"/>
              <w:left w:val="single" w:sz="4" w:space="0" w:color="auto"/>
              <w:bottom w:val="single" w:sz="4" w:space="0" w:color="auto"/>
              <w:right w:val="single" w:sz="4" w:space="0" w:color="auto"/>
            </w:tcBorders>
            <w:vAlign w:val="center"/>
          </w:tcPr>
          <w:p w14:paraId="7DDB3916"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开户银行：中国建设银行南宁市青山路支行</w:t>
            </w:r>
          </w:p>
        </w:tc>
        <w:tc>
          <w:tcPr>
            <w:tcW w:w="4688" w:type="dxa"/>
            <w:tcBorders>
              <w:top w:val="single" w:sz="4" w:space="0" w:color="auto"/>
              <w:left w:val="single" w:sz="4" w:space="0" w:color="auto"/>
              <w:bottom w:val="single" w:sz="4" w:space="0" w:color="auto"/>
              <w:right w:val="single" w:sz="4" w:space="0" w:color="auto"/>
            </w:tcBorders>
            <w:vAlign w:val="center"/>
          </w:tcPr>
          <w:p w14:paraId="5E29F761"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开户银行：</w:t>
            </w:r>
          </w:p>
        </w:tc>
      </w:tr>
      <w:tr w:rsidR="009E1A66" w:rsidRPr="00976E96" w14:paraId="720C312D"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37F73775"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账号：</w:t>
            </w:r>
            <w:r w:rsidRPr="00976E96">
              <w:rPr>
                <w:rFonts w:ascii="Arial" w:hAnsi="Arial" w:cs="Arial"/>
                <w:color w:val="000000" w:themeColor="text1"/>
                <w:szCs w:val="21"/>
              </w:rPr>
              <w:t>45001604556050701379</w:t>
            </w:r>
          </w:p>
        </w:tc>
        <w:tc>
          <w:tcPr>
            <w:tcW w:w="4688" w:type="dxa"/>
            <w:tcBorders>
              <w:top w:val="single" w:sz="4" w:space="0" w:color="auto"/>
              <w:left w:val="single" w:sz="4" w:space="0" w:color="auto"/>
              <w:bottom w:val="single" w:sz="4" w:space="0" w:color="auto"/>
              <w:right w:val="single" w:sz="4" w:space="0" w:color="auto"/>
            </w:tcBorders>
            <w:vAlign w:val="center"/>
          </w:tcPr>
          <w:p w14:paraId="22174704"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账号：</w:t>
            </w:r>
          </w:p>
        </w:tc>
      </w:tr>
      <w:tr w:rsidR="009E1A66" w:rsidRPr="00976E96" w14:paraId="3BBE1774"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58C78B8C"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统一社会信用代码：</w:t>
            </w:r>
            <w:r w:rsidRPr="00976E96">
              <w:rPr>
                <w:rFonts w:ascii="Arial" w:hAnsi="Arial" w:cs="Arial"/>
                <w:color w:val="000000" w:themeColor="text1"/>
                <w:szCs w:val="21"/>
              </w:rPr>
              <w:t>12450000498506411W</w:t>
            </w:r>
          </w:p>
        </w:tc>
        <w:tc>
          <w:tcPr>
            <w:tcW w:w="4688" w:type="dxa"/>
            <w:tcBorders>
              <w:top w:val="single" w:sz="4" w:space="0" w:color="auto"/>
              <w:left w:val="single" w:sz="4" w:space="0" w:color="auto"/>
              <w:bottom w:val="single" w:sz="4" w:space="0" w:color="auto"/>
              <w:right w:val="single" w:sz="4" w:space="0" w:color="auto"/>
            </w:tcBorders>
            <w:vAlign w:val="center"/>
          </w:tcPr>
          <w:p w14:paraId="7A4171F7"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统一社会信用代码：</w:t>
            </w:r>
          </w:p>
        </w:tc>
      </w:tr>
      <w:tr w:rsidR="009E1A66" w:rsidRPr="00976E96" w14:paraId="22975DB1"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06968766"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邮政编码：</w:t>
            </w:r>
            <w:r w:rsidRPr="00976E96">
              <w:rPr>
                <w:rFonts w:ascii="Arial" w:hAnsi="Arial" w:cs="Arial"/>
                <w:color w:val="000000" w:themeColor="text1"/>
                <w:szCs w:val="21"/>
              </w:rPr>
              <w:t>530021</w:t>
            </w:r>
          </w:p>
        </w:tc>
        <w:tc>
          <w:tcPr>
            <w:tcW w:w="4688" w:type="dxa"/>
            <w:tcBorders>
              <w:top w:val="single" w:sz="4" w:space="0" w:color="auto"/>
              <w:left w:val="single" w:sz="4" w:space="0" w:color="auto"/>
              <w:bottom w:val="single" w:sz="4" w:space="0" w:color="auto"/>
              <w:right w:val="single" w:sz="4" w:space="0" w:color="auto"/>
            </w:tcBorders>
            <w:vAlign w:val="center"/>
          </w:tcPr>
          <w:p w14:paraId="57D507C1"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邮政编码：</w:t>
            </w:r>
          </w:p>
        </w:tc>
      </w:tr>
      <w:tr w:rsidR="00C32A80" w:rsidRPr="00976E96" w14:paraId="1429B2D7"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23F21C54"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经办人：</w:t>
            </w:r>
          </w:p>
        </w:tc>
        <w:tc>
          <w:tcPr>
            <w:tcW w:w="4688" w:type="dxa"/>
            <w:tcBorders>
              <w:top w:val="single" w:sz="4" w:space="0" w:color="auto"/>
              <w:left w:val="single" w:sz="4" w:space="0" w:color="auto"/>
              <w:bottom w:val="single" w:sz="4" w:space="0" w:color="auto"/>
              <w:right w:val="single" w:sz="4" w:space="0" w:color="auto"/>
            </w:tcBorders>
            <w:vAlign w:val="center"/>
          </w:tcPr>
          <w:p w14:paraId="1A3591DE" w14:textId="77777777" w:rsidR="00C32A80" w:rsidRPr="00976E96" w:rsidRDefault="000B02E3">
            <w:pPr>
              <w:snapToGrid w:val="0"/>
              <w:spacing w:line="480" w:lineRule="auto"/>
              <w:rPr>
                <w:rFonts w:ascii="Arial" w:hAnsi="Arial" w:cs="Arial"/>
                <w:color w:val="000000" w:themeColor="text1"/>
                <w:szCs w:val="21"/>
              </w:rPr>
            </w:pPr>
            <w:r w:rsidRPr="00976E96">
              <w:rPr>
                <w:rFonts w:ascii="Arial" w:hAnsi="Arial" w:cs="Arial"/>
                <w:color w:val="000000" w:themeColor="text1"/>
                <w:szCs w:val="21"/>
              </w:rPr>
              <w:t>经办人：</w:t>
            </w:r>
          </w:p>
        </w:tc>
      </w:tr>
    </w:tbl>
    <w:p w14:paraId="1EBE96A2" w14:textId="77777777" w:rsidR="00C32A80" w:rsidRPr="00976E96" w:rsidRDefault="00C32A80">
      <w:pPr>
        <w:snapToGrid w:val="0"/>
        <w:rPr>
          <w:rFonts w:ascii="Arial" w:hAnsi="Arial" w:cs="Arial"/>
          <w:color w:val="000000" w:themeColor="text1"/>
          <w:szCs w:val="21"/>
        </w:rPr>
      </w:pPr>
    </w:p>
    <w:p w14:paraId="10A584FE" w14:textId="77777777" w:rsidR="00C32A80" w:rsidRPr="00976E96" w:rsidRDefault="00C32A80">
      <w:pPr>
        <w:snapToGrid w:val="0"/>
        <w:rPr>
          <w:rFonts w:ascii="Arial" w:hAnsi="Arial" w:cs="Arial"/>
          <w:color w:val="000000" w:themeColor="text1"/>
          <w:szCs w:val="21"/>
        </w:rPr>
      </w:pPr>
    </w:p>
    <w:p w14:paraId="38EBCA55" w14:textId="77777777" w:rsidR="00C32A80" w:rsidRPr="00976E96" w:rsidRDefault="000B02E3">
      <w:pPr>
        <w:snapToGrid w:val="0"/>
        <w:rPr>
          <w:rFonts w:ascii="Arial" w:hAnsi="Arial" w:cs="Arial"/>
          <w:color w:val="000000" w:themeColor="text1"/>
          <w:szCs w:val="21"/>
        </w:rPr>
      </w:pPr>
      <w:r w:rsidRPr="00976E96">
        <w:rPr>
          <w:rFonts w:ascii="Arial" w:hAnsi="Arial" w:cs="Arial"/>
          <w:color w:val="000000" w:themeColor="text1"/>
          <w:szCs w:val="21"/>
        </w:rPr>
        <w:br w:type="page"/>
      </w:r>
    </w:p>
    <w:p w14:paraId="48BDF259" w14:textId="77777777" w:rsidR="00C32A80" w:rsidRPr="00976E96" w:rsidRDefault="00C32A80">
      <w:pPr>
        <w:snapToGrid w:val="0"/>
        <w:rPr>
          <w:rFonts w:ascii="Arial" w:hAnsi="Arial" w:cs="Arial"/>
          <w:color w:val="000000" w:themeColor="text1"/>
          <w:szCs w:val="21"/>
        </w:rPr>
      </w:pPr>
    </w:p>
    <w:p w14:paraId="3A072782" w14:textId="77777777" w:rsidR="00C32A80" w:rsidRPr="00976E96" w:rsidRDefault="000B02E3">
      <w:pPr>
        <w:snapToGrid w:val="0"/>
        <w:spacing w:line="360" w:lineRule="exact"/>
        <w:jc w:val="center"/>
        <w:rPr>
          <w:rFonts w:ascii="Arial" w:hAnsi="Arial" w:cs="Arial"/>
          <w:b/>
          <w:color w:val="000000" w:themeColor="text1"/>
          <w:sz w:val="28"/>
          <w:szCs w:val="28"/>
        </w:rPr>
      </w:pPr>
      <w:r w:rsidRPr="00976E96">
        <w:rPr>
          <w:rFonts w:ascii="Arial" w:hAnsi="Arial" w:cs="Arial"/>
          <w:b/>
          <w:color w:val="000000" w:themeColor="text1"/>
          <w:sz w:val="28"/>
          <w:szCs w:val="28"/>
        </w:rPr>
        <w:t>合</w:t>
      </w:r>
      <w:r w:rsidRPr="00976E96">
        <w:rPr>
          <w:rFonts w:ascii="Arial" w:hAnsi="Arial" w:cs="Arial"/>
          <w:b/>
          <w:color w:val="000000" w:themeColor="text1"/>
          <w:sz w:val="28"/>
          <w:szCs w:val="28"/>
        </w:rPr>
        <w:t xml:space="preserve"> </w:t>
      </w:r>
      <w:r w:rsidRPr="00976E96">
        <w:rPr>
          <w:rFonts w:ascii="Arial" w:hAnsi="Arial" w:cs="Arial"/>
          <w:b/>
          <w:color w:val="000000" w:themeColor="text1"/>
          <w:sz w:val="28"/>
          <w:szCs w:val="28"/>
        </w:rPr>
        <w:t>同</w:t>
      </w:r>
      <w:r w:rsidRPr="00976E96">
        <w:rPr>
          <w:rFonts w:ascii="Arial" w:hAnsi="Arial" w:cs="Arial"/>
          <w:b/>
          <w:color w:val="000000" w:themeColor="text1"/>
          <w:sz w:val="28"/>
          <w:szCs w:val="28"/>
        </w:rPr>
        <w:t xml:space="preserve"> </w:t>
      </w:r>
      <w:r w:rsidRPr="00976E96">
        <w:rPr>
          <w:rFonts w:ascii="Arial" w:hAnsi="Arial" w:cs="Arial"/>
          <w:b/>
          <w:color w:val="000000" w:themeColor="text1"/>
          <w:sz w:val="28"/>
          <w:szCs w:val="28"/>
        </w:rPr>
        <w:t>附</w:t>
      </w:r>
      <w:r w:rsidRPr="00976E96">
        <w:rPr>
          <w:rFonts w:ascii="Arial" w:hAnsi="Arial" w:cs="Arial"/>
          <w:b/>
          <w:color w:val="000000" w:themeColor="text1"/>
          <w:sz w:val="28"/>
          <w:szCs w:val="28"/>
        </w:rPr>
        <w:t xml:space="preserve"> </w:t>
      </w:r>
      <w:r w:rsidRPr="00976E96">
        <w:rPr>
          <w:rFonts w:ascii="Arial" w:hAnsi="Arial" w:cs="Arial"/>
          <w:b/>
          <w:color w:val="000000" w:themeColor="text1"/>
          <w:sz w:val="28"/>
          <w:szCs w:val="28"/>
        </w:rPr>
        <w:t>件</w:t>
      </w:r>
    </w:p>
    <w:p w14:paraId="3F8384A3" w14:textId="77777777" w:rsidR="00C32A80" w:rsidRPr="00976E96" w:rsidRDefault="00C32A80">
      <w:pPr>
        <w:snapToGrid w:val="0"/>
        <w:spacing w:line="360" w:lineRule="exact"/>
        <w:jc w:val="center"/>
        <w:rPr>
          <w:rFonts w:ascii="Arial" w:hAnsi="Arial" w:cs="Arial"/>
          <w:b/>
          <w:color w:val="000000" w:themeColor="text1"/>
          <w:szCs w:val="21"/>
        </w:rPr>
      </w:pPr>
    </w:p>
    <w:tbl>
      <w:tblPr>
        <w:tblW w:w="0" w:type="auto"/>
        <w:tblInd w:w="113" w:type="dxa"/>
        <w:tblLayout w:type="fixed"/>
        <w:tblLook w:val="04A0" w:firstRow="1" w:lastRow="0" w:firstColumn="1" w:lastColumn="0" w:noHBand="0" w:noVBand="1"/>
      </w:tblPr>
      <w:tblGrid>
        <w:gridCol w:w="4788"/>
        <w:gridCol w:w="4680"/>
      </w:tblGrid>
      <w:tr w:rsidR="009E1A66" w:rsidRPr="00976E96" w14:paraId="7216E28D" w14:textId="77777777">
        <w:trPr>
          <w:trHeight w:val="2260"/>
        </w:trPr>
        <w:tc>
          <w:tcPr>
            <w:tcW w:w="9468" w:type="dxa"/>
            <w:gridSpan w:val="2"/>
            <w:tcBorders>
              <w:top w:val="single" w:sz="4" w:space="0" w:color="auto"/>
              <w:left w:val="single" w:sz="4" w:space="0" w:color="auto"/>
              <w:bottom w:val="nil"/>
              <w:right w:val="single" w:sz="4" w:space="0" w:color="auto"/>
            </w:tcBorders>
          </w:tcPr>
          <w:p w14:paraId="338435F6" w14:textId="77777777" w:rsidR="00C32A80" w:rsidRPr="00976E96" w:rsidRDefault="000B02E3">
            <w:pPr>
              <w:snapToGrid w:val="0"/>
              <w:spacing w:line="360" w:lineRule="exact"/>
              <w:rPr>
                <w:rFonts w:ascii="Arial" w:hAnsi="Arial" w:cs="Arial"/>
                <w:b/>
                <w:color w:val="000000" w:themeColor="text1"/>
                <w:szCs w:val="21"/>
              </w:rPr>
            </w:pPr>
            <w:r w:rsidRPr="00976E96">
              <w:rPr>
                <w:rFonts w:ascii="Arial" w:hAnsi="Arial" w:cs="Arial"/>
                <w:b/>
                <w:color w:val="000000" w:themeColor="text1"/>
                <w:szCs w:val="21"/>
              </w:rPr>
              <w:t>1</w:t>
            </w:r>
            <w:r w:rsidRPr="00976E96">
              <w:rPr>
                <w:rFonts w:ascii="Arial" w:hAnsi="Arial" w:cs="Arial"/>
                <w:b/>
                <w:color w:val="000000" w:themeColor="text1"/>
                <w:szCs w:val="21"/>
              </w:rPr>
              <w:t>、供应商承诺具体事项：</w:t>
            </w:r>
          </w:p>
        </w:tc>
      </w:tr>
      <w:tr w:rsidR="009E1A66" w:rsidRPr="00976E96" w14:paraId="1A2A052A" w14:textId="77777777">
        <w:trPr>
          <w:trHeight w:val="2145"/>
        </w:trPr>
        <w:tc>
          <w:tcPr>
            <w:tcW w:w="9468" w:type="dxa"/>
            <w:gridSpan w:val="2"/>
            <w:tcBorders>
              <w:top w:val="single" w:sz="4" w:space="0" w:color="auto"/>
              <w:left w:val="single" w:sz="4" w:space="0" w:color="auto"/>
              <w:bottom w:val="nil"/>
              <w:right w:val="single" w:sz="4" w:space="0" w:color="auto"/>
            </w:tcBorders>
          </w:tcPr>
          <w:p w14:paraId="72FE204C" w14:textId="77777777" w:rsidR="00C32A80" w:rsidRPr="00976E96" w:rsidRDefault="000B02E3">
            <w:pPr>
              <w:snapToGrid w:val="0"/>
              <w:spacing w:line="360" w:lineRule="exact"/>
              <w:rPr>
                <w:rFonts w:ascii="Arial" w:hAnsi="Arial" w:cs="Arial"/>
                <w:b/>
                <w:color w:val="000000" w:themeColor="text1"/>
                <w:szCs w:val="21"/>
              </w:rPr>
            </w:pPr>
            <w:r w:rsidRPr="00976E96">
              <w:rPr>
                <w:rFonts w:ascii="Arial" w:hAnsi="Arial" w:cs="Arial"/>
                <w:b/>
                <w:color w:val="000000" w:themeColor="text1"/>
                <w:szCs w:val="21"/>
              </w:rPr>
              <w:t>2</w:t>
            </w:r>
            <w:r w:rsidRPr="00976E96">
              <w:rPr>
                <w:rFonts w:ascii="Arial" w:hAnsi="Arial" w:cs="Arial"/>
                <w:b/>
                <w:color w:val="000000" w:themeColor="text1"/>
                <w:szCs w:val="21"/>
              </w:rPr>
              <w:t>、售后服务具体事项：</w:t>
            </w:r>
          </w:p>
        </w:tc>
      </w:tr>
      <w:tr w:rsidR="009E1A66" w:rsidRPr="00976E96" w14:paraId="0EC86D18" w14:textId="77777777">
        <w:trPr>
          <w:trHeight w:val="2267"/>
        </w:trPr>
        <w:tc>
          <w:tcPr>
            <w:tcW w:w="9468" w:type="dxa"/>
            <w:gridSpan w:val="2"/>
            <w:tcBorders>
              <w:top w:val="single" w:sz="4" w:space="0" w:color="auto"/>
              <w:left w:val="single" w:sz="4" w:space="0" w:color="auto"/>
              <w:bottom w:val="nil"/>
              <w:right w:val="single" w:sz="4" w:space="0" w:color="auto"/>
            </w:tcBorders>
          </w:tcPr>
          <w:p w14:paraId="5914D1FB" w14:textId="77777777" w:rsidR="00C32A80" w:rsidRPr="00976E96" w:rsidRDefault="000B02E3">
            <w:pPr>
              <w:snapToGrid w:val="0"/>
              <w:spacing w:line="360" w:lineRule="exact"/>
              <w:rPr>
                <w:rFonts w:ascii="Arial" w:hAnsi="Arial" w:cs="Arial"/>
                <w:b/>
                <w:color w:val="000000" w:themeColor="text1"/>
                <w:szCs w:val="21"/>
              </w:rPr>
            </w:pPr>
            <w:r w:rsidRPr="00976E96">
              <w:rPr>
                <w:rFonts w:ascii="Arial" w:hAnsi="Arial" w:cs="Arial"/>
                <w:b/>
                <w:color w:val="000000" w:themeColor="text1"/>
                <w:szCs w:val="21"/>
              </w:rPr>
              <w:t>3</w:t>
            </w:r>
            <w:r w:rsidRPr="00976E96">
              <w:rPr>
                <w:rFonts w:ascii="Arial" w:hAnsi="Arial" w:cs="Arial"/>
                <w:b/>
                <w:color w:val="000000" w:themeColor="text1"/>
                <w:szCs w:val="21"/>
              </w:rPr>
              <w:t>、保修期责任：</w:t>
            </w:r>
          </w:p>
        </w:tc>
      </w:tr>
      <w:tr w:rsidR="009E1A66" w:rsidRPr="00976E96" w14:paraId="40C5905B" w14:textId="77777777">
        <w:trPr>
          <w:trHeight w:val="2062"/>
        </w:trPr>
        <w:tc>
          <w:tcPr>
            <w:tcW w:w="9468" w:type="dxa"/>
            <w:gridSpan w:val="2"/>
            <w:tcBorders>
              <w:top w:val="single" w:sz="4" w:space="0" w:color="auto"/>
              <w:left w:val="single" w:sz="4" w:space="0" w:color="auto"/>
              <w:bottom w:val="nil"/>
              <w:right w:val="single" w:sz="4" w:space="0" w:color="auto"/>
            </w:tcBorders>
          </w:tcPr>
          <w:p w14:paraId="3A0DDC34" w14:textId="77777777" w:rsidR="00C32A80" w:rsidRPr="00976E96" w:rsidRDefault="000B02E3">
            <w:pPr>
              <w:snapToGrid w:val="0"/>
              <w:spacing w:line="360" w:lineRule="exact"/>
              <w:rPr>
                <w:rFonts w:ascii="Arial" w:hAnsi="Arial" w:cs="Arial"/>
                <w:b/>
                <w:color w:val="000000" w:themeColor="text1"/>
                <w:szCs w:val="21"/>
              </w:rPr>
            </w:pPr>
            <w:r w:rsidRPr="00976E96">
              <w:rPr>
                <w:rFonts w:ascii="Arial" w:hAnsi="Arial" w:cs="Arial"/>
                <w:b/>
                <w:color w:val="000000" w:themeColor="text1"/>
                <w:szCs w:val="21"/>
              </w:rPr>
              <w:t>4</w:t>
            </w:r>
            <w:r w:rsidRPr="00976E96">
              <w:rPr>
                <w:rFonts w:ascii="Arial" w:hAnsi="Arial" w:cs="Arial"/>
                <w:b/>
                <w:color w:val="000000" w:themeColor="text1"/>
                <w:szCs w:val="21"/>
              </w:rPr>
              <w:t>、其他具体事项：</w:t>
            </w:r>
          </w:p>
        </w:tc>
      </w:tr>
      <w:tr w:rsidR="009E1A66" w:rsidRPr="00976E96" w14:paraId="6DC31F46" w14:textId="77777777">
        <w:trPr>
          <w:trHeight w:val="3267"/>
        </w:trPr>
        <w:tc>
          <w:tcPr>
            <w:tcW w:w="4788" w:type="dxa"/>
            <w:tcBorders>
              <w:top w:val="single" w:sz="4" w:space="0" w:color="auto"/>
              <w:left w:val="single" w:sz="4" w:space="0" w:color="auto"/>
              <w:bottom w:val="single" w:sz="4" w:space="0" w:color="auto"/>
              <w:right w:val="single" w:sz="4" w:space="0" w:color="auto"/>
            </w:tcBorders>
            <w:vAlign w:val="center"/>
          </w:tcPr>
          <w:p w14:paraId="763FC840" w14:textId="77777777" w:rsidR="00C32A80" w:rsidRPr="00976E96" w:rsidRDefault="000B02E3">
            <w:pPr>
              <w:snapToGrid w:val="0"/>
              <w:spacing w:line="360" w:lineRule="exact"/>
              <w:ind w:firstLineChars="200" w:firstLine="422"/>
              <w:rPr>
                <w:rFonts w:ascii="Arial" w:hAnsi="Arial" w:cs="Arial"/>
                <w:b/>
                <w:color w:val="000000" w:themeColor="text1"/>
                <w:szCs w:val="21"/>
              </w:rPr>
            </w:pPr>
            <w:r w:rsidRPr="00976E96">
              <w:rPr>
                <w:rFonts w:ascii="Arial" w:hAnsi="Arial" w:cs="Arial"/>
                <w:b/>
                <w:color w:val="000000" w:themeColor="text1"/>
                <w:szCs w:val="21"/>
              </w:rPr>
              <w:t>甲方（章）</w:t>
            </w:r>
          </w:p>
          <w:p w14:paraId="07F22D40"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70BE963C"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5A967F85"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5AA6F7BE"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527B197A"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578D34E9" w14:textId="77777777" w:rsidR="00C32A80" w:rsidRPr="00976E96" w:rsidRDefault="000B02E3">
            <w:pPr>
              <w:snapToGrid w:val="0"/>
              <w:spacing w:line="360" w:lineRule="exact"/>
              <w:ind w:firstLineChars="200" w:firstLine="422"/>
              <w:rPr>
                <w:rFonts w:ascii="Arial" w:hAnsi="Arial" w:cs="Arial"/>
                <w:b/>
                <w:color w:val="000000" w:themeColor="text1"/>
                <w:szCs w:val="21"/>
              </w:rPr>
            </w:pPr>
            <w:r w:rsidRPr="00976E96">
              <w:rPr>
                <w:rFonts w:ascii="Arial" w:hAnsi="Arial" w:cs="Arial"/>
                <w:b/>
                <w:color w:val="000000" w:themeColor="text1"/>
                <w:szCs w:val="21"/>
              </w:rPr>
              <w:t xml:space="preserve">                      </w:t>
            </w:r>
            <w:r w:rsidRPr="00976E96">
              <w:rPr>
                <w:rFonts w:ascii="Arial" w:hAnsi="Arial" w:cs="Arial"/>
                <w:b/>
                <w:color w:val="000000" w:themeColor="text1"/>
                <w:szCs w:val="21"/>
              </w:rPr>
              <w:t>年</w:t>
            </w:r>
            <w:r w:rsidRPr="00976E96">
              <w:rPr>
                <w:rFonts w:ascii="Arial" w:hAnsi="Arial" w:cs="Arial"/>
                <w:b/>
                <w:color w:val="000000" w:themeColor="text1"/>
                <w:szCs w:val="21"/>
              </w:rPr>
              <w:t xml:space="preserve">   </w:t>
            </w:r>
            <w:r w:rsidRPr="00976E96">
              <w:rPr>
                <w:rFonts w:ascii="Arial" w:hAnsi="Arial" w:cs="Arial"/>
                <w:b/>
                <w:color w:val="000000" w:themeColor="text1"/>
                <w:szCs w:val="21"/>
              </w:rPr>
              <w:t>月</w:t>
            </w:r>
            <w:r w:rsidRPr="00976E96">
              <w:rPr>
                <w:rFonts w:ascii="Arial" w:hAnsi="Arial" w:cs="Arial"/>
                <w:b/>
                <w:color w:val="000000" w:themeColor="text1"/>
                <w:szCs w:val="21"/>
              </w:rPr>
              <w:t xml:space="preserve">   </w:t>
            </w:r>
            <w:r w:rsidRPr="00976E96">
              <w:rPr>
                <w:rFonts w:ascii="Arial" w:hAnsi="Arial" w:cs="Arial"/>
                <w:b/>
                <w:color w:val="000000" w:themeColor="text1"/>
                <w:szCs w:val="21"/>
              </w:rPr>
              <w:t>日</w:t>
            </w:r>
            <w:r w:rsidRPr="00976E96">
              <w:rPr>
                <w:rFonts w:ascii="Arial" w:hAnsi="Arial" w:cs="Arial"/>
                <w:b/>
                <w:color w:val="000000" w:themeColor="text1"/>
                <w:szCs w:val="21"/>
              </w:rPr>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5F33B572" w14:textId="77777777" w:rsidR="00C32A80" w:rsidRPr="00976E96" w:rsidRDefault="000B02E3">
            <w:pPr>
              <w:snapToGrid w:val="0"/>
              <w:spacing w:line="360" w:lineRule="exact"/>
              <w:ind w:firstLineChars="200" w:firstLine="422"/>
              <w:rPr>
                <w:rFonts w:ascii="Arial" w:hAnsi="Arial" w:cs="Arial"/>
                <w:b/>
                <w:color w:val="000000" w:themeColor="text1"/>
                <w:szCs w:val="21"/>
              </w:rPr>
            </w:pPr>
            <w:r w:rsidRPr="00976E96">
              <w:rPr>
                <w:rFonts w:ascii="Arial" w:hAnsi="Arial" w:cs="Arial"/>
                <w:b/>
                <w:color w:val="000000" w:themeColor="text1"/>
                <w:szCs w:val="21"/>
              </w:rPr>
              <w:t>乙方（章）</w:t>
            </w:r>
          </w:p>
          <w:p w14:paraId="5DC4B858"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5EE0F151"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76969919"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0A7C4AC6"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5D4D369D" w14:textId="77777777" w:rsidR="00C32A80" w:rsidRPr="00976E96" w:rsidRDefault="00C32A80">
            <w:pPr>
              <w:snapToGrid w:val="0"/>
              <w:spacing w:line="360" w:lineRule="exact"/>
              <w:ind w:firstLineChars="200" w:firstLine="422"/>
              <w:rPr>
                <w:rFonts w:ascii="Arial" w:hAnsi="Arial" w:cs="Arial"/>
                <w:b/>
                <w:color w:val="000000" w:themeColor="text1"/>
                <w:szCs w:val="21"/>
              </w:rPr>
            </w:pPr>
          </w:p>
          <w:p w14:paraId="76351713" w14:textId="77777777" w:rsidR="00C32A80" w:rsidRPr="00976E96" w:rsidRDefault="000B02E3">
            <w:pPr>
              <w:snapToGrid w:val="0"/>
              <w:spacing w:line="360" w:lineRule="exact"/>
              <w:ind w:firstLineChars="200" w:firstLine="422"/>
              <w:rPr>
                <w:rFonts w:ascii="Arial" w:hAnsi="Arial" w:cs="Arial"/>
                <w:b/>
                <w:color w:val="000000" w:themeColor="text1"/>
                <w:szCs w:val="21"/>
              </w:rPr>
            </w:pPr>
            <w:r w:rsidRPr="00976E96">
              <w:rPr>
                <w:rFonts w:ascii="Arial" w:hAnsi="Arial" w:cs="Arial"/>
                <w:b/>
                <w:color w:val="000000" w:themeColor="text1"/>
                <w:szCs w:val="21"/>
              </w:rPr>
              <w:t xml:space="preserve">                       </w:t>
            </w:r>
            <w:r w:rsidRPr="00976E96">
              <w:rPr>
                <w:rFonts w:ascii="Arial" w:hAnsi="Arial" w:cs="Arial"/>
                <w:b/>
                <w:color w:val="000000" w:themeColor="text1"/>
                <w:szCs w:val="21"/>
              </w:rPr>
              <w:t>年</w:t>
            </w:r>
            <w:r w:rsidRPr="00976E96">
              <w:rPr>
                <w:rFonts w:ascii="Arial" w:hAnsi="Arial" w:cs="Arial"/>
                <w:b/>
                <w:color w:val="000000" w:themeColor="text1"/>
                <w:szCs w:val="21"/>
              </w:rPr>
              <w:t xml:space="preserve">   </w:t>
            </w:r>
            <w:r w:rsidRPr="00976E96">
              <w:rPr>
                <w:rFonts w:ascii="Arial" w:hAnsi="Arial" w:cs="Arial"/>
                <w:b/>
                <w:color w:val="000000" w:themeColor="text1"/>
                <w:szCs w:val="21"/>
              </w:rPr>
              <w:t>月</w:t>
            </w:r>
            <w:r w:rsidRPr="00976E96">
              <w:rPr>
                <w:rFonts w:ascii="Arial" w:hAnsi="Arial" w:cs="Arial"/>
                <w:b/>
                <w:color w:val="000000" w:themeColor="text1"/>
                <w:szCs w:val="21"/>
              </w:rPr>
              <w:t xml:space="preserve">   </w:t>
            </w:r>
            <w:r w:rsidRPr="00976E96">
              <w:rPr>
                <w:rFonts w:ascii="Arial" w:hAnsi="Arial" w:cs="Arial"/>
                <w:b/>
                <w:color w:val="000000" w:themeColor="text1"/>
                <w:szCs w:val="21"/>
              </w:rPr>
              <w:t>日</w:t>
            </w:r>
          </w:p>
        </w:tc>
      </w:tr>
    </w:tbl>
    <w:p w14:paraId="7193A581" w14:textId="77777777" w:rsidR="00C32A80" w:rsidRPr="00976E96" w:rsidRDefault="000B02E3">
      <w:pPr>
        <w:snapToGrid w:val="0"/>
        <w:spacing w:line="360" w:lineRule="exact"/>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注：售后服务事项填不下时可另加附页</w:t>
      </w:r>
    </w:p>
    <w:p w14:paraId="4841476A" w14:textId="77777777" w:rsidR="00C32A80" w:rsidRPr="00976E96" w:rsidRDefault="000B02E3">
      <w:pPr>
        <w:spacing w:before="120" w:line="320" w:lineRule="atLeast"/>
        <w:jc w:val="left"/>
        <w:outlineLvl w:val="1"/>
        <w:rPr>
          <w:rFonts w:ascii="Arial" w:hAnsi="Arial" w:cs="Arial"/>
          <w:b/>
          <w:bCs/>
          <w:color w:val="000000" w:themeColor="text1"/>
          <w:kern w:val="0"/>
          <w:szCs w:val="21"/>
        </w:rPr>
      </w:pPr>
      <w:r w:rsidRPr="00976E96">
        <w:rPr>
          <w:rFonts w:ascii="Arial" w:hAnsi="Arial" w:cs="Arial"/>
          <w:b/>
          <w:bCs/>
          <w:color w:val="000000" w:themeColor="text1"/>
          <w:kern w:val="0"/>
          <w:szCs w:val="21"/>
        </w:rPr>
        <w:t>合同附件</w:t>
      </w:r>
      <w:r w:rsidRPr="00976E96">
        <w:rPr>
          <w:rFonts w:ascii="Arial" w:hAnsi="Arial" w:cs="Arial"/>
          <w:b/>
          <w:bCs/>
          <w:color w:val="000000" w:themeColor="text1"/>
          <w:kern w:val="0"/>
          <w:szCs w:val="21"/>
        </w:rPr>
        <w:t>1</w:t>
      </w:r>
    </w:p>
    <w:p w14:paraId="0B5D8999" w14:textId="77777777" w:rsidR="00C32A80" w:rsidRPr="00976E96" w:rsidRDefault="000B02E3">
      <w:pPr>
        <w:snapToGrid w:val="0"/>
        <w:spacing w:line="360" w:lineRule="exact"/>
        <w:jc w:val="center"/>
        <w:rPr>
          <w:rFonts w:ascii="Arial" w:hAnsi="Arial" w:cs="Arial"/>
          <w:b/>
          <w:bCs/>
          <w:color w:val="000000" w:themeColor="text1"/>
          <w:szCs w:val="21"/>
        </w:rPr>
      </w:pPr>
      <w:r w:rsidRPr="00976E96">
        <w:rPr>
          <w:rFonts w:ascii="Arial" w:hAnsi="Arial" w:cs="Arial"/>
          <w:b/>
          <w:bCs/>
          <w:color w:val="000000" w:themeColor="text1"/>
          <w:szCs w:val="21"/>
        </w:rPr>
        <w:lastRenderedPageBreak/>
        <w:t>政府采购项目履约保证金退付意见书</w:t>
      </w:r>
    </w:p>
    <w:p w14:paraId="1E746F20" w14:textId="77777777" w:rsidR="00C32A80" w:rsidRPr="00976E96" w:rsidRDefault="00C32A80">
      <w:pPr>
        <w:jc w:val="center"/>
        <w:rPr>
          <w:rFonts w:ascii="Arial" w:hAnsi="Arial" w:cs="Arial"/>
          <w:color w:val="000000" w:themeColor="text1"/>
          <w:sz w:val="36"/>
          <w:szCs w:val="3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9E1A66" w:rsidRPr="00976E96" w14:paraId="3B259812" w14:textId="77777777">
        <w:trPr>
          <w:cantSplit/>
          <w:trHeight w:val="615"/>
        </w:trPr>
        <w:tc>
          <w:tcPr>
            <w:tcW w:w="1008" w:type="dxa"/>
            <w:vMerge w:val="restart"/>
            <w:vAlign w:val="center"/>
          </w:tcPr>
          <w:p w14:paraId="73D7EF78"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供</w:t>
            </w:r>
          </w:p>
          <w:p w14:paraId="3E0ACE6C"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应</w:t>
            </w:r>
          </w:p>
          <w:p w14:paraId="3F9DDA94"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商</w:t>
            </w:r>
          </w:p>
          <w:p w14:paraId="25D73556"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申</w:t>
            </w:r>
          </w:p>
          <w:p w14:paraId="4C25E85A"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请</w:t>
            </w:r>
          </w:p>
        </w:tc>
        <w:tc>
          <w:tcPr>
            <w:tcW w:w="8640" w:type="dxa"/>
            <w:vAlign w:val="center"/>
          </w:tcPr>
          <w:p w14:paraId="654FA2CE" w14:textId="77777777" w:rsidR="00C32A80" w:rsidRPr="00976E96" w:rsidRDefault="000B02E3">
            <w:pPr>
              <w:rPr>
                <w:rFonts w:ascii="Arial" w:hAnsi="Arial" w:cs="Arial"/>
                <w:color w:val="000000" w:themeColor="text1"/>
                <w:szCs w:val="21"/>
              </w:rPr>
            </w:pPr>
            <w:r w:rsidRPr="00976E96">
              <w:rPr>
                <w:rFonts w:ascii="Arial" w:hAnsi="Arial" w:cs="Arial"/>
                <w:color w:val="000000" w:themeColor="text1"/>
                <w:szCs w:val="21"/>
              </w:rPr>
              <w:t>项目编号：</w:t>
            </w:r>
          </w:p>
        </w:tc>
      </w:tr>
      <w:tr w:rsidR="009E1A66" w:rsidRPr="00976E96" w14:paraId="468DCF94" w14:textId="77777777">
        <w:trPr>
          <w:cantSplit/>
          <w:trHeight w:val="608"/>
        </w:trPr>
        <w:tc>
          <w:tcPr>
            <w:tcW w:w="1008" w:type="dxa"/>
            <w:vMerge/>
            <w:vAlign w:val="center"/>
          </w:tcPr>
          <w:p w14:paraId="2C47BF36" w14:textId="77777777" w:rsidR="00C32A80" w:rsidRPr="00976E96" w:rsidRDefault="00C32A80">
            <w:pPr>
              <w:rPr>
                <w:rFonts w:ascii="Arial" w:hAnsi="Arial" w:cs="Arial"/>
                <w:color w:val="000000" w:themeColor="text1"/>
                <w:szCs w:val="21"/>
              </w:rPr>
            </w:pPr>
          </w:p>
        </w:tc>
        <w:tc>
          <w:tcPr>
            <w:tcW w:w="8640" w:type="dxa"/>
            <w:vAlign w:val="center"/>
          </w:tcPr>
          <w:p w14:paraId="577F37D5" w14:textId="77777777" w:rsidR="00C32A80" w:rsidRPr="00976E96" w:rsidRDefault="000B02E3">
            <w:pPr>
              <w:rPr>
                <w:rFonts w:ascii="Arial" w:hAnsi="Arial" w:cs="Arial"/>
                <w:color w:val="000000" w:themeColor="text1"/>
                <w:szCs w:val="21"/>
              </w:rPr>
            </w:pPr>
            <w:r w:rsidRPr="00976E96">
              <w:rPr>
                <w:rFonts w:ascii="Arial" w:hAnsi="Arial" w:cs="Arial"/>
                <w:color w:val="000000" w:themeColor="text1"/>
                <w:szCs w:val="21"/>
              </w:rPr>
              <w:t>项目名称：</w:t>
            </w:r>
          </w:p>
        </w:tc>
      </w:tr>
      <w:tr w:rsidR="009E1A66" w:rsidRPr="00976E96" w14:paraId="1575ACDE" w14:textId="77777777">
        <w:trPr>
          <w:cantSplit/>
        </w:trPr>
        <w:tc>
          <w:tcPr>
            <w:tcW w:w="1008" w:type="dxa"/>
            <w:vMerge/>
          </w:tcPr>
          <w:p w14:paraId="49613B81" w14:textId="77777777" w:rsidR="00C32A80" w:rsidRPr="00976E96" w:rsidRDefault="00C32A80">
            <w:pPr>
              <w:rPr>
                <w:rFonts w:ascii="Arial" w:hAnsi="Arial" w:cs="Arial"/>
                <w:color w:val="000000" w:themeColor="text1"/>
                <w:szCs w:val="21"/>
              </w:rPr>
            </w:pPr>
          </w:p>
        </w:tc>
        <w:tc>
          <w:tcPr>
            <w:tcW w:w="8640" w:type="dxa"/>
          </w:tcPr>
          <w:p w14:paraId="32349C6E" w14:textId="77777777" w:rsidR="00C32A80" w:rsidRPr="00976E96" w:rsidRDefault="000B02E3">
            <w:pPr>
              <w:rPr>
                <w:rFonts w:ascii="Arial" w:hAnsi="Arial" w:cs="Arial"/>
                <w:color w:val="000000" w:themeColor="text1"/>
                <w:szCs w:val="21"/>
              </w:rPr>
            </w:pPr>
            <w:r w:rsidRPr="00976E96">
              <w:rPr>
                <w:rFonts w:ascii="Arial" w:hAnsi="Arial" w:cs="Arial"/>
                <w:color w:val="000000" w:themeColor="text1"/>
                <w:szCs w:val="21"/>
              </w:rPr>
              <w:t xml:space="preserve">  </w:t>
            </w:r>
          </w:p>
          <w:p w14:paraId="2761F643" w14:textId="77777777" w:rsidR="00C32A80" w:rsidRPr="00976E96" w:rsidRDefault="000B02E3">
            <w:pPr>
              <w:spacing w:line="40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该项目已于</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月</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日验收并交付使用。根据合同规定，该项目的履约保证金期限于</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月</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日已满，请将履约保证金</w:t>
            </w:r>
          </w:p>
          <w:p w14:paraId="74313B0F" w14:textId="77777777" w:rsidR="00C32A80" w:rsidRPr="00976E96" w:rsidRDefault="000B02E3">
            <w:pPr>
              <w:spacing w:line="400" w:lineRule="exact"/>
              <w:rPr>
                <w:rFonts w:ascii="Arial" w:hAnsi="Arial" w:cs="Arial"/>
                <w:color w:val="000000" w:themeColor="text1"/>
                <w:szCs w:val="21"/>
              </w:rPr>
            </w:pP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（大写）</w:t>
            </w:r>
            <w:r w:rsidRPr="00976E96">
              <w:rPr>
                <w:rFonts w:ascii="Arial" w:hAnsi="Arial" w:cs="Arial"/>
                <w:color w:val="000000" w:themeColor="text1"/>
                <w:szCs w:val="21"/>
              </w:rPr>
              <w:t>¥</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（小写）退付到达以下账户。</w:t>
            </w:r>
          </w:p>
          <w:p w14:paraId="1FB39CAC" w14:textId="77777777" w:rsidR="00C32A80" w:rsidRPr="00976E96" w:rsidRDefault="000B02E3">
            <w:pPr>
              <w:spacing w:line="400" w:lineRule="exact"/>
              <w:ind w:firstLine="705"/>
              <w:rPr>
                <w:rFonts w:ascii="Arial" w:hAnsi="Arial" w:cs="Arial"/>
                <w:color w:val="000000" w:themeColor="text1"/>
                <w:szCs w:val="21"/>
              </w:rPr>
            </w:pPr>
            <w:r w:rsidRPr="00976E96">
              <w:rPr>
                <w:rFonts w:ascii="Arial" w:hAnsi="Arial" w:cs="Arial"/>
                <w:color w:val="000000" w:themeColor="text1"/>
                <w:szCs w:val="21"/>
              </w:rPr>
              <w:t>单位名称：</w:t>
            </w:r>
          </w:p>
          <w:p w14:paraId="488E2D74" w14:textId="77777777" w:rsidR="00C32A80" w:rsidRPr="00976E96" w:rsidRDefault="000B02E3">
            <w:pPr>
              <w:spacing w:line="400" w:lineRule="exact"/>
              <w:ind w:firstLine="705"/>
              <w:rPr>
                <w:rFonts w:ascii="Arial" w:hAnsi="Arial" w:cs="Arial"/>
                <w:color w:val="000000" w:themeColor="text1"/>
                <w:szCs w:val="21"/>
              </w:rPr>
            </w:pPr>
            <w:r w:rsidRPr="00976E96">
              <w:rPr>
                <w:rFonts w:ascii="Arial" w:hAnsi="Arial" w:cs="Arial"/>
                <w:color w:val="000000" w:themeColor="text1"/>
                <w:szCs w:val="21"/>
              </w:rPr>
              <w:t>开户银行：</w:t>
            </w:r>
          </w:p>
          <w:p w14:paraId="1172931C" w14:textId="77777777" w:rsidR="00C32A80" w:rsidRPr="00976E96" w:rsidRDefault="000B02E3">
            <w:pPr>
              <w:spacing w:line="400" w:lineRule="exact"/>
              <w:ind w:firstLine="705"/>
              <w:rPr>
                <w:rFonts w:ascii="Arial" w:hAnsi="Arial" w:cs="Arial"/>
                <w:color w:val="000000" w:themeColor="text1"/>
                <w:szCs w:val="21"/>
              </w:rPr>
            </w:pPr>
            <w:r w:rsidRPr="00976E96">
              <w:rPr>
                <w:rFonts w:ascii="Arial" w:hAnsi="Arial" w:cs="Arial"/>
                <w:color w:val="000000" w:themeColor="text1"/>
                <w:szCs w:val="21"/>
              </w:rPr>
              <w:t>账</w:t>
            </w:r>
            <w:r w:rsidRPr="00976E96">
              <w:rPr>
                <w:rFonts w:ascii="Arial" w:hAnsi="Arial" w:cs="Arial"/>
                <w:color w:val="000000" w:themeColor="text1"/>
                <w:szCs w:val="21"/>
              </w:rPr>
              <w:t xml:space="preserve">   </w:t>
            </w:r>
            <w:r w:rsidRPr="00976E96">
              <w:rPr>
                <w:rFonts w:ascii="Arial" w:hAnsi="Arial" w:cs="Arial"/>
                <w:color w:val="000000" w:themeColor="text1"/>
                <w:szCs w:val="21"/>
              </w:rPr>
              <w:t>号：</w:t>
            </w:r>
          </w:p>
          <w:p w14:paraId="73825616" w14:textId="77777777" w:rsidR="00C32A80" w:rsidRPr="00976E96" w:rsidRDefault="000B02E3">
            <w:pPr>
              <w:spacing w:line="400" w:lineRule="exact"/>
              <w:rPr>
                <w:rFonts w:ascii="Arial" w:hAnsi="Arial" w:cs="Arial"/>
                <w:color w:val="000000" w:themeColor="text1"/>
                <w:szCs w:val="21"/>
              </w:rPr>
            </w:pPr>
            <w:r w:rsidRPr="00976E96">
              <w:rPr>
                <w:rFonts w:ascii="Arial" w:hAnsi="Arial" w:cs="Arial"/>
                <w:color w:val="000000" w:themeColor="text1"/>
                <w:szCs w:val="21"/>
              </w:rPr>
              <w:t>联系人及电话：</w:t>
            </w:r>
          </w:p>
          <w:p w14:paraId="6A2D7DAE" w14:textId="77777777" w:rsidR="00C32A80" w:rsidRPr="00976E96" w:rsidRDefault="00C32A80">
            <w:pPr>
              <w:spacing w:line="400" w:lineRule="exact"/>
              <w:rPr>
                <w:rFonts w:ascii="Arial" w:hAnsi="Arial" w:cs="Arial"/>
                <w:color w:val="000000" w:themeColor="text1"/>
                <w:szCs w:val="21"/>
              </w:rPr>
            </w:pPr>
          </w:p>
          <w:p w14:paraId="6E3B676E" w14:textId="77777777" w:rsidR="00C32A80" w:rsidRPr="00976E96" w:rsidRDefault="000B02E3">
            <w:pPr>
              <w:spacing w:line="520" w:lineRule="exact"/>
              <w:jc w:val="center"/>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供应商公章：</w:t>
            </w:r>
          </w:p>
          <w:p w14:paraId="77FBE463" w14:textId="77777777" w:rsidR="00C32A80" w:rsidRPr="00976E96" w:rsidRDefault="000B02E3">
            <w:pPr>
              <w:spacing w:line="520" w:lineRule="exact"/>
              <w:jc w:val="center"/>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年</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rPr>
              <w:t>日</w:t>
            </w:r>
          </w:p>
        </w:tc>
      </w:tr>
      <w:tr w:rsidR="009E1A66" w:rsidRPr="00976E96" w14:paraId="0570FBFD" w14:textId="77777777">
        <w:tc>
          <w:tcPr>
            <w:tcW w:w="1008" w:type="dxa"/>
            <w:vAlign w:val="center"/>
          </w:tcPr>
          <w:p w14:paraId="5E7580B6"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采</w:t>
            </w:r>
          </w:p>
          <w:p w14:paraId="5CD7AB92"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购</w:t>
            </w:r>
          </w:p>
          <w:p w14:paraId="58DDD7A1"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单</w:t>
            </w:r>
          </w:p>
          <w:p w14:paraId="51A6224A"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位</w:t>
            </w:r>
          </w:p>
          <w:p w14:paraId="6D7E52D0"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意</w:t>
            </w:r>
          </w:p>
          <w:p w14:paraId="223BDEEA"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见</w:t>
            </w:r>
          </w:p>
        </w:tc>
        <w:tc>
          <w:tcPr>
            <w:tcW w:w="8640" w:type="dxa"/>
          </w:tcPr>
          <w:p w14:paraId="6DE37977" w14:textId="77777777" w:rsidR="00C32A80" w:rsidRPr="00976E96" w:rsidRDefault="00C32A80">
            <w:pPr>
              <w:rPr>
                <w:rFonts w:ascii="Arial" w:hAnsi="Arial" w:cs="Arial"/>
                <w:color w:val="000000" w:themeColor="text1"/>
                <w:szCs w:val="21"/>
              </w:rPr>
            </w:pPr>
          </w:p>
          <w:p w14:paraId="4AB7CEDA" w14:textId="77777777" w:rsidR="00C32A80" w:rsidRPr="00976E96" w:rsidRDefault="000B02E3">
            <w:pPr>
              <w:rPr>
                <w:rFonts w:ascii="Arial" w:hAnsi="Arial" w:cs="Arial"/>
                <w:color w:val="000000" w:themeColor="text1"/>
                <w:szCs w:val="21"/>
              </w:rPr>
            </w:pPr>
            <w:r w:rsidRPr="00976E96">
              <w:rPr>
                <w:rFonts w:ascii="Arial" w:hAnsi="Arial" w:cs="Arial"/>
                <w:color w:val="000000" w:themeColor="text1"/>
                <w:szCs w:val="21"/>
              </w:rPr>
              <w:t>退付意见：是否同意退付履约保证金及退付金额：</w:t>
            </w:r>
          </w:p>
          <w:p w14:paraId="08876E85" w14:textId="77777777" w:rsidR="00C32A80" w:rsidRPr="00976E96" w:rsidRDefault="00C32A80">
            <w:pPr>
              <w:rPr>
                <w:rFonts w:ascii="Arial" w:hAnsi="Arial" w:cs="Arial"/>
                <w:color w:val="000000" w:themeColor="text1"/>
                <w:szCs w:val="21"/>
              </w:rPr>
            </w:pPr>
          </w:p>
          <w:p w14:paraId="4EA79851" w14:textId="77777777" w:rsidR="00C32A80" w:rsidRPr="00976E96" w:rsidRDefault="00C32A80">
            <w:pPr>
              <w:rPr>
                <w:rFonts w:ascii="Arial" w:hAnsi="Arial" w:cs="Arial"/>
                <w:color w:val="000000" w:themeColor="text1"/>
                <w:szCs w:val="21"/>
              </w:rPr>
            </w:pPr>
          </w:p>
          <w:p w14:paraId="0E8B3784" w14:textId="77777777" w:rsidR="00C32A80" w:rsidRPr="00976E96" w:rsidRDefault="000B02E3">
            <w:pPr>
              <w:spacing w:line="520" w:lineRule="exact"/>
              <w:rPr>
                <w:rFonts w:ascii="Arial" w:hAnsi="Arial" w:cs="Arial"/>
                <w:color w:val="000000" w:themeColor="text1"/>
                <w:szCs w:val="21"/>
              </w:rPr>
            </w:pPr>
            <w:r w:rsidRPr="00976E96">
              <w:rPr>
                <w:rFonts w:ascii="Arial" w:hAnsi="Arial" w:cs="Arial"/>
                <w:color w:val="000000" w:themeColor="text1"/>
                <w:szCs w:val="21"/>
              </w:rPr>
              <w:t>联系人及电话：</w:t>
            </w:r>
            <w:r w:rsidRPr="00976E96">
              <w:rPr>
                <w:rFonts w:ascii="Arial" w:hAnsi="Arial" w:cs="Arial"/>
                <w:color w:val="000000" w:themeColor="text1"/>
                <w:szCs w:val="21"/>
              </w:rPr>
              <w:t xml:space="preserve">                                 </w:t>
            </w:r>
            <w:r w:rsidRPr="00976E96">
              <w:rPr>
                <w:rFonts w:ascii="Arial" w:hAnsi="Arial" w:cs="Arial"/>
                <w:color w:val="000000" w:themeColor="text1"/>
                <w:szCs w:val="21"/>
              </w:rPr>
              <w:t>采购单位公章</w:t>
            </w:r>
          </w:p>
          <w:p w14:paraId="0DDD7F80" w14:textId="77777777" w:rsidR="00C32A80" w:rsidRPr="00976E96" w:rsidRDefault="000B02E3">
            <w:pPr>
              <w:spacing w:line="520" w:lineRule="exact"/>
              <w:jc w:val="center"/>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年</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rPr>
              <w:t>日</w:t>
            </w:r>
          </w:p>
        </w:tc>
      </w:tr>
      <w:tr w:rsidR="009E1A66" w:rsidRPr="00976E96" w14:paraId="48043062" w14:textId="77777777">
        <w:tc>
          <w:tcPr>
            <w:tcW w:w="1008" w:type="dxa"/>
            <w:vAlign w:val="center"/>
          </w:tcPr>
          <w:p w14:paraId="5A7FCC03"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财</w:t>
            </w:r>
          </w:p>
          <w:p w14:paraId="73C26448"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务</w:t>
            </w:r>
          </w:p>
          <w:p w14:paraId="038E0C28"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部</w:t>
            </w:r>
          </w:p>
          <w:p w14:paraId="7B750084"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门</w:t>
            </w:r>
          </w:p>
          <w:p w14:paraId="52A1CBAD"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意</w:t>
            </w:r>
          </w:p>
          <w:p w14:paraId="240F9247"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见</w:t>
            </w:r>
          </w:p>
        </w:tc>
        <w:tc>
          <w:tcPr>
            <w:tcW w:w="8640" w:type="dxa"/>
          </w:tcPr>
          <w:p w14:paraId="046B6CE3" w14:textId="77777777" w:rsidR="00C32A80" w:rsidRPr="00976E96" w:rsidRDefault="000B02E3">
            <w:pPr>
              <w:spacing w:line="640" w:lineRule="exact"/>
              <w:rPr>
                <w:rFonts w:ascii="Arial" w:hAnsi="Arial" w:cs="Arial"/>
                <w:color w:val="000000" w:themeColor="text1"/>
                <w:szCs w:val="21"/>
              </w:rPr>
            </w:pPr>
            <w:r w:rsidRPr="00976E96">
              <w:rPr>
                <w:rFonts w:ascii="Arial" w:hAnsi="Arial" w:cs="Arial"/>
                <w:color w:val="000000" w:themeColor="text1"/>
                <w:szCs w:val="21"/>
              </w:rPr>
              <w:t>此表于</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r w:rsidRPr="00976E96">
              <w:rPr>
                <w:rFonts w:ascii="Arial" w:hAnsi="Arial" w:cs="Arial"/>
                <w:color w:val="000000" w:themeColor="text1"/>
                <w:szCs w:val="21"/>
              </w:rPr>
              <w:t>日收到。</w:t>
            </w:r>
          </w:p>
          <w:p w14:paraId="283CF1B2" w14:textId="77777777" w:rsidR="00C32A80" w:rsidRPr="00976E96" w:rsidRDefault="000B02E3">
            <w:pPr>
              <w:spacing w:line="640" w:lineRule="exact"/>
              <w:rPr>
                <w:rFonts w:ascii="Arial" w:hAnsi="Arial" w:cs="Arial"/>
                <w:color w:val="000000" w:themeColor="text1"/>
                <w:szCs w:val="21"/>
              </w:rPr>
            </w:pPr>
            <w:r w:rsidRPr="00976E96">
              <w:rPr>
                <w:rFonts w:ascii="Arial" w:hAnsi="Arial" w:cs="Arial"/>
                <w:color w:val="000000" w:themeColor="text1"/>
                <w:szCs w:val="21"/>
              </w:rPr>
              <w:t>会计审核：</w:t>
            </w:r>
          </w:p>
          <w:p w14:paraId="4510FA1A" w14:textId="77777777" w:rsidR="00C32A80" w:rsidRPr="00976E96" w:rsidRDefault="000B02E3">
            <w:pPr>
              <w:spacing w:line="640" w:lineRule="exact"/>
              <w:rPr>
                <w:rFonts w:ascii="Arial" w:hAnsi="Arial" w:cs="Arial"/>
                <w:color w:val="000000" w:themeColor="text1"/>
                <w:szCs w:val="21"/>
              </w:rPr>
            </w:pPr>
            <w:r w:rsidRPr="00976E96">
              <w:rPr>
                <w:rFonts w:ascii="Arial" w:hAnsi="Arial" w:cs="Arial"/>
                <w:color w:val="000000" w:themeColor="text1"/>
                <w:szCs w:val="21"/>
              </w:rPr>
              <w:t>财务负责人审核：</w:t>
            </w:r>
          </w:p>
          <w:p w14:paraId="37579961" w14:textId="77777777" w:rsidR="00C32A80" w:rsidRPr="00976E96" w:rsidRDefault="000B02E3">
            <w:pPr>
              <w:spacing w:line="640" w:lineRule="exact"/>
              <w:rPr>
                <w:rFonts w:ascii="Arial" w:hAnsi="Arial" w:cs="Arial"/>
                <w:color w:val="000000" w:themeColor="text1"/>
                <w:szCs w:val="21"/>
              </w:rPr>
            </w:pPr>
            <w:r w:rsidRPr="00976E96">
              <w:rPr>
                <w:rFonts w:ascii="Arial" w:hAnsi="Arial" w:cs="Arial"/>
                <w:color w:val="000000" w:themeColor="text1"/>
                <w:szCs w:val="21"/>
              </w:rPr>
              <w:t>单位负责人签字：</w:t>
            </w:r>
          </w:p>
          <w:p w14:paraId="36A3E13A" w14:textId="77777777" w:rsidR="00C32A80" w:rsidRPr="00976E96" w:rsidRDefault="000B02E3">
            <w:pPr>
              <w:spacing w:line="640" w:lineRule="exact"/>
              <w:rPr>
                <w:rFonts w:ascii="Arial" w:hAnsi="Arial" w:cs="Arial"/>
                <w:color w:val="000000" w:themeColor="text1"/>
                <w:szCs w:val="21"/>
              </w:rPr>
            </w:pPr>
            <w:r w:rsidRPr="00976E96">
              <w:rPr>
                <w:rFonts w:ascii="Arial" w:hAnsi="Arial" w:cs="Arial"/>
                <w:color w:val="000000" w:themeColor="text1"/>
                <w:szCs w:val="21"/>
              </w:rPr>
              <w:t>出纳办理转账日期：</w:t>
            </w:r>
          </w:p>
        </w:tc>
      </w:tr>
    </w:tbl>
    <w:p w14:paraId="63C0EFEC" w14:textId="77777777" w:rsidR="00C32A80" w:rsidRPr="00976E96" w:rsidRDefault="000B02E3">
      <w:pPr>
        <w:spacing w:line="380" w:lineRule="exact"/>
        <w:ind w:leftChars="114" w:left="450" w:hangingChars="100" w:hanging="211"/>
        <w:rPr>
          <w:rFonts w:ascii="Arial" w:hAnsi="Arial" w:cs="Arial"/>
          <w:b/>
          <w:bCs/>
          <w:color w:val="000000" w:themeColor="text1"/>
          <w:szCs w:val="21"/>
        </w:rPr>
      </w:pPr>
      <w:r w:rsidRPr="00976E96">
        <w:rPr>
          <w:rFonts w:ascii="Arial" w:hAnsi="Arial" w:cs="Arial"/>
          <w:b/>
          <w:bCs/>
          <w:color w:val="000000" w:themeColor="text1"/>
          <w:szCs w:val="21"/>
        </w:rPr>
        <w:t>注：供应商凭经采购单位审批的退付意见书到相关财务部办理履约保证金退付事宜。</w:t>
      </w:r>
    </w:p>
    <w:p w14:paraId="7BC12625" w14:textId="77777777" w:rsidR="00C32A80" w:rsidRPr="00976E96" w:rsidRDefault="000B02E3">
      <w:pPr>
        <w:widowControl/>
        <w:jc w:val="left"/>
        <w:rPr>
          <w:rFonts w:ascii="Arial" w:hAnsi="Arial" w:cs="Arial"/>
          <w:b/>
          <w:bCs/>
          <w:color w:val="000000" w:themeColor="text1"/>
          <w:szCs w:val="21"/>
        </w:rPr>
      </w:pPr>
      <w:r w:rsidRPr="00976E96">
        <w:rPr>
          <w:rFonts w:ascii="Arial" w:hAnsi="Arial" w:cs="Arial"/>
          <w:b/>
          <w:bCs/>
          <w:color w:val="000000" w:themeColor="text1"/>
          <w:szCs w:val="21"/>
        </w:rPr>
        <w:br w:type="page"/>
      </w:r>
    </w:p>
    <w:p w14:paraId="3BE14B7C" w14:textId="77777777" w:rsidR="00C32A80" w:rsidRPr="00976E96" w:rsidRDefault="000B02E3">
      <w:pPr>
        <w:spacing w:before="120" w:line="320" w:lineRule="atLeast"/>
        <w:jc w:val="left"/>
        <w:outlineLvl w:val="1"/>
        <w:rPr>
          <w:rFonts w:ascii="Arial" w:hAnsi="Arial" w:cs="Arial"/>
          <w:b/>
          <w:bCs/>
          <w:color w:val="000000" w:themeColor="text1"/>
          <w:kern w:val="0"/>
          <w:szCs w:val="21"/>
        </w:rPr>
      </w:pPr>
      <w:r w:rsidRPr="00976E96">
        <w:rPr>
          <w:rFonts w:ascii="Arial" w:hAnsi="Arial" w:cs="Arial"/>
          <w:b/>
          <w:bCs/>
          <w:color w:val="000000" w:themeColor="text1"/>
          <w:kern w:val="0"/>
          <w:szCs w:val="21"/>
        </w:rPr>
        <w:lastRenderedPageBreak/>
        <w:t>合同附件</w:t>
      </w:r>
      <w:r w:rsidRPr="00976E96">
        <w:rPr>
          <w:rFonts w:ascii="Arial" w:hAnsi="Arial" w:cs="Arial"/>
          <w:b/>
          <w:bCs/>
          <w:color w:val="000000" w:themeColor="text1"/>
          <w:kern w:val="0"/>
          <w:szCs w:val="21"/>
        </w:rPr>
        <w:t>2</w:t>
      </w:r>
    </w:p>
    <w:p w14:paraId="4D199935" w14:textId="77777777" w:rsidR="00C32A80" w:rsidRPr="00976E96" w:rsidRDefault="00C32A80">
      <w:pPr>
        <w:snapToGrid w:val="0"/>
        <w:spacing w:line="360" w:lineRule="exact"/>
        <w:jc w:val="center"/>
        <w:rPr>
          <w:rFonts w:ascii="Arial" w:hAnsi="Arial" w:cs="Arial"/>
          <w:b/>
          <w:bCs/>
          <w:color w:val="000000" w:themeColor="text1"/>
          <w:szCs w:val="21"/>
        </w:rPr>
      </w:pPr>
      <w:bookmarkStart w:id="116" w:name="_Hlk80978015"/>
    </w:p>
    <w:p w14:paraId="6A1752D4" w14:textId="77777777" w:rsidR="00C32A80" w:rsidRPr="00976E96" w:rsidRDefault="000B02E3">
      <w:pPr>
        <w:snapToGrid w:val="0"/>
        <w:spacing w:line="360" w:lineRule="exact"/>
        <w:jc w:val="center"/>
        <w:rPr>
          <w:rFonts w:ascii="Arial" w:hAnsi="Arial" w:cs="Arial"/>
          <w:b/>
          <w:bCs/>
          <w:color w:val="000000" w:themeColor="text1"/>
          <w:szCs w:val="21"/>
        </w:rPr>
      </w:pPr>
      <w:bookmarkStart w:id="117" w:name="_Hlk77607667"/>
      <w:r w:rsidRPr="00976E96">
        <w:rPr>
          <w:rFonts w:ascii="Arial" w:hAnsi="Arial" w:cs="Arial"/>
          <w:b/>
          <w:bCs/>
          <w:color w:val="000000" w:themeColor="text1"/>
          <w:szCs w:val="21"/>
        </w:rPr>
        <w:t>履约验收方案</w:t>
      </w:r>
    </w:p>
    <w:p w14:paraId="1BD18149" w14:textId="77777777" w:rsidR="00C32A80" w:rsidRPr="00976E96" w:rsidRDefault="00C32A80">
      <w:pPr>
        <w:widowControl/>
        <w:jc w:val="left"/>
        <w:rPr>
          <w:rFonts w:ascii="Arial" w:hAnsi="Arial" w:cs="Arial"/>
          <w:color w:val="000000" w:themeColor="text1"/>
          <w:szCs w:val="21"/>
        </w:rPr>
      </w:pPr>
    </w:p>
    <w:p w14:paraId="4F598112" w14:textId="77777777" w:rsidR="00C32A80" w:rsidRPr="00976E96" w:rsidRDefault="000B02E3">
      <w:pPr>
        <w:snapToGrid w:val="0"/>
        <w:jc w:val="center"/>
        <w:rPr>
          <w:rFonts w:ascii="Arial" w:hAnsi="Arial" w:cs="Arial"/>
          <w:b/>
          <w:color w:val="000000" w:themeColor="text1"/>
          <w:sz w:val="24"/>
        </w:rPr>
      </w:pPr>
      <w:bookmarkStart w:id="118" w:name="_Hlk77607077"/>
      <w:r w:rsidRPr="00976E96">
        <w:rPr>
          <w:rFonts w:ascii="Arial" w:hAnsi="Arial" w:cs="Arial"/>
          <w:b/>
          <w:color w:val="000000" w:themeColor="text1"/>
          <w:sz w:val="24"/>
        </w:rPr>
        <w:t xml:space="preserve"> </w:t>
      </w:r>
    </w:p>
    <w:bookmarkEnd w:id="118"/>
    <w:p w14:paraId="37B9682E" w14:textId="77777777" w:rsidR="00C32A80" w:rsidRPr="00976E96" w:rsidRDefault="00C32A80">
      <w:pPr>
        <w:widowControl/>
        <w:spacing w:line="360" w:lineRule="auto"/>
        <w:ind w:firstLine="200"/>
        <w:rPr>
          <w:rFonts w:ascii="Arial" w:hAnsi="Arial" w:cs="Arial"/>
          <w:color w:val="000000" w:themeColor="text1"/>
          <w:szCs w:val="21"/>
        </w:rPr>
      </w:pPr>
    </w:p>
    <w:p w14:paraId="5EDE81FA"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1.</w:t>
      </w:r>
      <w:r w:rsidRPr="00976E96">
        <w:rPr>
          <w:rFonts w:ascii="Arial" w:hAnsi="Arial" w:cs="Arial"/>
          <w:b/>
          <w:bCs/>
          <w:color w:val="000000" w:themeColor="text1"/>
          <w:szCs w:val="21"/>
        </w:rPr>
        <w:t>履约验收工作参加人员</w:t>
      </w:r>
    </w:p>
    <w:p w14:paraId="192D48C9" w14:textId="77777777" w:rsidR="00C32A80" w:rsidRPr="00976E96" w:rsidRDefault="000B02E3">
      <w:pPr>
        <w:spacing w:before="120" w:line="320" w:lineRule="exact"/>
        <w:jc w:val="left"/>
        <w:rPr>
          <w:rFonts w:ascii="Arial" w:hAnsi="Arial" w:cs="Arial"/>
          <w:color w:val="000000" w:themeColor="text1"/>
          <w:szCs w:val="21"/>
        </w:rPr>
      </w:pPr>
      <w:r w:rsidRPr="00976E96">
        <w:rPr>
          <w:rFonts w:ascii="Arial" w:hAnsi="Arial" w:cs="Arial"/>
          <w:b/>
          <w:bCs/>
          <w:color w:val="000000" w:themeColor="text1"/>
          <w:szCs w:val="21"/>
        </w:rPr>
        <w:t>1.1</w:t>
      </w:r>
      <w:r w:rsidRPr="00976E96">
        <w:rPr>
          <w:rFonts w:ascii="Arial" w:hAnsi="Arial" w:cs="Arial"/>
          <w:b/>
          <w:bCs/>
          <w:color w:val="000000" w:themeColor="text1"/>
          <w:szCs w:val="21"/>
        </w:rPr>
        <w:t>履约验收主体单位</w:t>
      </w:r>
    </w:p>
    <w:p w14:paraId="794E0F3F" w14:textId="77777777" w:rsidR="00C32A80" w:rsidRPr="00976E96" w:rsidRDefault="000B02E3">
      <w:pPr>
        <w:spacing w:before="120" w:line="320" w:lineRule="exact"/>
        <w:ind w:firstLineChars="200" w:firstLine="420"/>
        <w:jc w:val="left"/>
        <w:rPr>
          <w:rFonts w:ascii="Arial" w:hAnsi="Arial" w:cs="Arial"/>
          <w:color w:val="000000" w:themeColor="text1"/>
          <w:szCs w:val="21"/>
          <w:u w:val="single"/>
        </w:rPr>
      </w:pPr>
      <w:r w:rsidRPr="00976E96">
        <w:rPr>
          <w:rFonts w:ascii="Arial" w:hAnsi="Arial" w:cs="Arial"/>
          <w:color w:val="000000" w:themeColor="text1"/>
          <w:szCs w:val="21"/>
          <w:u w:val="single"/>
        </w:rPr>
        <w:t>采购人</w:t>
      </w:r>
      <w:r w:rsidRPr="00976E96">
        <w:rPr>
          <w:rFonts w:ascii="Arial" w:hAnsi="Arial" w:cs="Arial"/>
          <w:color w:val="000000" w:themeColor="text1"/>
          <w:szCs w:val="21"/>
        </w:rPr>
        <w:t>（如委托第三方机构签订，应注明收费方式）</w:t>
      </w:r>
    </w:p>
    <w:p w14:paraId="42ABE7FC" w14:textId="77777777" w:rsidR="00C32A80" w:rsidRPr="00976E96" w:rsidRDefault="000B02E3">
      <w:pPr>
        <w:spacing w:before="120" w:line="320" w:lineRule="exact"/>
        <w:jc w:val="left"/>
        <w:rPr>
          <w:rFonts w:ascii="Arial" w:hAnsi="Arial" w:cs="Arial"/>
          <w:color w:val="000000" w:themeColor="text1"/>
          <w:szCs w:val="21"/>
        </w:rPr>
      </w:pPr>
      <w:r w:rsidRPr="00976E96">
        <w:rPr>
          <w:rFonts w:ascii="Arial" w:hAnsi="Arial" w:cs="Arial"/>
          <w:b/>
          <w:bCs/>
          <w:color w:val="000000" w:themeColor="text1"/>
          <w:szCs w:val="21"/>
        </w:rPr>
        <w:t>1.2</w:t>
      </w:r>
      <w:r w:rsidRPr="00976E96">
        <w:rPr>
          <w:rFonts w:ascii="Arial" w:hAnsi="Arial" w:cs="Arial"/>
          <w:b/>
          <w:bCs/>
          <w:color w:val="000000" w:themeColor="text1"/>
          <w:szCs w:val="21"/>
        </w:rPr>
        <w:t>履约验收参加人员</w:t>
      </w:r>
    </w:p>
    <w:p w14:paraId="57EF9160" w14:textId="77777777" w:rsidR="00C32A80" w:rsidRPr="00976E96" w:rsidRDefault="000B02E3">
      <w:pPr>
        <w:spacing w:before="120" w:line="320" w:lineRule="exact"/>
        <w:ind w:firstLineChars="200" w:firstLine="420"/>
        <w:jc w:val="left"/>
        <w:rPr>
          <w:rFonts w:ascii="Arial" w:hAnsi="Arial" w:cs="Arial"/>
          <w:color w:val="000000" w:themeColor="text1"/>
          <w:szCs w:val="21"/>
          <w:u w:val="single"/>
        </w:rPr>
      </w:pPr>
      <w:r w:rsidRPr="00976E96">
        <w:rPr>
          <w:rFonts w:ascii="Arial" w:hAnsi="Arial" w:cs="Arial"/>
          <w:color w:val="000000" w:themeColor="text1"/>
        </w:rPr>
        <w:t>采购人代表、委托机构代表、成交供应商代表及采购人邀请的其他人员</w:t>
      </w:r>
    </w:p>
    <w:p w14:paraId="1CA9001F"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2.</w:t>
      </w:r>
      <w:r w:rsidRPr="00976E96">
        <w:rPr>
          <w:rFonts w:ascii="Arial" w:hAnsi="Arial" w:cs="Arial"/>
          <w:b/>
          <w:bCs/>
          <w:color w:val="000000" w:themeColor="text1"/>
          <w:szCs w:val="21"/>
        </w:rPr>
        <w:t>履约验收时间</w:t>
      </w:r>
    </w:p>
    <w:p w14:paraId="1A765C7D" w14:textId="77777777" w:rsidR="00C32A80" w:rsidRPr="00976E96" w:rsidRDefault="000B02E3">
      <w:pPr>
        <w:spacing w:before="120" w:line="320" w:lineRule="exact"/>
        <w:jc w:val="left"/>
        <w:rPr>
          <w:rFonts w:ascii="Arial" w:hAnsi="Arial" w:cs="Arial"/>
          <w:color w:val="000000" w:themeColor="text1"/>
          <w:szCs w:val="21"/>
        </w:rPr>
      </w:pPr>
      <w:r w:rsidRPr="00976E96">
        <w:rPr>
          <w:rFonts w:ascii="Arial" w:hAnsi="Arial" w:cs="Arial"/>
          <w:color w:val="000000" w:themeColor="text1"/>
          <w:szCs w:val="21"/>
        </w:rPr>
        <w:t>20XX</w:t>
      </w:r>
      <w:r w:rsidRPr="00976E96">
        <w:rPr>
          <w:rFonts w:ascii="Arial" w:hAnsi="Arial" w:cs="Arial"/>
          <w:color w:val="000000" w:themeColor="text1"/>
          <w:szCs w:val="21"/>
        </w:rPr>
        <w:t>年</w:t>
      </w:r>
      <w:r w:rsidRPr="00976E96">
        <w:rPr>
          <w:rFonts w:ascii="Arial" w:hAnsi="Arial" w:cs="Arial"/>
          <w:color w:val="000000" w:themeColor="text1"/>
          <w:szCs w:val="21"/>
        </w:rPr>
        <w:t>XX</w:t>
      </w:r>
      <w:r w:rsidRPr="00976E96">
        <w:rPr>
          <w:rFonts w:ascii="Arial" w:hAnsi="Arial" w:cs="Arial"/>
          <w:color w:val="000000" w:themeColor="text1"/>
          <w:szCs w:val="21"/>
        </w:rPr>
        <w:t>月</w:t>
      </w:r>
      <w:r w:rsidRPr="00976E96">
        <w:rPr>
          <w:rFonts w:ascii="Arial" w:hAnsi="Arial" w:cs="Arial"/>
          <w:color w:val="000000" w:themeColor="text1"/>
          <w:szCs w:val="21"/>
        </w:rPr>
        <w:t>XX</w:t>
      </w:r>
      <w:r w:rsidRPr="00976E96">
        <w:rPr>
          <w:rFonts w:ascii="Arial" w:hAnsi="Arial" w:cs="Arial"/>
          <w:color w:val="000000" w:themeColor="text1"/>
          <w:szCs w:val="21"/>
        </w:rPr>
        <w:t>日</w:t>
      </w:r>
    </w:p>
    <w:p w14:paraId="49C6D5DE"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3.</w:t>
      </w:r>
      <w:r w:rsidRPr="00976E96">
        <w:rPr>
          <w:rFonts w:ascii="Arial" w:hAnsi="Arial" w:cs="Arial"/>
          <w:b/>
          <w:bCs/>
          <w:color w:val="000000" w:themeColor="text1"/>
          <w:szCs w:val="21"/>
        </w:rPr>
        <w:t>履约验收地点</w:t>
      </w:r>
    </w:p>
    <w:p w14:paraId="6C0770CD" w14:textId="77777777" w:rsidR="00C32A80" w:rsidRPr="00976E96" w:rsidRDefault="000B02E3">
      <w:pPr>
        <w:spacing w:before="120" w:line="320" w:lineRule="exact"/>
        <w:jc w:val="left"/>
        <w:rPr>
          <w:rFonts w:ascii="Arial" w:hAnsi="Arial" w:cs="Arial"/>
          <w:color w:val="000000" w:themeColor="text1"/>
          <w:szCs w:val="21"/>
        </w:rPr>
      </w:pPr>
      <w:r w:rsidRPr="00976E96">
        <w:rPr>
          <w:rFonts w:ascii="Arial" w:hAnsi="Arial" w:cs="Arial"/>
          <w:color w:val="000000" w:themeColor="text1"/>
          <w:szCs w:val="21"/>
        </w:rPr>
        <w:t>XX</w:t>
      </w:r>
      <w:r w:rsidRPr="00976E96">
        <w:rPr>
          <w:rFonts w:ascii="Arial" w:hAnsi="Arial" w:cs="Arial"/>
          <w:color w:val="000000" w:themeColor="text1"/>
          <w:szCs w:val="21"/>
        </w:rPr>
        <w:t>市</w:t>
      </w:r>
      <w:r w:rsidRPr="00976E96">
        <w:rPr>
          <w:rFonts w:ascii="Arial" w:hAnsi="Arial" w:cs="Arial"/>
          <w:color w:val="000000" w:themeColor="text1"/>
          <w:szCs w:val="21"/>
        </w:rPr>
        <w:t>XX</w:t>
      </w:r>
      <w:r w:rsidRPr="00976E96">
        <w:rPr>
          <w:rFonts w:ascii="Arial" w:hAnsi="Arial" w:cs="Arial"/>
          <w:color w:val="000000" w:themeColor="text1"/>
          <w:szCs w:val="21"/>
        </w:rPr>
        <w:t>区</w:t>
      </w:r>
      <w:r w:rsidRPr="00976E96">
        <w:rPr>
          <w:rFonts w:ascii="Arial" w:hAnsi="Arial" w:cs="Arial"/>
          <w:color w:val="000000" w:themeColor="text1"/>
          <w:szCs w:val="21"/>
        </w:rPr>
        <w:t>XX</w:t>
      </w:r>
      <w:r w:rsidRPr="00976E96">
        <w:rPr>
          <w:rFonts w:ascii="Arial" w:hAnsi="Arial" w:cs="Arial"/>
          <w:color w:val="000000" w:themeColor="text1"/>
          <w:szCs w:val="21"/>
        </w:rPr>
        <w:t>路</w:t>
      </w:r>
      <w:r w:rsidRPr="00976E96">
        <w:rPr>
          <w:rFonts w:ascii="Arial" w:hAnsi="Arial" w:cs="Arial"/>
          <w:color w:val="000000" w:themeColor="text1"/>
          <w:szCs w:val="21"/>
        </w:rPr>
        <w:t>XX</w:t>
      </w:r>
      <w:r w:rsidRPr="00976E96">
        <w:rPr>
          <w:rFonts w:ascii="Arial" w:hAnsi="Arial" w:cs="Arial"/>
          <w:color w:val="000000" w:themeColor="text1"/>
          <w:szCs w:val="21"/>
        </w:rPr>
        <w:t>号</w:t>
      </w:r>
    </w:p>
    <w:p w14:paraId="747F496D"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4.</w:t>
      </w:r>
      <w:r w:rsidRPr="00976E96">
        <w:rPr>
          <w:rFonts w:ascii="Arial" w:hAnsi="Arial" w:cs="Arial"/>
          <w:b/>
          <w:bCs/>
          <w:color w:val="000000" w:themeColor="text1"/>
          <w:szCs w:val="21"/>
        </w:rPr>
        <w:t>履约验收方式</w:t>
      </w:r>
    </w:p>
    <w:p w14:paraId="5230DC99"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color w:val="000000" w:themeColor="text1"/>
          <w:szCs w:val="21"/>
          <w:u w:val="single"/>
        </w:rPr>
        <w:t>采购人自行验收</w:t>
      </w:r>
    </w:p>
    <w:p w14:paraId="378BB91E"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5.</w:t>
      </w:r>
      <w:r w:rsidRPr="00976E96">
        <w:rPr>
          <w:rFonts w:ascii="Arial" w:hAnsi="Arial" w:cs="Arial"/>
          <w:b/>
          <w:bCs/>
          <w:color w:val="000000" w:themeColor="text1"/>
          <w:szCs w:val="21"/>
        </w:rPr>
        <w:t>履约验收程序</w:t>
      </w:r>
    </w:p>
    <w:p w14:paraId="06497E15"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5.1</w:t>
      </w:r>
      <w:r w:rsidRPr="00976E96">
        <w:rPr>
          <w:rFonts w:ascii="Arial" w:hAnsi="Arial" w:cs="Arial"/>
          <w:b/>
          <w:bCs/>
          <w:color w:val="000000" w:themeColor="text1"/>
          <w:szCs w:val="21"/>
        </w:rPr>
        <w:t>成立验收小组</w:t>
      </w:r>
    </w:p>
    <w:p w14:paraId="4C76985C"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5.2</w:t>
      </w:r>
      <w:r w:rsidRPr="00976E96">
        <w:rPr>
          <w:rFonts w:ascii="Arial" w:hAnsi="Arial" w:cs="Arial"/>
          <w:b/>
          <w:bCs/>
          <w:color w:val="000000" w:themeColor="text1"/>
          <w:szCs w:val="21"/>
        </w:rPr>
        <w:t>量化验收标准</w:t>
      </w:r>
    </w:p>
    <w:p w14:paraId="7CBFEC1E"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5.3</w:t>
      </w:r>
      <w:r w:rsidRPr="00976E96">
        <w:rPr>
          <w:rFonts w:ascii="Arial" w:hAnsi="Arial" w:cs="Arial"/>
          <w:b/>
          <w:bCs/>
          <w:color w:val="000000" w:themeColor="text1"/>
          <w:szCs w:val="21"/>
        </w:rPr>
        <w:t>组织验收</w:t>
      </w:r>
    </w:p>
    <w:p w14:paraId="69D22DE9"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5.4</w:t>
      </w:r>
      <w:r w:rsidRPr="00976E96">
        <w:rPr>
          <w:rFonts w:ascii="Arial" w:hAnsi="Arial" w:cs="Arial"/>
          <w:b/>
          <w:bCs/>
          <w:color w:val="000000" w:themeColor="text1"/>
          <w:szCs w:val="21"/>
        </w:rPr>
        <w:t>出具验收报告</w:t>
      </w:r>
    </w:p>
    <w:p w14:paraId="3F383CF4"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5.5</w:t>
      </w:r>
      <w:r w:rsidRPr="00976E96">
        <w:rPr>
          <w:rFonts w:ascii="Arial" w:hAnsi="Arial" w:cs="Arial"/>
          <w:b/>
          <w:bCs/>
          <w:color w:val="000000" w:themeColor="text1"/>
          <w:szCs w:val="21"/>
        </w:rPr>
        <w:t>验收结果公告</w:t>
      </w:r>
    </w:p>
    <w:p w14:paraId="6B873966"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5.6</w:t>
      </w:r>
      <w:r w:rsidRPr="00976E96">
        <w:rPr>
          <w:rFonts w:ascii="Arial" w:hAnsi="Arial" w:cs="Arial"/>
          <w:b/>
          <w:bCs/>
          <w:color w:val="000000" w:themeColor="text1"/>
          <w:szCs w:val="21"/>
        </w:rPr>
        <w:t>验收资料归档</w:t>
      </w:r>
    </w:p>
    <w:p w14:paraId="3DB1F950"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采购合同项目完成验收后，采购人整理好验收原始记录、验收书等资料后妥善保管，不得变造、隐匿或者销毁，验收资料保存期为采购结束之日起至少保存</w:t>
      </w:r>
      <w:r w:rsidRPr="00976E96">
        <w:rPr>
          <w:rFonts w:ascii="Arial" w:hAnsi="Arial" w:cs="Arial"/>
          <w:color w:val="000000" w:themeColor="text1"/>
          <w:szCs w:val="21"/>
        </w:rPr>
        <w:t>15</w:t>
      </w:r>
      <w:r w:rsidRPr="00976E96">
        <w:rPr>
          <w:rFonts w:ascii="Arial" w:hAnsi="Arial" w:cs="Arial"/>
          <w:color w:val="000000" w:themeColor="text1"/>
          <w:szCs w:val="21"/>
        </w:rPr>
        <w:t>年。</w:t>
      </w:r>
    </w:p>
    <w:p w14:paraId="6FB64442" w14:textId="77777777" w:rsidR="00C32A80" w:rsidRPr="00976E96" w:rsidRDefault="000B02E3">
      <w:pPr>
        <w:spacing w:before="120" w:line="320" w:lineRule="exact"/>
        <w:jc w:val="left"/>
        <w:rPr>
          <w:rFonts w:ascii="Arial" w:hAnsi="Arial" w:cs="Arial"/>
          <w:b/>
          <w:bCs/>
          <w:iCs/>
          <w:color w:val="000000" w:themeColor="text1"/>
          <w:szCs w:val="21"/>
        </w:rPr>
      </w:pPr>
      <w:r w:rsidRPr="00976E96">
        <w:rPr>
          <w:rFonts w:ascii="Arial" w:hAnsi="Arial" w:cs="Arial"/>
          <w:b/>
          <w:bCs/>
          <w:color w:val="000000" w:themeColor="text1"/>
          <w:szCs w:val="21"/>
        </w:rPr>
        <w:t>6.</w:t>
      </w:r>
      <w:r w:rsidRPr="00976E96">
        <w:rPr>
          <w:rFonts w:ascii="Arial" w:hAnsi="Arial" w:cs="Arial"/>
          <w:b/>
          <w:bCs/>
          <w:color w:val="000000" w:themeColor="text1"/>
          <w:szCs w:val="21"/>
        </w:rPr>
        <w:t>履约验收内容</w:t>
      </w:r>
    </w:p>
    <w:p w14:paraId="3E657BC8" w14:textId="77777777" w:rsidR="00C32A80" w:rsidRPr="00976E96" w:rsidRDefault="000B02E3">
      <w:pPr>
        <w:spacing w:before="120" w:line="320" w:lineRule="exact"/>
        <w:jc w:val="left"/>
        <w:rPr>
          <w:rFonts w:ascii="Arial" w:hAnsi="Arial" w:cs="Arial"/>
          <w:iCs/>
          <w:color w:val="000000" w:themeColor="text1"/>
          <w:szCs w:val="21"/>
        </w:rPr>
      </w:pPr>
      <w:r w:rsidRPr="00976E96">
        <w:rPr>
          <w:rFonts w:ascii="Arial" w:hAnsi="Arial" w:cs="Arial"/>
          <w:b/>
          <w:bCs/>
          <w:color w:val="000000" w:themeColor="text1"/>
          <w:szCs w:val="21"/>
        </w:rPr>
        <w:t>6.1</w:t>
      </w:r>
      <w:r w:rsidRPr="00976E96">
        <w:rPr>
          <w:rFonts w:ascii="Arial" w:hAnsi="Arial" w:cs="Arial"/>
          <w:b/>
          <w:bCs/>
          <w:color w:val="000000" w:themeColor="text1"/>
          <w:szCs w:val="21"/>
        </w:rPr>
        <w:t>商务验收内容</w:t>
      </w:r>
    </w:p>
    <w:p w14:paraId="564A7F65" w14:textId="77777777" w:rsidR="00C32A80" w:rsidRPr="00976E96" w:rsidRDefault="000B02E3">
      <w:pPr>
        <w:spacing w:before="120" w:line="320" w:lineRule="exact"/>
        <w:ind w:firstLineChars="200" w:firstLine="420"/>
        <w:jc w:val="left"/>
        <w:rPr>
          <w:rFonts w:ascii="Arial" w:hAnsi="Arial" w:cs="Arial"/>
          <w:color w:val="000000" w:themeColor="text1"/>
          <w:szCs w:val="21"/>
          <w:u w:val="single"/>
        </w:rPr>
      </w:pPr>
      <w:r w:rsidRPr="00976E96">
        <w:rPr>
          <w:rFonts w:ascii="Arial" w:hAnsi="Arial" w:cs="Arial"/>
          <w:color w:val="000000" w:themeColor="text1"/>
          <w:szCs w:val="21"/>
        </w:rPr>
        <w:t>对采购标的交付的情况、财务和服务要求，包括交付（实施）的时间（期限）和地点（范围），付款条件（进度和方式），包装和运输，售后服务，保险等进行验收。</w:t>
      </w:r>
    </w:p>
    <w:p w14:paraId="03063A6F" w14:textId="77777777" w:rsidR="00C32A80" w:rsidRPr="00976E96" w:rsidRDefault="000B02E3">
      <w:pPr>
        <w:spacing w:before="120" w:line="320" w:lineRule="exact"/>
        <w:jc w:val="left"/>
        <w:rPr>
          <w:rFonts w:ascii="Arial" w:hAnsi="Arial" w:cs="Arial"/>
          <w:iCs/>
          <w:color w:val="000000" w:themeColor="text1"/>
          <w:szCs w:val="21"/>
        </w:rPr>
      </w:pPr>
      <w:r w:rsidRPr="00976E96">
        <w:rPr>
          <w:rFonts w:ascii="Arial" w:hAnsi="Arial" w:cs="Arial"/>
          <w:b/>
          <w:bCs/>
          <w:color w:val="000000" w:themeColor="text1"/>
          <w:szCs w:val="21"/>
        </w:rPr>
        <w:t>6.2</w:t>
      </w:r>
      <w:r w:rsidRPr="00976E96">
        <w:rPr>
          <w:rFonts w:ascii="Arial" w:hAnsi="Arial" w:cs="Arial"/>
          <w:b/>
          <w:bCs/>
          <w:color w:val="000000" w:themeColor="text1"/>
          <w:szCs w:val="21"/>
        </w:rPr>
        <w:t>技术验收内容</w:t>
      </w:r>
    </w:p>
    <w:p w14:paraId="20FC67A7" w14:textId="77777777" w:rsidR="00C32A80" w:rsidRPr="00976E96" w:rsidRDefault="000B02E3">
      <w:pPr>
        <w:spacing w:before="120" w:line="320" w:lineRule="exact"/>
        <w:ind w:firstLineChars="200" w:firstLine="420"/>
        <w:jc w:val="left"/>
        <w:rPr>
          <w:rFonts w:ascii="Arial" w:hAnsi="Arial" w:cs="Arial"/>
          <w:color w:val="000000" w:themeColor="text1"/>
          <w:szCs w:val="21"/>
          <w:u w:val="single"/>
        </w:rPr>
      </w:pPr>
      <w:r w:rsidRPr="00976E96">
        <w:rPr>
          <w:rFonts w:ascii="Arial" w:hAnsi="Arial" w:cs="Arial"/>
          <w:color w:val="000000" w:themeColor="text1"/>
          <w:szCs w:val="21"/>
        </w:rPr>
        <w:t>对采购标的的功能和质量要求，包括性能、材料、结构、外观、安全，或者服务内容和标准等进行验收。</w:t>
      </w:r>
    </w:p>
    <w:p w14:paraId="0E213569"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7.</w:t>
      </w:r>
      <w:r w:rsidRPr="00976E96">
        <w:rPr>
          <w:rFonts w:ascii="Arial" w:hAnsi="Arial" w:cs="Arial"/>
          <w:b/>
          <w:bCs/>
          <w:color w:val="000000" w:themeColor="text1"/>
          <w:szCs w:val="21"/>
        </w:rPr>
        <w:t>履约验收标准</w:t>
      </w:r>
    </w:p>
    <w:p w14:paraId="2B0AA90E" w14:textId="77777777" w:rsidR="00C32A80" w:rsidRPr="00976E96" w:rsidRDefault="000B02E3">
      <w:pPr>
        <w:widowControl/>
        <w:spacing w:before="120" w:line="320" w:lineRule="exact"/>
        <w:ind w:firstLineChars="200" w:firstLine="420"/>
        <w:rPr>
          <w:rFonts w:ascii="Arial" w:hAnsi="Arial" w:cs="Arial"/>
          <w:color w:val="000000" w:themeColor="text1"/>
          <w:kern w:val="0"/>
          <w:szCs w:val="21"/>
        </w:rPr>
      </w:pPr>
      <w:r w:rsidRPr="00976E96">
        <w:rPr>
          <w:rFonts w:ascii="Arial" w:hAnsi="Arial" w:cs="Arial"/>
          <w:color w:val="000000" w:themeColor="text1"/>
          <w:kern w:val="0"/>
          <w:szCs w:val="21"/>
        </w:rPr>
        <w:lastRenderedPageBreak/>
        <w:t>验收标准：</w:t>
      </w:r>
    </w:p>
    <w:p w14:paraId="5304427F" w14:textId="77777777" w:rsidR="00C32A80" w:rsidRPr="00976E96" w:rsidRDefault="000B02E3">
      <w:pPr>
        <w:widowControl/>
        <w:spacing w:before="120" w:line="32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）中标（成交）供应商应提供完备的技术资料、装箱单和合格证等，并派遣专业人员进行现场安装调试。验收合格条件如下：</w:t>
      </w:r>
    </w:p>
    <w:p w14:paraId="6577D5C1" w14:textId="77777777" w:rsidR="00C32A80" w:rsidRPr="00976E96" w:rsidRDefault="000B02E3">
      <w:pPr>
        <w:spacing w:before="120" w:line="320" w:lineRule="exact"/>
        <w:rPr>
          <w:rFonts w:ascii="Arial" w:hAnsi="Arial" w:cs="Arial"/>
          <w:color w:val="000000" w:themeColor="text1"/>
          <w:szCs w:val="21"/>
        </w:rPr>
      </w:pPr>
      <w:r w:rsidRPr="00976E96">
        <w:rPr>
          <w:rFonts w:ascii="Arial" w:hAnsi="Arial" w:cs="Arial"/>
          <w:color w:val="000000" w:themeColor="text1"/>
          <w:szCs w:val="21"/>
        </w:rPr>
        <w:t>货物技术参数与响应文件中响应表或证明材料一致，性能或指标达到规定的标准。否则，以实际货物技术参数与响应文件响应表参数或证明材料比较，按如下情况处理：</w:t>
      </w:r>
    </w:p>
    <w:p w14:paraId="4150423A" w14:textId="77777777" w:rsidR="00C32A80" w:rsidRPr="00976E96" w:rsidRDefault="000B02E3">
      <w:pPr>
        <w:spacing w:before="120" w:line="320" w:lineRule="exact"/>
        <w:rPr>
          <w:rFonts w:ascii="Arial" w:hAnsi="Arial" w:cs="Arial"/>
          <w:color w:val="000000" w:themeColor="text1"/>
          <w:szCs w:val="21"/>
        </w:rPr>
      </w:pPr>
      <w:r w:rsidRPr="00976E96">
        <w:rPr>
          <w:rFonts w:ascii="宋体" w:hAnsi="宋体" w:cs="宋体" w:hint="eastAsia"/>
          <w:color w:val="000000" w:themeColor="text1"/>
          <w:szCs w:val="21"/>
        </w:rPr>
        <w:t>①</w:t>
      </w:r>
      <w:r w:rsidRPr="00976E96">
        <w:rPr>
          <w:rFonts w:ascii="Arial" w:hAnsi="Arial" w:cs="Arial"/>
          <w:color w:val="000000" w:themeColor="text1"/>
          <w:szCs w:val="21"/>
        </w:rPr>
        <w:t>供应商响应文件响应表或证明材料中满足或优于的技术参数，在验收时实际不满足技术参数要求的，视为供应商违约，采购人有权解除合同拒收货物，并追究供应商责任，同时报财政部门备案。</w:t>
      </w:r>
    </w:p>
    <w:p w14:paraId="3F09813D" w14:textId="77777777" w:rsidR="00C32A80" w:rsidRPr="00976E96" w:rsidRDefault="000B02E3">
      <w:pPr>
        <w:spacing w:before="120" w:line="320" w:lineRule="exact"/>
        <w:rPr>
          <w:rFonts w:ascii="Arial" w:hAnsi="Arial" w:cs="Arial"/>
          <w:color w:val="000000" w:themeColor="text1"/>
          <w:szCs w:val="21"/>
        </w:rPr>
      </w:pPr>
      <w:r w:rsidRPr="00976E96">
        <w:rPr>
          <w:rFonts w:ascii="宋体" w:hAnsi="宋体" w:cs="宋体" w:hint="eastAsia"/>
          <w:color w:val="000000" w:themeColor="text1"/>
          <w:szCs w:val="21"/>
        </w:rPr>
        <w:t>②</w:t>
      </w:r>
      <w:r w:rsidRPr="00976E96">
        <w:rPr>
          <w:rFonts w:ascii="Arial" w:hAnsi="Arial" w:cs="Arial"/>
          <w:color w:val="000000" w:themeColor="text1"/>
          <w:szCs w:val="21"/>
        </w:rPr>
        <w:t>供应商响应文件响应表或证明材料中优于的技术参数，在验收时实际仅满足并未优于技术参数要求的，视为供应商违约，采购人有权终止合同拒收货物，并追究供应商责任，同时报财政部门备案。</w:t>
      </w:r>
    </w:p>
    <w:p w14:paraId="6AAFD6A7" w14:textId="77777777" w:rsidR="00C32A80" w:rsidRPr="00976E96" w:rsidRDefault="000B02E3">
      <w:pPr>
        <w:spacing w:before="120" w:line="320" w:lineRule="exact"/>
        <w:rPr>
          <w:rFonts w:ascii="Arial" w:hAnsi="Arial" w:cs="Arial"/>
          <w:color w:val="000000" w:themeColor="text1"/>
          <w:szCs w:val="21"/>
        </w:rPr>
      </w:pPr>
      <w:r w:rsidRPr="00976E96">
        <w:rPr>
          <w:rFonts w:ascii="宋体" w:hAnsi="宋体" w:cs="宋体" w:hint="eastAsia"/>
          <w:color w:val="000000" w:themeColor="text1"/>
          <w:szCs w:val="21"/>
        </w:rPr>
        <w:t>③</w:t>
      </w:r>
      <w:r w:rsidRPr="00976E96">
        <w:rPr>
          <w:rFonts w:ascii="Arial" w:hAnsi="Arial" w:cs="Arial"/>
          <w:color w:val="000000" w:themeColor="text1"/>
          <w:szCs w:val="21"/>
        </w:rPr>
        <w:t>供应商响应文件响应表或证明材料中不满足的技术参数，在验收时实际满足技术参数的要求，以满足技术参数的要求验收。</w:t>
      </w:r>
      <w:r w:rsidRPr="00976E96">
        <w:rPr>
          <w:rFonts w:ascii="Arial" w:hAnsi="Arial" w:cs="Arial"/>
          <w:color w:val="000000" w:themeColor="text1"/>
          <w:szCs w:val="21"/>
        </w:rPr>
        <w:t xml:space="preserve"> </w:t>
      </w:r>
    </w:p>
    <w:p w14:paraId="76CAA82B" w14:textId="77777777" w:rsidR="00C32A80" w:rsidRPr="00976E96" w:rsidRDefault="000B02E3">
      <w:pPr>
        <w:spacing w:before="120" w:line="320" w:lineRule="exact"/>
        <w:rPr>
          <w:rFonts w:ascii="Arial" w:hAnsi="Arial" w:cs="Arial"/>
          <w:color w:val="000000" w:themeColor="text1"/>
          <w:szCs w:val="21"/>
        </w:rPr>
      </w:pPr>
      <w:r w:rsidRPr="00976E96">
        <w:rPr>
          <w:rFonts w:ascii="宋体" w:hAnsi="宋体" w:cs="宋体" w:hint="eastAsia"/>
          <w:color w:val="000000" w:themeColor="text1"/>
          <w:szCs w:val="21"/>
        </w:rPr>
        <w:t>④</w:t>
      </w:r>
      <w:r w:rsidRPr="00976E96">
        <w:rPr>
          <w:rFonts w:ascii="Arial" w:hAnsi="Arial" w:cs="Arial"/>
          <w:color w:val="000000" w:themeColor="text1"/>
          <w:szCs w:val="21"/>
        </w:rPr>
        <w:t>供应商响应文件响应表或证明材料中满足的技术参数，在验收时实际优于技术参数的要求，以满足技术参数的要求验收。</w:t>
      </w:r>
    </w:p>
    <w:p w14:paraId="57A28237" w14:textId="77777777" w:rsidR="00C32A80" w:rsidRPr="00976E96" w:rsidRDefault="000B02E3">
      <w:pPr>
        <w:spacing w:before="120" w:line="320" w:lineRule="exact"/>
        <w:rPr>
          <w:rFonts w:ascii="Arial" w:hAnsi="Arial" w:cs="Arial"/>
          <w:color w:val="000000" w:themeColor="text1"/>
          <w:szCs w:val="21"/>
        </w:rPr>
      </w:pPr>
      <w:r w:rsidRPr="00976E96">
        <w:rPr>
          <w:rFonts w:ascii="宋体" w:hAnsi="宋体" w:cs="宋体" w:hint="eastAsia"/>
          <w:color w:val="000000" w:themeColor="text1"/>
          <w:szCs w:val="21"/>
        </w:rPr>
        <w:t>⑤</w:t>
      </w:r>
      <w:r w:rsidRPr="00976E96">
        <w:rPr>
          <w:rFonts w:ascii="Arial" w:hAnsi="Arial" w:cs="Arial"/>
          <w:color w:val="000000" w:themeColor="text1"/>
          <w:szCs w:val="21"/>
        </w:rPr>
        <w:t>供应商响应文件响应表或证明材料中优于的技术参数，在验收时实际也优于技术参数的要求，但没有达到响应表或证明材料中优于的程度，由采购人与供应商协商按是否满足要求验收。</w:t>
      </w:r>
    </w:p>
    <w:p w14:paraId="106A56EB" w14:textId="77777777" w:rsidR="00C32A80" w:rsidRPr="00976E96" w:rsidRDefault="000B02E3">
      <w:pPr>
        <w:spacing w:before="120" w:line="320" w:lineRule="exact"/>
        <w:rPr>
          <w:rFonts w:ascii="Arial" w:hAnsi="Arial" w:cs="Arial"/>
          <w:color w:val="000000" w:themeColor="text1"/>
          <w:szCs w:val="21"/>
        </w:rPr>
      </w:pPr>
      <w:r w:rsidRPr="00976E96">
        <w:rPr>
          <w:rFonts w:ascii="宋体" w:hAnsi="宋体" w:cs="宋体" w:hint="eastAsia"/>
          <w:color w:val="000000" w:themeColor="text1"/>
          <w:szCs w:val="21"/>
        </w:rPr>
        <w:t>⑥</w:t>
      </w:r>
      <w:r w:rsidRPr="00976E96">
        <w:rPr>
          <w:rFonts w:ascii="Arial" w:hAnsi="Arial" w:cs="Arial"/>
          <w:color w:val="000000" w:themeColor="text1"/>
          <w:szCs w:val="21"/>
        </w:rPr>
        <w:t>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5A952E2A"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）技术资料、装箱单、合格证等资料齐全。</w:t>
      </w:r>
    </w:p>
    <w:p w14:paraId="2818F553"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）在测试或试运行期间所出现的问题得到解决，并运行或工作正常。</w:t>
      </w:r>
    </w:p>
    <w:p w14:paraId="6088327D"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）在规定时间内完成交货及验收，并经采购人确认。</w:t>
      </w:r>
    </w:p>
    <w:p w14:paraId="6405CE3C"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）货物在安装调试并试运行符合要求后，才作为最终验收。</w:t>
      </w:r>
    </w:p>
    <w:p w14:paraId="4DC5B20E"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）成交供应商提供的货物未达到采购文件规定要求，且对采购人造成损失的，由成交供应商承担一切责任，并赔偿所造成的损失。</w:t>
      </w:r>
    </w:p>
    <w:p w14:paraId="344CB042"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6</w:t>
      </w:r>
      <w:r w:rsidRPr="00976E96">
        <w:rPr>
          <w:rFonts w:ascii="Arial" w:hAnsi="Arial" w:cs="Arial"/>
          <w:color w:val="000000" w:themeColor="text1"/>
          <w:szCs w:val="21"/>
        </w:rPr>
        <w:t>）采购人需要制造商对成交供应商交付的产品（包括质量、参数等）进行确认的，制造商应予以配合并出具书面意见，相关配合事项由成交供应商与制造商协调。</w:t>
      </w:r>
    </w:p>
    <w:p w14:paraId="7D12A066"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7</w:t>
      </w:r>
      <w:r w:rsidRPr="00976E96">
        <w:rPr>
          <w:rFonts w:ascii="Arial" w:hAnsi="Arial" w:cs="Arial"/>
          <w:color w:val="000000" w:themeColor="text1"/>
          <w:szCs w:val="21"/>
        </w:rPr>
        <w:t>）产品包装材料归采购人所有。</w:t>
      </w:r>
    </w:p>
    <w:p w14:paraId="4EA073BF" w14:textId="77777777" w:rsidR="00C32A80" w:rsidRPr="00976E96" w:rsidRDefault="000B02E3">
      <w:pPr>
        <w:spacing w:before="120" w:line="320" w:lineRule="exact"/>
        <w:ind w:firstLineChars="200" w:firstLine="420"/>
        <w:jc w:val="left"/>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8</w:t>
      </w:r>
      <w:r w:rsidRPr="00976E96">
        <w:rPr>
          <w:rFonts w:ascii="Arial" w:hAnsi="Arial" w:cs="Arial"/>
          <w:color w:val="000000" w:themeColor="text1"/>
          <w:szCs w:val="21"/>
        </w:rPr>
        <w:t>）政府采购合同约定的其他要求及响应文件响应的其他标准。</w:t>
      </w:r>
    </w:p>
    <w:p w14:paraId="7C85489D" w14:textId="77777777" w:rsidR="00C32A80" w:rsidRPr="00976E96" w:rsidRDefault="000B02E3">
      <w:pPr>
        <w:spacing w:before="120" w:line="320" w:lineRule="exact"/>
        <w:jc w:val="left"/>
        <w:rPr>
          <w:rFonts w:ascii="Arial" w:hAnsi="Arial" w:cs="Arial"/>
          <w:b/>
          <w:bCs/>
          <w:color w:val="000000" w:themeColor="text1"/>
          <w:szCs w:val="21"/>
        </w:rPr>
      </w:pPr>
      <w:r w:rsidRPr="00976E96">
        <w:rPr>
          <w:rFonts w:ascii="Arial" w:hAnsi="Arial" w:cs="Arial"/>
          <w:b/>
          <w:bCs/>
          <w:color w:val="000000" w:themeColor="text1"/>
          <w:szCs w:val="21"/>
        </w:rPr>
        <w:t>8.</w:t>
      </w:r>
      <w:r w:rsidRPr="00976E96">
        <w:rPr>
          <w:rFonts w:ascii="Arial" w:hAnsi="Arial" w:cs="Arial"/>
          <w:b/>
          <w:bCs/>
          <w:color w:val="000000" w:themeColor="text1"/>
          <w:szCs w:val="21"/>
        </w:rPr>
        <w:t>履约验收其他事项</w:t>
      </w:r>
    </w:p>
    <w:p w14:paraId="203FB443" w14:textId="77777777" w:rsidR="00C32A80" w:rsidRPr="00976E96" w:rsidRDefault="000B02E3">
      <w:pPr>
        <w:spacing w:before="120" w:line="320" w:lineRule="exact"/>
        <w:rPr>
          <w:rFonts w:ascii="Arial" w:hAnsi="Arial" w:cs="Arial"/>
          <w:color w:val="000000" w:themeColor="text1"/>
          <w:szCs w:val="21"/>
          <w:u w:val="single"/>
        </w:rPr>
      </w:pPr>
      <w:r w:rsidRPr="00976E96">
        <w:rPr>
          <w:rFonts w:ascii="Arial" w:hAnsi="Arial" w:cs="Arial"/>
          <w:color w:val="000000" w:themeColor="text1"/>
          <w:szCs w:val="21"/>
        </w:rPr>
        <w:t>无</w:t>
      </w:r>
      <w:r w:rsidRPr="00976E96">
        <w:rPr>
          <w:rFonts w:ascii="Arial" w:hAnsi="Arial" w:cs="Arial"/>
          <w:color w:val="000000" w:themeColor="text1"/>
          <w:szCs w:val="21"/>
          <w:u w:val="single"/>
        </w:rPr>
        <w:br w:type="page"/>
      </w:r>
    </w:p>
    <w:bookmarkEnd w:id="116"/>
    <w:bookmarkEnd w:id="117"/>
    <w:p w14:paraId="46F32051" w14:textId="77777777" w:rsidR="00C32A80" w:rsidRPr="00976E96" w:rsidRDefault="000B02E3">
      <w:pPr>
        <w:snapToGrid w:val="0"/>
        <w:spacing w:line="360" w:lineRule="exact"/>
        <w:jc w:val="center"/>
        <w:rPr>
          <w:rFonts w:ascii="Arial" w:hAnsi="Arial" w:cs="Arial"/>
          <w:b/>
          <w:bCs/>
          <w:color w:val="000000" w:themeColor="text1"/>
          <w:szCs w:val="21"/>
        </w:rPr>
      </w:pPr>
      <w:r w:rsidRPr="00976E96">
        <w:rPr>
          <w:rFonts w:ascii="Arial" w:hAnsi="Arial" w:cs="Arial"/>
          <w:b/>
          <w:bCs/>
          <w:color w:val="000000" w:themeColor="text1"/>
          <w:szCs w:val="21"/>
        </w:rPr>
        <w:lastRenderedPageBreak/>
        <w:t>广西壮族自治区政府采购项目合同验收书</w:t>
      </w:r>
    </w:p>
    <w:p w14:paraId="782BA32E" w14:textId="77777777" w:rsidR="00C32A80" w:rsidRPr="00976E96" w:rsidRDefault="000B02E3">
      <w:pPr>
        <w:widowControl/>
        <w:snapToGrid w:val="0"/>
        <w:spacing w:before="100" w:beforeAutospacing="1" w:after="100" w:afterAutospacing="1" w:line="320" w:lineRule="exact"/>
        <w:ind w:leftChars="-171" w:left="-359"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根据政府采购项目（</w:t>
      </w:r>
      <w:r w:rsidRPr="00976E96">
        <w:rPr>
          <w:rFonts w:ascii="Arial" w:hAnsi="Arial" w:cs="Arial"/>
          <w:color w:val="000000" w:themeColor="text1"/>
          <w:kern w:val="0"/>
          <w:szCs w:val="21"/>
          <w:u w:val="single"/>
        </w:rPr>
        <w:t>采购合同编号：</w:t>
      </w:r>
      <w:r w:rsidRPr="00976E96">
        <w:rPr>
          <w:rFonts w:ascii="Arial" w:hAnsi="Arial" w:cs="Arial"/>
          <w:color w:val="000000" w:themeColor="text1"/>
          <w:szCs w:val="21"/>
          <w:u w:val="single"/>
        </w:rPr>
        <w:t>GXZC20XX-XX-XXXXX-JDZB</w:t>
      </w:r>
      <w:r w:rsidRPr="00976E96">
        <w:rPr>
          <w:rFonts w:ascii="Arial" w:hAnsi="Arial" w:cs="Arial"/>
          <w:color w:val="000000" w:themeColor="text1"/>
          <w:kern w:val="0"/>
          <w:szCs w:val="21"/>
        </w:rPr>
        <w:t>）的约定，我单位对（</w:t>
      </w:r>
      <w:r w:rsidRPr="00976E96">
        <w:rPr>
          <w:rFonts w:ascii="Arial" w:hAnsi="Arial" w:cs="Arial"/>
          <w:color w:val="000000" w:themeColor="text1"/>
          <w:szCs w:val="21"/>
          <w:u w:val="single"/>
        </w:rPr>
        <w:t>XXXX</w:t>
      </w:r>
      <w:r w:rsidRPr="00976E96">
        <w:rPr>
          <w:rFonts w:ascii="Arial" w:hAnsi="Arial" w:cs="Arial"/>
          <w:color w:val="000000" w:themeColor="text1"/>
          <w:szCs w:val="21"/>
          <w:u w:val="single"/>
        </w:rPr>
        <w:t>采购项目</w:t>
      </w:r>
      <w:r w:rsidRPr="00976E96">
        <w:rPr>
          <w:rFonts w:ascii="Arial" w:hAnsi="Arial" w:cs="Arial"/>
          <w:color w:val="000000" w:themeColor="text1"/>
          <w:kern w:val="0"/>
          <w:szCs w:val="21"/>
        </w:rPr>
        <w:t>）政府采购项目中标（或成交）供应商</w:t>
      </w:r>
      <w:r w:rsidRPr="00976E96">
        <w:rPr>
          <w:rFonts w:ascii="Arial" w:hAnsi="Arial" w:cs="Arial"/>
          <w:color w:val="000000" w:themeColor="text1"/>
          <w:kern w:val="0"/>
          <w:szCs w:val="21"/>
          <w:u w:val="single"/>
        </w:rPr>
        <w:t>XX</w:t>
      </w:r>
      <w:r w:rsidRPr="00976E96">
        <w:rPr>
          <w:rFonts w:ascii="Arial" w:hAnsi="Arial" w:cs="Arial"/>
          <w:color w:val="000000" w:themeColor="text1"/>
          <w:kern w:val="0"/>
          <w:szCs w:val="21"/>
          <w:u w:val="single"/>
        </w:rPr>
        <w:t>公司（填写供应商名称）</w:t>
      </w:r>
      <w:r w:rsidRPr="00976E96">
        <w:rPr>
          <w:rFonts w:ascii="Arial" w:hAnsi="Arial" w:cs="Arial"/>
          <w:color w:val="000000" w:themeColor="text1"/>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9E1A66" w:rsidRPr="00976E96" w14:paraId="15800DD2"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3D202129" w14:textId="77777777" w:rsidR="00C32A80" w:rsidRPr="00976E96" w:rsidRDefault="000B02E3">
            <w:pPr>
              <w:widowControl/>
              <w:snapToGrid w:val="0"/>
              <w:spacing w:before="100" w:beforeAutospacing="1" w:after="100" w:afterAutospacing="1" w:line="320" w:lineRule="exact"/>
              <w:ind w:left="-3" w:firstLineChars="2" w:firstLine="4"/>
              <w:jc w:val="center"/>
              <w:rPr>
                <w:rFonts w:ascii="Arial" w:hAnsi="Arial" w:cs="Arial"/>
                <w:color w:val="000000" w:themeColor="text1"/>
                <w:kern w:val="0"/>
                <w:szCs w:val="21"/>
              </w:rPr>
            </w:pPr>
            <w:r w:rsidRPr="00976E96">
              <w:rPr>
                <w:rFonts w:ascii="Arial" w:hAnsi="Arial" w:cs="Arial"/>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14A4E8B4" w14:textId="77777777" w:rsidR="00C32A80" w:rsidRPr="00976E96" w:rsidRDefault="000B02E3">
            <w:pPr>
              <w:widowControl/>
              <w:snapToGrid w:val="0"/>
              <w:spacing w:before="100" w:beforeAutospacing="1" w:after="100" w:afterAutospacing="1" w:line="320" w:lineRule="exact"/>
              <w:ind w:left="-3" w:firstLineChars="200" w:firstLine="420"/>
              <w:jc w:val="center"/>
              <w:rPr>
                <w:rFonts w:ascii="Arial" w:hAnsi="Arial" w:cs="Arial"/>
                <w:color w:val="000000" w:themeColor="text1"/>
                <w:kern w:val="0"/>
                <w:szCs w:val="21"/>
              </w:rPr>
            </w:pPr>
            <w:r w:rsidRPr="00976E96">
              <w:rPr>
                <w:rFonts w:ascii="Arial" w:hAnsi="Arial" w:cs="Arial"/>
                <w:color w:val="000000" w:themeColor="text1"/>
                <w:szCs w:val="21"/>
              </w:rPr>
              <w:t>□</w:t>
            </w:r>
            <w:r w:rsidRPr="00976E96">
              <w:rPr>
                <w:rFonts w:ascii="Arial" w:hAnsi="Arial" w:cs="Arial"/>
                <w:color w:val="000000" w:themeColor="text1"/>
                <w:kern w:val="0"/>
                <w:szCs w:val="21"/>
              </w:rPr>
              <w:t>自行验收</w:t>
            </w:r>
            <w:r w:rsidRPr="00976E96">
              <w:rPr>
                <w:rFonts w:ascii="Arial" w:hAnsi="Arial" w:cs="Arial"/>
                <w:color w:val="000000" w:themeColor="text1"/>
                <w:kern w:val="0"/>
                <w:szCs w:val="21"/>
              </w:rPr>
              <w:t>        </w:t>
            </w:r>
            <w:r w:rsidRPr="00976E96">
              <w:rPr>
                <w:rFonts w:ascii="Arial" w:hAnsi="Arial" w:cs="Arial"/>
                <w:color w:val="000000" w:themeColor="text1"/>
                <w:szCs w:val="21"/>
              </w:rPr>
              <w:sym w:font="Wingdings 2" w:char="00A3"/>
            </w:r>
            <w:r w:rsidRPr="00976E96">
              <w:rPr>
                <w:rFonts w:ascii="Arial" w:hAnsi="Arial" w:cs="Arial"/>
                <w:color w:val="000000" w:themeColor="text1"/>
                <w:kern w:val="0"/>
                <w:szCs w:val="21"/>
              </w:rPr>
              <w:t>委托验收</w:t>
            </w:r>
          </w:p>
        </w:tc>
      </w:tr>
      <w:tr w:rsidR="009E1A66" w:rsidRPr="00976E96" w14:paraId="7C32E5C3"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6C9EEF41" w14:textId="77777777" w:rsidR="00C32A80" w:rsidRPr="00976E96" w:rsidRDefault="000B02E3">
            <w:pPr>
              <w:widowControl/>
              <w:snapToGrid w:val="0"/>
              <w:spacing w:before="100" w:beforeAutospacing="1" w:after="100" w:afterAutospacing="1" w:line="320" w:lineRule="exact"/>
              <w:ind w:firstLineChars="1" w:firstLine="2"/>
              <w:jc w:val="center"/>
              <w:rPr>
                <w:rFonts w:ascii="Arial" w:hAnsi="Arial" w:cs="Arial"/>
                <w:color w:val="000000" w:themeColor="text1"/>
                <w:kern w:val="0"/>
                <w:szCs w:val="21"/>
              </w:rPr>
            </w:pPr>
            <w:r w:rsidRPr="00976E96">
              <w:rPr>
                <w:rFonts w:ascii="Arial" w:hAnsi="Arial" w:cs="Arial"/>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84D72C5" w14:textId="77777777" w:rsidR="00C32A80" w:rsidRPr="00976E96" w:rsidRDefault="000B02E3">
            <w:pPr>
              <w:widowControl/>
              <w:snapToGrid w:val="0"/>
              <w:spacing w:before="100" w:beforeAutospacing="1" w:after="100" w:afterAutospacing="1" w:line="320" w:lineRule="exact"/>
              <w:ind w:left="-3" w:firstLineChars="1" w:firstLine="2"/>
              <w:jc w:val="center"/>
              <w:rPr>
                <w:rFonts w:ascii="Arial" w:hAnsi="Arial" w:cs="Arial"/>
                <w:color w:val="000000" w:themeColor="text1"/>
                <w:kern w:val="0"/>
                <w:szCs w:val="21"/>
              </w:rPr>
            </w:pPr>
            <w:r w:rsidRPr="00976E96">
              <w:rPr>
                <w:rFonts w:ascii="Arial" w:hAnsi="Arial" w:cs="Arial"/>
                <w:color w:val="000000" w:themeColor="text1"/>
                <w:kern w:val="0"/>
                <w:szCs w:val="21"/>
              </w:rPr>
              <w:t>名</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3E38C79C" w14:textId="77777777" w:rsidR="00C32A80" w:rsidRPr="00976E96" w:rsidRDefault="000B02E3">
            <w:pPr>
              <w:widowControl/>
              <w:snapToGrid w:val="0"/>
              <w:spacing w:before="100" w:beforeAutospacing="1" w:after="100" w:afterAutospacing="1" w:line="320" w:lineRule="exact"/>
              <w:ind w:left="-3" w:firstLineChars="1" w:firstLine="2"/>
              <w:jc w:val="center"/>
              <w:rPr>
                <w:rFonts w:ascii="Arial" w:hAnsi="Arial" w:cs="Arial"/>
                <w:color w:val="000000" w:themeColor="text1"/>
                <w:kern w:val="0"/>
                <w:szCs w:val="21"/>
              </w:rPr>
            </w:pPr>
            <w:r w:rsidRPr="00976E96">
              <w:rPr>
                <w:rFonts w:ascii="Arial" w:hAnsi="Arial" w:cs="Arial"/>
                <w:color w:val="000000" w:themeColor="text1"/>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234E6F8F" w14:textId="77777777" w:rsidR="00C32A80" w:rsidRPr="00976E96" w:rsidRDefault="000B02E3">
            <w:pPr>
              <w:widowControl/>
              <w:snapToGrid w:val="0"/>
              <w:spacing w:before="100" w:beforeAutospacing="1" w:after="100" w:afterAutospacing="1" w:line="320" w:lineRule="exact"/>
              <w:jc w:val="center"/>
              <w:rPr>
                <w:rFonts w:ascii="Arial" w:hAnsi="Arial" w:cs="Arial"/>
                <w:color w:val="000000" w:themeColor="text1"/>
                <w:kern w:val="0"/>
                <w:szCs w:val="21"/>
              </w:rPr>
            </w:pPr>
            <w:r w:rsidRPr="00976E96">
              <w:rPr>
                <w:rFonts w:ascii="Arial" w:hAnsi="Arial" w:cs="Arial"/>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31A8A28" w14:textId="77777777" w:rsidR="00C32A80" w:rsidRPr="00976E96" w:rsidRDefault="000B02E3">
            <w:pPr>
              <w:widowControl/>
              <w:snapToGrid w:val="0"/>
              <w:spacing w:before="100" w:beforeAutospacing="1" w:after="100" w:afterAutospacing="1" w:line="320" w:lineRule="exact"/>
              <w:ind w:left="-3" w:firstLineChars="1" w:firstLine="2"/>
              <w:jc w:val="center"/>
              <w:rPr>
                <w:rFonts w:ascii="Arial" w:hAnsi="Arial" w:cs="Arial"/>
                <w:color w:val="000000" w:themeColor="text1"/>
                <w:kern w:val="0"/>
                <w:szCs w:val="21"/>
              </w:rPr>
            </w:pPr>
            <w:r w:rsidRPr="00976E96">
              <w:rPr>
                <w:rFonts w:ascii="Arial" w:hAnsi="Arial" w:cs="Arial"/>
                <w:color w:val="000000" w:themeColor="text1"/>
                <w:kern w:val="0"/>
                <w:szCs w:val="21"/>
              </w:rPr>
              <w:t>金</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额</w:t>
            </w:r>
          </w:p>
        </w:tc>
      </w:tr>
      <w:tr w:rsidR="009E1A66" w:rsidRPr="00976E96" w14:paraId="4EEC186A"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47A563BF" w14:textId="77777777" w:rsidR="00C32A80" w:rsidRPr="00976E96" w:rsidRDefault="000B02E3">
            <w:pPr>
              <w:widowControl/>
              <w:snapToGrid w:val="0"/>
              <w:spacing w:before="100" w:beforeAutospacing="1" w:after="100" w:afterAutospacing="1" w:line="320" w:lineRule="exact"/>
              <w:ind w:left="-3" w:firstLineChars="2" w:firstLine="4"/>
              <w:jc w:val="center"/>
              <w:rPr>
                <w:rFonts w:ascii="Arial" w:hAnsi="Arial" w:cs="Arial"/>
                <w:color w:val="000000" w:themeColor="text1"/>
                <w:kern w:val="0"/>
                <w:szCs w:val="21"/>
              </w:rPr>
            </w:pPr>
            <w:r w:rsidRPr="00976E96">
              <w:rPr>
                <w:rFonts w:ascii="Arial" w:hAnsi="Arial" w:cs="Arial"/>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EF0849C" w14:textId="77777777" w:rsidR="00C32A80" w:rsidRPr="00976E96" w:rsidRDefault="000B02E3">
            <w:pPr>
              <w:widowControl/>
              <w:snapToGrid w:val="0"/>
              <w:spacing w:before="100" w:beforeAutospacing="1" w:after="100" w:afterAutospacing="1" w:line="320" w:lineRule="exact"/>
              <w:ind w:left="-3"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XXXX</w:t>
            </w:r>
            <w:r w:rsidRPr="00976E96">
              <w:rPr>
                <w:rFonts w:ascii="Arial" w:hAnsi="Arial" w:cs="Arial"/>
                <w:color w:val="000000" w:themeColor="text1"/>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5C1C0F90" w14:textId="77777777" w:rsidR="00C32A80" w:rsidRPr="00976E96" w:rsidRDefault="00C32A80">
            <w:pPr>
              <w:rPr>
                <w:rFonts w:ascii="Arial" w:hAnsi="Arial" w:cs="Arial"/>
                <w:color w:val="000000" w:themeColor="text1"/>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3B8DFEAD" w14:textId="77777777" w:rsidR="00C32A80" w:rsidRPr="00976E96" w:rsidRDefault="000B02E3">
            <w:pPr>
              <w:widowControl/>
              <w:snapToGrid w:val="0"/>
              <w:spacing w:before="100" w:beforeAutospacing="1" w:after="100" w:afterAutospacing="1" w:line="320" w:lineRule="exact"/>
              <w:jc w:val="center"/>
              <w:rPr>
                <w:rFonts w:ascii="Arial" w:hAnsi="Arial" w:cs="Arial"/>
                <w:color w:val="000000" w:themeColor="text1"/>
                <w:kern w:val="0"/>
                <w:szCs w:val="21"/>
              </w:rPr>
            </w:pPr>
            <w:r w:rsidRPr="00976E96">
              <w:rPr>
                <w:rFonts w:ascii="Arial" w:hAnsi="Arial" w:cs="Arial"/>
                <w:color w:val="000000" w:themeColor="text1"/>
                <w:kern w:val="0"/>
                <w:szCs w:val="21"/>
              </w:rPr>
              <w:t>1</w:t>
            </w:r>
            <w:r w:rsidRPr="00976E96">
              <w:rPr>
                <w:rFonts w:ascii="Arial" w:hAnsi="Arial" w:cs="Arial"/>
                <w:color w:val="000000" w:themeColor="text1"/>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16FF3E2" w14:textId="77777777" w:rsidR="00C32A80" w:rsidRPr="00976E96" w:rsidRDefault="000B02E3">
            <w:pPr>
              <w:jc w:val="center"/>
              <w:rPr>
                <w:rFonts w:ascii="Arial" w:hAnsi="Arial" w:cs="Arial"/>
                <w:color w:val="000000" w:themeColor="text1"/>
                <w:kern w:val="0"/>
                <w:szCs w:val="21"/>
              </w:rPr>
            </w:pPr>
            <w:r w:rsidRPr="00976E96">
              <w:rPr>
                <w:rFonts w:ascii="Arial" w:hAnsi="Arial" w:cs="Arial"/>
                <w:color w:val="000000" w:themeColor="text1"/>
                <w:kern w:val="0"/>
                <w:szCs w:val="21"/>
              </w:rPr>
              <w:t>¥0.00</w:t>
            </w:r>
            <w:r w:rsidRPr="00976E96">
              <w:rPr>
                <w:rFonts w:ascii="Arial" w:hAnsi="Arial" w:cs="Arial"/>
                <w:color w:val="000000" w:themeColor="text1"/>
                <w:kern w:val="0"/>
                <w:szCs w:val="21"/>
              </w:rPr>
              <w:t>元</w:t>
            </w:r>
          </w:p>
        </w:tc>
      </w:tr>
      <w:tr w:rsidR="009E1A66" w:rsidRPr="00976E96" w14:paraId="3ED071E9"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52718940" w14:textId="77777777" w:rsidR="00C32A80" w:rsidRPr="00976E96" w:rsidRDefault="000B02E3">
            <w:pPr>
              <w:jc w:val="center"/>
              <w:rPr>
                <w:rFonts w:ascii="Arial" w:hAnsi="Arial" w:cs="Arial"/>
                <w:color w:val="000000" w:themeColor="text1"/>
                <w:kern w:val="0"/>
                <w:szCs w:val="21"/>
              </w:rPr>
            </w:pPr>
            <w:r w:rsidRPr="00976E96">
              <w:rPr>
                <w:rFonts w:ascii="Arial" w:hAnsi="Arial" w:cs="Arial"/>
                <w:color w:val="000000" w:themeColor="text1"/>
                <w:kern w:val="0"/>
                <w:szCs w:val="21"/>
              </w:rPr>
              <w:t>合</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68AB47EB" w14:textId="77777777" w:rsidR="00C32A80" w:rsidRPr="00976E96" w:rsidRDefault="00C32A80">
            <w:pPr>
              <w:widowControl/>
              <w:snapToGrid w:val="0"/>
              <w:spacing w:before="100" w:beforeAutospacing="1" w:after="100" w:afterAutospacing="1" w:line="320" w:lineRule="exact"/>
              <w:jc w:val="center"/>
              <w:rPr>
                <w:rFonts w:ascii="Arial" w:hAnsi="Arial" w:cs="Arial"/>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DF30340" w14:textId="77777777" w:rsidR="00C32A80" w:rsidRPr="00976E96" w:rsidRDefault="000B02E3">
            <w:pPr>
              <w:jc w:val="center"/>
              <w:rPr>
                <w:rFonts w:ascii="Arial" w:hAnsi="Arial" w:cs="Arial"/>
                <w:color w:val="000000" w:themeColor="text1"/>
                <w:kern w:val="0"/>
                <w:szCs w:val="21"/>
              </w:rPr>
            </w:pPr>
            <w:r w:rsidRPr="00976E96">
              <w:rPr>
                <w:rFonts w:ascii="Arial" w:hAnsi="Arial" w:cs="Arial"/>
                <w:color w:val="000000" w:themeColor="text1"/>
                <w:kern w:val="0"/>
                <w:szCs w:val="21"/>
              </w:rPr>
              <w:t>¥0.00</w:t>
            </w:r>
            <w:r w:rsidRPr="00976E96">
              <w:rPr>
                <w:rFonts w:ascii="Arial" w:hAnsi="Arial" w:cs="Arial"/>
                <w:color w:val="000000" w:themeColor="text1"/>
                <w:kern w:val="0"/>
                <w:szCs w:val="21"/>
              </w:rPr>
              <w:t>元</w:t>
            </w:r>
          </w:p>
        </w:tc>
      </w:tr>
      <w:tr w:rsidR="009E1A66" w:rsidRPr="00976E96" w14:paraId="16C6F24D"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5DAED24E" w14:textId="77777777" w:rsidR="00C32A80" w:rsidRPr="00976E96" w:rsidRDefault="000B02E3">
            <w:pPr>
              <w:widowControl/>
              <w:snapToGrid w:val="0"/>
              <w:spacing w:before="100" w:beforeAutospacing="1" w:after="100" w:afterAutospacing="1" w:line="320" w:lineRule="exact"/>
              <w:ind w:firstLineChars="1" w:firstLine="2"/>
              <w:jc w:val="left"/>
              <w:rPr>
                <w:rFonts w:ascii="Arial" w:hAnsi="Arial" w:cs="Arial"/>
                <w:color w:val="000000" w:themeColor="text1"/>
                <w:kern w:val="0"/>
                <w:szCs w:val="21"/>
              </w:rPr>
            </w:pPr>
            <w:r w:rsidRPr="00976E96">
              <w:rPr>
                <w:rFonts w:ascii="Arial" w:hAnsi="Arial" w:cs="Arial"/>
                <w:color w:val="000000" w:themeColor="text1"/>
                <w:kern w:val="0"/>
                <w:szCs w:val="21"/>
              </w:rPr>
              <w:t>合计大写金额：人民币元整</w:t>
            </w:r>
          </w:p>
        </w:tc>
      </w:tr>
      <w:tr w:rsidR="009E1A66" w:rsidRPr="00976E96" w14:paraId="4B6A7F0E"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694A2007" w14:textId="77777777" w:rsidR="00C32A80" w:rsidRPr="00976E96" w:rsidRDefault="000B02E3">
            <w:pPr>
              <w:widowControl/>
              <w:snapToGrid w:val="0"/>
              <w:spacing w:before="100" w:beforeAutospacing="1" w:after="100" w:afterAutospacing="1" w:line="320" w:lineRule="exact"/>
              <w:ind w:firstLineChars="1" w:firstLine="2"/>
              <w:jc w:val="left"/>
              <w:rPr>
                <w:rFonts w:ascii="Arial" w:hAnsi="Arial" w:cs="Arial"/>
                <w:color w:val="000000" w:themeColor="text1"/>
                <w:kern w:val="0"/>
                <w:szCs w:val="21"/>
              </w:rPr>
            </w:pPr>
            <w:r w:rsidRPr="00976E96">
              <w:rPr>
                <w:rFonts w:ascii="Arial" w:hAnsi="Arial" w:cs="Arial"/>
                <w:color w:val="000000" w:themeColor="text1"/>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BBBA540" w14:textId="77777777" w:rsidR="00C32A80" w:rsidRPr="00976E96" w:rsidRDefault="000B02E3">
            <w:pPr>
              <w:snapToGrid w:val="0"/>
              <w:spacing w:before="100" w:beforeAutospacing="1" w:after="100" w:afterAutospacing="1" w:line="320" w:lineRule="exact"/>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 xml:space="preserve">20  </w:t>
            </w:r>
            <w:r w:rsidRPr="00976E96">
              <w:rPr>
                <w:rFonts w:ascii="Arial" w:hAnsi="Arial" w:cs="Arial"/>
                <w:color w:val="000000" w:themeColor="text1"/>
                <w:kern w:val="0"/>
                <w:szCs w:val="21"/>
              </w:rPr>
              <w:t>年</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月</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48BF79FE" w14:textId="77777777" w:rsidR="00C32A80" w:rsidRPr="00976E96" w:rsidRDefault="000B02E3">
            <w:pPr>
              <w:snapToGrid w:val="0"/>
              <w:spacing w:before="100" w:beforeAutospacing="1" w:after="100" w:afterAutospacing="1" w:line="320" w:lineRule="exact"/>
              <w:ind w:firstLineChars="19" w:firstLine="40"/>
              <w:jc w:val="center"/>
              <w:rPr>
                <w:rFonts w:ascii="Arial" w:hAnsi="Arial" w:cs="Arial"/>
                <w:color w:val="000000" w:themeColor="text1"/>
                <w:kern w:val="0"/>
                <w:szCs w:val="21"/>
              </w:rPr>
            </w:pPr>
            <w:r w:rsidRPr="00976E96">
              <w:rPr>
                <w:rFonts w:ascii="Arial" w:hAnsi="Arial" w:cs="Arial"/>
                <w:color w:val="000000" w:themeColor="text1"/>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74B7D4C5" w14:textId="77777777" w:rsidR="00C32A80" w:rsidRPr="00976E96" w:rsidRDefault="000B02E3">
            <w:pPr>
              <w:snapToGrid w:val="0"/>
              <w:spacing w:before="100" w:beforeAutospacing="1" w:after="100" w:afterAutospacing="1" w:line="320" w:lineRule="exact"/>
              <w:ind w:firstLineChars="200" w:firstLine="420"/>
              <w:jc w:val="left"/>
              <w:rPr>
                <w:rFonts w:ascii="Arial" w:hAnsi="Arial" w:cs="Arial"/>
                <w:color w:val="000000" w:themeColor="text1"/>
                <w:kern w:val="0"/>
                <w:szCs w:val="21"/>
              </w:rPr>
            </w:pPr>
            <w:r w:rsidRPr="00976E96">
              <w:rPr>
                <w:rFonts w:ascii="Arial" w:hAnsi="Arial" w:cs="Arial"/>
                <w:color w:val="000000" w:themeColor="text1"/>
                <w:kern w:val="0"/>
                <w:szCs w:val="21"/>
              </w:rPr>
              <w:t xml:space="preserve">20  </w:t>
            </w:r>
            <w:r w:rsidRPr="00976E96">
              <w:rPr>
                <w:rFonts w:ascii="Arial" w:hAnsi="Arial" w:cs="Arial"/>
                <w:color w:val="000000" w:themeColor="text1"/>
                <w:kern w:val="0"/>
                <w:szCs w:val="21"/>
              </w:rPr>
              <w:t>年</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月</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日</w:t>
            </w:r>
          </w:p>
        </w:tc>
      </w:tr>
      <w:tr w:rsidR="009E1A66" w:rsidRPr="00976E96" w14:paraId="67EC3678"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990EBB" w14:textId="77777777" w:rsidR="00C32A80" w:rsidRPr="00976E96" w:rsidRDefault="000B02E3">
            <w:pPr>
              <w:widowControl/>
              <w:snapToGrid w:val="0"/>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D7032F" w14:textId="77777777" w:rsidR="00C32A80" w:rsidRPr="00976E96" w:rsidRDefault="000B02E3">
            <w:pPr>
              <w:jc w:val="left"/>
              <w:rPr>
                <w:rFonts w:ascii="Arial" w:hAnsi="Arial" w:cs="Arial"/>
                <w:color w:val="000000" w:themeColor="text1"/>
                <w:kern w:val="0"/>
                <w:szCs w:val="21"/>
              </w:rPr>
            </w:pPr>
            <w:r w:rsidRPr="00976E96">
              <w:rPr>
                <w:rFonts w:ascii="Arial" w:hAnsi="Arial" w:cs="Arial"/>
                <w:color w:val="000000" w:themeColor="text1"/>
                <w:kern w:val="0"/>
                <w:szCs w:val="21"/>
              </w:rPr>
              <w:t>1.</w:t>
            </w:r>
            <w:r w:rsidRPr="00976E96">
              <w:rPr>
                <w:rFonts w:ascii="Arial" w:hAnsi="Arial" w:cs="Arial"/>
                <w:color w:val="000000" w:themeColor="text1"/>
                <w:kern w:val="0"/>
                <w:szCs w:val="21"/>
              </w:rPr>
              <w:t>中标人所供货的</w:t>
            </w:r>
            <w:r w:rsidRPr="00976E96">
              <w:rPr>
                <w:rFonts w:ascii="Arial" w:hAnsi="Arial" w:cs="Arial"/>
                <w:color w:val="000000" w:themeColor="text1"/>
                <w:kern w:val="0"/>
                <w:szCs w:val="21"/>
              </w:rPr>
              <w:t>1</w:t>
            </w:r>
            <w:r w:rsidRPr="00976E96">
              <w:rPr>
                <w:rFonts w:ascii="Arial" w:hAnsi="Arial" w:cs="Arial"/>
                <w:color w:val="000000" w:themeColor="text1"/>
                <w:kern w:val="0"/>
                <w:szCs w:val="21"/>
              </w:rPr>
              <w:t>套设备的技术性能能满足采购合同约定的技术标准。</w:t>
            </w:r>
          </w:p>
          <w:p w14:paraId="7CA20773" w14:textId="77777777" w:rsidR="00C32A80" w:rsidRPr="00976E96" w:rsidRDefault="000B02E3">
            <w:pPr>
              <w:jc w:val="left"/>
              <w:rPr>
                <w:rFonts w:ascii="Arial" w:hAnsi="Arial" w:cs="Arial"/>
                <w:color w:val="000000" w:themeColor="text1"/>
                <w:kern w:val="0"/>
                <w:szCs w:val="21"/>
              </w:rPr>
            </w:pPr>
            <w:r w:rsidRPr="00976E96">
              <w:rPr>
                <w:rFonts w:ascii="Arial" w:hAnsi="Arial" w:cs="Arial"/>
                <w:color w:val="000000" w:themeColor="text1"/>
                <w:kern w:val="0"/>
                <w:szCs w:val="21"/>
              </w:rPr>
              <w:t>2.</w:t>
            </w:r>
            <w:r w:rsidRPr="00976E96">
              <w:rPr>
                <w:rFonts w:ascii="Arial" w:hAnsi="Arial" w:cs="Arial"/>
                <w:color w:val="000000" w:themeColor="text1"/>
                <w:kern w:val="0"/>
                <w:szCs w:val="21"/>
              </w:rPr>
              <w:t>中标人对设备的安装调试符合合同约定或服务规范的要求。</w:t>
            </w:r>
          </w:p>
          <w:p w14:paraId="6F04BDC3" w14:textId="77777777" w:rsidR="00C32A80" w:rsidRPr="00976E96" w:rsidRDefault="000B02E3">
            <w:pPr>
              <w:rPr>
                <w:rFonts w:ascii="Arial" w:hAnsi="Arial" w:cs="Arial"/>
                <w:color w:val="000000" w:themeColor="text1"/>
                <w:kern w:val="0"/>
                <w:szCs w:val="21"/>
              </w:rPr>
            </w:pPr>
            <w:r w:rsidRPr="00976E96">
              <w:rPr>
                <w:rFonts w:ascii="Arial" w:hAnsi="Arial" w:cs="Arial"/>
                <w:color w:val="000000" w:themeColor="text1"/>
                <w:kern w:val="0"/>
                <w:szCs w:val="21"/>
              </w:rPr>
              <w:t>3.</w:t>
            </w:r>
            <w:r w:rsidRPr="00976E96">
              <w:rPr>
                <w:rFonts w:ascii="Arial" w:hAnsi="Arial" w:cs="Arial"/>
                <w:color w:val="000000" w:themeColor="text1"/>
                <w:kern w:val="0"/>
                <w:szCs w:val="21"/>
              </w:rPr>
              <w:t>中标人提供的质量保证证明材料齐全。</w:t>
            </w:r>
          </w:p>
          <w:p w14:paraId="23F0CCC4" w14:textId="77777777" w:rsidR="00C32A80" w:rsidRPr="00976E96" w:rsidRDefault="000B02E3">
            <w:pPr>
              <w:rPr>
                <w:rFonts w:ascii="Arial" w:hAnsi="Arial" w:cs="Arial"/>
                <w:color w:val="000000" w:themeColor="text1"/>
                <w:kern w:val="0"/>
                <w:szCs w:val="21"/>
              </w:rPr>
            </w:pPr>
            <w:r w:rsidRPr="00976E96">
              <w:rPr>
                <w:rFonts w:ascii="Arial" w:hAnsi="Arial" w:cs="Arial"/>
                <w:color w:val="000000" w:themeColor="text1"/>
                <w:kern w:val="0"/>
                <w:szCs w:val="21"/>
              </w:rPr>
              <w:t>验收过程材料详见验收书附件《验收书附表</w:t>
            </w:r>
            <w:r w:rsidRPr="00976E96">
              <w:rPr>
                <w:rFonts w:ascii="Arial" w:hAnsi="Arial" w:cs="Arial"/>
                <w:color w:val="000000" w:themeColor="text1"/>
                <w:kern w:val="0"/>
                <w:szCs w:val="21"/>
              </w:rPr>
              <w:t>——</w:t>
            </w:r>
            <w:r w:rsidRPr="00976E96">
              <w:rPr>
                <w:rFonts w:ascii="Arial" w:hAnsi="Arial" w:cs="Arial"/>
                <w:color w:val="000000" w:themeColor="text1"/>
                <w:kern w:val="0"/>
                <w:szCs w:val="21"/>
              </w:rPr>
              <w:t>商务（服务）验收》以及《验收书附表</w:t>
            </w:r>
            <w:r w:rsidRPr="00976E96">
              <w:rPr>
                <w:rFonts w:ascii="Arial" w:hAnsi="Arial" w:cs="Arial"/>
                <w:color w:val="000000" w:themeColor="text1"/>
                <w:kern w:val="0"/>
                <w:szCs w:val="21"/>
              </w:rPr>
              <w:t>——</w:t>
            </w:r>
            <w:r w:rsidRPr="00976E96">
              <w:rPr>
                <w:rFonts w:ascii="Arial" w:hAnsi="Arial" w:cs="Arial"/>
                <w:color w:val="000000" w:themeColor="text1"/>
                <w:kern w:val="0"/>
                <w:szCs w:val="21"/>
              </w:rPr>
              <w:t>技术验收、安全验收》。</w:t>
            </w:r>
          </w:p>
        </w:tc>
      </w:tr>
      <w:tr w:rsidR="009E1A66" w:rsidRPr="00976E96" w14:paraId="5AACAA29"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F28D6E" w14:textId="77777777" w:rsidR="00C32A80" w:rsidRPr="00976E96" w:rsidRDefault="000B02E3">
            <w:pPr>
              <w:widowControl/>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5328AE1F" w14:textId="77777777" w:rsidR="00C32A80" w:rsidRPr="00976E96" w:rsidRDefault="000B02E3">
            <w:pPr>
              <w:widowControl/>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验收结论性意见：同意（不同意）通过项目验收</w:t>
            </w:r>
          </w:p>
        </w:tc>
      </w:tr>
      <w:tr w:rsidR="009E1A66" w:rsidRPr="00976E96" w14:paraId="7CB6CB0C"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D08CB00" w14:textId="77777777" w:rsidR="00C32A80" w:rsidRPr="00976E96" w:rsidRDefault="00C32A80">
            <w:pPr>
              <w:widowControl/>
              <w:spacing w:line="320" w:lineRule="exact"/>
              <w:jc w:val="left"/>
              <w:rPr>
                <w:rFonts w:ascii="Arial" w:hAnsi="Arial" w:cs="Arial"/>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45608C40" w14:textId="77777777" w:rsidR="00C32A80" w:rsidRPr="00976E96" w:rsidRDefault="000B02E3">
            <w:pPr>
              <w:rPr>
                <w:rFonts w:ascii="Arial" w:hAnsi="Arial" w:cs="Arial"/>
                <w:color w:val="000000" w:themeColor="text1"/>
                <w:kern w:val="0"/>
                <w:szCs w:val="21"/>
              </w:rPr>
            </w:pPr>
            <w:r w:rsidRPr="00976E96">
              <w:rPr>
                <w:rFonts w:ascii="Arial" w:hAnsi="Arial" w:cs="Arial"/>
                <w:color w:val="000000" w:themeColor="text1"/>
                <w:kern w:val="0"/>
                <w:szCs w:val="21"/>
              </w:rPr>
              <w:t>有异议的意见和说明理由：</w:t>
            </w:r>
          </w:p>
          <w:p w14:paraId="23F15782" w14:textId="77777777" w:rsidR="00C32A80" w:rsidRPr="00976E96" w:rsidRDefault="000B02E3">
            <w:pPr>
              <w:ind w:firstLineChars="2800" w:firstLine="5880"/>
              <w:rPr>
                <w:rFonts w:ascii="Arial" w:hAnsi="Arial" w:cs="Arial"/>
                <w:color w:val="000000" w:themeColor="text1"/>
                <w:kern w:val="0"/>
                <w:szCs w:val="21"/>
              </w:rPr>
            </w:pPr>
            <w:r w:rsidRPr="00976E96">
              <w:rPr>
                <w:rFonts w:ascii="Arial" w:hAnsi="Arial" w:cs="Arial"/>
                <w:color w:val="000000" w:themeColor="text1"/>
                <w:kern w:val="0"/>
                <w:szCs w:val="21"/>
              </w:rPr>
              <w:t>签字：</w:t>
            </w:r>
          </w:p>
        </w:tc>
      </w:tr>
      <w:tr w:rsidR="009E1A66" w:rsidRPr="00976E96" w14:paraId="7E0D6FC3"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988DBD" w14:textId="77777777" w:rsidR="00C32A80" w:rsidRPr="00976E96" w:rsidRDefault="000B02E3">
            <w:pPr>
              <w:widowControl/>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验收小组成员签字：</w:t>
            </w:r>
          </w:p>
          <w:p w14:paraId="7682413B" w14:textId="77777777" w:rsidR="00C32A80" w:rsidRPr="00976E96" w:rsidRDefault="00C32A80">
            <w:pPr>
              <w:widowControl/>
              <w:spacing w:before="100" w:beforeAutospacing="1" w:after="100" w:afterAutospacing="1" w:line="320" w:lineRule="exact"/>
              <w:jc w:val="left"/>
              <w:rPr>
                <w:rFonts w:ascii="Arial" w:hAnsi="Arial" w:cs="Arial"/>
                <w:color w:val="000000" w:themeColor="text1"/>
                <w:kern w:val="0"/>
                <w:szCs w:val="21"/>
              </w:rPr>
            </w:pPr>
          </w:p>
        </w:tc>
      </w:tr>
      <w:tr w:rsidR="009E1A66" w:rsidRPr="00976E96" w14:paraId="1C183142"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58B71" w14:textId="77777777" w:rsidR="00C32A80" w:rsidRPr="00976E96" w:rsidRDefault="000B02E3">
            <w:pPr>
              <w:widowControl/>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监督人员或其他相关人员签字：</w:t>
            </w:r>
          </w:p>
          <w:p w14:paraId="724354C6" w14:textId="77777777" w:rsidR="00C32A80" w:rsidRPr="00976E96" w:rsidRDefault="000B02E3">
            <w:pPr>
              <w:widowControl/>
              <w:spacing w:before="100" w:beforeAutospacing="1" w:after="100" w:afterAutospacing="1" w:line="320" w:lineRule="exact"/>
              <w:ind w:firstLineChars="31" w:firstLine="65"/>
              <w:jc w:val="left"/>
              <w:rPr>
                <w:rFonts w:ascii="Arial" w:hAnsi="Arial" w:cs="Arial"/>
                <w:color w:val="000000" w:themeColor="text1"/>
                <w:kern w:val="0"/>
                <w:szCs w:val="21"/>
              </w:rPr>
            </w:pPr>
            <w:r w:rsidRPr="00976E96">
              <w:rPr>
                <w:rFonts w:ascii="Arial" w:hAnsi="Arial" w:cs="Arial"/>
                <w:color w:val="000000" w:themeColor="text1"/>
                <w:kern w:val="0"/>
                <w:szCs w:val="21"/>
              </w:rPr>
              <w:t>或受邀机构的意见（盖章）：</w:t>
            </w:r>
          </w:p>
        </w:tc>
      </w:tr>
      <w:tr w:rsidR="009E1A66" w:rsidRPr="00976E96" w14:paraId="57D5B13D"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6726783B" w14:textId="77777777" w:rsidR="00C32A80" w:rsidRPr="00976E96" w:rsidRDefault="000B02E3">
            <w:pPr>
              <w:widowControl/>
              <w:spacing w:before="100" w:beforeAutospacing="1" w:after="100" w:afterAutospacing="1" w:line="320" w:lineRule="exact"/>
              <w:ind w:firstLineChars="31" w:firstLine="65"/>
              <w:jc w:val="left"/>
              <w:rPr>
                <w:rFonts w:ascii="Arial" w:hAnsi="Arial" w:cs="Arial"/>
                <w:color w:val="000000" w:themeColor="text1"/>
                <w:kern w:val="0"/>
                <w:szCs w:val="21"/>
              </w:rPr>
            </w:pPr>
            <w:r w:rsidRPr="00976E96">
              <w:rPr>
                <w:rFonts w:ascii="Arial" w:hAnsi="Arial" w:cs="Arial"/>
                <w:color w:val="000000" w:themeColor="text1"/>
                <w:kern w:val="0"/>
                <w:szCs w:val="21"/>
              </w:rPr>
              <w:t>中标或者成交供应商负责人签字或盖章：</w:t>
            </w:r>
          </w:p>
          <w:p w14:paraId="49DF65AC" w14:textId="77777777" w:rsidR="00C32A80" w:rsidRPr="00976E96" w:rsidRDefault="000B02E3">
            <w:pPr>
              <w:widowControl/>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联系电话：</w:t>
            </w:r>
            <w:r w:rsidRPr="00976E96">
              <w:rPr>
                <w:rFonts w:ascii="Arial" w:hAnsi="Arial" w:cs="Arial"/>
                <w:color w:val="000000" w:themeColor="text1"/>
                <w:kern w:val="0"/>
                <w:szCs w:val="21"/>
              </w:rPr>
              <w:t>          </w:t>
            </w:r>
            <w:r w:rsidRPr="00976E96">
              <w:rPr>
                <w:rFonts w:ascii="Arial" w:hAnsi="Arial" w:cs="Arial"/>
                <w:color w:val="000000" w:themeColor="text1"/>
                <w:kern w:val="0"/>
                <w:szCs w:val="21"/>
              </w:rPr>
              <w:t>年</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月</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日</w:t>
            </w:r>
          </w:p>
          <w:p w14:paraId="1A4C4317" w14:textId="77777777" w:rsidR="00C32A80" w:rsidRPr="00976E96" w:rsidRDefault="00C32A80">
            <w:pPr>
              <w:widowControl/>
              <w:spacing w:before="100" w:beforeAutospacing="1" w:after="100" w:afterAutospacing="1" w:line="320" w:lineRule="exact"/>
              <w:jc w:val="left"/>
              <w:rPr>
                <w:rFonts w:ascii="Arial" w:hAnsi="Arial" w:cs="Arial"/>
                <w:color w:val="000000" w:themeColor="text1"/>
                <w:kern w:val="0"/>
                <w:szCs w:val="21"/>
              </w:rPr>
            </w:pPr>
          </w:p>
          <w:p w14:paraId="7AB68765" w14:textId="77777777" w:rsidR="00C32A80" w:rsidRPr="00976E96" w:rsidRDefault="000B02E3">
            <w:pPr>
              <w:widowControl/>
              <w:spacing w:before="100" w:beforeAutospacing="1" w:after="100" w:afterAutospacing="1" w:line="320" w:lineRule="exact"/>
              <w:ind w:firstLineChars="31" w:firstLine="65"/>
              <w:jc w:val="left"/>
              <w:rPr>
                <w:rFonts w:ascii="Arial" w:hAnsi="Arial" w:cs="Arial"/>
                <w:color w:val="000000" w:themeColor="text1"/>
                <w:kern w:val="0"/>
                <w:szCs w:val="21"/>
              </w:rPr>
            </w:pPr>
            <w:r w:rsidRPr="00976E96">
              <w:rPr>
                <w:rFonts w:ascii="Arial" w:hAnsi="Arial" w:cs="Arial"/>
                <w:color w:val="000000" w:themeColor="text1"/>
                <w:kern w:val="0"/>
                <w:szCs w:val="21"/>
              </w:rPr>
              <w:t>采购人签字或盖章：</w:t>
            </w:r>
          </w:p>
          <w:p w14:paraId="477516D1" w14:textId="77777777" w:rsidR="00C32A80" w:rsidRPr="00976E96" w:rsidRDefault="000B02E3">
            <w:pPr>
              <w:widowControl/>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联系电话：</w:t>
            </w:r>
            <w:r w:rsidRPr="00976E96">
              <w:rPr>
                <w:rFonts w:ascii="Arial" w:hAnsi="Arial" w:cs="Arial"/>
                <w:color w:val="000000" w:themeColor="text1"/>
                <w:kern w:val="0"/>
                <w:szCs w:val="21"/>
              </w:rPr>
              <w:t>         </w:t>
            </w:r>
            <w:r w:rsidRPr="00976E96">
              <w:rPr>
                <w:rFonts w:ascii="Arial" w:hAnsi="Arial" w:cs="Arial"/>
                <w:color w:val="000000" w:themeColor="text1"/>
                <w:kern w:val="0"/>
                <w:szCs w:val="21"/>
              </w:rPr>
              <w:t>年</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月</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71F923C5" w14:textId="77777777" w:rsidR="00C32A80" w:rsidRPr="00976E96" w:rsidRDefault="000B02E3">
            <w:pPr>
              <w:widowControl/>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 </w:t>
            </w:r>
            <w:r w:rsidRPr="00976E96">
              <w:rPr>
                <w:rFonts w:ascii="Arial" w:hAnsi="Arial" w:cs="Arial"/>
                <w:color w:val="000000" w:themeColor="text1"/>
                <w:kern w:val="0"/>
                <w:szCs w:val="21"/>
              </w:rPr>
              <w:t>受托机构的意见（盖章）：</w:t>
            </w:r>
          </w:p>
          <w:p w14:paraId="7DDE2038" w14:textId="77777777" w:rsidR="00C32A80" w:rsidRPr="00976E96" w:rsidRDefault="000B02E3">
            <w:pPr>
              <w:widowControl/>
              <w:spacing w:before="100" w:beforeAutospacing="1" w:after="100" w:afterAutospacing="1" w:line="320" w:lineRule="exact"/>
              <w:jc w:val="left"/>
              <w:rPr>
                <w:rFonts w:ascii="Arial" w:hAnsi="Arial" w:cs="Arial"/>
                <w:color w:val="000000" w:themeColor="text1"/>
                <w:kern w:val="0"/>
                <w:szCs w:val="21"/>
              </w:rPr>
            </w:pPr>
            <w:r w:rsidRPr="00976E96">
              <w:rPr>
                <w:rFonts w:ascii="Arial" w:hAnsi="Arial" w:cs="Arial"/>
                <w:color w:val="000000" w:themeColor="text1"/>
                <w:kern w:val="0"/>
                <w:szCs w:val="21"/>
              </w:rPr>
              <w:t>联系电话：</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年</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月</w:t>
            </w:r>
            <w:r w:rsidRPr="00976E96">
              <w:rPr>
                <w:rFonts w:ascii="Arial" w:hAnsi="Arial" w:cs="Arial"/>
                <w:color w:val="000000" w:themeColor="text1"/>
                <w:kern w:val="0"/>
                <w:szCs w:val="21"/>
              </w:rPr>
              <w:t xml:space="preserve">   </w:t>
            </w:r>
            <w:r w:rsidRPr="00976E96">
              <w:rPr>
                <w:rFonts w:ascii="Arial" w:hAnsi="Arial" w:cs="Arial"/>
                <w:color w:val="000000" w:themeColor="text1"/>
                <w:kern w:val="0"/>
                <w:szCs w:val="21"/>
              </w:rPr>
              <w:t>日</w:t>
            </w:r>
          </w:p>
          <w:p w14:paraId="4D86F4A9" w14:textId="77777777" w:rsidR="00C32A80" w:rsidRPr="00976E96" w:rsidRDefault="00C32A80">
            <w:pPr>
              <w:widowControl/>
              <w:spacing w:before="100" w:beforeAutospacing="1" w:after="100" w:afterAutospacing="1" w:line="320" w:lineRule="exact"/>
              <w:jc w:val="left"/>
              <w:rPr>
                <w:rFonts w:ascii="Arial" w:hAnsi="Arial" w:cs="Arial"/>
                <w:color w:val="000000" w:themeColor="text1"/>
                <w:kern w:val="0"/>
                <w:szCs w:val="21"/>
              </w:rPr>
            </w:pPr>
          </w:p>
          <w:p w14:paraId="4D64DC06" w14:textId="77777777" w:rsidR="00C32A80" w:rsidRPr="00976E96" w:rsidRDefault="00C32A80">
            <w:pPr>
              <w:widowControl/>
              <w:spacing w:before="100" w:beforeAutospacing="1" w:after="100" w:afterAutospacing="1" w:line="320" w:lineRule="exact"/>
              <w:jc w:val="left"/>
              <w:rPr>
                <w:rFonts w:ascii="Arial" w:hAnsi="Arial" w:cs="Arial"/>
                <w:color w:val="000000" w:themeColor="text1"/>
                <w:kern w:val="0"/>
                <w:szCs w:val="21"/>
              </w:rPr>
            </w:pPr>
          </w:p>
          <w:p w14:paraId="3159A9D9" w14:textId="77777777" w:rsidR="00C32A80" w:rsidRPr="00976E96" w:rsidRDefault="00C32A80">
            <w:pPr>
              <w:widowControl/>
              <w:spacing w:before="100" w:beforeAutospacing="1" w:after="100" w:afterAutospacing="1" w:line="320" w:lineRule="exact"/>
              <w:jc w:val="left"/>
              <w:rPr>
                <w:rFonts w:ascii="Arial" w:hAnsi="Arial" w:cs="Arial"/>
                <w:color w:val="000000" w:themeColor="text1"/>
                <w:kern w:val="0"/>
                <w:szCs w:val="21"/>
              </w:rPr>
            </w:pPr>
          </w:p>
        </w:tc>
      </w:tr>
    </w:tbl>
    <w:p w14:paraId="3BFD4EF9" w14:textId="77777777" w:rsidR="00C32A80" w:rsidRPr="00976E96" w:rsidRDefault="000B02E3">
      <w:pPr>
        <w:widowControl/>
        <w:jc w:val="left"/>
        <w:rPr>
          <w:rFonts w:ascii="Arial" w:hAnsi="Arial" w:cs="Arial"/>
          <w:color w:val="000000" w:themeColor="text1"/>
          <w:szCs w:val="21"/>
          <w:u w:val="single"/>
        </w:rPr>
      </w:pPr>
      <w:r w:rsidRPr="00976E96">
        <w:rPr>
          <w:rFonts w:ascii="Arial" w:hAnsi="Arial" w:cs="Arial"/>
          <w:color w:val="000000" w:themeColor="text1"/>
          <w:spacing w:val="-10"/>
          <w:kern w:val="0"/>
          <w:szCs w:val="21"/>
        </w:rPr>
        <w:t>备注：本报告单一式</w:t>
      </w:r>
      <w:r w:rsidRPr="00976E96">
        <w:rPr>
          <w:rFonts w:ascii="Arial" w:hAnsi="Arial" w:cs="Arial"/>
          <w:color w:val="000000" w:themeColor="text1"/>
          <w:spacing w:val="-10"/>
          <w:kern w:val="0"/>
          <w:szCs w:val="21"/>
        </w:rPr>
        <w:t>4</w:t>
      </w:r>
      <w:r w:rsidRPr="00976E96">
        <w:rPr>
          <w:rFonts w:ascii="Arial" w:hAnsi="Arial" w:cs="Arial"/>
          <w:color w:val="000000" w:themeColor="text1"/>
          <w:spacing w:val="-10"/>
          <w:kern w:val="0"/>
          <w:szCs w:val="21"/>
        </w:rPr>
        <w:t>份（采购单位</w:t>
      </w:r>
      <w:r w:rsidRPr="00976E96">
        <w:rPr>
          <w:rFonts w:ascii="Arial" w:hAnsi="Arial" w:cs="Arial"/>
          <w:color w:val="000000" w:themeColor="text1"/>
          <w:spacing w:val="-10"/>
          <w:kern w:val="0"/>
          <w:szCs w:val="21"/>
        </w:rPr>
        <w:t>1</w:t>
      </w:r>
      <w:r w:rsidRPr="00976E96">
        <w:rPr>
          <w:rFonts w:ascii="Arial" w:hAnsi="Arial" w:cs="Arial"/>
          <w:color w:val="000000" w:themeColor="text1"/>
          <w:spacing w:val="-10"/>
          <w:kern w:val="0"/>
          <w:szCs w:val="21"/>
        </w:rPr>
        <w:t>份、供应商</w:t>
      </w:r>
      <w:r w:rsidRPr="00976E96">
        <w:rPr>
          <w:rFonts w:ascii="Arial" w:hAnsi="Arial" w:cs="Arial"/>
          <w:color w:val="000000" w:themeColor="text1"/>
          <w:spacing w:val="-10"/>
          <w:kern w:val="0"/>
          <w:szCs w:val="21"/>
        </w:rPr>
        <w:t>1</w:t>
      </w:r>
      <w:r w:rsidRPr="00976E96">
        <w:rPr>
          <w:rFonts w:ascii="Arial" w:hAnsi="Arial" w:cs="Arial"/>
          <w:color w:val="000000" w:themeColor="text1"/>
          <w:spacing w:val="-10"/>
          <w:kern w:val="0"/>
          <w:szCs w:val="21"/>
        </w:rPr>
        <w:t>份、采购监督部门备案</w:t>
      </w:r>
      <w:r w:rsidRPr="00976E96">
        <w:rPr>
          <w:rFonts w:ascii="Arial" w:hAnsi="Arial" w:cs="Arial"/>
          <w:color w:val="000000" w:themeColor="text1"/>
          <w:spacing w:val="-10"/>
          <w:kern w:val="0"/>
          <w:szCs w:val="21"/>
        </w:rPr>
        <w:t>1</w:t>
      </w:r>
      <w:r w:rsidRPr="00976E96">
        <w:rPr>
          <w:rFonts w:ascii="Arial" w:hAnsi="Arial" w:cs="Arial"/>
          <w:color w:val="000000" w:themeColor="text1"/>
          <w:spacing w:val="-10"/>
          <w:kern w:val="0"/>
          <w:szCs w:val="21"/>
        </w:rPr>
        <w:t>份、采购代理机构</w:t>
      </w:r>
      <w:r w:rsidRPr="00976E96">
        <w:rPr>
          <w:rFonts w:ascii="Arial" w:hAnsi="Arial" w:cs="Arial"/>
          <w:color w:val="000000" w:themeColor="text1"/>
          <w:spacing w:val="-10"/>
          <w:kern w:val="0"/>
          <w:szCs w:val="21"/>
        </w:rPr>
        <w:t>1</w:t>
      </w:r>
      <w:r w:rsidRPr="00976E96">
        <w:rPr>
          <w:rFonts w:ascii="Arial" w:hAnsi="Arial" w:cs="Arial"/>
          <w:color w:val="000000" w:themeColor="text1"/>
          <w:spacing w:val="-10"/>
          <w:kern w:val="0"/>
          <w:szCs w:val="21"/>
        </w:rPr>
        <w:t>份）</w:t>
      </w:r>
    </w:p>
    <w:p w14:paraId="7FCB69D0" w14:textId="77777777" w:rsidR="00C32A80" w:rsidRPr="00976E96" w:rsidRDefault="00C32A80">
      <w:pPr>
        <w:pStyle w:val="af"/>
        <w:snapToGrid w:val="0"/>
        <w:spacing w:before="120" w:after="120"/>
        <w:outlineLvl w:val="0"/>
        <w:rPr>
          <w:rFonts w:ascii="Arial" w:hAnsi="Arial" w:cs="Arial"/>
          <w:b/>
          <w:color w:val="000000" w:themeColor="text1"/>
          <w:sz w:val="32"/>
          <w:szCs w:val="32"/>
        </w:rPr>
        <w:sectPr w:rsidR="00C32A80" w:rsidRPr="00976E96">
          <w:headerReference w:type="default" r:id="rId15"/>
          <w:pgSz w:w="11906" w:h="16838"/>
          <w:pgMar w:top="1418" w:right="1418" w:bottom="1246" w:left="1418" w:header="851" w:footer="992" w:gutter="0"/>
          <w:cols w:space="720"/>
          <w:docGrid w:linePitch="312"/>
        </w:sectPr>
      </w:pPr>
    </w:p>
    <w:p w14:paraId="39A75C14" w14:textId="77777777" w:rsidR="00C32A80" w:rsidRPr="00976E96" w:rsidRDefault="000B02E3">
      <w:pPr>
        <w:widowControl/>
        <w:jc w:val="center"/>
        <w:outlineLvl w:val="0"/>
        <w:rPr>
          <w:rFonts w:ascii="Arial" w:hAnsi="Arial" w:cs="Arial"/>
          <w:color w:val="000000" w:themeColor="text1"/>
          <w:sz w:val="32"/>
          <w:szCs w:val="32"/>
        </w:rPr>
      </w:pPr>
      <w:bookmarkStart w:id="119" w:name="_Toc149930227"/>
      <w:bookmarkEnd w:id="0"/>
      <w:bookmarkEnd w:id="1"/>
      <w:r w:rsidRPr="00976E96">
        <w:rPr>
          <w:rFonts w:ascii="Arial" w:hAnsi="Arial" w:cs="Arial"/>
          <w:color w:val="000000" w:themeColor="text1"/>
          <w:sz w:val="32"/>
          <w:szCs w:val="32"/>
        </w:rPr>
        <w:lastRenderedPageBreak/>
        <w:t>第六章</w:t>
      </w:r>
      <w:r w:rsidRPr="00976E96">
        <w:rPr>
          <w:rFonts w:ascii="Arial" w:hAnsi="Arial" w:cs="Arial"/>
          <w:color w:val="000000" w:themeColor="text1"/>
          <w:sz w:val="32"/>
          <w:szCs w:val="32"/>
        </w:rPr>
        <w:t xml:space="preserve">  </w:t>
      </w:r>
      <w:r w:rsidRPr="00976E96">
        <w:rPr>
          <w:rFonts w:ascii="Arial" w:hAnsi="Arial" w:cs="Arial"/>
          <w:color w:val="000000" w:themeColor="text1"/>
          <w:sz w:val="32"/>
          <w:szCs w:val="32"/>
        </w:rPr>
        <w:t>响应文件格式</w:t>
      </w:r>
      <w:bookmarkEnd w:id="119"/>
    </w:p>
    <w:p w14:paraId="64844D7F" w14:textId="77777777" w:rsidR="00C32A80" w:rsidRPr="00976E96" w:rsidRDefault="00C32A80">
      <w:pPr>
        <w:rPr>
          <w:rFonts w:ascii="Arial" w:hAnsi="Arial" w:cs="Arial"/>
          <w:color w:val="000000" w:themeColor="text1"/>
          <w:sz w:val="28"/>
          <w:szCs w:val="28"/>
        </w:rPr>
      </w:pPr>
      <w:bookmarkStart w:id="120" w:name="_Toc254970556"/>
      <w:bookmarkStart w:id="121" w:name="_Toc254970697"/>
    </w:p>
    <w:p w14:paraId="429DDFFF" w14:textId="77777777" w:rsidR="00C32A80" w:rsidRPr="00976E96" w:rsidRDefault="00C32A80">
      <w:pPr>
        <w:rPr>
          <w:rFonts w:ascii="Arial" w:hAnsi="Arial" w:cs="Arial"/>
          <w:color w:val="000000" w:themeColor="text1"/>
          <w:sz w:val="28"/>
          <w:szCs w:val="28"/>
        </w:rPr>
      </w:pPr>
    </w:p>
    <w:p w14:paraId="3DA711D4" w14:textId="77777777" w:rsidR="00C32A80" w:rsidRPr="00976E96" w:rsidRDefault="000B02E3">
      <w:pPr>
        <w:spacing w:line="500" w:lineRule="exact"/>
        <w:ind w:firstLineChars="200" w:firstLine="560"/>
        <w:rPr>
          <w:rFonts w:ascii="Arial" w:hAnsi="Arial" w:cs="Arial"/>
          <w:color w:val="000000" w:themeColor="text1"/>
          <w:sz w:val="28"/>
          <w:szCs w:val="28"/>
        </w:rPr>
      </w:pPr>
      <w:bookmarkStart w:id="122" w:name="_Hlk89181132"/>
      <w:r w:rsidRPr="00976E96">
        <w:rPr>
          <w:rFonts w:ascii="Arial" w:hAnsi="Arial" w:cs="Arial"/>
          <w:color w:val="000000" w:themeColor="text1"/>
          <w:sz w:val="28"/>
          <w:szCs w:val="28"/>
        </w:rPr>
        <w:t>注：有签字、盖章要求的应按要求签字（签章）、盖章（签章）</w:t>
      </w:r>
      <w:bookmarkEnd w:id="120"/>
      <w:bookmarkEnd w:id="121"/>
      <w:bookmarkEnd w:id="122"/>
    </w:p>
    <w:p w14:paraId="4D63C3D6" w14:textId="77777777" w:rsidR="00C32A80" w:rsidRPr="00976E96" w:rsidRDefault="000B02E3">
      <w:pPr>
        <w:snapToGrid w:val="0"/>
        <w:spacing w:beforeLines="50" w:before="120" w:after="50" w:line="440" w:lineRule="exact"/>
        <w:jc w:val="left"/>
        <w:outlineLvl w:val="1"/>
        <w:rPr>
          <w:rFonts w:ascii="Arial" w:hAnsi="Arial" w:cs="Arial"/>
          <w:b/>
          <w:color w:val="000000" w:themeColor="text1"/>
          <w:sz w:val="24"/>
        </w:rPr>
      </w:pPr>
      <w:r w:rsidRPr="00976E96">
        <w:rPr>
          <w:rFonts w:ascii="Arial" w:hAnsi="Arial" w:cs="Arial"/>
          <w:color w:val="000000" w:themeColor="text1"/>
          <w:sz w:val="24"/>
        </w:rPr>
        <w:br w:type="page"/>
      </w:r>
      <w:r w:rsidRPr="00976E96">
        <w:rPr>
          <w:rFonts w:ascii="Arial" w:hAnsi="Arial" w:cs="Arial"/>
          <w:color w:val="000000" w:themeColor="text1"/>
          <w:sz w:val="24"/>
        </w:rPr>
        <w:lastRenderedPageBreak/>
        <w:t>1.</w:t>
      </w:r>
      <w:r w:rsidRPr="00976E96">
        <w:rPr>
          <w:rFonts w:ascii="Arial" w:hAnsi="Arial" w:cs="Arial"/>
          <w:b/>
          <w:color w:val="000000" w:themeColor="text1"/>
          <w:sz w:val="24"/>
        </w:rPr>
        <w:t>响应文件封面格式：</w:t>
      </w:r>
      <w:r w:rsidRPr="00976E96">
        <w:rPr>
          <w:rFonts w:ascii="Arial" w:hAnsi="Arial" w:cs="Arial"/>
          <w:b/>
          <w:color w:val="000000" w:themeColor="text1"/>
          <w:sz w:val="24"/>
        </w:rPr>
        <w:t xml:space="preserve"> </w:t>
      </w:r>
    </w:p>
    <w:p w14:paraId="075CD012" w14:textId="77777777" w:rsidR="00C32A80" w:rsidRPr="00976E96" w:rsidRDefault="00C32A80">
      <w:pPr>
        <w:snapToGrid w:val="0"/>
        <w:spacing w:beforeLines="50" w:before="120" w:after="50" w:line="360" w:lineRule="exact"/>
        <w:rPr>
          <w:rFonts w:ascii="Arial" w:hAnsi="Arial" w:cs="Arial"/>
          <w:color w:val="000000" w:themeColor="text1"/>
          <w:sz w:val="24"/>
        </w:rPr>
      </w:pPr>
    </w:p>
    <w:p w14:paraId="0EA70887" w14:textId="77777777" w:rsidR="00C32A80" w:rsidRPr="00976E96" w:rsidRDefault="00C32A80">
      <w:pPr>
        <w:snapToGrid w:val="0"/>
        <w:spacing w:beforeLines="50" w:before="120" w:after="50" w:line="360" w:lineRule="exact"/>
        <w:jc w:val="right"/>
        <w:rPr>
          <w:rFonts w:ascii="Arial" w:hAnsi="Arial" w:cs="Arial"/>
          <w:bCs/>
          <w:color w:val="000000" w:themeColor="text1"/>
          <w:sz w:val="24"/>
        </w:rPr>
      </w:pPr>
    </w:p>
    <w:p w14:paraId="38FEC92F" w14:textId="77777777" w:rsidR="00C32A80" w:rsidRPr="00976E96" w:rsidRDefault="00C32A80">
      <w:pPr>
        <w:snapToGrid w:val="0"/>
        <w:spacing w:beforeLines="50" w:before="120" w:after="50" w:line="360" w:lineRule="exact"/>
        <w:jc w:val="center"/>
        <w:rPr>
          <w:rFonts w:ascii="Arial" w:hAnsi="Arial" w:cs="Arial"/>
          <w:bCs/>
          <w:color w:val="000000" w:themeColor="text1"/>
          <w:sz w:val="24"/>
        </w:rPr>
      </w:pPr>
    </w:p>
    <w:p w14:paraId="2178D503" w14:textId="77777777" w:rsidR="00C32A80" w:rsidRPr="00976E96" w:rsidRDefault="00C32A80">
      <w:pPr>
        <w:snapToGrid w:val="0"/>
        <w:spacing w:beforeLines="50" w:before="120" w:after="50" w:line="360" w:lineRule="exact"/>
        <w:jc w:val="center"/>
        <w:rPr>
          <w:rFonts w:ascii="Arial" w:hAnsi="Arial" w:cs="Arial"/>
          <w:b/>
          <w:bCs/>
          <w:color w:val="000000" w:themeColor="text1"/>
          <w:sz w:val="44"/>
          <w:szCs w:val="44"/>
        </w:rPr>
      </w:pPr>
    </w:p>
    <w:p w14:paraId="33908BC3" w14:textId="77777777" w:rsidR="00C32A80" w:rsidRPr="00976E96" w:rsidRDefault="000B02E3">
      <w:pPr>
        <w:snapToGrid w:val="0"/>
        <w:spacing w:beforeLines="50" w:before="120" w:after="50" w:line="360" w:lineRule="exact"/>
        <w:jc w:val="center"/>
        <w:rPr>
          <w:rFonts w:ascii="Arial" w:hAnsi="Arial" w:cs="Arial"/>
          <w:b/>
          <w:bCs/>
          <w:color w:val="000000" w:themeColor="text1"/>
          <w:sz w:val="44"/>
          <w:szCs w:val="44"/>
        </w:rPr>
      </w:pPr>
      <w:r w:rsidRPr="00976E96">
        <w:rPr>
          <w:rFonts w:ascii="Arial" w:hAnsi="Arial" w:cs="Arial"/>
          <w:b/>
          <w:bCs/>
          <w:color w:val="000000" w:themeColor="text1"/>
          <w:sz w:val="44"/>
          <w:szCs w:val="44"/>
        </w:rPr>
        <w:t>电子响应文件</w:t>
      </w:r>
    </w:p>
    <w:p w14:paraId="4B4E901B" w14:textId="77777777" w:rsidR="00C32A80" w:rsidRPr="00976E96" w:rsidRDefault="00C32A80">
      <w:pPr>
        <w:snapToGrid w:val="0"/>
        <w:spacing w:beforeLines="50" w:before="120" w:after="50" w:line="360" w:lineRule="exact"/>
        <w:rPr>
          <w:rFonts w:ascii="Arial" w:hAnsi="Arial" w:cs="Arial"/>
          <w:bCs/>
          <w:color w:val="000000" w:themeColor="text1"/>
          <w:sz w:val="24"/>
        </w:rPr>
      </w:pPr>
    </w:p>
    <w:p w14:paraId="1FFB349A" w14:textId="77777777" w:rsidR="00C32A80" w:rsidRPr="00976E96" w:rsidRDefault="000B02E3">
      <w:pPr>
        <w:snapToGrid w:val="0"/>
        <w:spacing w:beforeLines="50" w:before="120" w:after="50" w:line="360" w:lineRule="exact"/>
        <w:ind w:firstLineChars="300" w:firstLine="720"/>
        <w:rPr>
          <w:rFonts w:ascii="Arial" w:hAnsi="Arial" w:cs="Arial"/>
          <w:bCs/>
          <w:color w:val="000000" w:themeColor="text1"/>
          <w:sz w:val="24"/>
        </w:rPr>
      </w:pPr>
      <w:r w:rsidRPr="00976E96">
        <w:rPr>
          <w:rFonts w:ascii="Arial" w:hAnsi="Arial" w:cs="Arial"/>
          <w:bCs/>
          <w:color w:val="000000" w:themeColor="text1"/>
          <w:sz w:val="24"/>
        </w:rPr>
        <w:t>项目名称：</w:t>
      </w:r>
      <w:r w:rsidRPr="00976E96">
        <w:rPr>
          <w:rFonts w:ascii="Arial" w:hAnsi="Arial" w:cs="Arial"/>
          <w:bCs/>
          <w:color w:val="000000" w:themeColor="text1"/>
          <w:sz w:val="24"/>
        </w:rPr>
        <w:t xml:space="preserve"> </w:t>
      </w:r>
    </w:p>
    <w:p w14:paraId="031DB4CB" w14:textId="77777777" w:rsidR="00C32A80" w:rsidRPr="00976E96" w:rsidRDefault="000B02E3">
      <w:pPr>
        <w:snapToGrid w:val="0"/>
        <w:spacing w:beforeLines="50" w:before="120" w:after="50" w:line="360" w:lineRule="exact"/>
        <w:ind w:firstLineChars="300" w:firstLine="720"/>
        <w:rPr>
          <w:rFonts w:ascii="Arial" w:hAnsi="Arial" w:cs="Arial"/>
          <w:bCs/>
          <w:color w:val="000000" w:themeColor="text1"/>
          <w:sz w:val="24"/>
        </w:rPr>
      </w:pPr>
      <w:r w:rsidRPr="00976E96">
        <w:rPr>
          <w:rFonts w:ascii="Arial" w:hAnsi="Arial" w:cs="Arial"/>
          <w:bCs/>
          <w:color w:val="000000" w:themeColor="text1"/>
          <w:sz w:val="24"/>
        </w:rPr>
        <w:t>项目编号：</w:t>
      </w:r>
    </w:p>
    <w:p w14:paraId="25AD6FBE" w14:textId="77777777" w:rsidR="00C32A80" w:rsidRPr="00976E96" w:rsidRDefault="000B02E3">
      <w:pPr>
        <w:snapToGrid w:val="0"/>
        <w:spacing w:beforeLines="50" w:before="120" w:after="50" w:line="440" w:lineRule="exact"/>
        <w:ind w:firstLineChars="300" w:firstLine="720"/>
        <w:rPr>
          <w:rFonts w:ascii="Arial" w:hAnsi="Arial" w:cs="Arial"/>
          <w:bCs/>
          <w:color w:val="000000" w:themeColor="text1"/>
          <w:sz w:val="24"/>
        </w:rPr>
      </w:pPr>
      <w:r w:rsidRPr="00976E96">
        <w:rPr>
          <w:rFonts w:ascii="Arial" w:hAnsi="Arial" w:cs="Arial"/>
          <w:bCs/>
          <w:color w:val="000000" w:themeColor="text1"/>
          <w:sz w:val="24"/>
        </w:rPr>
        <w:t>分标号：（若无留空或写</w:t>
      </w:r>
      <w:r w:rsidRPr="00976E96">
        <w:rPr>
          <w:rFonts w:ascii="Arial" w:hAnsi="Arial" w:cs="Arial"/>
          <w:bCs/>
          <w:color w:val="000000" w:themeColor="text1"/>
          <w:sz w:val="24"/>
        </w:rPr>
        <w:t>“/”</w:t>
      </w:r>
      <w:r w:rsidRPr="00976E96">
        <w:rPr>
          <w:rFonts w:ascii="Arial" w:hAnsi="Arial" w:cs="Arial"/>
          <w:bCs/>
          <w:color w:val="000000" w:themeColor="text1"/>
          <w:sz w:val="24"/>
        </w:rPr>
        <w:t>）</w:t>
      </w:r>
    </w:p>
    <w:p w14:paraId="09A49502" w14:textId="77777777" w:rsidR="00C32A80" w:rsidRPr="00976E96" w:rsidRDefault="000B02E3">
      <w:pPr>
        <w:snapToGrid w:val="0"/>
        <w:spacing w:before="50" w:after="50" w:line="440" w:lineRule="exact"/>
        <w:ind w:firstLineChars="300" w:firstLine="720"/>
        <w:rPr>
          <w:rFonts w:ascii="Arial" w:hAnsi="Arial" w:cs="Arial"/>
          <w:bCs/>
          <w:color w:val="000000" w:themeColor="text1"/>
          <w:sz w:val="24"/>
        </w:rPr>
      </w:pPr>
      <w:r w:rsidRPr="00976E96">
        <w:rPr>
          <w:rFonts w:ascii="Arial" w:hAnsi="Arial" w:cs="Arial"/>
          <w:bCs/>
          <w:color w:val="000000" w:themeColor="text1"/>
          <w:sz w:val="24"/>
        </w:rPr>
        <w:t>响应文件名称：资格证明文件、商务技术文件、报价文件</w:t>
      </w:r>
    </w:p>
    <w:p w14:paraId="09F53510" w14:textId="77777777" w:rsidR="00C32A80" w:rsidRPr="00976E96" w:rsidRDefault="000B02E3">
      <w:pPr>
        <w:snapToGrid w:val="0"/>
        <w:spacing w:beforeLines="50" w:before="120" w:after="50" w:line="360" w:lineRule="exact"/>
        <w:ind w:firstLineChars="300" w:firstLine="720"/>
        <w:rPr>
          <w:rFonts w:ascii="Arial" w:hAnsi="Arial" w:cs="Arial"/>
          <w:bCs/>
          <w:color w:val="000000" w:themeColor="text1"/>
          <w:sz w:val="24"/>
        </w:rPr>
      </w:pPr>
      <w:r w:rsidRPr="00976E96">
        <w:rPr>
          <w:rFonts w:ascii="Arial" w:hAnsi="Arial" w:cs="Arial"/>
          <w:bCs/>
          <w:color w:val="000000" w:themeColor="text1"/>
          <w:sz w:val="24"/>
        </w:rPr>
        <w:t>供应商名称：</w:t>
      </w:r>
    </w:p>
    <w:p w14:paraId="1F01574B" w14:textId="77777777" w:rsidR="00C32A80" w:rsidRPr="00976E96" w:rsidRDefault="000B02E3">
      <w:pPr>
        <w:snapToGrid w:val="0"/>
        <w:spacing w:beforeLines="50" w:before="120" w:after="50" w:line="360" w:lineRule="exact"/>
        <w:ind w:firstLineChars="300" w:firstLine="720"/>
        <w:rPr>
          <w:rFonts w:ascii="Arial" w:hAnsi="Arial" w:cs="Arial"/>
          <w:bCs/>
          <w:color w:val="000000" w:themeColor="text1"/>
          <w:sz w:val="24"/>
        </w:rPr>
      </w:pPr>
      <w:r w:rsidRPr="00976E96">
        <w:rPr>
          <w:rFonts w:ascii="Arial" w:hAnsi="Arial" w:cs="Arial"/>
          <w:bCs/>
          <w:color w:val="000000" w:themeColor="text1"/>
          <w:sz w:val="24"/>
        </w:rPr>
        <w:t>供应商地址：</w:t>
      </w:r>
    </w:p>
    <w:p w14:paraId="117E9FBB" w14:textId="77777777" w:rsidR="00C32A80" w:rsidRPr="00976E96" w:rsidRDefault="00C32A80">
      <w:pPr>
        <w:snapToGrid w:val="0"/>
        <w:spacing w:before="50" w:after="50" w:line="360" w:lineRule="exact"/>
        <w:ind w:firstLineChars="400" w:firstLine="960"/>
        <w:rPr>
          <w:rFonts w:ascii="Arial" w:hAnsi="Arial" w:cs="Arial"/>
          <w:bCs/>
          <w:color w:val="000000" w:themeColor="text1"/>
          <w:sz w:val="24"/>
        </w:rPr>
      </w:pPr>
    </w:p>
    <w:p w14:paraId="41C28759" w14:textId="77777777" w:rsidR="00C32A80" w:rsidRPr="00976E96" w:rsidRDefault="000B02E3">
      <w:pPr>
        <w:snapToGrid w:val="0"/>
        <w:spacing w:beforeLines="50" w:before="120" w:after="50" w:line="360" w:lineRule="exact"/>
        <w:jc w:val="center"/>
        <w:rPr>
          <w:rFonts w:ascii="Arial" w:hAnsi="Arial" w:cs="Arial"/>
          <w:color w:val="000000" w:themeColor="text1"/>
          <w:sz w:val="24"/>
        </w:rPr>
      </w:pPr>
      <w:r w:rsidRPr="00976E96">
        <w:rPr>
          <w:rFonts w:ascii="Arial" w:hAnsi="Arial" w:cs="Arial"/>
          <w:color w:val="000000" w:themeColor="text1"/>
          <w:sz w:val="24"/>
        </w:rPr>
        <w:t xml:space="preserve">                        </w:t>
      </w:r>
      <w:r w:rsidRPr="00976E96">
        <w:rPr>
          <w:rFonts w:ascii="Arial" w:hAnsi="Arial" w:cs="Arial"/>
          <w:color w:val="000000" w:themeColor="text1"/>
          <w:sz w:val="24"/>
        </w:rPr>
        <w:t>年</w:t>
      </w:r>
      <w:r w:rsidRPr="00976E96">
        <w:rPr>
          <w:rFonts w:ascii="Arial" w:hAnsi="Arial" w:cs="Arial"/>
          <w:color w:val="000000" w:themeColor="text1"/>
          <w:sz w:val="24"/>
        </w:rPr>
        <w:t xml:space="preserve">  </w:t>
      </w:r>
      <w:r w:rsidRPr="00976E96">
        <w:rPr>
          <w:rFonts w:ascii="Arial" w:hAnsi="Arial" w:cs="Arial"/>
          <w:color w:val="000000" w:themeColor="text1"/>
          <w:sz w:val="24"/>
        </w:rPr>
        <w:t>月</w:t>
      </w:r>
      <w:r w:rsidRPr="00976E96">
        <w:rPr>
          <w:rFonts w:ascii="Arial" w:hAnsi="Arial" w:cs="Arial"/>
          <w:color w:val="000000" w:themeColor="text1"/>
          <w:sz w:val="24"/>
        </w:rPr>
        <w:t xml:space="preserve">  </w:t>
      </w:r>
      <w:r w:rsidRPr="00976E96">
        <w:rPr>
          <w:rFonts w:ascii="Arial" w:hAnsi="Arial" w:cs="Arial"/>
          <w:color w:val="000000" w:themeColor="text1"/>
          <w:sz w:val="24"/>
        </w:rPr>
        <w:t>日</w:t>
      </w:r>
    </w:p>
    <w:p w14:paraId="5ECF46EF" w14:textId="77777777" w:rsidR="00C32A80" w:rsidRPr="00976E96" w:rsidRDefault="000B02E3">
      <w:pPr>
        <w:snapToGrid w:val="0"/>
        <w:spacing w:before="50" w:after="50" w:line="440" w:lineRule="exact"/>
        <w:rPr>
          <w:rFonts w:ascii="Arial" w:hAnsi="Arial" w:cs="Arial"/>
          <w:b/>
          <w:color w:val="000000" w:themeColor="text1"/>
          <w:sz w:val="24"/>
        </w:rPr>
      </w:pPr>
      <w:r w:rsidRPr="00976E96">
        <w:rPr>
          <w:rFonts w:ascii="Arial" w:hAnsi="Arial" w:cs="Arial"/>
          <w:b/>
          <w:color w:val="000000" w:themeColor="text1"/>
          <w:sz w:val="24"/>
        </w:rPr>
        <w:t xml:space="preserve"> </w:t>
      </w:r>
    </w:p>
    <w:p w14:paraId="50E1245A" w14:textId="77777777" w:rsidR="00C32A80" w:rsidRPr="00976E96" w:rsidRDefault="000B02E3">
      <w:pPr>
        <w:rPr>
          <w:rFonts w:ascii="Arial" w:hAnsi="Arial" w:cs="Arial"/>
          <w:color w:val="000000" w:themeColor="text1"/>
        </w:rPr>
      </w:pPr>
      <w:r w:rsidRPr="00976E96">
        <w:rPr>
          <w:rFonts w:ascii="Arial" w:hAnsi="Arial" w:cs="Arial"/>
          <w:color w:val="000000" w:themeColor="text1"/>
        </w:rPr>
        <w:t xml:space="preserve"> </w:t>
      </w:r>
    </w:p>
    <w:p w14:paraId="683C6F41" w14:textId="77777777" w:rsidR="00C32A80" w:rsidRPr="00976E96" w:rsidRDefault="000B02E3">
      <w:pPr>
        <w:snapToGrid w:val="0"/>
        <w:spacing w:beforeLines="50" w:before="120" w:after="50" w:line="440" w:lineRule="exact"/>
        <w:jc w:val="center"/>
        <w:outlineLvl w:val="1"/>
        <w:rPr>
          <w:rFonts w:ascii="Arial" w:hAnsi="Arial" w:cs="Arial"/>
          <w:b/>
          <w:bCs/>
          <w:color w:val="000000" w:themeColor="text1"/>
          <w:sz w:val="24"/>
        </w:rPr>
      </w:pPr>
      <w:bookmarkStart w:id="123" w:name="_Toc254970698"/>
      <w:bookmarkStart w:id="124" w:name="_Toc254970557"/>
      <w:r w:rsidRPr="00976E96">
        <w:rPr>
          <w:rFonts w:ascii="Arial" w:hAnsi="Arial" w:cs="Arial"/>
          <w:color w:val="000000" w:themeColor="text1"/>
          <w:sz w:val="24"/>
        </w:rPr>
        <w:br w:type="page"/>
      </w:r>
      <w:bookmarkEnd w:id="123"/>
      <w:bookmarkEnd w:id="124"/>
    </w:p>
    <w:p w14:paraId="7184F34B" w14:textId="77777777" w:rsidR="00C32A80" w:rsidRPr="00976E96" w:rsidRDefault="00C32A80">
      <w:pPr>
        <w:snapToGrid w:val="0"/>
        <w:spacing w:beforeLines="50" w:before="120" w:after="50" w:line="440" w:lineRule="exact"/>
        <w:jc w:val="center"/>
        <w:rPr>
          <w:rFonts w:ascii="Arial" w:hAnsi="Arial" w:cs="Arial"/>
          <w:color w:val="000000" w:themeColor="text1"/>
          <w:sz w:val="24"/>
        </w:rPr>
      </w:pPr>
    </w:p>
    <w:p w14:paraId="1476668E" w14:textId="77777777" w:rsidR="00C32A80" w:rsidRPr="00976E96" w:rsidRDefault="000B02E3">
      <w:pPr>
        <w:snapToGrid w:val="0"/>
        <w:spacing w:before="50" w:after="50" w:line="440" w:lineRule="exact"/>
        <w:ind w:firstLineChars="49" w:firstLine="138"/>
        <w:jc w:val="center"/>
        <w:rPr>
          <w:rFonts w:ascii="Arial" w:hAnsi="Arial" w:cs="Arial"/>
          <w:b/>
          <w:color w:val="000000" w:themeColor="text1"/>
          <w:sz w:val="28"/>
          <w:szCs w:val="28"/>
        </w:rPr>
      </w:pPr>
      <w:r w:rsidRPr="00976E96">
        <w:rPr>
          <w:rFonts w:ascii="Arial" w:hAnsi="Arial" w:cs="Arial"/>
          <w:b/>
          <w:color w:val="000000" w:themeColor="text1"/>
          <w:sz w:val="28"/>
          <w:szCs w:val="28"/>
        </w:rPr>
        <w:t>目录</w:t>
      </w:r>
    </w:p>
    <w:p w14:paraId="1D49150D" w14:textId="77777777" w:rsidR="00C32A80" w:rsidRPr="00976E96" w:rsidRDefault="000B02E3">
      <w:pPr>
        <w:snapToGrid w:val="0"/>
        <w:spacing w:before="50" w:after="50" w:line="440" w:lineRule="exact"/>
        <w:ind w:firstLineChars="49" w:firstLine="118"/>
        <w:jc w:val="center"/>
        <w:rPr>
          <w:rFonts w:ascii="Arial" w:hAnsi="Arial" w:cs="Arial"/>
          <w:b/>
          <w:color w:val="000000" w:themeColor="text1"/>
          <w:sz w:val="24"/>
        </w:rPr>
      </w:pPr>
      <w:r w:rsidRPr="00976E96">
        <w:rPr>
          <w:rFonts w:ascii="Arial" w:hAnsi="Arial" w:cs="Arial"/>
          <w:b/>
          <w:color w:val="000000" w:themeColor="text1"/>
          <w:sz w:val="24"/>
        </w:rPr>
        <w:t>（需有页码）</w:t>
      </w:r>
    </w:p>
    <w:p w14:paraId="17B967CC" w14:textId="77777777" w:rsidR="00C32A80" w:rsidRPr="00976E96" w:rsidRDefault="000B02E3">
      <w:pPr>
        <w:snapToGrid w:val="0"/>
        <w:spacing w:beforeLines="50" w:before="120" w:after="50" w:line="440" w:lineRule="exact"/>
        <w:jc w:val="center"/>
        <w:outlineLvl w:val="1"/>
        <w:rPr>
          <w:rFonts w:ascii="Arial" w:hAnsi="Arial" w:cs="Arial"/>
          <w:bCs/>
          <w:color w:val="000000" w:themeColor="text1"/>
          <w:sz w:val="24"/>
        </w:rPr>
      </w:pPr>
      <w:r w:rsidRPr="00976E96">
        <w:rPr>
          <w:rFonts w:ascii="Arial" w:hAnsi="Arial" w:cs="Arial"/>
          <w:b/>
          <w:color w:val="000000" w:themeColor="text1"/>
          <w:sz w:val="24"/>
        </w:rPr>
        <w:br w:type="page"/>
      </w:r>
      <w:r w:rsidRPr="00976E96">
        <w:rPr>
          <w:rFonts w:ascii="Arial" w:hAnsi="Arial" w:cs="Arial"/>
          <w:bCs/>
          <w:color w:val="000000" w:themeColor="text1"/>
          <w:sz w:val="24"/>
        </w:rPr>
        <w:lastRenderedPageBreak/>
        <w:t>第一部分</w:t>
      </w:r>
      <w:r w:rsidRPr="00976E96">
        <w:rPr>
          <w:rFonts w:ascii="Arial" w:hAnsi="Arial" w:cs="Arial"/>
          <w:bCs/>
          <w:color w:val="000000" w:themeColor="text1"/>
          <w:sz w:val="24"/>
        </w:rPr>
        <w:t xml:space="preserve"> </w:t>
      </w:r>
      <w:r w:rsidRPr="00976E96">
        <w:rPr>
          <w:rFonts w:ascii="Arial" w:hAnsi="Arial" w:cs="Arial"/>
          <w:bCs/>
          <w:color w:val="000000" w:themeColor="text1"/>
          <w:sz w:val="24"/>
        </w:rPr>
        <w:t>资格证明文件</w:t>
      </w:r>
    </w:p>
    <w:p w14:paraId="3ECFA8F1" w14:textId="77777777" w:rsidR="00C32A80" w:rsidRPr="00976E96" w:rsidRDefault="00C32A80">
      <w:pPr>
        <w:snapToGrid w:val="0"/>
        <w:spacing w:before="50" w:after="50" w:line="440" w:lineRule="exact"/>
        <w:ind w:firstLineChars="49" w:firstLine="157"/>
        <w:jc w:val="center"/>
        <w:rPr>
          <w:rStyle w:val="20"/>
          <w:rFonts w:eastAsia="宋体" w:cs="Arial"/>
          <w:color w:val="000000" w:themeColor="text1"/>
        </w:rPr>
      </w:pPr>
    </w:p>
    <w:p w14:paraId="3F91095B" w14:textId="77777777" w:rsidR="00C32A80" w:rsidRPr="00976E96" w:rsidRDefault="000B02E3">
      <w:pPr>
        <w:snapToGrid w:val="0"/>
        <w:spacing w:before="50" w:afterLines="50" w:after="120" w:line="400" w:lineRule="exact"/>
        <w:jc w:val="left"/>
        <w:rPr>
          <w:rFonts w:ascii="Arial" w:hAnsi="Arial" w:cs="Arial"/>
          <w:b/>
          <w:color w:val="000000" w:themeColor="text1"/>
          <w:szCs w:val="21"/>
        </w:rPr>
      </w:pPr>
      <w:r w:rsidRPr="00976E96">
        <w:rPr>
          <w:rFonts w:ascii="Arial" w:hAnsi="Arial" w:cs="Arial"/>
          <w:b/>
          <w:color w:val="000000" w:themeColor="text1"/>
          <w:szCs w:val="21"/>
        </w:rPr>
        <w:t>1</w:t>
      </w:r>
      <w:r w:rsidRPr="00976E96">
        <w:rPr>
          <w:rFonts w:ascii="Arial" w:hAnsi="Arial" w:cs="Arial"/>
          <w:b/>
          <w:color w:val="000000" w:themeColor="text1"/>
          <w:szCs w:val="21"/>
        </w:rPr>
        <w:t>．响应声明书格式：</w:t>
      </w:r>
    </w:p>
    <w:p w14:paraId="3A20BFCD" w14:textId="77777777" w:rsidR="00C32A80" w:rsidRPr="00976E96" w:rsidRDefault="00C32A80">
      <w:pPr>
        <w:snapToGrid w:val="0"/>
        <w:spacing w:beforeLines="50" w:before="120" w:after="50" w:line="360" w:lineRule="exact"/>
        <w:jc w:val="center"/>
        <w:rPr>
          <w:rFonts w:ascii="Arial" w:hAnsi="Arial" w:cs="Arial"/>
          <w:b/>
          <w:color w:val="000000" w:themeColor="text1"/>
          <w:szCs w:val="21"/>
        </w:rPr>
      </w:pPr>
    </w:p>
    <w:p w14:paraId="156AE9DA" w14:textId="77777777" w:rsidR="00C32A80" w:rsidRPr="00976E96" w:rsidRDefault="000B02E3">
      <w:pPr>
        <w:snapToGrid w:val="0"/>
        <w:spacing w:beforeLines="50" w:before="120" w:after="50" w:line="360" w:lineRule="exact"/>
        <w:jc w:val="center"/>
        <w:rPr>
          <w:rFonts w:ascii="Arial" w:hAnsi="Arial" w:cs="Arial"/>
          <w:b/>
          <w:color w:val="000000" w:themeColor="text1"/>
          <w:szCs w:val="21"/>
        </w:rPr>
      </w:pPr>
      <w:r w:rsidRPr="00976E96">
        <w:rPr>
          <w:rFonts w:ascii="Arial" w:hAnsi="Arial" w:cs="Arial"/>
          <w:b/>
          <w:color w:val="000000" w:themeColor="text1"/>
          <w:szCs w:val="21"/>
        </w:rPr>
        <w:t>响应声明书</w:t>
      </w:r>
    </w:p>
    <w:p w14:paraId="419A0385" w14:textId="77777777" w:rsidR="00C32A80" w:rsidRPr="00976E96" w:rsidRDefault="000B02E3">
      <w:pPr>
        <w:snapToGrid w:val="0"/>
        <w:spacing w:beforeLines="50" w:before="120" w:after="50" w:line="360" w:lineRule="exact"/>
        <w:rPr>
          <w:rFonts w:ascii="Arial" w:hAnsi="Arial" w:cs="Arial"/>
          <w:color w:val="000000" w:themeColor="text1"/>
          <w:szCs w:val="21"/>
        </w:rPr>
      </w:pPr>
      <w:r w:rsidRPr="00976E96">
        <w:rPr>
          <w:rFonts w:ascii="Arial" w:hAnsi="Arial" w:cs="Arial"/>
          <w:color w:val="000000" w:themeColor="text1"/>
          <w:szCs w:val="21"/>
        </w:rPr>
        <w:t>致：</w:t>
      </w:r>
      <w:r w:rsidRPr="00976E96">
        <w:rPr>
          <w:rFonts w:ascii="Arial" w:hAnsi="Arial" w:cs="Arial"/>
          <w:i/>
          <w:iCs/>
          <w:color w:val="000000" w:themeColor="text1"/>
          <w:szCs w:val="21"/>
          <w:u w:val="single"/>
        </w:rPr>
        <w:t>（采购人名称）</w:t>
      </w:r>
      <w:r w:rsidRPr="00976E96">
        <w:rPr>
          <w:rFonts w:ascii="Arial" w:hAnsi="Arial" w:cs="Arial"/>
          <w:color w:val="000000" w:themeColor="text1"/>
          <w:szCs w:val="21"/>
        </w:rPr>
        <w:t>：</w:t>
      </w:r>
    </w:p>
    <w:p w14:paraId="4C85EF6A" w14:textId="77777777" w:rsidR="00C32A80" w:rsidRPr="00976E96" w:rsidRDefault="000B02E3">
      <w:pPr>
        <w:snapToGrid w:val="0"/>
        <w:spacing w:beforeLines="50" w:before="120" w:after="50" w:line="360" w:lineRule="exact"/>
        <w:ind w:firstLineChars="300" w:firstLine="630"/>
        <w:rPr>
          <w:rFonts w:ascii="Arial" w:hAnsi="Arial" w:cs="Arial"/>
          <w:color w:val="000000" w:themeColor="text1"/>
          <w:szCs w:val="21"/>
        </w:rPr>
      </w:pPr>
      <w:r w:rsidRPr="00976E96">
        <w:rPr>
          <w:rFonts w:ascii="Arial" w:hAnsi="Arial" w:cs="Arial"/>
          <w:i/>
          <w:iCs/>
          <w:color w:val="000000" w:themeColor="text1"/>
          <w:szCs w:val="21"/>
          <w:u w:val="single"/>
        </w:rPr>
        <w:t>（供应商名称）</w:t>
      </w:r>
      <w:r w:rsidRPr="00976E96">
        <w:rPr>
          <w:rFonts w:ascii="Arial" w:hAnsi="Arial" w:cs="Arial"/>
          <w:color w:val="000000" w:themeColor="text1"/>
          <w:szCs w:val="21"/>
        </w:rPr>
        <w:t>系中华人民共和国合法企业，</w:t>
      </w:r>
      <w:r w:rsidRPr="00976E96">
        <w:rPr>
          <w:rFonts w:ascii="Arial" w:hAnsi="Arial" w:cs="Arial"/>
          <w:color w:val="000000" w:themeColor="text1"/>
          <w:szCs w:val="21"/>
          <w:u w:val="single"/>
        </w:rPr>
        <w:t xml:space="preserve"> </w:t>
      </w:r>
      <w:r w:rsidRPr="00976E96">
        <w:rPr>
          <w:rFonts w:ascii="Arial" w:hAnsi="Arial" w:cs="Arial"/>
          <w:i/>
          <w:iCs/>
          <w:color w:val="000000" w:themeColor="text1"/>
          <w:szCs w:val="21"/>
          <w:u w:val="single"/>
        </w:rPr>
        <w:t xml:space="preserve"> </w:t>
      </w:r>
      <w:r w:rsidRPr="00976E96">
        <w:rPr>
          <w:rFonts w:ascii="Arial" w:hAnsi="Arial" w:cs="Arial"/>
          <w:i/>
          <w:iCs/>
          <w:color w:val="000000" w:themeColor="text1"/>
          <w:szCs w:val="21"/>
          <w:u w:val="single"/>
        </w:rPr>
        <w:t>（经营地址）</w:t>
      </w:r>
      <w:r w:rsidRPr="00976E96">
        <w:rPr>
          <w:rFonts w:ascii="Arial" w:hAnsi="Arial" w:cs="Arial"/>
          <w:i/>
          <w:iCs/>
          <w:color w:val="000000" w:themeColor="text1"/>
          <w:szCs w:val="21"/>
          <w:u w:val="single"/>
        </w:rPr>
        <w:t xml:space="preserve">  </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493E9724" w14:textId="77777777" w:rsidR="00C32A80" w:rsidRPr="00976E96" w:rsidRDefault="000B02E3">
      <w:pPr>
        <w:snapToGrid w:val="0"/>
        <w:spacing w:beforeLines="50" w:before="120" w:after="50" w:line="360" w:lineRule="exact"/>
        <w:ind w:firstLine="645"/>
        <w:rPr>
          <w:rFonts w:ascii="Arial" w:hAnsi="Arial" w:cs="Arial"/>
          <w:color w:val="000000" w:themeColor="text1"/>
          <w:szCs w:val="21"/>
        </w:rPr>
      </w:pPr>
      <w:r w:rsidRPr="00976E96">
        <w:rPr>
          <w:rFonts w:ascii="Arial" w:hAnsi="Arial" w:cs="Arial"/>
          <w:color w:val="000000" w:themeColor="text1"/>
          <w:szCs w:val="21"/>
        </w:rPr>
        <w:t>我</w:t>
      </w:r>
      <w:r w:rsidRPr="00976E96">
        <w:rPr>
          <w:rFonts w:ascii="Arial" w:hAnsi="Arial" w:cs="Arial"/>
          <w:i/>
          <w:iCs/>
          <w:color w:val="000000" w:themeColor="text1"/>
          <w:szCs w:val="21"/>
          <w:u w:val="single"/>
        </w:rPr>
        <w:t>（姓名）</w:t>
      </w:r>
      <w:r w:rsidRPr="00976E96">
        <w:rPr>
          <w:rFonts w:ascii="Arial" w:hAnsi="Arial" w:cs="Arial"/>
          <w:i/>
          <w:iCs/>
          <w:color w:val="000000" w:themeColor="text1"/>
          <w:szCs w:val="21"/>
          <w:u w:val="single"/>
        </w:rPr>
        <w:t xml:space="preserve"> </w:t>
      </w:r>
      <w:r w:rsidRPr="00976E96">
        <w:rPr>
          <w:rFonts w:ascii="Arial" w:hAnsi="Arial" w:cs="Arial"/>
          <w:color w:val="000000" w:themeColor="text1"/>
          <w:szCs w:val="21"/>
        </w:rPr>
        <w:t>系</w:t>
      </w:r>
      <w:r w:rsidRPr="00976E96">
        <w:rPr>
          <w:rFonts w:ascii="Arial" w:hAnsi="Arial" w:cs="Arial"/>
          <w:i/>
          <w:iCs/>
          <w:color w:val="000000" w:themeColor="text1"/>
          <w:szCs w:val="21"/>
          <w:u w:val="single"/>
        </w:rPr>
        <w:t>（供应商名称）</w:t>
      </w:r>
      <w:r w:rsidRPr="00976E96">
        <w:rPr>
          <w:rFonts w:ascii="Arial" w:hAnsi="Arial" w:cs="Arial"/>
          <w:color w:val="000000" w:themeColor="text1"/>
          <w:szCs w:val="21"/>
        </w:rPr>
        <w:t>的法定代表人，我方愿意参加贵方组织的</w:t>
      </w:r>
      <w:r w:rsidRPr="00976E96">
        <w:rPr>
          <w:rFonts w:ascii="Arial" w:hAnsi="Arial" w:cs="Arial"/>
          <w:i/>
          <w:iCs/>
          <w:color w:val="000000" w:themeColor="text1"/>
          <w:szCs w:val="21"/>
          <w:u w:val="single"/>
        </w:rPr>
        <w:t>（项目名称）</w:t>
      </w:r>
      <w:r w:rsidRPr="00976E96">
        <w:rPr>
          <w:rFonts w:ascii="Arial" w:hAnsi="Arial" w:cs="Arial"/>
          <w:color w:val="000000" w:themeColor="text1"/>
          <w:szCs w:val="21"/>
        </w:rPr>
        <w:t>项目的谈判，为便于贵方公正、择优地确定成交供应商及其响应产品和服务，我方就本次谈判有关事项郑重声明如下：</w:t>
      </w:r>
      <w:r w:rsidRPr="00976E96">
        <w:rPr>
          <w:rFonts w:ascii="Arial" w:hAnsi="Arial" w:cs="Arial"/>
          <w:color w:val="000000" w:themeColor="text1"/>
          <w:szCs w:val="21"/>
        </w:rPr>
        <w:t xml:space="preserve"> </w:t>
      </w:r>
    </w:p>
    <w:p w14:paraId="01390D8F" w14:textId="77777777" w:rsidR="00C32A80" w:rsidRPr="00976E96" w:rsidRDefault="000B02E3">
      <w:pPr>
        <w:snapToGrid w:val="0"/>
        <w:spacing w:beforeLines="50" w:before="120"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）我方向贵方提交的所有响应文件、资料都是准确的和真实的。</w:t>
      </w:r>
    </w:p>
    <w:p w14:paraId="04C9D363" w14:textId="77777777" w:rsidR="00C32A80" w:rsidRPr="00976E96" w:rsidRDefault="000B02E3">
      <w:pPr>
        <w:snapToGrid w:val="0"/>
        <w:spacing w:beforeLines="50" w:before="120"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）我方不是采购人的附属机构；也不是为本项目提供整体设计、规范编制或者项目管理、监理、检测等服务的供应商或其附属机构。</w:t>
      </w:r>
    </w:p>
    <w:p w14:paraId="4DBF256D" w14:textId="77777777" w:rsidR="00C32A80" w:rsidRPr="00976E96" w:rsidRDefault="000B02E3">
      <w:pPr>
        <w:snapToGrid w:val="0"/>
        <w:spacing w:beforeLines="50" w:before="120"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w:t>
      </w:r>
      <w:r w:rsidRPr="00976E96">
        <w:rPr>
          <w:rFonts w:ascii="Arial" w:hAnsi="Arial" w:cs="Arial"/>
          <w:color w:val="000000" w:themeColor="text1"/>
          <w:szCs w:val="21"/>
        </w:rPr>
        <w:t xml:space="preserve"> </w:t>
      </w:r>
      <w:r w:rsidRPr="00976E96">
        <w:rPr>
          <w:rFonts w:ascii="Arial" w:hAnsi="Arial" w:cs="Arial"/>
          <w:color w:val="000000" w:themeColor="text1"/>
          <w:szCs w:val="21"/>
        </w:rPr>
        <w:t>我方承诺在参加本政府采购项目活动前，没有被纳入政府部门或银行认定的失信名单，我方具有良好的商业信誉。</w:t>
      </w:r>
    </w:p>
    <w:p w14:paraId="390BAF3B" w14:textId="77777777" w:rsidR="00C32A80" w:rsidRPr="00976E96" w:rsidRDefault="000B02E3">
      <w:pPr>
        <w:snapToGrid w:val="0"/>
        <w:spacing w:beforeLines="50" w:before="120"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104E42DA" w14:textId="77777777" w:rsidR="00C32A80" w:rsidRPr="00976E96" w:rsidRDefault="000B02E3">
      <w:pPr>
        <w:snapToGrid w:val="0"/>
        <w:spacing w:beforeLines="50" w:before="120" w:line="360" w:lineRule="exact"/>
        <w:ind w:firstLineChars="200" w:firstLine="420"/>
        <w:rPr>
          <w:rFonts w:ascii="Arial" w:hAnsi="Arial" w:cs="Arial"/>
          <w:color w:val="000000" w:themeColor="text1"/>
          <w:szCs w:val="21"/>
          <w:lang w:val="zh-CN"/>
        </w:rPr>
      </w:pP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w:t>
      </w:r>
      <w:r w:rsidRPr="00976E96">
        <w:rPr>
          <w:rFonts w:ascii="Arial" w:hAnsi="Arial" w:cs="Arial"/>
          <w:color w:val="000000" w:themeColor="text1"/>
          <w:szCs w:val="21"/>
          <w:lang w:val="zh-CN"/>
        </w:rPr>
        <w:t>我方</w:t>
      </w:r>
      <w:r w:rsidRPr="00976E96">
        <w:rPr>
          <w:rFonts w:ascii="Arial" w:hAnsi="Arial" w:cs="Arial"/>
          <w:color w:val="000000" w:themeColor="text1"/>
          <w:szCs w:val="21"/>
        </w:rPr>
        <w:t>承诺</w:t>
      </w:r>
      <w:r w:rsidRPr="00976E96">
        <w:rPr>
          <w:rFonts w:ascii="Arial" w:hAnsi="Arial" w:cs="Arial"/>
          <w:color w:val="000000" w:themeColor="text1"/>
          <w:szCs w:val="21"/>
          <w:lang w:val="zh-CN"/>
        </w:rPr>
        <w:t>具有履行本项目合同所必需的设备和专业技术能力。</w:t>
      </w:r>
    </w:p>
    <w:p w14:paraId="25676590" w14:textId="77777777" w:rsidR="00C32A80" w:rsidRPr="00976E96" w:rsidRDefault="000B02E3">
      <w:pPr>
        <w:snapToGrid w:val="0"/>
        <w:spacing w:beforeLines="50" w:before="120"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6</w:t>
      </w:r>
      <w:r w:rsidRPr="00976E96">
        <w:rPr>
          <w:rFonts w:ascii="Arial" w:hAnsi="Arial" w:cs="Arial"/>
          <w:color w:val="000000" w:themeColor="text1"/>
          <w:szCs w:val="21"/>
        </w:rPr>
        <w:t>）我方承诺未被列入失信被执行人、重大税收违法失信主体、政府采购严重违法失信行为记录名单，如我方提供的声明不实，则接受本次响应作为否决响应的处理，并根据财库〔</w:t>
      </w:r>
      <w:r w:rsidRPr="00976E96">
        <w:rPr>
          <w:rFonts w:ascii="Arial" w:hAnsi="Arial" w:cs="Arial"/>
          <w:color w:val="000000" w:themeColor="text1"/>
          <w:szCs w:val="21"/>
        </w:rPr>
        <w:t>2016</w:t>
      </w:r>
      <w:r w:rsidRPr="00976E96">
        <w:rPr>
          <w:rFonts w:ascii="Arial" w:hAnsi="Arial" w:cs="Arial"/>
          <w:color w:val="000000" w:themeColor="text1"/>
          <w:szCs w:val="21"/>
        </w:rPr>
        <w:t>〕</w:t>
      </w:r>
      <w:r w:rsidRPr="00976E96">
        <w:rPr>
          <w:rFonts w:ascii="Arial" w:hAnsi="Arial" w:cs="Arial"/>
          <w:color w:val="000000" w:themeColor="text1"/>
          <w:szCs w:val="21"/>
        </w:rPr>
        <w:t>125</w:t>
      </w:r>
      <w:r w:rsidRPr="00976E96">
        <w:rPr>
          <w:rFonts w:ascii="Arial" w:hAnsi="Arial" w:cs="Arial"/>
          <w:color w:val="000000" w:themeColor="text1"/>
          <w:szCs w:val="21"/>
        </w:rPr>
        <w:t>号《财政部关于在政府采购活动中查询及使用信用记录有关问题的通知》规定接受失信联合惩戒。</w:t>
      </w:r>
    </w:p>
    <w:p w14:paraId="0AAFF9EA" w14:textId="77777777" w:rsidR="00C32A80" w:rsidRPr="00976E96" w:rsidRDefault="000B02E3">
      <w:pPr>
        <w:snapToGrid w:val="0"/>
        <w:spacing w:beforeLines="50" w:before="120"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7</w:t>
      </w:r>
      <w:r w:rsidRPr="00976E96">
        <w:rPr>
          <w:rFonts w:ascii="Arial" w:hAnsi="Arial" w:cs="Arial"/>
          <w:color w:val="000000" w:themeColor="text1"/>
          <w:szCs w:val="21"/>
        </w:rPr>
        <w:t>）我方承诺成交后按规定缴纳代理服务费。如未按时缴纳，贵方可不退还我方提交的谈判保证金，并从中扣除代理服务费。</w:t>
      </w:r>
    </w:p>
    <w:p w14:paraId="1C134D1E" w14:textId="77777777" w:rsidR="00C32A80" w:rsidRPr="00976E96" w:rsidRDefault="000B02E3">
      <w:pPr>
        <w:snapToGrid w:val="0"/>
        <w:spacing w:beforeLines="50" w:before="120"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我方对以上声明负全部法律责任。如有虚假或隐瞒，我方愿意承担一切后果，并不再寻求任何旨在减轻或免除法律责任的辩解。</w:t>
      </w:r>
    </w:p>
    <w:p w14:paraId="2B8239D6" w14:textId="77777777" w:rsidR="00C32A80" w:rsidRPr="00976E96" w:rsidRDefault="00C32A80">
      <w:pPr>
        <w:snapToGrid w:val="0"/>
        <w:spacing w:beforeLines="50" w:before="120" w:line="360" w:lineRule="exact"/>
        <w:ind w:firstLineChars="200" w:firstLine="420"/>
        <w:rPr>
          <w:rFonts w:ascii="Arial" w:hAnsi="Arial" w:cs="Arial"/>
          <w:color w:val="000000" w:themeColor="text1"/>
          <w:szCs w:val="21"/>
        </w:rPr>
      </w:pPr>
    </w:p>
    <w:p w14:paraId="3DF19A96" w14:textId="77777777" w:rsidR="00C32A80" w:rsidRPr="00976E96" w:rsidRDefault="000B02E3">
      <w:pPr>
        <w:snapToGrid w:val="0"/>
        <w:spacing w:beforeLines="50" w:before="120" w:after="50" w:line="360" w:lineRule="exact"/>
        <w:ind w:firstLineChars="1700" w:firstLine="3570"/>
        <w:rPr>
          <w:rFonts w:ascii="Arial" w:hAnsi="Arial" w:cs="Arial"/>
          <w:color w:val="000000" w:themeColor="text1"/>
          <w:szCs w:val="21"/>
        </w:rPr>
      </w:pPr>
      <w:bookmarkStart w:id="125" w:name="_Hlk89181199"/>
      <w:r w:rsidRPr="00976E96">
        <w:rPr>
          <w:rFonts w:ascii="Arial" w:hAnsi="Arial" w:cs="Arial"/>
          <w:color w:val="000000" w:themeColor="text1"/>
          <w:szCs w:val="21"/>
        </w:rPr>
        <w:t>供应商名称（电子签章）：</w:t>
      </w:r>
      <w:r w:rsidRPr="00976E96">
        <w:rPr>
          <w:rFonts w:ascii="Arial" w:hAnsi="Arial" w:cs="Arial"/>
          <w:color w:val="000000" w:themeColor="text1"/>
          <w:szCs w:val="21"/>
          <w:u w:val="single"/>
        </w:rPr>
        <w:t xml:space="preserve">                </w:t>
      </w:r>
    </w:p>
    <w:p w14:paraId="78C45025" w14:textId="77777777" w:rsidR="00C32A80" w:rsidRPr="00976E96" w:rsidRDefault="000B02E3">
      <w:pPr>
        <w:snapToGrid w:val="0"/>
        <w:spacing w:beforeLines="50" w:before="120" w:after="50" w:line="360" w:lineRule="exact"/>
        <w:ind w:firstLineChars="100" w:firstLine="210"/>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年</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rPr>
        <w:t>日</w:t>
      </w:r>
    </w:p>
    <w:bookmarkEnd w:id="125"/>
    <w:p w14:paraId="1E438B9D" w14:textId="77777777" w:rsidR="00C32A80" w:rsidRPr="00976E96" w:rsidRDefault="00C32A80">
      <w:pPr>
        <w:snapToGrid w:val="0"/>
        <w:spacing w:beforeLines="50" w:before="120" w:after="50" w:line="360" w:lineRule="exact"/>
        <w:ind w:firstLineChars="100" w:firstLine="210"/>
        <w:rPr>
          <w:rFonts w:ascii="Arial" w:hAnsi="Arial" w:cs="Arial"/>
          <w:color w:val="000000" w:themeColor="text1"/>
          <w:szCs w:val="21"/>
        </w:rPr>
      </w:pPr>
    </w:p>
    <w:p w14:paraId="204FB65E" w14:textId="77777777" w:rsidR="00C32A80" w:rsidRPr="00976E96" w:rsidRDefault="000B02E3">
      <w:pPr>
        <w:snapToGrid w:val="0"/>
        <w:spacing w:beforeLines="50" w:before="120" w:after="50" w:line="360" w:lineRule="exact"/>
        <w:rPr>
          <w:rFonts w:ascii="Arial" w:hAnsi="Arial" w:cs="Arial"/>
          <w:b/>
          <w:color w:val="000000" w:themeColor="text1"/>
          <w:szCs w:val="21"/>
        </w:rPr>
      </w:pPr>
      <w:bookmarkStart w:id="126" w:name="_Toc462320613"/>
      <w:bookmarkStart w:id="127" w:name="_Toc462223472"/>
      <w:bookmarkStart w:id="128" w:name="_Toc455309222"/>
      <w:r w:rsidRPr="00976E96">
        <w:rPr>
          <w:rFonts w:ascii="Arial" w:hAnsi="Arial" w:cs="Arial"/>
          <w:b/>
          <w:color w:val="000000" w:themeColor="text1"/>
          <w:szCs w:val="21"/>
        </w:rPr>
        <w:t>2</w:t>
      </w:r>
      <w:r w:rsidRPr="00976E96">
        <w:rPr>
          <w:rFonts w:ascii="Arial" w:hAnsi="Arial" w:cs="Arial"/>
          <w:b/>
          <w:color w:val="000000" w:themeColor="text1"/>
          <w:szCs w:val="21"/>
        </w:rPr>
        <w:t>．法定代表人身份证明（无授权代表时必须提供）：</w:t>
      </w:r>
    </w:p>
    <w:p w14:paraId="2D13EDB2" w14:textId="77777777" w:rsidR="00C32A80" w:rsidRPr="00976E96" w:rsidRDefault="00C32A80">
      <w:pPr>
        <w:snapToGrid w:val="0"/>
        <w:spacing w:beforeLines="50" w:before="120" w:after="50" w:line="360" w:lineRule="exact"/>
        <w:rPr>
          <w:rFonts w:ascii="Arial" w:hAnsi="Arial" w:cs="Arial"/>
          <w:color w:val="000000" w:themeColor="text1"/>
        </w:rPr>
      </w:pPr>
    </w:p>
    <w:p w14:paraId="70928C52" w14:textId="77777777" w:rsidR="00C32A80" w:rsidRPr="00976E96" w:rsidRDefault="000B02E3">
      <w:pPr>
        <w:snapToGrid w:val="0"/>
        <w:spacing w:beforeLines="50" w:before="120" w:after="50" w:line="440" w:lineRule="exact"/>
        <w:jc w:val="center"/>
        <w:rPr>
          <w:rFonts w:ascii="Arial" w:hAnsi="Arial" w:cs="Arial"/>
          <w:b/>
          <w:color w:val="000000" w:themeColor="text1"/>
          <w:szCs w:val="21"/>
        </w:rPr>
      </w:pPr>
      <w:r w:rsidRPr="00976E96">
        <w:rPr>
          <w:rFonts w:ascii="Arial" w:hAnsi="Arial" w:cs="Arial"/>
          <w:b/>
          <w:color w:val="000000" w:themeColor="text1"/>
          <w:szCs w:val="21"/>
        </w:rPr>
        <w:t>法定代表人身份证明</w:t>
      </w:r>
      <w:bookmarkEnd w:id="126"/>
      <w:bookmarkEnd w:id="127"/>
      <w:bookmarkEnd w:id="128"/>
    </w:p>
    <w:p w14:paraId="411E0AA5" w14:textId="77777777" w:rsidR="00C32A80" w:rsidRPr="00976E96" w:rsidRDefault="00C32A80">
      <w:pPr>
        <w:spacing w:line="360" w:lineRule="auto"/>
        <w:rPr>
          <w:rFonts w:ascii="Arial" w:hAnsi="Arial" w:cs="Arial"/>
          <w:color w:val="000000" w:themeColor="text1"/>
        </w:rPr>
      </w:pPr>
    </w:p>
    <w:p w14:paraId="388B224D" w14:textId="77777777" w:rsidR="00C32A80" w:rsidRPr="00976E96" w:rsidRDefault="00C32A80">
      <w:pPr>
        <w:spacing w:line="360" w:lineRule="auto"/>
        <w:rPr>
          <w:rFonts w:ascii="Arial" w:hAnsi="Arial" w:cs="Arial"/>
          <w:color w:val="000000" w:themeColor="text1"/>
        </w:rPr>
      </w:pPr>
    </w:p>
    <w:p w14:paraId="4CAFACF4" w14:textId="77777777" w:rsidR="00C32A80" w:rsidRPr="00976E96" w:rsidRDefault="000B02E3">
      <w:pPr>
        <w:spacing w:line="540" w:lineRule="exact"/>
        <w:rPr>
          <w:rFonts w:ascii="Arial" w:hAnsi="Arial" w:cs="Arial"/>
          <w:color w:val="000000" w:themeColor="text1"/>
          <w:szCs w:val="21"/>
        </w:rPr>
      </w:pPr>
      <w:r w:rsidRPr="00976E96">
        <w:rPr>
          <w:rFonts w:ascii="Arial" w:hAnsi="Arial" w:cs="Arial"/>
          <w:color w:val="000000" w:themeColor="text1"/>
          <w:szCs w:val="21"/>
        </w:rPr>
        <w:t>供应商名称：</w:t>
      </w:r>
      <w:r w:rsidRPr="00976E96">
        <w:rPr>
          <w:rFonts w:ascii="Arial" w:hAnsi="Arial" w:cs="Arial"/>
          <w:color w:val="000000" w:themeColor="text1"/>
          <w:szCs w:val="21"/>
          <w:u w:val="single"/>
        </w:rPr>
        <w:t xml:space="preserve">                                         </w:t>
      </w:r>
    </w:p>
    <w:p w14:paraId="0A8AE356" w14:textId="77777777" w:rsidR="00C32A80" w:rsidRPr="00976E96" w:rsidRDefault="000B02E3">
      <w:pPr>
        <w:spacing w:line="540" w:lineRule="exact"/>
        <w:rPr>
          <w:rFonts w:ascii="Arial" w:hAnsi="Arial" w:cs="Arial"/>
          <w:color w:val="000000" w:themeColor="text1"/>
          <w:szCs w:val="21"/>
        </w:rPr>
      </w:pPr>
      <w:r w:rsidRPr="00976E96">
        <w:rPr>
          <w:rFonts w:ascii="Arial" w:hAnsi="Arial" w:cs="Arial"/>
          <w:color w:val="000000" w:themeColor="text1"/>
          <w:szCs w:val="21"/>
        </w:rPr>
        <w:t>单位性质：</w:t>
      </w:r>
      <w:r w:rsidRPr="00976E96">
        <w:rPr>
          <w:rFonts w:ascii="Arial" w:hAnsi="Arial" w:cs="Arial"/>
          <w:color w:val="000000" w:themeColor="text1"/>
          <w:szCs w:val="21"/>
          <w:u w:val="single"/>
        </w:rPr>
        <w:t xml:space="preserve">                                           </w:t>
      </w:r>
    </w:p>
    <w:p w14:paraId="0D4013CA" w14:textId="77777777" w:rsidR="00C32A80" w:rsidRPr="00976E96" w:rsidRDefault="000B02E3">
      <w:pPr>
        <w:spacing w:line="540" w:lineRule="exact"/>
        <w:rPr>
          <w:rFonts w:ascii="Arial" w:hAnsi="Arial" w:cs="Arial"/>
          <w:color w:val="000000" w:themeColor="text1"/>
          <w:szCs w:val="21"/>
        </w:rPr>
      </w:pPr>
      <w:r w:rsidRPr="00976E96">
        <w:rPr>
          <w:rFonts w:ascii="Arial" w:hAnsi="Arial" w:cs="Arial"/>
          <w:color w:val="000000" w:themeColor="text1"/>
          <w:szCs w:val="21"/>
        </w:rPr>
        <w:t>地址：</w:t>
      </w:r>
      <w:r w:rsidRPr="00976E96">
        <w:rPr>
          <w:rFonts w:ascii="Arial" w:hAnsi="Arial" w:cs="Arial"/>
          <w:color w:val="000000" w:themeColor="text1"/>
          <w:szCs w:val="21"/>
          <w:u w:val="single"/>
        </w:rPr>
        <w:t xml:space="preserve">                                               </w:t>
      </w:r>
    </w:p>
    <w:p w14:paraId="6E43F30A" w14:textId="77777777" w:rsidR="00C32A80" w:rsidRPr="00976E96" w:rsidRDefault="000B02E3">
      <w:pPr>
        <w:spacing w:line="540" w:lineRule="exact"/>
        <w:rPr>
          <w:rFonts w:ascii="Arial" w:hAnsi="Arial" w:cs="Arial"/>
          <w:color w:val="000000" w:themeColor="text1"/>
          <w:szCs w:val="21"/>
          <w:u w:val="single"/>
        </w:rPr>
      </w:pPr>
      <w:r w:rsidRPr="00976E96">
        <w:rPr>
          <w:rFonts w:ascii="Arial" w:hAnsi="Arial" w:cs="Arial"/>
          <w:color w:val="000000" w:themeColor="text1"/>
          <w:szCs w:val="21"/>
        </w:rPr>
        <w:t>成立时间：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月</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日</w:t>
      </w:r>
    </w:p>
    <w:p w14:paraId="3FCFAB7D" w14:textId="77777777" w:rsidR="00C32A80" w:rsidRPr="00976E96" w:rsidRDefault="000B02E3">
      <w:pPr>
        <w:spacing w:line="540" w:lineRule="exact"/>
        <w:rPr>
          <w:rFonts w:ascii="Arial" w:hAnsi="Arial" w:cs="Arial"/>
          <w:color w:val="000000" w:themeColor="text1"/>
          <w:szCs w:val="21"/>
        </w:rPr>
      </w:pPr>
      <w:r w:rsidRPr="00976E96">
        <w:rPr>
          <w:rFonts w:ascii="Arial" w:hAnsi="Arial" w:cs="Arial"/>
          <w:color w:val="000000" w:themeColor="text1"/>
          <w:szCs w:val="21"/>
        </w:rPr>
        <w:t>经营期限：</w:t>
      </w:r>
      <w:r w:rsidRPr="00976E96">
        <w:rPr>
          <w:rFonts w:ascii="Arial" w:hAnsi="Arial" w:cs="Arial"/>
          <w:color w:val="000000" w:themeColor="text1"/>
          <w:szCs w:val="21"/>
          <w:u w:val="single"/>
        </w:rPr>
        <w:t xml:space="preserve">                                           </w:t>
      </w:r>
    </w:p>
    <w:p w14:paraId="1CF2A0C5" w14:textId="77777777" w:rsidR="00C32A80" w:rsidRPr="00976E96" w:rsidRDefault="000B02E3">
      <w:pPr>
        <w:spacing w:line="540" w:lineRule="exact"/>
        <w:rPr>
          <w:rFonts w:ascii="Arial" w:hAnsi="Arial" w:cs="Arial"/>
          <w:color w:val="000000" w:themeColor="text1"/>
          <w:szCs w:val="21"/>
        </w:rPr>
      </w:pPr>
      <w:r w:rsidRPr="00976E96">
        <w:rPr>
          <w:rFonts w:ascii="Arial" w:hAnsi="Arial" w:cs="Arial"/>
          <w:color w:val="000000" w:themeColor="text1"/>
          <w:szCs w:val="21"/>
        </w:rPr>
        <w:t>姓名：</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；性别：</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p>
    <w:p w14:paraId="230E6E8C" w14:textId="77777777" w:rsidR="00C32A80" w:rsidRPr="00976E96" w:rsidRDefault="000B02E3">
      <w:pPr>
        <w:spacing w:line="540" w:lineRule="exact"/>
        <w:rPr>
          <w:rFonts w:ascii="Arial" w:hAnsi="Arial" w:cs="Arial"/>
          <w:color w:val="000000" w:themeColor="text1"/>
          <w:szCs w:val="21"/>
        </w:rPr>
      </w:pPr>
      <w:r w:rsidRPr="00976E96">
        <w:rPr>
          <w:rFonts w:ascii="Arial" w:hAnsi="Arial" w:cs="Arial"/>
          <w:color w:val="000000" w:themeColor="text1"/>
          <w:szCs w:val="21"/>
        </w:rPr>
        <w:t>年龄：</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；职务：</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；身份证：</w:t>
      </w:r>
      <w:r w:rsidRPr="00976E96">
        <w:rPr>
          <w:rFonts w:ascii="Arial" w:hAnsi="Arial" w:cs="Arial"/>
          <w:color w:val="000000" w:themeColor="text1"/>
          <w:szCs w:val="21"/>
          <w:u w:val="single"/>
        </w:rPr>
        <w:t xml:space="preserve">                                      </w:t>
      </w:r>
    </w:p>
    <w:p w14:paraId="7BB3C78C" w14:textId="77777777" w:rsidR="00C32A80" w:rsidRPr="00976E96" w:rsidRDefault="000B02E3">
      <w:pPr>
        <w:spacing w:line="540" w:lineRule="exact"/>
        <w:rPr>
          <w:rFonts w:ascii="Arial" w:hAnsi="Arial" w:cs="Arial"/>
          <w:color w:val="000000" w:themeColor="text1"/>
          <w:szCs w:val="21"/>
        </w:rPr>
      </w:pPr>
      <w:r w:rsidRPr="00976E96">
        <w:rPr>
          <w:rFonts w:ascii="Arial" w:hAnsi="Arial" w:cs="Arial"/>
          <w:color w:val="000000" w:themeColor="text1"/>
          <w:szCs w:val="21"/>
        </w:rPr>
        <w:t>系</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供应商名称）</w:t>
      </w:r>
      <w:r w:rsidRPr="00976E96">
        <w:rPr>
          <w:rFonts w:ascii="Arial" w:hAnsi="Arial" w:cs="Arial"/>
          <w:color w:val="000000" w:themeColor="text1"/>
          <w:szCs w:val="21"/>
        </w:rPr>
        <w:t>的法定代表人。</w:t>
      </w:r>
    </w:p>
    <w:p w14:paraId="3AFB4C22" w14:textId="77777777" w:rsidR="00C32A80" w:rsidRPr="00976E96" w:rsidRDefault="00C32A80">
      <w:pPr>
        <w:spacing w:line="540" w:lineRule="exact"/>
        <w:rPr>
          <w:rFonts w:ascii="Arial" w:hAnsi="Arial" w:cs="Arial"/>
          <w:color w:val="000000" w:themeColor="text1"/>
          <w:szCs w:val="21"/>
        </w:rPr>
      </w:pPr>
    </w:p>
    <w:p w14:paraId="55A47B02" w14:textId="77777777" w:rsidR="00C32A80" w:rsidRPr="00976E96" w:rsidRDefault="000B02E3">
      <w:pPr>
        <w:spacing w:line="54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特此证明。</w:t>
      </w:r>
    </w:p>
    <w:p w14:paraId="220FE095" w14:textId="77777777" w:rsidR="00C32A80" w:rsidRPr="00976E96" w:rsidRDefault="00C32A80">
      <w:pPr>
        <w:spacing w:line="360" w:lineRule="auto"/>
        <w:ind w:firstLineChars="200" w:firstLine="420"/>
        <w:rPr>
          <w:rFonts w:ascii="Arial" w:hAnsi="Arial" w:cs="Arial"/>
          <w:color w:val="000000" w:themeColor="text1"/>
          <w:szCs w:val="21"/>
        </w:rPr>
      </w:pPr>
    </w:p>
    <w:p w14:paraId="56277A56" w14:textId="77777777" w:rsidR="00C32A80" w:rsidRPr="00976E96" w:rsidRDefault="000B02E3">
      <w:pPr>
        <w:spacing w:line="360" w:lineRule="auto"/>
        <w:ind w:firstLineChars="2300" w:firstLine="4830"/>
        <w:rPr>
          <w:rFonts w:ascii="Arial" w:hAnsi="Arial" w:cs="Arial"/>
          <w:color w:val="000000" w:themeColor="text1"/>
          <w:szCs w:val="21"/>
        </w:rPr>
      </w:pPr>
      <w:bookmarkStart w:id="129" w:name="_Hlk89181226"/>
      <w:r w:rsidRPr="00976E96">
        <w:rPr>
          <w:rFonts w:ascii="Arial" w:hAnsi="Arial" w:cs="Arial"/>
          <w:color w:val="000000" w:themeColor="text1"/>
          <w:szCs w:val="21"/>
        </w:rPr>
        <w:t>供应商名称（电子签章）：</w:t>
      </w:r>
      <w:r w:rsidRPr="00976E96">
        <w:rPr>
          <w:rFonts w:ascii="Arial" w:hAnsi="Arial" w:cs="Arial"/>
          <w:color w:val="000000" w:themeColor="text1"/>
          <w:szCs w:val="21"/>
          <w:u w:val="single"/>
        </w:rPr>
        <w:t xml:space="preserve">                </w:t>
      </w:r>
    </w:p>
    <w:p w14:paraId="438D16A6"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年</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rPr>
        <w:t>日</w:t>
      </w:r>
      <w:r w:rsidRPr="00976E96">
        <w:rPr>
          <w:rFonts w:ascii="Arial" w:hAnsi="Arial" w:cs="Arial"/>
          <w:color w:val="000000" w:themeColor="text1"/>
          <w:szCs w:val="21"/>
        </w:rPr>
        <w:t xml:space="preserve"> </w:t>
      </w:r>
    </w:p>
    <w:bookmarkEnd w:id="129"/>
    <w:p w14:paraId="16AABD3E" w14:textId="77777777" w:rsidR="00C32A80" w:rsidRPr="00976E96" w:rsidRDefault="00C32A80">
      <w:pPr>
        <w:spacing w:line="360" w:lineRule="auto"/>
        <w:ind w:firstLineChars="200" w:firstLine="420"/>
        <w:rPr>
          <w:rFonts w:ascii="Arial" w:hAnsi="Arial" w:cs="Arial"/>
          <w:color w:val="000000" w:themeColor="text1"/>
          <w:szCs w:val="21"/>
        </w:rPr>
      </w:pPr>
    </w:p>
    <w:p w14:paraId="2F2AAC52"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附件：法定代表人身份证复印件</w:t>
      </w:r>
    </w:p>
    <w:p w14:paraId="1321937E" w14:textId="77777777" w:rsidR="00C32A80" w:rsidRPr="00976E96" w:rsidRDefault="00C32A80">
      <w:pPr>
        <w:spacing w:line="360" w:lineRule="auto"/>
        <w:rPr>
          <w:rFonts w:ascii="Arial" w:hAnsi="Arial" w:cs="Arial"/>
          <w:color w:val="000000" w:themeColor="text1"/>
          <w:szCs w:val="21"/>
        </w:rPr>
      </w:pPr>
    </w:p>
    <w:p w14:paraId="0A240A1D" w14:textId="77777777" w:rsidR="00C32A80" w:rsidRPr="00976E96" w:rsidRDefault="000B02E3">
      <w:pPr>
        <w:snapToGrid w:val="0"/>
        <w:spacing w:beforeLines="50" w:before="120" w:after="50" w:line="360" w:lineRule="exact"/>
        <w:rPr>
          <w:rFonts w:ascii="Arial" w:hAnsi="Arial" w:cs="Arial"/>
          <w:b/>
          <w:color w:val="000000" w:themeColor="text1"/>
          <w:szCs w:val="21"/>
        </w:rPr>
      </w:pPr>
      <w:r w:rsidRPr="00976E96">
        <w:rPr>
          <w:rFonts w:ascii="Arial" w:hAnsi="Arial" w:cs="Arial"/>
          <w:b/>
          <w:color w:val="000000" w:themeColor="text1"/>
          <w:szCs w:val="21"/>
        </w:rPr>
        <w:br w:type="page"/>
      </w:r>
      <w:r w:rsidRPr="00976E96">
        <w:rPr>
          <w:rFonts w:ascii="Arial" w:hAnsi="Arial" w:cs="Arial"/>
          <w:b/>
          <w:color w:val="000000" w:themeColor="text1"/>
          <w:szCs w:val="21"/>
        </w:rPr>
        <w:lastRenderedPageBreak/>
        <w:t>2</w:t>
      </w:r>
      <w:r w:rsidRPr="00976E96">
        <w:rPr>
          <w:rFonts w:ascii="Arial" w:hAnsi="Arial" w:cs="Arial"/>
          <w:b/>
          <w:color w:val="000000" w:themeColor="text1"/>
          <w:szCs w:val="21"/>
        </w:rPr>
        <w:t>．法定代表授权委托书（有授权代表时提供）：</w:t>
      </w:r>
    </w:p>
    <w:p w14:paraId="23A4BD00" w14:textId="77777777" w:rsidR="00C32A80" w:rsidRPr="00976E96" w:rsidRDefault="00C32A80">
      <w:pPr>
        <w:snapToGrid w:val="0"/>
        <w:spacing w:beforeLines="50" w:before="120" w:after="50" w:line="360" w:lineRule="exact"/>
        <w:rPr>
          <w:rFonts w:ascii="Arial" w:hAnsi="Arial" w:cs="Arial"/>
          <w:b/>
          <w:color w:val="000000" w:themeColor="text1"/>
          <w:szCs w:val="21"/>
        </w:rPr>
      </w:pPr>
    </w:p>
    <w:p w14:paraId="01F360E7" w14:textId="77777777" w:rsidR="00C32A80" w:rsidRPr="00976E96" w:rsidRDefault="000B02E3">
      <w:pPr>
        <w:snapToGrid w:val="0"/>
        <w:spacing w:beforeLines="50" w:before="120" w:after="50" w:line="440" w:lineRule="exact"/>
        <w:jc w:val="center"/>
        <w:rPr>
          <w:rFonts w:ascii="Arial" w:hAnsi="Arial" w:cs="Arial"/>
          <w:b/>
          <w:color w:val="000000" w:themeColor="text1"/>
          <w:szCs w:val="21"/>
        </w:rPr>
      </w:pPr>
      <w:r w:rsidRPr="00976E96">
        <w:rPr>
          <w:rFonts w:ascii="Arial" w:hAnsi="Arial" w:cs="Arial"/>
          <w:b/>
          <w:color w:val="000000" w:themeColor="text1"/>
          <w:szCs w:val="21"/>
        </w:rPr>
        <w:t>法定代表人授权委托书</w:t>
      </w:r>
    </w:p>
    <w:p w14:paraId="70D91E5C" w14:textId="77777777" w:rsidR="00C32A80" w:rsidRPr="00976E96" w:rsidRDefault="00C32A80">
      <w:pPr>
        <w:snapToGrid w:val="0"/>
        <w:spacing w:beforeLines="50" w:before="120" w:after="50" w:line="440" w:lineRule="exact"/>
        <w:rPr>
          <w:rFonts w:ascii="Arial" w:hAnsi="Arial" w:cs="Arial"/>
          <w:bCs/>
          <w:color w:val="000000" w:themeColor="text1"/>
          <w:szCs w:val="21"/>
        </w:rPr>
      </w:pPr>
    </w:p>
    <w:p w14:paraId="546EA237" w14:textId="77777777" w:rsidR="00C32A80" w:rsidRPr="00976E96" w:rsidRDefault="000B02E3">
      <w:pPr>
        <w:snapToGrid w:val="0"/>
        <w:spacing w:beforeLines="50" w:before="120" w:after="50" w:line="440" w:lineRule="exact"/>
        <w:rPr>
          <w:rFonts w:ascii="Arial" w:hAnsi="Arial" w:cs="Arial"/>
          <w:b/>
          <w:bCs/>
          <w:color w:val="000000" w:themeColor="text1"/>
          <w:szCs w:val="21"/>
        </w:rPr>
      </w:pPr>
      <w:bookmarkStart w:id="130" w:name="_Hlk21623528"/>
      <w:r w:rsidRPr="00976E96">
        <w:rPr>
          <w:rFonts w:ascii="Arial" w:hAnsi="Arial" w:cs="Arial"/>
          <w:bCs/>
          <w:color w:val="000000" w:themeColor="text1"/>
          <w:szCs w:val="21"/>
        </w:rPr>
        <w:t>致：</w:t>
      </w:r>
      <w:r w:rsidRPr="00976E96">
        <w:rPr>
          <w:rFonts w:ascii="Arial" w:hAnsi="Arial" w:cs="Arial"/>
          <w:i/>
          <w:iCs/>
          <w:color w:val="000000" w:themeColor="text1"/>
          <w:szCs w:val="21"/>
          <w:u w:val="single"/>
        </w:rPr>
        <w:t>（采购人名称）</w:t>
      </w:r>
    </w:p>
    <w:p w14:paraId="3351ED06" w14:textId="77777777" w:rsidR="00C32A80" w:rsidRPr="00976E96" w:rsidRDefault="000B02E3">
      <w:pPr>
        <w:snapToGrid w:val="0"/>
        <w:spacing w:beforeLines="50" w:before="120" w:after="50" w:line="44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我</w:t>
      </w:r>
      <w:r w:rsidRPr="00976E96">
        <w:rPr>
          <w:rFonts w:ascii="Arial" w:hAnsi="Arial" w:cs="Arial"/>
          <w:color w:val="000000" w:themeColor="text1"/>
          <w:szCs w:val="21"/>
        </w:rPr>
        <w:t xml:space="preserve"> </w:t>
      </w:r>
      <w:r w:rsidRPr="00976E96">
        <w:rPr>
          <w:rFonts w:ascii="Arial" w:hAnsi="Arial" w:cs="Arial"/>
          <w:i/>
          <w:iCs/>
          <w:color w:val="000000" w:themeColor="text1"/>
          <w:szCs w:val="21"/>
          <w:u w:val="single"/>
        </w:rPr>
        <w:t>（姓名）</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系</w:t>
      </w:r>
      <w:r w:rsidRPr="00976E96">
        <w:rPr>
          <w:rFonts w:ascii="Arial" w:hAnsi="Arial" w:cs="Arial"/>
          <w:i/>
          <w:iCs/>
          <w:color w:val="000000" w:themeColor="text1"/>
          <w:szCs w:val="21"/>
          <w:u w:val="single"/>
        </w:rPr>
        <w:t>（供应商名称）</w:t>
      </w:r>
      <w:r w:rsidRPr="00976E96">
        <w:rPr>
          <w:rFonts w:ascii="Arial" w:hAnsi="Arial" w:cs="Arial"/>
          <w:color w:val="000000" w:themeColor="text1"/>
          <w:szCs w:val="21"/>
        </w:rPr>
        <w:t>的法定代表人，现授权委托本单位在职职工</w:t>
      </w:r>
      <w:r w:rsidRPr="00976E96">
        <w:rPr>
          <w:rFonts w:ascii="Arial" w:hAnsi="Arial" w:cs="Arial"/>
          <w:i/>
          <w:iCs/>
          <w:color w:val="000000" w:themeColor="text1"/>
          <w:szCs w:val="21"/>
          <w:u w:val="single"/>
        </w:rPr>
        <w:t>（姓名）</w:t>
      </w:r>
      <w:r w:rsidRPr="00976E96">
        <w:rPr>
          <w:rFonts w:ascii="Arial" w:hAnsi="Arial" w:cs="Arial"/>
          <w:color w:val="000000" w:themeColor="text1"/>
          <w:szCs w:val="21"/>
        </w:rPr>
        <w:t>以我方的名义参加</w:t>
      </w:r>
      <w:r w:rsidRPr="00976E96">
        <w:rPr>
          <w:rFonts w:ascii="Arial" w:hAnsi="Arial" w:cs="Arial"/>
          <w:i/>
          <w:iCs/>
          <w:color w:val="000000" w:themeColor="text1"/>
          <w:szCs w:val="21"/>
          <w:u w:val="single"/>
        </w:rPr>
        <w:t>（项目名称</w:t>
      </w:r>
      <w:r w:rsidRPr="00976E96">
        <w:rPr>
          <w:rFonts w:ascii="Arial" w:hAnsi="Arial" w:cs="Arial"/>
          <w:i/>
          <w:iCs/>
          <w:color w:val="000000" w:themeColor="text1"/>
          <w:szCs w:val="21"/>
          <w:u w:val="single"/>
        </w:rPr>
        <w:t xml:space="preserve"> </w:t>
      </w:r>
      <w:r w:rsidRPr="00976E96">
        <w:rPr>
          <w:rFonts w:ascii="Arial" w:hAnsi="Arial" w:cs="Arial"/>
          <w:i/>
          <w:iCs/>
          <w:color w:val="000000" w:themeColor="text1"/>
          <w:szCs w:val="21"/>
          <w:u w:val="single"/>
        </w:rPr>
        <w:t>）</w:t>
      </w:r>
      <w:r w:rsidRPr="00976E96">
        <w:rPr>
          <w:rFonts w:ascii="Arial" w:hAnsi="Arial" w:cs="Arial"/>
          <w:color w:val="000000" w:themeColor="text1"/>
          <w:szCs w:val="21"/>
        </w:rPr>
        <w:t>项目的谈判活动，并代表我方全权办理针对上述项目的谈判、截标、评审、签约等具体事务和签署相关文件。</w:t>
      </w:r>
    </w:p>
    <w:p w14:paraId="68FEDF3C" w14:textId="77777777" w:rsidR="00C32A80" w:rsidRPr="00976E96" w:rsidRDefault="000B02E3">
      <w:pPr>
        <w:snapToGrid w:val="0"/>
        <w:spacing w:beforeLines="50" w:before="120" w:after="50" w:line="440" w:lineRule="exact"/>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我方对被授权人的签名事项负全部责任。</w:t>
      </w:r>
    </w:p>
    <w:p w14:paraId="14C6FBC2" w14:textId="77777777" w:rsidR="00C32A80" w:rsidRPr="00976E96" w:rsidRDefault="000B02E3">
      <w:pPr>
        <w:snapToGrid w:val="0"/>
        <w:spacing w:beforeLines="50" w:before="120" w:after="50" w:line="440" w:lineRule="exact"/>
        <w:ind w:firstLine="480"/>
        <w:rPr>
          <w:rFonts w:ascii="Arial" w:hAnsi="Arial" w:cs="Arial"/>
          <w:color w:val="000000" w:themeColor="text1"/>
          <w:szCs w:val="21"/>
        </w:rPr>
      </w:pPr>
      <w:r w:rsidRPr="00976E96">
        <w:rPr>
          <w:rFonts w:ascii="Arial" w:hAnsi="Arial" w:cs="Arial"/>
          <w:color w:val="000000" w:themeColor="text1"/>
          <w:szCs w:val="21"/>
        </w:rPr>
        <w:t>在撤销授权的书面通知以前，本授权书一直有效。被授权人在授权书有效期内签署的所有文件不因授权的撤销而失效。</w:t>
      </w:r>
    </w:p>
    <w:p w14:paraId="30B4F7BA" w14:textId="77777777" w:rsidR="00C32A80" w:rsidRPr="00976E96" w:rsidRDefault="000B02E3">
      <w:pPr>
        <w:snapToGrid w:val="0"/>
        <w:spacing w:beforeLines="50" w:before="120" w:after="50" w:line="440" w:lineRule="exact"/>
        <w:ind w:firstLine="480"/>
        <w:rPr>
          <w:rFonts w:ascii="Arial" w:hAnsi="Arial" w:cs="Arial"/>
          <w:color w:val="000000" w:themeColor="text1"/>
          <w:szCs w:val="21"/>
        </w:rPr>
      </w:pPr>
      <w:r w:rsidRPr="00976E96">
        <w:rPr>
          <w:rFonts w:ascii="Arial" w:hAnsi="Arial" w:cs="Arial"/>
          <w:color w:val="000000" w:themeColor="text1"/>
          <w:szCs w:val="21"/>
        </w:rPr>
        <w:t>被授权人无转委托权，特此委托。</w:t>
      </w:r>
    </w:p>
    <w:p w14:paraId="29906187" w14:textId="77777777" w:rsidR="00C32A80" w:rsidRPr="00976E96" w:rsidRDefault="000B02E3">
      <w:pPr>
        <w:snapToGrid w:val="0"/>
        <w:spacing w:beforeLines="50" w:before="120" w:after="50" w:line="440" w:lineRule="exact"/>
        <w:rPr>
          <w:rFonts w:ascii="Arial" w:hAnsi="Arial" w:cs="Arial"/>
          <w:color w:val="000000" w:themeColor="text1"/>
          <w:szCs w:val="21"/>
          <w:u w:val="single"/>
        </w:rPr>
      </w:pPr>
      <w:r w:rsidRPr="00976E96">
        <w:rPr>
          <w:rFonts w:ascii="Arial" w:hAnsi="Arial" w:cs="Arial"/>
          <w:color w:val="000000" w:themeColor="text1"/>
          <w:szCs w:val="21"/>
        </w:rPr>
        <w:t>被授权人签名或签章：</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r w:rsidRPr="00976E96">
        <w:rPr>
          <w:rFonts w:ascii="Arial" w:hAnsi="Arial" w:cs="Arial"/>
          <w:color w:val="000000" w:themeColor="text1"/>
          <w:szCs w:val="21"/>
        </w:rPr>
        <w:t>法定代表人签名或签章：</w:t>
      </w:r>
      <w:r w:rsidRPr="00976E96">
        <w:rPr>
          <w:rFonts w:ascii="Arial" w:hAnsi="Arial" w:cs="Arial"/>
          <w:color w:val="000000" w:themeColor="text1"/>
          <w:szCs w:val="21"/>
          <w:u w:val="single"/>
        </w:rPr>
        <w:t xml:space="preserve">          </w:t>
      </w:r>
    </w:p>
    <w:p w14:paraId="22FA5269" w14:textId="77777777" w:rsidR="00C32A80" w:rsidRPr="00976E96" w:rsidRDefault="000B02E3">
      <w:pPr>
        <w:snapToGrid w:val="0"/>
        <w:spacing w:beforeLines="50" w:before="120" w:after="50" w:line="440" w:lineRule="exact"/>
        <w:rPr>
          <w:rFonts w:ascii="Arial" w:hAnsi="Arial" w:cs="Arial"/>
          <w:color w:val="000000" w:themeColor="text1"/>
          <w:szCs w:val="21"/>
        </w:rPr>
      </w:pPr>
      <w:r w:rsidRPr="00976E96">
        <w:rPr>
          <w:rFonts w:ascii="Arial" w:hAnsi="Arial" w:cs="Arial"/>
          <w:color w:val="000000" w:themeColor="text1"/>
          <w:szCs w:val="21"/>
        </w:rPr>
        <w:t>职务：</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r w:rsidRPr="00976E96">
        <w:rPr>
          <w:rFonts w:ascii="Arial" w:hAnsi="Arial" w:cs="Arial"/>
          <w:color w:val="000000" w:themeColor="text1"/>
          <w:szCs w:val="21"/>
        </w:rPr>
        <w:t>职务：</w:t>
      </w:r>
      <w:r w:rsidRPr="00976E96">
        <w:rPr>
          <w:rFonts w:ascii="Arial" w:hAnsi="Arial" w:cs="Arial"/>
          <w:color w:val="000000" w:themeColor="text1"/>
          <w:szCs w:val="21"/>
          <w:u w:val="single"/>
        </w:rPr>
        <w:t xml:space="preserve">           </w:t>
      </w:r>
    </w:p>
    <w:p w14:paraId="78383BDD" w14:textId="77777777" w:rsidR="00C32A80" w:rsidRPr="00976E96" w:rsidRDefault="000B02E3">
      <w:pPr>
        <w:snapToGrid w:val="0"/>
        <w:spacing w:beforeLines="50" w:before="120" w:after="50" w:line="440" w:lineRule="exact"/>
        <w:rPr>
          <w:rFonts w:ascii="Arial" w:hAnsi="Arial" w:cs="Arial"/>
          <w:color w:val="000000" w:themeColor="text1"/>
          <w:szCs w:val="21"/>
        </w:rPr>
      </w:pPr>
      <w:r w:rsidRPr="00976E96">
        <w:rPr>
          <w:rFonts w:ascii="Arial" w:hAnsi="Arial" w:cs="Arial"/>
          <w:color w:val="000000" w:themeColor="text1"/>
          <w:szCs w:val="21"/>
        </w:rPr>
        <w:t>被授权人身份证号码：</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r w:rsidRPr="00976E96">
        <w:rPr>
          <w:rFonts w:ascii="Arial" w:hAnsi="Arial" w:cs="Arial"/>
          <w:color w:val="000000" w:themeColor="text1"/>
          <w:szCs w:val="21"/>
        </w:rPr>
        <w:t>授权人身份证号码：</w:t>
      </w:r>
      <w:r w:rsidRPr="00976E96">
        <w:rPr>
          <w:rFonts w:ascii="Arial" w:hAnsi="Arial" w:cs="Arial"/>
          <w:color w:val="000000" w:themeColor="text1"/>
          <w:szCs w:val="21"/>
          <w:u w:val="single"/>
        </w:rPr>
        <w:t xml:space="preserve">                 </w:t>
      </w:r>
    </w:p>
    <w:p w14:paraId="205D968E" w14:textId="77777777" w:rsidR="00C32A80" w:rsidRPr="00976E96" w:rsidRDefault="000B02E3">
      <w:pPr>
        <w:snapToGrid w:val="0"/>
        <w:spacing w:beforeLines="50" w:before="120" w:after="50" w:line="440" w:lineRule="exact"/>
        <w:rPr>
          <w:rFonts w:ascii="Arial" w:hAnsi="Arial" w:cs="Arial"/>
          <w:color w:val="000000" w:themeColor="text1"/>
          <w:szCs w:val="21"/>
        </w:rPr>
      </w:pPr>
      <w:r w:rsidRPr="00976E96">
        <w:rPr>
          <w:rFonts w:ascii="Arial" w:hAnsi="Arial" w:cs="Arial"/>
          <w:color w:val="000000" w:themeColor="text1"/>
          <w:szCs w:val="21"/>
        </w:rPr>
        <w:t>被授权人手机号码及邮箱：</w:t>
      </w:r>
      <w:r w:rsidRPr="00976E96">
        <w:rPr>
          <w:rFonts w:ascii="Arial" w:hAnsi="Arial" w:cs="Arial"/>
          <w:color w:val="000000" w:themeColor="text1"/>
          <w:szCs w:val="21"/>
          <w:u w:val="single"/>
        </w:rPr>
        <w:t xml:space="preserve">                       </w:t>
      </w:r>
    </w:p>
    <w:p w14:paraId="4165966F" w14:textId="77777777" w:rsidR="00C32A80" w:rsidRPr="00976E96" w:rsidRDefault="000B02E3">
      <w:pPr>
        <w:snapToGrid w:val="0"/>
        <w:spacing w:beforeLines="50" w:before="120" w:after="50" w:line="440" w:lineRule="exact"/>
        <w:rPr>
          <w:rFonts w:ascii="Arial" w:hAnsi="Arial" w:cs="Arial"/>
          <w:color w:val="000000" w:themeColor="text1"/>
          <w:szCs w:val="21"/>
        </w:rPr>
      </w:pPr>
      <w:r w:rsidRPr="00976E96">
        <w:rPr>
          <w:rFonts w:ascii="Arial" w:hAnsi="Arial" w:cs="Arial"/>
          <w:color w:val="000000" w:themeColor="text1"/>
          <w:szCs w:val="21"/>
        </w:rPr>
        <w:t xml:space="preserve">                   </w:t>
      </w:r>
    </w:p>
    <w:p w14:paraId="7148F9C9" w14:textId="77777777" w:rsidR="00C32A80" w:rsidRPr="00976E96" w:rsidRDefault="000B02E3">
      <w:pPr>
        <w:snapToGrid w:val="0"/>
        <w:spacing w:beforeLines="50" w:before="120" w:after="50" w:line="440" w:lineRule="exact"/>
        <w:ind w:firstLineChars="2700" w:firstLine="5670"/>
        <w:rPr>
          <w:rFonts w:ascii="Arial" w:hAnsi="Arial" w:cs="Arial"/>
          <w:color w:val="000000" w:themeColor="text1"/>
          <w:szCs w:val="21"/>
        </w:rPr>
      </w:pPr>
      <w:bookmarkStart w:id="131" w:name="_Hlk89181256"/>
      <w:r w:rsidRPr="00976E96">
        <w:rPr>
          <w:rFonts w:ascii="Arial" w:hAnsi="Arial" w:cs="Arial"/>
          <w:color w:val="000000" w:themeColor="text1"/>
          <w:szCs w:val="21"/>
        </w:rPr>
        <w:t>供应商名称（电子签章）：</w:t>
      </w:r>
      <w:r w:rsidRPr="00976E96">
        <w:rPr>
          <w:rFonts w:ascii="Arial" w:hAnsi="Arial" w:cs="Arial"/>
          <w:color w:val="000000" w:themeColor="text1"/>
          <w:szCs w:val="21"/>
          <w:u w:val="single"/>
        </w:rPr>
        <w:t xml:space="preserve">                </w:t>
      </w:r>
    </w:p>
    <w:p w14:paraId="17A38F94" w14:textId="77777777" w:rsidR="00C32A80" w:rsidRPr="00976E96" w:rsidRDefault="000B02E3">
      <w:pPr>
        <w:snapToGrid w:val="0"/>
        <w:spacing w:beforeLines="50" w:before="120" w:after="50" w:line="440" w:lineRule="exact"/>
        <w:jc w:val="center"/>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年</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rPr>
        <w:t>日</w:t>
      </w:r>
    </w:p>
    <w:bookmarkEnd w:id="131"/>
    <w:p w14:paraId="78C7E878" w14:textId="77777777" w:rsidR="00C32A80" w:rsidRPr="00976E96" w:rsidRDefault="00C32A80">
      <w:pPr>
        <w:spacing w:line="360" w:lineRule="auto"/>
        <w:rPr>
          <w:rFonts w:ascii="Arial" w:hAnsi="Arial" w:cs="Arial"/>
          <w:color w:val="000000" w:themeColor="text1"/>
          <w:szCs w:val="21"/>
        </w:rPr>
      </w:pPr>
    </w:p>
    <w:p w14:paraId="282E3D47" w14:textId="77777777" w:rsidR="00C32A80" w:rsidRPr="00976E96" w:rsidRDefault="00C32A80">
      <w:pPr>
        <w:spacing w:line="360" w:lineRule="auto"/>
        <w:rPr>
          <w:rFonts w:ascii="Arial" w:hAnsi="Arial" w:cs="Arial"/>
          <w:color w:val="000000" w:themeColor="text1"/>
          <w:szCs w:val="21"/>
        </w:rPr>
      </w:pPr>
    </w:p>
    <w:p w14:paraId="10F1A609" w14:textId="77777777" w:rsidR="00C32A80" w:rsidRPr="00976E96" w:rsidRDefault="00C32A80">
      <w:pPr>
        <w:spacing w:line="360" w:lineRule="auto"/>
        <w:rPr>
          <w:rFonts w:ascii="Arial" w:hAnsi="Arial" w:cs="Arial"/>
          <w:color w:val="000000" w:themeColor="text1"/>
          <w:szCs w:val="21"/>
        </w:rPr>
      </w:pPr>
    </w:p>
    <w:p w14:paraId="217B678F"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附件：法定代表人身份证复印件及授权代表身份证复印件</w:t>
      </w:r>
    </w:p>
    <w:p w14:paraId="1640ACF2" w14:textId="77777777" w:rsidR="00C32A80" w:rsidRPr="00976E96" w:rsidRDefault="00C32A80">
      <w:pPr>
        <w:spacing w:line="360" w:lineRule="auto"/>
        <w:rPr>
          <w:rFonts w:ascii="Arial" w:hAnsi="Arial" w:cs="Arial"/>
          <w:color w:val="000000" w:themeColor="text1"/>
        </w:rPr>
      </w:pPr>
    </w:p>
    <w:p w14:paraId="4A378B24" w14:textId="77777777" w:rsidR="00C32A80" w:rsidRPr="00976E96" w:rsidRDefault="00C32A80">
      <w:pPr>
        <w:spacing w:line="360" w:lineRule="auto"/>
        <w:rPr>
          <w:rFonts w:ascii="Arial" w:hAnsi="Arial" w:cs="Arial"/>
          <w:color w:val="000000" w:themeColor="text1"/>
        </w:rPr>
      </w:pPr>
    </w:p>
    <w:bookmarkEnd w:id="130"/>
    <w:p w14:paraId="4FE1CC01" w14:textId="77777777" w:rsidR="00C32A80" w:rsidRPr="00976E96" w:rsidRDefault="000B02E3">
      <w:pPr>
        <w:snapToGrid w:val="0"/>
        <w:spacing w:beforeLines="50" w:before="120" w:after="50" w:line="440" w:lineRule="exact"/>
        <w:rPr>
          <w:rFonts w:ascii="Arial" w:hAnsi="Arial" w:cs="Arial"/>
          <w:color w:val="000000" w:themeColor="text1"/>
          <w:szCs w:val="21"/>
        </w:rPr>
      </w:pPr>
      <w:r w:rsidRPr="00976E96">
        <w:rPr>
          <w:rFonts w:ascii="Arial" w:hAnsi="Arial" w:cs="Arial"/>
          <w:color w:val="000000" w:themeColor="text1"/>
          <w:szCs w:val="21"/>
        </w:rPr>
        <w:br w:type="page"/>
      </w:r>
      <w:r w:rsidRPr="00976E96">
        <w:rPr>
          <w:rFonts w:ascii="Arial" w:hAnsi="Arial" w:cs="Arial"/>
          <w:color w:val="000000" w:themeColor="text1"/>
          <w:szCs w:val="21"/>
        </w:rPr>
        <w:lastRenderedPageBreak/>
        <w:t>3</w:t>
      </w:r>
      <w:r w:rsidRPr="00976E96">
        <w:rPr>
          <w:rFonts w:ascii="Arial" w:hAnsi="Arial" w:cs="Arial"/>
          <w:color w:val="000000" w:themeColor="text1"/>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w:t>
      </w:r>
      <w:bookmarkStart w:id="132" w:name="_Hlk89181279"/>
      <w:r w:rsidRPr="00976E96">
        <w:rPr>
          <w:rFonts w:ascii="Arial" w:hAnsi="Arial" w:cs="Arial"/>
          <w:color w:val="000000" w:themeColor="text1"/>
          <w:szCs w:val="21"/>
        </w:rPr>
        <w:t>供应商电子签章</w:t>
      </w:r>
      <w:bookmarkEnd w:id="132"/>
      <w:r w:rsidRPr="00976E96">
        <w:rPr>
          <w:rFonts w:ascii="Arial" w:hAnsi="Arial" w:cs="Arial"/>
          <w:color w:val="000000" w:themeColor="text1"/>
          <w:szCs w:val="21"/>
        </w:rPr>
        <w:t>）。</w:t>
      </w:r>
    </w:p>
    <w:p w14:paraId="245C19BB" w14:textId="77777777" w:rsidR="00C32A80" w:rsidRPr="00976E96" w:rsidRDefault="00C32A80">
      <w:pPr>
        <w:snapToGrid w:val="0"/>
        <w:spacing w:beforeLines="50" w:before="120" w:after="50" w:line="440" w:lineRule="exact"/>
        <w:rPr>
          <w:rFonts w:ascii="Arial" w:hAnsi="Arial" w:cs="Arial"/>
          <w:color w:val="000000" w:themeColor="text1"/>
          <w:szCs w:val="21"/>
        </w:rPr>
      </w:pPr>
      <w:bookmarkStart w:id="133" w:name="_Hlk21623558"/>
    </w:p>
    <w:p w14:paraId="7C53ECD4" w14:textId="77777777" w:rsidR="00C32A80" w:rsidRPr="00976E96" w:rsidRDefault="000B02E3">
      <w:pPr>
        <w:snapToGrid w:val="0"/>
        <w:spacing w:beforeLines="50" w:before="120" w:after="50" w:line="440" w:lineRule="exact"/>
        <w:rPr>
          <w:rFonts w:ascii="Arial" w:hAnsi="Arial" w:cs="Arial"/>
          <w:b/>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．财务状况报告（表）复印件或银行出具的资信证明复印件。</w:t>
      </w:r>
      <w:r w:rsidRPr="00976E96">
        <w:rPr>
          <w:rFonts w:ascii="Arial" w:hAnsi="Arial" w:cs="Arial"/>
          <w:color w:val="000000" w:themeColor="text1"/>
        </w:rPr>
        <w:t>对于从取得营业执照时间起到截标时间为止不足</w:t>
      </w:r>
      <w:r w:rsidRPr="00976E96">
        <w:rPr>
          <w:rFonts w:ascii="Arial" w:hAnsi="Arial" w:cs="Arial"/>
          <w:color w:val="000000" w:themeColor="text1"/>
        </w:rPr>
        <w:t>1</w:t>
      </w:r>
      <w:r w:rsidRPr="00976E96">
        <w:rPr>
          <w:rFonts w:ascii="Arial" w:hAnsi="Arial" w:cs="Arial"/>
          <w:color w:val="000000" w:themeColor="text1"/>
        </w:rPr>
        <w:t>年的供应商，只需提交</w:t>
      </w:r>
      <w:r w:rsidRPr="00976E96">
        <w:rPr>
          <w:rFonts w:ascii="Arial" w:hAnsi="Arial" w:cs="Arial"/>
          <w:color w:val="000000" w:themeColor="text1"/>
          <w:szCs w:val="21"/>
        </w:rPr>
        <w:t>截标时间前一个月的财务状况报告（表）复印件。（按</w:t>
      </w:r>
      <w:r w:rsidRPr="00976E96">
        <w:rPr>
          <w:rFonts w:ascii="Arial" w:hAnsi="Arial" w:cs="Arial"/>
          <w:color w:val="000000" w:themeColor="text1"/>
          <w:szCs w:val="21"/>
        </w:rPr>
        <w:t>“</w:t>
      </w:r>
      <w:r w:rsidRPr="00976E96">
        <w:rPr>
          <w:rFonts w:ascii="Arial" w:hAnsi="Arial" w:cs="Arial"/>
          <w:color w:val="000000" w:themeColor="text1"/>
          <w:szCs w:val="21"/>
        </w:rPr>
        <w:t>评审方法及标准</w:t>
      </w:r>
      <w:r w:rsidRPr="00976E96">
        <w:rPr>
          <w:rFonts w:ascii="Arial" w:hAnsi="Arial" w:cs="Arial"/>
          <w:color w:val="000000" w:themeColor="text1"/>
          <w:szCs w:val="21"/>
        </w:rPr>
        <w:t>” “</w:t>
      </w:r>
      <w:r w:rsidRPr="00976E96">
        <w:rPr>
          <w:rFonts w:ascii="Arial" w:hAnsi="Arial" w:cs="Arial"/>
          <w:color w:val="000000" w:themeColor="text1"/>
          <w:szCs w:val="21"/>
        </w:rPr>
        <w:t>资格审查表</w:t>
      </w:r>
      <w:r w:rsidRPr="00976E96">
        <w:rPr>
          <w:rFonts w:ascii="Arial" w:hAnsi="Arial" w:cs="Arial"/>
          <w:color w:val="000000" w:themeColor="text1"/>
          <w:szCs w:val="21"/>
        </w:rPr>
        <w:t>”</w:t>
      </w:r>
      <w:r w:rsidRPr="00976E96">
        <w:rPr>
          <w:rFonts w:ascii="Arial" w:hAnsi="Arial" w:cs="Arial"/>
          <w:color w:val="000000" w:themeColor="text1"/>
          <w:szCs w:val="21"/>
        </w:rPr>
        <w:t>规定提供）。（加盖供应商电子签章）。</w:t>
      </w:r>
    </w:p>
    <w:bookmarkEnd w:id="133"/>
    <w:p w14:paraId="3AB16F50" w14:textId="77777777" w:rsidR="00C32A80" w:rsidRPr="00976E96" w:rsidRDefault="00C32A80">
      <w:pPr>
        <w:snapToGrid w:val="0"/>
        <w:spacing w:beforeLines="50" w:before="120" w:after="50" w:line="440" w:lineRule="exact"/>
        <w:rPr>
          <w:rFonts w:ascii="Arial" w:hAnsi="Arial" w:cs="Arial"/>
          <w:color w:val="000000" w:themeColor="text1"/>
          <w:szCs w:val="21"/>
        </w:rPr>
      </w:pPr>
    </w:p>
    <w:p w14:paraId="440811ED" w14:textId="77777777" w:rsidR="00C32A80" w:rsidRPr="00976E96" w:rsidRDefault="000B02E3">
      <w:pPr>
        <w:snapToGrid w:val="0"/>
        <w:spacing w:before="50" w:afterLines="50" w:after="120" w:line="440" w:lineRule="exact"/>
        <w:jc w:val="left"/>
        <w:rPr>
          <w:rFonts w:ascii="Arial" w:hAnsi="Arial" w:cs="Arial"/>
          <w:b/>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w:t>
      </w:r>
      <w:r w:rsidRPr="00976E96">
        <w:rPr>
          <w:rFonts w:ascii="Arial" w:hAnsi="Arial" w:cs="Arial"/>
          <w:color w:val="000000" w:themeColor="text1"/>
        </w:rPr>
        <w:t>依法缴纳税费证明和社会保险缴纳证明材料。供应商成立不足</w:t>
      </w:r>
      <w:r w:rsidRPr="00976E96">
        <w:rPr>
          <w:rFonts w:ascii="Arial" w:hAnsi="Arial" w:cs="Arial"/>
          <w:color w:val="000000" w:themeColor="text1"/>
        </w:rPr>
        <w:t>1</w:t>
      </w:r>
      <w:r w:rsidRPr="00976E96">
        <w:rPr>
          <w:rFonts w:ascii="Arial" w:hAnsi="Arial" w:cs="Arial"/>
          <w:color w:val="000000" w:themeColor="text1"/>
        </w:rPr>
        <w:t>个月的，无须提供缴纳税费证明及社保缴费证明。依法免税或不需要缴纳社会保障资金的供应商，须提供相应文件证明其依法免税或不需要缴纳社会保障资金。</w:t>
      </w:r>
      <w:r w:rsidRPr="00976E96">
        <w:rPr>
          <w:rFonts w:ascii="Arial" w:hAnsi="Arial" w:cs="Arial"/>
          <w:color w:val="000000" w:themeColor="text1"/>
          <w:szCs w:val="21"/>
        </w:rPr>
        <w:t>（按</w:t>
      </w:r>
      <w:r w:rsidRPr="00976E96">
        <w:rPr>
          <w:rFonts w:ascii="Arial" w:hAnsi="Arial" w:cs="Arial"/>
          <w:color w:val="000000" w:themeColor="text1"/>
          <w:szCs w:val="21"/>
        </w:rPr>
        <w:t>“</w:t>
      </w:r>
      <w:r w:rsidRPr="00976E96">
        <w:rPr>
          <w:rFonts w:ascii="Arial" w:hAnsi="Arial" w:cs="Arial"/>
          <w:color w:val="000000" w:themeColor="text1"/>
          <w:szCs w:val="21"/>
        </w:rPr>
        <w:t>评审方法及标准</w:t>
      </w:r>
      <w:r w:rsidRPr="00976E96">
        <w:rPr>
          <w:rFonts w:ascii="Arial" w:hAnsi="Arial" w:cs="Arial"/>
          <w:color w:val="000000" w:themeColor="text1"/>
          <w:szCs w:val="21"/>
        </w:rPr>
        <w:t>” “</w:t>
      </w:r>
      <w:r w:rsidRPr="00976E96">
        <w:rPr>
          <w:rFonts w:ascii="Arial" w:hAnsi="Arial" w:cs="Arial"/>
          <w:color w:val="000000" w:themeColor="text1"/>
          <w:szCs w:val="21"/>
        </w:rPr>
        <w:t>资格性检查表</w:t>
      </w:r>
      <w:r w:rsidRPr="00976E96">
        <w:rPr>
          <w:rFonts w:ascii="Arial" w:hAnsi="Arial" w:cs="Arial"/>
          <w:color w:val="000000" w:themeColor="text1"/>
          <w:szCs w:val="21"/>
        </w:rPr>
        <w:t>”</w:t>
      </w:r>
      <w:r w:rsidRPr="00976E96">
        <w:rPr>
          <w:rFonts w:ascii="Arial" w:hAnsi="Arial" w:cs="Arial"/>
          <w:color w:val="000000" w:themeColor="text1"/>
          <w:szCs w:val="21"/>
        </w:rPr>
        <w:t>规定提供）（加盖供应商电子签章）。</w:t>
      </w:r>
    </w:p>
    <w:p w14:paraId="04A47DFA" w14:textId="77777777" w:rsidR="00C32A80" w:rsidRPr="00976E96" w:rsidRDefault="00C32A80">
      <w:pPr>
        <w:snapToGrid w:val="0"/>
        <w:spacing w:before="50" w:afterLines="50" w:after="120" w:line="440" w:lineRule="exact"/>
        <w:jc w:val="left"/>
        <w:rPr>
          <w:rFonts w:ascii="Arial" w:hAnsi="Arial" w:cs="Arial"/>
          <w:color w:val="000000" w:themeColor="text1"/>
        </w:rPr>
      </w:pPr>
    </w:p>
    <w:p w14:paraId="3581A13C" w14:textId="77777777" w:rsidR="00C32A80" w:rsidRPr="00976E96" w:rsidRDefault="000B02E3">
      <w:pPr>
        <w:pStyle w:val="af"/>
        <w:tabs>
          <w:tab w:val="left" w:pos="2127"/>
        </w:tabs>
        <w:spacing w:line="340" w:lineRule="exact"/>
        <w:rPr>
          <w:rFonts w:ascii="Arial" w:hAnsi="Arial" w:cs="Arial"/>
          <w:b/>
          <w:color w:val="000000" w:themeColor="text1"/>
        </w:rPr>
      </w:pPr>
      <w:r w:rsidRPr="00976E96">
        <w:rPr>
          <w:rFonts w:ascii="Arial" w:hAnsi="Arial" w:cs="Arial"/>
          <w:color w:val="000000" w:themeColor="text1"/>
        </w:rPr>
        <w:t>6</w:t>
      </w:r>
      <w:r w:rsidRPr="00976E96">
        <w:rPr>
          <w:rFonts w:ascii="Arial" w:hAnsi="Arial" w:cs="Arial"/>
          <w:color w:val="000000" w:themeColor="text1"/>
        </w:rPr>
        <w:t>．具备法律、行政法规规定的其他要求的证明材料（按</w:t>
      </w:r>
      <w:r w:rsidRPr="00976E96">
        <w:rPr>
          <w:rFonts w:ascii="Arial" w:hAnsi="Arial" w:cs="Arial"/>
          <w:color w:val="000000" w:themeColor="text1"/>
        </w:rPr>
        <w:t>“</w:t>
      </w:r>
      <w:r w:rsidRPr="00976E96">
        <w:rPr>
          <w:rFonts w:ascii="Arial" w:hAnsi="Arial" w:cs="Arial"/>
          <w:color w:val="000000" w:themeColor="text1"/>
        </w:rPr>
        <w:t>评审方法及标准</w:t>
      </w:r>
      <w:r w:rsidRPr="00976E96">
        <w:rPr>
          <w:rFonts w:ascii="Arial" w:hAnsi="Arial" w:cs="Arial"/>
          <w:color w:val="000000" w:themeColor="text1"/>
        </w:rPr>
        <w:t>” “</w:t>
      </w:r>
      <w:r w:rsidRPr="00976E96">
        <w:rPr>
          <w:rFonts w:ascii="Arial" w:hAnsi="Arial" w:cs="Arial"/>
          <w:color w:val="000000" w:themeColor="text1"/>
        </w:rPr>
        <w:t>资格性检查表</w:t>
      </w:r>
      <w:r w:rsidRPr="00976E96">
        <w:rPr>
          <w:rFonts w:ascii="Arial" w:hAnsi="Arial" w:cs="Arial"/>
          <w:color w:val="000000" w:themeColor="text1"/>
        </w:rPr>
        <w:t>”</w:t>
      </w:r>
      <w:r w:rsidRPr="00976E96">
        <w:rPr>
          <w:rFonts w:ascii="Arial" w:hAnsi="Arial" w:cs="Arial"/>
          <w:color w:val="000000" w:themeColor="text1"/>
        </w:rPr>
        <w:t>规定提供）。</w:t>
      </w:r>
      <w:r w:rsidRPr="00976E96">
        <w:rPr>
          <w:rFonts w:ascii="Arial" w:hAnsi="Arial" w:cs="Arial"/>
          <w:b/>
          <w:color w:val="000000" w:themeColor="text1"/>
        </w:rPr>
        <w:t>（如采购文件有要求时提供）</w:t>
      </w:r>
    </w:p>
    <w:p w14:paraId="4913443A" w14:textId="77777777" w:rsidR="00C32A80" w:rsidRPr="00976E96" w:rsidRDefault="00C32A80">
      <w:pPr>
        <w:pStyle w:val="af"/>
        <w:tabs>
          <w:tab w:val="left" w:pos="2127"/>
        </w:tabs>
        <w:spacing w:line="340" w:lineRule="exact"/>
        <w:rPr>
          <w:rFonts w:ascii="Arial" w:hAnsi="Arial" w:cs="Arial"/>
          <w:b/>
          <w:color w:val="000000" w:themeColor="text1"/>
        </w:rPr>
      </w:pPr>
    </w:p>
    <w:p w14:paraId="032D3F37" w14:textId="77777777" w:rsidR="00C32A80" w:rsidRPr="00976E96" w:rsidRDefault="00C32A80">
      <w:pPr>
        <w:spacing w:line="360" w:lineRule="auto"/>
        <w:rPr>
          <w:rFonts w:ascii="Arial" w:hAnsi="Arial" w:cs="Arial"/>
          <w:color w:val="000000" w:themeColor="text1"/>
          <w:szCs w:val="21"/>
        </w:rPr>
      </w:pPr>
    </w:p>
    <w:p w14:paraId="79DEC1CC" w14:textId="77777777" w:rsidR="00C32A80" w:rsidRPr="00976E96" w:rsidRDefault="00C32A80">
      <w:pPr>
        <w:widowControl/>
        <w:jc w:val="left"/>
        <w:rPr>
          <w:rFonts w:ascii="Arial" w:hAnsi="Arial" w:cs="Arial"/>
          <w:color w:val="000000" w:themeColor="text1"/>
        </w:rPr>
      </w:pPr>
    </w:p>
    <w:p w14:paraId="71BD9E61" w14:textId="77777777" w:rsidR="00C32A80" w:rsidRPr="00976E96" w:rsidRDefault="000B02E3">
      <w:pPr>
        <w:pStyle w:val="af"/>
        <w:tabs>
          <w:tab w:val="left" w:pos="2127"/>
        </w:tabs>
        <w:spacing w:line="340" w:lineRule="exact"/>
        <w:rPr>
          <w:rFonts w:ascii="Arial" w:hAnsi="Arial" w:cs="Arial"/>
          <w:b/>
          <w:color w:val="000000" w:themeColor="text1"/>
        </w:rPr>
      </w:pPr>
      <w:r w:rsidRPr="00976E96">
        <w:rPr>
          <w:rFonts w:ascii="Arial" w:hAnsi="Arial" w:cs="Arial"/>
          <w:color w:val="000000" w:themeColor="text1"/>
        </w:rPr>
        <w:t>7</w:t>
      </w:r>
      <w:r w:rsidRPr="00976E96">
        <w:rPr>
          <w:rFonts w:ascii="Arial" w:hAnsi="Arial" w:cs="Arial"/>
          <w:color w:val="000000" w:themeColor="text1"/>
        </w:rPr>
        <w:t>．满足供应商特定资格条件的其他证明材料加盖供应商电子签章（按</w:t>
      </w:r>
      <w:r w:rsidRPr="00976E96">
        <w:rPr>
          <w:rFonts w:ascii="Arial" w:hAnsi="Arial" w:cs="Arial"/>
          <w:color w:val="000000" w:themeColor="text1"/>
        </w:rPr>
        <w:t>“</w:t>
      </w:r>
      <w:r w:rsidRPr="00976E96">
        <w:rPr>
          <w:rFonts w:ascii="Arial" w:hAnsi="Arial" w:cs="Arial"/>
          <w:color w:val="000000" w:themeColor="text1"/>
        </w:rPr>
        <w:t>评审方法及标准</w:t>
      </w:r>
      <w:r w:rsidRPr="00976E96">
        <w:rPr>
          <w:rFonts w:ascii="Arial" w:hAnsi="Arial" w:cs="Arial"/>
          <w:color w:val="000000" w:themeColor="text1"/>
        </w:rPr>
        <w:t>” “</w:t>
      </w:r>
      <w:r w:rsidRPr="00976E96">
        <w:rPr>
          <w:rFonts w:ascii="Arial" w:hAnsi="Arial" w:cs="Arial"/>
          <w:color w:val="000000" w:themeColor="text1"/>
        </w:rPr>
        <w:t>资格性检查表</w:t>
      </w:r>
      <w:r w:rsidRPr="00976E96">
        <w:rPr>
          <w:rFonts w:ascii="Arial" w:hAnsi="Arial" w:cs="Arial"/>
          <w:color w:val="000000" w:themeColor="text1"/>
        </w:rPr>
        <w:t>”</w:t>
      </w:r>
      <w:r w:rsidRPr="00976E96">
        <w:rPr>
          <w:rFonts w:ascii="Arial" w:hAnsi="Arial" w:cs="Arial"/>
          <w:color w:val="000000" w:themeColor="text1"/>
        </w:rPr>
        <w:t>规定提供）。</w:t>
      </w:r>
      <w:r w:rsidRPr="00976E96">
        <w:rPr>
          <w:rFonts w:ascii="Arial" w:hAnsi="Arial" w:cs="Arial"/>
          <w:b/>
          <w:color w:val="000000" w:themeColor="text1"/>
        </w:rPr>
        <w:t>（如采购文件有要求时提供）</w:t>
      </w:r>
    </w:p>
    <w:p w14:paraId="1271D5F8" w14:textId="77777777" w:rsidR="00C32A80" w:rsidRPr="00976E96" w:rsidRDefault="000B02E3">
      <w:pPr>
        <w:snapToGrid w:val="0"/>
        <w:spacing w:before="50" w:afterLines="50" w:after="120" w:line="360" w:lineRule="auto"/>
        <w:jc w:val="left"/>
        <w:rPr>
          <w:rFonts w:ascii="Arial" w:hAnsi="Arial" w:cs="Arial"/>
          <w:color w:val="000000" w:themeColor="text1"/>
          <w:szCs w:val="21"/>
        </w:rPr>
      </w:pPr>
      <w:r w:rsidRPr="00976E96">
        <w:rPr>
          <w:rFonts w:ascii="Arial" w:hAnsi="Arial" w:cs="Arial"/>
          <w:color w:val="000000" w:themeColor="text1"/>
        </w:rPr>
        <w:br w:type="page"/>
      </w:r>
      <w:r w:rsidRPr="00976E96">
        <w:rPr>
          <w:rFonts w:ascii="Arial" w:hAnsi="Arial" w:cs="Arial"/>
          <w:color w:val="000000" w:themeColor="text1"/>
          <w:szCs w:val="21"/>
        </w:rPr>
        <w:lastRenderedPageBreak/>
        <w:t>7.1</w:t>
      </w:r>
      <w:r w:rsidRPr="00976E96">
        <w:rPr>
          <w:rFonts w:ascii="Arial" w:hAnsi="Arial" w:cs="Arial"/>
          <w:color w:val="000000" w:themeColor="text1"/>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E1A66" w:rsidRPr="00976E96" w14:paraId="4E0B48BF"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2A3FC5"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3DD36A4"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8615C1"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AFD87B1"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B4B97CB"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备注</w:t>
            </w:r>
          </w:p>
        </w:tc>
      </w:tr>
      <w:tr w:rsidR="009E1A66" w:rsidRPr="00976E96" w14:paraId="3570167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F2A6EC"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FA75E9" w14:textId="77777777" w:rsidR="00C32A80" w:rsidRPr="00976E96" w:rsidRDefault="00C32A80">
            <w:pPr>
              <w:spacing w:line="360" w:lineRule="auto"/>
              <w:jc w:val="center"/>
              <w:rPr>
                <w:rFonts w:ascii="Arial" w:hAnsi="Arial" w:cs="Arial"/>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78A651A" w14:textId="77777777" w:rsidR="00C32A80" w:rsidRPr="00976E96" w:rsidRDefault="00C32A80">
            <w:pPr>
              <w:spacing w:line="360" w:lineRule="auto"/>
              <w:jc w:val="center"/>
              <w:rPr>
                <w:rFonts w:ascii="Arial" w:hAnsi="Arial" w:cs="Arial"/>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558138" w14:textId="77777777" w:rsidR="00C32A80" w:rsidRPr="00976E96" w:rsidRDefault="00C32A80">
            <w:pPr>
              <w:spacing w:line="360" w:lineRule="auto"/>
              <w:jc w:val="center"/>
              <w:rPr>
                <w:rFonts w:ascii="Arial" w:hAnsi="Arial" w:cs="Arial"/>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24B14F7" w14:textId="77777777" w:rsidR="00C32A80" w:rsidRPr="00976E96" w:rsidRDefault="00C32A80">
            <w:pPr>
              <w:spacing w:line="360" w:lineRule="auto"/>
              <w:jc w:val="center"/>
              <w:rPr>
                <w:rFonts w:ascii="Arial" w:hAnsi="Arial" w:cs="Arial"/>
                <w:color w:val="000000" w:themeColor="text1"/>
                <w:szCs w:val="21"/>
              </w:rPr>
            </w:pPr>
          </w:p>
        </w:tc>
      </w:tr>
      <w:tr w:rsidR="009E1A66" w:rsidRPr="00976E96" w14:paraId="1FE7D8A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81B42DA"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E07AB0" w14:textId="77777777" w:rsidR="00C32A80" w:rsidRPr="00976E96" w:rsidRDefault="00C32A80">
            <w:pPr>
              <w:spacing w:line="360" w:lineRule="auto"/>
              <w:jc w:val="center"/>
              <w:rPr>
                <w:rFonts w:ascii="Arial" w:hAnsi="Arial" w:cs="Arial"/>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6CF9572" w14:textId="77777777" w:rsidR="00C32A80" w:rsidRPr="00976E96" w:rsidRDefault="00C32A80">
            <w:pPr>
              <w:spacing w:line="360" w:lineRule="auto"/>
              <w:jc w:val="center"/>
              <w:rPr>
                <w:rFonts w:ascii="Arial" w:hAnsi="Arial" w:cs="Arial"/>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A4F248" w14:textId="77777777" w:rsidR="00C32A80" w:rsidRPr="00976E96" w:rsidRDefault="00C32A80">
            <w:pPr>
              <w:spacing w:line="360" w:lineRule="auto"/>
              <w:jc w:val="center"/>
              <w:rPr>
                <w:rFonts w:ascii="Arial" w:hAnsi="Arial" w:cs="Arial"/>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EF9304" w14:textId="77777777" w:rsidR="00C32A80" w:rsidRPr="00976E96" w:rsidRDefault="00C32A80">
            <w:pPr>
              <w:spacing w:line="360" w:lineRule="auto"/>
              <w:jc w:val="center"/>
              <w:rPr>
                <w:rFonts w:ascii="Arial" w:hAnsi="Arial" w:cs="Arial"/>
                <w:color w:val="000000" w:themeColor="text1"/>
                <w:szCs w:val="21"/>
              </w:rPr>
            </w:pPr>
          </w:p>
        </w:tc>
      </w:tr>
      <w:tr w:rsidR="009E1A66" w:rsidRPr="00976E96" w14:paraId="4402C62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C6F03C4"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9F0372A" w14:textId="77777777" w:rsidR="00C32A80" w:rsidRPr="00976E96" w:rsidRDefault="00C32A80">
            <w:pPr>
              <w:spacing w:line="360" w:lineRule="auto"/>
              <w:jc w:val="center"/>
              <w:rPr>
                <w:rFonts w:ascii="Arial" w:hAnsi="Arial" w:cs="Arial"/>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F81329B" w14:textId="77777777" w:rsidR="00C32A80" w:rsidRPr="00976E96" w:rsidRDefault="00C32A80">
            <w:pPr>
              <w:spacing w:line="360" w:lineRule="auto"/>
              <w:jc w:val="center"/>
              <w:rPr>
                <w:rFonts w:ascii="Arial" w:hAnsi="Arial" w:cs="Arial"/>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7F30CF" w14:textId="77777777" w:rsidR="00C32A80" w:rsidRPr="00976E96" w:rsidRDefault="00C32A80">
            <w:pPr>
              <w:spacing w:line="360" w:lineRule="auto"/>
              <w:jc w:val="center"/>
              <w:rPr>
                <w:rFonts w:ascii="Arial" w:hAnsi="Arial" w:cs="Arial"/>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80607F" w14:textId="77777777" w:rsidR="00C32A80" w:rsidRPr="00976E96" w:rsidRDefault="00C32A80">
            <w:pPr>
              <w:spacing w:line="360" w:lineRule="auto"/>
              <w:jc w:val="center"/>
              <w:rPr>
                <w:rFonts w:ascii="Arial" w:hAnsi="Arial" w:cs="Arial"/>
                <w:color w:val="000000" w:themeColor="text1"/>
                <w:szCs w:val="21"/>
              </w:rPr>
            </w:pPr>
          </w:p>
        </w:tc>
      </w:tr>
      <w:tr w:rsidR="009E1A66" w:rsidRPr="00976E96" w14:paraId="7B47097A"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9795E40"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021960B" w14:textId="77777777" w:rsidR="00C32A80" w:rsidRPr="00976E96" w:rsidRDefault="00C32A80">
            <w:pPr>
              <w:spacing w:line="360" w:lineRule="auto"/>
              <w:jc w:val="center"/>
              <w:rPr>
                <w:rFonts w:ascii="Arial" w:hAnsi="Arial" w:cs="Arial"/>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85E0D7" w14:textId="77777777" w:rsidR="00C32A80" w:rsidRPr="00976E96" w:rsidRDefault="00C32A80">
            <w:pPr>
              <w:spacing w:line="360" w:lineRule="auto"/>
              <w:jc w:val="center"/>
              <w:rPr>
                <w:rFonts w:ascii="Arial" w:hAnsi="Arial" w:cs="Arial"/>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0F5E76" w14:textId="77777777" w:rsidR="00C32A80" w:rsidRPr="00976E96" w:rsidRDefault="00C32A80">
            <w:pPr>
              <w:spacing w:line="360" w:lineRule="auto"/>
              <w:jc w:val="center"/>
              <w:rPr>
                <w:rFonts w:ascii="Arial" w:hAnsi="Arial" w:cs="Arial"/>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A7D29A" w14:textId="77777777" w:rsidR="00C32A80" w:rsidRPr="00976E96" w:rsidRDefault="00C32A80">
            <w:pPr>
              <w:spacing w:line="360" w:lineRule="auto"/>
              <w:jc w:val="center"/>
              <w:rPr>
                <w:rFonts w:ascii="Arial" w:hAnsi="Arial" w:cs="Arial"/>
                <w:color w:val="000000" w:themeColor="text1"/>
                <w:szCs w:val="21"/>
              </w:rPr>
            </w:pPr>
          </w:p>
        </w:tc>
      </w:tr>
    </w:tbl>
    <w:p w14:paraId="6F437B9D" w14:textId="77777777" w:rsidR="00C32A80" w:rsidRPr="00976E96" w:rsidRDefault="000B02E3">
      <w:pPr>
        <w:snapToGrid w:val="0"/>
        <w:spacing w:line="360" w:lineRule="auto"/>
        <w:jc w:val="left"/>
        <w:rPr>
          <w:rFonts w:ascii="Arial" w:hAnsi="Arial" w:cs="Arial"/>
          <w:color w:val="000000" w:themeColor="text1"/>
          <w:szCs w:val="21"/>
        </w:rPr>
      </w:pPr>
      <w:r w:rsidRPr="00976E96">
        <w:rPr>
          <w:rFonts w:ascii="Arial" w:hAnsi="Arial" w:cs="Arial"/>
          <w:color w:val="000000" w:themeColor="text1"/>
          <w:szCs w:val="21"/>
        </w:rPr>
        <w:t>注：</w:t>
      </w:r>
    </w:p>
    <w:p w14:paraId="0AEA3558" w14:textId="77777777" w:rsidR="00C32A80" w:rsidRPr="00976E96" w:rsidRDefault="000B02E3">
      <w:pPr>
        <w:snapToGrid w:val="0"/>
        <w:spacing w:line="360" w:lineRule="auto"/>
        <w:jc w:val="left"/>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0D1575" w14:textId="77777777" w:rsidR="00C32A80" w:rsidRPr="00976E96" w:rsidRDefault="000B02E3">
      <w:pPr>
        <w:snapToGrid w:val="0"/>
        <w:spacing w:line="360" w:lineRule="auto"/>
        <w:jc w:val="left"/>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本表所指的控股关系仅限于直接控股关系，不包括间接的控股关系。公司实际控制人与公司之间的关系不属于本表所指的直接控股关系。</w:t>
      </w:r>
    </w:p>
    <w:p w14:paraId="4EFD14F3" w14:textId="77777777" w:rsidR="00C32A80" w:rsidRPr="00976E96" w:rsidRDefault="000B02E3">
      <w:pPr>
        <w:snapToGrid w:val="0"/>
        <w:spacing w:line="360" w:lineRule="auto"/>
        <w:jc w:val="left"/>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供应商不存在直接控股股东的，则填</w:t>
      </w:r>
      <w:r w:rsidRPr="00976E96">
        <w:rPr>
          <w:rFonts w:ascii="Arial" w:hAnsi="Arial" w:cs="Arial"/>
          <w:color w:val="000000" w:themeColor="text1"/>
          <w:szCs w:val="21"/>
        </w:rPr>
        <w:t>“</w:t>
      </w:r>
      <w:r w:rsidRPr="00976E96">
        <w:rPr>
          <w:rFonts w:ascii="Arial" w:hAnsi="Arial" w:cs="Arial"/>
          <w:color w:val="000000" w:themeColor="text1"/>
          <w:szCs w:val="21"/>
        </w:rPr>
        <w:t>无</w:t>
      </w:r>
      <w:r w:rsidRPr="00976E96">
        <w:rPr>
          <w:rFonts w:ascii="Arial" w:hAnsi="Arial" w:cs="Arial"/>
          <w:color w:val="000000" w:themeColor="text1"/>
          <w:szCs w:val="21"/>
        </w:rPr>
        <w:t>”</w:t>
      </w:r>
      <w:r w:rsidRPr="00976E96">
        <w:rPr>
          <w:rFonts w:ascii="Arial" w:hAnsi="Arial" w:cs="Arial"/>
          <w:color w:val="000000" w:themeColor="text1"/>
          <w:szCs w:val="21"/>
        </w:rPr>
        <w:t>。</w:t>
      </w:r>
    </w:p>
    <w:p w14:paraId="5E199A3F" w14:textId="77777777" w:rsidR="00C32A80" w:rsidRPr="00976E96" w:rsidRDefault="00C32A80">
      <w:pPr>
        <w:snapToGrid w:val="0"/>
        <w:spacing w:line="360" w:lineRule="auto"/>
        <w:jc w:val="left"/>
        <w:rPr>
          <w:rFonts w:ascii="Arial" w:hAnsi="Arial" w:cs="Arial"/>
          <w:color w:val="000000" w:themeColor="text1"/>
          <w:szCs w:val="21"/>
        </w:rPr>
      </w:pPr>
    </w:p>
    <w:p w14:paraId="173F5947" w14:textId="77777777" w:rsidR="00C32A80" w:rsidRPr="00976E96" w:rsidRDefault="00C32A80">
      <w:pPr>
        <w:snapToGrid w:val="0"/>
        <w:spacing w:line="360" w:lineRule="auto"/>
        <w:jc w:val="left"/>
        <w:rPr>
          <w:rFonts w:ascii="Arial" w:hAnsi="Arial" w:cs="Arial"/>
          <w:color w:val="000000" w:themeColor="text1"/>
          <w:szCs w:val="21"/>
        </w:rPr>
      </w:pPr>
    </w:p>
    <w:p w14:paraId="7450ABF7" w14:textId="77777777" w:rsidR="00C32A80" w:rsidRPr="00976E96" w:rsidRDefault="00C32A80">
      <w:pPr>
        <w:snapToGrid w:val="0"/>
        <w:spacing w:line="360" w:lineRule="auto"/>
        <w:jc w:val="left"/>
        <w:rPr>
          <w:rFonts w:ascii="Arial" w:hAnsi="Arial" w:cs="Arial"/>
          <w:color w:val="000000" w:themeColor="text1"/>
          <w:szCs w:val="21"/>
        </w:rPr>
      </w:pPr>
    </w:p>
    <w:p w14:paraId="55E22541" w14:textId="77777777" w:rsidR="00C32A80" w:rsidRPr="00976E96" w:rsidRDefault="00C32A80">
      <w:pPr>
        <w:snapToGrid w:val="0"/>
        <w:spacing w:line="360" w:lineRule="auto"/>
        <w:jc w:val="left"/>
        <w:rPr>
          <w:rFonts w:ascii="Arial" w:hAnsi="Arial" w:cs="Arial"/>
          <w:color w:val="000000" w:themeColor="text1"/>
          <w:szCs w:val="21"/>
        </w:rPr>
      </w:pPr>
    </w:p>
    <w:p w14:paraId="5FBC18A3" w14:textId="77777777" w:rsidR="00C32A80" w:rsidRPr="00976E96" w:rsidRDefault="00C32A80">
      <w:pPr>
        <w:snapToGrid w:val="0"/>
        <w:spacing w:line="360" w:lineRule="auto"/>
        <w:jc w:val="left"/>
        <w:rPr>
          <w:rFonts w:ascii="Arial" w:hAnsi="Arial" w:cs="Arial"/>
          <w:color w:val="000000" w:themeColor="text1"/>
          <w:szCs w:val="21"/>
        </w:rPr>
      </w:pPr>
    </w:p>
    <w:p w14:paraId="4E09FFE1" w14:textId="77777777" w:rsidR="00C32A80" w:rsidRPr="00976E96" w:rsidRDefault="000B02E3">
      <w:pPr>
        <w:snapToGrid w:val="0"/>
        <w:spacing w:line="360" w:lineRule="auto"/>
        <w:ind w:firstLineChars="2100" w:firstLine="4410"/>
        <w:rPr>
          <w:rFonts w:ascii="Arial" w:hAnsi="Arial" w:cs="Arial"/>
          <w:color w:val="000000" w:themeColor="text1"/>
          <w:szCs w:val="21"/>
        </w:rPr>
      </w:pPr>
      <w:r w:rsidRPr="00976E96">
        <w:rPr>
          <w:rFonts w:ascii="Arial" w:hAnsi="Arial" w:cs="Arial"/>
          <w:color w:val="000000" w:themeColor="text1"/>
          <w:szCs w:val="21"/>
        </w:rPr>
        <w:t>供应商名称（电子签章）：</w:t>
      </w:r>
    </w:p>
    <w:p w14:paraId="70AA2C55" w14:textId="77777777" w:rsidR="00C32A80" w:rsidRPr="00976E96" w:rsidRDefault="000B02E3">
      <w:pPr>
        <w:snapToGrid w:val="0"/>
        <w:spacing w:line="360" w:lineRule="auto"/>
        <w:ind w:firstLineChars="2150" w:firstLine="4515"/>
        <w:rPr>
          <w:rFonts w:ascii="Arial" w:hAnsi="Arial" w:cs="Arial"/>
          <w:color w:val="000000" w:themeColor="text1"/>
          <w:szCs w:val="21"/>
        </w:rPr>
      </w:pPr>
      <w:r w:rsidRPr="00976E96">
        <w:rPr>
          <w:rFonts w:ascii="Arial" w:hAnsi="Arial" w:cs="Arial"/>
          <w:color w:val="000000" w:themeColor="text1"/>
          <w:szCs w:val="21"/>
        </w:rPr>
        <w:t>日期：</w:t>
      </w:r>
      <w:r w:rsidRPr="00976E96">
        <w:rPr>
          <w:rFonts w:ascii="Arial" w:hAnsi="Arial" w:cs="Arial"/>
          <w:color w:val="000000" w:themeColor="text1"/>
          <w:szCs w:val="21"/>
        </w:rPr>
        <w:t xml:space="preserve">  </w:t>
      </w:r>
      <w:r w:rsidRPr="00976E96">
        <w:rPr>
          <w:rFonts w:ascii="Arial" w:hAnsi="Arial" w:cs="Arial"/>
          <w:color w:val="000000" w:themeColor="text1"/>
          <w:szCs w:val="21"/>
        </w:rPr>
        <w:t>年</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rPr>
        <w:t>日</w:t>
      </w:r>
    </w:p>
    <w:p w14:paraId="4B73B1AA" w14:textId="77777777" w:rsidR="00C32A80" w:rsidRPr="00976E96" w:rsidRDefault="000B02E3">
      <w:pPr>
        <w:snapToGrid w:val="0"/>
        <w:rPr>
          <w:rFonts w:ascii="Arial" w:hAnsi="Arial" w:cs="Arial"/>
          <w:b/>
          <w:color w:val="000000" w:themeColor="text1"/>
          <w:sz w:val="28"/>
          <w:szCs w:val="28"/>
        </w:rPr>
      </w:pPr>
      <w:r w:rsidRPr="00976E96">
        <w:rPr>
          <w:rFonts w:ascii="Arial" w:hAnsi="Arial" w:cs="Arial"/>
          <w:b/>
          <w:color w:val="000000" w:themeColor="text1"/>
          <w:sz w:val="28"/>
          <w:szCs w:val="28"/>
        </w:rPr>
        <w:br w:type="page"/>
      </w:r>
      <w:r w:rsidRPr="00976E96">
        <w:rPr>
          <w:rFonts w:ascii="Arial" w:hAnsi="Arial" w:cs="Arial"/>
          <w:color w:val="000000" w:themeColor="text1"/>
          <w:szCs w:val="21"/>
        </w:rPr>
        <w:lastRenderedPageBreak/>
        <w:t>7.2</w:t>
      </w:r>
      <w:r w:rsidRPr="00976E96">
        <w:rPr>
          <w:rFonts w:ascii="Arial" w:hAnsi="Arial" w:cs="Arial"/>
          <w:color w:val="000000" w:themeColor="text1"/>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9E1A66" w:rsidRPr="00976E96" w14:paraId="5523D9B5" w14:textId="77777777">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073991B"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DC56C2F"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D43CEF"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E32924F"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备注</w:t>
            </w:r>
          </w:p>
        </w:tc>
      </w:tr>
      <w:tr w:rsidR="009E1A66" w:rsidRPr="00976E96" w14:paraId="6665B7EA"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63DC01"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FBF7BE" w14:textId="77777777" w:rsidR="00C32A80" w:rsidRPr="00976E96" w:rsidRDefault="00C32A80">
            <w:pPr>
              <w:spacing w:line="360" w:lineRule="auto"/>
              <w:jc w:val="center"/>
              <w:rPr>
                <w:rFonts w:ascii="Arial" w:hAnsi="Arial" w:cs="Arial"/>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D5C04A5" w14:textId="77777777" w:rsidR="00C32A80" w:rsidRPr="00976E96" w:rsidRDefault="00C32A80">
            <w:pPr>
              <w:spacing w:line="360" w:lineRule="auto"/>
              <w:jc w:val="center"/>
              <w:rPr>
                <w:rFonts w:ascii="Arial" w:hAnsi="Arial" w:cs="Arial"/>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2B18DD" w14:textId="77777777" w:rsidR="00C32A80" w:rsidRPr="00976E96" w:rsidRDefault="00C32A80">
            <w:pPr>
              <w:spacing w:line="360" w:lineRule="auto"/>
              <w:jc w:val="center"/>
              <w:rPr>
                <w:rFonts w:ascii="Arial" w:hAnsi="Arial" w:cs="Arial"/>
                <w:color w:val="000000" w:themeColor="text1"/>
                <w:szCs w:val="21"/>
              </w:rPr>
            </w:pPr>
          </w:p>
        </w:tc>
      </w:tr>
      <w:tr w:rsidR="009E1A66" w:rsidRPr="00976E96" w14:paraId="1622B0E7"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74D7FD8"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2E7AA1" w14:textId="77777777" w:rsidR="00C32A80" w:rsidRPr="00976E96" w:rsidRDefault="00C32A80">
            <w:pPr>
              <w:spacing w:line="360" w:lineRule="auto"/>
              <w:jc w:val="center"/>
              <w:rPr>
                <w:rFonts w:ascii="Arial" w:hAnsi="Arial" w:cs="Arial"/>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234150" w14:textId="77777777" w:rsidR="00C32A80" w:rsidRPr="00976E96" w:rsidRDefault="00C32A80">
            <w:pPr>
              <w:spacing w:line="360" w:lineRule="auto"/>
              <w:jc w:val="center"/>
              <w:rPr>
                <w:rFonts w:ascii="Arial" w:hAnsi="Arial" w:cs="Arial"/>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8D7732" w14:textId="77777777" w:rsidR="00C32A80" w:rsidRPr="00976E96" w:rsidRDefault="00C32A80">
            <w:pPr>
              <w:spacing w:line="360" w:lineRule="auto"/>
              <w:jc w:val="center"/>
              <w:rPr>
                <w:rFonts w:ascii="Arial" w:hAnsi="Arial" w:cs="Arial"/>
                <w:color w:val="000000" w:themeColor="text1"/>
                <w:szCs w:val="21"/>
              </w:rPr>
            </w:pPr>
          </w:p>
        </w:tc>
      </w:tr>
      <w:tr w:rsidR="009E1A66" w:rsidRPr="00976E96" w14:paraId="4263109A"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BE94B6F"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FFC008" w14:textId="77777777" w:rsidR="00C32A80" w:rsidRPr="00976E96" w:rsidRDefault="00C32A80">
            <w:pPr>
              <w:spacing w:line="360" w:lineRule="auto"/>
              <w:jc w:val="center"/>
              <w:rPr>
                <w:rFonts w:ascii="Arial" w:hAnsi="Arial" w:cs="Arial"/>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176E387" w14:textId="77777777" w:rsidR="00C32A80" w:rsidRPr="00976E96" w:rsidRDefault="00C32A80">
            <w:pPr>
              <w:spacing w:line="360" w:lineRule="auto"/>
              <w:jc w:val="center"/>
              <w:rPr>
                <w:rFonts w:ascii="Arial" w:hAnsi="Arial" w:cs="Arial"/>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90365BE" w14:textId="77777777" w:rsidR="00C32A80" w:rsidRPr="00976E96" w:rsidRDefault="00C32A80">
            <w:pPr>
              <w:spacing w:line="360" w:lineRule="auto"/>
              <w:jc w:val="center"/>
              <w:rPr>
                <w:rFonts w:ascii="Arial" w:hAnsi="Arial" w:cs="Arial"/>
                <w:color w:val="000000" w:themeColor="text1"/>
                <w:szCs w:val="21"/>
              </w:rPr>
            </w:pPr>
          </w:p>
        </w:tc>
      </w:tr>
      <w:tr w:rsidR="009E1A66" w:rsidRPr="00976E96" w14:paraId="49448C75"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D80B0F8"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D120FCD" w14:textId="77777777" w:rsidR="00C32A80" w:rsidRPr="00976E96" w:rsidRDefault="00C32A80">
            <w:pPr>
              <w:spacing w:line="360" w:lineRule="auto"/>
              <w:jc w:val="center"/>
              <w:rPr>
                <w:rFonts w:ascii="Arial" w:hAnsi="Arial" w:cs="Arial"/>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8F53976" w14:textId="77777777" w:rsidR="00C32A80" w:rsidRPr="00976E96" w:rsidRDefault="00C32A80">
            <w:pPr>
              <w:spacing w:line="360" w:lineRule="auto"/>
              <w:jc w:val="center"/>
              <w:rPr>
                <w:rFonts w:ascii="Arial" w:hAnsi="Arial" w:cs="Arial"/>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2AA45CD" w14:textId="77777777" w:rsidR="00C32A80" w:rsidRPr="00976E96" w:rsidRDefault="00C32A80">
            <w:pPr>
              <w:spacing w:line="360" w:lineRule="auto"/>
              <w:jc w:val="center"/>
              <w:rPr>
                <w:rFonts w:ascii="Arial" w:hAnsi="Arial" w:cs="Arial"/>
                <w:color w:val="000000" w:themeColor="text1"/>
                <w:szCs w:val="21"/>
              </w:rPr>
            </w:pPr>
          </w:p>
        </w:tc>
      </w:tr>
    </w:tbl>
    <w:p w14:paraId="65CD4D2D" w14:textId="77777777" w:rsidR="00C32A80" w:rsidRPr="00976E96" w:rsidRDefault="000B02E3">
      <w:pPr>
        <w:snapToGrid w:val="0"/>
        <w:spacing w:line="360" w:lineRule="auto"/>
        <w:jc w:val="left"/>
        <w:rPr>
          <w:rFonts w:ascii="Arial" w:hAnsi="Arial" w:cs="Arial"/>
          <w:color w:val="000000" w:themeColor="text1"/>
          <w:szCs w:val="21"/>
        </w:rPr>
      </w:pPr>
      <w:r w:rsidRPr="00976E96">
        <w:rPr>
          <w:rFonts w:ascii="Arial" w:hAnsi="Arial" w:cs="Arial"/>
          <w:color w:val="000000" w:themeColor="text1"/>
          <w:szCs w:val="21"/>
        </w:rPr>
        <w:t>注：</w:t>
      </w:r>
    </w:p>
    <w:p w14:paraId="1016AE0A"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管理关系：是指不具有出资持股关系的其他单位之间存在的管理与被管理关系，如一些上下级关系的事业单位和团体组织。</w:t>
      </w:r>
    </w:p>
    <w:p w14:paraId="511F5E51"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本表所指的管理关系仅限于直接管理关系，不包括间接的管理关系。</w:t>
      </w:r>
    </w:p>
    <w:p w14:paraId="3B723B78" w14:textId="77777777" w:rsidR="00C32A80" w:rsidRPr="00976E96" w:rsidRDefault="000B02E3">
      <w:pPr>
        <w:snapToGrid w:val="0"/>
        <w:spacing w:line="360" w:lineRule="auto"/>
        <w:ind w:firstLineChars="200" w:firstLine="420"/>
        <w:jc w:val="left"/>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供应商不存在直接管理关系的，则填</w:t>
      </w:r>
      <w:r w:rsidRPr="00976E96">
        <w:rPr>
          <w:rFonts w:ascii="Arial" w:hAnsi="Arial" w:cs="Arial"/>
          <w:color w:val="000000" w:themeColor="text1"/>
          <w:szCs w:val="21"/>
        </w:rPr>
        <w:t>“</w:t>
      </w:r>
      <w:r w:rsidRPr="00976E96">
        <w:rPr>
          <w:rFonts w:ascii="Arial" w:hAnsi="Arial" w:cs="Arial"/>
          <w:color w:val="000000" w:themeColor="text1"/>
          <w:szCs w:val="21"/>
        </w:rPr>
        <w:t>无</w:t>
      </w:r>
      <w:r w:rsidRPr="00976E96">
        <w:rPr>
          <w:rFonts w:ascii="Arial" w:hAnsi="Arial" w:cs="Arial"/>
          <w:color w:val="000000" w:themeColor="text1"/>
          <w:szCs w:val="21"/>
        </w:rPr>
        <w:t>”</w:t>
      </w:r>
      <w:r w:rsidRPr="00976E96">
        <w:rPr>
          <w:rFonts w:ascii="Arial" w:hAnsi="Arial" w:cs="Arial"/>
          <w:color w:val="000000" w:themeColor="text1"/>
          <w:szCs w:val="21"/>
        </w:rPr>
        <w:t>。</w:t>
      </w:r>
    </w:p>
    <w:p w14:paraId="28602F9B" w14:textId="77777777" w:rsidR="00C32A80" w:rsidRPr="00976E96" w:rsidRDefault="00C32A80">
      <w:pPr>
        <w:snapToGrid w:val="0"/>
        <w:spacing w:line="360" w:lineRule="auto"/>
        <w:jc w:val="left"/>
        <w:rPr>
          <w:rFonts w:ascii="Arial" w:hAnsi="Arial" w:cs="Arial"/>
          <w:color w:val="000000" w:themeColor="text1"/>
          <w:szCs w:val="21"/>
        </w:rPr>
      </w:pPr>
    </w:p>
    <w:p w14:paraId="0D0F0BF4" w14:textId="77777777" w:rsidR="00C32A80" w:rsidRPr="00976E96" w:rsidRDefault="00C32A80">
      <w:pPr>
        <w:snapToGrid w:val="0"/>
        <w:spacing w:line="360" w:lineRule="auto"/>
        <w:jc w:val="left"/>
        <w:rPr>
          <w:rFonts w:ascii="Arial" w:hAnsi="Arial" w:cs="Arial"/>
          <w:color w:val="000000" w:themeColor="text1"/>
          <w:szCs w:val="21"/>
        </w:rPr>
      </w:pPr>
    </w:p>
    <w:p w14:paraId="154A3D6D" w14:textId="77777777" w:rsidR="00C32A80" w:rsidRPr="00976E96" w:rsidRDefault="00C32A80">
      <w:pPr>
        <w:snapToGrid w:val="0"/>
        <w:spacing w:line="360" w:lineRule="auto"/>
        <w:jc w:val="left"/>
        <w:rPr>
          <w:rFonts w:ascii="Arial" w:hAnsi="Arial" w:cs="Arial"/>
          <w:color w:val="000000" w:themeColor="text1"/>
          <w:szCs w:val="21"/>
        </w:rPr>
      </w:pPr>
    </w:p>
    <w:p w14:paraId="5C233166" w14:textId="77777777" w:rsidR="00C32A80" w:rsidRPr="00976E96" w:rsidRDefault="00C32A80">
      <w:pPr>
        <w:snapToGrid w:val="0"/>
        <w:spacing w:line="360" w:lineRule="auto"/>
        <w:jc w:val="left"/>
        <w:rPr>
          <w:rFonts w:ascii="Arial" w:hAnsi="Arial" w:cs="Arial"/>
          <w:color w:val="000000" w:themeColor="text1"/>
          <w:szCs w:val="21"/>
        </w:rPr>
      </w:pPr>
    </w:p>
    <w:p w14:paraId="4D2AF5BD" w14:textId="77777777" w:rsidR="00C32A80" w:rsidRPr="00976E96" w:rsidRDefault="00C32A80">
      <w:pPr>
        <w:snapToGrid w:val="0"/>
        <w:spacing w:line="360" w:lineRule="auto"/>
        <w:jc w:val="left"/>
        <w:rPr>
          <w:rFonts w:ascii="Arial" w:hAnsi="Arial" w:cs="Arial"/>
          <w:color w:val="000000" w:themeColor="text1"/>
          <w:szCs w:val="21"/>
        </w:rPr>
      </w:pPr>
    </w:p>
    <w:p w14:paraId="04222BC8" w14:textId="77777777" w:rsidR="00C32A80" w:rsidRPr="00976E96" w:rsidRDefault="00C32A80">
      <w:pPr>
        <w:snapToGrid w:val="0"/>
        <w:spacing w:line="360" w:lineRule="auto"/>
        <w:jc w:val="left"/>
        <w:rPr>
          <w:rFonts w:ascii="Arial" w:hAnsi="Arial" w:cs="Arial"/>
          <w:color w:val="000000" w:themeColor="text1"/>
          <w:szCs w:val="21"/>
        </w:rPr>
      </w:pPr>
    </w:p>
    <w:p w14:paraId="2DF63C26" w14:textId="77777777" w:rsidR="00C32A80" w:rsidRPr="00976E96" w:rsidRDefault="00C32A80">
      <w:pPr>
        <w:snapToGrid w:val="0"/>
        <w:spacing w:line="360" w:lineRule="auto"/>
        <w:jc w:val="left"/>
        <w:rPr>
          <w:rFonts w:ascii="Arial" w:hAnsi="Arial" w:cs="Arial"/>
          <w:color w:val="000000" w:themeColor="text1"/>
          <w:szCs w:val="21"/>
        </w:rPr>
      </w:pPr>
    </w:p>
    <w:p w14:paraId="5A6E42E3" w14:textId="77777777" w:rsidR="00C32A80" w:rsidRPr="00976E96" w:rsidRDefault="00C32A80">
      <w:pPr>
        <w:snapToGrid w:val="0"/>
        <w:spacing w:line="360" w:lineRule="auto"/>
        <w:jc w:val="left"/>
        <w:rPr>
          <w:rFonts w:ascii="Arial" w:hAnsi="Arial" w:cs="Arial"/>
          <w:color w:val="000000" w:themeColor="text1"/>
          <w:szCs w:val="21"/>
        </w:rPr>
      </w:pPr>
    </w:p>
    <w:p w14:paraId="5308EA70" w14:textId="77777777" w:rsidR="00C32A80" w:rsidRPr="00976E96" w:rsidRDefault="000B02E3">
      <w:pPr>
        <w:snapToGrid w:val="0"/>
        <w:spacing w:line="360" w:lineRule="auto"/>
        <w:ind w:firstLineChars="2100" w:firstLine="4410"/>
        <w:rPr>
          <w:rFonts w:ascii="Arial" w:hAnsi="Arial" w:cs="Arial"/>
          <w:color w:val="000000" w:themeColor="text1"/>
          <w:szCs w:val="21"/>
        </w:rPr>
      </w:pPr>
      <w:r w:rsidRPr="00976E96">
        <w:rPr>
          <w:rFonts w:ascii="Arial" w:hAnsi="Arial" w:cs="Arial"/>
          <w:color w:val="000000" w:themeColor="text1"/>
          <w:szCs w:val="21"/>
        </w:rPr>
        <w:t>供应商名称（电子签章）：</w:t>
      </w:r>
    </w:p>
    <w:p w14:paraId="18169AB7" w14:textId="77777777" w:rsidR="00C32A80" w:rsidRPr="00976E96" w:rsidRDefault="000B02E3">
      <w:pPr>
        <w:snapToGrid w:val="0"/>
        <w:spacing w:line="360" w:lineRule="auto"/>
        <w:ind w:firstLineChars="2150" w:firstLine="4515"/>
        <w:rPr>
          <w:rFonts w:ascii="Arial" w:hAnsi="Arial" w:cs="Arial"/>
          <w:color w:val="000000" w:themeColor="text1"/>
          <w:szCs w:val="21"/>
        </w:rPr>
      </w:pPr>
      <w:r w:rsidRPr="00976E96">
        <w:rPr>
          <w:rFonts w:ascii="Arial" w:hAnsi="Arial" w:cs="Arial"/>
          <w:color w:val="000000" w:themeColor="text1"/>
          <w:szCs w:val="21"/>
        </w:rPr>
        <w:t>日期：</w:t>
      </w:r>
      <w:r w:rsidRPr="00976E96">
        <w:rPr>
          <w:rFonts w:ascii="Arial" w:hAnsi="Arial" w:cs="Arial"/>
          <w:color w:val="000000" w:themeColor="text1"/>
          <w:szCs w:val="21"/>
        </w:rPr>
        <w:t xml:space="preserve">  </w:t>
      </w:r>
      <w:r w:rsidRPr="00976E96">
        <w:rPr>
          <w:rFonts w:ascii="Arial" w:hAnsi="Arial" w:cs="Arial"/>
          <w:color w:val="000000" w:themeColor="text1"/>
          <w:szCs w:val="21"/>
        </w:rPr>
        <w:t>年</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rPr>
        <w:t>日</w:t>
      </w:r>
    </w:p>
    <w:p w14:paraId="363A11A8" w14:textId="77777777" w:rsidR="00C32A80" w:rsidRPr="00976E96" w:rsidRDefault="000B02E3">
      <w:pPr>
        <w:pStyle w:val="af"/>
        <w:tabs>
          <w:tab w:val="left" w:pos="2127"/>
        </w:tabs>
        <w:spacing w:line="340" w:lineRule="exact"/>
        <w:rPr>
          <w:rFonts w:ascii="Arial" w:hAnsi="Arial" w:cs="Arial"/>
          <w:color w:val="000000" w:themeColor="text1"/>
        </w:rPr>
      </w:pPr>
      <w:r w:rsidRPr="00976E96">
        <w:rPr>
          <w:rFonts w:ascii="Arial" w:hAnsi="Arial" w:cs="Arial"/>
          <w:color w:val="000000" w:themeColor="text1"/>
        </w:rPr>
        <w:br w:type="page"/>
      </w:r>
      <w:bookmarkStart w:id="134" w:name="_Hlk21623591"/>
      <w:r w:rsidRPr="00976E96">
        <w:rPr>
          <w:rFonts w:ascii="Arial" w:hAnsi="Arial" w:cs="Arial"/>
          <w:color w:val="000000" w:themeColor="text1"/>
        </w:rPr>
        <w:lastRenderedPageBreak/>
        <w:t>8.</w:t>
      </w:r>
      <w:r w:rsidRPr="00976E96">
        <w:rPr>
          <w:rFonts w:ascii="Arial" w:hAnsi="Arial" w:cs="Arial"/>
          <w:color w:val="000000" w:themeColor="text1"/>
        </w:rPr>
        <w:t>谈判保证金缴纳证明。</w:t>
      </w:r>
      <w:r w:rsidRPr="00976E96">
        <w:rPr>
          <w:rFonts w:ascii="Arial" w:hAnsi="Arial" w:cs="Arial"/>
          <w:b/>
          <w:color w:val="000000" w:themeColor="text1"/>
        </w:rPr>
        <w:t>（如采购文件有要求时提供）</w:t>
      </w:r>
    </w:p>
    <w:p w14:paraId="6CC43631" w14:textId="77777777" w:rsidR="00C32A80" w:rsidRPr="00976E96" w:rsidRDefault="000B02E3">
      <w:pPr>
        <w:snapToGrid w:val="0"/>
        <w:spacing w:before="50" w:afterLines="50" w:after="120" w:line="440" w:lineRule="exact"/>
        <w:jc w:val="left"/>
        <w:rPr>
          <w:rFonts w:ascii="Arial" w:hAnsi="Arial" w:cs="Arial"/>
          <w:color w:val="000000" w:themeColor="text1"/>
        </w:rPr>
      </w:pPr>
      <w:r w:rsidRPr="00976E96">
        <w:rPr>
          <w:rFonts w:ascii="Arial" w:hAnsi="Arial" w:cs="Arial"/>
          <w:color w:val="000000" w:themeColor="text1"/>
        </w:rPr>
        <w:t>以转账、电汇形式缴纳的，提供转账、电汇凭证扫描件或复印件（网银可提供截图）加盖供应商电子签章；</w:t>
      </w:r>
    </w:p>
    <w:p w14:paraId="3E5FDFAD" w14:textId="77777777" w:rsidR="00C32A80" w:rsidRPr="00976E96" w:rsidRDefault="000B02E3">
      <w:pPr>
        <w:snapToGrid w:val="0"/>
        <w:spacing w:before="50" w:afterLines="50" w:after="120" w:line="440" w:lineRule="exact"/>
        <w:jc w:val="left"/>
        <w:rPr>
          <w:rFonts w:ascii="Arial" w:hAnsi="Arial" w:cs="Arial"/>
          <w:color w:val="000000" w:themeColor="text1"/>
        </w:rPr>
      </w:pPr>
      <w:r w:rsidRPr="00976E96">
        <w:rPr>
          <w:rFonts w:ascii="Arial" w:hAnsi="Arial" w:cs="Arial"/>
          <w:color w:val="000000" w:themeColor="text1"/>
        </w:rPr>
        <w:t>以其他非现金形式缴纳的，提供原件扫描件或复印件加盖供应商电子签章。</w:t>
      </w:r>
    </w:p>
    <w:p w14:paraId="7F14BCA5" w14:textId="77777777" w:rsidR="00C32A80" w:rsidRPr="00976E96" w:rsidRDefault="00C32A80">
      <w:pPr>
        <w:snapToGrid w:val="0"/>
        <w:spacing w:before="50" w:afterLines="50" w:after="120" w:line="440" w:lineRule="exact"/>
        <w:jc w:val="left"/>
        <w:rPr>
          <w:rFonts w:ascii="Arial" w:hAnsi="Arial" w:cs="Arial"/>
          <w:b/>
          <w:color w:val="000000" w:themeColor="text1"/>
          <w:szCs w:val="21"/>
        </w:rPr>
      </w:pPr>
      <w:bookmarkStart w:id="135" w:name="_Hlk21623617"/>
      <w:bookmarkEnd w:id="134"/>
    </w:p>
    <w:p w14:paraId="59960D1C" w14:textId="77777777" w:rsidR="00C32A80" w:rsidRPr="00976E96" w:rsidRDefault="000B02E3">
      <w:pPr>
        <w:snapToGrid w:val="0"/>
        <w:spacing w:before="50" w:afterLines="50" w:after="120" w:line="400" w:lineRule="exact"/>
        <w:jc w:val="left"/>
        <w:rPr>
          <w:rFonts w:ascii="Arial" w:hAnsi="Arial" w:cs="Arial"/>
          <w:bCs/>
          <w:color w:val="000000" w:themeColor="text1"/>
          <w:sz w:val="24"/>
        </w:rPr>
      </w:pPr>
      <w:r w:rsidRPr="00976E96">
        <w:rPr>
          <w:rFonts w:ascii="Arial" w:hAnsi="Arial" w:cs="Arial"/>
          <w:color w:val="000000" w:themeColor="text1"/>
          <w:szCs w:val="21"/>
        </w:rPr>
        <w:t>9</w:t>
      </w:r>
      <w:r w:rsidRPr="00976E96">
        <w:rPr>
          <w:rFonts w:ascii="Arial" w:hAnsi="Arial" w:cs="Arial"/>
          <w:color w:val="000000" w:themeColor="text1"/>
          <w:szCs w:val="21"/>
        </w:rPr>
        <w:t>．供应商认为应当要提交的资格证明材料。</w:t>
      </w:r>
      <w:r w:rsidRPr="00976E96">
        <w:rPr>
          <w:rFonts w:ascii="Arial" w:hAnsi="Arial" w:cs="Arial"/>
          <w:bCs/>
          <w:color w:val="000000" w:themeColor="text1"/>
          <w:sz w:val="24"/>
        </w:rPr>
        <w:t xml:space="preserve"> </w:t>
      </w:r>
    </w:p>
    <w:p w14:paraId="6C81DF15" w14:textId="77777777" w:rsidR="00C32A80" w:rsidRPr="00976E96" w:rsidRDefault="00C32A80">
      <w:pPr>
        <w:spacing w:line="276" w:lineRule="auto"/>
        <w:rPr>
          <w:rFonts w:ascii="Arial" w:hAnsi="Arial" w:cs="Arial"/>
          <w:color w:val="000000" w:themeColor="text1"/>
          <w:szCs w:val="21"/>
        </w:rPr>
      </w:pPr>
      <w:bookmarkStart w:id="136" w:name="_Hlk60649396"/>
      <w:bookmarkEnd w:id="135"/>
    </w:p>
    <w:p w14:paraId="4D5828C1" w14:textId="77777777" w:rsidR="00C32A80" w:rsidRPr="00976E96" w:rsidRDefault="00C32A80">
      <w:pPr>
        <w:overflowPunct w:val="0"/>
        <w:rPr>
          <w:rFonts w:ascii="Arial" w:hAnsi="Arial" w:cs="Arial"/>
          <w:color w:val="000000" w:themeColor="text1"/>
        </w:rPr>
      </w:pPr>
    </w:p>
    <w:p w14:paraId="4A206554" w14:textId="77777777" w:rsidR="00C32A80" w:rsidRPr="00976E96" w:rsidRDefault="000B02E3">
      <w:pPr>
        <w:widowControl/>
        <w:jc w:val="left"/>
        <w:rPr>
          <w:rFonts w:ascii="Arial" w:hAnsi="Arial" w:cs="Arial"/>
          <w:bCs/>
          <w:color w:val="000000" w:themeColor="text1"/>
          <w:sz w:val="24"/>
        </w:rPr>
      </w:pPr>
      <w:r w:rsidRPr="00976E96">
        <w:rPr>
          <w:rFonts w:ascii="Arial" w:hAnsi="Arial" w:cs="Arial"/>
          <w:bCs/>
          <w:color w:val="000000" w:themeColor="text1"/>
          <w:sz w:val="24"/>
        </w:rPr>
        <w:br w:type="page"/>
      </w:r>
    </w:p>
    <w:bookmarkEnd w:id="136"/>
    <w:p w14:paraId="57DC32F6" w14:textId="77777777" w:rsidR="00C32A80" w:rsidRPr="00976E96" w:rsidRDefault="000B02E3">
      <w:pPr>
        <w:snapToGrid w:val="0"/>
        <w:spacing w:beforeLines="50" w:before="120" w:after="50" w:line="440" w:lineRule="exact"/>
        <w:jc w:val="center"/>
        <w:outlineLvl w:val="1"/>
        <w:rPr>
          <w:rFonts w:ascii="Arial" w:hAnsi="Arial" w:cs="Arial"/>
          <w:bCs/>
          <w:color w:val="000000" w:themeColor="text1"/>
          <w:sz w:val="24"/>
        </w:rPr>
      </w:pPr>
      <w:r w:rsidRPr="00976E96">
        <w:rPr>
          <w:rFonts w:ascii="Arial" w:hAnsi="Arial" w:cs="Arial"/>
          <w:bCs/>
          <w:color w:val="000000" w:themeColor="text1"/>
          <w:sz w:val="24"/>
        </w:rPr>
        <w:lastRenderedPageBreak/>
        <w:t>第二部分</w:t>
      </w:r>
      <w:r w:rsidRPr="00976E96">
        <w:rPr>
          <w:rFonts w:ascii="Arial" w:hAnsi="Arial" w:cs="Arial"/>
          <w:bCs/>
          <w:color w:val="000000" w:themeColor="text1"/>
          <w:sz w:val="24"/>
        </w:rPr>
        <w:t xml:space="preserve"> </w:t>
      </w:r>
      <w:r w:rsidRPr="00976E96">
        <w:rPr>
          <w:rFonts w:ascii="Arial" w:hAnsi="Arial" w:cs="Arial"/>
          <w:bCs/>
          <w:color w:val="000000" w:themeColor="text1"/>
          <w:sz w:val="24"/>
        </w:rPr>
        <w:t>商务技术文件</w:t>
      </w:r>
    </w:p>
    <w:p w14:paraId="359BF357" w14:textId="77777777" w:rsidR="00C32A80" w:rsidRPr="00976E96" w:rsidRDefault="000B02E3">
      <w:pPr>
        <w:snapToGrid w:val="0"/>
        <w:spacing w:before="50" w:afterLines="50" w:after="120" w:line="440" w:lineRule="exact"/>
        <w:jc w:val="center"/>
        <w:rPr>
          <w:rFonts w:ascii="Arial" w:hAnsi="Arial" w:cs="Arial"/>
          <w:color w:val="000000" w:themeColor="text1"/>
        </w:rPr>
      </w:pPr>
      <w:r w:rsidRPr="00976E96">
        <w:rPr>
          <w:rFonts w:ascii="Arial" w:hAnsi="Arial" w:cs="Arial"/>
          <w:color w:val="000000" w:themeColor="text1"/>
        </w:rPr>
        <w:t>（本商务技术文件供应商可自行编写，也可参照下述提纲编写）</w:t>
      </w:r>
    </w:p>
    <w:p w14:paraId="3AD320A1" w14:textId="77777777" w:rsidR="00C32A80" w:rsidRPr="00976E96" w:rsidRDefault="000B02E3">
      <w:pPr>
        <w:rPr>
          <w:rFonts w:ascii="Arial" w:hAnsi="Arial" w:cs="Arial"/>
          <w:color w:val="000000" w:themeColor="text1"/>
          <w:szCs w:val="21"/>
        </w:rPr>
      </w:pPr>
      <w:bookmarkStart w:id="137" w:name="_Hlk21623674"/>
      <w:r w:rsidRPr="00976E96">
        <w:rPr>
          <w:rFonts w:ascii="Arial" w:hAnsi="Arial" w:cs="Arial"/>
          <w:color w:val="000000" w:themeColor="text1"/>
          <w:szCs w:val="21"/>
        </w:rPr>
        <w:t>1</w:t>
      </w:r>
      <w:r w:rsidRPr="00976E96">
        <w:rPr>
          <w:rFonts w:ascii="Arial" w:hAnsi="Arial" w:cs="Arial"/>
          <w:color w:val="000000" w:themeColor="text1"/>
          <w:szCs w:val="21"/>
        </w:rPr>
        <w:t>．对本项目第二章《采购需求》技术要求的响应表：</w:t>
      </w:r>
    </w:p>
    <w:p w14:paraId="50979A07" w14:textId="77777777" w:rsidR="00C32A80" w:rsidRPr="00976E96" w:rsidRDefault="00C32A80">
      <w:pPr>
        <w:rPr>
          <w:rFonts w:ascii="Arial" w:hAnsi="Arial" w:cs="Arial"/>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9E1A66" w:rsidRPr="00976E96" w14:paraId="695939B3"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62FCDAB4"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195F1544"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采购文件要求</w:t>
            </w:r>
          </w:p>
          <w:p w14:paraId="6FBF9E6D"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52DBBCD"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668A7938"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rPr>
              <w:t>偏离</w:t>
            </w:r>
            <w:r w:rsidRPr="00976E96">
              <w:rPr>
                <w:rFonts w:ascii="Arial" w:hAnsi="Arial" w:cs="Arial"/>
                <w:color w:val="000000" w:themeColor="text1"/>
                <w:szCs w:val="21"/>
              </w:rPr>
              <w:t>说明</w:t>
            </w:r>
          </w:p>
        </w:tc>
      </w:tr>
      <w:tr w:rsidR="009E1A66" w:rsidRPr="00976E96" w14:paraId="3A3C784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F07787F" w14:textId="77777777" w:rsidR="00C32A80" w:rsidRPr="00976E96" w:rsidRDefault="00C32A80">
            <w:pPr>
              <w:snapToGrid w:val="0"/>
              <w:spacing w:beforeLines="50" w:before="120"/>
              <w:jc w:val="center"/>
              <w:rPr>
                <w:rFonts w:ascii="Arial" w:hAnsi="Arial" w:cs="Arial"/>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7CA66C43" w14:textId="77777777" w:rsidR="00C32A80" w:rsidRPr="00976E96" w:rsidRDefault="00C32A80">
            <w:pPr>
              <w:snapToGrid w:val="0"/>
              <w:spacing w:beforeLines="50" w:before="120"/>
              <w:jc w:val="center"/>
              <w:rPr>
                <w:rFonts w:ascii="Arial" w:hAnsi="Arial" w:cs="Arial"/>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7943529" w14:textId="77777777" w:rsidR="00C32A80" w:rsidRPr="00976E96" w:rsidRDefault="00C32A80">
            <w:pPr>
              <w:snapToGrid w:val="0"/>
              <w:spacing w:beforeLines="50" w:before="120"/>
              <w:jc w:val="center"/>
              <w:rPr>
                <w:rFonts w:ascii="Arial" w:hAnsi="Arial" w:cs="Arial"/>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BC8323F" w14:textId="77777777" w:rsidR="00C32A80" w:rsidRPr="00976E96" w:rsidRDefault="00C32A80">
            <w:pPr>
              <w:snapToGrid w:val="0"/>
              <w:spacing w:beforeLines="50" w:before="120"/>
              <w:jc w:val="center"/>
              <w:rPr>
                <w:rFonts w:ascii="Arial" w:hAnsi="Arial" w:cs="Arial"/>
                <w:color w:val="000000" w:themeColor="text1"/>
                <w:szCs w:val="21"/>
              </w:rPr>
            </w:pPr>
          </w:p>
        </w:tc>
      </w:tr>
      <w:tr w:rsidR="009E1A66" w:rsidRPr="00976E96" w14:paraId="083EE5C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CDDEF2A" w14:textId="77777777" w:rsidR="00C32A80" w:rsidRPr="00976E96" w:rsidRDefault="00C32A80">
            <w:pPr>
              <w:snapToGrid w:val="0"/>
              <w:spacing w:beforeLines="50" w:before="120"/>
              <w:jc w:val="center"/>
              <w:rPr>
                <w:rFonts w:ascii="Arial" w:hAnsi="Arial" w:cs="Arial"/>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92CF5C7" w14:textId="77777777" w:rsidR="00C32A80" w:rsidRPr="00976E96" w:rsidRDefault="00C32A80">
            <w:pPr>
              <w:snapToGrid w:val="0"/>
              <w:spacing w:beforeLines="50" w:before="120"/>
              <w:jc w:val="center"/>
              <w:rPr>
                <w:rFonts w:ascii="Arial" w:hAnsi="Arial" w:cs="Arial"/>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CDD8CC3" w14:textId="77777777" w:rsidR="00C32A80" w:rsidRPr="00976E96" w:rsidRDefault="00C32A80">
            <w:pPr>
              <w:snapToGrid w:val="0"/>
              <w:spacing w:beforeLines="50" w:before="120"/>
              <w:jc w:val="center"/>
              <w:rPr>
                <w:rFonts w:ascii="Arial" w:hAnsi="Arial" w:cs="Arial"/>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A6DFAE5" w14:textId="77777777" w:rsidR="00C32A80" w:rsidRPr="00976E96" w:rsidRDefault="00C32A80">
            <w:pPr>
              <w:snapToGrid w:val="0"/>
              <w:spacing w:beforeLines="50" w:before="120"/>
              <w:jc w:val="center"/>
              <w:rPr>
                <w:rFonts w:ascii="Arial" w:hAnsi="Arial" w:cs="Arial"/>
                <w:color w:val="000000" w:themeColor="text1"/>
                <w:szCs w:val="21"/>
              </w:rPr>
            </w:pPr>
          </w:p>
        </w:tc>
      </w:tr>
      <w:tr w:rsidR="009E1A66" w:rsidRPr="00976E96" w14:paraId="075F7A4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002D5AB" w14:textId="77777777" w:rsidR="00C32A80" w:rsidRPr="00976E96" w:rsidRDefault="00C32A80">
            <w:pPr>
              <w:snapToGrid w:val="0"/>
              <w:spacing w:beforeLines="50" w:before="120"/>
              <w:jc w:val="center"/>
              <w:rPr>
                <w:rFonts w:ascii="Arial" w:hAnsi="Arial" w:cs="Arial"/>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7CBE60D" w14:textId="77777777" w:rsidR="00C32A80" w:rsidRPr="00976E96" w:rsidRDefault="00C32A80">
            <w:pPr>
              <w:snapToGrid w:val="0"/>
              <w:spacing w:beforeLines="50" w:before="120"/>
              <w:jc w:val="center"/>
              <w:rPr>
                <w:rFonts w:ascii="Arial" w:hAnsi="Arial" w:cs="Arial"/>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4454DFA" w14:textId="77777777" w:rsidR="00C32A80" w:rsidRPr="00976E96" w:rsidRDefault="00C32A80">
            <w:pPr>
              <w:snapToGrid w:val="0"/>
              <w:spacing w:beforeLines="50" w:before="120"/>
              <w:jc w:val="center"/>
              <w:rPr>
                <w:rFonts w:ascii="Arial" w:hAnsi="Arial" w:cs="Arial"/>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1CD2DB7" w14:textId="77777777" w:rsidR="00C32A80" w:rsidRPr="00976E96" w:rsidRDefault="00C32A80">
            <w:pPr>
              <w:snapToGrid w:val="0"/>
              <w:spacing w:beforeLines="50" w:before="120"/>
              <w:jc w:val="center"/>
              <w:rPr>
                <w:rFonts w:ascii="Arial" w:hAnsi="Arial" w:cs="Arial"/>
                <w:color w:val="000000" w:themeColor="text1"/>
                <w:szCs w:val="21"/>
              </w:rPr>
            </w:pPr>
          </w:p>
        </w:tc>
      </w:tr>
      <w:tr w:rsidR="00C32A80" w:rsidRPr="00976E96" w14:paraId="3E8FFA2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4E3DE58"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64D5D844"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7AD6A41B"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1762A63C"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w:t>
            </w:r>
          </w:p>
        </w:tc>
      </w:tr>
    </w:tbl>
    <w:p w14:paraId="347D7AE6" w14:textId="77777777" w:rsidR="00C32A80" w:rsidRPr="00976E96" w:rsidRDefault="00C32A80">
      <w:pPr>
        <w:rPr>
          <w:rFonts w:ascii="Arial" w:hAnsi="Arial" w:cs="Arial"/>
          <w:color w:val="000000" w:themeColor="text1"/>
          <w:szCs w:val="21"/>
        </w:rPr>
      </w:pPr>
    </w:p>
    <w:p w14:paraId="4CE08845" w14:textId="77777777" w:rsidR="00C32A80" w:rsidRPr="00976E96" w:rsidRDefault="000B02E3">
      <w:pPr>
        <w:pStyle w:val="af"/>
        <w:tabs>
          <w:tab w:val="left" w:pos="2127"/>
        </w:tabs>
        <w:spacing w:line="340" w:lineRule="exact"/>
        <w:jc w:val="left"/>
        <w:rPr>
          <w:rFonts w:ascii="Arial" w:hAnsi="Arial" w:cs="Arial"/>
          <w:color w:val="000000" w:themeColor="text1"/>
        </w:rPr>
      </w:pPr>
      <w:bookmarkStart w:id="138" w:name="_Hlk89181501"/>
      <w:bookmarkEnd w:id="137"/>
      <w:r w:rsidRPr="00976E96">
        <w:rPr>
          <w:rFonts w:ascii="Arial" w:hAnsi="Arial" w:cs="Arial"/>
          <w:color w:val="000000" w:themeColor="text1"/>
        </w:rPr>
        <w:t>注：（</w:t>
      </w:r>
      <w:r w:rsidRPr="00976E96">
        <w:rPr>
          <w:rFonts w:ascii="Arial" w:hAnsi="Arial" w:cs="Arial"/>
          <w:color w:val="000000" w:themeColor="text1"/>
        </w:rPr>
        <w:t>1</w:t>
      </w:r>
      <w:r w:rsidRPr="00976E96">
        <w:rPr>
          <w:rFonts w:ascii="Arial" w:hAnsi="Arial" w:cs="Arial"/>
          <w:color w:val="000000" w:themeColor="text1"/>
        </w:rPr>
        <w:t>）本表应对采购文件第二章《采购需求》中所列技术要求进行响应，并根据响应情况在</w:t>
      </w:r>
      <w:r w:rsidRPr="00976E96">
        <w:rPr>
          <w:rFonts w:ascii="Arial" w:hAnsi="Arial" w:cs="Arial"/>
          <w:color w:val="000000" w:themeColor="text1"/>
        </w:rPr>
        <w:t>“</w:t>
      </w:r>
      <w:r w:rsidRPr="00976E96">
        <w:rPr>
          <w:rFonts w:ascii="Arial" w:hAnsi="Arial" w:cs="Arial"/>
          <w:color w:val="000000" w:themeColor="text1"/>
        </w:rPr>
        <w:t>偏离说明</w:t>
      </w:r>
      <w:r w:rsidRPr="00976E96">
        <w:rPr>
          <w:rFonts w:ascii="Arial" w:hAnsi="Arial" w:cs="Arial"/>
          <w:color w:val="000000" w:themeColor="text1"/>
        </w:rPr>
        <w:t>”</w:t>
      </w:r>
      <w:r w:rsidRPr="00976E96">
        <w:rPr>
          <w:rFonts w:ascii="Arial" w:hAnsi="Arial" w:cs="Arial"/>
          <w:color w:val="000000" w:themeColor="text1"/>
        </w:rPr>
        <w:t>栏填写正偏离或负偏离及原因，完全符合的填写</w:t>
      </w:r>
      <w:r w:rsidRPr="00976E96">
        <w:rPr>
          <w:rFonts w:ascii="Arial" w:hAnsi="Arial" w:cs="Arial"/>
          <w:color w:val="000000" w:themeColor="text1"/>
        </w:rPr>
        <w:t>“</w:t>
      </w:r>
      <w:r w:rsidRPr="00976E96">
        <w:rPr>
          <w:rFonts w:ascii="Arial" w:hAnsi="Arial" w:cs="Arial"/>
          <w:color w:val="000000" w:themeColor="text1"/>
        </w:rPr>
        <w:t>无偏离</w:t>
      </w:r>
      <w:r w:rsidRPr="00976E96">
        <w:rPr>
          <w:rFonts w:ascii="Arial" w:hAnsi="Arial" w:cs="Arial"/>
          <w:color w:val="000000" w:themeColor="text1"/>
        </w:rPr>
        <w:t>”</w:t>
      </w:r>
      <w:r w:rsidRPr="00976E96">
        <w:rPr>
          <w:rFonts w:ascii="Arial" w:hAnsi="Arial" w:cs="Arial"/>
          <w:color w:val="000000" w:themeColor="text1"/>
        </w:rPr>
        <w:t>。</w:t>
      </w:r>
    </w:p>
    <w:p w14:paraId="5CD89A2E" w14:textId="77777777" w:rsidR="00C32A80" w:rsidRPr="00976E96" w:rsidRDefault="000B02E3">
      <w:pPr>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2</w:t>
      </w:r>
      <w:r w:rsidRPr="00976E96">
        <w:rPr>
          <w:rFonts w:ascii="Arial" w:hAnsi="Arial" w:cs="Arial"/>
          <w:color w:val="000000" w:themeColor="text1"/>
        </w:rPr>
        <w:t>）第二章《采购需求》中的总体要求无需响应。</w:t>
      </w:r>
    </w:p>
    <w:p w14:paraId="7C9FABC0" w14:textId="77777777" w:rsidR="00C32A80" w:rsidRPr="00976E96" w:rsidRDefault="000B02E3">
      <w:pPr>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3</w:t>
      </w:r>
      <w:r w:rsidRPr="00976E96">
        <w:rPr>
          <w:rFonts w:ascii="Arial" w:hAnsi="Arial" w:cs="Arial"/>
          <w:color w:val="000000" w:themeColor="text1"/>
        </w:rPr>
        <w:t>）偏离认定说明详见评审方法及标准。</w:t>
      </w:r>
    </w:p>
    <w:p w14:paraId="148CEB2D" w14:textId="77777777" w:rsidR="00C32A80" w:rsidRPr="00976E96" w:rsidRDefault="000B02E3">
      <w:pPr>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4</w:t>
      </w:r>
      <w:r w:rsidRPr="00976E96">
        <w:rPr>
          <w:rFonts w:ascii="Arial" w:hAnsi="Arial" w:cs="Arial"/>
          <w:color w:val="000000" w:themeColor="text1"/>
        </w:rPr>
        <w:t>）本表可扩展。</w:t>
      </w:r>
    </w:p>
    <w:p w14:paraId="7D26CBBA" w14:textId="77777777" w:rsidR="00C32A80" w:rsidRPr="00976E96" w:rsidRDefault="00C32A80">
      <w:pPr>
        <w:rPr>
          <w:rFonts w:ascii="Arial" w:hAnsi="Arial" w:cs="Arial"/>
          <w:color w:val="000000" w:themeColor="text1"/>
          <w:szCs w:val="21"/>
        </w:rPr>
      </w:pPr>
    </w:p>
    <w:p w14:paraId="5462891E" w14:textId="77777777" w:rsidR="00C32A80" w:rsidRPr="00976E96" w:rsidRDefault="00C32A80">
      <w:pPr>
        <w:rPr>
          <w:rFonts w:ascii="Arial" w:hAnsi="Arial" w:cs="Arial"/>
          <w:color w:val="000000" w:themeColor="text1"/>
          <w:spacing w:val="20"/>
          <w:szCs w:val="21"/>
          <w:u w:val="single"/>
        </w:rPr>
      </w:pPr>
    </w:p>
    <w:p w14:paraId="63332920" w14:textId="77777777" w:rsidR="00C32A80" w:rsidRPr="00976E96" w:rsidRDefault="000B02E3">
      <w:pPr>
        <w:rPr>
          <w:rFonts w:ascii="Arial" w:hAnsi="Arial" w:cs="Arial"/>
          <w:color w:val="000000" w:themeColor="text1"/>
          <w:szCs w:val="21"/>
        </w:rPr>
      </w:pPr>
      <w:r w:rsidRPr="00976E96">
        <w:rPr>
          <w:rFonts w:ascii="Arial" w:hAnsi="Arial" w:cs="Arial"/>
          <w:color w:val="000000" w:themeColor="text1"/>
          <w:szCs w:val="21"/>
        </w:rPr>
        <w:t>供应商名称（电子签章）</w:t>
      </w:r>
      <w:r w:rsidRPr="00976E96">
        <w:rPr>
          <w:rFonts w:ascii="Arial" w:hAnsi="Arial" w:cs="Arial"/>
          <w:color w:val="000000" w:themeColor="text1"/>
          <w:spacing w:val="20"/>
          <w:szCs w:val="21"/>
        </w:rPr>
        <w:t>：</w:t>
      </w:r>
      <w:r w:rsidRPr="00976E96">
        <w:rPr>
          <w:rFonts w:ascii="Arial" w:hAnsi="Arial" w:cs="Arial"/>
          <w:color w:val="000000" w:themeColor="text1"/>
          <w:spacing w:val="20"/>
          <w:szCs w:val="21"/>
          <w:u w:val="single"/>
        </w:rPr>
        <w:t xml:space="preserve">            </w:t>
      </w:r>
      <w:r w:rsidRPr="00976E96">
        <w:rPr>
          <w:rFonts w:ascii="Arial" w:hAnsi="Arial" w:cs="Arial"/>
          <w:color w:val="000000" w:themeColor="text1"/>
          <w:spacing w:val="20"/>
          <w:szCs w:val="21"/>
        </w:rPr>
        <w:t xml:space="preserve">              </w:t>
      </w:r>
      <w:r w:rsidRPr="00976E96">
        <w:rPr>
          <w:rFonts w:ascii="Arial" w:hAnsi="Arial" w:cs="Arial"/>
          <w:color w:val="000000" w:themeColor="text1"/>
          <w:spacing w:val="20"/>
          <w:szCs w:val="21"/>
        </w:rPr>
        <w:t>日</w:t>
      </w:r>
      <w:r w:rsidRPr="00976E96">
        <w:rPr>
          <w:rFonts w:ascii="Arial" w:hAnsi="Arial" w:cs="Arial"/>
          <w:color w:val="000000" w:themeColor="text1"/>
          <w:spacing w:val="20"/>
          <w:szCs w:val="21"/>
        </w:rPr>
        <w:t xml:space="preserve"> </w:t>
      </w:r>
      <w:r w:rsidRPr="00976E96">
        <w:rPr>
          <w:rFonts w:ascii="Arial" w:hAnsi="Arial" w:cs="Arial"/>
          <w:color w:val="000000" w:themeColor="text1"/>
          <w:spacing w:val="20"/>
          <w:szCs w:val="21"/>
        </w:rPr>
        <w:t>期：</w:t>
      </w:r>
      <w:r w:rsidRPr="00976E96">
        <w:rPr>
          <w:rFonts w:ascii="Arial" w:hAnsi="Arial" w:cs="Arial"/>
          <w:color w:val="000000" w:themeColor="text1"/>
          <w:spacing w:val="20"/>
          <w:szCs w:val="21"/>
          <w:u w:val="single"/>
        </w:rPr>
        <w:t xml:space="preserve">            </w:t>
      </w:r>
    </w:p>
    <w:bookmarkEnd w:id="138"/>
    <w:p w14:paraId="3CBD99AD" w14:textId="77777777" w:rsidR="00C32A80" w:rsidRPr="00976E96" w:rsidRDefault="00C32A80">
      <w:pPr>
        <w:rPr>
          <w:rFonts w:ascii="Arial" w:hAnsi="Arial" w:cs="Arial"/>
          <w:color w:val="000000" w:themeColor="text1"/>
          <w:szCs w:val="21"/>
        </w:rPr>
      </w:pPr>
    </w:p>
    <w:p w14:paraId="50BD4EA6" w14:textId="77777777" w:rsidR="00C32A80" w:rsidRPr="00976E96" w:rsidRDefault="000B02E3">
      <w:pPr>
        <w:snapToGrid w:val="0"/>
        <w:spacing w:before="50" w:afterLines="50" w:after="120"/>
        <w:jc w:val="left"/>
        <w:rPr>
          <w:rFonts w:ascii="Arial" w:hAnsi="Arial" w:cs="Arial"/>
          <w:color w:val="000000" w:themeColor="text1"/>
          <w:szCs w:val="21"/>
        </w:rPr>
      </w:pPr>
      <w:bookmarkStart w:id="139" w:name="_Hlk21623696"/>
      <w:r w:rsidRPr="00976E96">
        <w:rPr>
          <w:rFonts w:ascii="Arial" w:hAnsi="Arial" w:cs="Arial"/>
          <w:color w:val="000000" w:themeColor="text1"/>
          <w:szCs w:val="21"/>
        </w:rPr>
        <w:t>2</w:t>
      </w:r>
      <w:r w:rsidRPr="00976E96">
        <w:rPr>
          <w:rFonts w:ascii="Arial" w:hAnsi="Arial" w:cs="Arial"/>
          <w:color w:val="000000" w:themeColor="text1"/>
          <w:szCs w:val="21"/>
        </w:rPr>
        <w:t>．货物或产品配置清单格式：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9E1A66" w:rsidRPr="00976E96" w14:paraId="022CAFBB"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97F171E"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6BA68115"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货物或产品</w:t>
            </w:r>
          </w:p>
          <w:p w14:paraId="6DB302C1"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077D9755"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78235D09"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7FB51535"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60FB84AB"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C1D7C0C"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产地</w:t>
            </w:r>
          </w:p>
        </w:tc>
      </w:tr>
      <w:tr w:rsidR="009E1A66" w:rsidRPr="00976E96" w14:paraId="065C6253" w14:textId="77777777">
        <w:trPr>
          <w:trHeight w:val="463"/>
          <w:jc w:val="center"/>
        </w:trPr>
        <w:tc>
          <w:tcPr>
            <w:tcW w:w="554" w:type="dxa"/>
            <w:tcBorders>
              <w:top w:val="single" w:sz="4" w:space="0" w:color="auto"/>
              <w:left w:val="single" w:sz="4" w:space="0" w:color="auto"/>
              <w:bottom w:val="single" w:sz="4" w:space="0" w:color="auto"/>
              <w:right w:val="single" w:sz="4" w:space="0" w:color="auto"/>
            </w:tcBorders>
            <w:vAlign w:val="center"/>
          </w:tcPr>
          <w:p w14:paraId="075E4479"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46757787" w14:textId="77777777" w:rsidR="00C32A80" w:rsidRPr="00976E96" w:rsidRDefault="00C32A80">
            <w:pPr>
              <w:snapToGrid w:val="0"/>
              <w:spacing w:before="50" w:after="50" w:line="440" w:lineRule="exact"/>
              <w:rPr>
                <w:rFonts w:ascii="Arial" w:hAnsi="Arial" w:cs="Arial"/>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23774EE7"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31AA872"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20BCDD8E"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088C56A6"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AE4CB6A" w14:textId="77777777" w:rsidR="00C32A80" w:rsidRPr="00976E96" w:rsidRDefault="00C32A80">
            <w:pPr>
              <w:snapToGrid w:val="0"/>
              <w:spacing w:before="50" w:after="50" w:line="440" w:lineRule="exact"/>
              <w:jc w:val="center"/>
              <w:rPr>
                <w:rFonts w:ascii="Arial" w:hAnsi="Arial" w:cs="Arial"/>
                <w:color w:val="000000" w:themeColor="text1"/>
                <w:szCs w:val="21"/>
              </w:rPr>
            </w:pPr>
          </w:p>
        </w:tc>
      </w:tr>
      <w:tr w:rsidR="009E1A66" w:rsidRPr="00976E96" w14:paraId="2E45A3D4"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134C233"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00AF347"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3F23889D"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513CD41D"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25A24549"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5D48D8CF"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EB26E7D" w14:textId="77777777" w:rsidR="00C32A80" w:rsidRPr="00976E96" w:rsidRDefault="00C32A80">
            <w:pPr>
              <w:snapToGrid w:val="0"/>
              <w:spacing w:before="50" w:after="50" w:line="440" w:lineRule="exact"/>
              <w:jc w:val="center"/>
              <w:rPr>
                <w:rFonts w:ascii="Arial" w:hAnsi="Arial" w:cs="Arial"/>
                <w:color w:val="000000" w:themeColor="text1"/>
                <w:szCs w:val="21"/>
              </w:rPr>
            </w:pPr>
          </w:p>
        </w:tc>
      </w:tr>
      <w:tr w:rsidR="00C32A80" w:rsidRPr="00976E96" w14:paraId="158EA53C"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40AABD81"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7134CE42"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11D9B65C"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6835AEFA"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E869891"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3C97D428" w14:textId="77777777" w:rsidR="00C32A80" w:rsidRPr="00976E96" w:rsidRDefault="00C32A80">
            <w:pPr>
              <w:snapToGrid w:val="0"/>
              <w:spacing w:before="50" w:after="50" w:line="440" w:lineRule="exact"/>
              <w:jc w:val="center"/>
              <w:rPr>
                <w:rFonts w:ascii="Arial" w:hAnsi="Arial" w:cs="Arial"/>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7B2E883" w14:textId="77777777" w:rsidR="00C32A80" w:rsidRPr="00976E96" w:rsidRDefault="00C32A80">
            <w:pPr>
              <w:snapToGrid w:val="0"/>
              <w:spacing w:before="50" w:after="50" w:line="440" w:lineRule="exact"/>
              <w:jc w:val="center"/>
              <w:rPr>
                <w:rFonts w:ascii="Arial" w:hAnsi="Arial" w:cs="Arial"/>
                <w:color w:val="000000" w:themeColor="text1"/>
                <w:szCs w:val="21"/>
              </w:rPr>
            </w:pPr>
          </w:p>
        </w:tc>
      </w:tr>
    </w:tbl>
    <w:p w14:paraId="1C65B8C1" w14:textId="77777777" w:rsidR="00C32A80" w:rsidRPr="00976E96" w:rsidRDefault="00C32A80">
      <w:pPr>
        <w:snapToGrid w:val="0"/>
        <w:spacing w:before="50" w:after="50" w:line="440" w:lineRule="exact"/>
        <w:rPr>
          <w:rFonts w:ascii="Arial" w:hAnsi="Arial" w:cs="Arial"/>
          <w:color w:val="000000" w:themeColor="text1"/>
          <w:spacing w:val="20"/>
          <w:szCs w:val="21"/>
          <w:u w:val="single"/>
        </w:rPr>
      </w:pPr>
    </w:p>
    <w:p w14:paraId="056D824F" w14:textId="77777777" w:rsidR="00C32A80" w:rsidRPr="00976E96" w:rsidRDefault="000B02E3">
      <w:pPr>
        <w:snapToGrid w:val="0"/>
        <w:spacing w:before="50" w:after="50" w:line="440" w:lineRule="exact"/>
        <w:rPr>
          <w:rFonts w:ascii="Arial" w:hAnsi="Arial" w:cs="Arial"/>
          <w:color w:val="000000" w:themeColor="text1"/>
          <w:szCs w:val="21"/>
        </w:rPr>
      </w:pPr>
      <w:bookmarkStart w:id="140" w:name="_Hlk89181513"/>
      <w:r w:rsidRPr="00976E96">
        <w:rPr>
          <w:rFonts w:ascii="Arial" w:hAnsi="Arial" w:cs="Arial"/>
          <w:color w:val="000000" w:themeColor="text1"/>
          <w:szCs w:val="21"/>
        </w:rPr>
        <w:t>供应商名称（电子签章）</w:t>
      </w:r>
      <w:r w:rsidRPr="00976E96">
        <w:rPr>
          <w:rFonts w:ascii="Arial" w:hAnsi="Arial" w:cs="Arial"/>
          <w:color w:val="000000" w:themeColor="text1"/>
          <w:spacing w:val="20"/>
          <w:szCs w:val="21"/>
        </w:rPr>
        <w:t>：</w:t>
      </w:r>
      <w:r w:rsidRPr="00976E96">
        <w:rPr>
          <w:rFonts w:ascii="Arial" w:hAnsi="Arial" w:cs="Arial"/>
          <w:color w:val="000000" w:themeColor="text1"/>
          <w:spacing w:val="20"/>
          <w:szCs w:val="21"/>
          <w:u w:val="single"/>
        </w:rPr>
        <w:t xml:space="preserve">            </w:t>
      </w:r>
      <w:r w:rsidRPr="00976E96">
        <w:rPr>
          <w:rFonts w:ascii="Arial" w:hAnsi="Arial" w:cs="Arial"/>
          <w:color w:val="000000" w:themeColor="text1"/>
          <w:spacing w:val="20"/>
          <w:szCs w:val="21"/>
        </w:rPr>
        <w:t xml:space="preserve">              </w:t>
      </w:r>
      <w:r w:rsidRPr="00976E96">
        <w:rPr>
          <w:rFonts w:ascii="Arial" w:hAnsi="Arial" w:cs="Arial"/>
          <w:color w:val="000000" w:themeColor="text1"/>
          <w:spacing w:val="20"/>
          <w:szCs w:val="21"/>
        </w:rPr>
        <w:t>日</w:t>
      </w:r>
      <w:r w:rsidRPr="00976E96">
        <w:rPr>
          <w:rFonts w:ascii="Arial" w:hAnsi="Arial" w:cs="Arial"/>
          <w:color w:val="000000" w:themeColor="text1"/>
          <w:spacing w:val="20"/>
          <w:szCs w:val="21"/>
        </w:rPr>
        <w:t xml:space="preserve">  </w:t>
      </w:r>
      <w:r w:rsidRPr="00976E96">
        <w:rPr>
          <w:rFonts w:ascii="Arial" w:hAnsi="Arial" w:cs="Arial"/>
          <w:color w:val="000000" w:themeColor="text1"/>
          <w:spacing w:val="20"/>
          <w:szCs w:val="21"/>
        </w:rPr>
        <w:t>期：</w:t>
      </w:r>
      <w:r w:rsidRPr="00976E96">
        <w:rPr>
          <w:rFonts w:ascii="Arial" w:hAnsi="Arial" w:cs="Arial"/>
          <w:color w:val="000000" w:themeColor="text1"/>
          <w:spacing w:val="20"/>
          <w:szCs w:val="21"/>
          <w:u w:val="single"/>
        </w:rPr>
        <w:t xml:space="preserve">          </w:t>
      </w:r>
      <w:bookmarkEnd w:id="140"/>
    </w:p>
    <w:p w14:paraId="552CBB08" w14:textId="77777777" w:rsidR="00C32A80" w:rsidRPr="00976E96" w:rsidRDefault="00C32A80">
      <w:pPr>
        <w:rPr>
          <w:rFonts w:ascii="Arial" w:hAnsi="Arial" w:cs="Arial"/>
          <w:color w:val="000000" w:themeColor="text1"/>
          <w:szCs w:val="21"/>
        </w:rPr>
      </w:pPr>
    </w:p>
    <w:p w14:paraId="301013CC" w14:textId="77777777" w:rsidR="00C32A80" w:rsidRPr="00976E96" w:rsidRDefault="000B02E3">
      <w:pPr>
        <w:rPr>
          <w:rFonts w:ascii="Arial" w:hAnsi="Arial" w:cs="Arial"/>
          <w:color w:val="000000" w:themeColor="text1"/>
          <w:szCs w:val="21"/>
        </w:rPr>
      </w:pPr>
      <w:bookmarkStart w:id="141" w:name="_Hlk19115689"/>
      <w:r w:rsidRPr="00976E96">
        <w:rPr>
          <w:rFonts w:ascii="Arial" w:hAnsi="Arial" w:cs="Arial"/>
          <w:color w:val="000000" w:themeColor="text1"/>
          <w:szCs w:val="21"/>
        </w:rPr>
        <w:t>3</w:t>
      </w:r>
      <w:r w:rsidRPr="00976E96">
        <w:rPr>
          <w:rFonts w:ascii="Arial" w:hAnsi="Arial" w:cs="Arial"/>
          <w:color w:val="000000" w:themeColor="text1"/>
          <w:szCs w:val="21"/>
        </w:rPr>
        <w:t>．响应货物或产品的质量保证说明</w:t>
      </w:r>
    </w:p>
    <w:p w14:paraId="73D4568B" w14:textId="77777777" w:rsidR="00C32A80" w:rsidRPr="00976E96" w:rsidRDefault="00C32A80">
      <w:pPr>
        <w:rPr>
          <w:rFonts w:ascii="Arial" w:hAnsi="Arial" w:cs="Arial"/>
          <w:color w:val="000000" w:themeColor="text1"/>
          <w:szCs w:val="21"/>
        </w:rPr>
      </w:pPr>
    </w:p>
    <w:p w14:paraId="3408FFBE" w14:textId="77777777" w:rsidR="00C32A80" w:rsidRPr="00976E96" w:rsidRDefault="00C32A80">
      <w:pPr>
        <w:rPr>
          <w:rFonts w:ascii="Arial" w:hAnsi="Arial" w:cs="Arial"/>
          <w:color w:val="000000" w:themeColor="text1"/>
          <w:szCs w:val="21"/>
        </w:rPr>
      </w:pPr>
    </w:p>
    <w:p w14:paraId="5847EF91" w14:textId="77777777" w:rsidR="00C32A80" w:rsidRPr="00976E96" w:rsidRDefault="000B02E3">
      <w:pPr>
        <w:jc w:val="left"/>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．质量保证期过后的优惠条件：供应商承诺给予采购人的各种优惠条件，包括货物或产品的售后服务、备品备件、专用耗材等方面的优惠条件。</w:t>
      </w:r>
    </w:p>
    <w:p w14:paraId="5ABE7BD2"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9E1A66" w:rsidRPr="00976E96" w14:paraId="7F11CDFE"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A10194" w14:textId="77777777" w:rsidR="00C32A80" w:rsidRPr="00976E96" w:rsidRDefault="000B02E3">
            <w:pPr>
              <w:rPr>
                <w:rFonts w:ascii="Arial" w:hAnsi="Arial" w:cs="Arial"/>
                <w:color w:val="000000" w:themeColor="text1"/>
                <w:szCs w:val="21"/>
              </w:rPr>
            </w:pPr>
            <w:r w:rsidRPr="00976E96">
              <w:rPr>
                <w:rFonts w:ascii="Arial" w:hAnsi="Arial" w:cs="Arial"/>
                <w:color w:val="000000" w:themeColor="text1"/>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33C65FE3" w14:textId="77777777" w:rsidR="00C32A80" w:rsidRPr="00976E96" w:rsidRDefault="000B02E3">
            <w:pPr>
              <w:snapToGrid w:val="0"/>
              <w:spacing w:before="50" w:after="50" w:line="440" w:lineRule="exact"/>
              <w:jc w:val="center"/>
              <w:rPr>
                <w:rFonts w:ascii="Arial" w:hAnsi="Arial" w:cs="Arial"/>
                <w:color w:val="000000" w:themeColor="text1"/>
                <w:szCs w:val="21"/>
              </w:rPr>
            </w:pPr>
            <w:r w:rsidRPr="00976E96">
              <w:rPr>
                <w:rFonts w:ascii="Arial" w:hAnsi="Arial" w:cs="Arial"/>
                <w:color w:val="000000" w:themeColor="text1"/>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5C594820"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适用于何种响应货物（产品）名称及规格型号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6830EA76"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379F8DDB"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优惠单价</w:t>
            </w:r>
          </w:p>
        </w:tc>
      </w:tr>
      <w:tr w:rsidR="009E1A66" w:rsidRPr="00976E96" w14:paraId="548A7F43"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9187565"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6A5C81B9" w14:textId="77777777" w:rsidR="00C32A80" w:rsidRPr="00976E96" w:rsidRDefault="00C32A80">
            <w:pPr>
              <w:rPr>
                <w:rFonts w:ascii="Arial" w:hAnsi="Arial" w:cs="Arial"/>
                <w:color w:val="000000" w:themeColor="text1"/>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79E994D5" w14:textId="77777777" w:rsidR="00C32A80" w:rsidRPr="00976E96" w:rsidRDefault="00C32A80">
            <w:pPr>
              <w:rPr>
                <w:rFonts w:ascii="Arial" w:hAnsi="Arial" w:cs="Arial"/>
                <w:color w:val="000000" w:themeColor="text1"/>
                <w:szCs w:val="21"/>
              </w:rPr>
            </w:pPr>
          </w:p>
        </w:tc>
        <w:tc>
          <w:tcPr>
            <w:tcW w:w="1639" w:type="dxa"/>
            <w:tcBorders>
              <w:top w:val="single" w:sz="2" w:space="0" w:color="auto"/>
              <w:left w:val="single" w:sz="6" w:space="0" w:color="auto"/>
              <w:bottom w:val="single" w:sz="6" w:space="0" w:color="auto"/>
              <w:right w:val="single" w:sz="6" w:space="0" w:color="auto"/>
            </w:tcBorders>
          </w:tcPr>
          <w:p w14:paraId="10FFAE89" w14:textId="77777777" w:rsidR="00C32A80" w:rsidRPr="00976E96" w:rsidRDefault="00C32A80">
            <w:pPr>
              <w:rPr>
                <w:rFonts w:ascii="Arial" w:hAnsi="Arial" w:cs="Arial"/>
                <w:color w:val="000000" w:themeColor="text1"/>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BD77AB0" w14:textId="77777777" w:rsidR="00C32A80" w:rsidRPr="00976E96" w:rsidRDefault="00C32A80">
            <w:pPr>
              <w:rPr>
                <w:rFonts w:ascii="Arial" w:hAnsi="Arial" w:cs="Arial"/>
                <w:color w:val="000000" w:themeColor="text1"/>
                <w:szCs w:val="21"/>
              </w:rPr>
            </w:pPr>
          </w:p>
        </w:tc>
      </w:tr>
      <w:tr w:rsidR="009E1A66" w:rsidRPr="00976E96" w14:paraId="66C604E2"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0411890"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3C582361" w14:textId="77777777" w:rsidR="00C32A80" w:rsidRPr="00976E96" w:rsidRDefault="00C32A80">
            <w:pPr>
              <w:rPr>
                <w:rFonts w:ascii="Arial" w:hAnsi="Arial" w:cs="Arial"/>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1C521CA1" w14:textId="77777777" w:rsidR="00C32A80" w:rsidRPr="00976E96" w:rsidRDefault="00C32A80">
            <w:pPr>
              <w:rPr>
                <w:rFonts w:ascii="Arial" w:hAnsi="Arial" w:cs="Arial"/>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1520FE8B" w14:textId="77777777" w:rsidR="00C32A80" w:rsidRPr="00976E96" w:rsidRDefault="00C32A80">
            <w:pPr>
              <w:rPr>
                <w:rFonts w:ascii="Arial" w:hAnsi="Arial" w:cs="Arial"/>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DD1DADC" w14:textId="77777777" w:rsidR="00C32A80" w:rsidRPr="00976E96" w:rsidRDefault="00C32A80">
            <w:pPr>
              <w:rPr>
                <w:rFonts w:ascii="Arial" w:hAnsi="Arial" w:cs="Arial"/>
                <w:color w:val="000000" w:themeColor="text1"/>
                <w:szCs w:val="21"/>
              </w:rPr>
            </w:pPr>
          </w:p>
        </w:tc>
      </w:tr>
      <w:tr w:rsidR="00C32A80" w:rsidRPr="00976E96" w14:paraId="26C3D859"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5B63F92"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4BB1AC57" w14:textId="77777777" w:rsidR="00C32A80" w:rsidRPr="00976E96" w:rsidRDefault="00C32A80">
            <w:pPr>
              <w:rPr>
                <w:rFonts w:ascii="Arial" w:hAnsi="Arial" w:cs="Arial"/>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7A2D5972" w14:textId="77777777" w:rsidR="00C32A80" w:rsidRPr="00976E96" w:rsidRDefault="00C32A80">
            <w:pPr>
              <w:rPr>
                <w:rFonts w:ascii="Arial" w:hAnsi="Arial" w:cs="Arial"/>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38CD746F" w14:textId="77777777" w:rsidR="00C32A80" w:rsidRPr="00976E96" w:rsidRDefault="00C32A80">
            <w:pPr>
              <w:rPr>
                <w:rFonts w:ascii="Arial" w:hAnsi="Arial" w:cs="Arial"/>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CF89047" w14:textId="77777777" w:rsidR="00C32A80" w:rsidRPr="00976E96" w:rsidRDefault="00C32A80">
            <w:pPr>
              <w:rPr>
                <w:rFonts w:ascii="Arial" w:hAnsi="Arial" w:cs="Arial"/>
                <w:color w:val="000000" w:themeColor="text1"/>
                <w:szCs w:val="21"/>
              </w:rPr>
            </w:pPr>
          </w:p>
        </w:tc>
      </w:tr>
    </w:tbl>
    <w:p w14:paraId="424F9F08" w14:textId="77777777" w:rsidR="00C32A80" w:rsidRPr="00976E96" w:rsidRDefault="00C32A80">
      <w:pPr>
        <w:rPr>
          <w:rFonts w:ascii="Arial" w:hAnsi="Arial" w:cs="Arial"/>
          <w:color w:val="000000" w:themeColor="text1"/>
          <w:szCs w:val="21"/>
        </w:rPr>
      </w:pPr>
    </w:p>
    <w:p w14:paraId="0394C170" w14:textId="77777777" w:rsidR="00C32A80" w:rsidRPr="00976E96" w:rsidRDefault="00C32A80">
      <w:pPr>
        <w:rPr>
          <w:rFonts w:ascii="Arial" w:hAnsi="Arial" w:cs="Arial"/>
          <w:color w:val="000000" w:themeColor="text1"/>
          <w:spacing w:val="20"/>
          <w:szCs w:val="21"/>
          <w:u w:val="single"/>
        </w:rPr>
      </w:pPr>
    </w:p>
    <w:p w14:paraId="7CCD9CC2" w14:textId="77777777" w:rsidR="00C32A80" w:rsidRPr="00976E96" w:rsidRDefault="000B02E3">
      <w:pPr>
        <w:rPr>
          <w:rFonts w:ascii="Arial" w:hAnsi="Arial" w:cs="Arial"/>
          <w:color w:val="000000" w:themeColor="text1"/>
          <w:szCs w:val="21"/>
        </w:rPr>
      </w:pPr>
      <w:bookmarkStart w:id="142" w:name="_Hlk89181539"/>
      <w:r w:rsidRPr="00976E96">
        <w:rPr>
          <w:rFonts w:ascii="Arial" w:hAnsi="Arial" w:cs="Arial"/>
          <w:color w:val="000000" w:themeColor="text1"/>
          <w:szCs w:val="21"/>
        </w:rPr>
        <w:t>供应商名称（电子签章）</w:t>
      </w:r>
      <w:r w:rsidRPr="00976E96">
        <w:rPr>
          <w:rFonts w:ascii="Arial" w:hAnsi="Arial" w:cs="Arial"/>
          <w:color w:val="000000" w:themeColor="text1"/>
          <w:spacing w:val="20"/>
          <w:szCs w:val="21"/>
        </w:rPr>
        <w:t>：</w:t>
      </w:r>
      <w:r w:rsidRPr="00976E96">
        <w:rPr>
          <w:rFonts w:ascii="Arial" w:hAnsi="Arial" w:cs="Arial"/>
          <w:color w:val="000000" w:themeColor="text1"/>
          <w:spacing w:val="20"/>
          <w:szCs w:val="21"/>
          <w:u w:val="single"/>
        </w:rPr>
        <w:t xml:space="preserve">            </w:t>
      </w:r>
      <w:r w:rsidRPr="00976E96">
        <w:rPr>
          <w:rFonts w:ascii="Arial" w:hAnsi="Arial" w:cs="Arial"/>
          <w:color w:val="000000" w:themeColor="text1"/>
          <w:spacing w:val="20"/>
          <w:szCs w:val="21"/>
        </w:rPr>
        <w:t xml:space="preserve">            </w:t>
      </w:r>
      <w:r w:rsidRPr="00976E96">
        <w:rPr>
          <w:rFonts w:ascii="Arial" w:hAnsi="Arial" w:cs="Arial"/>
          <w:color w:val="000000" w:themeColor="text1"/>
          <w:spacing w:val="20"/>
          <w:szCs w:val="21"/>
        </w:rPr>
        <w:t>日</w:t>
      </w:r>
      <w:r w:rsidRPr="00976E96">
        <w:rPr>
          <w:rFonts w:ascii="Arial" w:hAnsi="Arial" w:cs="Arial"/>
          <w:color w:val="000000" w:themeColor="text1"/>
          <w:spacing w:val="20"/>
          <w:szCs w:val="21"/>
        </w:rPr>
        <w:t xml:space="preserve"> </w:t>
      </w:r>
      <w:r w:rsidRPr="00976E96">
        <w:rPr>
          <w:rFonts w:ascii="Arial" w:hAnsi="Arial" w:cs="Arial"/>
          <w:color w:val="000000" w:themeColor="text1"/>
          <w:spacing w:val="20"/>
          <w:szCs w:val="21"/>
        </w:rPr>
        <w:t>期：</w:t>
      </w:r>
      <w:r w:rsidRPr="00976E96">
        <w:rPr>
          <w:rFonts w:ascii="Arial" w:hAnsi="Arial" w:cs="Arial"/>
          <w:color w:val="000000" w:themeColor="text1"/>
          <w:spacing w:val="20"/>
          <w:szCs w:val="21"/>
          <w:u w:val="single"/>
        </w:rPr>
        <w:t xml:space="preserve">            </w:t>
      </w:r>
    </w:p>
    <w:bookmarkEnd w:id="141"/>
    <w:bookmarkEnd w:id="142"/>
    <w:p w14:paraId="7703ABB8" w14:textId="77777777" w:rsidR="00C32A80" w:rsidRPr="00976E96" w:rsidRDefault="00C32A80">
      <w:pPr>
        <w:snapToGrid w:val="0"/>
        <w:spacing w:before="50" w:afterLines="50" w:after="120" w:line="440" w:lineRule="exact"/>
        <w:jc w:val="left"/>
        <w:rPr>
          <w:rFonts w:ascii="Arial" w:hAnsi="Arial" w:cs="Arial"/>
          <w:color w:val="000000" w:themeColor="text1"/>
        </w:rPr>
      </w:pPr>
    </w:p>
    <w:p w14:paraId="62DFABC0" w14:textId="77777777" w:rsidR="00C32A80" w:rsidRPr="00976E96" w:rsidRDefault="000B02E3">
      <w:pPr>
        <w:snapToGrid w:val="0"/>
        <w:spacing w:before="50" w:afterLines="50" w:after="120" w:line="440" w:lineRule="exact"/>
        <w:jc w:val="left"/>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．对本项目第二章《采购需求》商务要求的响应表：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9E1A66" w:rsidRPr="00976E96" w14:paraId="026F9459"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9CCD2F8"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01C6555B"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0C52EB2"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179D23B5"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rPr>
              <w:t>偏离</w:t>
            </w:r>
            <w:r w:rsidRPr="00976E96">
              <w:rPr>
                <w:rFonts w:ascii="Arial" w:hAnsi="Arial" w:cs="Arial"/>
                <w:color w:val="000000" w:themeColor="text1"/>
                <w:szCs w:val="21"/>
              </w:rPr>
              <w:t>说明</w:t>
            </w:r>
          </w:p>
        </w:tc>
      </w:tr>
      <w:tr w:rsidR="009E1A66" w:rsidRPr="00976E96" w14:paraId="639A868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D9AD9A6" w14:textId="77777777" w:rsidR="00C32A80" w:rsidRPr="00976E96" w:rsidRDefault="00C32A80">
            <w:pPr>
              <w:snapToGrid w:val="0"/>
              <w:spacing w:beforeLines="50" w:before="120"/>
              <w:jc w:val="center"/>
              <w:rPr>
                <w:rFonts w:ascii="Arial" w:hAnsi="Arial" w:cs="Arial"/>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89C7B72" w14:textId="77777777" w:rsidR="00C32A80" w:rsidRPr="00976E96" w:rsidRDefault="00C32A80">
            <w:pPr>
              <w:snapToGrid w:val="0"/>
              <w:spacing w:beforeLines="50" w:before="120"/>
              <w:jc w:val="center"/>
              <w:rPr>
                <w:rFonts w:ascii="Arial" w:hAnsi="Arial" w:cs="Arial"/>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6386920" w14:textId="77777777" w:rsidR="00C32A80" w:rsidRPr="00976E96" w:rsidRDefault="00C32A80">
            <w:pPr>
              <w:snapToGrid w:val="0"/>
              <w:spacing w:beforeLines="50" w:before="120"/>
              <w:jc w:val="center"/>
              <w:rPr>
                <w:rFonts w:ascii="Arial" w:hAnsi="Arial" w:cs="Arial"/>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D25F0FA" w14:textId="77777777" w:rsidR="00C32A80" w:rsidRPr="00976E96" w:rsidRDefault="00C32A80">
            <w:pPr>
              <w:snapToGrid w:val="0"/>
              <w:spacing w:beforeLines="50" w:before="120"/>
              <w:jc w:val="center"/>
              <w:rPr>
                <w:rFonts w:ascii="Arial" w:hAnsi="Arial" w:cs="Arial"/>
                <w:color w:val="000000" w:themeColor="text1"/>
                <w:szCs w:val="21"/>
              </w:rPr>
            </w:pPr>
          </w:p>
        </w:tc>
      </w:tr>
      <w:tr w:rsidR="009E1A66" w:rsidRPr="00976E96" w14:paraId="7B8B476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A26DB0E" w14:textId="77777777" w:rsidR="00C32A80" w:rsidRPr="00976E96" w:rsidRDefault="000B02E3">
            <w:pPr>
              <w:snapToGrid w:val="0"/>
              <w:spacing w:beforeLines="50" w:before="120"/>
              <w:jc w:val="center"/>
              <w:rPr>
                <w:rFonts w:ascii="Arial" w:hAnsi="Arial" w:cs="Arial"/>
                <w:color w:val="000000" w:themeColor="text1"/>
                <w:szCs w:val="21"/>
              </w:rPr>
            </w:pPr>
            <w:r w:rsidRPr="00976E96">
              <w:rPr>
                <w:rFonts w:ascii="Arial" w:hAnsi="Arial" w:cs="Arial"/>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FAE79E7" w14:textId="77777777" w:rsidR="00C32A80" w:rsidRPr="00976E96" w:rsidRDefault="00C32A80">
            <w:pPr>
              <w:snapToGrid w:val="0"/>
              <w:spacing w:beforeLines="50" w:before="120"/>
              <w:jc w:val="center"/>
              <w:rPr>
                <w:rFonts w:ascii="Arial" w:hAnsi="Arial" w:cs="Arial"/>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387A09B" w14:textId="77777777" w:rsidR="00C32A80" w:rsidRPr="00976E96" w:rsidRDefault="00C32A80">
            <w:pPr>
              <w:snapToGrid w:val="0"/>
              <w:spacing w:beforeLines="50" w:before="120"/>
              <w:jc w:val="center"/>
              <w:rPr>
                <w:rFonts w:ascii="Arial" w:hAnsi="Arial" w:cs="Arial"/>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52946BA" w14:textId="77777777" w:rsidR="00C32A80" w:rsidRPr="00976E96" w:rsidRDefault="00C32A80">
            <w:pPr>
              <w:snapToGrid w:val="0"/>
              <w:spacing w:beforeLines="50" w:before="120"/>
              <w:jc w:val="center"/>
              <w:rPr>
                <w:rFonts w:ascii="Arial" w:hAnsi="Arial" w:cs="Arial"/>
                <w:color w:val="000000" w:themeColor="text1"/>
                <w:szCs w:val="21"/>
              </w:rPr>
            </w:pPr>
          </w:p>
        </w:tc>
      </w:tr>
    </w:tbl>
    <w:p w14:paraId="293F2199" w14:textId="77777777" w:rsidR="00C32A80" w:rsidRPr="00976E96" w:rsidRDefault="000B02E3">
      <w:pPr>
        <w:pStyle w:val="af"/>
        <w:tabs>
          <w:tab w:val="left" w:pos="2127"/>
        </w:tabs>
        <w:spacing w:line="340" w:lineRule="exact"/>
        <w:ind w:firstLineChars="200" w:firstLine="420"/>
        <w:jc w:val="left"/>
        <w:rPr>
          <w:rFonts w:ascii="Arial" w:hAnsi="Arial" w:cs="Arial"/>
          <w:color w:val="000000" w:themeColor="text1"/>
        </w:rPr>
      </w:pPr>
      <w:bookmarkStart w:id="143" w:name="_Hlk48144603"/>
      <w:bookmarkStart w:id="144" w:name="_Hlk89181571"/>
      <w:bookmarkEnd w:id="139"/>
      <w:r w:rsidRPr="00976E96">
        <w:rPr>
          <w:rFonts w:ascii="Arial" w:hAnsi="Arial" w:cs="Arial"/>
          <w:color w:val="000000" w:themeColor="text1"/>
        </w:rPr>
        <w:t>注：</w:t>
      </w:r>
      <w:bookmarkStart w:id="145" w:name="_Hlk19049081"/>
      <w:r w:rsidRPr="00976E96">
        <w:rPr>
          <w:rFonts w:ascii="Arial" w:hAnsi="Arial" w:cs="Arial"/>
          <w:color w:val="000000" w:themeColor="text1"/>
        </w:rPr>
        <w:t>（</w:t>
      </w:r>
      <w:r w:rsidRPr="00976E96">
        <w:rPr>
          <w:rFonts w:ascii="Arial" w:hAnsi="Arial" w:cs="Arial"/>
          <w:color w:val="000000" w:themeColor="text1"/>
        </w:rPr>
        <w:t>1</w:t>
      </w:r>
      <w:r w:rsidRPr="00976E96">
        <w:rPr>
          <w:rFonts w:ascii="Arial" w:hAnsi="Arial" w:cs="Arial"/>
          <w:color w:val="000000" w:themeColor="text1"/>
        </w:rPr>
        <w:t>）本表应对采购文件第二章《采购需求》中所列商务要求进行响应，并根据响应情况在</w:t>
      </w:r>
      <w:r w:rsidRPr="00976E96">
        <w:rPr>
          <w:rFonts w:ascii="Arial" w:hAnsi="Arial" w:cs="Arial"/>
          <w:color w:val="000000" w:themeColor="text1"/>
        </w:rPr>
        <w:t>“</w:t>
      </w:r>
      <w:r w:rsidRPr="00976E96">
        <w:rPr>
          <w:rFonts w:ascii="Arial" w:hAnsi="Arial" w:cs="Arial"/>
          <w:color w:val="000000" w:themeColor="text1"/>
        </w:rPr>
        <w:t>偏离说明</w:t>
      </w:r>
      <w:r w:rsidRPr="00976E96">
        <w:rPr>
          <w:rFonts w:ascii="Arial" w:hAnsi="Arial" w:cs="Arial"/>
          <w:color w:val="000000" w:themeColor="text1"/>
        </w:rPr>
        <w:t>”</w:t>
      </w:r>
      <w:r w:rsidRPr="00976E96">
        <w:rPr>
          <w:rFonts w:ascii="Arial" w:hAnsi="Arial" w:cs="Arial"/>
          <w:color w:val="000000" w:themeColor="text1"/>
        </w:rPr>
        <w:t>栏填写正偏离或负偏离及原因，完全符合的填写</w:t>
      </w:r>
      <w:r w:rsidRPr="00976E96">
        <w:rPr>
          <w:rFonts w:ascii="Arial" w:hAnsi="Arial" w:cs="Arial"/>
          <w:color w:val="000000" w:themeColor="text1"/>
        </w:rPr>
        <w:t>“</w:t>
      </w:r>
      <w:r w:rsidRPr="00976E96">
        <w:rPr>
          <w:rFonts w:ascii="Arial" w:hAnsi="Arial" w:cs="Arial"/>
          <w:color w:val="000000" w:themeColor="text1"/>
        </w:rPr>
        <w:t>无偏离</w:t>
      </w:r>
      <w:r w:rsidRPr="00976E96">
        <w:rPr>
          <w:rFonts w:ascii="Arial" w:hAnsi="Arial" w:cs="Arial"/>
          <w:color w:val="000000" w:themeColor="text1"/>
        </w:rPr>
        <w:t>”</w:t>
      </w:r>
      <w:r w:rsidRPr="00976E96">
        <w:rPr>
          <w:rFonts w:ascii="Arial" w:hAnsi="Arial" w:cs="Arial"/>
          <w:color w:val="000000" w:themeColor="text1"/>
        </w:rPr>
        <w:t>。</w:t>
      </w:r>
    </w:p>
    <w:p w14:paraId="75F8A2B3" w14:textId="77777777" w:rsidR="00C32A80" w:rsidRPr="00976E96" w:rsidRDefault="000B02E3">
      <w:pPr>
        <w:pStyle w:val="af"/>
        <w:tabs>
          <w:tab w:val="left" w:pos="2127"/>
        </w:tabs>
        <w:spacing w:line="340" w:lineRule="exact"/>
        <w:ind w:firstLineChars="200" w:firstLine="420"/>
        <w:jc w:val="left"/>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2</w:t>
      </w:r>
      <w:r w:rsidRPr="00976E96">
        <w:rPr>
          <w:rFonts w:ascii="Arial" w:hAnsi="Arial" w:cs="Arial"/>
          <w:color w:val="000000" w:themeColor="text1"/>
        </w:rPr>
        <w:t>）第二章《采购需求》中的总体要求无需响应。</w:t>
      </w:r>
    </w:p>
    <w:p w14:paraId="5E86AF1A" w14:textId="77777777" w:rsidR="00C32A80" w:rsidRPr="00976E96" w:rsidRDefault="000B02E3">
      <w:pPr>
        <w:ind w:firstLineChars="200" w:firstLine="420"/>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3</w:t>
      </w:r>
      <w:r w:rsidRPr="00976E96">
        <w:rPr>
          <w:rFonts w:ascii="Arial" w:hAnsi="Arial" w:cs="Arial"/>
          <w:color w:val="000000" w:themeColor="text1"/>
        </w:rPr>
        <w:t>）偏离认定说明详见评审方法及标准。</w:t>
      </w:r>
    </w:p>
    <w:bookmarkEnd w:id="145"/>
    <w:p w14:paraId="6FF85EDF" w14:textId="77777777" w:rsidR="00C32A80" w:rsidRPr="00976E96" w:rsidRDefault="000B02E3">
      <w:pPr>
        <w:pStyle w:val="af"/>
        <w:tabs>
          <w:tab w:val="left" w:pos="2127"/>
        </w:tabs>
        <w:spacing w:line="340" w:lineRule="exact"/>
        <w:ind w:firstLineChars="200" w:firstLine="420"/>
        <w:jc w:val="left"/>
        <w:rPr>
          <w:rFonts w:ascii="Arial" w:hAnsi="Arial" w:cs="Arial"/>
          <w:color w:val="000000" w:themeColor="text1"/>
        </w:rPr>
      </w:pPr>
      <w:r w:rsidRPr="00976E96">
        <w:rPr>
          <w:rFonts w:ascii="Arial" w:hAnsi="Arial" w:cs="Arial"/>
          <w:color w:val="000000" w:themeColor="text1"/>
        </w:rPr>
        <w:t>（</w:t>
      </w:r>
      <w:r w:rsidRPr="00976E96">
        <w:rPr>
          <w:rFonts w:ascii="Arial" w:hAnsi="Arial" w:cs="Arial"/>
          <w:color w:val="000000" w:themeColor="text1"/>
        </w:rPr>
        <w:t>4</w:t>
      </w:r>
      <w:r w:rsidRPr="00976E96">
        <w:rPr>
          <w:rFonts w:ascii="Arial" w:hAnsi="Arial" w:cs="Arial"/>
          <w:color w:val="000000" w:themeColor="text1"/>
        </w:rPr>
        <w:t>）本表可扩展。</w:t>
      </w:r>
    </w:p>
    <w:bookmarkEnd w:id="143"/>
    <w:p w14:paraId="265C7677" w14:textId="77777777" w:rsidR="00C32A80" w:rsidRPr="00976E96" w:rsidRDefault="000B02E3">
      <w:pPr>
        <w:snapToGrid w:val="0"/>
        <w:spacing w:before="50" w:afterLines="50" w:after="120" w:line="440" w:lineRule="exact"/>
        <w:jc w:val="left"/>
        <w:rPr>
          <w:rFonts w:ascii="Arial" w:hAnsi="Arial" w:cs="Arial"/>
          <w:color w:val="000000" w:themeColor="text1"/>
          <w:spacing w:val="20"/>
          <w:szCs w:val="21"/>
          <w:u w:val="single"/>
        </w:rPr>
      </w:pPr>
      <w:r w:rsidRPr="00976E96">
        <w:rPr>
          <w:rFonts w:ascii="Arial" w:hAnsi="Arial" w:cs="Arial"/>
          <w:color w:val="000000" w:themeColor="text1"/>
          <w:szCs w:val="21"/>
        </w:rPr>
        <w:t>供应商名称（电子签章）</w:t>
      </w:r>
      <w:r w:rsidRPr="00976E96">
        <w:rPr>
          <w:rFonts w:ascii="Arial" w:hAnsi="Arial" w:cs="Arial"/>
          <w:color w:val="000000" w:themeColor="text1"/>
          <w:spacing w:val="20"/>
          <w:szCs w:val="21"/>
        </w:rPr>
        <w:t>：</w:t>
      </w:r>
      <w:r w:rsidRPr="00976E96">
        <w:rPr>
          <w:rFonts w:ascii="Arial" w:hAnsi="Arial" w:cs="Arial"/>
          <w:color w:val="000000" w:themeColor="text1"/>
          <w:spacing w:val="20"/>
          <w:szCs w:val="21"/>
          <w:u w:val="single"/>
        </w:rPr>
        <w:t xml:space="preserve">            </w:t>
      </w:r>
      <w:r w:rsidRPr="00976E96">
        <w:rPr>
          <w:rFonts w:ascii="Arial" w:hAnsi="Arial" w:cs="Arial"/>
          <w:color w:val="000000" w:themeColor="text1"/>
          <w:spacing w:val="20"/>
          <w:szCs w:val="21"/>
        </w:rPr>
        <w:t xml:space="preserve">             </w:t>
      </w:r>
      <w:r w:rsidRPr="00976E96">
        <w:rPr>
          <w:rFonts w:ascii="Arial" w:hAnsi="Arial" w:cs="Arial"/>
          <w:color w:val="000000" w:themeColor="text1"/>
          <w:spacing w:val="20"/>
          <w:szCs w:val="21"/>
        </w:rPr>
        <w:t>日</w:t>
      </w:r>
      <w:r w:rsidRPr="00976E96">
        <w:rPr>
          <w:rFonts w:ascii="Arial" w:hAnsi="Arial" w:cs="Arial"/>
          <w:color w:val="000000" w:themeColor="text1"/>
          <w:spacing w:val="20"/>
          <w:szCs w:val="21"/>
        </w:rPr>
        <w:t xml:space="preserve">  </w:t>
      </w:r>
      <w:r w:rsidRPr="00976E96">
        <w:rPr>
          <w:rFonts w:ascii="Arial" w:hAnsi="Arial" w:cs="Arial"/>
          <w:color w:val="000000" w:themeColor="text1"/>
          <w:spacing w:val="20"/>
          <w:szCs w:val="21"/>
        </w:rPr>
        <w:t>期：</w:t>
      </w:r>
      <w:r w:rsidRPr="00976E96">
        <w:rPr>
          <w:rFonts w:ascii="Arial" w:hAnsi="Arial" w:cs="Arial"/>
          <w:color w:val="000000" w:themeColor="text1"/>
          <w:spacing w:val="20"/>
          <w:szCs w:val="21"/>
          <w:u w:val="single"/>
        </w:rPr>
        <w:t xml:space="preserve">        </w:t>
      </w:r>
    </w:p>
    <w:bookmarkEnd w:id="144"/>
    <w:p w14:paraId="44398AF9" w14:textId="77777777" w:rsidR="00C32A80" w:rsidRPr="00976E96" w:rsidRDefault="00C32A80">
      <w:pPr>
        <w:snapToGrid w:val="0"/>
        <w:spacing w:before="50" w:afterLines="50" w:after="120" w:line="440" w:lineRule="exact"/>
        <w:jc w:val="left"/>
        <w:rPr>
          <w:rFonts w:ascii="Arial" w:hAnsi="Arial" w:cs="Arial"/>
          <w:color w:val="000000" w:themeColor="text1"/>
          <w:spacing w:val="20"/>
          <w:szCs w:val="21"/>
          <w:u w:val="single"/>
        </w:rPr>
      </w:pPr>
    </w:p>
    <w:p w14:paraId="6E9540D4" w14:textId="77777777" w:rsidR="00C32A80" w:rsidRPr="00976E96" w:rsidRDefault="00C32A80">
      <w:pPr>
        <w:snapToGrid w:val="0"/>
        <w:spacing w:before="50" w:afterLines="50" w:after="120" w:line="440" w:lineRule="exact"/>
        <w:jc w:val="left"/>
        <w:rPr>
          <w:rFonts w:ascii="Arial" w:hAnsi="Arial" w:cs="Arial"/>
          <w:color w:val="000000" w:themeColor="text1"/>
          <w:spacing w:val="20"/>
          <w:szCs w:val="21"/>
          <w:u w:val="single"/>
        </w:rPr>
      </w:pPr>
    </w:p>
    <w:p w14:paraId="6EE50511"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．实施方案。（如有，自行编写）</w:t>
      </w:r>
    </w:p>
    <w:p w14:paraId="63004759" w14:textId="77777777" w:rsidR="00C32A80" w:rsidRPr="00976E96" w:rsidRDefault="00C32A80">
      <w:pPr>
        <w:snapToGrid w:val="0"/>
        <w:spacing w:before="50" w:afterLines="50" w:after="120"/>
        <w:jc w:val="left"/>
        <w:rPr>
          <w:rFonts w:ascii="Arial" w:hAnsi="Arial" w:cs="Arial"/>
          <w:color w:val="000000" w:themeColor="text1"/>
          <w:szCs w:val="21"/>
        </w:rPr>
      </w:pPr>
    </w:p>
    <w:p w14:paraId="1CBE0A02" w14:textId="77777777" w:rsidR="00C32A80" w:rsidRPr="00976E96" w:rsidRDefault="00C32A80">
      <w:pPr>
        <w:snapToGrid w:val="0"/>
        <w:spacing w:before="50" w:afterLines="50" w:after="120"/>
        <w:jc w:val="left"/>
        <w:rPr>
          <w:rFonts w:ascii="Arial" w:hAnsi="Arial" w:cs="Arial"/>
          <w:color w:val="000000" w:themeColor="text1"/>
          <w:szCs w:val="21"/>
        </w:rPr>
      </w:pPr>
    </w:p>
    <w:p w14:paraId="4192BF0D" w14:textId="77777777" w:rsidR="00C32A80" w:rsidRPr="00976E96" w:rsidRDefault="00C32A80">
      <w:pPr>
        <w:snapToGrid w:val="0"/>
        <w:spacing w:before="50" w:afterLines="50" w:after="120"/>
        <w:jc w:val="left"/>
        <w:rPr>
          <w:rFonts w:ascii="Arial" w:hAnsi="Arial" w:cs="Arial"/>
          <w:color w:val="000000" w:themeColor="text1"/>
          <w:szCs w:val="21"/>
        </w:rPr>
      </w:pPr>
    </w:p>
    <w:p w14:paraId="35B824C6"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7</w:t>
      </w:r>
      <w:r w:rsidRPr="00976E96">
        <w:rPr>
          <w:rFonts w:ascii="Arial" w:hAnsi="Arial" w:cs="Arial"/>
          <w:color w:val="000000" w:themeColor="text1"/>
          <w:szCs w:val="21"/>
        </w:rPr>
        <w:t>．供应商认为需提供的其他材料（根据采购文件要求编写）</w:t>
      </w:r>
    </w:p>
    <w:p w14:paraId="74678B9B" w14:textId="77777777" w:rsidR="00C32A80" w:rsidRPr="00976E96" w:rsidRDefault="00C32A80">
      <w:pPr>
        <w:snapToGrid w:val="0"/>
        <w:spacing w:before="50" w:afterLines="50" w:after="120" w:line="440" w:lineRule="exact"/>
        <w:jc w:val="left"/>
        <w:rPr>
          <w:rFonts w:ascii="Arial" w:hAnsi="Arial" w:cs="Arial"/>
          <w:color w:val="000000" w:themeColor="text1"/>
          <w:spacing w:val="20"/>
          <w:szCs w:val="21"/>
          <w:u w:val="single"/>
        </w:rPr>
      </w:pPr>
    </w:p>
    <w:p w14:paraId="4363A4AE" w14:textId="77777777" w:rsidR="00C32A80" w:rsidRPr="00976E96" w:rsidRDefault="00C32A80">
      <w:pPr>
        <w:snapToGrid w:val="0"/>
        <w:spacing w:before="50" w:afterLines="50" w:after="120"/>
        <w:jc w:val="left"/>
        <w:rPr>
          <w:rFonts w:ascii="Arial" w:hAnsi="Arial" w:cs="Arial"/>
          <w:color w:val="000000" w:themeColor="text1"/>
          <w:spacing w:val="20"/>
          <w:szCs w:val="21"/>
          <w:u w:val="single"/>
        </w:rPr>
      </w:pPr>
    </w:p>
    <w:p w14:paraId="60B18C4A" w14:textId="77777777" w:rsidR="00C32A80" w:rsidRPr="00976E96" w:rsidRDefault="00C32A80">
      <w:pPr>
        <w:rPr>
          <w:rFonts w:ascii="Arial" w:hAnsi="Arial" w:cs="Arial"/>
          <w:color w:val="000000" w:themeColor="text1"/>
          <w:spacing w:val="20"/>
          <w:szCs w:val="21"/>
          <w:u w:val="single"/>
        </w:rPr>
      </w:pPr>
    </w:p>
    <w:p w14:paraId="165FCE00" w14:textId="77777777" w:rsidR="00C32A80" w:rsidRPr="00976E96" w:rsidRDefault="00C32A80">
      <w:pPr>
        <w:rPr>
          <w:rFonts w:ascii="Arial" w:hAnsi="Arial" w:cs="Arial"/>
          <w:color w:val="000000" w:themeColor="text1"/>
          <w:szCs w:val="21"/>
        </w:rPr>
        <w:sectPr w:rsidR="00C32A80" w:rsidRPr="00976E96">
          <w:headerReference w:type="default" r:id="rId16"/>
          <w:footerReference w:type="default" r:id="rId17"/>
          <w:pgSz w:w="11906" w:h="16838"/>
          <w:pgMar w:top="1418" w:right="1274" w:bottom="1418" w:left="1418" w:header="851" w:footer="992" w:gutter="0"/>
          <w:cols w:space="720"/>
          <w:docGrid w:linePitch="312"/>
        </w:sectPr>
      </w:pPr>
    </w:p>
    <w:p w14:paraId="746E84AD" w14:textId="77777777" w:rsidR="00C32A80" w:rsidRPr="00976E96" w:rsidRDefault="000B02E3">
      <w:pPr>
        <w:snapToGrid w:val="0"/>
        <w:spacing w:before="50" w:afterLines="50" w:after="120"/>
        <w:jc w:val="left"/>
        <w:rPr>
          <w:rFonts w:ascii="Arial" w:hAnsi="Arial" w:cs="Arial"/>
          <w:color w:val="000000" w:themeColor="text1"/>
          <w:szCs w:val="21"/>
        </w:rPr>
      </w:pPr>
      <w:bookmarkStart w:id="146" w:name="_Hlk21623918"/>
      <w:r w:rsidRPr="00976E96">
        <w:rPr>
          <w:rFonts w:ascii="Arial" w:hAnsi="Arial" w:cs="Arial"/>
          <w:color w:val="000000" w:themeColor="text1"/>
          <w:szCs w:val="21"/>
        </w:rPr>
        <w:lastRenderedPageBreak/>
        <w:t>8</w:t>
      </w:r>
      <w:r w:rsidRPr="00976E96">
        <w:rPr>
          <w:rFonts w:ascii="Arial" w:hAnsi="Arial" w:cs="Arial"/>
          <w:color w:val="000000" w:themeColor="text1"/>
          <w:szCs w:val="21"/>
        </w:rPr>
        <w:t>．提供响应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EE4E745" w14:textId="77777777" w:rsidR="00C32A80" w:rsidRPr="00976E96" w:rsidRDefault="00C32A80">
      <w:pPr>
        <w:snapToGrid w:val="0"/>
        <w:spacing w:before="50" w:afterLines="50" w:after="120"/>
        <w:jc w:val="left"/>
        <w:rPr>
          <w:rFonts w:ascii="Arial" w:hAnsi="Arial" w:cs="Arial"/>
          <w:color w:val="000000" w:themeColor="text1"/>
          <w:szCs w:val="21"/>
        </w:rPr>
      </w:pPr>
    </w:p>
    <w:p w14:paraId="3E8916D0"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9</w:t>
      </w:r>
      <w:r w:rsidRPr="00976E96">
        <w:rPr>
          <w:rFonts w:ascii="Arial" w:hAnsi="Arial" w:cs="Arial"/>
          <w:color w:val="000000" w:themeColor="text1"/>
          <w:szCs w:val="21"/>
        </w:rPr>
        <w:t>．符合政府采购政策的证明材料。</w:t>
      </w:r>
    </w:p>
    <w:p w14:paraId="2C3CEDC0"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9.1</w:t>
      </w:r>
      <w:r w:rsidRPr="00976E96">
        <w:rPr>
          <w:rFonts w:ascii="Arial" w:hAnsi="Arial" w:cs="Arial"/>
          <w:color w:val="000000" w:themeColor="text1"/>
          <w:szCs w:val="21"/>
        </w:rPr>
        <w:t>列入节能产品政府采购品目清单及环境标志产品政府采购品目清单的货物清单。</w:t>
      </w:r>
      <w:r w:rsidRPr="00976E96">
        <w:rPr>
          <w:rFonts w:ascii="Arial" w:hAnsi="Arial" w:cs="Arial"/>
          <w:b/>
          <w:color w:val="000000" w:themeColor="text1"/>
          <w:szCs w:val="21"/>
        </w:rPr>
        <w:t>（如有，须提供）</w:t>
      </w:r>
    </w:p>
    <w:p w14:paraId="38799D77"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响应产品中如有列入节能产品政府采购品目清单及环境标志产品政府采购品目清单的货物，应按下表提供清单。</w:t>
      </w:r>
    </w:p>
    <w:p w14:paraId="2C9AB958" w14:textId="77777777" w:rsidR="00C32A80" w:rsidRPr="00976E96" w:rsidRDefault="000B02E3">
      <w:pPr>
        <w:spacing w:line="360" w:lineRule="auto"/>
        <w:jc w:val="center"/>
        <w:rPr>
          <w:rFonts w:ascii="Arial" w:hAnsi="Arial" w:cs="Arial"/>
          <w:color w:val="000000" w:themeColor="text1"/>
          <w:szCs w:val="21"/>
        </w:rPr>
      </w:pPr>
      <w:r w:rsidRPr="00976E96">
        <w:rPr>
          <w:rFonts w:ascii="Arial" w:hAnsi="Arial" w:cs="Arial"/>
          <w:b/>
          <w:color w:val="000000" w:themeColor="text1"/>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9E1A66" w:rsidRPr="00976E96" w14:paraId="301FC9C0"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46C53A03"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174F6527"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5BE83766"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76A220AA"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44CC0714"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623864B4"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87C3073"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3F5B6433"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备注</w:t>
            </w:r>
          </w:p>
        </w:tc>
      </w:tr>
      <w:tr w:rsidR="009E1A66" w:rsidRPr="00976E96" w14:paraId="355D01E7"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E8BA0B1"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DA08D40"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7357C01D"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8722002"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1D42AFCA"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225EA1AA"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36CC2F6"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E8026CB"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r>
      <w:tr w:rsidR="009E1A66" w:rsidRPr="00976E96" w14:paraId="5F8374B8"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4C1ED1AF"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55F0D73"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3A93DDAD"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5AC1B13"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469790F4"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FA0AD71"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122AA8DC"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99CCD7A"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r>
      <w:tr w:rsidR="009E1A66" w:rsidRPr="00976E96" w14:paraId="448FAFCF"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5121A7E9" w14:textId="77777777" w:rsidR="00C32A80" w:rsidRPr="00976E96" w:rsidRDefault="000B02E3">
            <w:pPr>
              <w:widowControl/>
              <w:spacing w:before="100" w:beforeAutospacing="1" w:after="100" w:afterAutospacing="1" w:line="376" w:lineRule="atLeast"/>
              <w:jc w:val="center"/>
              <w:rPr>
                <w:rFonts w:ascii="Arial" w:hAnsi="Arial" w:cs="Arial"/>
                <w:color w:val="000000" w:themeColor="text1"/>
                <w:kern w:val="0"/>
                <w:szCs w:val="21"/>
              </w:rPr>
            </w:pPr>
            <w:r w:rsidRPr="00976E96">
              <w:rPr>
                <w:rFonts w:ascii="Arial" w:hAnsi="Arial" w:cs="Arial"/>
                <w:color w:val="000000" w:themeColor="text1"/>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3337328"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37D59362"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1783E5E1"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3A16A2F5"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11767004"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07B40939"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20D272ED" w14:textId="77777777" w:rsidR="00C32A80" w:rsidRPr="00976E96" w:rsidRDefault="00C32A80">
            <w:pPr>
              <w:widowControl/>
              <w:spacing w:before="100" w:beforeAutospacing="1" w:after="100" w:afterAutospacing="1" w:line="376" w:lineRule="atLeast"/>
              <w:jc w:val="center"/>
              <w:rPr>
                <w:rFonts w:ascii="Arial" w:hAnsi="Arial" w:cs="Arial"/>
                <w:color w:val="000000" w:themeColor="text1"/>
                <w:kern w:val="0"/>
                <w:szCs w:val="21"/>
              </w:rPr>
            </w:pPr>
          </w:p>
        </w:tc>
      </w:tr>
    </w:tbl>
    <w:p w14:paraId="57587D80"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注：类别填写节能或环境标志，品目填写编号及产品名称如</w:t>
      </w:r>
      <w:r w:rsidRPr="00976E96">
        <w:rPr>
          <w:rFonts w:ascii="Arial" w:hAnsi="Arial" w:cs="Arial"/>
          <w:color w:val="000000" w:themeColor="text1"/>
          <w:szCs w:val="21"/>
        </w:rPr>
        <w:t>A02010104</w:t>
      </w:r>
      <w:r w:rsidRPr="00976E96">
        <w:rPr>
          <w:rFonts w:ascii="Arial" w:hAnsi="Arial" w:cs="Arial"/>
          <w:color w:val="000000" w:themeColor="text1"/>
          <w:szCs w:val="21"/>
        </w:rPr>
        <w:t>台式计算机。</w:t>
      </w:r>
    </w:p>
    <w:p w14:paraId="78D38784" w14:textId="77777777" w:rsidR="00C32A80" w:rsidRPr="00976E96" w:rsidRDefault="00C32A80">
      <w:pPr>
        <w:snapToGrid w:val="0"/>
        <w:spacing w:before="50" w:afterLines="50" w:after="120"/>
        <w:jc w:val="left"/>
        <w:rPr>
          <w:rFonts w:ascii="Arial" w:hAnsi="Arial" w:cs="Arial"/>
          <w:color w:val="000000" w:themeColor="text1"/>
          <w:szCs w:val="21"/>
        </w:rPr>
      </w:pPr>
    </w:p>
    <w:bookmarkEnd w:id="146"/>
    <w:p w14:paraId="6602C1FF" w14:textId="77777777" w:rsidR="00C32A80" w:rsidRPr="00976E96" w:rsidRDefault="00C32A80">
      <w:pPr>
        <w:snapToGrid w:val="0"/>
        <w:spacing w:before="50" w:afterLines="50" w:after="120"/>
        <w:jc w:val="left"/>
        <w:rPr>
          <w:rFonts w:ascii="Arial" w:hAnsi="Arial" w:cs="Arial"/>
          <w:color w:val="000000" w:themeColor="text1"/>
          <w:szCs w:val="21"/>
        </w:rPr>
      </w:pPr>
    </w:p>
    <w:p w14:paraId="12D934F9"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br w:type="page"/>
      </w:r>
      <w:bookmarkStart w:id="147" w:name="_Hlk93046716"/>
      <w:r w:rsidRPr="00976E96">
        <w:rPr>
          <w:rFonts w:ascii="Arial" w:hAnsi="Arial" w:cs="Arial"/>
          <w:color w:val="000000" w:themeColor="text1"/>
          <w:szCs w:val="21"/>
        </w:rPr>
        <w:lastRenderedPageBreak/>
        <w:t>10.</w:t>
      </w:r>
      <w:r w:rsidRPr="00976E96">
        <w:rPr>
          <w:rFonts w:ascii="Arial" w:hAnsi="Arial" w:cs="Arial"/>
          <w:color w:val="000000" w:themeColor="text1"/>
        </w:rPr>
        <w:t xml:space="preserve"> </w:t>
      </w:r>
      <w:r w:rsidRPr="00976E96">
        <w:rPr>
          <w:rFonts w:ascii="Arial" w:hAnsi="Arial" w:cs="Arial"/>
          <w:color w:val="000000" w:themeColor="text1"/>
          <w:szCs w:val="21"/>
        </w:rPr>
        <w:t>无串标行为承诺函</w:t>
      </w:r>
    </w:p>
    <w:p w14:paraId="31D1E610" w14:textId="77777777" w:rsidR="00C32A80" w:rsidRPr="00976E96" w:rsidRDefault="00C32A80">
      <w:pPr>
        <w:snapToGrid w:val="0"/>
        <w:spacing w:before="50" w:afterLines="50" w:after="120"/>
        <w:jc w:val="center"/>
        <w:rPr>
          <w:rFonts w:ascii="Arial" w:hAnsi="Arial" w:cs="Arial"/>
          <w:color w:val="000000" w:themeColor="text1"/>
          <w:szCs w:val="21"/>
        </w:rPr>
      </w:pPr>
    </w:p>
    <w:p w14:paraId="5C73B0BA" w14:textId="77777777" w:rsidR="00C32A80" w:rsidRPr="00976E96" w:rsidRDefault="000B02E3">
      <w:pPr>
        <w:snapToGrid w:val="0"/>
        <w:spacing w:before="50" w:afterLines="50" w:after="120"/>
        <w:jc w:val="center"/>
        <w:rPr>
          <w:rFonts w:ascii="Arial" w:hAnsi="Arial" w:cs="Arial"/>
          <w:color w:val="000000" w:themeColor="text1"/>
          <w:szCs w:val="21"/>
        </w:rPr>
      </w:pPr>
      <w:r w:rsidRPr="00976E96">
        <w:rPr>
          <w:rFonts w:ascii="Arial" w:hAnsi="Arial" w:cs="Arial"/>
          <w:color w:val="000000" w:themeColor="text1"/>
          <w:szCs w:val="21"/>
        </w:rPr>
        <w:t>供应商参加本项目无围标串标行为的承诺函</w:t>
      </w:r>
    </w:p>
    <w:p w14:paraId="5D4FC342" w14:textId="77777777" w:rsidR="00C32A80" w:rsidRPr="00976E96" w:rsidRDefault="00C32A80">
      <w:pPr>
        <w:snapToGrid w:val="0"/>
        <w:spacing w:before="50" w:afterLines="50" w:after="120"/>
        <w:jc w:val="left"/>
        <w:rPr>
          <w:rFonts w:ascii="Arial" w:hAnsi="Arial" w:cs="Arial"/>
          <w:color w:val="000000" w:themeColor="text1"/>
          <w:szCs w:val="21"/>
        </w:rPr>
      </w:pPr>
    </w:p>
    <w:p w14:paraId="5802A633"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一、我方承诺无下列相互串通投标的情形：</w:t>
      </w:r>
    </w:p>
    <w:p w14:paraId="78AEC997"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不同供应商的响应文件由同一单位或者个人编制；或者不同供应商报名的</w:t>
      </w:r>
      <w:r w:rsidRPr="00976E96">
        <w:rPr>
          <w:rFonts w:ascii="Arial" w:hAnsi="Arial" w:cs="Arial"/>
          <w:color w:val="000000" w:themeColor="text1"/>
          <w:szCs w:val="21"/>
        </w:rPr>
        <w:t>IP</w:t>
      </w:r>
      <w:r w:rsidRPr="00976E96">
        <w:rPr>
          <w:rFonts w:ascii="Arial" w:hAnsi="Arial" w:cs="Arial"/>
          <w:color w:val="000000" w:themeColor="text1"/>
          <w:szCs w:val="21"/>
        </w:rPr>
        <w:t>地址一致的；</w:t>
      </w:r>
    </w:p>
    <w:p w14:paraId="6478A89A"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不同供应商委托同一单位或者个人办理投标事宜；</w:t>
      </w:r>
    </w:p>
    <w:p w14:paraId="03E91ACE"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不同的供应商的响应文件载明的项目管理员为同一个人；</w:t>
      </w:r>
    </w:p>
    <w:p w14:paraId="20B5F1CE"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不同供应商的响应文件异常一致或者投标报价呈规律性差异；</w:t>
      </w:r>
    </w:p>
    <w:p w14:paraId="7F0A42AD"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不同供应商的响应文件相互混装；</w:t>
      </w:r>
    </w:p>
    <w:p w14:paraId="47ACD4B1"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不同供应商的谈判保证金从同一单位或者个人账户转出。</w:t>
      </w:r>
    </w:p>
    <w:p w14:paraId="4C686F3B"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二、我方承诺无下列恶意串通的情形：</w:t>
      </w:r>
    </w:p>
    <w:p w14:paraId="5D7FF79C"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供应商直接或者间接从采购人或者采购代理机构处获得其他供应商的相关信息并修改其响应文件或者响应文件；</w:t>
      </w:r>
    </w:p>
    <w:p w14:paraId="114AF8F6"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供应商按照采购人或者采购代理机构的授意撤换、修改响应文件或者响应文件；</w:t>
      </w:r>
    </w:p>
    <w:p w14:paraId="043DAE51"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供应商之间协商报价、技术方案等响应文件或者响应文件的实质性内容；</w:t>
      </w:r>
    </w:p>
    <w:p w14:paraId="4D550EB3"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4.</w:t>
      </w:r>
      <w:r w:rsidRPr="00976E96">
        <w:rPr>
          <w:rFonts w:ascii="Arial" w:hAnsi="Arial" w:cs="Arial"/>
          <w:color w:val="000000" w:themeColor="text1"/>
          <w:szCs w:val="21"/>
        </w:rPr>
        <w:t>属于同一集团、协会、商会等组织成员的供应商按照该组织要求协同参加政府采购活动；</w:t>
      </w:r>
    </w:p>
    <w:p w14:paraId="5321C87C"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5.</w:t>
      </w:r>
      <w:r w:rsidRPr="00976E96">
        <w:rPr>
          <w:rFonts w:ascii="Arial" w:hAnsi="Arial" w:cs="Arial"/>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5215269F"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6.</w:t>
      </w:r>
      <w:r w:rsidRPr="00976E96">
        <w:rPr>
          <w:rFonts w:ascii="Arial" w:hAnsi="Arial" w:cs="Arial"/>
          <w:color w:val="000000" w:themeColor="text1"/>
          <w:szCs w:val="21"/>
        </w:rPr>
        <w:t>供应商之间商定部分供应商放弃参加政府采购活动或者放弃中标；</w:t>
      </w:r>
    </w:p>
    <w:p w14:paraId="107778FB"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7.</w:t>
      </w:r>
      <w:r w:rsidRPr="00976E96">
        <w:rPr>
          <w:rFonts w:ascii="Arial" w:hAnsi="Arial" w:cs="Arial"/>
          <w:color w:val="000000" w:themeColor="text1"/>
          <w:szCs w:val="21"/>
        </w:rPr>
        <w:t>供应商与采购人或者采购代理机构之间、供应商相互之间，为谋求特定供应商中标或者排斥其他供应商的其他串通行为。</w:t>
      </w:r>
    </w:p>
    <w:p w14:paraId="5268F925"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以上情形一经核查属实，我方愿意承担一切后果，并不再寻求任何旨在减轻或者免除法律责任的辩解。</w:t>
      </w:r>
    </w:p>
    <w:p w14:paraId="202AD09E" w14:textId="77777777" w:rsidR="00C32A80" w:rsidRPr="00976E96" w:rsidRDefault="000B02E3">
      <w:pPr>
        <w:snapToGrid w:val="0"/>
        <w:spacing w:before="50" w:afterLines="50" w:after="120"/>
        <w:jc w:val="center"/>
        <w:rPr>
          <w:rFonts w:ascii="Arial" w:hAnsi="Arial" w:cs="Arial"/>
          <w:color w:val="000000" w:themeColor="text1"/>
          <w:szCs w:val="21"/>
        </w:rPr>
      </w:pPr>
      <w:r w:rsidRPr="00976E96">
        <w:rPr>
          <w:rFonts w:ascii="Arial" w:hAnsi="Arial" w:cs="Arial"/>
          <w:color w:val="000000" w:themeColor="text1"/>
          <w:szCs w:val="21"/>
        </w:rPr>
        <w:t xml:space="preserve">  </w:t>
      </w:r>
    </w:p>
    <w:p w14:paraId="2591FE83" w14:textId="77777777" w:rsidR="00C32A80" w:rsidRPr="00976E96" w:rsidRDefault="00C32A80">
      <w:pPr>
        <w:snapToGrid w:val="0"/>
        <w:spacing w:before="50" w:afterLines="50" w:after="120"/>
        <w:jc w:val="center"/>
        <w:rPr>
          <w:rFonts w:ascii="Arial" w:hAnsi="Arial" w:cs="Arial"/>
          <w:color w:val="000000" w:themeColor="text1"/>
          <w:szCs w:val="21"/>
        </w:rPr>
      </w:pPr>
    </w:p>
    <w:p w14:paraId="6CDDBB82" w14:textId="77777777" w:rsidR="00C32A80" w:rsidRPr="00976E96" w:rsidRDefault="00C32A80">
      <w:pPr>
        <w:snapToGrid w:val="0"/>
        <w:spacing w:before="50" w:afterLines="50" w:after="120"/>
        <w:jc w:val="center"/>
        <w:rPr>
          <w:rFonts w:ascii="Arial" w:hAnsi="Arial" w:cs="Arial"/>
          <w:color w:val="000000" w:themeColor="text1"/>
          <w:szCs w:val="21"/>
        </w:rPr>
      </w:pPr>
    </w:p>
    <w:p w14:paraId="116F54DA" w14:textId="77777777" w:rsidR="00C32A80" w:rsidRPr="00976E96" w:rsidRDefault="000B02E3">
      <w:pPr>
        <w:snapToGrid w:val="0"/>
        <w:spacing w:before="50" w:afterLines="50" w:after="120"/>
        <w:jc w:val="center"/>
        <w:rPr>
          <w:rFonts w:ascii="Arial" w:hAnsi="Arial" w:cs="Arial"/>
          <w:color w:val="000000" w:themeColor="text1"/>
          <w:szCs w:val="21"/>
        </w:rPr>
      </w:pPr>
      <w:r w:rsidRPr="00976E96">
        <w:rPr>
          <w:rFonts w:ascii="Arial" w:hAnsi="Arial" w:cs="Arial"/>
          <w:color w:val="000000" w:themeColor="text1"/>
          <w:szCs w:val="21"/>
        </w:rPr>
        <w:t>供应商名称（电子签章）：</w:t>
      </w:r>
    </w:p>
    <w:p w14:paraId="7716F4F3" w14:textId="77777777" w:rsidR="00C32A80" w:rsidRPr="00976E96" w:rsidRDefault="000B02E3">
      <w:pPr>
        <w:snapToGrid w:val="0"/>
        <w:spacing w:before="50" w:afterLines="50" w:after="120"/>
        <w:jc w:val="center"/>
        <w:rPr>
          <w:rFonts w:ascii="Arial" w:hAnsi="Arial" w:cs="Arial"/>
          <w:color w:val="000000" w:themeColor="text1"/>
          <w:szCs w:val="21"/>
        </w:rPr>
      </w:pPr>
      <w:r w:rsidRPr="00976E96">
        <w:rPr>
          <w:rFonts w:ascii="Arial" w:hAnsi="Arial" w:cs="Arial"/>
          <w:color w:val="000000" w:themeColor="text1"/>
          <w:szCs w:val="21"/>
        </w:rPr>
        <w:t>日期：</w:t>
      </w:r>
      <w:r w:rsidRPr="00976E96">
        <w:rPr>
          <w:rFonts w:ascii="Arial" w:hAnsi="Arial" w:cs="Arial"/>
          <w:color w:val="000000" w:themeColor="text1"/>
          <w:szCs w:val="21"/>
        </w:rPr>
        <w:t xml:space="preserve">  </w:t>
      </w:r>
      <w:r w:rsidRPr="00976E96">
        <w:rPr>
          <w:rFonts w:ascii="Arial" w:hAnsi="Arial" w:cs="Arial"/>
          <w:color w:val="000000" w:themeColor="text1"/>
          <w:szCs w:val="21"/>
        </w:rPr>
        <w:t>年</w:t>
      </w:r>
      <w:r w:rsidRPr="00976E96">
        <w:rPr>
          <w:rFonts w:ascii="Arial" w:hAnsi="Arial" w:cs="Arial"/>
          <w:color w:val="000000" w:themeColor="text1"/>
          <w:szCs w:val="21"/>
        </w:rPr>
        <w:t xml:space="preserve">  </w:t>
      </w:r>
      <w:r w:rsidRPr="00976E96">
        <w:rPr>
          <w:rFonts w:ascii="Arial" w:hAnsi="Arial" w:cs="Arial"/>
          <w:color w:val="000000" w:themeColor="text1"/>
          <w:szCs w:val="21"/>
        </w:rPr>
        <w:t>月</w:t>
      </w:r>
      <w:r w:rsidRPr="00976E96">
        <w:rPr>
          <w:rFonts w:ascii="Arial" w:hAnsi="Arial" w:cs="Arial"/>
          <w:color w:val="000000" w:themeColor="text1"/>
          <w:szCs w:val="21"/>
        </w:rPr>
        <w:t xml:space="preserve">   </w:t>
      </w:r>
      <w:r w:rsidRPr="00976E96">
        <w:rPr>
          <w:rFonts w:ascii="Arial" w:hAnsi="Arial" w:cs="Arial"/>
          <w:color w:val="000000" w:themeColor="text1"/>
          <w:szCs w:val="21"/>
        </w:rPr>
        <w:t>日</w:t>
      </w:r>
    </w:p>
    <w:bookmarkEnd w:id="147"/>
    <w:p w14:paraId="46C0129A" w14:textId="77777777" w:rsidR="00C32A80" w:rsidRPr="00976E96" w:rsidRDefault="00C32A80">
      <w:pPr>
        <w:snapToGrid w:val="0"/>
        <w:spacing w:before="50" w:afterLines="50" w:after="120"/>
        <w:jc w:val="left"/>
        <w:rPr>
          <w:rFonts w:ascii="Arial" w:hAnsi="Arial" w:cs="Arial"/>
          <w:color w:val="000000" w:themeColor="text1"/>
          <w:szCs w:val="21"/>
        </w:rPr>
      </w:pPr>
    </w:p>
    <w:p w14:paraId="51966F64" w14:textId="77777777" w:rsidR="00C32A80" w:rsidRPr="00976E96" w:rsidRDefault="000B02E3">
      <w:pPr>
        <w:spacing w:line="360" w:lineRule="exact"/>
        <w:rPr>
          <w:rFonts w:ascii="Arial" w:hAnsi="Arial" w:cs="Arial"/>
          <w:color w:val="000000" w:themeColor="text1"/>
          <w:szCs w:val="21"/>
        </w:rPr>
      </w:pPr>
      <w:r w:rsidRPr="00976E96">
        <w:rPr>
          <w:rFonts w:ascii="Arial" w:hAnsi="Arial" w:cs="Arial"/>
          <w:color w:val="000000" w:themeColor="text1"/>
          <w:szCs w:val="21"/>
        </w:rPr>
        <w:br w:type="page"/>
      </w:r>
      <w:r w:rsidRPr="00976E96">
        <w:rPr>
          <w:rFonts w:ascii="Arial" w:hAnsi="Arial" w:cs="Arial"/>
          <w:color w:val="000000" w:themeColor="text1"/>
          <w:szCs w:val="21"/>
        </w:rPr>
        <w:lastRenderedPageBreak/>
        <w:t>11</w:t>
      </w:r>
      <w:r w:rsidRPr="00976E96">
        <w:rPr>
          <w:rFonts w:ascii="Arial" w:hAnsi="Arial" w:cs="Arial"/>
          <w:color w:val="000000" w:themeColor="text1"/>
          <w:szCs w:val="21"/>
        </w:rPr>
        <w:t>．代理服务费承诺书</w:t>
      </w:r>
    </w:p>
    <w:p w14:paraId="133C3A2E" w14:textId="77777777" w:rsidR="00C32A80" w:rsidRPr="00976E96" w:rsidRDefault="000B02E3">
      <w:pPr>
        <w:spacing w:line="360" w:lineRule="exact"/>
        <w:rPr>
          <w:rFonts w:ascii="Arial" w:hAnsi="Arial" w:cs="Arial"/>
          <w:color w:val="000000" w:themeColor="text1"/>
          <w:szCs w:val="21"/>
        </w:rPr>
      </w:pPr>
      <w:r w:rsidRPr="00976E96">
        <w:rPr>
          <w:rFonts w:ascii="Arial" w:hAnsi="Arial" w:cs="Arial"/>
          <w:color w:val="000000" w:themeColor="text1"/>
          <w:szCs w:val="21"/>
        </w:rPr>
        <w:t>致：广西机电设备招标有限公司</w:t>
      </w:r>
    </w:p>
    <w:p w14:paraId="0890AAF1"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我单位参加了贵方组织的谈判项目编号为</w:t>
      </w:r>
      <w:r w:rsidRPr="00976E96">
        <w:rPr>
          <w:rFonts w:ascii="Arial" w:hAnsi="Arial" w:cs="Arial"/>
          <w:b/>
          <w:color w:val="000000" w:themeColor="text1"/>
          <w:szCs w:val="21"/>
        </w:rPr>
        <w:t>（</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u w:val="single"/>
        </w:rPr>
        <w:t>）</w:t>
      </w:r>
      <w:r w:rsidRPr="00976E96">
        <w:rPr>
          <w:rFonts w:ascii="Arial" w:hAnsi="Arial" w:cs="Arial"/>
          <w:color w:val="000000" w:themeColor="text1"/>
          <w:szCs w:val="21"/>
        </w:rPr>
        <w:t>的响应，并递交了谈判保证金</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r w:rsidRPr="00976E96">
        <w:rPr>
          <w:rFonts w:ascii="Arial" w:hAnsi="Arial" w:cs="Arial"/>
          <w:color w:val="000000" w:themeColor="text1"/>
          <w:kern w:val="0"/>
          <w:szCs w:val="21"/>
        </w:rPr>
        <w:t>¥</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），在此我方说明如下：</w:t>
      </w:r>
    </w:p>
    <w:p w14:paraId="30FA83D1"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1</w:t>
      </w:r>
      <w:r w:rsidRPr="00976E96">
        <w:rPr>
          <w:rFonts w:ascii="Arial" w:hAnsi="Arial" w:cs="Arial"/>
          <w:color w:val="000000" w:themeColor="text1"/>
          <w:szCs w:val="21"/>
        </w:rPr>
        <w:t>．我方承诺，若我单位成交，保证在领取成交通知书之前，按本项目采购文件的规定标准向贵单位支付代理服务费。如我单位未按规定缴纳代理服务费，贵方可不退还我单位提交的谈判保证金，并从中扣除代理服务费，余款按下列账户退回。</w:t>
      </w:r>
    </w:p>
    <w:p w14:paraId="159FBF79" w14:textId="77777777" w:rsidR="00C32A80" w:rsidRPr="00976E96" w:rsidRDefault="000B02E3">
      <w:pPr>
        <w:snapToGrid w:val="0"/>
        <w:spacing w:before="50" w:afterLines="50" w:after="120"/>
        <w:ind w:firstLineChars="200" w:firstLine="420"/>
        <w:jc w:val="left"/>
        <w:rPr>
          <w:rFonts w:ascii="Arial" w:hAnsi="Arial" w:cs="Arial"/>
          <w:color w:val="000000" w:themeColor="text1"/>
          <w:szCs w:val="21"/>
        </w:rPr>
      </w:pPr>
      <w:r w:rsidRPr="00976E96">
        <w:rPr>
          <w:rFonts w:ascii="Arial" w:hAnsi="Arial" w:cs="Arial"/>
          <w:color w:val="000000" w:themeColor="text1"/>
          <w:szCs w:val="21"/>
        </w:rPr>
        <w:t>我公司选择第</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种方式缴纳代理服务费。</w:t>
      </w:r>
    </w:p>
    <w:p w14:paraId="2C813091"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第一种方式：一次性足额缴纳代理服务费。</w:t>
      </w:r>
    </w:p>
    <w:p w14:paraId="7330F993"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第二种方式：从谈判保证金中抵扣代理服务费，不足部分补交。</w:t>
      </w:r>
    </w:p>
    <w:p w14:paraId="38E36082"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2</w:t>
      </w:r>
      <w:r w:rsidRPr="00976E96">
        <w:rPr>
          <w:rFonts w:ascii="Arial" w:hAnsi="Arial" w:cs="Arial"/>
          <w:color w:val="000000" w:themeColor="text1"/>
          <w:szCs w:val="21"/>
        </w:rPr>
        <w:t>．如我单位谈判保证金无法原路返回，请按下表账户信息无息退还。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9E1A66" w:rsidRPr="00976E96" w14:paraId="4EEF4697" w14:textId="77777777">
        <w:trPr>
          <w:cantSplit/>
          <w:trHeight w:val="372"/>
          <w:jc w:val="center"/>
        </w:trPr>
        <w:tc>
          <w:tcPr>
            <w:tcW w:w="3533" w:type="dxa"/>
            <w:vAlign w:val="center"/>
          </w:tcPr>
          <w:p w14:paraId="05FA287B" w14:textId="77777777" w:rsidR="00C32A80" w:rsidRPr="00976E96" w:rsidRDefault="000B02E3">
            <w:pPr>
              <w:spacing w:line="360" w:lineRule="exact"/>
              <w:jc w:val="center"/>
              <w:rPr>
                <w:rFonts w:ascii="Arial" w:hAnsi="Arial" w:cs="Arial"/>
                <w:color w:val="000000" w:themeColor="text1"/>
                <w:szCs w:val="21"/>
              </w:rPr>
            </w:pPr>
            <w:r w:rsidRPr="00976E96">
              <w:rPr>
                <w:rFonts w:ascii="Arial" w:hAnsi="Arial" w:cs="Arial"/>
                <w:color w:val="000000" w:themeColor="text1"/>
                <w:szCs w:val="21"/>
              </w:rPr>
              <w:t>收款户名</w:t>
            </w:r>
          </w:p>
        </w:tc>
        <w:tc>
          <w:tcPr>
            <w:tcW w:w="5431" w:type="dxa"/>
            <w:vAlign w:val="center"/>
          </w:tcPr>
          <w:p w14:paraId="68EFB492" w14:textId="77777777" w:rsidR="00C32A80" w:rsidRPr="00976E96" w:rsidRDefault="00C32A80">
            <w:pPr>
              <w:spacing w:line="360" w:lineRule="exact"/>
              <w:jc w:val="center"/>
              <w:rPr>
                <w:rFonts w:ascii="Arial" w:hAnsi="Arial" w:cs="Arial"/>
                <w:color w:val="000000" w:themeColor="text1"/>
                <w:szCs w:val="21"/>
              </w:rPr>
            </w:pPr>
          </w:p>
        </w:tc>
      </w:tr>
      <w:tr w:rsidR="009E1A66" w:rsidRPr="00976E96" w14:paraId="0469A977" w14:textId="77777777">
        <w:trPr>
          <w:cantSplit/>
          <w:trHeight w:val="372"/>
          <w:jc w:val="center"/>
        </w:trPr>
        <w:tc>
          <w:tcPr>
            <w:tcW w:w="3533" w:type="dxa"/>
            <w:vAlign w:val="center"/>
          </w:tcPr>
          <w:p w14:paraId="4C73EADE" w14:textId="77777777" w:rsidR="00C32A80" w:rsidRPr="00976E96" w:rsidRDefault="000B02E3">
            <w:pPr>
              <w:spacing w:line="360" w:lineRule="exact"/>
              <w:jc w:val="center"/>
              <w:rPr>
                <w:rFonts w:ascii="Arial" w:hAnsi="Arial" w:cs="Arial"/>
                <w:color w:val="000000" w:themeColor="text1"/>
                <w:szCs w:val="21"/>
              </w:rPr>
            </w:pPr>
            <w:r w:rsidRPr="00976E96">
              <w:rPr>
                <w:rFonts w:ascii="Arial" w:hAnsi="Arial" w:cs="Arial"/>
                <w:color w:val="000000" w:themeColor="text1"/>
                <w:szCs w:val="21"/>
              </w:rPr>
              <w:t>账</w:t>
            </w:r>
            <w:r w:rsidRPr="00976E96">
              <w:rPr>
                <w:rFonts w:ascii="Arial" w:hAnsi="Arial" w:cs="Arial"/>
                <w:color w:val="000000" w:themeColor="text1"/>
                <w:szCs w:val="21"/>
              </w:rPr>
              <w:t xml:space="preserve">    </w:t>
            </w:r>
            <w:r w:rsidRPr="00976E96">
              <w:rPr>
                <w:rFonts w:ascii="Arial" w:hAnsi="Arial" w:cs="Arial"/>
                <w:color w:val="000000" w:themeColor="text1"/>
                <w:szCs w:val="21"/>
              </w:rPr>
              <w:t>号</w:t>
            </w:r>
          </w:p>
        </w:tc>
        <w:tc>
          <w:tcPr>
            <w:tcW w:w="5431" w:type="dxa"/>
            <w:vAlign w:val="center"/>
          </w:tcPr>
          <w:p w14:paraId="16062297" w14:textId="77777777" w:rsidR="00C32A80" w:rsidRPr="00976E96" w:rsidRDefault="00C32A80">
            <w:pPr>
              <w:spacing w:line="360" w:lineRule="exact"/>
              <w:jc w:val="center"/>
              <w:rPr>
                <w:rFonts w:ascii="Arial" w:hAnsi="Arial" w:cs="Arial"/>
                <w:color w:val="000000" w:themeColor="text1"/>
                <w:szCs w:val="21"/>
              </w:rPr>
            </w:pPr>
          </w:p>
        </w:tc>
      </w:tr>
      <w:tr w:rsidR="009E1A66" w:rsidRPr="00976E96" w14:paraId="521EAE14" w14:textId="77777777">
        <w:trPr>
          <w:cantSplit/>
          <w:trHeight w:val="372"/>
          <w:jc w:val="center"/>
        </w:trPr>
        <w:tc>
          <w:tcPr>
            <w:tcW w:w="3533" w:type="dxa"/>
            <w:vAlign w:val="center"/>
          </w:tcPr>
          <w:p w14:paraId="6496ECF4" w14:textId="77777777" w:rsidR="00C32A80" w:rsidRPr="00976E96" w:rsidRDefault="000B02E3">
            <w:pPr>
              <w:spacing w:line="360" w:lineRule="exact"/>
              <w:jc w:val="center"/>
              <w:rPr>
                <w:rFonts w:ascii="Arial" w:hAnsi="Arial" w:cs="Arial"/>
                <w:color w:val="000000" w:themeColor="text1"/>
                <w:szCs w:val="21"/>
              </w:rPr>
            </w:pPr>
            <w:r w:rsidRPr="00976E96">
              <w:rPr>
                <w:rFonts w:ascii="Arial" w:hAnsi="Arial" w:cs="Arial"/>
                <w:color w:val="000000" w:themeColor="text1"/>
                <w:szCs w:val="21"/>
              </w:rPr>
              <w:t>开户银行</w:t>
            </w:r>
          </w:p>
        </w:tc>
        <w:tc>
          <w:tcPr>
            <w:tcW w:w="5431" w:type="dxa"/>
            <w:vAlign w:val="center"/>
          </w:tcPr>
          <w:p w14:paraId="0D0D4BB9" w14:textId="77777777" w:rsidR="00C32A80" w:rsidRPr="00976E96" w:rsidRDefault="00C32A80">
            <w:pPr>
              <w:spacing w:line="360" w:lineRule="exact"/>
              <w:jc w:val="center"/>
              <w:rPr>
                <w:rFonts w:ascii="Arial" w:hAnsi="Arial" w:cs="Arial"/>
                <w:color w:val="000000" w:themeColor="text1"/>
                <w:szCs w:val="21"/>
              </w:rPr>
            </w:pPr>
          </w:p>
        </w:tc>
      </w:tr>
      <w:tr w:rsidR="009E1A66" w:rsidRPr="00976E96" w14:paraId="05AE5496" w14:textId="77777777">
        <w:trPr>
          <w:cantSplit/>
          <w:trHeight w:val="372"/>
          <w:jc w:val="center"/>
        </w:trPr>
        <w:tc>
          <w:tcPr>
            <w:tcW w:w="3533" w:type="dxa"/>
            <w:vAlign w:val="center"/>
          </w:tcPr>
          <w:p w14:paraId="7E09261B" w14:textId="77777777" w:rsidR="00C32A80" w:rsidRPr="00976E96" w:rsidRDefault="000B02E3">
            <w:pPr>
              <w:spacing w:line="360" w:lineRule="exact"/>
              <w:jc w:val="center"/>
              <w:rPr>
                <w:rFonts w:ascii="Arial" w:hAnsi="Arial" w:cs="Arial"/>
                <w:color w:val="000000" w:themeColor="text1"/>
                <w:szCs w:val="21"/>
              </w:rPr>
            </w:pPr>
            <w:r w:rsidRPr="00976E96">
              <w:rPr>
                <w:rFonts w:ascii="Arial" w:hAnsi="Arial" w:cs="Arial"/>
                <w:color w:val="000000" w:themeColor="text1"/>
                <w:szCs w:val="21"/>
              </w:rPr>
              <w:t>银行行号</w:t>
            </w:r>
          </w:p>
        </w:tc>
        <w:tc>
          <w:tcPr>
            <w:tcW w:w="5431" w:type="dxa"/>
            <w:vAlign w:val="center"/>
          </w:tcPr>
          <w:p w14:paraId="4007C8C7" w14:textId="77777777" w:rsidR="00C32A80" w:rsidRPr="00976E96" w:rsidRDefault="00C32A80">
            <w:pPr>
              <w:spacing w:line="360" w:lineRule="exact"/>
              <w:jc w:val="center"/>
              <w:rPr>
                <w:rFonts w:ascii="Arial" w:hAnsi="Arial" w:cs="Arial"/>
                <w:color w:val="000000" w:themeColor="text1"/>
                <w:szCs w:val="21"/>
              </w:rPr>
            </w:pPr>
          </w:p>
        </w:tc>
      </w:tr>
    </w:tbl>
    <w:p w14:paraId="0BEFAD40"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3</w:t>
      </w:r>
      <w:r w:rsidRPr="00976E96">
        <w:rPr>
          <w:rFonts w:ascii="Arial" w:hAnsi="Arial" w:cs="Arial"/>
          <w:color w:val="000000" w:themeColor="text1"/>
          <w:szCs w:val="21"/>
        </w:rPr>
        <w:t>．如果我单位未遵守有关采购文件关于谈判保证金的规定，贵方可以没收我单位谈判保证金。</w:t>
      </w:r>
    </w:p>
    <w:p w14:paraId="04D630EB"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 xml:space="preserve">4. </w:t>
      </w:r>
      <w:r w:rsidRPr="00976E96">
        <w:rPr>
          <w:rFonts w:ascii="Arial" w:hAnsi="Arial" w:cs="Arial"/>
          <w:color w:val="000000" w:themeColor="text1"/>
          <w:szCs w:val="21"/>
        </w:rPr>
        <w:t>我单位选择第</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种方式作为代理服务费开票类型：</w:t>
      </w:r>
    </w:p>
    <w:p w14:paraId="281F517C"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第一种方式：开具收据。</w:t>
      </w:r>
    </w:p>
    <w:p w14:paraId="5485B8AB"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第二种方式：开具增值税普通发票。</w:t>
      </w:r>
      <w:r w:rsidRPr="00976E96">
        <w:rPr>
          <w:rFonts w:ascii="Arial" w:hAnsi="Arial" w:cs="Arial"/>
          <w:color w:val="000000" w:themeColor="text1"/>
          <w:szCs w:val="21"/>
        </w:rPr>
        <w:t xml:space="preserve"> 1.</w:t>
      </w:r>
      <w:r w:rsidRPr="00976E96">
        <w:rPr>
          <w:rFonts w:ascii="Arial" w:hAnsi="Arial" w:cs="Arial"/>
          <w:color w:val="000000" w:themeColor="text1"/>
          <w:szCs w:val="21"/>
        </w:rPr>
        <w:t>公司名称</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纳税人识别号</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290A61EC" w14:textId="77777777" w:rsidR="00C32A80" w:rsidRPr="00976E96" w:rsidRDefault="000B02E3">
      <w:pPr>
        <w:spacing w:line="36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第三种方式：开具增值税专用发票，开票信息如下：</w:t>
      </w:r>
      <w:r w:rsidRPr="00976E96">
        <w:rPr>
          <w:rFonts w:ascii="Arial" w:hAnsi="Arial" w:cs="Arial"/>
          <w:color w:val="000000" w:themeColor="text1"/>
          <w:szCs w:val="21"/>
        </w:rPr>
        <w:t>1.</w:t>
      </w:r>
      <w:r w:rsidRPr="00976E96">
        <w:rPr>
          <w:rFonts w:ascii="Arial" w:hAnsi="Arial" w:cs="Arial"/>
          <w:color w:val="000000" w:themeColor="text1"/>
          <w:szCs w:val="21"/>
        </w:rPr>
        <w:t>公司名称</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纳税人识别号</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税局登记地址</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税局登记电话</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开户银行</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r w:rsidRPr="00976E96">
        <w:rPr>
          <w:rFonts w:ascii="Arial" w:hAnsi="Arial" w:cs="Arial"/>
          <w:color w:val="000000" w:themeColor="text1"/>
          <w:szCs w:val="21"/>
        </w:rPr>
        <w:t>6.</w:t>
      </w:r>
      <w:r w:rsidRPr="00976E96">
        <w:rPr>
          <w:rFonts w:ascii="Arial" w:hAnsi="Arial" w:cs="Arial"/>
          <w:color w:val="000000" w:themeColor="text1"/>
          <w:szCs w:val="21"/>
        </w:rPr>
        <w:t>银行账户</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w:t>
      </w:r>
    </w:p>
    <w:p w14:paraId="0E5B607F" w14:textId="77777777" w:rsidR="00C32A80" w:rsidRPr="00976E96" w:rsidRDefault="00C32A80">
      <w:pPr>
        <w:spacing w:beforeLines="50" w:before="120" w:line="360" w:lineRule="auto"/>
        <w:jc w:val="left"/>
        <w:rPr>
          <w:rFonts w:ascii="Arial" w:hAnsi="Arial" w:cs="Arial"/>
          <w:color w:val="000000" w:themeColor="text1"/>
          <w:szCs w:val="21"/>
        </w:rPr>
      </w:pPr>
    </w:p>
    <w:p w14:paraId="62919FBB" w14:textId="77777777" w:rsidR="00C32A80" w:rsidRPr="00976E96" w:rsidRDefault="000B02E3">
      <w:pPr>
        <w:spacing w:beforeLines="50" w:before="120" w:line="360" w:lineRule="auto"/>
        <w:jc w:val="left"/>
        <w:rPr>
          <w:rFonts w:ascii="Arial" w:hAnsi="Arial" w:cs="Arial"/>
          <w:color w:val="000000" w:themeColor="text1"/>
          <w:szCs w:val="21"/>
          <w:u w:val="single"/>
        </w:rPr>
      </w:pPr>
      <w:bookmarkStart w:id="148" w:name="_Hlk89181633"/>
      <w:r w:rsidRPr="00976E96">
        <w:rPr>
          <w:rFonts w:ascii="Arial" w:hAnsi="Arial" w:cs="Arial"/>
          <w:color w:val="000000" w:themeColor="text1"/>
          <w:szCs w:val="21"/>
        </w:rPr>
        <w:t>供应商名称（电子签章）</w:t>
      </w:r>
      <w:bookmarkEnd w:id="148"/>
      <w:r w:rsidRPr="00976E96">
        <w:rPr>
          <w:rFonts w:ascii="Arial" w:hAnsi="Arial" w:cs="Arial"/>
          <w:color w:val="000000" w:themeColor="text1"/>
          <w:szCs w:val="21"/>
        </w:rPr>
        <w:t>：</w:t>
      </w:r>
      <w:r w:rsidRPr="00976E96">
        <w:rPr>
          <w:rFonts w:ascii="Arial" w:hAnsi="Arial" w:cs="Arial"/>
          <w:color w:val="000000" w:themeColor="text1"/>
          <w:szCs w:val="21"/>
          <w:u w:val="single"/>
        </w:rPr>
        <w:t xml:space="preserve">                              </w:t>
      </w:r>
    </w:p>
    <w:p w14:paraId="07A9C099" w14:textId="77777777" w:rsidR="00C32A80" w:rsidRPr="00976E96" w:rsidRDefault="000B02E3">
      <w:pPr>
        <w:spacing w:beforeLines="50" w:before="120" w:line="360" w:lineRule="auto"/>
        <w:jc w:val="left"/>
        <w:rPr>
          <w:rFonts w:ascii="Arial" w:hAnsi="Arial" w:cs="Arial"/>
          <w:color w:val="000000" w:themeColor="text1"/>
          <w:szCs w:val="21"/>
        </w:rPr>
      </w:pPr>
      <w:r w:rsidRPr="00976E96">
        <w:rPr>
          <w:rFonts w:ascii="Arial" w:hAnsi="Arial" w:cs="Arial"/>
          <w:color w:val="000000" w:themeColor="text1"/>
          <w:szCs w:val="21"/>
        </w:rPr>
        <w:t>供应商地址：</w:t>
      </w:r>
      <w:r w:rsidRPr="00976E96">
        <w:rPr>
          <w:rFonts w:ascii="Arial" w:hAnsi="Arial" w:cs="Arial"/>
          <w:color w:val="000000" w:themeColor="text1"/>
          <w:szCs w:val="21"/>
          <w:u w:val="single"/>
        </w:rPr>
        <w:t xml:space="preserve">                                     </w:t>
      </w:r>
    </w:p>
    <w:p w14:paraId="164E6422" w14:textId="77777777" w:rsidR="00C32A80" w:rsidRPr="00976E96" w:rsidRDefault="000B02E3">
      <w:pPr>
        <w:wordWrap w:val="0"/>
        <w:spacing w:beforeLines="50" w:before="120" w:line="360" w:lineRule="auto"/>
        <w:jc w:val="right"/>
        <w:rPr>
          <w:rFonts w:ascii="Arial" w:hAnsi="Arial" w:cs="Arial"/>
          <w:color w:val="000000" w:themeColor="text1"/>
          <w:szCs w:val="21"/>
        </w:rPr>
      </w:pPr>
      <w:r w:rsidRPr="00976E96">
        <w:rPr>
          <w:rFonts w:ascii="Arial" w:hAnsi="Arial" w:cs="Arial"/>
          <w:color w:val="000000" w:themeColor="text1"/>
          <w:szCs w:val="21"/>
        </w:rPr>
        <w:t>日期：</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月</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日</w:t>
      </w:r>
    </w:p>
    <w:p w14:paraId="586428D1" w14:textId="77777777" w:rsidR="00C32A80" w:rsidRPr="00976E96" w:rsidRDefault="000B02E3">
      <w:pPr>
        <w:spacing w:beforeLines="50" w:before="120"/>
        <w:rPr>
          <w:rFonts w:ascii="Arial" w:hAnsi="Arial" w:cs="Arial"/>
          <w:color w:val="000000" w:themeColor="text1"/>
          <w:szCs w:val="21"/>
        </w:rPr>
      </w:pPr>
      <w:r w:rsidRPr="00976E96">
        <w:rPr>
          <w:rFonts w:ascii="Arial" w:hAnsi="Arial" w:cs="Arial"/>
          <w:color w:val="000000" w:themeColor="text1"/>
          <w:szCs w:val="21"/>
        </w:rPr>
        <w:t>说明：</w:t>
      </w:r>
    </w:p>
    <w:p w14:paraId="157ECA2C" w14:textId="77777777" w:rsidR="00C32A80" w:rsidRPr="00976E96" w:rsidRDefault="000B02E3">
      <w:pPr>
        <w:spacing w:line="34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）为保障资金安全，上述账户不能为私人账户。</w:t>
      </w:r>
    </w:p>
    <w:p w14:paraId="3C1EB135" w14:textId="77777777" w:rsidR="00C32A80" w:rsidRPr="00976E96" w:rsidRDefault="000B02E3">
      <w:pPr>
        <w:spacing w:line="34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如因未按要求缴纳谈判保证金，导致谈判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0811314" w14:textId="77777777" w:rsidR="00C32A80" w:rsidRPr="00976E96" w:rsidRDefault="000B02E3">
      <w:pPr>
        <w:spacing w:line="340" w:lineRule="exact"/>
        <w:ind w:firstLineChars="200" w:firstLine="420"/>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）如供应商未及时收到退回款项，请与广西机电设备招标有限公司财务部联系。广西机电设备招标有限公司财务部联系方式：联系人：吴茜；电话：</w:t>
      </w:r>
      <w:r w:rsidRPr="00976E96">
        <w:rPr>
          <w:rFonts w:ascii="Arial" w:hAnsi="Arial" w:cs="Arial"/>
          <w:color w:val="000000" w:themeColor="text1"/>
          <w:szCs w:val="21"/>
        </w:rPr>
        <w:t>0771-2821398</w:t>
      </w:r>
      <w:r w:rsidRPr="00976E96">
        <w:rPr>
          <w:rFonts w:ascii="Arial" w:hAnsi="Arial" w:cs="Arial"/>
          <w:color w:val="000000" w:themeColor="text1"/>
          <w:szCs w:val="21"/>
        </w:rPr>
        <w:t>；传真：</w:t>
      </w:r>
      <w:r w:rsidRPr="00976E96">
        <w:rPr>
          <w:rFonts w:ascii="Arial" w:hAnsi="Arial" w:cs="Arial"/>
          <w:color w:val="000000" w:themeColor="text1"/>
          <w:szCs w:val="21"/>
        </w:rPr>
        <w:t>0771-2843545</w:t>
      </w:r>
      <w:r w:rsidRPr="00976E96">
        <w:rPr>
          <w:rFonts w:ascii="Arial" w:hAnsi="Arial" w:cs="Arial"/>
          <w:color w:val="000000" w:themeColor="text1"/>
          <w:szCs w:val="21"/>
        </w:rPr>
        <w:t>。</w:t>
      </w:r>
    </w:p>
    <w:p w14:paraId="72C58B0D" w14:textId="77777777" w:rsidR="00C32A80" w:rsidRPr="00976E96" w:rsidRDefault="00C32A80">
      <w:pPr>
        <w:snapToGrid w:val="0"/>
        <w:spacing w:before="50" w:afterLines="50" w:after="120"/>
        <w:jc w:val="left"/>
        <w:rPr>
          <w:rFonts w:ascii="Arial" w:hAnsi="Arial" w:cs="Arial"/>
          <w:color w:val="000000" w:themeColor="text1"/>
          <w:szCs w:val="21"/>
        </w:rPr>
      </w:pPr>
    </w:p>
    <w:p w14:paraId="1F74790C" w14:textId="77777777" w:rsidR="00C32A80" w:rsidRPr="00976E96" w:rsidRDefault="000B02E3">
      <w:pPr>
        <w:jc w:val="center"/>
        <w:rPr>
          <w:rFonts w:ascii="Arial" w:hAnsi="Arial" w:cs="Arial"/>
          <w:b/>
          <w:bCs/>
          <w:color w:val="000000" w:themeColor="text1"/>
          <w:szCs w:val="21"/>
        </w:rPr>
      </w:pPr>
      <w:r w:rsidRPr="00976E96">
        <w:rPr>
          <w:rFonts w:ascii="Arial" w:hAnsi="Arial" w:cs="Arial"/>
          <w:color w:val="000000" w:themeColor="text1"/>
          <w:szCs w:val="21"/>
        </w:rPr>
        <w:br w:type="page"/>
      </w:r>
      <w:r w:rsidRPr="00976E96">
        <w:rPr>
          <w:rFonts w:ascii="Arial" w:hAnsi="Arial" w:cs="Arial"/>
          <w:b/>
          <w:bCs/>
          <w:color w:val="000000" w:themeColor="text1"/>
          <w:szCs w:val="21"/>
        </w:rPr>
        <w:lastRenderedPageBreak/>
        <w:t xml:space="preserve"> </w:t>
      </w:r>
    </w:p>
    <w:p w14:paraId="52548206" w14:textId="77777777" w:rsidR="00C32A80" w:rsidRPr="00976E96" w:rsidRDefault="000B02E3">
      <w:pPr>
        <w:snapToGrid w:val="0"/>
        <w:spacing w:beforeLines="50" w:before="120" w:after="50" w:line="440" w:lineRule="exact"/>
        <w:jc w:val="center"/>
        <w:outlineLvl w:val="1"/>
        <w:rPr>
          <w:rFonts w:ascii="Arial" w:hAnsi="Arial" w:cs="Arial"/>
          <w:bCs/>
          <w:color w:val="000000" w:themeColor="text1"/>
          <w:sz w:val="24"/>
        </w:rPr>
      </w:pPr>
      <w:r w:rsidRPr="00976E96">
        <w:rPr>
          <w:rFonts w:ascii="Arial" w:hAnsi="Arial" w:cs="Arial"/>
          <w:bCs/>
          <w:color w:val="000000" w:themeColor="text1"/>
          <w:sz w:val="24"/>
        </w:rPr>
        <w:t>第三部分</w:t>
      </w:r>
      <w:r w:rsidRPr="00976E96">
        <w:rPr>
          <w:rFonts w:ascii="Arial" w:hAnsi="Arial" w:cs="Arial"/>
          <w:bCs/>
          <w:color w:val="000000" w:themeColor="text1"/>
          <w:sz w:val="24"/>
        </w:rPr>
        <w:t xml:space="preserve"> </w:t>
      </w:r>
      <w:r w:rsidRPr="00976E96">
        <w:rPr>
          <w:rFonts w:ascii="Arial" w:hAnsi="Arial" w:cs="Arial"/>
          <w:bCs/>
          <w:color w:val="000000" w:themeColor="text1"/>
          <w:sz w:val="24"/>
        </w:rPr>
        <w:t>报价文件</w:t>
      </w:r>
    </w:p>
    <w:p w14:paraId="0F0CF0A8" w14:textId="77777777" w:rsidR="00C32A80" w:rsidRPr="00976E96" w:rsidRDefault="00C32A80">
      <w:pPr>
        <w:jc w:val="center"/>
        <w:rPr>
          <w:rFonts w:ascii="Arial" w:hAnsi="Arial" w:cs="Arial"/>
          <w:b/>
          <w:bCs/>
          <w:color w:val="000000" w:themeColor="text1"/>
          <w:szCs w:val="21"/>
        </w:rPr>
      </w:pPr>
    </w:p>
    <w:p w14:paraId="7E7913A7" w14:textId="77777777" w:rsidR="00C32A80" w:rsidRPr="00976E96" w:rsidRDefault="000B02E3">
      <w:pPr>
        <w:rPr>
          <w:rFonts w:ascii="Arial" w:hAnsi="Arial" w:cs="Arial"/>
          <w:b/>
          <w:color w:val="000000" w:themeColor="text1"/>
          <w:szCs w:val="21"/>
        </w:rPr>
      </w:pPr>
      <w:bookmarkStart w:id="149" w:name="_Hlk21624060"/>
      <w:r w:rsidRPr="00976E96">
        <w:rPr>
          <w:rFonts w:ascii="Arial" w:hAnsi="Arial" w:cs="Arial"/>
          <w:b/>
          <w:color w:val="000000" w:themeColor="text1"/>
          <w:szCs w:val="21"/>
        </w:rPr>
        <w:t>1</w:t>
      </w:r>
      <w:r w:rsidRPr="00976E96">
        <w:rPr>
          <w:rFonts w:ascii="Arial" w:hAnsi="Arial" w:cs="Arial"/>
          <w:b/>
          <w:color w:val="000000" w:themeColor="text1"/>
          <w:szCs w:val="21"/>
        </w:rPr>
        <w:t>．响应函格式：</w:t>
      </w:r>
    </w:p>
    <w:p w14:paraId="05F3D778" w14:textId="77777777" w:rsidR="00C32A80" w:rsidRPr="00976E96" w:rsidRDefault="00C32A80">
      <w:pPr>
        <w:rPr>
          <w:rFonts w:ascii="Arial" w:hAnsi="Arial" w:cs="Arial"/>
          <w:b/>
          <w:color w:val="000000" w:themeColor="text1"/>
          <w:szCs w:val="21"/>
        </w:rPr>
      </w:pPr>
    </w:p>
    <w:p w14:paraId="769DDC59" w14:textId="77777777" w:rsidR="00C32A80" w:rsidRPr="00976E96" w:rsidRDefault="000B02E3">
      <w:pPr>
        <w:jc w:val="center"/>
        <w:rPr>
          <w:rFonts w:ascii="Arial" w:hAnsi="Arial" w:cs="Arial"/>
          <w:b/>
          <w:color w:val="000000" w:themeColor="text1"/>
          <w:szCs w:val="21"/>
        </w:rPr>
      </w:pPr>
      <w:r w:rsidRPr="00976E96">
        <w:rPr>
          <w:rFonts w:ascii="Arial" w:hAnsi="Arial" w:cs="Arial"/>
          <w:b/>
          <w:color w:val="000000" w:themeColor="text1"/>
          <w:szCs w:val="21"/>
        </w:rPr>
        <w:t>响</w:t>
      </w:r>
      <w:r w:rsidRPr="00976E96">
        <w:rPr>
          <w:rFonts w:ascii="Arial" w:hAnsi="Arial" w:cs="Arial"/>
          <w:b/>
          <w:color w:val="000000" w:themeColor="text1"/>
          <w:szCs w:val="21"/>
        </w:rPr>
        <w:t xml:space="preserve"> </w:t>
      </w:r>
      <w:r w:rsidRPr="00976E96">
        <w:rPr>
          <w:rFonts w:ascii="Arial" w:hAnsi="Arial" w:cs="Arial"/>
          <w:b/>
          <w:color w:val="000000" w:themeColor="text1"/>
          <w:szCs w:val="21"/>
        </w:rPr>
        <w:t>应</w:t>
      </w:r>
      <w:r w:rsidRPr="00976E96">
        <w:rPr>
          <w:rFonts w:ascii="Arial" w:hAnsi="Arial" w:cs="Arial"/>
          <w:b/>
          <w:color w:val="000000" w:themeColor="text1"/>
          <w:szCs w:val="21"/>
        </w:rPr>
        <w:t xml:space="preserve"> </w:t>
      </w:r>
      <w:r w:rsidRPr="00976E96">
        <w:rPr>
          <w:rFonts w:ascii="Arial" w:hAnsi="Arial" w:cs="Arial"/>
          <w:b/>
          <w:color w:val="000000" w:themeColor="text1"/>
          <w:szCs w:val="21"/>
        </w:rPr>
        <w:t>函</w:t>
      </w:r>
    </w:p>
    <w:p w14:paraId="211B46A8" w14:textId="77777777" w:rsidR="00C32A80" w:rsidRPr="00976E96" w:rsidRDefault="00C32A80">
      <w:pPr>
        <w:rPr>
          <w:rFonts w:ascii="Arial" w:hAnsi="Arial" w:cs="Arial"/>
          <w:b/>
          <w:color w:val="000000" w:themeColor="text1"/>
          <w:szCs w:val="21"/>
        </w:rPr>
      </w:pPr>
    </w:p>
    <w:p w14:paraId="2E726C7B"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致：</w:t>
      </w:r>
      <w:r w:rsidRPr="00976E96">
        <w:rPr>
          <w:rFonts w:ascii="Arial" w:hAnsi="Arial" w:cs="Arial"/>
          <w:color w:val="000000" w:themeColor="text1"/>
          <w:szCs w:val="21"/>
        </w:rPr>
        <w:t>_</w:t>
      </w:r>
      <w:r w:rsidRPr="00976E96">
        <w:rPr>
          <w:rFonts w:ascii="Arial" w:hAnsi="Arial" w:cs="Arial"/>
          <w:i/>
          <w:iCs/>
          <w:color w:val="000000" w:themeColor="text1"/>
          <w:szCs w:val="21"/>
          <w:u w:val="single"/>
        </w:rPr>
        <w:t>（采购人名称）</w:t>
      </w:r>
      <w:r w:rsidRPr="00976E96">
        <w:rPr>
          <w:rFonts w:ascii="Arial" w:hAnsi="Arial" w:cs="Arial"/>
          <w:i/>
          <w:iCs/>
          <w:color w:val="000000" w:themeColor="text1"/>
          <w:szCs w:val="21"/>
        </w:rPr>
        <w:t>_</w:t>
      </w:r>
    </w:p>
    <w:p w14:paraId="76B86F2A"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我方已仔细研究了</w:t>
      </w:r>
      <w:r w:rsidRPr="00976E96">
        <w:rPr>
          <w:rFonts w:ascii="Arial" w:hAnsi="Arial" w:cs="Arial"/>
          <w:i/>
          <w:iCs/>
          <w:color w:val="000000" w:themeColor="text1"/>
          <w:szCs w:val="21"/>
          <w:u w:val="single"/>
        </w:rPr>
        <w:t>（项目名称）</w:t>
      </w:r>
      <w:r w:rsidRPr="00976E96">
        <w:rPr>
          <w:rFonts w:ascii="Arial" w:hAnsi="Arial" w:cs="Arial"/>
          <w:color w:val="000000" w:themeColor="text1"/>
          <w:szCs w:val="21"/>
        </w:rPr>
        <w:t>的采购文件的全部内容，签字代表</w:t>
      </w:r>
      <w:r w:rsidRPr="00976E96">
        <w:rPr>
          <w:rFonts w:ascii="Arial" w:hAnsi="Arial" w:cs="Arial"/>
          <w:i/>
          <w:iCs/>
          <w:color w:val="000000" w:themeColor="text1"/>
          <w:szCs w:val="21"/>
          <w:u w:val="single"/>
        </w:rPr>
        <w:t>（授权代表姓名）</w:t>
      </w:r>
      <w:r w:rsidRPr="00976E96">
        <w:rPr>
          <w:rFonts w:ascii="Arial" w:hAnsi="Arial" w:cs="Arial"/>
          <w:color w:val="000000" w:themeColor="text1"/>
          <w:szCs w:val="21"/>
        </w:rPr>
        <w:t>经正式授权并代表供应商</w:t>
      </w:r>
      <w:r w:rsidRPr="00976E96">
        <w:rPr>
          <w:rFonts w:ascii="Arial" w:hAnsi="Arial" w:cs="Arial"/>
          <w:color w:val="000000" w:themeColor="text1"/>
          <w:szCs w:val="21"/>
          <w:u w:val="single"/>
        </w:rPr>
        <w:t xml:space="preserve"> </w:t>
      </w:r>
      <w:r w:rsidRPr="00976E96">
        <w:rPr>
          <w:rFonts w:ascii="Arial" w:hAnsi="Arial" w:cs="Arial"/>
          <w:i/>
          <w:iCs/>
          <w:color w:val="000000" w:themeColor="text1"/>
          <w:szCs w:val="21"/>
          <w:u w:val="single"/>
        </w:rPr>
        <w:t>（供应商名称）</w:t>
      </w:r>
      <w:r w:rsidRPr="00976E96">
        <w:rPr>
          <w:rFonts w:ascii="Arial" w:hAnsi="Arial" w:cs="Arial"/>
          <w:i/>
          <w:iCs/>
          <w:color w:val="000000" w:themeColor="text1"/>
          <w:szCs w:val="21"/>
          <w:u w:val="single"/>
        </w:rPr>
        <w:t xml:space="preserve"> </w:t>
      </w:r>
      <w:r w:rsidRPr="00976E96">
        <w:rPr>
          <w:rFonts w:ascii="Arial" w:hAnsi="Arial" w:cs="Arial"/>
          <w:color w:val="000000" w:themeColor="text1"/>
          <w:szCs w:val="21"/>
        </w:rPr>
        <w:t>提交响应文件。</w:t>
      </w:r>
    </w:p>
    <w:p w14:paraId="1C8D9F36" w14:textId="77777777" w:rsidR="00C32A80" w:rsidRPr="00976E96" w:rsidRDefault="000B02E3">
      <w:pPr>
        <w:spacing w:line="360" w:lineRule="auto"/>
        <w:ind w:firstLineChars="200" w:firstLine="420"/>
        <w:rPr>
          <w:rFonts w:ascii="Arial" w:hAnsi="Arial" w:cs="Arial"/>
          <w:color w:val="000000" w:themeColor="text1"/>
          <w:szCs w:val="21"/>
        </w:rPr>
      </w:pPr>
      <w:r w:rsidRPr="00976E96">
        <w:rPr>
          <w:rFonts w:ascii="Arial" w:hAnsi="Arial" w:cs="Arial"/>
          <w:color w:val="000000" w:themeColor="text1"/>
          <w:szCs w:val="21"/>
        </w:rPr>
        <w:t>据此函，签字代表宣布同意如下：</w:t>
      </w:r>
    </w:p>
    <w:p w14:paraId="0021A553"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1</w:t>
      </w:r>
      <w:r w:rsidRPr="00976E96">
        <w:rPr>
          <w:rFonts w:ascii="Arial" w:hAnsi="Arial" w:cs="Arial"/>
          <w:color w:val="000000" w:themeColor="text1"/>
          <w:szCs w:val="21"/>
        </w:rPr>
        <w:t>）供应商已详细审查全部</w:t>
      </w:r>
      <w:r w:rsidRPr="00976E96">
        <w:rPr>
          <w:rFonts w:ascii="Arial" w:hAnsi="Arial" w:cs="Arial"/>
          <w:color w:val="000000" w:themeColor="text1"/>
          <w:szCs w:val="21"/>
        </w:rPr>
        <w:t>“</w:t>
      </w:r>
      <w:r w:rsidRPr="00976E96">
        <w:rPr>
          <w:rFonts w:ascii="Arial" w:hAnsi="Arial" w:cs="Arial"/>
          <w:color w:val="000000" w:themeColor="text1"/>
          <w:szCs w:val="21"/>
        </w:rPr>
        <w:t>采购文件</w:t>
      </w:r>
      <w:r w:rsidRPr="00976E96">
        <w:rPr>
          <w:rFonts w:ascii="Arial" w:hAnsi="Arial" w:cs="Arial"/>
          <w:color w:val="000000" w:themeColor="text1"/>
          <w:szCs w:val="21"/>
        </w:rPr>
        <w:t>”</w:t>
      </w:r>
      <w:r w:rsidRPr="00976E96">
        <w:rPr>
          <w:rFonts w:ascii="Arial" w:hAnsi="Arial" w:cs="Arial"/>
          <w:color w:val="000000" w:themeColor="text1"/>
          <w:szCs w:val="21"/>
        </w:rPr>
        <w:t>，包括修改文件（如有的话）以及全部参考资料和有关附件，已经了解我方对于采购文件、采购过程、采购结果有依法进行询问、质疑、投诉的权利及相关渠道和要求。</w:t>
      </w:r>
    </w:p>
    <w:p w14:paraId="25D0184D"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2</w:t>
      </w:r>
      <w:r w:rsidRPr="00976E96">
        <w:rPr>
          <w:rFonts w:ascii="Arial" w:hAnsi="Arial" w:cs="Arial"/>
          <w:color w:val="000000" w:themeColor="text1"/>
          <w:szCs w:val="21"/>
        </w:rPr>
        <w:t>）供应商在响应之前已经与贵方进行了充分的沟通，完全理解并接受采购文件的各项规定和要求，对采购文件的合理性、合法性不再有异议。</w:t>
      </w:r>
    </w:p>
    <w:p w14:paraId="3B410FD3"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3</w:t>
      </w:r>
      <w:r w:rsidRPr="00976E96">
        <w:rPr>
          <w:rFonts w:ascii="Arial" w:hAnsi="Arial" w:cs="Arial"/>
          <w:color w:val="000000" w:themeColor="text1"/>
          <w:szCs w:val="21"/>
        </w:rPr>
        <w:t>）响应有效期自响应文件递交截止之日起</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天。</w:t>
      </w:r>
    </w:p>
    <w:p w14:paraId="4A08EF50"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4</w:t>
      </w:r>
      <w:r w:rsidRPr="00976E96">
        <w:rPr>
          <w:rFonts w:ascii="Arial" w:hAnsi="Arial" w:cs="Arial"/>
          <w:color w:val="000000" w:themeColor="text1"/>
          <w:szCs w:val="21"/>
        </w:rPr>
        <w:t>）如成交，本响应文件至本项目合同履行完毕止均保持有效，本供应商将按</w:t>
      </w:r>
      <w:r w:rsidRPr="00976E96">
        <w:rPr>
          <w:rFonts w:ascii="Arial" w:hAnsi="Arial" w:cs="Arial"/>
          <w:color w:val="000000" w:themeColor="text1"/>
          <w:szCs w:val="21"/>
        </w:rPr>
        <w:t>“</w:t>
      </w:r>
      <w:r w:rsidRPr="00976E96">
        <w:rPr>
          <w:rFonts w:ascii="Arial" w:hAnsi="Arial" w:cs="Arial"/>
          <w:color w:val="000000" w:themeColor="text1"/>
          <w:szCs w:val="21"/>
        </w:rPr>
        <w:t>采购文件</w:t>
      </w:r>
      <w:r w:rsidRPr="00976E96">
        <w:rPr>
          <w:rFonts w:ascii="Arial" w:hAnsi="Arial" w:cs="Arial"/>
          <w:color w:val="000000" w:themeColor="text1"/>
          <w:szCs w:val="21"/>
        </w:rPr>
        <w:t>”</w:t>
      </w:r>
      <w:r w:rsidRPr="00976E96">
        <w:rPr>
          <w:rFonts w:ascii="Arial" w:hAnsi="Arial" w:cs="Arial"/>
          <w:color w:val="000000" w:themeColor="text1"/>
          <w:szCs w:val="21"/>
        </w:rPr>
        <w:t>及政府采购法律、法规的规定履行合同责任和义务，并承诺不分包及转包他人。</w:t>
      </w:r>
    </w:p>
    <w:p w14:paraId="53D1ABD9"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5</w:t>
      </w:r>
      <w:r w:rsidRPr="00976E96">
        <w:rPr>
          <w:rFonts w:ascii="Arial" w:hAnsi="Arial" w:cs="Arial"/>
          <w:color w:val="000000" w:themeColor="text1"/>
          <w:szCs w:val="21"/>
        </w:rPr>
        <w:t>）供应商同意按照贵方要求提供与谈判有关的一切数据或资料。</w:t>
      </w:r>
    </w:p>
    <w:p w14:paraId="2DBA913B"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w:t>
      </w:r>
      <w:r w:rsidRPr="00976E96">
        <w:rPr>
          <w:rFonts w:ascii="Arial" w:hAnsi="Arial" w:cs="Arial"/>
          <w:color w:val="000000" w:themeColor="text1"/>
          <w:szCs w:val="21"/>
        </w:rPr>
        <w:t>6</w:t>
      </w:r>
      <w:r w:rsidRPr="00976E96">
        <w:rPr>
          <w:rFonts w:ascii="Arial" w:hAnsi="Arial" w:cs="Arial"/>
          <w:color w:val="000000" w:themeColor="text1"/>
          <w:szCs w:val="21"/>
        </w:rPr>
        <w:t>）与本项目有关的一切正式往来信函请寄：</w:t>
      </w:r>
    </w:p>
    <w:p w14:paraId="69623F66"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地址：</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邮编：</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r w:rsidRPr="00976E96">
        <w:rPr>
          <w:rFonts w:ascii="Arial" w:hAnsi="Arial" w:cs="Arial"/>
          <w:color w:val="000000" w:themeColor="text1"/>
          <w:szCs w:val="21"/>
        </w:rPr>
        <w:t>电话：</w:t>
      </w:r>
      <w:r w:rsidRPr="00976E96">
        <w:rPr>
          <w:rFonts w:ascii="Arial" w:hAnsi="Arial" w:cs="Arial"/>
          <w:color w:val="000000" w:themeColor="text1"/>
          <w:szCs w:val="21"/>
          <w:u w:val="single"/>
        </w:rPr>
        <w:t xml:space="preserve">            </w:t>
      </w:r>
    </w:p>
    <w:p w14:paraId="79272A61"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传真：</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p>
    <w:p w14:paraId="6E91D4E1" w14:textId="77777777" w:rsidR="00C32A80" w:rsidRPr="00976E96" w:rsidRDefault="000B02E3">
      <w:pPr>
        <w:spacing w:line="360" w:lineRule="auto"/>
        <w:rPr>
          <w:rFonts w:ascii="Arial" w:hAnsi="Arial" w:cs="Arial"/>
          <w:color w:val="000000" w:themeColor="text1"/>
          <w:szCs w:val="21"/>
          <w:u w:val="single"/>
        </w:rPr>
      </w:pPr>
      <w:r w:rsidRPr="00976E96">
        <w:rPr>
          <w:rFonts w:ascii="Arial" w:hAnsi="Arial" w:cs="Arial"/>
          <w:color w:val="000000" w:themeColor="text1"/>
          <w:szCs w:val="21"/>
        </w:rPr>
        <w:t>供应商代表姓名</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 xml:space="preserve">  </w:t>
      </w:r>
      <w:r w:rsidRPr="00976E96">
        <w:rPr>
          <w:rFonts w:ascii="Arial" w:hAnsi="Arial" w:cs="Arial"/>
          <w:color w:val="000000" w:themeColor="text1"/>
          <w:szCs w:val="21"/>
        </w:rPr>
        <w:t>职务：</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邮箱：</w:t>
      </w:r>
      <w:r w:rsidRPr="00976E96">
        <w:rPr>
          <w:rFonts w:ascii="Arial" w:hAnsi="Arial" w:cs="Arial"/>
          <w:color w:val="000000" w:themeColor="text1"/>
          <w:szCs w:val="21"/>
          <w:u w:val="single"/>
        </w:rPr>
        <w:t xml:space="preserve">              </w:t>
      </w:r>
    </w:p>
    <w:p w14:paraId="6BA0AF80" w14:textId="77777777" w:rsidR="00C32A80" w:rsidRPr="00976E96" w:rsidRDefault="00C32A80">
      <w:pPr>
        <w:spacing w:line="360" w:lineRule="auto"/>
        <w:rPr>
          <w:rFonts w:ascii="Arial" w:hAnsi="Arial" w:cs="Arial"/>
          <w:color w:val="000000" w:themeColor="text1"/>
          <w:szCs w:val="21"/>
          <w:u w:val="single"/>
        </w:rPr>
      </w:pPr>
    </w:p>
    <w:p w14:paraId="0E79B3C5" w14:textId="77777777" w:rsidR="00C32A80" w:rsidRPr="00976E96" w:rsidRDefault="00C32A80">
      <w:pPr>
        <w:spacing w:line="360" w:lineRule="auto"/>
        <w:rPr>
          <w:rFonts w:ascii="Arial" w:hAnsi="Arial" w:cs="Arial"/>
          <w:color w:val="000000" w:themeColor="text1"/>
          <w:szCs w:val="21"/>
          <w:u w:val="single"/>
        </w:rPr>
      </w:pPr>
    </w:p>
    <w:p w14:paraId="6DF24031" w14:textId="77777777" w:rsidR="00C32A80" w:rsidRPr="00976E96" w:rsidRDefault="00C32A80">
      <w:pPr>
        <w:spacing w:line="360" w:lineRule="auto"/>
        <w:rPr>
          <w:rFonts w:ascii="Arial" w:hAnsi="Arial" w:cs="Arial"/>
          <w:color w:val="000000" w:themeColor="text1"/>
          <w:szCs w:val="21"/>
        </w:rPr>
      </w:pPr>
    </w:p>
    <w:p w14:paraId="0195776A" w14:textId="77777777" w:rsidR="00C32A80" w:rsidRPr="00976E96" w:rsidRDefault="000B02E3">
      <w:pPr>
        <w:spacing w:line="360" w:lineRule="auto"/>
        <w:rPr>
          <w:rFonts w:ascii="Arial" w:hAnsi="Arial" w:cs="Arial"/>
          <w:color w:val="000000" w:themeColor="text1"/>
          <w:szCs w:val="21"/>
          <w:u w:val="single"/>
        </w:rPr>
      </w:pPr>
      <w:bookmarkStart w:id="150" w:name="_Hlk89181776"/>
      <w:r w:rsidRPr="00976E96">
        <w:rPr>
          <w:rFonts w:ascii="Arial" w:hAnsi="Arial" w:cs="Arial"/>
          <w:color w:val="000000" w:themeColor="text1"/>
          <w:szCs w:val="21"/>
        </w:rPr>
        <w:t>供应商名称（电子签章）：</w:t>
      </w:r>
      <w:r w:rsidRPr="00976E96">
        <w:rPr>
          <w:rFonts w:ascii="Arial" w:hAnsi="Arial" w:cs="Arial"/>
          <w:color w:val="000000" w:themeColor="text1"/>
          <w:szCs w:val="21"/>
          <w:u w:val="single"/>
        </w:rPr>
        <w:t xml:space="preserve">                  </w:t>
      </w:r>
    </w:p>
    <w:bookmarkEnd w:id="150"/>
    <w:p w14:paraId="5E12C84A"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 xml:space="preserve">       </w:t>
      </w:r>
    </w:p>
    <w:p w14:paraId="119AB43A" w14:textId="77777777" w:rsidR="00C32A80" w:rsidRPr="00976E96" w:rsidRDefault="00C32A80">
      <w:pPr>
        <w:spacing w:line="360" w:lineRule="auto"/>
        <w:rPr>
          <w:rFonts w:ascii="Arial" w:hAnsi="Arial" w:cs="Arial"/>
          <w:color w:val="000000" w:themeColor="text1"/>
          <w:szCs w:val="21"/>
        </w:rPr>
      </w:pPr>
    </w:p>
    <w:p w14:paraId="7700BEE1"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日期：</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月</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日</w:t>
      </w:r>
    </w:p>
    <w:p w14:paraId="72A7A536" w14:textId="77777777" w:rsidR="00C32A80" w:rsidRPr="00976E96" w:rsidRDefault="000B02E3">
      <w:pPr>
        <w:rPr>
          <w:rFonts w:ascii="Arial" w:hAnsi="Arial" w:cs="Arial"/>
          <w:b/>
          <w:color w:val="000000" w:themeColor="text1"/>
          <w:szCs w:val="21"/>
        </w:rPr>
      </w:pPr>
      <w:r w:rsidRPr="00976E96">
        <w:rPr>
          <w:rFonts w:ascii="Arial" w:hAnsi="Arial" w:cs="Arial"/>
          <w:b/>
          <w:color w:val="000000" w:themeColor="text1"/>
          <w:szCs w:val="21"/>
        </w:rPr>
        <w:br w:type="page"/>
      </w:r>
      <w:bookmarkEnd w:id="149"/>
      <w:r w:rsidRPr="00976E96">
        <w:rPr>
          <w:rFonts w:ascii="Arial" w:hAnsi="Arial" w:cs="Arial"/>
          <w:b/>
          <w:color w:val="000000" w:themeColor="text1"/>
          <w:szCs w:val="21"/>
        </w:rPr>
        <w:lastRenderedPageBreak/>
        <w:t>2</w:t>
      </w:r>
      <w:r w:rsidRPr="00976E96">
        <w:rPr>
          <w:rFonts w:ascii="Arial" w:hAnsi="Arial" w:cs="Arial"/>
          <w:b/>
          <w:color w:val="000000" w:themeColor="text1"/>
          <w:szCs w:val="21"/>
        </w:rPr>
        <w:t>．谈判报价明细表格式：</w:t>
      </w:r>
    </w:p>
    <w:p w14:paraId="247A02FA" w14:textId="77777777" w:rsidR="00C32A80" w:rsidRPr="00976E96" w:rsidRDefault="000B02E3">
      <w:pPr>
        <w:jc w:val="center"/>
        <w:rPr>
          <w:rFonts w:ascii="Arial" w:hAnsi="Arial" w:cs="Arial"/>
          <w:b/>
          <w:color w:val="000000" w:themeColor="text1"/>
          <w:szCs w:val="21"/>
        </w:rPr>
      </w:pPr>
      <w:r w:rsidRPr="00976E96">
        <w:rPr>
          <w:rFonts w:ascii="Arial" w:hAnsi="Arial" w:cs="Arial"/>
          <w:b/>
          <w:color w:val="000000" w:themeColor="text1"/>
          <w:szCs w:val="21"/>
        </w:rPr>
        <w:t>谈判报价明细表</w:t>
      </w:r>
    </w:p>
    <w:p w14:paraId="77D0FC1F" w14:textId="77777777" w:rsidR="00C32A80" w:rsidRPr="00976E96" w:rsidRDefault="000B02E3">
      <w:pPr>
        <w:ind w:firstLineChars="1150" w:firstLine="2415"/>
        <w:rPr>
          <w:rFonts w:ascii="Arial" w:hAnsi="Arial" w:cs="Arial"/>
          <w:color w:val="000000" w:themeColor="text1"/>
          <w:szCs w:val="21"/>
        </w:rPr>
      </w:pPr>
      <w:r w:rsidRPr="00976E96">
        <w:rPr>
          <w:rFonts w:ascii="Arial" w:hAnsi="Arial" w:cs="Arial"/>
          <w:color w:val="000000" w:themeColor="text1"/>
          <w:szCs w:val="21"/>
        </w:rPr>
        <w:t xml:space="preserve">                            </w:t>
      </w:r>
      <w:r w:rsidRPr="00976E96">
        <w:rPr>
          <w:rFonts w:ascii="Arial" w:hAnsi="Arial" w:cs="Arial"/>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9E1A66" w:rsidRPr="00976E96" w14:paraId="6C1D9AAB"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27652028" w14:textId="77777777" w:rsidR="00C32A80" w:rsidRPr="00976E96" w:rsidRDefault="000B02E3">
            <w:pPr>
              <w:jc w:val="center"/>
              <w:rPr>
                <w:rFonts w:ascii="Arial" w:hAnsi="Arial" w:cs="Arial"/>
                <w:color w:val="000000" w:themeColor="text1"/>
                <w:spacing w:val="20"/>
                <w:szCs w:val="21"/>
              </w:rPr>
            </w:pPr>
            <w:r w:rsidRPr="00976E96">
              <w:rPr>
                <w:rFonts w:ascii="Arial" w:hAnsi="Arial" w:cs="Arial"/>
                <w:color w:val="000000" w:themeColor="text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D8F71C6"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330CB191"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0904CC3D"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181BFB5B"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04869892"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3A97C998" w14:textId="77777777" w:rsidR="00C32A80" w:rsidRPr="00976E96" w:rsidRDefault="000B02E3">
            <w:pPr>
              <w:jc w:val="center"/>
              <w:rPr>
                <w:rFonts w:ascii="Arial" w:hAnsi="Arial" w:cs="Arial"/>
                <w:color w:val="000000" w:themeColor="text1"/>
                <w:szCs w:val="21"/>
              </w:rPr>
            </w:pPr>
            <w:r w:rsidRPr="00976E96">
              <w:rPr>
                <w:rFonts w:ascii="Arial" w:hAnsi="Arial" w:cs="Arial"/>
                <w:color w:val="000000" w:themeColor="text1"/>
                <w:szCs w:val="21"/>
              </w:rPr>
              <w:t>合计</w:t>
            </w:r>
          </w:p>
        </w:tc>
      </w:tr>
      <w:tr w:rsidR="009E1A66" w:rsidRPr="00976E96" w14:paraId="7C07CAC4"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6C372C7" w14:textId="77777777" w:rsidR="00C32A80" w:rsidRPr="00976E96" w:rsidRDefault="00C32A80">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317226B" w14:textId="77777777" w:rsidR="00C32A80" w:rsidRPr="00976E96" w:rsidRDefault="00C32A80">
            <w:pPr>
              <w:jc w:val="center"/>
              <w:rPr>
                <w:rFonts w:ascii="Arial" w:hAnsi="Arial" w:cs="Arial"/>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99052D1" w14:textId="77777777" w:rsidR="00C32A80" w:rsidRPr="00976E96" w:rsidRDefault="00C32A80">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0C5DDA3" w14:textId="77777777" w:rsidR="00C32A80" w:rsidRPr="00976E96" w:rsidRDefault="00C32A80">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1D49B84" w14:textId="77777777" w:rsidR="00C32A80" w:rsidRPr="00976E96" w:rsidRDefault="00C32A80">
            <w:pPr>
              <w:jc w:val="center"/>
              <w:rPr>
                <w:rFonts w:ascii="Arial" w:hAnsi="Arial" w:cs="Arial"/>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45F06FA" w14:textId="77777777" w:rsidR="00C32A80" w:rsidRPr="00976E96" w:rsidRDefault="00C32A80">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C9B4736" w14:textId="77777777" w:rsidR="00C32A80" w:rsidRPr="00976E96" w:rsidRDefault="00C32A80">
            <w:pPr>
              <w:jc w:val="center"/>
              <w:rPr>
                <w:rFonts w:ascii="Arial" w:hAnsi="Arial" w:cs="Arial"/>
                <w:color w:val="000000" w:themeColor="text1"/>
                <w:spacing w:val="20"/>
                <w:szCs w:val="21"/>
              </w:rPr>
            </w:pPr>
          </w:p>
        </w:tc>
      </w:tr>
      <w:tr w:rsidR="009E1A66" w:rsidRPr="00976E96" w14:paraId="4DFC358C"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1FAAD79" w14:textId="77777777" w:rsidR="00C32A80" w:rsidRPr="00976E96" w:rsidRDefault="00C32A80">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8DDE6EE" w14:textId="77777777" w:rsidR="00C32A80" w:rsidRPr="00976E96" w:rsidRDefault="00C32A80">
            <w:pPr>
              <w:jc w:val="center"/>
              <w:rPr>
                <w:rFonts w:ascii="Arial" w:hAnsi="Arial" w:cs="Arial"/>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3F1087D" w14:textId="77777777" w:rsidR="00C32A80" w:rsidRPr="00976E96" w:rsidRDefault="00C32A80">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0DF5697" w14:textId="77777777" w:rsidR="00C32A80" w:rsidRPr="00976E96" w:rsidRDefault="00C32A80">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30994A8" w14:textId="77777777" w:rsidR="00C32A80" w:rsidRPr="00976E96" w:rsidRDefault="00C32A80">
            <w:pPr>
              <w:jc w:val="center"/>
              <w:rPr>
                <w:rFonts w:ascii="Arial" w:hAnsi="Arial" w:cs="Arial"/>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198B48B" w14:textId="77777777" w:rsidR="00C32A80" w:rsidRPr="00976E96" w:rsidRDefault="00C32A80">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A530539" w14:textId="77777777" w:rsidR="00C32A80" w:rsidRPr="00976E96" w:rsidRDefault="00C32A80">
            <w:pPr>
              <w:jc w:val="center"/>
              <w:rPr>
                <w:rFonts w:ascii="Arial" w:hAnsi="Arial" w:cs="Arial"/>
                <w:color w:val="000000" w:themeColor="text1"/>
                <w:spacing w:val="20"/>
                <w:szCs w:val="21"/>
              </w:rPr>
            </w:pPr>
          </w:p>
        </w:tc>
      </w:tr>
      <w:tr w:rsidR="00C32A80" w:rsidRPr="00976E96" w14:paraId="58829178"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F9F0D88" w14:textId="77777777" w:rsidR="00C32A80" w:rsidRPr="00976E96" w:rsidRDefault="00C32A80">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73D6F3CB" w14:textId="77777777" w:rsidR="00C32A80" w:rsidRPr="00976E96" w:rsidRDefault="000B02E3">
            <w:pPr>
              <w:jc w:val="center"/>
              <w:rPr>
                <w:rFonts w:ascii="Arial" w:hAnsi="Arial" w:cs="Arial"/>
                <w:color w:val="000000" w:themeColor="text1"/>
                <w:spacing w:val="20"/>
                <w:szCs w:val="21"/>
              </w:rPr>
            </w:pPr>
            <w:r w:rsidRPr="00976E96">
              <w:rPr>
                <w:rFonts w:ascii="Arial" w:hAnsi="Arial" w:cs="Arial"/>
                <w:color w:val="000000" w:themeColor="text1"/>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1853A756" w14:textId="77777777" w:rsidR="00C32A80" w:rsidRPr="00976E96" w:rsidRDefault="00C32A80">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C4759FE" w14:textId="77777777" w:rsidR="00C32A80" w:rsidRPr="00976E96" w:rsidRDefault="00C32A80">
            <w:pPr>
              <w:jc w:val="center"/>
              <w:rPr>
                <w:rFonts w:ascii="Arial" w:hAnsi="Arial" w:cs="Arial"/>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854579D" w14:textId="77777777" w:rsidR="00C32A80" w:rsidRPr="00976E96" w:rsidRDefault="00C32A80">
            <w:pPr>
              <w:jc w:val="center"/>
              <w:rPr>
                <w:rFonts w:ascii="Arial" w:hAnsi="Arial" w:cs="Arial"/>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6B202EC" w14:textId="77777777" w:rsidR="00C32A80" w:rsidRPr="00976E96" w:rsidRDefault="00C32A80">
            <w:pPr>
              <w:jc w:val="center"/>
              <w:rPr>
                <w:rFonts w:ascii="Arial" w:hAnsi="Arial" w:cs="Arial"/>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626C5E4" w14:textId="77777777" w:rsidR="00C32A80" w:rsidRPr="00976E96" w:rsidRDefault="00C32A80">
            <w:pPr>
              <w:jc w:val="center"/>
              <w:rPr>
                <w:rFonts w:ascii="Arial" w:hAnsi="Arial" w:cs="Arial"/>
                <w:color w:val="000000" w:themeColor="text1"/>
                <w:spacing w:val="20"/>
                <w:szCs w:val="21"/>
              </w:rPr>
            </w:pPr>
          </w:p>
        </w:tc>
      </w:tr>
    </w:tbl>
    <w:p w14:paraId="24139A0A" w14:textId="77777777" w:rsidR="00C32A80" w:rsidRPr="00976E96" w:rsidRDefault="00C32A80">
      <w:pPr>
        <w:rPr>
          <w:rFonts w:ascii="Arial" w:hAnsi="Arial" w:cs="Arial"/>
          <w:color w:val="000000" w:themeColor="text1"/>
          <w:spacing w:val="20"/>
          <w:szCs w:val="21"/>
          <w:u w:val="single"/>
        </w:rPr>
      </w:pPr>
    </w:p>
    <w:p w14:paraId="1F092543" w14:textId="77777777" w:rsidR="00C32A80" w:rsidRPr="00976E96" w:rsidRDefault="00C32A80">
      <w:pPr>
        <w:spacing w:line="360" w:lineRule="auto"/>
        <w:rPr>
          <w:rFonts w:ascii="Arial" w:hAnsi="Arial" w:cs="Arial"/>
          <w:color w:val="000000" w:themeColor="text1"/>
          <w:spacing w:val="20"/>
          <w:szCs w:val="21"/>
        </w:rPr>
      </w:pPr>
      <w:bookmarkStart w:id="151" w:name="_Hlk89181787"/>
    </w:p>
    <w:p w14:paraId="3CE73496" w14:textId="77777777" w:rsidR="00C32A80" w:rsidRPr="00976E96" w:rsidRDefault="000B02E3">
      <w:pPr>
        <w:pStyle w:val="a8"/>
        <w:rPr>
          <w:rFonts w:ascii="Arial" w:hAnsi="Arial" w:cs="Arial"/>
          <w:color w:val="000000" w:themeColor="text1"/>
        </w:rPr>
      </w:pPr>
      <w:r w:rsidRPr="00976E96">
        <w:rPr>
          <w:rFonts w:ascii="Arial" w:hAnsi="Arial" w:cs="Arial"/>
          <w:color w:val="000000" w:themeColor="text1"/>
          <w:szCs w:val="21"/>
        </w:rPr>
        <w:t>注：本表如</w:t>
      </w:r>
      <w:r w:rsidRPr="00976E96">
        <w:rPr>
          <w:rFonts w:ascii="Arial" w:hAnsi="Arial" w:cs="Arial"/>
          <w:color w:val="000000" w:themeColor="text1"/>
        </w:rPr>
        <w:t>与广西政府采购云平台不一致的，以广西政府采购云平台为准。</w:t>
      </w:r>
    </w:p>
    <w:p w14:paraId="0CD92FA5" w14:textId="77777777" w:rsidR="00C32A80" w:rsidRPr="00976E96" w:rsidRDefault="00C32A80">
      <w:pPr>
        <w:jc w:val="left"/>
        <w:rPr>
          <w:rFonts w:ascii="Arial" w:hAnsi="Arial" w:cs="Arial"/>
          <w:color w:val="000000" w:themeColor="text1"/>
          <w:szCs w:val="21"/>
        </w:rPr>
      </w:pPr>
    </w:p>
    <w:p w14:paraId="0305758E" w14:textId="77777777" w:rsidR="00C32A80" w:rsidRPr="00976E96" w:rsidRDefault="00C32A80">
      <w:pPr>
        <w:spacing w:line="360" w:lineRule="auto"/>
        <w:rPr>
          <w:rFonts w:ascii="Arial" w:hAnsi="Arial" w:cs="Arial"/>
          <w:color w:val="000000" w:themeColor="text1"/>
          <w:spacing w:val="20"/>
          <w:szCs w:val="21"/>
        </w:rPr>
      </w:pPr>
    </w:p>
    <w:p w14:paraId="037B8D4D" w14:textId="77777777" w:rsidR="00C32A80" w:rsidRPr="00976E96" w:rsidRDefault="000B02E3">
      <w:pPr>
        <w:spacing w:line="360" w:lineRule="auto"/>
        <w:rPr>
          <w:rFonts w:ascii="Arial" w:hAnsi="Arial" w:cs="Arial"/>
          <w:color w:val="000000" w:themeColor="text1"/>
          <w:szCs w:val="21"/>
        </w:rPr>
      </w:pPr>
      <w:r w:rsidRPr="00976E96">
        <w:rPr>
          <w:rFonts w:ascii="Arial" w:hAnsi="Arial" w:cs="Arial"/>
          <w:color w:val="000000" w:themeColor="text1"/>
          <w:szCs w:val="21"/>
        </w:rPr>
        <w:t>供应商名称（电子签章）：</w:t>
      </w:r>
      <w:r w:rsidRPr="00976E96">
        <w:rPr>
          <w:rFonts w:ascii="Arial" w:hAnsi="Arial" w:cs="Arial"/>
          <w:color w:val="000000" w:themeColor="text1"/>
          <w:szCs w:val="21"/>
          <w:u w:val="single"/>
        </w:rPr>
        <w:t xml:space="preserve">                          </w:t>
      </w:r>
    </w:p>
    <w:p w14:paraId="35E865BE" w14:textId="77777777" w:rsidR="00C32A80" w:rsidRPr="00976E96" w:rsidRDefault="000B02E3">
      <w:pPr>
        <w:spacing w:line="360" w:lineRule="auto"/>
        <w:rPr>
          <w:rFonts w:ascii="Arial" w:hAnsi="Arial" w:cs="Arial"/>
          <w:color w:val="000000" w:themeColor="text1"/>
          <w:spacing w:val="20"/>
          <w:szCs w:val="21"/>
          <w:u w:val="single"/>
        </w:rPr>
      </w:pPr>
      <w:r w:rsidRPr="00976E96">
        <w:rPr>
          <w:rFonts w:ascii="Arial" w:hAnsi="Arial" w:cs="Arial"/>
          <w:color w:val="000000" w:themeColor="text1"/>
          <w:szCs w:val="21"/>
        </w:rPr>
        <w:t>日</w:t>
      </w:r>
      <w:r w:rsidRPr="00976E96">
        <w:rPr>
          <w:rFonts w:ascii="Arial" w:hAnsi="Arial" w:cs="Arial"/>
          <w:color w:val="000000" w:themeColor="text1"/>
          <w:szCs w:val="21"/>
        </w:rPr>
        <w:t xml:space="preserve">  </w:t>
      </w:r>
      <w:r w:rsidRPr="00976E96">
        <w:rPr>
          <w:rFonts w:ascii="Arial" w:hAnsi="Arial" w:cs="Arial"/>
          <w:color w:val="000000" w:themeColor="text1"/>
          <w:szCs w:val="21"/>
        </w:rPr>
        <w:t>期：</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年</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月</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日</w:t>
      </w:r>
      <w:r w:rsidRPr="00976E96">
        <w:rPr>
          <w:rFonts w:ascii="Arial" w:hAnsi="Arial" w:cs="Arial"/>
          <w:color w:val="000000" w:themeColor="text1"/>
          <w:szCs w:val="21"/>
        </w:rPr>
        <w:t xml:space="preserve"> </w:t>
      </w:r>
    </w:p>
    <w:bookmarkEnd w:id="151"/>
    <w:p w14:paraId="2F93FF49" w14:textId="77777777" w:rsidR="00C32A80" w:rsidRPr="00976E96" w:rsidRDefault="00C32A80">
      <w:pPr>
        <w:snapToGrid w:val="0"/>
        <w:spacing w:before="50" w:afterLines="50" w:after="120"/>
        <w:jc w:val="left"/>
        <w:rPr>
          <w:rFonts w:ascii="Arial" w:hAnsi="Arial" w:cs="Arial"/>
          <w:color w:val="000000" w:themeColor="text1"/>
          <w:szCs w:val="21"/>
        </w:rPr>
      </w:pPr>
    </w:p>
    <w:p w14:paraId="5BB552D5" w14:textId="77777777" w:rsidR="00C32A80" w:rsidRPr="00976E96" w:rsidRDefault="000B02E3">
      <w:pPr>
        <w:snapToGrid w:val="0"/>
        <w:spacing w:beforeLines="50" w:before="120" w:after="50" w:line="440" w:lineRule="exact"/>
        <w:jc w:val="left"/>
        <w:outlineLvl w:val="1"/>
        <w:rPr>
          <w:rFonts w:ascii="Arial" w:hAnsi="Arial" w:cs="Arial"/>
          <w:color w:val="000000" w:themeColor="text1"/>
          <w:szCs w:val="21"/>
        </w:rPr>
      </w:pPr>
      <w:r w:rsidRPr="00976E96">
        <w:rPr>
          <w:rFonts w:ascii="Arial" w:hAnsi="Arial" w:cs="Arial"/>
          <w:color w:val="000000" w:themeColor="text1"/>
          <w:szCs w:val="21"/>
        </w:rPr>
        <w:br w:type="page"/>
      </w:r>
      <w:bookmarkStart w:id="152" w:name="_Hlk19115874"/>
      <w:bookmarkStart w:id="153" w:name="_Hlk132793601"/>
      <w:bookmarkStart w:id="154" w:name="_Hlk21624143"/>
      <w:r w:rsidRPr="00976E96">
        <w:rPr>
          <w:rFonts w:ascii="Arial" w:hAnsi="Arial" w:cs="Arial"/>
          <w:color w:val="000000" w:themeColor="text1"/>
          <w:szCs w:val="21"/>
        </w:rPr>
        <w:lastRenderedPageBreak/>
        <w:t>3</w:t>
      </w:r>
      <w:r w:rsidRPr="00976E96">
        <w:rPr>
          <w:rFonts w:ascii="Arial" w:hAnsi="Arial" w:cs="Arial"/>
          <w:color w:val="000000" w:themeColor="text1"/>
          <w:szCs w:val="21"/>
        </w:rPr>
        <w:t>．其他文书格式</w:t>
      </w:r>
    </w:p>
    <w:p w14:paraId="5637A1E0" w14:textId="77777777" w:rsidR="00C32A80" w:rsidRPr="00976E96" w:rsidRDefault="000B02E3">
      <w:pPr>
        <w:rPr>
          <w:rFonts w:ascii="Arial" w:hAnsi="Arial" w:cs="Arial"/>
          <w:color w:val="000000" w:themeColor="text1"/>
          <w:szCs w:val="21"/>
        </w:rPr>
      </w:pPr>
      <w:r w:rsidRPr="00976E96">
        <w:rPr>
          <w:rFonts w:ascii="Arial" w:hAnsi="Arial" w:cs="Arial"/>
          <w:color w:val="000000" w:themeColor="text1"/>
          <w:szCs w:val="21"/>
        </w:rPr>
        <w:t>3.1</w:t>
      </w:r>
      <w:r w:rsidRPr="00976E96">
        <w:rPr>
          <w:rFonts w:ascii="Arial" w:hAnsi="Arial" w:cs="Arial"/>
          <w:bCs/>
          <w:color w:val="000000" w:themeColor="text1"/>
          <w:szCs w:val="21"/>
        </w:rPr>
        <w:t>中小企业声明函</w:t>
      </w:r>
      <w:r w:rsidRPr="00976E96">
        <w:rPr>
          <w:rFonts w:ascii="Arial" w:hAnsi="Arial" w:cs="Arial"/>
          <w:color w:val="000000" w:themeColor="text1"/>
          <w:szCs w:val="21"/>
        </w:rPr>
        <w:t>。</w:t>
      </w:r>
    </w:p>
    <w:p w14:paraId="2F49E8D1" w14:textId="77777777" w:rsidR="00C32A80" w:rsidRPr="00976E96" w:rsidRDefault="00C32A80">
      <w:pPr>
        <w:spacing w:line="360" w:lineRule="auto"/>
        <w:ind w:firstLineChars="1700" w:firstLine="3584"/>
        <w:rPr>
          <w:rFonts w:ascii="Arial" w:hAnsi="Arial" w:cs="Arial"/>
          <w:b/>
          <w:color w:val="000000" w:themeColor="text1"/>
          <w:szCs w:val="21"/>
        </w:rPr>
      </w:pPr>
      <w:bookmarkStart w:id="155" w:name="_Hlk60651253"/>
      <w:bookmarkEnd w:id="152"/>
    </w:p>
    <w:p w14:paraId="4175569E" w14:textId="77777777" w:rsidR="00C32A80" w:rsidRPr="00976E96" w:rsidRDefault="000B02E3">
      <w:pPr>
        <w:spacing w:line="360" w:lineRule="auto"/>
        <w:ind w:firstLineChars="1700" w:firstLine="3584"/>
        <w:rPr>
          <w:rFonts w:ascii="Arial" w:hAnsi="Arial" w:cs="Arial"/>
          <w:b/>
          <w:color w:val="000000" w:themeColor="text1"/>
          <w:szCs w:val="21"/>
        </w:rPr>
      </w:pPr>
      <w:bookmarkStart w:id="156" w:name="_Hlk60653683"/>
      <w:bookmarkStart w:id="157" w:name="_Hlk60649458"/>
      <w:r w:rsidRPr="00976E96">
        <w:rPr>
          <w:rFonts w:ascii="Arial" w:hAnsi="Arial" w:cs="Arial"/>
          <w:b/>
          <w:color w:val="000000" w:themeColor="text1"/>
          <w:szCs w:val="21"/>
        </w:rPr>
        <w:t>中小企业声明函（货物）</w:t>
      </w:r>
    </w:p>
    <w:p w14:paraId="4D88CA2F" w14:textId="77777777" w:rsidR="00C32A80" w:rsidRPr="00976E96" w:rsidRDefault="000B02E3">
      <w:pPr>
        <w:spacing w:line="360" w:lineRule="auto"/>
        <w:ind w:firstLine="420"/>
        <w:rPr>
          <w:rFonts w:ascii="Arial" w:hAnsi="Arial" w:cs="Arial"/>
          <w:bCs/>
          <w:color w:val="000000" w:themeColor="text1"/>
          <w:szCs w:val="21"/>
        </w:rPr>
      </w:pPr>
      <w:r w:rsidRPr="00976E96">
        <w:rPr>
          <w:rFonts w:ascii="Arial" w:hAnsi="Arial" w:cs="Arial"/>
          <w:bCs/>
          <w:color w:val="000000" w:themeColor="text1"/>
          <w:szCs w:val="21"/>
        </w:rPr>
        <w:t>本公司（联合体）郑重声明，根据《政府采购促进中小企业发展管理办法》（财库﹝</w:t>
      </w:r>
      <w:r w:rsidRPr="00976E96">
        <w:rPr>
          <w:rFonts w:ascii="Arial" w:hAnsi="Arial" w:cs="Arial"/>
          <w:bCs/>
          <w:color w:val="000000" w:themeColor="text1"/>
          <w:szCs w:val="21"/>
        </w:rPr>
        <w:t>2020</w:t>
      </w:r>
      <w:r w:rsidRPr="00976E96">
        <w:rPr>
          <w:rFonts w:ascii="Arial" w:hAnsi="Arial" w:cs="Arial"/>
          <w:bCs/>
          <w:color w:val="000000" w:themeColor="text1"/>
          <w:szCs w:val="21"/>
        </w:rPr>
        <w:t>﹞</w:t>
      </w:r>
      <w:r w:rsidRPr="00976E96">
        <w:rPr>
          <w:rFonts w:ascii="Arial" w:hAnsi="Arial" w:cs="Arial"/>
          <w:bCs/>
          <w:color w:val="000000" w:themeColor="text1"/>
          <w:szCs w:val="21"/>
        </w:rPr>
        <w:t xml:space="preserve">46 </w:t>
      </w:r>
      <w:r w:rsidRPr="00976E96">
        <w:rPr>
          <w:rFonts w:ascii="Arial" w:hAnsi="Arial" w:cs="Arial"/>
          <w:bCs/>
          <w:color w:val="000000" w:themeColor="text1"/>
          <w:szCs w:val="21"/>
        </w:rPr>
        <w:t>号）的规定，本公司（联合体）参加</w:t>
      </w:r>
      <w:r w:rsidRPr="00976E96">
        <w:rPr>
          <w:rFonts w:ascii="Arial" w:hAnsi="Arial" w:cs="Arial"/>
          <w:bCs/>
          <w:color w:val="000000" w:themeColor="text1"/>
          <w:szCs w:val="21"/>
          <w:u w:val="single"/>
        </w:rPr>
        <w:t>（单位名称）</w:t>
      </w:r>
      <w:r w:rsidRPr="00976E96">
        <w:rPr>
          <w:rFonts w:ascii="Arial" w:hAnsi="Arial" w:cs="Arial"/>
          <w:bCs/>
          <w:color w:val="000000" w:themeColor="text1"/>
          <w:szCs w:val="21"/>
        </w:rPr>
        <w:t>的</w:t>
      </w:r>
      <w:r w:rsidRPr="00976E96">
        <w:rPr>
          <w:rFonts w:ascii="Arial" w:hAnsi="Arial" w:cs="Arial"/>
          <w:bCs/>
          <w:color w:val="000000" w:themeColor="text1"/>
          <w:szCs w:val="21"/>
          <w:u w:val="single"/>
        </w:rPr>
        <w:t>（项目名称）</w:t>
      </w:r>
      <w:r w:rsidRPr="00976E96">
        <w:rPr>
          <w:rFonts w:ascii="Arial" w:hAnsi="Arial" w:cs="Arial"/>
          <w:bCs/>
          <w:color w:val="000000" w:themeColor="text1"/>
          <w:szCs w:val="21"/>
        </w:rPr>
        <w:t>采购活动，提供的货物全部由符合政策要求的中小企业制造。相关企业（含联合体中的中小企业、签订分包意向协议的中小企业）</w:t>
      </w:r>
      <w:r w:rsidRPr="00976E96">
        <w:rPr>
          <w:rFonts w:ascii="Arial" w:hAnsi="Arial" w:cs="Arial"/>
          <w:bCs/>
          <w:color w:val="000000" w:themeColor="text1"/>
          <w:szCs w:val="21"/>
        </w:rPr>
        <w:t xml:space="preserve"> </w:t>
      </w:r>
      <w:r w:rsidRPr="00976E96">
        <w:rPr>
          <w:rFonts w:ascii="Arial" w:hAnsi="Arial" w:cs="Arial"/>
          <w:bCs/>
          <w:color w:val="000000" w:themeColor="text1"/>
          <w:szCs w:val="21"/>
        </w:rPr>
        <w:t>的具体情况如下：</w:t>
      </w:r>
    </w:p>
    <w:p w14:paraId="13C13E4D" w14:textId="77777777" w:rsidR="00C32A80" w:rsidRPr="00976E96" w:rsidRDefault="000B02E3">
      <w:pPr>
        <w:spacing w:line="360" w:lineRule="auto"/>
        <w:ind w:firstLine="420"/>
        <w:rPr>
          <w:rFonts w:ascii="Arial" w:hAnsi="Arial" w:cs="Arial"/>
          <w:bCs/>
          <w:color w:val="000000" w:themeColor="text1"/>
          <w:szCs w:val="21"/>
        </w:rPr>
      </w:pPr>
      <w:r w:rsidRPr="00976E96">
        <w:rPr>
          <w:rFonts w:ascii="Arial" w:hAnsi="Arial" w:cs="Arial"/>
          <w:bCs/>
          <w:color w:val="000000" w:themeColor="text1"/>
          <w:szCs w:val="21"/>
        </w:rPr>
        <w:t>1.</w:t>
      </w:r>
      <w:r w:rsidRPr="00976E96">
        <w:rPr>
          <w:rFonts w:ascii="Arial" w:hAnsi="Arial" w:cs="Arial"/>
          <w:bCs/>
          <w:color w:val="000000" w:themeColor="text1"/>
          <w:szCs w:val="21"/>
          <w:u w:val="single"/>
        </w:rPr>
        <w:t>（标的名称）</w:t>
      </w:r>
      <w:r w:rsidRPr="00976E96">
        <w:rPr>
          <w:rFonts w:ascii="Arial" w:hAnsi="Arial" w:cs="Arial"/>
          <w:bCs/>
          <w:color w:val="000000" w:themeColor="text1"/>
          <w:szCs w:val="21"/>
        </w:rPr>
        <w:t>，属于</w:t>
      </w:r>
      <w:r w:rsidRPr="00976E96">
        <w:rPr>
          <w:rFonts w:ascii="Arial" w:hAnsi="Arial" w:cs="Arial"/>
          <w:bCs/>
          <w:color w:val="000000" w:themeColor="text1"/>
          <w:szCs w:val="21"/>
          <w:u w:val="single"/>
        </w:rPr>
        <w:t>（采购文件中明确的所属行业）</w:t>
      </w:r>
      <w:r w:rsidRPr="00976E96">
        <w:rPr>
          <w:rFonts w:ascii="Arial" w:hAnsi="Arial" w:cs="Arial"/>
          <w:bCs/>
          <w:color w:val="000000" w:themeColor="text1"/>
          <w:szCs w:val="21"/>
        </w:rPr>
        <w:t>行业；制造商为</w:t>
      </w:r>
      <w:r w:rsidRPr="00976E96">
        <w:rPr>
          <w:rFonts w:ascii="Arial" w:hAnsi="Arial" w:cs="Arial"/>
          <w:bCs/>
          <w:color w:val="000000" w:themeColor="text1"/>
          <w:szCs w:val="21"/>
          <w:u w:val="single"/>
        </w:rPr>
        <w:t>（企业名称）</w:t>
      </w:r>
      <w:r w:rsidRPr="00976E96">
        <w:rPr>
          <w:rFonts w:ascii="Arial" w:hAnsi="Arial" w:cs="Arial"/>
          <w:bCs/>
          <w:color w:val="000000" w:themeColor="text1"/>
          <w:szCs w:val="21"/>
        </w:rPr>
        <w:t>，从业人员</w:t>
      </w:r>
      <w:r w:rsidRPr="00976E96">
        <w:rPr>
          <w:rFonts w:ascii="Arial" w:hAnsi="Arial" w:cs="Arial"/>
          <w:bCs/>
          <w:color w:val="000000" w:themeColor="text1"/>
          <w:szCs w:val="21"/>
          <w:u w:val="single"/>
        </w:rPr>
        <w:t xml:space="preserve">    </w:t>
      </w:r>
      <w:r w:rsidRPr="00976E96">
        <w:rPr>
          <w:rFonts w:ascii="Arial" w:hAnsi="Arial" w:cs="Arial"/>
          <w:bCs/>
          <w:color w:val="000000" w:themeColor="text1"/>
          <w:szCs w:val="21"/>
        </w:rPr>
        <w:t>人，营业收入为</w:t>
      </w:r>
      <w:r w:rsidRPr="00976E96">
        <w:rPr>
          <w:rFonts w:ascii="Arial" w:hAnsi="Arial" w:cs="Arial"/>
          <w:bCs/>
          <w:color w:val="000000" w:themeColor="text1"/>
          <w:szCs w:val="21"/>
          <w:u w:val="single"/>
        </w:rPr>
        <w:t xml:space="preserve">    </w:t>
      </w:r>
      <w:r w:rsidRPr="00976E96">
        <w:rPr>
          <w:rFonts w:ascii="Arial" w:hAnsi="Arial" w:cs="Arial"/>
          <w:bCs/>
          <w:color w:val="000000" w:themeColor="text1"/>
          <w:szCs w:val="21"/>
        </w:rPr>
        <w:t>万元，资产总额为</w:t>
      </w:r>
      <w:r w:rsidRPr="00976E96">
        <w:rPr>
          <w:rFonts w:ascii="Arial" w:hAnsi="Arial" w:cs="Arial"/>
          <w:bCs/>
          <w:color w:val="000000" w:themeColor="text1"/>
          <w:szCs w:val="21"/>
          <w:u w:val="single"/>
        </w:rPr>
        <w:t xml:space="preserve">    </w:t>
      </w:r>
      <w:r w:rsidRPr="00976E96">
        <w:rPr>
          <w:rFonts w:ascii="Arial" w:hAnsi="Arial" w:cs="Arial"/>
          <w:bCs/>
          <w:color w:val="000000" w:themeColor="text1"/>
          <w:szCs w:val="21"/>
        </w:rPr>
        <w:t>万元，属于</w:t>
      </w:r>
      <w:r w:rsidRPr="00976E96">
        <w:rPr>
          <w:rFonts w:ascii="Arial" w:hAnsi="Arial" w:cs="Arial"/>
          <w:bCs/>
          <w:color w:val="000000" w:themeColor="text1"/>
          <w:szCs w:val="21"/>
          <w:u w:val="single"/>
        </w:rPr>
        <w:t>（中型企业、小型企业、微型企业）</w:t>
      </w:r>
      <w:r w:rsidRPr="00976E96">
        <w:rPr>
          <w:rFonts w:ascii="Arial" w:hAnsi="Arial" w:cs="Arial"/>
          <w:bCs/>
          <w:color w:val="000000" w:themeColor="text1"/>
          <w:szCs w:val="21"/>
        </w:rPr>
        <w:t>；</w:t>
      </w:r>
    </w:p>
    <w:p w14:paraId="777FBF8D" w14:textId="77777777" w:rsidR="00C32A80" w:rsidRPr="00976E96" w:rsidRDefault="000B02E3">
      <w:pPr>
        <w:spacing w:line="360" w:lineRule="auto"/>
        <w:ind w:firstLine="420"/>
        <w:rPr>
          <w:rFonts w:ascii="Arial" w:hAnsi="Arial" w:cs="Arial"/>
          <w:bCs/>
          <w:color w:val="000000" w:themeColor="text1"/>
          <w:szCs w:val="21"/>
        </w:rPr>
      </w:pPr>
      <w:r w:rsidRPr="00976E96">
        <w:rPr>
          <w:rFonts w:ascii="Arial" w:hAnsi="Arial" w:cs="Arial"/>
          <w:bCs/>
          <w:color w:val="000000" w:themeColor="text1"/>
          <w:szCs w:val="21"/>
        </w:rPr>
        <w:t>2.</w:t>
      </w:r>
      <w:r w:rsidRPr="00976E96">
        <w:rPr>
          <w:rFonts w:ascii="Arial" w:hAnsi="Arial" w:cs="Arial"/>
          <w:bCs/>
          <w:color w:val="000000" w:themeColor="text1"/>
          <w:szCs w:val="21"/>
          <w:u w:val="single"/>
        </w:rPr>
        <w:t>（标的名称）</w:t>
      </w:r>
      <w:r w:rsidRPr="00976E96">
        <w:rPr>
          <w:rFonts w:ascii="Arial" w:hAnsi="Arial" w:cs="Arial"/>
          <w:bCs/>
          <w:color w:val="000000" w:themeColor="text1"/>
          <w:szCs w:val="21"/>
        </w:rPr>
        <w:t>，属于</w:t>
      </w:r>
      <w:r w:rsidRPr="00976E96">
        <w:rPr>
          <w:rFonts w:ascii="Arial" w:hAnsi="Arial" w:cs="Arial"/>
          <w:bCs/>
          <w:color w:val="000000" w:themeColor="text1"/>
          <w:szCs w:val="21"/>
          <w:u w:val="single"/>
        </w:rPr>
        <w:t>（采购文件中明确的所属行业）</w:t>
      </w:r>
      <w:r w:rsidRPr="00976E96">
        <w:rPr>
          <w:rFonts w:ascii="Arial" w:hAnsi="Arial" w:cs="Arial"/>
          <w:bCs/>
          <w:color w:val="000000" w:themeColor="text1"/>
          <w:szCs w:val="21"/>
        </w:rPr>
        <w:t>行业；制造商为</w:t>
      </w:r>
      <w:r w:rsidRPr="00976E96">
        <w:rPr>
          <w:rFonts w:ascii="Arial" w:hAnsi="Arial" w:cs="Arial"/>
          <w:bCs/>
          <w:color w:val="000000" w:themeColor="text1"/>
          <w:szCs w:val="21"/>
          <w:u w:val="single"/>
        </w:rPr>
        <w:t>（企业名称）</w:t>
      </w:r>
      <w:r w:rsidRPr="00976E96">
        <w:rPr>
          <w:rFonts w:ascii="Arial" w:hAnsi="Arial" w:cs="Arial"/>
          <w:bCs/>
          <w:color w:val="000000" w:themeColor="text1"/>
          <w:szCs w:val="21"/>
        </w:rPr>
        <w:t>，从业人员</w:t>
      </w:r>
      <w:r w:rsidRPr="00976E96">
        <w:rPr>
          <w:rFonts w:ascii="Arial" w:hAnsi="Arial" w:cs="Arial"/>
          <w:bCs/>
          <w:color w:val="000000" w:themeColor="text1"/>
          <w:szCs w:val="21"/>
          <w:u w:val="single"/>
        </w:rPr>
        <w:t xml:space="preserve">       </w:t>
      </w:r>
      <w:r w:rsidRPr="00976E96">
        <w:rPr>
          <w:rFonts w:ascii="Arial" w:hAnsi="Arial" w:cs="Arial"/>
          <w:bCs/>
          <w:color w:val="000000" w:themeColor="text1"/>
          <w:szCs w:val="21"/>
        </w:rPr>
        <w:t>人，营业收入为</w:t>
      </w:r>
      <w:r w:rsidRPr="00976E96">
        <w:rPr>
          <w:rFonts w:ascii="Arial" w:hAnsi="Arial" w:cs="Arial"/>
          <w:bCs/>
          <w:color w:val="000000" w:themeColor="text1"/>
          <w:szCs w:val="21"/>
          <w:u w:val="single"/>
        </w:rPr>
        <w:t xml:space="preserve">     </w:t>
      </w:r>
      <w:r w:rsidRPr="00976E96">
        <w:rPr>
          <w:rFonts w:ascii="Arial" w:hAnsi="Arial" w:cs="Arial"/>
          <w:bCs/>
          <w:color w:val="000000" w:themeColor="text1"/>
          <w:szCs w:val="21"/>
        </w:rPr>
        <w:t>万元，资产总额为</w:t>
      </w:r>
      <w:r w:rsidRPr="00976E96">
        <w:rPr>
          <w:rFonts w:ascii="Arial" w:hAnsi="Arial" w:cs="Arial"/>
          <w:bCs/>
          <w:color w:val="000000" w:themeColor="text1"/>
          <w:szCs w:val="21"/>
          <w:u w:val="single"/>
        </w:rPr>
        <w:t xml:space="preserve">       </w:t>
      </w:r>
      <w:r w:rsidRPr="00976E96">
        <w:rPr>
          <w:rFonts w:ascii="Arial" w:hAnsi="Arial" w:cs="Arial"/>
          <w:bCs/>
          <w:color w:val="000000" w:themeColor="text1"/>
          <w:szCs w:val="21"/>
        </w:rPr>
        <w:t>万元，属于</w:t>
      </w:r>
      <w:r w:rsidRPr="00976E96">
        <w:rPr>
          <w:rFonts w:ascii="Arial" w:hAnsi="Arial" w:cs="Arial"/>
          <w:bCs/>
          <w:color w:val="000000" w:themeColor="text1"/>
          <w:szCs w:val="21"/>
          <w:u w:val="single"/>
        </w:rPr>
        <w:t>（中型企业、小型企业、微型企业）</w:t>
      </w:r>
      <w:r w:rsidRPr="00976E96">
        <w:rPr>
          <w:rFonts w:ascii="Arial" w:hAnsi="Arial" w:cs="Arial"/>
          <w:bCs/>
          <w:color w:val="000000" w:themeColor="text1"/>
          <w:szCs w:val="21"/>
        </w:rPr>
        <w:t>；</w:t>
      </w:r>
    </w:p>
    <w:p w14:paraId="7AE46B2C" w14:textId="77777777" w:rsidR="00C32A80" w:rsidRPr="00976E96" w:rsidRDefault="000B02E3">
      <w:pPr>
        <w:spacing w:line="360" w:lineRule="auto"/>
        <w:ind w:firstLine="420"/>
        <w:rPr>
          <w:rFonts w:ascii="Arial" w:hAnsi="Arial" w:cs="Arial"/>
          <w:bCs/>
          <w:color w:val="000000" w:themeColor="text1"/>
          <w:szCs w:val="21"/>
        </w:rPr>
      </w:pPr>
      <w:r w:rsidRPr="00976E96">
        <w:rPr>
          <w:rFonts w:ascii="Arial" w:hAnsi="Arial" w:cs="Arial"/>
          <w:bCs/>
          <w:color w:val="000000" w:themeColor="text1"/>
          <w:szCs w:val="21"/>
        </w:rPr>
        <w:t>……</w:t>
      </w:r>
    </w:p>
    <w:p w14:paraId="27F06701" w14:textId="77777777" w:rsidR="00C32A80" w:rsidRPr="00976E96" w:rsidRDefault="000B02E3">
      <w:pPr>
        <w:spacing w:line="360" w:lineRule="auto"/>
        <w:ind w:firstLine="420"/>
        <w:rPr>
          <w:rFonts w:ascii="Arial" w:hAnsi="Arial" w:cs="Arial"/>
          <w:bCs/>
          <w:color w:val="000000" w:themeColor="text1"/>
          <w:szCs w:val="21"/>
        </w:rPr>
      </w:pPr>
      <w:r w:rsidRPr="00976E96">
        <w:rPr>
          <w:rFonts w:ascii="Arial" w:hAnsi="Arial" w:cs="Arial"/>
          <w:bCs/>
          <w:color w:val="000000" w:themeColor="text1"/>
          <w:szCs w:val="21"/>
        </w:rPr>
        <w:t>以上企业，不属于大企业的分支机构，不存在控股股东为大企业的情形，也不存在与大企业的负责人为同一人的情形。</w:t>
      </w:r>
    </w:p>
    <w:p w14:paraId="4CAC5A1E" w14:textId="77777777" w:rsidR="00C32A80" w:rsidRPr="00976E96" w:rsidRDefault="000B02E3">
      <w:pPr>
        <w:spacing w:line="360" w:lineRule="auto"/>
        <w:ind w:firstLine="420"/>
        <w:rPr>
          <w:rFonts w:ascii="Arial" w:hAnsi="Arial" w:cs="Arial"/>
          <w:bCs/>
          <w:color w:val="000000" w:themeColor="text1"/>
          <w:szCs w:val="21"/>
        </w:rPr>
      </w:pPr>
      <w:r w:rsidRPr="00976E96">
        <w:rPr>
          <w:rFonts w:ascii="Arial" w:hAnsi="Arial" w:cs="Arial"/>
          <w:bCs/>
          <w:color w:val="000000" w:themeColor="text1"/>
          <w:szCs w:val="21"/>
        </w:rPr>
        <w:t>本企业对上述声明内容的真实性负责。如有虚假，将依法承担相应责任。</w:t>
      </w:r>
    </w:p>
    <w:p w14:paraId="0B0A190D" w14:textId="77777777" w:rsidR="00C32A80" w:rsidRPr="00976E96" w:rsidRDefault="000B02E3">
      <w:pPr>
        <w:spacing w:line="360" w:lineRule="auto"/>
        <w:ind w:firstLineChars="1500" w:firstLine="3150"/>
        <w:rPr>
          <w:rFonts w:ascii="Arial" w:hAnsi="Arial" w:cs="Arial"/>
          <w:bCs/>
          <w:color w:val="000000" w:themeColor="text1"/>
          <w:szCs w:val="21"/>
        </w:rPr>
      </w:pPr>
      <w:r w:rsidRPr="00976E96">
        <w:rPr>
          <w:rFonts w:ascii="Arial" w:hAnsi="Arial" w:cs="Arial"/>
          <w:bCs/>
          <w:color w:val="000000" w:themeColor="text1"/>
          <w:szCs w:val="21"/>
        </w:rPr>
        <w:t>企业名称</w:t>
      </w:r>
      <w:r w:rsidRPr="00976E96">
        <w:rPr>
          <w:rFonts w:ascii="Arial" w:hAnsi="Arial" w:cs="Arial"/>
          <w:color w:val="000000" w:themeColor="text1"/>
          <w:szCs w:val="21"/>
        </w:rPr>
        <w:t xml:space="preserve"> </w:t>
      </w:r>
      <w:r w:rsidRPr="00976E96">
        <w:rPr>
          <w:rFonts w:ascii="Arial" w:hAnsi="Arial" w:cs="Arial"/>
          <w:color w:val="000000" w:themeColor="text1"/>
          <w:szCs w:val="21"/>
        </w:rPr>
        <w:t>（电子签章）</w:t>
      </w:r>
      <w:r w:rsidRPr="00976E96">
        <w:rPr>
          <w:rFonts w:ascii="Arial" w:hAnsi="Arial" w:cs="Arial"/>
          <w:bCs/>
          <w:color w:val="000000" w:themeColor="text1"/>
          <w:szCs w:val="21"/>
        </w:rPr>
        <w:t>：</w:t>
      </w:r>
      <w:r w:rsidRPr="00976E96">
        <w:rPr>
          <w:rFonts w:ascii="Arial" w:hAnsi="Arial" w:cs="Arial"/>
          <w:bCs/>
          <w:color w:val="000000" w:themeColor="text1"/>
          <w:szCs w:val="21"/>
        </w:rPr>
        <w:t xml:space="preserve">    </w:t>
      </w:r>
      <w:r w:rsidRPr="00976E96">
        <w:rPr>
          <w:rFonts w:ascii="Arial" w:hAnsi="Arial" w:cs="Arial"/>
          <w:bCs/>
          <w:color w:val="000000" w:themeColor="text1"/>
          <w:szCs w:val="21"/>
        </w:rPr>
        <w:t>日期：</w:t>
      </w:r>
    </w:p>
    <w:p w14:paraId="1D6FCDA2" w14:textId="77777777" w:rsidR="00C32A80" w:rsidRPr="00976E96" w:rsidRDefault="000B02E3">
      <w:pPr>
        <w:spacing w:line="360" w:lineRule="auto"/>
        <w:jc w:val="left"/>
        <w:rPr>
          <w:rFonts w:ascii="Arial" w:hAnsi="Arial" w:cs="Arial"/>
          <w:bCs/>
          <w:color w:val="000000" w:themeColor="text1"/>
          <w:szCs w:val="21"/>
        </w:rPr>
      </w:pPr>
      <w:bookmarkStart w:id="158" w:name="_Hlk65852026"/>
      <w:r w:rsidRPr="00976E96">
        <w:rPr>
          <w:rFonts w:ascii="Arial" w:hAnsi="Arial" w:cs="Arial"/>
          <w:bCs/>
          <w:color w:val="000000" w:themeColor="text1"/>
          <w:szCs w:val="21"/>
        </w:rPr>
        <w:t>注：</w:t>
      </w:r>
    </w:p>
    <w:p w14:paraId="65308562" w14:textId="77777777" w:rsidR="00C32A80" w:rsidRPr="00976E96" w:rsidRDefault="000B02E3">
      <w:pPr>
        <w:spacing w:line="360" w:lineRule="auto"/>
        <w:jc w:val="left"/>
        <w:rPr>
          <w:rFonts w:ascii="Arial" w:hAnsi="Arial" w:cs="Arial"/>
          <w:bCs/>
          <w:color w:val="000000" w:themeColor="text1"/>
          <w:szCs w:val="21"/>
        </w:rPr>
      </w:pPr>
      <w:bookmarkStart w:id="159" w:name="_Hlk19115884"/>
      <w:bookmarkEnd w:id="155"/>
      <w:bookmarkEnd w:id="156"/>
      <w:bookmarkEnd w:id="157"/>
      <w:bookmarkEnd w:id="158"/>
      <w:r w:rsidRPr="00976E96">
        <w:rPr>
          <w:rFonts w:ascii="Arial" w:hAnsi="Arial" w:cs="Arial"/>
          <w:bCs/>
          <w:color w:val="000000" w:themeColor="text1"/>
          <w:szCs w:val="21"/>
        </w:rPr>
        <w:t>（</w:t>
      </w:r>
      <w:r w:rsidRPr="00976E96">
        <w:rPr>
          <w:rFonts w:ascii="Arial" w:hAnsi="Arial" w:cs="Arial"/>
          <w:bCs/>
          <w:color w:val="000000" w:themeColor="text1"/>
          <w:szCs w:val="21"/>
        </w:rPr>
        <w:t>1</w:t>
      </w:r>
      <w:r w:rsidRPr="00976E96">
        <w:rPr>
          <w:rFonts w:ascii="Arial" w:hAnsi="Arial" w:cs="Arial"/>
          <w:bCs/>
          <w:color w:val="000000" w:themeColor="text1"/>
          <w:szCs w:val="21"/>
        </w:rPr>
        <w:t>）标的名称按照第二章采购需求一览表中的货物名称填写，</w:t>
      </w:r>
      <w:r w:rsidRPr="00976E96">
        <w:rPr>
          <w:rFonts w:ascii="Arial" w:hAnsi="Arial" w:cs="Arial"/>
          <w:color w:val="000000" w:themeColor="text1"/>
          <w:szCs w:val="21"/>
        </w:rPr>
        <w:t>所属行业标明</w:t>
      </w:r>
      <w:r w:rsidRPr="00976E96">
        <w:rPr>
          <w:rFonts w:ascii="Arial" w:hAnsi="Arial" w:cs="Arial"/>
          <w:color w:val="000000" w:themeColor="text1"/>
          <w:szCs w:val="21"/>
        </w:rPr>
        <w:t>“/”</w:t>
      </w:r>
      <w:r w:rsidRPr="00976E96">
        <w:rPr>
          <w:rFonts w:ascii="Arial" w:hAnsi="Arial" w:cs="Arial"/>
          <w:color w:val="000000" w:themeColor="text1"/>
          <w:szCs w:val="21"/>
        </w:rPr>
        <w:t>的</w:t>
      </w:r>
      <w:r w:rsidRPr="00976E96">
        <w:rPr>
          <w:rFonts w:ascii="Arial" w:hAnsi="Arial" w:cs="Arial"/>
          <w:bCs/>
          <w:color w:val="000000" w:themeColor="text1"/>
          <w:szCs w:val="21"/>
        </w:rPr>
        <w:t>，无需在上表填写。</w:t>
      </w:r>
    </w:p>
    <w:p w14:paraId="1179F006" w14:textId="77777777" w:rsidR="00C32A80" w:rsidRPr="00976E96" w:rsidRDefault="000B02E3">
      <w:pPr>
        <w:spacing w:line="360" w:lineRule="auto"/>
        <w:jc w:val="left"/>
        <w:rPr>
          <w:rFonts w:ascii="Arial" w:hAnsi="Arial" w:cs="Arial"/>
          <w:bCs/>
          <w:color w:val="000000" w:themeColor="text1"/>
          <w:szCs w:val="21"/>
        </w:rPr>
      </w:pPr>
      <w:r w:rsidRPr="00976E96">
        <w:rPr>
          <w:rFonts w:ascii="Arial" w:hAnsi="Arial" w:cs="Arial"/>
          <w:bCs/>
          <w:color w:val="000000" w:themeColor="text1"/>
          <w:szCs w:val="21"/>
        </w:rPr>
        <w:t>（</w:t>
      </w:r>
      <w:r w:rsidRPr="00976E96">
        <w:rPr>
          <w:rFonts w:ascii="Arial" w:hAnsi="Arial" w:cs="Arial"/>
          <w:bCs/>
          <w:color w:val="000000" w:themeColor="text1"/>
          <w:szCs w:val="21"/>
        </w:rPr>
        <w:t>2</w:t>
      </w:r>
      <w:r w:rsidRPr="00976E96">
        <w:rPr>
          <w:rFonts w:ascii="Arial" w:hAnsi="Arial" w:cs="Arial"/>
          <w:bCs/>
          <w:color w:val="000000" w:themeColor="text1"/>
          <w:szCs w:val="21"/>
        </w:rPr>
        <w:t>）如供应商为联合体或分包的，声明函中</w:t>
      </w:r>
      <w:r w:rsidRPr="00976E96">
        <w:rPr>
          <w:rFonts w:ascii="Arial" w:hAnsi="Arial" w:cs="Arial"/>
          <w:bCs/>
          <w:color w:val="000000" w:themeColor="text1"/>
          <w:szCs w:val="21"/>
        </w:rPr>
        <w:t>“</w:t>
      </w:r>
      <w:r w:rsidRPr="00976E96">
        <w:rPr>
          <w:rFonts w:ascii="Arial" w:hAnsi="Arial" w:cs="Arial"/>
          <w:bCs/>
          <w:color w:val="000000" w:themeColor="text1"/>
          <w:szCs w:val="21"/>
        </w:rPr>
        <w:t>项目名称</w:t>
      </w:r>
      <w:r w:rsidRPr="00976E96">
        <w:rPr>
          <w:rFonts w:ascii="Arial" w:hAnsi="Arial" w:cs="Arial"/>
          <w:bCs/>
          <w:color w:val="000000" w:themeColor="text1"/>
          <w:szCs w:val="21"/>
        </w:rPr>
        <w:t>”</w:t>
      </w:r>
      <w:r w:rsidRPr="00976E96">
        <w:rPr>
          <w:rFonts w:ascii="Arial" w:hAnsi="Arial" w:cs="Arial"/>
          <w:bCs/>
          <w:color w:val="000000" w:themeColor="text1"/>
          <w:szCs w:val="21"/>
        </w:rPr>
        <w:t>应填写联合体中小微企业承担的具体内容或者小微企业具体分包内容。</w:t>
      </w:r>
    </w:p>
    <w:p w14:paraId="0DF9CD7B" w14:textId="77777777" w:rsidR="00C32A80" w:rsidRPr="00976E96" w:rsidRDefault="000B02E3">
      <w:pPr>
        <w:spacing w:line="360" w:lineRule="auto"/>
        <w:jc w:val="left"/>
        <w:rPr>
          <w:rFonts w:ascii="Arial" w:hAnsi="Arial" w:cs="Arial"/>
          <w:bCs/>
          <w:color w:val="000000" w:themeColor="text1"/>
          <w:szCs w:val="21"/>
        </w:rPr>
      </w:pPr>
      <w:r w:rsidRPr="00976E96">
        <w:rPr>
          <w:rFonts w:ascii="Arial" w:hAnsi="Arial" w:cs="Arial"/>
          <w:bCs/>
          <w:color w:val="000000" w:themeColor="text1"/>
          <w:szCs w:val="21"/>
        </w:rPr>
        <w:t>（</w:t>
      </w:r>
      <w:r w:rsidRPr="00976E96">
        <w:rPr>
          <w:rFonts w:ascii="Arial" w:hAnsi="Arial" w:cs="Arial"/>
          <w:bCs/>
          <w:color w:val="000000" w:themeColor="text1"/>
          <w:szCs w:val="21"/>
        </w:rPr>
        <w:t>3</w:t>
      </w:r>
      <w:r w:rsidRPr="00976E96">
        <w:rPr>
          <w:rFonts w:ascii="Arial" w:hAnsi="Arial" w:cs="Arial"/>
          <w:bCs/>
          <w:color w:val="000000" w:themeColor="text1"/>
          <w:szCs w:val="21"/>
        </w:rPr>
        <w:t>）从业人员、营业收入、资产总额填报上一年度数据，无上一年度数据的新成立企业参照国务院批准的中小企业划分标准，根据企业自身情况如实判断。</w:t>
      </w:r>
    </w:p>
    <w:p w14:paraId="434C9D1C" w14:textId="77777777" w:rsidR="00C32A80" w:rsidRPr="00976E96" w:rsidRDefault="000B02E3">
      <w:pPr>
        <w:spacing w:line="360" w:lineRule="auto"/>
        <w:jc w:val="left"/>
        <w:rPr>
          <w:rFonts w:ascii="Arial" w:hAnsi="Arial" w:cs="Arial"/>
          <w:bCs/>
          <w:color w:val="000000" w:themeColor="text1"/>
          <w:szCs w:val="21"/>
        </w:rPr>
      </w:pPr>
      <w:r w:rsidRPr="00976E96">
        <w:rPr>
          <w:rFonts w:ascii="Arial" w:hAnsi="Arial" w:cs="Arial"/>
          <w:bCs/>
          <w:color w:val="000000" w:themeColor="text1"/>
          <w:szCs w:val="21"/>
        </w:rPr>
        <w:t>（</w:t>
      </w:r>
      <w:r w:rsidRPr="00976E96">
        <w:rPr>
          <w:rFonts w:ascii="Arial" w:hAnsi="Arial" w:cs="Arial"/>
          <w:bCs/>
          <w:color w:val="000000" w:themeColor="text1"/>
          <w:szCs w:val="21"/>
        </w:rPr>
        <w:t>4</w:t>
      </w:r>
      <w:r w:rsidRPr="00976E96">
        <w:rPr>
          <w:rFonts w:ascii="Arial" w:hAnsi="Arial" w:cs="Arial"/>
          <w:bCs/>
          <w:color w:val="000000" w:themeColor="text1"/>
          <w:szCs w:val="21"/>
        </w:rPr>
        <w:t>）根据工业和信息化部对</w:t>
      </w:r>
      <w:r w:rsidRPr="00976E96">
        <w:rPr>
          <w:rFonts w:ascii="Arial" w:hAnsi="Arial" w:cs="Arial"/>
          <w:bCs/>
          <w:color w:val="000000" w:themeColor="text1"/>
          <w:szCs w:val="21"/>
        </w:rPr>
        <w:t>“</w:t>
      </w:r>
      <w:r w:rsidRPr="00976E96">
        <w:rPr>
          <w:rFonts w:ascii="Arial" w:hAnsi="Arial" w:cs="Arial"/>
          <w:bCs/>
          <w:color w:val="000000" w:themeColor="text1"/>
          <w:szCs w:val="21"/>
        </w:rPr>
        <w:t>从业人员</w:t>
      </w:r>
      <w:r w:rsidRPr="00976E96">
        <w:rPr>
          <w:rFonts w:ascii="Arial" w:hAnsi="Arial" w:cs="Arial"/>
          <w:bCs/>
          <w:color w:val="000000" w:themeColor="text1"/>
          <w:szCs w:val="21"/>
        </w:rPr>
        <w:t>”</w:t>
      </w:r>
      <w:r w:rsidRPr="00976E96">
        <w:rPr>
          <w:rFonts w:ascii="Arial" w:hAnsi="Arial" w:cs="Arial"/>
          <w:bCs/>
          <w:color w:val="000000" w:themeColor="text1"/>
          <w:szCs w:val="21"/>
        </w:rPr>
        <w:t>定义的答复，《民法典》、《公司法》等法律规定，分公司不具有法人资格，其民事责任由总公司承担。企业划型时，应将分公司的从业人员、营业收入、资产总额等指标数据纳入合并计算。</w:t>
      </w:r>
    </w:p>
    <w:p w14:paraId="6D340234" w14:textId="77777777" w:rsidR="00C32A80" w:rsidRPr="00976E96" w:rsidRDefault="000B02E3">
      <w:pPr>
        <w:spacing w:line="360" w:lineRule="auto"/>
        <w:jc w:val="left"/>
        <w:rPr>
          <w:rFonts w:ascii="Arial" w:hAnsi="Arial" w:cs="Arial"/>
          <w:bCs/>
          <w:color w:val="000000" w:themeColor="text1"/>
          <w:szCs w:val="21"/>
        </w:rPr>
      </w:pPr>
      <w:r w:rsidRPr="00976E96">
        <w:rPr>
          <w:rFonts w:ascii="Arial" w:hAnsi="Arial" w:cs="Arial"/>
          <w:bCs/>
          <w:color w:val="000000" w:themeColor="text1"/>
          <w:szCs w:val="21"/>
        </w:rPr>
        <w:t>（</w:t>
      </w:r>
      <w:r w:rsidRPr="00976E96">
        <w:rPr>
          <w:rFonts w:ascii="Arial" w:hAnsi="Arial" w:cs="Arial"/>
          <w:bCs/>
          <w:color w:val="000000" w:themeColor="text1"/>
          <w:szCs w:val="21"/>
        </w:rPr>
        <w:t>5</w:t>
      </w:r>
      <w:r w:rsidRPr="00976E96">
        <w:rPr>
          <w:rFonts w:ascii="Arial" w:hAnsi="Arial" w:cs="Arial"/>
          <w:bCs/>
          <w:color w:val="000000" w:themeColor="text1"/>
          <w:szCs w:val="21"/>
        </w:rPr>
        <w:t>）根据国际统计局《劳动工资统计报表制度》，从业人员数是指本单位工作，并取得工资活其他形式劳动报酬的人员数，是在岗职工、劳务派遣人员及其他从业人员之和。</w:t>
      </w:r>
    </w:p>
    <w:p w14:paraId="7F456638" w14:textId="77777777" w:rsidR="00C32A80" w:rsidRPr="00976E96" w:rsidRDefault="000B02E3">
      <w:pPr>
        <w:spacing w:line="360" w:lineRule="auto"/>
        <w:jc w:val="left"/>
        <w:rPr>
          <w:rFonts w:ascii="Arial" w:hAnsi="Arial" w:cs="Arial"/>
          <w:bCs/>
          <w:color w:val="000000" w:themeColor="text1"/>
          <w:szCs w:val="21"/>
        </w:rPr>
      </w:pPr>
      <w:r w:rsidRPr="00976E96">
        <w:rPr>
          <w:rFonts w:ascii="Arial" w:hAnsi="Arial" w:cs="Arial"/>
          <w:bCs/>
          <w:color w:val="000000" w:themeColor="text1"/>
          <w:szCs w:val="21"/>
        </w:rPr>
        <w:t>（</w:t>
      </w:r>
      <w:r w:rsidRPr="00976E96">
        <w:rPr>
          <w:rFonts w:ascii="Arial" w:hAnsi="Arial" w:cs="Arial"/>
          <w:bCs/>
          <w:color w:val="000000" w:themeColor="text1"/>
          <w:szCs w:val="21"/>
        </w:rPr>
        <w:t>6</w:t>
      </w:r>
      <w:r w:rsidRPr="00976E96">
        <w:rPr>
          <w:rFonts w:ascii="Arial" w:hAnsi="Arial" w:cs="Arial"/>
          <w:bCs/>
          <w:color w:val="000000" w:themeColor="text1"/>
          <w:szCs w:val="21"/>
        </w:rPr>
        <w:t>）本声明函由供应商填写，供应商应按中小企业划分标准《关于印发中小企业划型标准规定的通知》（工信部联企业〔</w:t>
      </w:r>
      <w:r w:rsidRPr="00976E96">
        <w:rPr>
          <w:rFonts w:ascii="Arial" w:hAnsi="Arial" w:cs="Arial"/>
          <w:bCs/>
          <w:color w:val="000000" w:themeColor="text1"/>
          <w:szCs w:val="21"/>
        </w:rPr>
        <w:t>2011</w:t>
      </w:r>
      <w:r w:rsidRPr="00976E96">
        <w:rPr>
          <w:rFonts w:ascii="Arial" w:hAnsi="Arial" w:cs="Arial"/>
          <w:bCs/>
          <w:color w:val="000000" w:themeColor="text1"/>
          <w:szCs w:val="21"/>
        </w:rPr>
        <w:t>〕</w:t>
      </w:r>
      <w:r w:rsidRPr="00976E96">
        <w:rPr>
          <w:rFonts w:ascii="Arial" w:hAnsi="Arial" w:cs="Arial"/>
          <w:bCs/>
          <w:color w:val="000000" w:themeColor="text1"/>
          <w:szCs w:val="21"/>
        </w:rPr>
        <w:t>300</w:t>
      </w:r>
      <w:r w:rsidRPr="00976E96">
        <w:rPr>
          <w:rFonts w:ascii="Arial" w:hAnsi="Arial" w:cs="Arial"/>
          <w:bCs/>
          <w:color w:val="000000" w:themeColor="text1"/>
          <w:szCs w:val="21"/>
        </w:rPr>
        <w:t>号</w:t>
      </w:r>
      <w:r w:rsidRPr="00976E96">
        <w:rPr>
          <w:rFonts w:ascii="Arial" w:hAnsi="Arial" w:cs="Arial"/>
          <w:color w:val="000000" w:themeColor="text1"/>
          <w:szCs w:val="21"/>
        </w:rPr>
        <w:t>以及《金融业企业划型标准规定》（银发〔</w:t>
      </w:r>
      <w:r w:rsidRPr="00976E96">
        <w:rPr>
          <w:rFonts w:ascii="Arial" w:hAnsi="Arial" w:cs="Arial"/>
          <w:color w:val="000000" w:themeColor="text1"/>
          <w:szCs w:val="21"/>
        </w:rPr>
        <w:t>2015</w:t>
      </w:r>
      <w:r w:rsidRPr="00976E96">
        <w:rPr>
          <w:rFonts w:ascii="Arial" w:hAnsi="Arial" w:cs="Arial"/>
          <w:color w:val="000000" w:themeColor="text1"/>
          <w:szCs w:val="21"/>
        </w:rPr>
        <w:t>〕</w:t>
      </w:r>
      <w:r w:rsidRPr="00976E96">
        <w:rPr>
          <w:rFonts w:ascii="Arial" w:hAnsi="Arial" w:cs="Arial"/>
          <w:color w:val="000000" w:themeColor="text1"/>
          <w:szCs w:val="21"/>
        </w:rPr>
        <w:t>309</w:t>
      </w:r>
      <w:r w:rsidRPr="00976E96">
        <w:rPr>
          <w:rFonts w:ascii="Arial" w:hAnsi="Arial" w:cs="Arial"/>
          <w:color w:val="000000" w:themeColor="text1"/>
          <w:szCs w:val="21"/>
        </w:rPr>
        <w:t>号）</w:t>
      </w:r>
      <w:r w:rsidRPr="00976E96">
        <w:rPr>
          <w:rFonts w:ascii="Arial" w:hAnsi="Arial" w:cs="Arial"/>
          <w:bCs/>
          <w:color w:val="000000" w:themeColor="text1"/>
          <w:szCs w:val="21"/>
        </w:rPr>
        <w:t>）判断是否为中小企业。</w:t>
      </w:r>
    </w:p>
    <w:p w14:paraId="246F70C0" w14:textId="77777777" w:rsidR="00C32A80" w:rsidRPr="00976E96" w:rsidRDefault="000B02E3">
      <w:pPr>
        <w:spacing w:line="360" w:lineRule="auto"/>
        <w:jc w:val="left"/>
        <w:rPr>
          <w:rFonts w:ascii="Arial" w:hAnsi="Arial" w:cs="Arial"/>
          <w:bCs/>
          <w:color w:val="000000" w:themeColor="text1"/>
          <w:szCs w:val="21"/>
        </w:rPr>
      </w:pPr>
      <w:r w:rsidRPr="00976E96">
        <w:rPr>
          <w:rFonts w:ascii="Arial" w:hAnsi="Arial" w:cs="Arial"/>
          <w:bCs/>
          <w:color w:val="000000" w:themeColor="text1"/>
          <w:szCs w:val="21"/>
        </w:rPr>
        <w:t>（</w:t>
      </w:r>
      <w:r w:rsidRPr="00976E96">
        <w:rPr>
          <w:rFonts w:ascii="Arial" w:hAnsi="Arial" w:cs="Arial"/>
          <w:bCs/>
          <w:color w:val="000000" w:themeColor="text1"/>
          <w:szCs w:val="21"/>
        </w:rPr>
        <w:t>7</w:t>
      </w:r>
      <w:r w:rsidRPr="00976E96">
        <w:rPr>
          <w:rFonts w:ascii="Arial" w:hAnsi="Arial" w:cs="Arial"/>
          <w:bCs/>
          <w:color w:val="000000" w:themeColor="text1"/>
          <w:szCs w:val="21"/>
        </w:rPr>
        <w:t>）供应商对《中小企业声明函》的真实性负责，如有虚假则需承担不利后果。依法享受中小企业优惠政策的，采购人或采购代理机构在公告成交结果时，同时公告其《中小企业声明函》，接受社</w:t>
      </w:r>
      <w:r w:rsidRPr="00976E96">
        <w:rPr>
          <w:rFonts w:ascii="Arial" w:hAnsi="Arial" w:cs="Arial"/>
          <w:bCs/>
          <w:color w:val="000000" w:themeColor="text1"/>
          <w:szCs w:val="21"/>
        </w:rPr>
        <w:lastRenderedPageBreak/>
        <w:t>会监督。</w:t>
      </w:r>
    </w:p>
    <w:p w14:paraId="624539B5" w14:textId="77777777" w:rsidR="00C32A80" w:rsidRPr="00976E96" w:rsidRDefault="000B02E3">
      <w:pPr>
        <w:spacing w:line="360" w:lineRule="auto"/>
        <w:jc w:val="left"/>
        <w:rPr>
          <w:rFonts w:ascii="Arial" w:hAnsi="Arial" w:cs="Arial"/>
          <w:bCs/>
          <w:color w:val="000000" w:themeColor="text1"/>
          <w:szCs w:val="21"/>
        </w:rPr>
      </w:pPr>
      <w:r w:rsidRPr="00976E96">
        <w:rPr>
          <w:rFonts w:ascii="Arial" w:hAnsi="Arial" w:cs="Arial"/>
          <w:bCs/>
          <w:color w:val="000000" w:themeColor="text1"/>
          <w:szCs w:val="21"/>
        </w:rPr>
        <w:t>（</w:t>
      </w:r>
      <w:r w:rsidRPr="00976E96">
        <w:rPr>
          <w:rFonts w:ascii="Arial" w:hAnsi="Arial" w:cs="Arial"/>
          <w:bCs/>
          <w:color w:val="000000" w:themeColor="text1"/>
          <w:szCs w:val="21"/>
        </w:rPr>
        <w:t>8</w:t>
      </w:r>
      <w:r w:rsidRPr="00976E96">
        <w:rPr>
          <w:rFonts w:ascii="Arial" w:hAnsi="Arial" w:cs="Arial"/>
          <w:bCs/>
          <w:color w:val="000000" w:themeColor="text1"/>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14C3CB4B" w14:textId="77777777" w:rsidR="00C32A80" w:rsidRPr="00976E96" w:rsidRDefault="00C32A80">
      <w:pPr>
        <w:snapToGrid w:val="0"/>
        <w:spacing w:before="50" w:afterLines="50" w:after="120"/>
        <w:jc w:val="left"/>
        <w:rPr>
          <w:rFonts w:ascii="Arial" w:hAnsi="Arial" w:cs="Arial"/>
          <w:color w:val="000000" w:themeColor="text1"/>
          <w:szCs w:val="21"/>
        </w:rPr>
      </w:pPr>
    </w:p>
    <w:p w14:paraId="365ABD5C" w14:textId="77777777" w:rsidR="00C32A80" w:rsidRPr="00976E96" w:rsidRDefault="000B02E3">
      <w:pPr>
        <w:snapToGrid w:val="0"/>
        <w:spacing w:before="50" w:afterLines="50" w:after="120"/>
        <w:jc w:val="left"/>
        <w:rPr>
          <w:rFonts w:ascii="Arial" w:hAnsi="Arial" w:cs="Arial"/>
          <w:color w:val="000000" w:themeColor="text1"/>
          <w:szCs w:val="21"/>
        </w:rPr>
      </w:pPr>
      <w:r w:rsidRPr="00976E96">
        <w:rPr>
          <w:rFonts w:ascii="Arial" w:hAnsi="Arial" w:cs="Arial"/>
          <w:color w:val="000000" w:themeColor="text1"/>
          <w:szCs w:val="21"/>
        </w:rPr>
        <w:t>3.2</w:t>
      </w:r>
      <w:r w:rsidRPr="00976E96">
        <w:rPr>
          <w:rFonts w:ascii="Arial" w:hAnsi="Arial" w:cs="Arial"/>
          <w:color w:val="000000" w:themeColor="text1"/>
          <w:szCs w:val="21"/>
        </w:rPr>
        <w:t>监狱企业须提供最新一期《</w:t>
      </w:r>
      <w:r w:rsidRPr="00976E96">
        <w:rPr>
          <w:rFonts w:ascii="Arial" w:hAnsi="Arial" w:cs="Arial"/>
          <w:color w:val="000000" w:themeColor="text1"/>
          <w:szCs w:val="21"/>
        </w:rPr>
        <w:t>XX</w:t>
      </w:r>
      <w:r w:rsidRPr="00976E96">
        <w:rPr>
          <w:rFonts w:ascii="Arial" w:hAnsi="Arial" w:cs="Arial"/>
          <w:color w:val="000000" w:themeColor="text1"/>
          <w:szCs w:val="21"/>
        </w:rPr>
        <w:t>省监狱企业产品目录》或其他监狱企业证明材料。（非监狱企业无需提供）</w:t>
      </w:r>
    </w:p>
    <w:p w14:paraId="521F4657" w14:textId="77777777" w:rsidR="00C32A80" w:rsidRPr="00976E96" w:rsidRDefault="00C32A80">
      <w:pPr>
        <w:snapToGrid w:val="0"/>
        <w:spacing w:before="50" w:afterLines="50" w:after="120"/>
        <w:jc w:val="left"/>
        <w:rPr>
          <w:rFonts w:ascii="Arial" w:hAnsi="Arial" w:cs="Arial"/>
          <w:color w:val="000000" w:themeColor="text1"/>
          <w:szCs w:val="21"/>
        </w:rPr>
      </w:pPr>
    </w:p>
    <w:p w14:paraId="14DA623B" w14:textId="77777777" w:rsidR="00C32A80" w:rsidRPr="00976E96" w:rsidRDefault="000B02E3">
      <w:pPr>
        <w:widowControl/>
        <w:jc w:val="left"/>
        <w:rPr>
          <w:rFonts w:ascii="Arial" w:hAnsi="Arial" w:cs="Arial"/>
          <w:color w:val="000000" w:themeColor="text1"/>
          <w:szCs w:val="21"/>
        </w:rPr>
      </w:pPr>
      <w:r w:rsidRPr="00976E96">
        <w:rPr>
          <w:rFonts w:ascii="Arial" w:hAnsi="Arial" w:cs="Arial"/>
          <w:color w:val="000000" w:themeColor="text1"/>
          <w:szCs w:val="21"/>
        </w:rPr>
        <w:t>3.3</w:t>
      </w:r>
      <w:bookmarkStart w:id="160" w:name="_Hlk19051624"/>
      <w:r w:rsidRPr="00976E96">
        <w:rPr>
          <w:rFonts w:ascii="Arial" w:hAnsi="Arial" w:cs="Arial"/>
          <w:color w:val="000000" w:themeColor="text1"/>
        </w:rPr>
        <w:t>残疾人福利性单位须提供《残疾人福利性单位声明函》，格式如下。</w:t>
      </w:r>
      <w:r w:rsidRPr="00976E96">
        <w:rPr>
          <w:rFonts w:ascii="Arial" w:hAnsi="Arial" w:cs="Arial"/>
          <w:color w:val="000000" w:themeColor="text1"/>
          <w:szCs w:val="21"/>
        </w:rPr>
        <w:t>（非残疾人福利性单位无需提供）</w:t>
      </w:r>
    </w:p>
    <w:p w14:paraId="18F7371F" w14:textId="77777777" w:rsidR="00C32A80" w:rsidRPr="00976E96" w:rsidRDefault="000B02E3">
      <w:pPr>
        <w:spacing w:line="360" w:lineRule="auto"/>
        <w:jc w:val="center"/>
        <w:rPr>
          <w:rFonts w:ascii="Arial" w:hAnsi="Arial" w:cs="Arial"/>
          <w:b/>
          <w:color w:val="000000" w:themeColor="text1"/>
          <w:szCs w:val="21"/>
        </w:rPr>
      </w:pPr>
      <w:bookmarkStart w:id="161" w:name="OLE_LINK14"/>
      <w:bookmarkStart w:id="162" w:name="OLE_LINK13"/>
      <w:bookmarkEnd w:id="160"/>
      <w:r w:rsidRPr="00976E96">
        <w:rPr>
          <w:rFonts w:ascii="Arial" w:hAnsi="Arial" w:cs="Arial"/>
          <w:b/>
          <w:color w:val="000000" w:themeColor="text1"/>
          <w:szCs w:val="21"/>
        </w:rPr>
        <w:t>残疾人福利性单位声明函</w:t>
      </w:r>
      <w:bookmarkEnd w:id="161"/>
      <w:bookmarkEnd w:id="162"/>
    </w:p>
    <w:p w14:paraId="5F0A50E3" w14:textId="77777777" w:rsidR="00C32A80" w:rsidRPr="00976E96" w:rsidRDefault="000B02E3">
      <w:pPr>
        <w:spacing w:line="360" w:lineRule="auto"/>
        <w:ind w:firstLine="420"/>
        <w:jc w:val="left"/>
        <w:rPr>
          <w:rFonts w:ascii="Arial" w:hAnsi="Arial" w:cs="Arial"/>
          <w:color w:val="000000" w:themeColor="text1"/>
          <w:szCs w:val="21"/>
        </w:rPr>
      </w:pPr>
      <w:r w:rsidRPr="00976E96">
        <w:rPr>
          <w:rFonts w:ascii="Arial" w:hAnsi="Arial" w:cs="Arial"/>
          <w:color w:val="000000" w:themeColor="text1"/>
          <w:szCs w:val="21"/>
        </w:rPr>
        <w:t>本单位郑重声明，根据《财政部</w:t>
      </w:r>
      <w:r w:rsidRPr="00976E96">
        <w:rPr>
          <w:rFonts w:ascii="Arial" w:hAnsi="Arial" w:cs="Arial"/>
          <w:color w:val="000000" w:themeColor="text1"/>
          <w:szCs w:val="21"/>
        </w:rPr>
        <w:t xml:space="preserve"> </w:t>
      </w:r>
      <w:r w:rsidRPr="00976E96">
        <w:rPr>
          <w:rFonts w:ascii="Arial" w:hAnsi="Arial" w:cs="Arial"/>
          <w:color w:val="000000" w:themeColor="text1"/>
          <w:szCs w:val="21"/>
        </w:rPr>
        <w:t>民政部</w:t>
      </w:r>
      <w:r w:rsidRPr="00976E96">
        <w:rPr>
          <w:rFonts w:ascii="Arial" w:hAnsi="Arial" w:cs="Arial"/>
          <w:color w:val="000000" w:themeColor="text1"/>
          <w:szCs w:val="21"/>
        </w:rPr>
        <w:t xml:space="preserve"> </w:t>
      </w:r>
      <w:r w:rsidRPr="00976E96">
        <w:rPr>
          <w:rFonts w:ascii="Arial" w:hAnsi="Arial" w:cs="Arial"/>
          <w:color w:val="000000" w:themeColor="text1"/>
          <w:szCs w:val="21"/>
        </w:rPr>
        <w:t>中国残疾人联合会关于促进残疾人就业政府采购政策的通知》（财库〔</w:t>
      </w:r>
      <w:r w:rsidRPr="00976E96">
        <w:rPr>
          <w:rFonts w:ascii="Arial" w:hAnsi="Arial" w:cs="Arial"/>
          <w:color w:val="000000" w:themeColor="text1"/>
          <w:szCs w:val="21"/>
        </w:rPr>
        <w:t>2017</w:t>
      </w:r>
      <w:r w:rsidRPr="00976E96">
        <w:rPr>
          <w:rFonts w:ascii="Arial" w:hAnsi="Arial" w:cs="Arial"/>
          <w:color w:val="000000" w:themeColor="text1"/>
          <w:szCs w:val="21"/>
        </w:rPr>
        <w:t>〕</w:t>
      </w:r>
      <w:r w:rsidRPr="00976E96">
        <w:rPr>
          <w:rFonts w:ascii="Arial" w:hAnsi="Arial" w:cs="Arial"/>
          <w:color w:val="000000" w:themeColor="text1"/>
          <w:szCs w:val="21"/>
        </w:rPr>
        <w:t>141</w:t>
      </w:r>
      <w:r w:rsidRPr="00976E96">
        <w:rPr>
          <w:rFonts w:ascii="Arial" w:hAnsi="Arial" w:cs="Arial"/>
          <w:color w:val="000000" w:themeColor="text1"/>
          <w:szCs w:val="21"/>
        </w:rPr>
        <w:t>号）的规定，本单位为符合条件的残疾人福利性单位，且本单位参加</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单位的</w:t>
      </w:r>
      <w:r w:rsidRPr="00976E96">
        <w:rPr>
          <w:rFonts w:ascii="Arial" w:hAnsi="Arial" w:cs="Arial"/>
          <w:color w:val="000000" w:themeColor="text1"/>
          <w:szCs w:val="21"/>
          <w:u w:val="single"/>
        </w:rPr>
        <w:t xml:space="preserve">           </w:t>
      </w:r>
      <w:r w:rsidRPr="00976E96">
        <w:rPr>
          <w:rFonts w:ascii="Arial" w:hAnsi="Arial" w:cs="Arial"/>
          <w:color w:val="000000" w:themeColor="text1"/>
          <w:szCs w:val="21"/>
        </w:rPr>
        <w:t>项目采购活动提供本单位制造的货物（由本单位承担工程</w:t>
      </w:r>
      <w:r w:rsidRPr="00976E96">
        <w:rPr>
          <w:rFonts w:ascii="Arial" w:hAnsi="Arial" w:cs="Arial"/>
          <w:color w:val="000000" w:themeColor="text1"/>
          <w:szCs w:val="21"/>
        </w:rPr>
        <w:t>/</w:t>
      </w:r>
      <w:r w:rsidRPr="00976E96">
        <w:rPr>
          <w:rFonts w:ascii="Arial" w:hAnsi="Arial" w:cs="Arial"/>
          <w:color w:val="000000" w:themeColor="text1"/>
          <w:szCs w:val="21"/>
        </w:rPr>
        <w:t>提供服务），或者提供其他残疾人福利性单位制造的货物（不包括使用非残疾人福利性单位注册商标的货物）。</w:t>
      </w:r>
    </w:p>
    <w:p w14:paraId="29CE1040" w14:textId="77777777" w:rsidR="00C32A80" w:rsidRPr="00976E96" w:rsidRDefault="000B02E3">
      <w:pPr>
        <w:spacing w:line="360" w:lineRule="auto"/>
        <w:ind w:firstLine="420"/>
        <w:rPr>
          <w:rFonts w:ascii="Arial" w:hAnsi="Arial" w:cs="Arial"/>
          <w:color w:val="000000" w:themeColor="text1"/>
          <w:szCs w:val="21"/>
        </w:rPr>
      </w:pPr>
      <w:r w:rsidRPr="00976E96">
        <w:rPr>
          <w:rFonts w:ascii="Arial" w:hAnsi="Arial" w:cs="Arial"/>
          <w:color w:val="000000" w:themeColor="text1"/>
          <w:szCs w:val="21"/>
        </w:rPr>
        <w:t>本单位对上述声明的真实性负责。如有虚假，将依法承担相应责任。</w:t>
      </w:r>
    </w:p>
    <w:p w14:paraId="61521D6C" w14:textId="77777777" w:rsidR="00C32A80" w:rsidRPr="00976E96" w:rsidRDefault="000B02E3">
      <w:pPr>
        <w:spacing w:line="360" w:lineRule="auto"/>
        <w:ind w:firstLine="420"/>
        <w:jc w:val="right"/>
        <w:rPr>
          <w:rFonts w:ascii="Arial" w:hAnsi="Arial" w:cs="Arial"/>
          <w:color w:val="000000" w:themeColor="text1"/>
          <w:spacing w:val="6"/>
          <w:szCs w:val="21"/>
        </w:rPr>
      </w:pPr>
      <w:r w:rsidRPr="00976E96">
        <w:rPr>
          <w:rFonts w:ascii="Arial" w:hAnsi="Arial" w:cs="Arial"/>
          <w:color w:val="000000" w:themeColor="text1"/>
          <w:spacing w:val="6"/>
          <w:sz w:val="30"/>
          <w:szCs w:val="30"/>
        </w:rPr>
        <w:t xml:space="preserve"> </w:t>
      </w:r>
      <w:r w:rsidRPr="00976E96">
        <w:rPr>
          <w:rFonts w:ascii="Arial" w:hAnsi="Arial" w:cs="Arial"/>
          <w:color w:val="000000" w:themeColor="text1"/>
          <w:spacing w:val="6"/>
          <w:szCs w:val="21"/>
        </w:rPr>
        <w:t xml:space="preserve">                                            </w:t>
      </w:r>
    </w:p>
    <w:p w14:paraId="263F9E97" w14:textId="77777777" w:rsidR="00C32A80" w:rsidRPr="00976E96" w:rsidRDefault="000B02E3">
      <w:pPr>
        <w:spacing w:line="360" w:lineRule="auto"/>
        <w:ind w:firstLine="420"/>
        <w:jc w:val="right"/>
        <w:rPr>
          <w:rFonts w:ascii="Arial" w:hAnsi="Arial" w:cs="Arial"/>
          <w:color w:val="000000" w:themeColor="text1"/>
          <w:spacing w:val="6"/>
          <w:szCs w:val="21"/>
        </w:rPr>
      </w:pPr>
      <w:r w:rsidRPr="00976E96">
        <w:rPr>
          <w:rFonts w:ascii="Arial" w:hAnsi="Arial" w:cs="Arial"/>
          <w:color w:val="000000" w:themeColor="text1"/>
          <w:spacing w:val="6"/>
          <w:szCs w:val="21"/>
        </w:rPr>
        <w:t xml:space="preserve"> </w:t>
      </w:r>
      <w:r w:rsidRPr="00976E96">
        <w:rPr>
          <w:rFonts w:ascii="Arial" w:hAnsi="Arial" w:cs="Arial"/>
          <w:color w:val="000000" w:themeColor="text1"/>
          <w:spacing w:val="6"/>
          <w:szCs w:val="21"/>
        </w:rPr>
        <w:t>单位名称</w:t>
      </w:r>
      <w:r w:rsidRPr="00976E96">
        <w:rPr>
          <w:rFonts w:ascii="Arial" w:hAnsi="Arial" w:cs="Arial"/>
          <w:color w:val="000000" w:themeColor="text1"/>
          <w:szCs w:val="21"/>
        </w:rPr>
        <w:t>（电子签章）</w:t>
      </w:r>
      <w:r w:rsidRPr="00976E96">
        <w:rPr>
          <w:rFonts w:ascii="Arial" w:hAnsi="Arial" w:cs="Arial"/>
          <w:color w:val="000000" w:themeColor="text1"/>
          <w:spacing w:val="6"/>
          <w:szCs w:val="21"/>
        </w:rPr>
        <w:t>：</w:t>
      </w:r>
      <w:r w:rsidRPr="00976E96">
        <w:rPr>
          <w:rFonts w:ascii="Arial" w:hAnsi="Arial" w:cs="Arial"/>
          <w:color w:val="000000" w:themeColor="text1"/>
          <w:spacing w:val="6"/>
          <w:szCs w:val="21"/>
        </w:rPr>
        <w:t xml:space="preserve">          </w:t>
      </w:r>
    </w:p>
    <w:p w14:paraId="71B3BEF9" w14:textId="77777777" w:rsidR="00C32A80" w:rsidRPr="00976E96" w:rsidRDefault="000B02E3">
      <w:pPr>
        <w:spacing w:line="360" w:lineRule="auto"/>
        <w:ind w:firstLine="420"/>
        <w:jc w:val="right"/>
        <w:rPr>
          <w:rFonts w:ascii="Arial" w:hAnsi="Arial" w:cs="Arial"/>
          <w:color w:val="000000" w:themeColor="text1"/>
          <w:spacing w:val="6"/>
          <w:szCs w:val="21"/>
        </w:rPr>
      </w:pPr>
      <w:r w:rsidRPr="00976E96">
        <w:rPr>
          <w:rFonts w:ascii="Arial" w:hAnsi="Arial" w:cs="Arial"/>
          <w:color w:val="000000" w:themeColor="text1"/>
          <w:spacing w:val="6"/>
          <w:szCs w:val="21"/>
        </w:rPr>
        <w:t xml:space="preserve">                                                       </w:t>
      </w:r>
      <w:r w:rsidRPr="00976E96">
        <w:rPr>
          <w:rFonts w:ascii="Arial" w:hAnsi="Arial" w:cs="Arial"/>
          <w:color w:val="000000" w:themeColor="text1"/>
          <w:spacing w:val="6"/>
          <w:szCs w:val="21"/>
        </w:rPr>
        <w:t>日</w:t>
      </w:r>
      <w:r w:rsidRPr="00976E96">
        <w:rPr>
          <w:rFonts w:ascii="Arial" w:hAnsi="Arial" w:cs="Arial"/>
          <w:color w:val="000000" w:themeColor="text1"/>
          <w:spacing w:val="6"/>
          <w:szCs w:val="21"/>
        </w:rPr>
        <w:t xml:space="preserve">  </w:t>
      </w:r>
      <w:r w:rsidRPr="00976E96">
        <w:rPr>
          <w:rFonts w:ascii="Arial" w:hAnsi="Arial" w:cs="Arial"/>
          <w:color w:val="000000" w:themeColor="text1"/>
          <w:spacing w:val="6"/>
          <w:szCs w:val="21"/>
        </w:rPr>
        <w:t>期：</w:t>
      </w:r>
    </w:p>
    <w:p w14:paraId="17B25889" w14:textId="77777777" w:rsidR="00C32A80" w:rsidRPr="00976E96" w:rsidRDefault="00C32A80">
      <w:pPr>
        <w:spacing w:line="360" w:lineRule="auto"/>
        <w:rPr>
          <w:rFonts w:ascii="Arial" w:hAnsi="Arial" w:cs="Arial"/>
          <w:color w:val="000000" w:themeColor="text1"/>
          <w:szCs w:val="21"/>
        </w:rPr>
      </w:pPr>
      <w:bookmarkStart w:id="163" w:name="_Hlk65852042"/>
    </w:p>
    <w:bookmarkEnd w:id="153"/>
    <w:bookmarkEnd w:id="159"/>
    <w:bookmarkEnd w:id="163"/>
    <w:p w14:paraId="2FFB3FD6" w14:textId="77777777" w:rsidR="00C32A80" w:rsidRPr="00976E96" w:rsidRDefault="00C32A80">
      <w:pPr>
        <w:widowControl/>
        <w:jc w:val="left"/>
        <w:rPr>
          <w:rFonts w:ascii="Arial" w:hAnsi="Arial" w:cs="Arial"/>
          <w:color w:val="000000" w:themeColor="text1"/>
          <w:szCs w:val="21"/>
        </w:rPr>
      </w:pPr>
    </w:p>
    <w:p w14:paraId="54CCB3D5" w14:textId="77777777" w:rsidR="00C32A80" w:rsidRPr="00976E96" w:rsidRDefault="000B02E3">
      <w:pPr>
        <w:widowControl/>
        <w:jc w:val="left"/>
        <w:outlineLvl w:val="1"/>
        <w:rPr>
          <w:rFonts w:ascii="Arial" w:hAnsi="Arial" w:cs="Arial"/>
          <w:color w:val="000000" w:themeColor="text1"/>
          <w:szCs w:val="21"/>
        </w:rPr>
      </w:pPr>
      <w:r w:rsidRPr="00976E96">
        <w:rPr>
          <w:rFonts w:ascii="Arial" w:hAnsi="Arial" w:cs="Arial"/>
          <w:color w:val="000000" w:themeColor="text1"/>
          <w:szCs w:val="21"/>
        </w:rPr>
        <w:br w:type="page"/>
      </w:r>
      <w:bookmarkStart w:id="164" w:name="_Hlk89184603"/>
      <w:bookmarkStart w:id="165" w:name="_Hlk89181869"/>
      <w:r w:rsidRPr="00976E96">
        <w:rPr>
          <w:rFonts w:ascii="Arial" w:hAnsi="Arial" w:cs="Arial"/>
          <w:color w:val="000000" w:themeColor="text1"/>
          <w:szCs w:val="21"/>
        </w:rPr>
        <w:lastRenderedPageBreak/>
        <w:t>4.</w:t>
      </w:r>
      <w:r w:rsidRPr="00976E96">
        <w:rPr>
          <w:rFonts w:ascii="Arial" w:hAnsi="Arial" w:cs="Arial"/>
          <w:color w:val="000000" w:themeColor="text1"/>
          <w:szCs w:val="21"/>
        </w:rPr>
        <w:t>开标一览表</w:t>
      </w:r>
    </w:p>
    <w:p w14:paraId="4C1BC9F8" w14:textId="77777777" w:rsidR="00C32A80" w:rsidRPr="00976E96" w:rsidRDefault="00C32A80">
      <w:pPr>
        <w:widowControl/>
        <w:jc w:val="left"/>
        <w:rPr>
          <w:rFonts w:ascii="Arial" w:hAnsi="Arial" w:cs="Arial"/>
          <w:color w:val="000000" w:themeColor="text1"/>
          <w:szCs w:val="21"/>
        </w:rPr>
      </w:pPr>
    </w:p>
    <w:p w14:paraId="612015E5" w14:textId="77777777" w:rsidR="00C32A80" w:rsidRPr="00976E96" w:rsidRDefault="00C32A80">
      <w:pPr>
        <w:widowControl/>
        <w:jc w:val="left"/>
        <w:rPr>
          <w:rFonts w:ascii="Arial" w:hAnsi="Arial" w:cs="Arial"/>
          <w:color w:val="000000" w:themeColor="text1"/>
          <w:szCs w:val="21"/>
        </w:rPr>
      </w:pPr>
    </w:p>
    <w:p w14:paraId="26F4D420" w14:textId="77777777" w:rsidR="00C32A80" w:rsidRPr="00976E96" w:rsidRDefault="00C32A80">
      <w:pPr>
        <w:widowControl/>
        <w:jc w:val="left"/>
        <w:rPr>
          <w:rFonts w:ascii="Arial" w:hAnsi="Arial" w:cs="Arial"/>
          <w:color w:val="000000" w:themeColor="text1"/>
          <w:szCs w:val="21"/>
        </w:rPr>
      </w:pPr>
    </w:p>
    <w:p w14:paraId="197A929D" w14:textId="77777777" w:rsidR="00C32A80" w:rsidRPr="00976E96" w:rsidRDefault="00C32A80">
      <w:pPr>
        <w:rPr>
          <w:rFonts w:ascii="Arial" w:hAnsi="Arial" w:cs="Arial"/>
          <w:b/>
          <w:color w:val="000000" w:themeColor="text1"/>
          <w:szCs w:val="21"/>
        </w:rPr>
      </w:pPr>
    </w:p>
    <w:p w14:paraId="0E57535A" w14:textId="77777777" w:rsidR="00C32A80" w:rsidRPr="00976E96" w:rsidRDefault="00C32A80">
      <w:pPr>
        <w:rPr>
          <w:rFonts w:ascii="Arial" w:hAnsi="Arial" w:cs="Arial"/>
          <w:b/>
          <w:color w:val="000000" w:themeColor="text1"/>
          <w:szCs w:val="21"/>
        </w:rPr>
      </w:pPr>
    </w:p>
    <w:p w14:paraId="47254DA8" w14:textId="77777777" w:rsidR="00C32A80" w:rsidRPr="00976E96" w:rsidRDefault="000B02E3">
      <w:pPr>
        <w:rPr>
          <w:rFonts w:ascii="Arial" w:hAnsi="Arial" w:cs="Arial"/>
          <w:b/>
          <w:color w:val="000000" w:themeColor="text1"/>
          <w:szCs w:val="21"/>
        </w:rPr>
      </w:pPr>
      <w:r w:rsidRPr="00976E96">
        <w:rPr>
          <w:rFonts w:ascii="Arial" w:hAnsi="Arial" w:cs="Arial"/>
          <w:b/>
          <w:color w:val="000000" w:themeColor="text1"/>
          <w:szCs w:val="21"/>
        </w:rPr>
        <w:t>格式详见广西政府采购云平台，且仅在广西政府采购云平台填写即可。</w:t>
      </w:r>
    </w:p>
    <w:bookmarkEnd w:id="164"/>
    <w:p w14:paraId="7D20F514" w14:textId="77777777" w:rsidR="00C32A80" w:rsidRPr="00976E96" w:rsidRDefault="00C32A80">
      <w:pPr>
        <w:spacing w:line="340" w:lineRule="exact"/>
        <w:ind w:firstLineChars="200" w:firstLine="420"/>
        <w:rPr>
          <w:rFonts w:ascii="Arial" w:hAnsi="Arial" w:cs="Arial"/>
          <w:color w:val="000000" w:themeColor="text1"/>
          <w:szCs w:val="21"/>
        </w:rPr>
      </w:pPr>
    </w:p>
    <w:bookmarkEnd w:id="154"/>
    <w:bookmarkEnd w:id="165"/>
    <w:p w14:paraId="7466F24E" w14:textId="77777777" w:rsidR="00C32A80" w:rsidRPr="00976E96" w:rsidRDefault="00C32A80">
      <w:pPr>
        <w:rPr>
          <w:rFonts w:ascii="Arial" w:hAnsi="Arial" w:cs="Arial"/>
          <w:b/>
          <w:color w:val="000000" w:themeColor="text1"/>
          <w:szCs w:val="21"/>
        </w:rPr>
      </w:pPr>
    </w:p>
    <w:sectPr w:rsidR="00C32A80" w:rsidRPr="00976E96">
      <w:headerReference w:type="default" r:id="rId18"/>
      <w:pgSz w:w="11906" w:h="16838"/>
      <w:pgMar w:top="1418" w:right="1274"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DC21A" w14:textId="77777777" w:rsidR="000B02E3" w:rsidRDefault="000B02E3">
      <w:r>
        <w:separator/>
      </w:r>
    </w:p>
  </w:endnote>
  <w:endnote w:type="continuationSeparator" w:id="0">
    <w:p w14:paraId="5EC30C83" w14:textId="77777777" w:rsidR="000B02E3" w:rsidRDefault="000B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C4F1" w14:textId="77777777" w:rsidR="00C32A80" w:rsidRDefault="000B02E3">
    <w:pPr>
      <w:pStyle w:val="af5"/>
      <w:jc w:val="center"/>
    </w:pPr>
    <w:r>
      <w:fldChar w:fldCharType="begin"/>
    </w:r>
    <w:r>
      <w:instrText>PAGE   \* MERGEFORMAT</w:instrText>
    </w:r>
    <w:r>
      <w:fldChar w:fldCharType="separate"/>
    </w:r>
    <w:r>
      <w:rPr>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D022" w14:textId="77777777" w:rsidR="00C32A80" w:rsidRDefault="000B02E3">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91</w:t>
    </w:r>
    <w:r>
      <w:fldChar w:fldCharType="end"/>
    </w:r>
  </w:p>
  <w:p w14:paraId="7BCB7899" w14:textId="77777777" w:rsidR="00C32A80" w:rsidRDefault="00C32A80">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0239" w14:textId="77777777" w:rsidR="000B02E3" w:rsidRDefault="000B02E3">
      <w:r>
        <w:separator/>
      </w:r>
    </w:p>
  </w:footnote>
  <w:footnote w:type="continuationSeparator" w:id="0">
    <w:p w14:paraId="51B713F4" w14:textId="77777777" w:rsidR="000B02E3" w:rsidRDefault="000B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9875" w14:textId="77777777" w:rsidR="00C32A80" w:rsidRDefault="000B02E3">
    <w:pPr>
      <w:pStyle w:val="af7"/>
      <w:jc w:val="left"/>
    </w:pPr>
    <w:r>
      <w:rPr>
        <w:rFonts w:hint="eastAsia"/>
      </w:rPr>
      <w:t>广西机电设备招标有限公司采购文件</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F06D" w14:textId="77777777" w:rsidR="00C32A80" w:rsidRDefault="000B02E3">
    <w:pPr>
      <w:pStyle w:val="af7"/>
      <w:jc w:val="left"/>
    </w:pPr>
    <w:r>
      <w:rPr>
        <w:rFonts w:hint="eastAsia"/>
      </w:rPr>
      <w:t>广西机电设备招标有限公司采购文件</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C005" w14:textId="77777777" w:rsidR="00C32A80" w:rsidRDefault="000B02E3">
    <w:pPr>
      <w:pStyle w:val="af7"/>
      <w:jc w:val="left"/>
    </w:pPr>
    <w:r>
      <w:rPr>
        <w:rFonts w:hint="eastAsia"/>
      </w:rPr>
      <w:t>广西机电设备招标有限公司采购文件</w:t>
    </w:r>
    <w:r>
      <w:rPr>
        <w:rFonts w:hint="eastAsia"/>
      </w:rPr>
      <w:t xml:space="preserve">                                                           </w:t>
    </w:r>
  </w:p>
  <w:p w14:paraId="7389511C" w14:textId="77777777" w:rsidR="00C32A80" w:rsidRDefault="00C32A80">
    <w:pPr>
      <w:pStyle w:val="af7"/>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D240" w14:textId="77777777" w:rsidR="00C32A80" w:rsidRDefault="000B02E3">
    <w:pPr>
      <w:pStyle w:val="af7"/>
      <w:jc w:val="left"/>
    </w:pPr>
    <w:r>
      <w:rPr>
        <w:rFonts w:hint="eastAsia"/>
      </w:rPr>
      <w:t>广西机电设备招标有限公司采购文件</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10AA" w14:textId="77777777" w:rsidR="00C32A80" w:rsidRDefault="000B02E3">
    <w:pPr>
      <w:pStyle w:val="af7"/>
      <w:jc w:val="left"/>
    </w:pPr>
    <w:r>
      <w:rPr>
        <w:rFonts w:hint="eastAsia"/>
      </w:rPr>
      <w:t>广西机电设备招标有限公司采购文件</w:t>
    </w:r>
    <w:r>
      <w:rPr>
        <w:rFonts w:hint="eastAsia"/>
      </w:rPr>
      <w:t xml:space="preserve">                                                     </w:t>
    </w:r>
  </w:p>
  <w:p w14:paraId="7A47F417" w14:textId="77777777" w:rsidR="00C32A80" w:rsidRDefault="00C32A80">
    <w:pPr>
      <w:pStyle w:val="af7"/>
      <w:pBdr>
        <w:bottom w:val="none" w:sz="0" w:space="0" w:color="auto"/>
      </w:pBd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3653" w14:textId="77777777" w:rsidR="00C32A80" w:rsidRDefault="000B02E3">
    <w:pPr>
      <w:pStyle w:val="af7"/>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8DAB" w14:textId="77777777" w:rsidR="00C32A80" w:rsidRDefault="000B02E3">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007E" w14:textId="77777777" w:rsidR="00C32A80" w:rsidRDefault="000B02E3">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781C189C"/>
    <w:multiLevelType w:val="multilevel"/>
    <w:tmpl w:val="781C189C"/>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71588015">
    <w:abstractNumId w:val="1"/>
  </w:num>
  <w:num w:numId="2" w16cid:durableId="120586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0NTg3Njg0YjQ4NmUzYjk0MzI2OWM1NzY1OGJiYmEifQ=="/>
  </w:docVars>
  <w:rsids>
    <w:rsidRoot w:val="00172A27"/>
    <w:rsid w:val="0000020A"/>
    <w:rsid w:val="000003EF"/>
    <w:rsid w:val="0000091B"/>
    <w:rsid w:val="00000D0A"/>
    <w:rsid w:val="00000D19"/>
    <w:rsid w:val="00000E1A"/>
    <w:rsid w:val="00001B3E"/>
    <w:rsid w:val="00001CD6"/>
    <w:rsid w:val="00002DDA"/>
    <w:rsid w:val="00003B97"/>
    <w:rsid w:val="00003D69"/>
    <w:rsid w:val="00003DAE"/>
    <w:rsid w:val="000058D7"/>
    <w:rsid w:val="00005E55"/>
    <w:rsid w:val="00006E2C"/>
    <w:rsid w:val="000079FF"/>
    <w:rsid w:val="00007B0D"/>
    <w:rsid w:val="000102A9"/>
    <w:rsid w:val="000103C7"/>
    <w:rsid w:val="00010B1A"/>
    <w:rsid w:val="00010CAB"/>
    <w:rsid w:val="00011D72"/>
    <w:rsid w:val="00012078"/>
    <w:rsid w:val="0001292D"/>
    <w:rsid w:val="00013139"/>
    <w:rsid w:val="0001371C"/>
    <w:rsid w:val="00013748"/>
    <w:rsid w:val="00013D1E"/>
    <w:rsid w:val="00013D41"/>
    <w:rsid w:val="000143A3"/>
    <w:rsid w:val="00014518"/>
    <w:rsid w:val="00014ADD"/>
    <w:rsid w:val="00014DD6"/>
    <w:rsid w:val="0001598C"/>
    <w:rsid w:val="000160DA"/>
    <w:rsid w:val="00016C31"/>
    <w:rsid w:val="000171BC"/>
    <w:rsid w:val="000207AB"/>
    <w:rsid w:val="00020BB1"/>
    <w:rsid w:val="00020BF0"/>
    <w:rsid w:val="000215B7"/>
    <w:rsid w:val="000217BF"/>
    <w:rsid w:val="000217D7"/>
    <w:rsid w:val="00021C98"/>
    <w:rsid w:val="00021CCD"/>
    <w:rsid w:val="00021EE3"/>
    <w:rsid w:val="000223B2"/>
    <w:rsid w:val="00022424"/>
    <w:rsid w:val="000228AB"/>
    <w:rsid w:val="000233CA"/>
    <w:rsid w:val="000234FB"/>
    <w:rsid w:val="00023652"/>
    <w:rsid w:val="0002407B"/>
    <w:rsid w:val="00024633"/>
    <w:rsid w:val="00024B89"/>
    <w:rsid w:val="0002560A"/>
    <w:rsid w:val="00025656"/>
    <w:rsid w:val="00025CB2"/>
    <w:rsid w:val="00025DA0"/>
    <w:rsid w:val="0002696D"/>
    <w:rsid w:val="0002752F"/>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927"/>
    <w:rsid w:val="00033B67"/>
    <w:rsid w:val="000349EC"/>
    <w:rsid w:val="00035840"/>
    <w:rsid w:val="00035844"/>
    <w:rsid w:val="00035DF4"/>
    <w:rsid w:val="00035E7F"/>
    <w:rsid w:val="00036BAA"/>
    <w:rsid w:val="00037895"/>
    <w:rsid w:val="00037C63"/>
    <w:rsid w:val="00037C99"/>
    <w:rsid w:val="00037CE4"/>
    <w:rsid w:val="00040187"/>
    <w:rsid w:val="000406A9"/>
    <w:rsid w:val="00040AC1"/>
    <w:rsid w:val="000418B1"/>
    <w:rsid w:val="00042BF9"/>
    <w:rsid w:val="00042C0C"/>
    <w:rsid w:val="00042D64"/>
    <w:rsid w:val="00043295"/>
    <w:rsid w:val="0004419B"/>
    <w:rsid w:val="00045069"/>
    <w:rsid w:val="00045194"/>
    <w:rsid w:val="00045947"/>
    <w:rsid w:val="00045B8A"/>
    <w:rsid w:val="000462A8"/>
    <w:rsid w:val="00046360"/>
    <w:rsid w:val="0004653D"/>
    <w:rsid w:val="000465AB"/>
    <w:rsid w:val="00046DC4"/>
    <w:rsid w:val="00046E59"/>
    <w:rsid w:val="000472E6"/>
    <w:rsid w:val="000476C9"/>
    <w:rsid w:val="000479CD"/>
    <w:rsid w:val="00047FA4"/>
    <w:rsid w:val="000500E6"/>
    <w:rsid w:val="000504FE"/>
    <w:rsid w:val="00050E2B"/>
    <w:rsid w:val="00052A50"/>
    <w:rsid w:val="00052CA6"/>
    <w:rsid w:val="00052CE3"/>
    <w:rsid w:val="00053BFC"/>
    <w:rsid w:val="0005428F"/>
    <w:rsid w:val="00054870"/>
    <w:rsid w:val="00054ABD"/>
    <w:rsid w:val="00054F7D"/>
    <w:rsid w:val="00055230"/>
    <w:rsid w:val="00055557"/>
    <w:rsid w:val="000556A1"/>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2637"/>
    <w:rsid w:val="000631AC"/>
    <w:rsid w:val="000631B7"/>
    <w:rsid w:val="000639D4"/>
    <w:rsid w:val="00064A48"/>
    <w:rsid w:val="00064C80"/>
    <w:rsid w:val="00065AB2"/>
    <w:rsid w:val="00065AB7"/>
    <w:rsid w:val="00065D71"/>
    <w:rsid w:val="0006667A"/>
    <w:rsid w:val="000673D8"/>
    <w:rsid w:val="00067DE7"/>
    <w:rsid w:val="000706AC"/>
    <w:rsid w:val="00070950"/>
    <w:rsid w:val="000709D3"/>
    <w:rsid w:val="00070B2E"/>
    <w:rsid w:val="00070F5F"/>
    <w:rsid w:val="000710CA"/>
    <w:rsid w:val="000712F8"/>
    <w:rsid w:val="00071A6A"/>
    <w:rsid w:val="00071C4A"/>
    <w:rsid w:val="00071C95"/>
    <w:rsid w:val="00071E9C"/>
    <w:rsid w:val="0007216A"/>
    <w:rsid w:val="00072A95"/>
    <w:rsid w:val="00073A01"/>
    <w:rsid w:val="00073F01"/>
    <w:rsid w:val="00074218"/>
    <w:rsid w:val="00074923"/>
    <w:rsid w:val="00074CBD"/>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87A48"/>
    <w:rsid w:val="00090053"/>
    <w:rsid w:val="000900DF"/>
    <w:rsid w:val="00090193"/>
    <w:rsid w:val="0009021F"/>
    <w:rsid w:val="00091D8D"/>
    <w:rsid w:val="000923A3"/>
    <w:rsid w:val="00093149"/>
    <w:rsid w:val="00093A83"/>
    <w:rsid w:val="00093DF8"/>
    <w:rsid w:val="000941F6"/>
    <w:rsid w:val="000945C5"/>
    <w:rsid w:val="00094784"/>
    <w:rsid w:val="00094ECF"/>
    <w:rsid w:val="0009592E"/>
    <w:rsid w:val="00096686"/>
    <w:rsid w:val="0009715C"/>
    <w:rsid w:val="00097FDC"/>
    <w:rsid w:val="000A07E9"/>
    <w:rsid w:val="000A10DB"/>
    <w:rsid w:val="000A1429"/>
    <w:rsid w:val="000A2075"/>
    <w:rsid w:val="000A2584"/>
    <w:rsid w:val="000A2968"/>
    <w:rsid w:val="000A3515"/>
    <w:rsid w:val="000A3518"/>
    <w:rsid w:val="000A36BD"/>
    <w:rsid w:val="000A6B3D"/>
    <w:rsid w:val="000A6F1D"/>
    <w:rsid w:val="000A70C7"/>
    <w:rsid w:val="000A7238"/>
    <w:rsid w:val="000A791D"/>
    <w:rsid w:val="000B02E3"/>
    <w:rsid w:val="000B0698"/>
    <w:rsid w:val="000B09FE"/>
    <w:rsid w:val="000B15EF"/>
    <w:rsid w:val="000B26D6"/>
    <w:rsid w:val="000B28C2"/>
    <w:rsid w:val="000B316D"/>
    <w:rsid w:val="000B3194"/>
    <w:rsid w:val="000B3846"/>
    <w:rsid w:val="000B3CFE"/>
    <w:rsid w:val="000B4EF3"/>
    <w:rsid w:val="000B554C"/>
    <w:rsid w:val="000B59FF"/>
    <w:rsid w:val="000B5D87"/>
    <w:rsid w:val="000B6F18"/>
    <w:rsid w:val="000B7697"/>
    <w:rsid w:val="000B7E6D"/>
    <w:rsid w:val="000C0269"/>
    <w:rsid w:val="000C350A"/>
    <w:rsid w:val="000C38C8"/>
    <w:rsid w:val="000C3CF9"/>
    <w:rsid w:val="000C3ED5"/>
    <w:rsid w:val="000C4988"/>
    <w:rsid w:val="000C56F1"/>
    <w:rsid w:val="000C59D1"/>
    <w:rsid w:val="000C5D4B"/>
    <w:rsid w:val="000C645C"/>
    <w:rsid w:val="000C6F35"/>
    <w:rsid w:val="000C7045"/>
    <w:rsid w:val="000C7170"/>
    <w:rsid w:val="000C757A"/>
    <w:rsid w:val="000C7D9F"/>
    <w:rsid w:val="000C7FA4"/>
    <w:rsid w:val="000D1B95"/>
    <w:rsid w:val="000D207B"/>
    <w:rsid w:val="000D211B"/>
    <w:rsid w:val="000D238E"/>
    <w:rsid w:val="000D32E0"/>
    <w:rsid w:val="000D3E1B"/>
    <w:rsid w:val="000D4061"/>
    <w:rsid w:val="000D4860"/>
    <w:rsid w:val="000D48FB"/>
    <w:rsid w:val="000D4B4F"/>
    <w:rsid w:val="000D4EC1"/>
    <w:rsid w:val="000D55FD"/>
    <w:rsid w:val="000D6AC8"/>
    <w:rsid w:val="000E01DF"/>
    <w:rsid w:val="000E0E30"/>
    <w:rsid w:val="000E1C04"/>
    <w:rsid w:val="000E2AD1"/>
    <w:rsid w:val="000E2BC5"/>
    <w:rsid w:val="000E3CD3"/>
    <w:rsid w:val="000E3D2F"/>
    <w:rsid w:val="000E3E05"/>
    <w:rsid w:val="000E4712"/>
    <w:rsid w:val="000E612C"/>
    <w:rsid w:val="000E6D38"/>
    <w:rsid w:val="000E72E7"/>
    <w:rsid w:val="000E72F6"/>
    <w:rsid w:val="000E75B3"/>
    <w:rsid w:val="000E7CC8"/>
    <w:rsid w:val="000F1769"/>
    <w:rsid w:val="000F1B78"/>
    <w:rsid w:val="000F1F2C"/>
    <w:rsid w:val="000F1F51"/>
    <w:rsid w:val="000F1FB0"/>
    <w:rsid w:val="000F2181"/>
    <w:rsid w:val="000F24AC"/>
    <w:rsid w:val="000F2BA5"/>
    <w:rsid w:val="000F2F60"/>
    <w:rsid w:val="000F4B3A"/>
    <w:rsid w:val="000F5331"/>
    <w:rsid w:val="000F55C9"/>
    <w:rsid w:val="000F5AE9"/>
    <w:rsid w:val="000F6014"/>
    <w:rsid w:val="000F6242"/>
    <w:rsid w:val="000F6F32"/>
    <w:rsid w:val="000F7264"/>
    <w:rsid w:val="000F75A8"/>
    <w:rsid w:val="000F76E0"/>
    <w:rsid w:val="000F7F50"/>
    <w:rsid w:val="00100331"/>
    <w:rsid w:val="00101255"/>
    <w:rsid w:val="001016BB"/>
    <w:rsid w:val="0010251A"/>
    <w:rsid w:val="00102BC3"/>
    <w:rsid w:val="00103458"/>
    <w:rsid w:val="00104AFF"/>
    <w:rsid w:val="001054C2"/>
    <w:rsid w:val="00105A06"/>
    <w:rsid w:val="00105D9C"/>
    <w:rsid w:val="001078F4"/>
    <w:rsid w:val="00107D12"/>
    <w:rsid w:val="00110797"/>
    <w:rsid w:val="00111D44"/>
    <w:rsid w:val="00111ECD"/>
    <w:rsid w:val="001121DD"/>
    <w:rsid w:val="00112DBF"/>
    <w:rsid w:val="00112DD2"/>
    <w:rsid w:val="00113646"/>
    <w:rsid w:val="0011487E"/>
    <w:rsid w:val="001150C7"/>
    <w:rsid w:val="0011545B"/>
    <w:rsid w:val="00116153"/>
    <w:rsid w:val="00116258"/>
    <w:rsid w:val="0011730E"/>
    <w:rsid w:val="00117559"/>
    <w:rsid w:val="00117694"/>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5609"/>
    <w:rsid w:val="0012561C"/>
    <w:rsid w:val="00125728"/>
    <w:rsid w:val="00126655"/>
    <w:rsid w:val="00126707"/>
    <w:rsid w:val="001269E0"/>
    <w:rsid w:val="00130116"/>
    <w:rsid w:val="0013190A"/>
    <w:rsid w:val="00131C94"/>
    <w:rsid w:val="00131DE6"/>
    <w:rsid w:val="00131EAD"/>
    <w:rsid w:val="001326DF"/>
    <w:rsid w:val="00132AD8"/>
    <w:rsid w:val="00132CCE"/>
    <w:rsid w:val="00133D01"/>
    <w:rsid w:val="0013416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1098"/>
    <w:rsid w:val="001422D4"/>
    <w:rsid w:val="001442C2"/>
    <w:rsid w:val="001449E1"/>
    <w:rsid w:val="00144D5F"/>
    <w:rsid w:val="001457CC"/>
    <w:rsid w:val="0014647C"/>
    <w:rsid w:val="00147769"/>
    <w:rsid w:val="00147916"/>
    <w:rsid w:val="0014795D"/>
    <w:rsid w:val="001479AA"/>
    <w:rsid w:val="00147F00"/>
    <w:rsid w:val="00150564"/>
    <w:rsid w:val="001506A7"/>
    <w:rsid w:val="00150882"/>
    <w:rsid w:val="00150A4A"/>
    <w:rsid w:val="00151898"/>
    <w:rsid w:val="001518B5"/>
    <w:rsid w:val="00151BBA"/>
    <w:rsid w:val="0015252D"/>
    <w:rsid w:val="00152656"/>
    <w:rsid w:val="001526A2"/>
    <w:rsid w:val="00152C00"/>
    <w:rsid w:val="00152C2B"/>
    <w:rsid w:val="00152E98"/>
    <w:rsid w:val="00153084"/>
    <w:rsid w:val="001535D0"/>
    <w:rsid w:val="001540CA"/>
    <w:rsid w:val="00154304"/>
    <w:rsid w:val="0015430F"/>
    <w:rsid w:val="0015450A"/>
    <w:rsid w:val="0015477A"/>
    <w:rsid w:val="00154F0A"/>
    <w:rsid w:val="001554C4"/>
    <w:rsid w:val="00155767"/>
    <w:rsid w:val="00156891"/>
    <w:rsid w:val="00156BA3"/>
    <w:rsid w:val="00156BFA"/>
    <w:rsid w:val="00157320"/>
    <w:rsid w:val="001579B9"/>
    <w:rsid w:val="001602EB"/>
    <w:rsid w:val="001610EB"/>
    <w:rsid w:val="00161A22"/>
    <w:rsid w:val="00161BE7"/>
    <w:rsid w:val="00161C1F"/>
    <w:rsid w:val="00161C2F"/>
    <w:rsid w:val="001620B6"/>
    <w:rsid w:val="001621E9"/>
    <w:rsid w:val="00162664"/>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A27"/>
    <w:rsid w:val="00172B96"/>
    <w:rsid w:val="00172BAF"/>
    <w:rsid w:val="00172EC0"/>
    <w:rsid w:val="00173191"/>
    <w:rsid w:val="001731C7"/>
    <w:rsid w:val="001737FE"/>
    <w:rsid w:val="00173F09"/>
    <w:rsid w:val="0017426E"/>
    <w:rsid w:val="0017447E"/>
    <w:rsid w:val="00176E50"/>
    <w:rsid w:val="00176FB5"/>
    <w:rsid w:val="0017723E"/>
    <w:rsid w:val="001775DA"/>
    <w:rsid w:val="00177959"/>
    <w:rsid w:val="00177AD0"/>
    <w:rsid w:val="00177D53"/>
    <w:rsid w:val="001804A1"/>
    <w:rsid w:val="00181135"/>
    <w:rsid w:val="00181344"/>
    <w:rsid w:val="00181C0B"/>
    <w:rsid w:val="00182382"/>
    <w:rsid w:val="001825DE"/>
    <w:rsid w:val="00182DF8"/>
    <w:rsid w:val="001838B4"/>
    <w:rsid w:val="00185448"/>
    <w:rsid w:val="00185AA7"/>
    <w:rsid w:val="00185D27"/>
    <w:rsid w:val="00186B14"/>
    <w:rsid w:val="00187892"/>
    <w:rsid w:val="00187DFB"/>
    <w:rsid w:val="00190463"/>
    <w:rsid w:val="0019075C"/>
    <w:rsid w:val="00191323"/>
    <w:rsid w:val="00191435"/>
    <w:rsid w:val="001919C3"/>
    <w:rsid w:val="00192213"/>
    <w:rsid w:val="001927A2"/>
    <w:rsid w:val="001927AF"/>
    <w:rsid w:val="0019290D"/>
    <w:rsid w:val="00192C82"/>
    <w:rsid w:val="0019335B"/>
    <w:rsid w:val="00193A21"/>
    <w:rsid w:val="0019423A"/>
    <w:rsid w:val="00194BD4"/>
    <w:rsid w:val="00195648"/>
    <w:rsid w:val="001959DC"/>
    <w:rsid w:val="00195F44"/>
    <w:rsid w:val="00196019"/>
    <w:rsid w:val="00196C83"/>
    <w:rsid w:val="00196E92"/>
    <w:rsid w:val="00197054"/>
    <w:rsid w:val="001A0154"/>
    <w:rsid w:val="001A0873"/>
    <w:rsid w:val="001A0896"/>
    <w:rsid w:val="001A21A3"/>
    <w:rsid w:val="001A2A2F"/>
    <w:rsid w:val="001A315B"/>
    <w:rsid w:val="001A3856"/>
    <w:rsid w:val="001A3F6D"/>
    <w:rsid w:val="001A43A8"/>
    <w:rsid w:val="001A4C94"/>
    <w:rsid w:val="001A4FDF"/>
    <w:rsid w:val="001A5A97"/>
    <w:rsid w:val="001A5DA1"/>
    <w:rsid w:val="001A5DB5"/>
    <w:rsid w:val="001A5F35"/>
    <w:rsid w:val="001A63AC"/>
    <w:rsid w:val="001A69CB"/>
    <w:rsid w:val="001A775C"/>
    <w:rsid w:val="001A7CBA"/>
    <w:rsid w:val="001B05F1"/>
    <w:rsid w:val="001B1736"/>
    <w:rsid w:val="001B1AE6"/>
    <w:rsid w:val="001B32D3"/>
    <w:rsid w:val="001B32E4"/>
    <w:rsid w:val="001B35B1"/>
    <w:rsid w:val="001B36EB"/>
    <w:rsid w:val="001B3778"/>
    <w:rsid w:val="001B3E30"/>
    <w:rsid w:val="001B3E4A"/>
    <w:rsid w:val="001B4ED3"/>
    <w:rsid w:val="001B50CC"/>
    <w:rsid w:val="001B51D2"/>
    <w:rsid w:val="001B5355"/>
    <w:rsid w:val="001B6049"/>
    <w:rsid w:val="001B60D4"/>
    <w:rsid w:val="001B6482"/>
    <w:rsid w:val="001B66F9"/>
    <w:rsid w:val="001B6BC5"/>
    <w:rsid w:val="001B6EA5"/>
    <w:rsid w:val="001B7014"/>
    <w:rsid w:val="001B7A12"/>
    <w:rsid w:val="001B7C32"/>
    <w:rsid w:val="001B7CBF"/>
    <w:rsid w:val="001B7F9E"/>
    <w:rsid w:val="001C0A09"/>
    <w:rsid w:val="001C0D3C"/>
    <w:rsid w:val="001C100C"/>
    <w:rsid w:val="001C148A"/>
    <w:rsid w:val="001C15DB"/>
    <w:rsid w:val="001C1814"/>
    <w:rsid w:val="001C1860"/>
    <w:rsid w:val="001C3671"/>
    <w:rsid w:val="001C3B66"/>
    <w:rsid w:val="001C3D80"/>
    <w:rsid w:val="001C4361"/>
    <w:rsid w:val="001C51A3"/>
    <w:rsid w:val="001C5358"/>
    <w:rsid w:val="001C56D1"/>
    <w:rsid w:val="001C59AB"/>
    <w:rsid w:val="001C6154"/>
    <w:rsid w:val="001C61FF"/>
    <w:rsid w:val="001C6921"/>
    <w:rsid w:val="001C7A8C"/>
    <w:rsid w:val="001D1400"/>
    <w:rsid w:val="001D15D9"/>
    <w:rsid w:val="001D1930"/>
    <w:rsid w:val="001D20E3"/>
    <w:rsid w:val="001D23EF"/>
    <w:rsid w:val="001D3534"/>
    <w:rsid w:val="001D4681"/>
    <w:rsid w:val="001D537F"/>
    <w:rsid w:val="001D678A"/>
    <w:rsid w:val="001D723E"/>
    <w:rsid w:val="001D7681"/>
    <w:rsid w:val="001D7B65"/>
    <w:rsid w:val="001E0464"/>
    <w:rsid w:val="001E131D"/>
    <w:rsid w:val="001E1FA3"/>
    <w:rsid w:val="001E21AC"/>
    <w:rsid w:val="001E24A4"/>
    <w:rsid w:val="001E28CC"/>
    <w:rsid w:val="001E321D"/>
    <w:rsid w:val="001E38B1"/>
    <w:rsid w:val="001E3FEB"/>
    <w:rsid w:val="001E42EC"/>
    <w:rsid w:val="001E43E6"/>
    <w:rsid w:val="001E478C"/>
    <w:rsid w:val="001E4C00"/>
    <w:rsid w:val="001E4D12"/>
    <w:rsid w:val="001E4D56"/>
    <w:rsid w:val="001E4F57"/>
    <w:rsid w:val="001E5B91"/>
    <w:rsid w:val="001E6426"/>
    <w:rsid w:val="001E697B"/>
    <w:rsid w:val="001E6F9D"/>
    <w:rsid w:val="001E72E0"/>
    <w:rsid w:val="001F0064"/>
    <w:rsid w:val="001F09D1"/>
    <w:rsid w:val="001F16DF"/>
    <w:rsid w:val="001F17B3"/>
    <w:rsid w:val="001F193C"/>
    <w:rsid w:val="001F1960"/>
    <w:rsid w:val="001F1ABD"/>
    <w:rsid w:val="001F2631"/>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2B8"/>
    <w:rsid w:val="002014F7"/>
    <w:rsid w:val="00202576"/>
    <w:rsid w:val="00202B50"/>
    <w:rsid w:val="00202EF9"/>
    <w:rsid w:val="00203204"/>
    <w:rsid w:val="00203236"/>
    <w:rsid w:val="002036E8"/>
    <w:rsid w:val="00203894"/>
    <w:rsid w:val="00203999"/>
    <w:rsid w:val="00203B3F"/>
    <w:rsid w:val="00203B81"/>
    <w:rsid w:val="002048AD"/>
    <w:rsid w:val="0020494A"/>
    <w:rsid w:val="00204AC3"/>
    <w:rsid w:val="002051F7"/>
    <w:rsid w:val="0020531C"/>
    <w:rsid w:val="00205536"/>
    <w:rsid w:val="00205C3B"/>
    <w:rsid w:val="00205EF5"/>
    <w:rsid w:val="002067D2"/>
    <w:rsid w:val="00206964"/>
    <w:rsid w:val="0020708A"/>
    <w:rsid w:val="00207642"/>
    <w:rsid w:val="00207AFC"/>
    <w:rsid w:val="00207F6A"/>
    <w:rsid w:val="00210256"/>
    <w:rsid w:val="00210394"/>
    <w:rsid w:val="0021076E"/>
    <w:rsid w:val="00212B08"/>
    <w:rsid w:val="00213289"/>
    <w:rsid w:val="002132DA"/>
    <w:rsid w:val="00213825"/>
    <w:rsid w:val="00213E48"/>
    <w:rsid w:val="00214189"/>
    <w:rsid w:val="002143DA"/>
    <w:rsid w:val="00214ADD"/>
    <w:rsid w:val="00214F82"/>
    <w:rsid w:val="0021525B"/>
    <w:rsid w:val="002153E3"/>
    <w:rsid w:val="00215A0D"/>
    <w:rsid w:val="00216B19"/>
    <w:rsid w:val="00216CCC"/>
    <w:rsid w:val="00216E16"/>
    <w:rsid w:val="0021738B"/>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AFD"/>
    <w:rsid w:val="00225CEE"/>
    <w:rsid w:val="00226447"/>
    <w:rsid w:val="002266DB"/>
    <w:rsid w:val="00226894"/>
    <w:rsid w:val="002268B0"/>
    <w:rsid w:val="00227577"/>
    <w:rsid w:val="002277E9"/>
    <w:rsid w:val="002301C5"/>
    <w:rsid w:val="002303A6"/>
    <w:rsid w:val="00230894"/>
    <w:rsid w:val="002308E9"/>
    <w:rsid w:val="00231B36"/>
    <w:rsid w:val="00231F9E"/>
    <w:rsid w:val="0023243C"/>
    <w:rsid w:val="00232498"/>
    <w:rsid w:val="0023254E"/>
    <w:rsid w:val="00232918"/>
    <w:rsid w:val="00232D34"/>
    <w:rsid w:val="0023350C"/>
    <w:rsid w:val="002338DD"/>
    <w:rsid w:val="00233D7D"/>
    <w:rsid w:val="00233E70"/>
    <w:rsid w:val="00234281"/>
    <w:rsid w:val="00234FD3"/>
    <w:rsid w:val="0023583D"/>
    <w:rsid w:val="002362C4"/>
    <w:rsid w:val="00236B90"/>
    <w:rsid w:val="002371BF"/>
    <w:rsid w:val="00237A87"/>
    <w:rsid w:val="002404C3"/>
    <w:rsid w:val="00240C42"/>
    <w:rsid w:val="00241129"/>
    <w:rsid w:val="00241840"/>
    <w:rsid w:val="00241C36"/>
    <w:rsid w:val="00241CFA"/>
    <w:rsid w:val="002421D6"/>
    <w:rsid w:val="002427EB"/>
    <w:rsid w:val="002427F0"/>
    <w:rsid w:val="002428BD"/>
    <w:rsid w:val="0024294E"/>
    <w:rsid w:val="0024297C"/>
    <w:rsid w:val="00242E09"/>
    <w:rsid w:val="00243214"/>
    <w:rsid w:val="002432B7"/>
    <w:rsid w:val="00243CC9"/>
    <w:rsid w:val="002440B2"/>
    <w:rsid w:val="002458CE"/>
    <w:rsid w:val="00245FBA"/>
    <w:rsid w:val="00246513"/>
    <w:rsid w:val="00246B1D"/>
    <w:rsid w:val="00247439"/>
    <w:rsid w:val="0024783E"/>
    <w:rsid w:val="00247BDE"/>
    <w:rsid w:val="0025009E"/>
    <w:rsid w:val="002507C4"/>
    <w:rsid w:val="00250B11"/>
    <w:rsid w:val="00251217"/>
    <w:rsid w:val="00251D1C"/>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CB5"/>
    <w:rsid w:val="002625F2"/>
    <w:rsid w:val="002626D5"/>
    <w:rsid w:val="00263413"/>
    <w:rsid w:val="00263FBC"/>
    <w:rsid w:val="0026431A"/>
    <w:rsid w:val="002644A4"/>
    <w:rsid w:val="0026452D"/>
    <w:rsid w:val="00265066"/>
    <w:rsid w:val="00265C93"/>
    <w:rsid w:val="00266300"/>
    <w:rsid w:val="002676F9"/>
    <w:rsid w:val="00270BA8"/>
    <w:rsid w:val="00270E35"/>
    <w:rsid w:val="00271150"/>
    <w:rsid w:val="0027266F"/>
    <w:rsid w:val="00272C74"/>
    <w:rsid w:val="00274025"/>
    <w:rsid w:val="00274041"/>
    <w:rsid w:val="002747CC"/>
    <w:rsid w:val="00274830"/>
    <w:rsid w:val="00274A77"/>
    <w:rsid w:val="00274DF9"/>
    <w:rsid w:val="00275170"/>
    <w:rsid w:val="002756DB"/>
    <w:rsid w:val="00275D77"/>
    <w:rsid w:val="002775AA"/>
    <w:rsid w:val="002778F2"/>
    <w:rsid w:val="00277F52"/>
    <w:rsid w:val="002809A3"/>
    <w:rsid w:val="00280AAE"/>
    <w:rsid w:val="00281664"/>
    <w:rsid w:val="00281979"/>
    <w:rsid w:val="00281E85"/>
    <w:rsid w:val="002837F8"/>
    <w:rsid w:val="00283ACF"/>
    <w:rsid w:val="00283C99"/>
    <w:rsid w:val="0028473D"/>
    <w:rsid w:val="00284850"/>
    <w:rsid w:val="00284AC7"/>
    <w:rsid w:val="00284D22"/>
    <w:rsid w:val="00284EAF"/>
    <w:rsid w:val="00285326"/>
    <w:rsid w:val="0028591D"/>
    <w:rsid w:val="00285DE8"/>
    <w:rsid w:val="00286798"/>
    <w:rsid w:val="00290891"/>
    <w:rsid w:val="00291DA9"/>
    <w:rsid w:val="00292097"/>
    <w:rsid w:val="00292773"/>
    <w:rsid w:val="002927AC"/>
    <w:rsid w:val="002928CB"/>
    <w:rsid w:val="00292E8B"/>
    <w:rsid w:val="0029469F"/>
    <w:rsid w:val="00294704"/>
    <w:rsid w:val="00294C20"/>
    <w:rsid w:val="00295405"/>
    <w:rsid w:val="002954FB"/>
    <w:rsid w:val="0029618D"/>
    <w:rsid w:val="002965BA"/>
    <w:rsid w:val="00296711"/>
    <w:rsid w:val="00296814"/>
    <w:rsid w:val="00296FE0"/>
    <w:rsid w:val="0029716C"/>
    <w:rsid w:val="002A0C57"/>
    <w:rsid w:val="002A0D25"/>
    <w:rsid w:val="002A0DD4"/>
    <w:rsid w:val="002A1CD7"/>
    <w:rsid w:val="002A2537"/>
    <w:rsid w:val="002A2AB8"/>
    <w:rsid w:val="002A2B8E"/>
    <w:rsid w:val="002A2FD5"/>
    <w:rsid w:val="002A30B3"/>
    <w:rsid w:val="002A34B0"/>
    <w:rsid w:val="002A413D"/>
    <w:rsid w:val="002A5126"/>
    <w:rsid w:val="002A5948"/>
    <w:rsid w:val="002A64F2"/>
    <w:rsid w:val="002A6590"/>
    <w:rsid w:val="002A66BC"/>
    <w:rsid w:val="002A7059"/>
    <w:rsid w:val="002A7478"/>
    <w:rsid w:val="002A7B26"/>
    <w:rsid w:val="002B01AD"/>
    <w:rsid w:val="002B047F"/>
    <w:rsid w:val="002B0972"/>
    <w:rsid w:val="002B2D78"/>
    <w:rsid w:val="002B32C9"/>
    <w:rsid w:val="002B3736"/>
    <w:rsid w:val="002B389E"/>
    <w:rsid w:val="002B4054"/>
    <w:rsid w:val="002B46FF"/>
    <w:rsid w:val="002B497D"/>
    <w:rsid w:val="002B4D0E"/>
    <w:rsid w:val="002B5164"/>
    <w:rsid w:val="002B542A"/>
    <w:rsid w:val="002B5495"/>
    <w:rsid w:val="002B54C5"/>
    <w:rsid w:val="002B55E5"/>
    <w:rsid w:val="002B60D3"/>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1A1"/>
    <w:rsid w:val="002C3337"/>
    <w:rsid w:val="002C3683"/>
    <w:rsid w:val="002C369F"/>
    <w:rsid w:val="002C3A79"/>
    <w:rsid w:val="002C3BA9"/>
    <w:rsid w:val="002C6684"/>
    <w:rsid w:val="002C6840"/>
    <w:rsid w:val="002C6916"/>
    <w:rsid w:val="002C6DC2"/>
    <w:rsid w:val="002C6DDA"/>
    <w:rsid w:val="002C713E"/>
    <w:rsid w:val="002C7F2C"/>
    <w:rsid w:val="002D053D"/>
    <w:rsid w:val="002D0B99"/>
    <w:rsid w:val="002D1936"/>
    <w:rsid w:val="002D1CE8"/>
    <w:rsid w:val="002D2FB2"/>
    <w:rsid w:val="002D3782"/>
    <w:rsid w:val="002D3CE3"/>
    <w:rsid w:val="002D48E6"/>
    <w:rsid w:val="002D4DBC"/>
    <w:rsid w:val="002D5B16"/>
    <w:rsid w:val="002D73F7"/>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E78CD"/>
    <w:rsid w:val="002F0C6B"/>
    <w:rsid w:val="002F1A12"/>
    <w:rsid w:val="002F1CD0"/>
    <w:rsid w:val="002F1D5C"/>
    <w:rsid w:val="002F207F"/>
    <w:rsid w:val="002F24AF"/>
    <w:rsid w:val="002F3259"/>
    <w:rsid w:val="002F32ED"/>
    <w:rsid w:val="002F3799"/>
    <w:rsid w:val="002F433F"/>
    <w:rsid w:val="002F43B6"/>
    <w:rsid w:val="002F49F9"/>
    <w:rsid w:val="002F4E60"/>
    <w:rsid w:val="002F515D"/>
    <w:rsid w:val="002F594A"/>
    <w:rsid w:val="002F6673"/>
    <w:rsid w:val="002F66DB"/>
    <w:rsid w:val="002F689E"/>
    <w:rsid w:val="002F7A05"/>
    <w:rsid w:val="002F7EB8"/>
    <w:rsid w:val="0030086D"/>
    <w:rsid w:val="00300D86"/>
    <w:rsid w:val="003017E1"/>
    <w:rsid w:val="00302F6A"/>
    <w:rsid w:val="00303B54"/>
    <w:rsid w:val="003040C0"/>
    <w:rsid w:val="00305CC7"/>
    <w:rsid w:val="00305F62"/>
    <w:rsid w:val="0030688B"/>
    <w:rsid w:val="00306918"/>
    <w:rsid w:val="00306AB8"/>
    <w:rsid w:val="003074FD"/>
    <w:rsid w:val="00307A2D"/>
    <w:rsid w:val="00310204"/>
    <w:rsid w:val="00310272"/>
    <w:rsid w:val="0031058E"/>
    <w:rsid w:val="00310D86"/>
    <w:rsid w:val="00310F34"/>
    <w:rsid w:val="00311FD9"/>
    <w:rsid w:val="00312AF6"/>
    <w:rsid w:val="00312CB7"/>
    <w:rsid w:val="00312E68"/>
    <w:rsid w:val="0031351A"/>
    <w:rsid w:val="00314AF3"/>
    <w:rsid w:val="00315B92"/>
    <w:rsid w:val="003161E5"/>
    <w:rsid w:val="00316C18"/>
    <w:rsid w:val="00316E29"/>
    <w:rsid w:val="00317071"/>
    <w:rsid w:val="003170F2"/>
    <w:rsid w:val="0032028C"/>
    <w:rsid w:val="003204DA"/>
    <w:rsid w:val="00320582"/>
    <w:rsid w:val="003206BE"/>
    <w:rsid w:val="00321282"/>
    <w:rsid w:val="0032130E"/>
    <w:rsid w:val="00321461"/>
    <w:rsid w:val="0032187E"/>
    <w:rsid w:val="003218EA"/>
    <w:rsid w:val="00321F93"/>
    <w:rsid w:val="003223D4"/>
    <w:rsid w:val="0032278A"/>
    <w:rsid w:val="0032279E"/>
    <w:rsid w:val="00322A25"/>
    <w:rsid w:val="0032318E"/>
    <w:rsid w:val="0032373F"/>
    <w:rsid w:val="00323BA6"/>
    <w:rsid w:val="003240D0"/>
    <w:rsid w:val="00324A14"/>
    <w:rsid w:val="00325668"/>
    <w:rsid w:val="00326266"/>
    <w:rsid w:val="003262AB"/>
    <w:rsid w:val="0032659C"/>
    <w:rsid w:val="00327292"/>
    <w:rsid w:val="003272FD"/>
    <w:rsid w:val="0032744E"/>
    <w:rsid w:val="00327480"/>
    <w:rsid w:val="00327554"/>
    <w:rsid w:val="00330A37"/>
    <w:rsid w:val="00330B81"/>
    <w:rsid w:val="0033238A"/>
    <w:rsid w:val="00332EBA"/>
    <w:rsid w:val="00333A15"/>
    <w:rsid w:val="00333A67"/>
    <w:rsid w:val="00333A6D"/>
    <w:rsid w:val="00333F1D"/>
    <w:rsid w:val="00335776"/>
    <w:rsid w:val="00336075"/>
    <w:rsid w:val="003365AA"/>
    <w:rsid w:val="00336AA6"/>
    <w:rsid w:val="0033731A"/>
    <w:rsid w:val="003374B9"/>
    <w:rsid w:val="003375AB"/>
    <w:rsid w:val="003378B1"/>
    <w:rsid w:val="003408E2"/>
    <w:rsid w:val="003415A2"/>
    <w:rsid w:val="0034163B"/>
    <w:rsid w:val="003419D5"/>
    <w:rsid w:val="0034312D"/>
    <w:rsid w:val="0034330F"/>
    <w:rsid w:val="00343669"/>
    <w:rsid w:val="00343C67"/>
    <w:rsid w:val="0034413A"/>
    <w:rsid w:val="00344BA3"/>
    <w:rsid w:val="00344BDC"/>
    <w:rsid w:val="00344D5E"/>
    <w:rsid w:val="00345475"/>
    <w:rsid w:val="00345E41"/>
    <w:rsid w:val="00346AE5"/>
    <w:rsid w:val="00346C56"/>
    <w:rsid w:val="00347159"/>
    <w:rsid w:val="00347782"/>
    <w:rsid w:val="00347D51"/>
    <w:rsid w:val="00347E11"/>
    <w:rsid w:val="00350268"/>
    <w:rsid w:val="00350594"/>
    <w:rsid w:val="00350C56"/>
    <w:rsid w:val="003511D2"/>
    <w:rsid w:val="0035141E"/>
    <w:rsid w:val="0035155F"/>
    <w:rsid w:val="003518DC"/>
    <w:rsid w:val="00352523"/>
    <w:rsid w:val="00352542"/>
    <w:rsid w:val="00352E7B"/>
    <w:rsid w:val="0035326A"/>
    <w:rsid w:val="0035327A"/>
    <w:rsid w:val="003534CB"/>
    <w:rsid w:val="0035354E"/>
    <w:rsid w:val="00353E65"/>
    <w:rsid w:val="00353FC5"/>
    <w:rsid w:val="00354407"/>
    <w:rsid w:val="00354730"/>
    <w:rsid w:val="003547FD"/>
    <w:rsid w:val="0035516A"/>
    <w:rsid w:val="003555CF"/>
    <w:rsid w:val="00355B59"/>
    <w:rsid w:val="0035620E"/>
    <w:rsid w:val="003562DB"/>
    <w:rsid w:val="003564B6"/>
    <w:rsid w:val="0035669E"/>
    <w:rsid w:val="003574FA"/>
    <w:rsid w:val="00357518"/>
    <w:rsid w:val="0035773F"/>
    <w:rsid w:val="00357C05"/>
    <w:rsid w:val="00357DE5"/>
    <w:rsid w:val="003600BF"/>
    <w:rsid w:val="0036071E"/>
    <w:rsid w:val="00360B3F"/>
    <w:rsid w:val="00360B9B"/>
    <w:rsid w:val="00360E9D"/>
    <w:rsid w:val="0036394D"/>
    <w:rsid w:val="00363B12"/>
    <w:rsid w:val="00363B28"/>
    <w:rsid w:val="00363DC5"/>
    <w:rsid w:val="0036423C"/>
    <w:rsid w:val="003648BB"/>
    <w:rsid w:val="00364A04"/>
    <w:rsid w:val="00364B4C"/>
    <w:rsid w:val="00364B96"/>
    <w:rsid w:val="00364C38"/>
    <w:rsid w:val="00364D59"/>
    <w:rsid w:val="003654BE"/>
    <w:rsid w:val="003654DD"/>
    <w:rsid w:val="00365D2E"/>
    <w:rsid w:val="00365DBB"/>
    <w:rsid w:val="003673E6"/>
    <w:rsid w:val="003675F0"/>
    <w:rsid w:val="00367A90"/>
    <w:rsid w:val="003703EC"/>
    <w:rsid w:val="00370963"/>
    <w:rsid w:val="00370FF7"/>
    <w:rsid w:val="00371009"/>
    <w:rsid w:val="003716C9"/>
    <w:rsid w:val="00371BC4"/>
    <w:rsid w:val="003722E8"/>
    <w:rsid w:val="00372733"/>
    <w:rsid w:val="0037280D"/>
    <w:rsid w:val="003728E1"/>
    <w:rsid w:val="00372C4C"/>
    <w:rsid w:val="00373B9D"/>
    <w:rsid w:val="003745D0"/>
    <w:rsid w:val="00374EA0"/>
    <w:rsid w:val="00375B8A"/>
    <w:rsid w:val="00375E04"/>
    <w:rsid w:val="0037642E"/>
    <w:rsid w:val="00376B87"/>
    <w:rsid w:val="00376D72"/>
    <w:rsid w:val="00377897"/>
    <w:rsid w:val="00377D45"/>
    <w:rsid w:val="003801DC"/>
    <w:rsid w:val="00380E15"/>
    <w:rsid w:val="00380E43"/>
    <w:rsid w:val="00380F51"/>
    <w:rsid w:val="00381993"/>
    <w:rsid w:val="00381B3A"/>
    <w:rsid w:val="00381F75"/>
    <w:rsid w:val="0038248C"/>
    <w:rsid w:val="0038294D"/>
    <w:rsid w:val="003832C2"/>
    <w:rsid w:val="00383DE2"/>
    <w:rsid w:val="00383E24"/>
    <w:rsid w:val="00383F00"/>
    <w:rsid w:val="00384837"/>
    <w:rsid w:val="003856C6"/>
    <w:rsid w:val="00385E50"/>
    <w:rsid w:val="0038685F"/>
    <w:rsid w:val="00386B43"/>
    <w:rsid w:val="00386CBA"/>
    <w:rsid w:val="00386FC4"/>
    <w:rsid w:val="003878B7"/>
    <w:rsid w:val="00387D7F"/>
    <w:rsid w:val="003914F7"/>
    <w:rsid w:val="00391901"/>
    <w:rsid w:val="00391AC1"/>
    <w:rsid w:val="00391B2B"/>
    <w:rsid w:val="003923E6"/>
    <w:rsid w:val="003929D3"/>
    <w:rsid w:val="00392F45"/>
    <w:rsid w:val="00393FE9"/>
    <w:rsid w:val="0039476B"/>
    <w:rsid w:val="00395161"/>
    <w:rsid w:val="00396113"/>
    <w:rsid w:val="0039618A"/>
    <w:rsid w:val="00396F26"/>
    <w:rsid w:val="003973FD"/>
    <w:rsid w:val="00397413"/>
    <w:rsid w:val="003976E4"/>
    <w:rsid w:val="00397E21"/>
    <w:rsid w:val="00397FDC"/>
    <w:rsid w:val="003A04AE"/>
    <w:rsid w:val="003A0667"/>
    <w:rsid w:val="003A1549"/>
    <w:rsid w:val="003A19D6"/>
    <w:rsid w:val="003A22AE"/>
    <w:rsid w:val="003A2D4E"/>
    <w:rsid w:val="003A3116"/>
    <w:rsid w:val="003A3999"/>
    <w:rsid w:val="003A3B99"/>
    <w:rsid w:val="003A4462"/>
    <w:rsid w:val="003A4663"/>
    <w:rsid w:val="003A4BFF"/>
    <w:rsid w:val="003A4F4E"/>
    <w:rsid w:val="003A5D90"/>
    <w:rsid w:val="003A62DA"/>
    <w:rsid w:val="003A7B14"/>
    <w:rsid w:val="003A7B7B"/>
    <w:rsid w:val="003A7D2A"/>
    <w:rsid w:val="003A7D38"/>
    <w:rsid w:val="003A7EEA"/>
    <w:rsid w:val="003B08CD"/>
    <w:rsid w:val="003B14FD"/>
    <w:rsid w:val="003B2427"/>
    <w:rsid w:val="003B2465"/>
    <w:rsid w:val="003B2D7D"/>
    <w:rsid w:val="003B3E12"/>
    <w:rsid w:val="003B4696"/>
    <w:rsid w:val="003B4E65"/>
    <w:rsid w:val="003B4EB6"/>
    <w:rsid w:val="003B517A"/>
    <w:rsid w:val="003B6031"/>
    <w:rsid w:val="003B6BFC"/>
    <w:rsid w:val="003B6E1D"/>
    <w:rsid w:val="003B6E81"/>
    <w:rsid w:val="003B77E5"/>
    <w:rsid w:val="003B7E05"/>
    <w:rsid w:val="003C02B7"/>
    <w:rsid w:val="003C052A"/>
    <w:rsid w:val="003C0F8F"/>
    <w:rsid w:val="003C131E"/>
    <w:rsid w:val="003C19A5"/>
    <w:rsid w:val="003C1C85"/>
    <w:rsid w:val="003C1F69"/>
    <w:rsid w:val="003C2450"/>
    <w:rsid w:val="003C2FEB"/>
    <w:rsid w:val="003C3A2A"/>
    <w:rsid w:val="003C3BB8"/>
    <w:rsid w:val="003C3DE0"/>
    <w:rsid w:val="003C3E7F"/>
    <w:rsid w:val="003C4482"/>
    <w:rsid w:val="003C47C6"/>
    <w:rsid w:val="003C5260"/>
    <w:rsid w:val="003C612F"/>
    <w:rsid w:val="003C6468"/>
    <w:rsid w:val="003C76EF"/>
    <w:rsid w:val="003D0AF6"/>
    <w:rsid w:val="003D0BFD"/>
    <w:rsid w:val="003D11D9"/>
    <w:rsid w:val="003D1E5A"/>
    <w:rsid w:val="003D3648"/>
    <w:rsid w:val="003D3990"/>
    <w:rsid w:val="003D42B5"/>
    <w:rsid w:val="003D42CB"/>
    <w:rsid w:val="003D43E2"/>
    <w:rsid w:val="003D4B62"/>
    <w:rsid w:val="003D4E9A"/>
    <w:rsid w:val="003D51F4"/>
    <w:rsid w:val="003D5811"/>
    <w:rsid w:val="003D58C5"/>
    <w:rsid w:val="003D5C4A"/>
    <w:rsid w:val="003D5D04"/>
    <w:rsid w:val="003D6638"/>
    <w:rsid w:val="003D688E"/>
    <w:rsid w:val="003D7786"/>
    <w:rsid w:val="003D7E89"/>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50F"/>
    <w:rsid w:val="003E4B5F"/>
    <w:rsid w:val="003E530F"/>
    <w:rsid w:val="003E5A33"/>
    <w:rsid w:val="003E6125"/>
    <w:rsid w:val="003E65FD"/>
    <w:rsid w:val="003E69CF"/>
    <w:rsid w:val="003E6DA0"/>
    <w:rsid w:val="003E6F17"/>
    <w:rsid w:val="003E72DA"/>
    <w:rsid w:val="003E7A71"/>
    <w:rsid w:val="003F02A3"/>
    <w:rsid w:val="003F031C"/>
    <w:rsid w:val="003F0912"/>
    <w:rsid w:val="003F099E"/>
    <w:rsid w:val="003F1622"/>
    <w:rsid w:val="003F1AA3"/>
    <w:rsid w:val="003F25EF"/>
    <w:rsid w:val="003F3277"/>
    <w:rsid w:val="003F3C9B"/>
    <w:rsid w:val="003F4C79"/>
    <w:rsid w:val="003F4DC2"/>
    <w:rsid w:val="003F4E06"/>
    <w:rsid w:val="003F4FA4"/>
    <w:rsid w:val="003F4FF2"/>
    <w:rsid w:val="003F506A"/>
    <w:rsid w:val="003F562C"/>
    <w:rsid w:val="003F5E3F"/>
    <w:rsid w:val="003F6463"/>
    <w:rsid w:val="003F67CB"/>
    <w:rsid w:val="003F6A4A"/>
    <w:rsid w:val="003F759C"/>
    <w:rsid w:val="003F7DBA"/>
    <w:rsid w:val="00401CD0"/>
    <w:rsid w:val="00402608"/>
    <w:rsid w:val="00402A5A"/>
    <w:rsid w:val="00403542"/>
    <w:rsid w:val="00403A15"/>
    <w:rsid w:val="00403A5C"/>
    <w:rsid w:val="00403B73"/>
    <w:rsid w:val="00405461"/>
    <w:rsid w:val="00405477"/>
    <w:rsid w:val="0040566B"/>
    <w:rsid w:val="0040646A"/>
    <w:rsid w:val="004067F1"/>
    <w:rsid w:val="00406C91"/>
    <w:rsid w:val="00407EB8"/>
    <w:rsid w:val="00410441"/>
    <w:rsid w:val="0041078F"/>
    <w:rsid w:val="00410B78"/>
    <w:rsid w:val="00410ED9"/>
    <w:rsid w:val="0041102C"/>
    <w:rsid w:val="00411154"/>
    <w:rsid w:val="004125D1"/>
    <w:rsid w:val="004127F9"/>
    <w:rsid w:val="00412BDE"/>
    <w:rsid w:val="004146E5"/>
    <w:rsid w:val="00414DE0"/>
    <w:rsid w:val="004150FE"/>
    <w:rsid w:val="0041522E"/>
    <w:rsid w:val="004158A0"/>
    <w:rsid w:val="00415D69"/>
    <w:rsid w:val="00415FAD"/>
    <w:rsid w:val="0041619C"/>
    <w:rsid w:val="00416E51"/>
    <w:rsid w:val="0041747C"/>
    <w:rsid w:val="00417697"/>
    <w:rsid w:val="00417701"/>
    <w:rsid w:val="004178A6"/>
    <w:rsid w:val="00417C68"/>
    <w:rsid w:val="00417CDF"/>
    <w:rsid w:val="00417D7A"/>
    <w:rsid w:val="004203AA"/>
    <w:rsid w:val="0042099D"/>
    <w:rsid w:val="00420ABF"/>
    <w:rsid w:val="00420BA6"/>
    <w:rsid w:val="0042110F"/>
    <w:rsid w:val="0042121D"/>
    <w:rsid w:val="0042181C"/>
    <w:rsid w:val="00422508"/>
    <w:rsid w:val="0042267A"/>
    <w:rsid w:val="00422C4F"/>
    <w:rsid w:val="00422C59"/>
    <w:rsid w:val="00422CFC"/>
    <w:rsid w:val="00423B44"/>
    <w:rsid w:val="0042412E"/>
    <w:rsid w:val="0042472D"/>
    <w:rsid w:val="00424995"/>
    <w:rsid w:val="0042505E"/>
    <w:rsid w:val="004257A7"/>
    <w:rsid w:val="00425EF9"/>
    <w:rsid w:val="0042784A"/>
    <w:rsid w:val="00430564"/>
    <w:rsid w:val="004305C5"/>
    <w:rsid w:val="00430686"/>
    <w:rsid w:val="00430FEF"/>
    <w:rsid w:val="004318F9"/>
    <w:rsid w:val="0043202F"/>
    <w:rsid w:val="00432859"/>
    <w:rsid w:val="00432B9E"/>
    <w:rsid w:val="004336BA"/>
    <w:rsid w:val="004342CB"/>
    <w:rsid w:val="00434374"/>
    <w:rsid w:val="0043448E"/>
    <w:rsid w:val="00435197"/>
    <w:rsid w:val="004358F0"/>
    <w:rsid w:val="0043678E"/>
    <w:rsid w:val="00437B57"/>
    <w:rsid w:val="00437F88"/>
    <w:rsid w:val="00440451"/>
    <w:rsid w:val="00440CFD"/>
    <w:rsid w:val="004410BC"/>
    <w:rsid w:val="00441164"/>
    <w:rsid w:val="004412C4"/>
    <w:rsid w:val="004414D3"/>
    <w:rsid w:val="00441976"/>
    <w:rsid w:val="00441A6C"/>
    <w:rsid w:val="004420F9"/>
    <w:rsid w:val="004435D7"/>
    <w:rsid w:val="00443C09"/>
    <w:rsid w:val="00444188"/>
    <w:rsid w:val="00444473"/>
    <w:rsid w:val="0044482D"/>
    <w:rsid w:val="00444927"/>
    <w:rsid w:val="00444FEA"/>
    <w:rsid w:val="00445226"/>
    <w:rsid w:val="00445837"/>
    <w:rsid w:val="004458AB"/>
    <w:rsid w:val="00445C9F"/>
    <w:rsid w:val="0044609A"/>
    <w:rsid w:val="00446D64"/>
    <w:rsid w:val="00447C52"/>
    <w:rsid w:val="004503A1"/>
    <w:rsid w:val="00450674"/>
    <w:rsid w:val="004515BF"/>
    <w:rsid w:val="0045201A"/>
    <w:rsid w:val="00453DB3"/>
    <w:rsid w:val="00454B8F"/>
    <w:rsid w:val="00454C20"/>
    <w:rsid w:val="004558FA"/>
    <w:rsid w:val="00455CAE"/>
    <w:rsid w:val="00455E9B"/>
    <w:rsid w:val="0045683D"/>
    <w:rsid w:val="00456D15"/>
    <w:rsid w:val="004578E3"/>
    <w:rsid w:val="00457B9A"/>
    <w:rsid w:val="004602D4"/>
    <w:rsid w:val="00460A4B"/>
    <w:rsid w:val="00461252"/>
    <w:rsid w:val="0046159B"/>
    <w:rsid w:val="00461A84"/>
    <w:rsid w:val="00461EAE"/>
    <w:rsid w:val="00462286"/>
    <w:rsid w:val="0046249E"/>
    <w:rsid w:val="00462F25"/>
    <w:rsid w:val="004631A1"/>
    <w:rsid w:val="0046330C"/>
    <w:rsid w:val="00463717"/>
    <w:rsid w:val="00463754"/>
    <w:rsid w:val="004637CD"/>
    <w:rsid w:val="004653AD"/>
    <w:rsid w:val="00465498"/>
    <w:rsid w:val="00465A3C"/>
    <w:rsid w:val="00465F55"/>
    <w:rsid w:val="00466065"/>
    <w:rsid w:val="0046615C"/>
    <w:rsid w:val="004665E5"/>
    <w:rsid w:val="00466742"/>
    <w:rsid w:val="00466AE4"/>
    <w:rsid w:val="0046756D"/>
    <w:rsid w:val="00467B68"/>
    <w:rsid w:val="00471361"/>
    <w:rsid w:val="00472834"/>
    <w:rsid w:val="00472ADA"/>
    <w:rsid w:val="00472AF9"/>
    <w:rsid w:val="00472E87"/>
    <w:rsid w:val="00473CE6"/>
    <w:rsid w:val="004741E2"/>
    <w:rsid w:val="00474322"/>
    <w:rsid w:val="00474620"/>
    <w:rsid w:val="0047548C"/>
    <w:rsid w:val="00475713"/>
    <w:rsid w:val="00475B81"/>
    <w:rsid w:val="00476085"/>
    <w:rsid w:val="00476446"/>
    <w:rsid w:val="004768DB"/>
    <w:rsid w:val="004779AB"/>
    <w:rsid w:val="00477FA2"/>
    <w:rsid w:val="004801BA"/>
    <w:rsid w:val="0048028B"/>
    <w:rsid w:val="0048113B"/>
    <w:rsid w:val="00481C87"/>
    <w:rsid w:val="00482785"/>
    <w:rsid w:val="004828B4"/>
    <w:rsid w:val="00482F94"/>
    <w:rsid w:val="0048329D"/>
    <w:rsid w:val="004840B7"/>
    <w:rsid w:val="00485352"/>
    <w:rsid w:val="0048639E"/>
    <w:rsid w:val="004865B6"/>
    <w:rsid w:val="004876C2"/>
    <w:rsid w:val="004878B6"/>
    <w:rsid w:val="00487D66"/>
    <w:rsid w:val="00490831"/>
    <w:rsid w:val="00491095"/>
    <w:rsid w:val="00491554"/>
    <w:rsid w:val="004918B1"/>
    <w:rsid w:val="00492C56"/>
    <w:rsid w:val="00492F1A"/>
    <w:rsid w:val="00493782"/>
    <w:rsid w:val="00493CF5"/>
    <w:rsid w:val="00493D4F"/>
    <w:rsid w:val="00493E2D"/>
    <w:rsid w:val="00494B2E"/>
    <w:rsid w:val="004952A2"/>
    <w:rsid w:val="0049590C"/>
    <w:rsid w:val="00495B2A"/>
    <w:rsid w:val="00495D9A"/>
    <w:rsid w:val="004966E0"/>
    <w:rsid w:val="0049688D"/>
    <w:rsid w:val="00496FC7"/>
    <w:rsid w:val="00497D9F"/>
    <w:rsid w:val="004A00D5"/>
    <w:rsid w:val="004A05C0"/>
    <w:rsid w:val="004A0ECC"/>
    <w:rsid w:val="004A1246"/>
    <w:rsid w:val="004A1416"/>
    <w:rsid w:val="004A17FA"/>
    <w:rsid w:val="004A25D9"/>
    <w:rsid w:val="004A2B26"/>
    <w:rsid w:val="004A2E69"/>
    <w:rsid w:val="004A3F18"/>
    <w:rsid w:val="004A40D9"/>
    <w:rsid w:val="004A4606"/>
    <w:rsid w:val="004A4886"/>
    <w:rsid w:val="004A4D06"/>
    <w:rsid w:val="004A4FC8"/>
    <w:rsid w:val="004A5232"/>
    <w:rsid w:val="004A53D2"/>
    <w:rsid w:val="004A59C2"/>
    <w:rsid w:val="004A6350"/>
    <w:rsid w:val="004A6753"/>
    <w:rsid w:val="004A76F0"/>
    <w:rsid w:val="004B0A5F"/>
    <w:rsid w:val="004B11AD"/>
    <w:rsid w:val="004B15CE"/>
    <w:rsid w:val="004B2630"/>
    <w:rsid w:val="004B4636"/>
    <w:rsid w:val="004B495E"/>
    <w:rsid w:val="004B4990"/>
    <w:rsid w:val="004B51A3"/>
    <w:rsid w:val="004B534E"/>
    <w:rsid w:val="004B59CB"/>
    <w:rsid w:val="004B6901"/>
    <w:rsid w:val="004B6F05"/>
    <w:rsid w:val="004B7582"/>
    <w:rsid w:val="004B7977"/>
    <w:rsid w:val="004C0712"/>
    <w:rsid w:val="004C08EA"/>
    <w:rsid w:val="004C09C3"/>
    <w:rsid w:val="004C0F0D"/>
    <w:rsid w:val="004C1838"/>
    <w:rsid w:val="004C1CE3"/>
    <w:rsid w:val="004C3144"/>
    <w:rsid w:val="004C336B"/>
    <w:rsid w:val="004C380C"/>
    <w:rsid w:val="004C3FD7"/>
    <w:rsid w:val="004C4B3E"/>
    <w:rsid w:val="004C5AA1"/>
    <w:rsid w:val="004C600D"/>
    <w:rsid w:val="004C6374"/>
    <w:rsid w:val="004C64D0"/>
    <w:rsid w:val="004C683A"/>
    <w:rsid w:val="004C6B4F"/>
    <w:rsid w:val="004C6D63"/>
    <w:rsid w:val="004C6DF5"/>
    <w:rsid w:val="004C79D9"/>
    <w:rsid w:val="004D118D"/>
    <w:rsid w:val="004D200F"/>
    <w:rsid w:val="004D25E2"/>
    <w:rsid w:val="004D3A17"/>
    <w:rsid w:val="004D4018"/>
    <w:rsid w:val="004D48A7"/>
    <w:rsid w:val="004D4AC2"/>
    <w:rsid w:val="004D5038"/>
    <w:rsid w:val="004D53B3"/>
    <w:rsid w:val="004D5EBD"/>
    <w:rsid w:val="004D6314"/>
    <w:rsid w:val="004D645B"/>
    <w:rsid w:val="004D6A67"/>
    <w:rsid w:val="004D7171"/>
    <w:rsid w:val="004D7312"/>
    <w:rsid w:val="004D7420"/>
    <w:rsid w:val="004D79DD"/>
    <w:rsid w:val="004E054D"/>
    <w:rsid w:val="004E07DA"/>
    <w:rsid w:val="004E0B98"/>
    <w:rsid w:val="004E1454"/>
    <w:rsid w:val="004E1DEA"/>
    <w:rsid w:val="004E1F07"/>
    <w:rsid w:val="004E234B"/>
    <w:rsid w:val="004E2921"/>
    <w:rsid w:val="004E2BC5"/>
    <w:rsid w:val="004E305F"/>
    <w:rsid w:val="004E3C85"/>
    <w:rsid w:val="004E3FB6"/>
    <w:rsid w:val="004E41AF"/>
    <w:rsid w:val="004E4277"/>
    <w:rsid w:val="004E4F95"/>
    <w:rsid w:val="004E53FC"/>
    <w:rsid w:val="004E54A3"/>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3F4C"/>
    <w:rsid w:val="004F4978"/>
    <w:rsid w:val="004F4D72"/>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8A9"/>
    <w:rsid w:val="0050098F"/>
    <w:rsid w:val="00500CC6"/>
    <w:rsid w:val="0050145C"/>
    <w:rsid w:val="005014A0"/>
    <w:rsid w:val="00501507"/>
    <w:rsid w:val="005020E2"/>
    <w:rsid w:val="005029F5"/>
    <w:rsid w:val="00503797"/>
    <w:rsid w:val="0050398F"/>
    <w:rsid w:val="00503F6D"/>
    <w:rsid w:val="005042A5"/>
    <w:rsid w:val="00504FA6"/>
    <w:rsid w:val="005058F0"/>
    <w:rsid w:val="00505B35"/>
    <w:rsid w:val="005064B5"/>
    <w:rsid w:val="005067EB"/>
    <w:rsid w:val="00506B64"/>
    <w:rsid w:val="005102B3"/>
    <w:rsid w:val="0051105C"/>
    <w:rsid w:val="005111E1"/>
    <w:rsid w:val="0051227C"/>
    <w:rsid w:val="0051254F"/>
    <w:rsid w:val="005130A1"/>
    <w:rsid w:val="00513E25"/>
    <w:rsid w:val="0051430B"/>
    <w:rsid w:val="005144B5"/>
    <w:rsid w:val="00514710"/>
    <w:rsid w:val="00514D31"/>
    <w:rsid w:val="005152F9"/>
    <w:rsid w:val="0051578D"/>
    <w:rsid w:val="005162F1"/>
    <w:rsid w:val="00516603"/>
    <w:rsid w:val="005169DD"/>
    <w:rsid w:val="0051788F"/>
    <w:rsid w:val="00517F25"/>
    <w:rsid w:val="005209F7"/>
    <w:rsid w:val="005219BF"/>
    <w:rsid w:val="00521C86"/>
    <w:rsid w:val="0052249E"/>
    <w:rsid w:val="0052256B"/>
    <w:rsid w:val="005226B3"/>
    <w:rsid w:val="0052275F"/>
    <w:rsid w:val="0052297D"/>
    <w:rsid w:val="00522FD1"/>
    <w:rsid w:val="005234BC"/>
    <w:rsid w:val="00523834"/>
    <w:rsid w:val="00523B2F"/>
    <w:rsid w:val="00523D53"/>
    <w:rsid w:val="00523F12"/>
    <w:rsid w:val="00523FCF"/>
    <w:rsid w:val="00524E5B"/>
    <w:rsid w:val="00525285"/>
    <w:rsid w:val="0052553B"/>
    <w:rsid w:val="00525A51"/>
    <w:rsid w:val="00525BBB"/>
    <w:rsid w:val="00526118"/>
    <w:rsid w:val="0052636C"/>
    <w:rsid w:val="005263EB"/>
    <w:rsid w:val="0052648C"/>
    <w:rsid w:val="0052699C"/>
    <w:rsid w:val="0052700A"/>
    <w:rsid w:val="00527A5E"/>
    <w:rsid w:val="00527BA9"/>
    <w:rsid w:val="00530166"/>
    <w:rsid w:val="00530771"/>
    <w:rsid w:val="00530783"/>
    <w:rsid w:val="00530833"/>
    <w:rsid w:val="00530A18"/>
    <w:rsid w:val="00530A47"/>
    <w:rsid w:val="00530DE9"/>
    <w:rsid w:val="00531513"/>
    <w:rsid w:val="005320EA"/>
    <w:rsid w:val="00532334"/>
    <w:rsid w:val="005330E9"/>
    <w:rsid w:val="00533EC3"/>
    <w:rsid w:val="0053426D"/>
    <w:rsid w:val="005346BD"/>
    <w:rsid w:val="0053625D"/>
    <w:rsid w:val="005368B7"/>
    <w:rsid w:val="00536C47"/>
    <w:rsid w:val="00536F59"/>
    <w:rsid w:val="00537507"/>
    <w:rsid w:val="005378D9"/>
    <w:rsid w:val="00537A32"/>
    <w:rsid w:val="0054020B"/>
    <w:rsid w:val="005404C8"/>
    <w:rsid w:val="0054077E"/>
    <w:rsid w:val="00540889"/>
    <w:rsid w:val="00540997"/>
    <w:rsid w:val="005412F3"/>
    <w:rsid w:val="00541413"/>
    <w:rsid w:val="00541D7A"/>
    <w:rsid w:val="00542473"/>
    <w:rsid w:val="005431F0"/>
    <w:rsid w:val="005431FC"/>
    <w:rsid w:val="00544261"/>
    <w:rsid w:val="00544329"/>
    <w:rsid w:val="00544453"/>
    <w:rsid w:val="005446AA"/>
    <w:rsid w:val="005449AC"/>
    <w:rsid w:val="0054597C"/>
    <w:rsid w:val="00545CEB"/>
    <w:rsid w:val="005461C3"/>
    <w:rsid w:val="0054766B"/>
    <w:rsid w:val="00550AA6"/>
    <w:rsid w:val="005516BD"/>
    <w:rsid w:val="00552F3F"/>
    <w:rsid w:val="005530E3"/>
    <w:rsid w:val="00553457"/>
    <w:rsid w:val="00553854"/>
    <w:rsid w:val="005539EC"/>
    <w:rsid w:val="00553A0B"/>
    <w:rsid w:val="00554607"/>
    <w:rsid w:val="00554627"/>
    <w:rsid w:val="005547FF"/>
    <w:rsid w:val="00555DC4"/>
    <w:rsid w:val="00555E12"/>
    <w:rsid w:val="005563C9"/>
    <w:rsid w:val="005563D0"/>
    <w:rsid w:val="005574F9"/>
    <w:rsid w:val="00560031"/>
    <w:rsid w:val="00560624"/>
    <w:rsid w:val="00560C38"/>
    <w:rsid w:val="00560DE2"/>
    <w:rsid w:val="00560FAC"/>
    <w:rsid w:val="005612D4"/>
    <w:rsid w:val="005613A3"/>
    <w:rsid w:val="005613A7"/>
    <w:rsid w:val="005619B7"/>
    <w:rsid w:val="00561A59"/>
    <w:rsid w:val="00561C1C"/>
    <w:rsid w:val="00562152"/>
    <w:rsid w:val="00562E3D"/>
    <w:rsid w:val="00563ADB"/>
    <w:rsid w:val="00563BCC"/>
    <w:rsid w:val="00563F75"/>
    <w:rsid w:val="005640EB"/>
    <w:rsid w:val="00565514"/>
    <w:rsid w:val="00565A6B"/>
    <w:rsid w:val="00565D52"/>
    <w:rsid w:val="00565D96"/>
    <w:rsid w:val="00565DB8"/>
    <w:rsid w:val="00566845"/>
    <w:rsid w:val="00570584"/>
    <w:rsid w:val="0057070F"/>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80390"/>
    <w:rsid w:val="00581240"/>
    <w:rsid w:val="005817B2"/>
    <w:rsid w:val="0058190F"/>
    <w:rsid w:val="005819F7"/>
    <w:rsid w:val="00581C35"/>
    <w:rsid w:val="005824C6"/>
    <w:rsid w:val="00582674"/>
    <w:rsid w:val="0058271E"/>
    <w:rsid w:val="00582761"/>
    <w:rsid w:val="0058283F"/>
    <w:rsid w:val="0058380D"/>
    <w:rsid w:val="00583930"/>
    <w:rsid w:val="00583BFE"/>
    <w:rsid w:val="00583D8A"/>
    <w:rsid w:val="005840EF"/>
    <w:rsid w:val="005845A3"/>
    <w:rsid w:val="005848F8"/>
    <w:rsid w:val="00584E2F"/>
    <w:rsid w:val="00585151"/>
    <w:rsid w:val="0058525B"/>
    <w:rsid w:val="00585C03"/>
    <w:rsid w:val="0058619F"/>
    <w:rsid w:val="00586637"/>
    <w:rsid w:val="005867CF"/>
    <w:rsid w:val="00586E8E"/>
    <w:rsid w:val="00587C46"/>
    <w:rsid w:val="00587F56"/>
    <w:rsid w:val="00587FD9"/>
    <w:rsid w:val="005908B9"/>
    <w:rsid w:val="00591265"/>
    <w:rsid w:val="00591283"/>
    <w:rsid w:val="005915A4"/>
    <w:rsid w:val="005922F4"/>
    <w:rsid w:val="005924D3"/>
    <w:rsid w:val="005924F1"/>
    <w:rsid w:val="005925E3"/>
    <w:rsid w:val="00592F32"/>
    <w:rsid w:val="0059304D"/>
    <w:rsid w:val="005933AE"/>
    <w:rsid w:val="00594550"/>
    <w:rsid w:val="00595156"/>
    <w:rsid w:val="00596129"/>
    <w:rsid w:val="0059623B"/>
    <w:rsid w:val="005967B6"/>
    <w:rsid w:val="00596832"/>
    <w:rsid w:val="00596CCB"/>
    <w:rsid w:val="00596DB6"/>
    <w:rsid w:val="00597753"/>
    <w:rsid w:val="00597E6F"/>
    <w:rsid w:val="005A0203"/>
    <w:rsid w:val="005A052F"/>
    <w:rsid w:val="005A0EFC"/>
    <w:rsid w:val="005A1018"/>
    <w:rsid w:val="005A1099"/>
    <w:rsid w:val="005A12EF"/>
    <w:rsid w:val="005A167F"/>
    <w:rsid w:val="005A1980"/>
    <w:rsid w:val="005A1A26"/>
    <w:rsid w:val="005A1B43"/>
    <w:rsid w:val="005A1C52"/>
    <w:rsid w:val="005A1F74"/>
    <w:rsid w:val="005A23D2"/>
    <w:rsid w:val="005A2593"/>
    <w:rsid w:val="005A3196"/>
    <w:rsid w:val="005A339E"/>
    <w:rsid w:val="005A408B"/>
    <w:rsid w:val="005A5559"/>
    <w:rsid w:val="005A6F80"/>
    <w:rsid w:val="005A7215"/>
    <w:rsid w:val="005A726F"/>
    <w:rsid w:val="005A72E6"/>
    <w:rsid w:val="005A782E"/>
    <w:rsid w:val="005A793B"/>
    <w:rsid w:val="005A79AE"/>
    <w:rsid w:val="005B1731"/>
    <w:rsid w:val="005B1B6F"/>
    <w:rsid w:val="005B1FD1"/>
    <w:rsid w:val="005B2054"/>
    <w:rsid w:val="005B2607"/>
    <w:rsid w:val="005B26FD"/>
    <w:rsid w:val="005B40A1"/>
    <w:rsid w:val="005B429E"/>
    <w:rsid w:val="005B44D0"/>
    <w:rsid w:val="005B4C41"/>
    <w:rsid w:val="005B4CD8"/>
    <w:rsid w:val="005B5179"/>
    <w:rsid w:val="005B5B11"/>
    <w:rsid w:val="005B60BD"/>
    <w:rsid w:val="005B6837"/>
    <w:rsid w:val="005B74F6"/>
    <w:rsid w:val="005B75BF"/>
    <w:rsid w:val="005B78D4"/>
    <w:rsid w:val="005B7BE6"/>
    <w:rsid w:val="005C0607"/>
    <w:rsid w:val="005C0A76"/>
    <w:rsid w:val="005C0F51"/>
    <w:rsid w:val="005C0F98"/>
    <w:rsid w:val="005C11E6"/>
    <w:rsid w:val="005C1F3B"/>
    <w:rsid w:val="005C208C"/>
    <w:rsid w:val="005C2E67"/>
    <w:rsid w:val="005C2E85"/>
    <w:rsid w:val="005C35ED"/>
    <w:rsid w:val="005C35FA"/>
    <w:rsid w:val="005C3CEA"/>
    <w:rsid w:val="005C482F"/>
    <w:rsid w:val="005C48AC"/>
    <w:rsid w:val="005C4D24"/>
    <w:rsid w:val="005C4DD7"/>
    <w:rsid w:val="005C539A"/>
    <w:rsid w:val="005C549E"/>
    <w:rsid w:val="005C5CAB"/>
    <w:rsid w:val="005C6236"/>
    <w:rsid w:val="005C667F"/>
    <w:rsid w:val="005C778A"/>
    <w:rsid w:val="005C794A"/>
    <w:rsid w:val="005C7B1F"/>
    <w:rsid w:val="005D03CD"/>
    <w:rsid w:val="005D074C"/>
    <w:rsid w:val="005D0923"/>
    <w:rsid w:val="005D1034"/>
    <w:rsid w:val="005D12BF"/>
    <w:rsid w:val="005D130B"/>
    <w:rsid w:val="005D14E9"/>
    <w:rsid w:val="005D1B75"/>
    <w:rsid w:val="005D1C71"/>
    <w:rsid w:val="005D21A6"/>
    <w:rsid w:val="005D29D5"/>
    <w:rsid w:val="005D2A36"/>
    <w:rsid w:val="005D3E97"/>
    <w:rsid w:val="005D4095"/>
    <w:rsid w:val="005D4641"/>
    <w:rsid w:val="005D49FF"/>
    <w:rsid w:val="005D4D0A"/>
    <w:rsid w:val="005D5695"/>
    <w:rsid w:val="005D5F69"/>
    <w:rsid w:val="005D63D6"/>
    <w:rsid w:val="005D7ED3"/>
    <w:rsid w:val="005E0862"/>
    <w:rsid w:val="005E1375"/>
    <w:rsid w:val="005E147F"/>
    <w:rsid w:val="005E1733"/>
    <w:rsid w:val="005E1CEB"/>
    <w:rsid w:val="005E218F"/>
    <w:rsid w:val="005E2A30"/>
    <w:rsid w:val="005E2A58"/>
    <w:rsid w:val="005E2FF1"/>
    <w:rsid w:val="005E361B"/>
    <w:rsid w:val="005E3850"/>
    <w:rsid w:val="005E3DEF"/>
    <w:rsid w:val="005E4507"/>
    <w:rsid w:val="005E4E97"/>
    <w:rsid w:val="005E5C65"/>
    <w:rsid w:val="005E5DFA"/>
    <w:rsid w:val="005E682E"/>
    <w:rsid w:val="005E6F86"/>
    <w:rsid w:val="005E7479"/>
    <w:rsid w:val="005E7892"/>
    <w:rsid w:val="005E7AE2"/>
    <w:rsid w:val="005F0245"/>
    <w:rsid w:val="005F0652"/>
    <w:rsid w:val="005F07BE"/>
    <w:rsid w:val="005F1146"/>
    <w:rsid w:val="005F3CEA"/>
    <w:rsid w:val="005F42D4"/>
    <w:rsid w:val="005F4A97"/>
    <w:rsid w:val="005F4E85"/>
    <w:rsid w:val="005F546F"/>
    <w:rsid w:val="005F5479"/>
    <w:rsid w:val="005F5B32"/>
    <w:rsid w:val="005F5CD6"/>
    <w:rsid w:val="005F6568"/>
    <w:rsid w:val="005F66DC"/>
    <w:rsid w:val="005F6D4B"/>
    <w:rsid w:val="005F731B"/>
    <w:rsid w:val="005F7D47"/>
    <w:rsid w:val="005F7E3B"/>
    <w:rsid w:val="005F7E8D"/>
    <w:rsid w:val="0060009D"/>
    <w:rsid w:val="006002D9"/>
    <w:rsid w:val="0060130C"/>
    <w:rsid w:val="006013FB"/>
    <w:rsid w:val="00601F1A"/>
    <w:rsid w:val="00602746"/>
    <w:rsid w:val="0060294C"/>
    <w:rsid w:val="00603073"/>
    <w:rsid w:val="00603128"/>
    <w:rsid w:val="006036E2"/>
    <w:rsid w:val="006037C5"/>
    <w:rsid w:val="00604154"/>
    <w:rsid w:val="006041D5"/>
    <w:rsid w:val="00604F65"/>
    <w:rsid w:val="00604F87"/>
    <w:rsid w:val="006052B9"/>
    <w:rsid w:val="00605607"/>
    <w:rsid w:val="00605E4D"/>
    <w:rsid w:val="00606050"/>
    <w:rsid w:val="00606458"/>
    <w:rsid w:val="00606CC5"/>
    <w:rsid w:val="00607141"/>
    <w:rsid w:val="00607B23"/>
    <w:rsid w:val="00611189"/>
    <w:rsid w:val="0061252E"/>
    <w:rsid w:val="006125C5"/>
    <w:rsid w:val="006126C4"/>
    <w:rsid w:val="0061278B"/>
    <w:rsid w:val="00612EA9"/>
    <w:rsid w:val="006136B7"/>
    <w:rsid w:val="006144BB"/>
    <w:rsid w:val="00614943"/>
    <w:rsid w:val="00616900"/>
    <w:rsid w:val="00616ACC"/>
    <w:rsid w:val="00616B2A"/>
    <w:rsid w:val="00616B3B"/>
    <w:rsid w:val="006171AF"/>
    <w:rsid w:val="0061744E"/>
    <w:rsid w:val="0061780F"/>
    <w:rsid w:val="0061799E"/>
    <w:rsid w:val="00617BBF"/>
    <w:rsid w:val="00617CDA"/>
    <w:rsid w:val="006204D9"/>
    <w:rsid w:val="006205AD"/>
    <w:rsid w:val="00621934"/>
    <w:rsid w:val="00622007"/>
    <w:rsid w:val="00622295"/>
    <w:rsid w:val="006223E7"/>
    <w:rsid w:val="00622B34"/>
    <w:rsid w:val="00623836"/>
    <w:rsid w:val="00623CBE"/>
    <w:rsid w:val="00623D94"/>
    <w:rsid w:val="00623F1D"/>
    <w:rsid w:val="00624B58"/>
    <w:rsid w:val="00624D93"/>
    <w:rsid w:val="00624E2A"/>
    <w:rsid w:val="006251EF"/>
    <w:rsid w:val="006254B1"/>
    <w:rsid w:val="00626B8E"/>
    <w:rsid w:val="006272C8"/>
    <w:rsid w:val="00630007"/>
    <w:rsid w:val="006305AE"/>
    <w:rsid w:val="00630940"/>
    <w:rsid w:val="00630B6A"/>
    <w:rsid w:val="006312F7"/>
    <w:rsid w:val="00631796"/>
    <w:rsid w:val="006320CB"/>
    <w:rsid w:val="0063262B"/>
    <w:rsid w:val="00632656"/>
    <w:rsid w:val="00632F67"/>
    <w:rsid w:val="00633FD3"/>
    <w:rsid w:val="00634285"/>
    <w:rsid w:val="006345ED"/>
    <w:rsid w:val="006345EE"/>
    <w:rsid w:val="00635971"/>
    <w:rsid w:val="00640005"/>
    <w:rsid w:val="006403E0"/>
    <w:rsid w:val="0064043A"/>
    <w:rsid w:val="0064099A"/>
    <w:rsid w:val="00641627"/>
    <w:rsid w:val="00641758"/>
    <w:rsid w:val="00641DF1"/>
    <w:rsid w:val="00641F32"/>
    <w:rsid w:val="00642B83"/>
    <w:rsid w:val="00642D5C"/>
    <w:rsid w:val="0064341D"/>
    <w:rsid w:val="00643C4B"/>
    <w:rsid w:val="0064431C"/>
    <w:rsid w:val="006444B6"/>
    <w:rsid w:val="00645164"/>
    <w:rsid w:val="0064691C"/>
    <w:rsid w:val="006469A2"/>
    <w:rsid w:val="00646AB8"/>
    <w:rsid w:val="00646D0D"/>
    <w:rsid w:val="006471F9"/>
    <w:rsid w:val="006475BE"/>
    <w:rsid w:val="0064768C"/>
    <w:rsid w:val="0064782E"/>
    <w:rsid w:val="006507E9"/>
    <w:rsid w:val="00650822"/>
    <w:rsid w:val="006508E9"/>
    <w:rsid w:val="00650A98"/>
    <w:rsid w:val="00651614"/>
    <w:rsid w:val="006527D2"/>
    <w:rsid w:val="00652863"/>
    <w:rsid w:val="0065290E"/>
    <w:rsid w:val="00652921"/>
    <w:rsid w:val="00653C4B"/>
    <w:rsid w:val="00653D6D"/>
    <w:rsid w:val="00654978"/>
    <w:rsid w:val="00655781"/>
    <w:rsid w:val="00655EA5"/>
    <w:rsid w:val="006560A2"/>
    <w:rsid w:val="00656401"/>
    <w:rsid w:val="00656989"/>
    <w:rsid w:val="006572C7"/>
    <w:rsid w:val="00657499"/>
    <w:rsid w:val="006578FA"/>
    <w:rsid w:val="0066025F"/>
    <w:rsid w:val="0066047B"/>
    <w:rsid w:val="00660BD7"/>
    <w:rsid w:val="00660E13"/>
    <w:rsid w:val="0066141F"/>
    <w:rsid w:val="00661B9D"/>
    <w:rsid w:val="0066243B"/>
    <w:rsid w:val="00662E8A"/>
    <w:rsid w:val="00663136"/>
    <w:rsid w:val="00663A38"/>
    <w:rsid w:val="00663BB8"/>
    <w:rsid w:val="0066419D"/>
    <w:rsid w:val="0066434A"/>
    <w:rsid w:val="00664610"/>
    <w:rsid w:val="00664DBC"/>
    <w:rsid w:val="006655C3"/>
    <w:rsid w:val="006661AE"/>
    <w:rsid w:val="006661E7"/>
    <w:rsid w:val="0066711D"/>
    <w:rsid w:val="0066735E"/>
    <w:rsid w:val="006674AF"/>
    <w:rsid w:val="00667690"/>
    <w:rsid w:val="00667861"/>
    <w:rsid w:val="00667980"/>
    <w:rsid w:val="00667EF3"/>
    <w:rsid w:val="00667FEE"/>
    <w:rsid w:val="006701A1"/>
    <w:rsid w:val="006707CC"/>
    <w:rsid w:val="00670E7B"/>
    <w:rsid w:val="00670ECD"/>
    <w:rsid w:val="00671D6C"/>
    <w:rsid w:val="00671E51"/>
    <w:rsid w:val="0067398D"/>
    <w:rsid w:val="00673BC8"/>
    <w:rsid w:val="00673BEE"/>
    <w:rsid w:val="006740EF"/>
    <w:rsid w:val="006746D0"/>
    <w:rsid w:val="00675115"/>
    <w:rsid w:val="006757FE"/>
    <w:rsid w:val="00675FA0"/>
    <w:rsid w:val="00676A77"/>
    <w:rsid w:val="00677B79"/>
    <w:rsid w:val="00677FAC"/>
    <w:rsid w:val="006801FA"/>
    <w:rsid w:val="00680580"/>
    <w:rsid w:val="00680B1F"/>
    <w:rsid w:val="00680E20"/>
    <w:rsid w:val="0068129F"/>
    <w:rsid w:val="00681688"/>
    <w:rsid w:val="00681A87"/>
    <w:rsid w:val="00681B9C"/>
    <w:rsid w:val="00681D97"/>
    <w:rsid w:val="00681F24"/>
    <w:rsid w:val="006826D6"/>
    <w:rsid w:val="00682E85"/>
    <w:rsid w:val="00682F49"/>
    <w:rsid w:val="006837BA"/>
    <w:rsid w:val="006838FF"/>
    <w:rsid w:val="00683A6F"/>
    <w:rsid w:val="00683AED"/>
    <w:rsid w:val="006840C7"/>
    <w:rsid w:val="006840DC"/>
    <w:rsid w:val="0068441B"/>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CD"/>
    <w:rsid w:val="00694BA0"/>
    <w:rsid w:val="00695222"/>
    <w:rsid w:val="0069531A"/>
    <w:rsid w:val="00695C9D"/>
    <w:rsid w:val="006966DF"/>
    <w:rsid w:val="00697DA3"/>
    <w:rsid w:val="006A00C4"/>
    <w:rsid w:val="006A0747"/>
    <w:rsid w:val="006A18E6"/>
    <w:rsid w:val="006A1DBF"/>
    <w:rsid w:val="006A29F8"/>
    <w:rsid w:val="006A427A"/>
    <w:rsid w:val="006A4C49"/>
    <w:rsid w:val="006A55B0"/>
    <w:rsid w:val="006A6C1F"/>
    <w:rsid w:val="006A7279"/>
    <w:rsid w:val="006A77AB"/>
    <w:rsid w:val="006A7D09"/>
    <w:rsid w:val="006B0723"/>
    <w:rsid w:val="006B0794"/>
    <w:rsid w:val="006B14B4"/>
    <w:rsid w:val="006B1692"/>
    <w:rsid w:val="006B2437"/>
    <w:rsid w:val="006B25B8"/>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11"/>
    <w:rsid w:val="006C6E7A"/>
    <w:rsid w:val="006C70B8"/>
    <w:rsid w:val="006C7607"/>
    <w:rsid w:val="006C76C7"/>
    <w:rsid w:val="006C7EC3"/>
    <w:rsid w:val="006D0598"/>
    <w:rsid w:val="006D0793"/>
    <w:rsid w:val="006D0851"/>
    <w:rsid w:val="006D0C71"/>
    <w:rsid w:val="006D0F97"/>
    <w:rsid w:val="006D348B"/>
    <w:rsid w:val="006D3522"/>
    <w:rsid w:val="006D3530"/>
    <w:rsid w:val="006D3751"/>
    <w:rsid w:val="006D4415"/>
    <w:rsid w:val="006D4716"/>
    <w:rsid w:val="006D47F4"/>
    <w:rsid w:val="006D5683"/>
    <w:rsid w:val="006D5B1D"/>
    <w:rsid w:val="006D60C9"/>
    <w:rsid w:val="006D68DC"/>
    <w:rsid w:val="006D7B59"/>
    <w:rsid w:val="006D7EAC"/>
    <w:rsid w:val="006E0011"/>
    <w:rsid w:val="006E035A"/>
    <w:rsid w:val="006E0F39"/>
    <w:rsid w:val="006E17E8"/>
    <w:rsid w:val="006E1A47"/>
    <w:rsid w:val="006E2F04"/>
    <w:rsid w:val="006E462D"/>
    <w:rsid w:val="006E4782"/>
    <w:rsid w:val="006E530D"/>
    <w:rsid w:val="006E566E"/>
    <w:rsid w:val="006E6469"/>
    <w:rsid w:val="006E6D01"/>
    <w:rsid w:val="006E6FDA"/>
    <w:rsid w:val="006E737E"/>
    <w:rsid w:val="006E74B2"/>
    <w:rsid w:val="006E7CBD"/>
    <w:rsid w:val="006E7FFD"/>
    <w:rsid w:val="006F003B"/>
    <w:rsid w:val="006F179A"/>
    <w:rsid w:val="006F27E3"/>
    <w:rsid w:val="006F28FB"/>
    <w:rsid w:val="006F316D"/>
    <w:rsid w:val="006F39CD"/>
    <w:rsid w:val="006F3DAA"/>
    <w:rsid w:val="006F7DDF"/>
    <w:rsid w:val="00700123"/>
    <w:rsid w:val="007004A0"/>
    <w:rsid w:val="00700E90"/>
    <w:rsid w:val="00700F56"/>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1D"/>
    <w:rsid w:val="007058C0"/>
    <w:rsid w:val="00705BC6"/>
    <w:rsid w:val="0070698D"/>
    <w:rsid w:val="00706F45"/>
    <w:rsid w:val="00706FCE"/>
    <w:rsid w:val="00707316"/>
    <w:rsid w:val="00707892"/>
    <w:rsid w:val="007104DD"/>
    <w:rsid w:val="00710869"/>
    <w:rsid w:val="00711196"/>
    <w:rsid w:val="00711B3F"/>
    <w:rsid w:val="007121B4"/>
    <w:rsid w:val="00712886"/>
    <w:rsid w:val="00714306"/>
    <w:rsid w:val="00714C50"/>
    <w:rsid w:val="007150D4"/>
    <w:rsid w:val="00715DE1"/>
    <w:rsid w:val="0071746E"/>
    <w:rsid w:val="00717B75"/>
    <w:rsid w:val="00717ECB"/>
    <w:rsid w:val="00717FE8"/>
    <w:rsid w:val="007203E3"/>
    <w:rsid w:val="00720A06"/>
    <w:rsid w:val="00720C72"/>
    <w:rsid w:val="007213E4"/>
    <w:rsid w:val="0072163E"/>
    <w:rsid w:val="007223EB"/>
    <w:rsid w:val="00723ABC"/>
    <w:rsid w:val="00723F70"/>
    <w:rsid w:val="0072430C"/>
    <w:rsid w:val="0072437A"/>
    <w:rsid w:val="00724531"/>
    <w:rsid w:val="0072578A"/>
    <w:rsid w:val="007261CA"/>
    <w:rsid w:val="0072662E"/>
    <w:rsid w:val="00730355"/>
    <w:rsid w:val="00730A23"/>
    <w:rsid w:val="00730CB1"/>
    <w:rsid w:val="0073147D"/>
    <w:rsid w:val="0073158E"/>
    <w:rsid w:val="0073172A"/>
    <w:rsid w:val="00732773"/>
    <w:rsid w:val="00732EBC"/>
    <w:rsid w:val="0073345A"/>
    <w:rsid w:val="00733672"/>
    <w:rsid w:val="0073379C"/>
    <w:rsid w:val="00733B8B"/>
    <w:rsid w:val="00733FFC"/>
    <w:rsid w:val="0073414D"/>
    <w:rsid w:val="00734289"/>
    <w:rsid w:val="007345C7"/>
    <w:rsid w:val="00735263"/>
    <w:rsid w:val="00735626"/>
    <w:rsid w:val="00735AA3"/>
    <w:rsid w:val="00735AB7"/>
    <w:rsid w:val="00735C2D"/>
    <w:rsid w:val="0073604D"/>
    <w:rsid w:val="007363B4"/>
    <w:rsid w:val="00736733"/>
    <w:rsid w:val="00736761"/>
    <w:rsid w:val="00736B6F"/>
    <w:rsid w:val="007371A6"/>
    <w:rsid w:val="00737264"/>
    <w:rsid w:val="00737BA6"/>
    <w:rsid w:val="007409B2"/>
    <w:rsid w:val="00741510"/>
    <w:rsid w:val="00742156"/>
    <w:rsid w:val="00743ADC"/>
    <w:rsid w:val="007443A1"/>
    <w:rsid w:val="00744416"/>
    <w:rsid w:val="00744493"/>
    <w:rsid w:val="00744534"/>
    <w:rsid w:val="0074455E"/>
    <w:rsid w:val="00744C97"/>
    <w:rsid w:val="007462EC"/>
    <w:rsid w:val="00746589"/>
    <w:rsid w:val="0074663B"/>
    <w:rsid w:val="00746766"/>
    <w:rsid w:val="00746DF1"/>
    <w:rsid w:val="00747577"/>
    <w:rsid w:val="0074789C"/>
    <w:rsid w:val="00747A16"/>
    <w:rsid w:val="00750613"/>
    <w:rsid w:val="0075090A"/>
    <w:rsid w:val="00750B94"/>
    <w:rsid w:val="00751195"/>
    <w:rsid w:val="007518EA"/>
    <w:rsid w:val="007522AF"/>
    <w:rsid w:val="007529AF"/>
    <w:rsid w:val="00753347"/>
    <w:rsid w:val="007533C9"/>
    <w:rsid w:val="007539CB"/>
    <w:rsid w:val="007544A9"/>
    <w:rsid w:val="0075471A"/>
    <w:rsid w:val="00755D9A"/>
    <w:rsid w:val="00756B31"/>
    <w:rsid w:val="00756D76"/>
    <w:rsid w:val="00756E62"/>
    <w:rsid w:val="007572BA"/>
    <w:rsid w:val="00757425"/>
    <w:rsid w:val="007576A8"/>
    <w:rsid w:val="00760428"/>
    <w:rsid w:val="00760C90"/>
    <w:rsid w:val="00761137"/>
    <w:rsid w:val="00761442"/>
    <w:rsid w:val="00761AC8"/>
    <w:rsid w:val="00761E92"/>
    <w:rsid w:val="0076206F"/>
    <w:rsid w:val="00762691"/>
    <w:rsid w:val="00762CF0"/>
    <w:rsid w:val="00762F5B"/>
    <w:rsid w:val="007632E0"/>
    <w:rsid w:val="00764453"/>
    <w:rsid w:val="00764801"/>
    <w:rsid w:val="00764891"/>
    <w:rsid w:val="00764C4A"/>
    <w:rsid w:val="0076515D"/>
    <w:rsid w:val="007655FA"/>
    <w:rsid w:val="007658E5"/>
    <w:rsid w:val="00765AA7"/>
    <w:rsid w:val="007662DE"/>
    <w:rsid w:val="00766779"/>
    <w:rsid w:val="007679EB"/>
    <w:rsid w:val="00767E61"/>
    <w:rsid w:val="0077071C"/>
    <w:rsid w:val="00770D94"/>
    <w:rsid w:val="00771631"/>
    <w:rsid w:val="0077193B"/>
    <w:rsid w:val="00771F9B"/>
    <w:rsid w:val="0077261D"/>
    <w:rsid w:val="0077271B"/>
    <w:rsid w:val="00772ADE"/>
    <w:rsid w:val="007735A5"/>
    <w:rsid w:val="0077488D"/>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3F2E"/>
    <w:rsid w:val="007841FF"/>
    <w:rsid w:val="00785009"/>
    <w:rsid w:val="00785E26"/>
    <w:rsid w:val="00785EFF"/>
    <w:rsid w:val="007865FC"/>
    <w:rsid w:val="00786824"/>
    <w:rsid w:val="00786C48"/>
    <w:rsid w:val="0078724C"/>
    <w:rsid w:val="007872AD"/>
    <w:rsid w:val="00787C9D"/>
    <w:rsid w:val="007906CA"/>
    <w:rsid w:val="00791503"/>
    <w:rsid w:val="00791C71"/>
    <w:rsid w:val="007934D4"/>
    <w:rsid w:val="00793789"/>
    <w:rsid w:val="007939BD"/>
    <w:rsid w:val="007939DF"/>
    <w:rsid w:val="00793C16"/>
    <w:rsid w:val="00793FBD"/>
    <w:rsid w:val="00795610"/>
    <w:rsid w:val="00795792"/>
    <w:rsid w:val="00795A44"/>
    <w:rsid w:val="0079630D"/>
    <w:rsid w:val="00796AC3"/>
    <w:rsid w:val="00796C5E"/>
    <w:rsid w:val="0079775B"/>
    <w:rsid w:val="00797D70"/>
    <w:rsid w:val="007A0692"/>
    <w:rsid w:val="007A0A3F"/>
    <w:rsid w:val="007A0B62"/>
    <w:rsid w:val="007A11B0"/>
    <w:rsid w:val="007A1236"/>
    <w:rsid w:val="007A1D32"/>
    <w:rsid w:val="007A21A0"/>
    <w:rsid w:val="007A2A69"/>
    <w:rsid w:val="007A2A6F"/>
    <w:rsid w:val="007A2D6D"/>
    <w:rsid w:val="007A32ED"/>
    <w:rsid w:val="007A39D3"/>
    <w:rsid w:val="007A3BDD"/>
    <w:rsid w:val="007A3E4D"/>
    <w:rsid w:val="007A40B3"/>
    <w:rsid w:val="007A4506"/>
    <w:rsid w:val="007A4EA2"/>
    <w:rsid w:val="007A57AE"/>
    <w:rsid w:val="007A6E20"/>
    <w:rsid w:val="007A737B"/>
    <w:rsid w:val="007A73DA"/>
    <w:rsid w:val="007A74B2"/>
    <w:rsid w:val="007A7922"/>
    <w:rsid w:val="007B07C4"/>
    <w:rsid w:val="007B0B94"/>
    <w:rsid w:val="007B11EC"/>
    <w:rsid w:val="007B1798"/>
    <w:rsid w:val="007B1956"/>
    <w:rsid w:val="007B1F30"/>
    <w:rsid w:val="007B1F57"/>
    <w:rsid w:val="007B26D8"/>
    <w:rsid w:val="007B4597"/>
    <w:rsid w:val="007B47A0"/>
    <w:rsid w:val="007B4B28"/>
    <w:rsid w:val="007B4B84"/>
    <w:rsid w:val="007B5174"/>
    <w:rsid w:val="007B5336"/>
    <w:rsid w:val="007B55C5"/>
    <w:rsid w:val="007B57D2"/>
    <w:rsid w:val="007B5E43"/>
    <w:rsid w:val="007B70FB"/>
    <w:rsid w:val="007B74DB"/>
    <w:rsid w:val="007B7E9D"/>
    <w:rsid w:val="007B7F17"/>
    <w:rsid w:val="007C02CB"/>
    <w:rsid w:val="007C0482"/>
    <w:rsid w:val="007C123C"/>
    <w:rsid w:val="007C1DC9"/>
    <w:rsid w:val="007C1FC0"/>
    <w:rsid w:val="007C20FE"/>
    <w:rsid w:val="007C212C"/>
    <w:rsid w:val="007C2678"/>
    <w:rsid w:val="007C2F6E"/>
    <w:rsid w:val="007C3435"/>
    <w:rsid w:val="007C376A"/>
    <w:rsid w:val="007C39D4"/>
    <w:rsid w:val="007C3E04"/>
    <w:rsid w:val="007C4936"/>
    <w:rsid w:val="007C4A77"/>
    <w:rsid w:val="007C522D"/>
    <w:rsid w:val="007C55BE"/>
    <w:rsid w:val="007C59AE"/>
    <w:rsid w:val="007C5AB5"/>
    <w:rsid w:val="007C5B82"/>
    <w:rsid w:val="007C5CCF"/>
    <w:rsid w:val="007C6869"/>
    <w:rsid w:val="007C766F"/>
    <w:rsid w:val="007C7AD6"/>
    <w:rsid w:val="007C7C59"/>
    <w:rsid w:val="007C7DC7"/>
    <w:rsid w:val="007D0BB9"/>
    <w:rsid w:val="007D2593"/>
    <w:rsid w:val="007D2A26"/>
    <w:rsid w:val="007D40F5"/>
    <w:rsid w:val="007D4419"/>
    <w:rsid w:val="007D46D8"/>
    <w:rsid w:val="007D4892"/>
    <w:rsid w:val="007D48E9"/>
    <w:rsid w:val="007D53CB"/>
    <w:rsid w:val="007D564C"/>
    <w:rsid w:val="007D5857"/>
    <w:rsid w:val="007D6380"/>
    <w:rsid w:val="007D6BB7"/>
    <w:rsid w:val="007D6F86"/>
    <w:rsid w:val="007D72EB"/>
    <w:rsid w:val="007D7CD6"/>
    <w:rsid w:val="007D7E01"/>
    <w:rsid w:val="007E06FB"/>
    <w:rsid w:val="007E0C3A"/>
    <w:rsid w:val="007E0F8F"/>
    <w:rsid w:val="007E2DD6"/>
    <w:rsid w:val="007E317C"/>
    <w:rsid w:val="007E3E82"/>
    <w:rsid w:val="007E44F9"/>
    <w:rsid w:val="007E46B8"/>
    <w:rsid w:val="007E5E79"/>
    <w:rsid w:val="007E5ED9"/>
    <w:rsid w:val="007E5EDC"/>
    <w:rsid w:val="007E5F31"/>
    <w:rsid w:val="007E6646"/>
    <w:rsid w:val="007E6C51"/>
    <w:rsid w:val="007E7232"/>
    <w:rsid w:val="007E72AB"/>
    <w:rsid w:val="007E7A42"/>
    <w:rsid w:val="007F0378"/>
    <w:rsid w:val="007F0684"/>
    <w:rsid w:val="007F06B6"/>
    <w:rsid w:val="007F06E8"/>
    <w:rsid w:val="007F08B2"/>
    <w:rsid w:val="007F0AF8"/>
    <w:rsid w:val="007F219A"/>
    <w:rsid w:val="007F226D"/>
    <w:rsid w:val="007F2450"/>
    <w:rsid w:val="007F2841"/>
    <w:rsid w:val="007F2A83"/>
    <w:rsid w:val="007F347D"/>
    <w:rsid w:val="007F3A6F"/>
    <w:rsid w:val="007F3F16"/>
    <w:rsid w:val="007F4981"/>
    <w:rsid w:val="007F5C57"/>
    <w:rsid w:val="007F65DB"/>
    <w:rsid w:val="007F6761"/>
    <w:rsid w:val="007F6BC4"/>
    <w:rsid w:val="007F70D4"/>
    <w:rsid w:val="007F76B6"/>
    <w:rsid w:val="0080009A"/>
    <w:rsid w:val="00800120"/>
    <w:rsid w:val="0080073F"/>
    <w:rsid w:val="008009AF"/>
    <w:rsid w:val="0080123D"/>
    <w:rsid w:val="00801CB1"/>
    <w:rsid w:val="00802AA7"/>
    <w:rsid w:val="00802B6F"/>
    <w:rsid w:val="00802BED"/>
    <w:rsid w:val="00803ACE"/>
    <w:rsid w:val="00803DB4"/>
    <w:rsid w:val="00804A09"/>
    <w:rsid w:val="00805B99"/>
    <w:rsid w:val="0080611F"/>
    <w:rsid w:val="008064DA"/>
    <w:rsid w:val="00806AF8"/>
    <w:rsid w:val="00806DD0"/>
    <w:rsid w:val="00806E9B"/>
    <w:rsid w:val="00807090"/>
    <w:rsid w:val="008071F1"/>
    <w:rsid w:val="00807926"/>
    <w:rsid w:val="00807A15"/>
    <w:rsid w:val="00807AB5"/>
    <w:rsid w:val="00807FCD"/>
    <w:rsid w:val="008100A2"/>
    <w:rsid w:val="008107F5"/>
    <w:rsid w:val="00810E30"/>
    <w:rsid w:val="00810ED7"/>
    <w:rsid w:val="008136E9"/>
    <w:rsid w:val="00813AEB"/>
    <w:rsid w:val="00813FF1"/>
    <w:rsid w:val="00814CAD"/>
    <w:rsid w:val="00814F7D"/>
    <w:rsid w:val="00815CC8"/>
    <w:rsid w:val="00816377"/>
    <w:rsid w:val="008167F3"/>
    <w:rsid w:val="00817D96"/>
    <w:rsid w:val="00817F9A"/>
    <w:rsid w:val="008218C4"/>
    <w:rsid w:val="008227FA"/>
    <w:rsid w:val="008229A2"/>
    <w:rsid w:val="00823049"/>
    <w:rsid w:val="008232FC"/>
    <w:rsid w:val="008239CB"/>
    <w:rsid w:val="0082443D"/>
    <w:rsid w:val="00824A9E"/>
    <w:rsid w:val="00824AA5"/>
    <w:rsid w:val="00825852"/>
    <w:rsid w:val="00825EA0"/>
    <w:rsid w:val="00825F58"/>
    <w:rsid w:val="00826756"/>
    <w:rsid w:val="008268CF"/>
    <w:rsid w:val="008270EE"/>
    <w:rsid w:val="00827497"/>
    <w:rsid w:val="0083026B"/>
    <w:rsid w:val="00830356"/>
    <w:rsid w:val="00831472"/>
    <w:rsid w:val="008329FF"/>
    <w:rsid w:val="00832ECB"/>
    <w:rsid w:val="00833526"/>
    <w:rsid w:val="008340EC"/>
    <w:rsid w:val="008344B2"/>
    <w:rsid w:val="00834B47"/>
    <w:rsid w:val="00834D0C"/>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5BDC"/>
    <w:rsid w:val="008463F3"/>
    <w:rsid w:val="00846D76"/>
    <w:rsid w:val="00847B3C"/>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1DC"/>
    <w:rsid w:val="008558A1"/>
    <w:rsid w:val="0085642F"/>
    <w:rsid w:val="008573AF"/>
    <w:rsid w:val="00857645"/>
    <w:rsid w:val="00857D80"/>
    <w:rsid w:val="008602FC"/>
    <w:rsid w:val="0086083C"/>
    <w:rsid w:val="00860989"/>
    <w:rsid w:val="00860CF9"/>
    <w:rsid w:val="00861DDC"/>
    <w:rsid w:val="008622D3"/>
    <w:rsid w:val="0086268A"/>
    <w:rsid w:val="008639A2"/>
    <w:rsid w:val="00863BBB"/>
    <w:rsid w:val="00863D0B"/>
    <w:rsid w:val="008640FD"/>
    <w:rsid w:val="0086426C"/>
    <w:rsid w:val="0086564F"/>
    <w:rsid w:val="00865681"/>
    <w:rsid w:val="00866618"/>
    <w:rsid w:val="008667F4"/>
    <w:rsid w:val="008668AB"/>
    <w:rsid w:val="00867985"/>
    <w:rsid w:val="00867B6B"/>
    <w:rsid w:val="00870AFC"/>
    <w:rsid w:val="0087132F"/>
    <w:rsid w:val="008715CC"/>
    <w:rsid w:val="008719F7"/>
    <w:rsid w:val="00872589"/>
    <w:rsid w:val="00872770"/>
    <w:rsid w:val="00872BD5"/>
    <w:rsid w:val="00873754"/>
    <w:rsid w:val="00873AD5"/>
    <w:rsid w:val="0087455C"/>
    <w:rsid w:val="008751B8"/>
    <w:rsid w:val="008752FC"/>
    <w:rsid w:val="00875FA4"/>
    <w:rsid w:val="008763C8"/>
    <w:rsid w:val="00877D6E"/>
    <w:rsid w:val="00877E35"/>
    <w:rsid w:val="0088014E"/>
    <w:rsid w:val="00880BAB"/>
    <w:rsid w:val="008817FF"/>
    <w:rsid w:val="008819B1"/>
    <w:rsid w:val="00881CC6"/>
    <w:rsid w:val="00881D3D"/>
    <w:rsid w:val="00882284"/>
    <w:rsid w:val="0088239C"/>
    <w:rsid w:val="00882745"/>
    <w:rsid w:val="008828F7"/>
    <w:rsid w:val="00882A65"/>
    <w:rsid w:val="00882E58"/>
    <w:rsid w:val="008835B1"/>
    <w:rsid w:val="00883B3F"/>
    <w:rsid w:val="00884CE3"/>
    <w:rsid w:val="008851BE"/>
    <w:rsid w:val="00885538"/>
    <w:rsid w:val="00885691"/>
    <w:rsid w:val="00886188"/>
    <w:rsid w:val="00886AF1"/>
    <w:rsid w:val="00887063"/>
    <w:rsid w:val="0088712C"/>
    <w:rsid w:val="008877B7"/>
    <w:rsid w:val="00887F1B"/>
    <w:rsid w:val="008900CF"/>
    <w:rsid w:val="00890ADA"/>
    <w:rsid w:val="00891E35"/>
    <w:rsid w:val="008922CF"/>
    <w:rsid w:val="008923D1"/>
    <w:rsid w:val="008925B9"/>
    <w:rsid w:val="008937CB"/>
    <w:rsid w:val="0089427B"/>
    <w:rsid w:val="0089483C"/>
    <w:rsid w:val="00894A6B"/>
    <w:rsid w:val="00894A7F"/>
    <w:rsid w:val="0089532F"/>
    <w:rsid w:val="00895815"/>
    <w:rsid w:val="00895E4B"/>
    <w:rsid w:val="00895E5A"/>
    <w:rsid w:val="00896642"/>
    <w:rsid w:val="00896E3B"/>
    <w:rsid w:val="00897502"/>
    <w:rsid w:val="00897855"/>
    <w:rsid w:val="00897E32"/>
    <w:rsid w:val="008A0432"/>
    <w:rsid w:val="008A0E63"/>
    <w:rsid w:val="008A125D"/>
    <w:rsid w:val="008A173F"/>
    <w:rsid w:val="008A1EFD"/>
    <w:rsid w:val="008A2149"/>
    <w:rsid w:val="008A2790"/>
    <w:rsid w:val="008A2C5D"/>
    <w:rsid w:val="008A3C32"/>
    <w:rsid w:val="008A3CB8"/>
    <w:rsid w:val="008A40AB"/>
    <w:rsid w:val="008A414F"/>
    <w:rsid w:val="008A4F57"/>
    <w:rsid w:val="008A52CE"/>
    <w:rsid w:val="008A574C"/>
    <w:rsid w:val="008A6A25"/>
    <w:rsid w:val="008A7073"/>
    <w:rsid w:val="008B0BA7"/>
    <w:rsid w:val="008B0D11"/>
    <w:rsid w:val="008B136B"/>
    <w:rsid w:val="008B1D4F"/>
    <w:rsid w:val="008B1E06"/>
    <w:rsid w:val="008B20A4"/>
    <w:rsid w:val="008B2A3F"/>
    <w:rsid w:val="008B2F1A"/>
    <w:rsid w:val="008B31AD"/>
    <w:rsid w:val="008B331F"/>
    <w:rsid w:val="008B3A87"/>
    <w:rsid w:val="008B3C1F"/>
    <w:rsid w:val="008B4243"/>
    <w:rsid w:val="008B4953"/>
    <w:rsid w:val="008B4E19"/>
    <w:rsid w:val="008B4F72"/>
    <w:rsid w:val="008B585B"/>
    <w:rsid w:val="008B5F58"/>
    <w:rsid w:val="008B6367"/>
    <w:rsid w:val="008B63AD"/>
    <w:rsid w:val="008B6F61"/>
    <w:rsid w:val="008B7546"/>
    <w:rsid w:val="008B7636"/>
    <w:rsid w:val="008B79D4"/>
    <w:rsid w:val="008C0021"/>
    <w:rsid w:val="008C0557"/>
    <w:rsid w:val="008C0771"/>
    <w:rsid w:val="008C0845"/>
    <w:rsid w:val="008C127F"/>
    <w:rsid w:val="008C1715"/>
    <w:rsid w:val="008C1779"/>
    <w:rsid w:val="008C1DC1"/>
    <w:rsid w:val="008C28B3"/>
    <w:rsid w:val="008C2919"/>
    <w:rsid w:val="008C3434"/>
    <w:rsid w:val="008C3591"/>
    <w:rsid w:val="008C3A88"/>
    <w:rsid w:val="008C3AC1"/>
    <w:rsid w:val="008C477D"/>
    <w:rsid w:val="008C4EB8"/>
    <w:rsid w:val="008C61B0"/>
    <w:rsid w:val="008C6FD3"/>
    <w:rsid w:val="008C702F"/>
    <w:rsid w:val="008C70EB"/>
    <w:rsid w:val="008C7A27"/>
    <w:rsid w:val="008C7CCA"/>
    <w:rsid w:val="008C7FA7"/>
    <w:rsid w:val="008D03A3"/>
    <w:rsid w:val="008D155D"/>
    <w:rsid w:val="008D15E6"/>
    <w:rsid w:val="008D229E"/>
    <w:rsid w:val="008D24C5"/>
    <w:rsid w:val="008D25A1"/>
    <w:rsid w:val="008D36D2"/>
    <w:rsid w:val="008D3FE4"/>
    <w:rsid w:val="008D415F"/>
    <w:rsid w:val="008D4B1B"/>
    <w:rsid w:val="008D5506"/>
    <w:rsid w:val="008D56FC"/>
    <w:rsid w:val="008D5744"/>
    <w:rsid w:val="008D5CFB"/>
    <w:rsid w:val="008D5DAB"/>
    <w:rsid w:val="008D5F95"/>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3F5C"/>
    <w:rsid w:val="008E4594"/>
    <w:rsid w:val="008E5A4E"/>
    <w:rsid w:val="008E6D37"/>
    <w:rsid w:val="008E6F6B"/>
    <w:rsid w:val="008E7155"/>
    <w:rsid w:val="008E71FB"/>
    <w:rsid w:val="008E7365"/>
    <w:rsid w:val="008E7B7F"/>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4AA0"/>
    <w:rsid w:val="008F525C"/>
    <w:rsid w:val="008F540C"/>
    <w:rsid w:val="008F57F7"/>
    <w:rsid w:val="008F6060"/>
    <w:rsid w:val="008F6426"/>
    <w:rsid w:val="008F660A"/>
    <w:rsid w:val="008F6B8B"/>
    <w:rsid w:val="008F6EA1"/>
    <w:rsid w:val="008F74F0"/>
    <w:rsid w:val="008F783E"/>
    <w:rsid w:val="00900C3B"/>
    <w:rsid w:val="00901038"/>
    <w:rsid w:val="009013A1"/>
    <w:rsid w:val="0090146E"/>
    <w:rsid w:val="00901587"/>
    <w:rsid w:val="00901D9F"/>
    <w:rsid w:val="00901E4D"/>
    <w:rsid w:val="0090218B"/>
    <w:rsid w:val="00902295"/>
    <w:rsid w:val="00903424"/>
    <w:rsid w:val="00903553"/>
    <w:rsid w:val="0090368C"/>
    <w:rsid w:val="00904206"/>
    <w:rsid w:val="00904595"/>
    <w:rsid w:val="0090463B"/>
    <w:rsid w:val="009046BE"/>
    <w:rsid w:val="0090491E"/>
    <w:rsid w:val="009049B3"/>
    <w:rsid w:val="00904D8C"/>
    <w:rsid w:val="00905456"/>
    <w:rsid w:val="009054D6"/>
    <w:rsid w:val="009058F9"/>
    <w:rsid w:val="0090621C"/>
    <w:rsid w:val="00906618"/>
    <w:rsid w:val="00906C4A"/>
    <w:rsid w:val="00910866"/>
    <w:rsid w:val="009110AD"/>
    <w:rsid w:val="009110CA"/>
    <w:rsid w:val="009111CC"/>
    <w:rsid w:val="009114FF"/>
    <w:rsid w:val="00911A79"/>
    <w:rsid w:val="00911D8B"/>
    <w:rsid w:val="00912180"/>
    <w:rsid w:val="009121BA"/>
    <w:rsid w:val="009127CC"/>
    <w:rsid w:val="00914099"/>
    <w:rsid w:val="00914797"/>
    <w:rsid w:val="009158B9"/>
    <w:rsid w:val="00915938"/>
    <w:rsid w:val="00915AFA"/>
    <w:rsid w:val="0091620A"/>
    <w:rsid w:val="00916863"/>
    <w:rsid w:val="00916C2B"/>
    <w:rsid w:val="009171B3"/>
    <w:rsid w:val="00917458"/>
    <w:rsid w:val="00917EF4"/>
    <w:rsid w:val="0092096D"/>
    <w:rsid w:val="00921E56"/>
    <w:rsid w:val="009221ED"/>
    <w:rsid w:val="0092259C"/>
    <w:rsid w:val="00922AB8"/>
    <w:rsid w:val="00923106"/>
    <w:rsid w:val="0092330D"/>
    <w:rsid w:val="00923D98"/>
    <w:rsid w:val="00923FFB"/>
    <w:rsid w:val="00924A46"/>
    <w:rsid w:val="00924CAD"/>
    <w:rsid w:val="00926F12"/>
    <w:rsid w:val="00927309"/>
    <w:rsid w:val="00927334"/>
    <w:rsid w:val="009278F2"/>
    <w:rsid w:val="00927DE3"/>
    <w:rsid w:val="00930591"/>
    <w:rsid w:val="00930609"/>
    <w:rsid w:val="00930A59"/>
    <w:rsid w:val="00930B72"/>
    <w:rsid w:val="0093196E"/>
    <w:rsid w:val="00931A58"/>
    <w:rsid w:val="00932113"/>
    <w:rsid w:val="00932A8D"/>
    <w:rsid w:val="00932AD7"/>
    <w:rsid w:val="00932E71"/>
    <w:rsid w:val="00933C9E"/>
    <w:rsid w:val="00934C06"/>
    <w:rsid w:val="00934FDD"/>
    <w:rsid w:val="009352C5"/>
    <w:rsid w:val="00935534"/>
    <w:rsid w:val="0093562F"/>
    <w:rsid w:val="00935F61"/>
    <w:rsid w:val="009360BB"/>
    <w:rsid w:val="00936B1F"/>
    <w:rsid w:val="009379F0"/>
    <w:rsid w:val="00937A67"/>
    <w:rsid w:val="00941E03"/>
    <w:rsid w:val="00942B2E"/>
    <w:rsid w:val="009431FA"/>
    <w:rsid w:val="00943238"/>
    <w:rsid w:val="00943CFE"/>
    <w:rsid w:val="00943F96"/>
    <w:rsid w:val="00943FA2"/>
    <w:rsid w:val="0094494D"/>
    <w:rsid w:val="00944E59"/>
    <w:rsid w:val="00944F64"/>
    <w:rsid w:val="00945401"/>
    <w:rsid w:val="009459F4"/>
    <w:rsid w:val="00945ABE"/>
    <w:rsid w:val="00945E58"/>
    <w:rsid w:val="00946127"/>
    <w:rsid w:val="00946390"/>
    <w:rsid w:val="00946907"/>
    <w:rsid w:val="00946B5D"/>
    <w:rsid w:val="009504E7"/>
    <w:rsid w:val="009508FB"/>
    <w:rsid w:val="00950CAE"/>
    <w:rsid w:val="00951256"/>
    <w:rsid w:val="009512EC"/>
    <w:rsid w:val="009515E2"/>
    <w:rsid w:val="009519A8"/>
    <w:rsid w:val="00951F0B"/>
    <w:rsid w:val="0095315A"/>
    <w:rsid w:val="009534DD"/>
    <w:rsid w:val="009535C2"/>
    <w:rsid w:val="00953A5D"/>
    <w:rsid w:val="00953A73"/>
    <w:rsid w:val="00954D5A"/>
    <w:rsid w:val="009551A8"/>
    <w:rsid w:val="0095597C"/>
    <w:rsid w:val="00956098"/>
    <w:rsid w:val="00956B6C"/>
    <w:rsid w:val="00957B5B"/>
    <w:rsid w:val="009601CB"/>
    <w:rsid w:val="0096059A"/>
    <w:rsid w:val="0096081E"/>
    <w:rsid w:val="00960D39"/>
    <w:rsid w:val="00960F7E"/>
    <w:rsid w:val="009611A5"/>
    <w:rsid w:val="00961742"/>
    <w:rsid w:val="0096193B"/>
    <w:rsid w:val="00961BF0"/>
    <w:rsid w:val="00963188"/>
    <w:rsid w:val="00963240"/>
    <w:rsid w:val="00963B82"/>
    <w:rsid w:val="00964338"/>
    <w:rsid w:val="00964475"/>
    <w:rsid w:val="00964A6E"/>
    <w:rsid w:val="00964FB4"/>
    <w:rsid w:val="0096563E"/>
    <w:rsid w:val="00965A82"/>
    <w:rsid w:val="009663B0"/>
    <w:rsid w:val="009666BD"/>
    <w:rsid w:val="0096670E"/>
    <w:rsid w:val="00966BFB"/>
    <w:rsid w:val="009670AC"/>
    <w:rsid w:val="00967CDA"/>
    <w:rsid w:val="00970048"/>
    <w:rsid w:val="00971831"/>
    <w:rsid w:val="0097216D"/>
    <w:rsid w:val="00972D8F"/>
    <w:rsid w:val="0097363C"/>
    <w:rsid w:val="00973C2B"/>
    <w:rsid w:val="0097437B"/>
    <w:rsid w:val="0097441E"/>
    <w:rsid w:val="00974CEC"/>
    <w:rsid w:val="0097556A"/>
    <w:rsid w:val="00975FB0"/>
    <w:rsid w:val="009762C7"/>
    <w:rsid w:val="009766E7"/>
    <w:rsid w:val="0097670F"/>
    <w:rsid w:val="00976C61"/>
    <w:rsid w:val="00976E96"/>
    <w:rsid w:val="0098021F"/>
    <w:rsid w:val="009803EC"/>
    <w:rsid w:val="00980D74"/>
    <w:rsid w:val="00981215"/>
    <w:rsid w:val="009812FC"/>
    <w:rsid w:val="009813BF"/>
    <w:rsid w:val="009819CD"/>
    <w:rsid w:val="00981D8D"/>
    <w:rsid w:val="009829F3"/>
    <w:rsid w:val="00982C0D"/>
    <w:rsid w:val="00983D98"/>
    <w:rsid w:val="009844B4"/>
    <w:rsid w:val="0098453B"/>
    <w:rsid w:val="0098462A"/>
    <w:rsid w:val="00984D82"/>
    <w:rsid w:val="009854EF"/>
    <w:rsid w:val="0098572B"/>
    <w:rsid w:val="009859BF"/>
    <w:rsid w:val="00985CDA"/>
    <w:rsid w:val="0098603A"/>
    <w:rsid w:val="00986137"/>
    <w:rsid w:val="00986B96"/>
    <w:rsid w:val="0098740B"/>
    <w:rsid w:val="00987C6F"/>
    <w:rsid w:val="00987E5E"/>
    <w:rsid w:val="0099018C"/>
    <w:rsid w:val="00990708"/>
    <w:rsid w:val="00990C3D"/>
    <w:rsid w:val="0099199D"/>
    <w:rsid w:val="00991B9A"/>
    <w:rsid w:val="00991CAB"/>
    <w:rsid w:val="009921CE"/>
    <w:rsid w:val="0099331F"/>
    <w:rsid w:val="00993499"/>
    <w:rsid w:val="009934DB"/>
    <w:rsid w:val="009939CB"/>
    <w:rsid w:val="00993CFF"/>
    <w:rsid w:val="00993D95"/>
    <w:rsid w:val="009948FE"/>
    <w:rsid w:val="00994D09"/>
    <w:rsid w:val="00994EAB"/>
    <w:rsid w:val="00995756"/>
    <w:rsid w:val="00995AE2"/>
    <w:rsid w:val="00996AFE"/>
    <w:rsid w:val="00997125"/>
    <w:rsid w:val="009978F4"/>
    <w:rsid w:val="009A0208"/>
    <w:rsid w:val="009A0B05"/>
    <w:rsid w:val="009A0FE2"/>
    <w:rsid w:val="009A1B80"/>
    <w:rsid w:val="009A21EE"/>
    <w:rsid w:val="009A253B"/>
    <w:rsid w:val="009A2F7C"/>
    <w:rsid w:val="009A3C6E"/>
    <w:rsid w:val="009A406A"/>
    <w:rsid w:val="009A472B"/>
    <w:rsid w:val="009A4CC5"/>
    <w:rsid w:val="009A640C"/>
    <w:rsid w:val="009A657D"/>
    <w:rsid w:val="009A667C"/>
    <w:rsid w:val="009A6A04"/>
    <w:rsid w:val="009A6A34"/>
    <w:rsid w:val="009A7344"/>
    <w:rsid w:val="009A7741"/>
    <w:rsid w:val="009A78A6"/>
    <w:rsid w:val="009B01AE"/>
    <w:rsid w:val="009B04F2"/>
    <w:rsid w:val="009B074F"/>
    <w:rsid w:val="009B0A43"/>
    <w:rsid w:val="009B123D"/>
    <w:rsid w:val="009B1C1B"/>
    <w:rsid w:val="009B1E55"/>
    <w:rsid w:val="009B35BF"/>
    <w:rsid w:val="009B4C3E"/>
    <w:rsid w:val="009B4C9E"/>
    <w:rsid w:val="009B4D2F"/>
    <w:rsid w:val="009B5038"/>
    <w:rsid w:val="009B55FE"/>
    <w:rsid w:val="009B56BE"/>
    <w:rsid w:val="009B573C"/>
    <w:rsid w:val="009B6E0F"/>
    <w:rsid w:val="009B708C"/>
    <w:rsid w:val="009B723A"/>
    <w:rsid w:val="009B7356"/>
    <w:rsid w:val="009B78AF"/>
    <w:rsid w:val="009B7A8A"/>
    <w:rsid w:val="009C099B"/>
    <w:rsid w:val="009C0B86"/>
    <w:rsid w:val="009C1604"/>
    <w:rsid w:val="009C1ADB"/>
    <w:rsid w:val="009C1F3C"/>
    <w:rsid w:val="009C244B"/>
    <w:rsid w:val="009C25AE"/>
    <w:rsid w:val="009C37BF"/>
    <w:rsid w:val="009C398A"/>
    <w:rsid w:val="009C4369"/>
    <w:rsid w:val="009C442E"/>
    <w:rsid w:val="009C4676"/>
    <w:rsid w:val="009C4D9E"/>
    <w:rsid w:val="009C52A3"/>
    <w:rsid w:val="009C5FC3"/>
    <w:rsid w:val="009C6046"/>
    <w:rsid w:val="009C60AD"/>
    <w:rsid w:val="009C60E9"/>
    <w:rsid w:val="009C619B"/>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760"/>
    <w:rsid w:val="009D484C"/>
    <w:rsid w:val="009D4C5D"/>
    <w:rsid w:val="009D59CA"/>
    <w:rsid w:val="009D6254"/>
    <w:rsid w:val="009D645F"/>
    <w:rsid w:val="009D682B"/>
    <w:rsid w:val="009D689C"/>
    <w:rsid w:val="009D6D3F"/>
    <w:rsid w:val="009D7410"/>
    <w:rsid w:val="009D7601"/>
    <w:rsid w:val="009D7622"/>
    <w:rsid w:val="009E05DA"/>
    <w:rsid w:val="009E075E"/>
    <w:rsid w:val="009E1908"/>
    <w:rsid w:val="009E1A66"/>
    <w:rsid w:val="009E1ECF"/>
    <w:rsid w:val="009E2463"/>
    <w:rsid w:val="009E28F8"/>
    <w:rsid w:val="009E2A45"/>
    <w:rsid w:val="009E2B4C"/>
    <w:rsid w:val="009E2C55"/>
    <w:rsid w:val="009E2E3F"/>
    <w:rsid w:val="009E2FAC"/>
    <w:rsid w:val="009E3197"/>
    <w:rsid w:val="009E391D"/>
    <w:rsid w:val="009E44A4"/>
    <w:rsid w:val="009E4A34"/>
    <w:rsid w:val="009E4E3B"/>
    <w:rsid w:val="009E4F7F"/>
    <w:rsid w:val="009E53D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37FA"/>
    <w:rsid w:val="009F4825"/>
    <w:rsid w:val="009F49FF"/>
    <w:rsid w:val="009F5CE6"/>
    <w:rsid w:val="009F60E0"/>
    <w:rsid w:val="009F68A3"/>
    <w:rsid w:val="009F6B75"/>
    <w:rsid w:val="009F6C90"/>
    <w:rsid w:val="009F6DD9"/>
    <w:rsid w:val="009F74DB"/>
    <w:rsid w:val="009F77DF"/>
    <w:rsid w:val="009F7813"/>
    <w:rsid w:val="009F783F"/>
    <w:rsid w:val="009F7CB3"/>
    <w:rsid w:val="00A00221"/>
    <w:rsid w:val="00A00271"/>
    <w:rsid w:val="00A00437"/>
    <w:rsid w:val="00A00DDA"/>
    <w:rsid w:val="00A01385"/>
    <w:rsid w:val="00A01B9D"/>
    <w:rsid w:val="00A02C0A"/>
    <w:rsid w:val="00A03652"/>
    <w:rsid w:val="00A03A2A"/>
    <w:rsid w:val="00A03D17"/>
    <w:rsid w:val="00A0458C"/>
    <w:rsid w:val="00A0480E"/>
    <w:rsid w:val="00A04844"/>
    <w:rsid w:val="00A064E2"/>
    <w:rsid w:val="00A06ED8"/>
    <w:rsid w:val="00A07570"/>
    <w:rsid w:val="00A07B97"/>
    <w:rsid w:val="00A10103"/>
    <w:rsid w:val="00A10707"/>
    <w:rsid w:val="00A109F5"/>
    <w:rsid w:val="00A11137"/>
    <w:rsid w:val="00A111EA"/>
    <w:rsid w:val="00A11235"/>
    <w:rsid w:val="00A1135E"/>
    <w:rsid w:val="00A11447"/>
    <w:rsid w:val="00A115F3"/>
    <w:rsid w:val="00A11B67"/>
    <w:rsid w:val="00A11C28"/>
    <w:rsid w:val="00A11DEE"/>
    <w:rsid w:val="00A1240A"/>
    <w:rsid w:val="00A12B28"/>
    <w:rsid w:val="00A12F3C"/>
    <w:rsid w:val="00A137E6"/>
    <w:rsid w:val="00A13C3A"/>
    <w:rsid w:val="00A13E87"/>
    <w:rsid w:val="00A13EAB"/>
    <w:rsid w:val="00A14880"/>
    <w:rsid w:val="00A151EB"/>
    <w:rsid w:val="00A162DF"/>
    <w:rsid w:val="00A16324"/>
    <w:rsid w:val="00A17013"/>
    <w:rsid w:val="00A1745E"/>
    <w:rsid w:val="00A175C6"/>
    <w:rsid w:val="00A17AF1"/>
    <w:rsid w:val="00A17B4D"/>
    <w:rsid w:val="00A17B91"/>
    <w:rsid w:val="00A20220"/>
    <w:rsid w:val="00A20CAE"/>
    <w:rsid w:val="00A216BF"/>
    <w:rsid w:val="00A21A16"/>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37255"/>
    <w:rsid w:val="00A375F6"/>
    <w:rsid w:val="00A400B2"/>
    <w:rsid w:val="00A405AF"/>
    <w:rsid w:val="00A4164A"/>
    <w:rsid w:val="00A417AB"/>
    <w:rsid w:val="00A41898"/>
    <w:rsid w:val="00A4189A"/>
    <w:rsid w:val="00A41C3D"/>
    <w:rsid w:val="00A41F2E"/>
    <w:rsid w:val="00A42475"/>
    <w:rsid w:val="00A42B38"/>
    <w:rsid w:val="00A42D5D"/>
    <w:rsid w:val="00A432A0"/>
    <w:rsid w:val="00A4354B"/>
    <w:rsid w:val="00A43F0A"/>
    <w:rsid w:val="00A43FF9"/>
    <w:rsid w:val="00A44220"/>
    <w:rsid w:val="00A44627"/>
    <w:rsid w:val="00A4578C"/>
    <w:rsid w:val="00A46290"/>
    <w:rsid w:val="00A463FC"/>
    <w:rsid w:val="00A463FD"/>
    <w:rsid w:val="00A465E9"/>
    <w:rsid w:val="00A4661A"/>
    <w:rsid w:val="00A46A4B"/>
    <w:rsid w:val="00A47774"/>
    <w:rsid w:val="00A47BC1"/>
    <w:rsid w:val="00A47CAA"/>
    <w:rsid w:val="00A505E0"/>
    <w:rsid w:val="00A5072C"/>
    <w:rsid w:val="00A50899"/>
    <w:rsid w:val="00A50EFA"/>
    <w:rsid w:val="00A512A2"/>
    <w:rsid w:val="00A51DF0"/>
    <w:rsid w:val="00A5216F"/>
    <w:rsid w:val="00A52254"/>
    <w:rsid w:val="00A52401"/>
    <w:rsid w:val="00A5287D"/>
    <w:rsid w:val="00A52AD2"/>
    <w:rsid w:val="00A52BBB"/>
    <w:rsid w:val="00A532D8"/>
    <w:rsid w:val="00A536F1"/>
    <w:rsid w:val="00A53753"/>
    <w:rsid w:val="00A539C0"/>
    <w:rsid w:val="00A550F7"/>
    <w:rsid w:val="00A55E33"/>
    <w:rsid w:val="00A562BE"/>
    <w:rsid w:val="00A56A4F"/>
    <w:rsid w:val="00A56B98"/>
    <w:rsid w:val="00A56DDE"/>
    <w:rsid w:val="00A56EA0"/>
    <w:rsid w:val="00A5787F"/>
    <w:rsid w:val="00A57E73"/>
    <w:rsid w:val="00A60436"/>
    <w:rsid w:val="00A607D9"/>
    <w:rsid w:val="00A60C3A"/>
    <w:rsid w:val="00A621B7"/>
    <w:rsid w:val="00A63037"/>
    <w:rsid w:val="00A6323E"/>
    <w:rsid w:val="00A637BA"/>
    <w:rsid w:val="00A639B6"/>
    <w:rsid w:val="00A63AF3"/>
    <w:rsid w:val="00A63FB6"/>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2FB6"/>
    <w:rsid w:val="00A73335"/>
    <w:rsid w:val="00A73738"/>
    <w:rsid w:val="00A73D7C"/>
    <w:rsid w:val="00A73E8F"/>
    <w:rsid w:val="00A747DC"/>
    <w:rsid w:val="00A74D4E"/>
    <w:rsid w:val="00A753BD"/>
    <w:rsid w:val="00A761EE"/>
    <w:rsid w:val="00A76B33"/>
    <w:rsid w:val="00A76E5B"/>
    <w:rsid w:val="00A77933"/>
    <w:rsid w:val="00A77F98"/>
    <w:rsid w:val="00A80813"/>
    <w:rsid w:val="00A80EA4"/>
    <w:rsid w:val="00A819BA"/>
    <w:rsid w:val="00A819DD"/>
    <w:rsid w:val="00A81B13"/>
    <w:rsid w:val="00A81C95"/>
    <w:rsid w:val="00A82734"/>
    <w:rsid w:val="00A830C9"/>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067"/>
    <w:rsid w:val="00A912E7"/>
    <w:rsid w:val="00A91E97"/>
    <w:rsid w:val="00A92BCF"/>
    <w:rsid w:val="00A92E1F"/>
    <w:rsid w:val="00A93095"/>
    <w:rsid w:val="00A9407D"/>
    <w:rsid w:val="00A948C8"/>
    <w:rsid w:val="00A95A6A"/>
    <w:rsid w:val="00A96085"/>
    <w:rsid w:val="00A96424"/>
    <w:rsid w:val="00A978D8"/>
    <w:rsid w:val="00A978E7"/>
    <w:rsid w:val="00AA0795"/>
    <w:rsid w:val="00AA0DA5"/>
    <w:rsid w:val="00AA19A6"/>
    <w:rsid w:val="00AA1AED"/>
    <w:rsid w:val="00AA20B1"/>
    <w:rsid w:val="00AA262E"/>
    <w:rsid w:val="00AA2C89"/>
    <w:rsid w:val="00AA336E"/>
    <w:rsid w:val="00AA3451"/>
    <w:rsid w:val="00AA3908"/>
    <w:rsid w:val="00AA3FF0"/>
    <w:rsid w:val="00AA4163"/>
    <w:rsid w:val="00AA43BD"/>
    <w:rsid w:val="00AA46E6"/>
    <w:rsid w:val="00AA48C1"/>
    <w:rsid w:val="00AA60A4"/>
    <w:rsid w:val="00AA6240"/>
    <w:rsid w:val="00AA6D2D"/>
    <w:rsid w:val="00AA73A8"/>
    <w:rsid w:val="00AA7B3F"/>
    <w:rsid w:val="00AB006F"/>
    <w:rsid w:val="00AB1A9F"/>
    <w:rsid w:val="00AB3037"/>
    <w:rsid w:val="00AB3184"/>
    <w:rsid w:val="00AB33F9"/>
    <w:rsid w:val="00AB3CEC"/>
    <w:rsid w:val="00AB3E8B"/>
    <w:rsid w:val="00AB4450"/>
    <w:rsid w:val="00AB4AFF"/>
    <w:rsid w:val="00AB537C"/>
    <w:rsid w:val="00AB5887"/>
    <w:rsid w:val="00AB5B81"/>
    <w:rsid w:val="00AB5C13"/>
    <w:rsid w:val="00AB5D24"/>
    <w:rsid w:val="00AB6154"/>
    <w:rsid w:val="00AB626D"/>
    <w:rsid w:val="00AB64E5"/>
    <w:rsid w:val="00AB6606"/>
    <w:rsid w:val="00AB6B88"/>
    <w:rsid w:val="00AB6B8F"/>
    <w:rsid w:val="00AB6C31"/>
    <w:rsid w:val="00AB703C"/>
    <w:rsid w:val="00AB7213"/>
    <w:rsid w:val="00AB7442"/>
    <w:rsid w:val="00AC0CB6"/>
    <w:rsid w:val="00AC0FA9"/>
    <w:rsid w:val="00AC1226"/>
    <w:rsid w:val="00AC1686"/>
    <w:rsid w:val="00AC179A"/>
    <w:rsid w:val="00AC1AF8"/>
    <w:rsid w:val="00AC24F6"/>
    <w:rsid w:val="00AC299E"/>
    <w:rsid w:val="00AC2DD1"/>
    <w:rsid w:val="00AC5281"/>
    <w:rsid w:val="00AC52D3"/>
    <w:rsid w:val="00AC578F"/>
    <w:rsid w:val="00AC5C6A"/>
    <w:rsid w:val="00AC65AF"/>
    <w:rsid w:val="00AC700E"/>
    <w:rsid w:val="00AC7052"/>
    <w:rsid w:val="00AC7703"/>
    <w:rsid w:val="00AC7E57"/>
    <w:rsid w:val="00AD00D9"/>
    <w:rsid w:val="00AD0558"/>
    <w:rsid w:val="00AD0964"/>
    <w:rsid w:val="00AD10E5"/>
    <w:rsid w:val="00AD1A50"/>
    <w:rsid w:val="00AD1EAE"/>
    <w:rsid w:val="00AD1FF4"/>
    <w:rsid w:val="00AD23CC"/>
    <w:rsid w:val="00AD2719"/>
    <w:rsid w:val="00AD31EC"/>
    <w:rsid w:val="00AD339F"/>
    <w:rsid w:val="00AD35A4"/>
    <w:rsid w:val="00AD37F0"/>
    <w:rsid w:val="00AD3BF1"/>
    <w:rsid w:val="00AD3C2A"/>
    <w:rsid w:val="00AD3E6B"/>
    <w:rsid w:val="00AD4379"/>
    <w:rsid w:val="00AD4659"/>
    <w:rsid w:val="00AD4797"/>
    <w:rsid w:val="00AD4817"/>
    <w:rsid w:val="00AD4FA6"/>
    <w:rsid w:val="00AD5107"/>
    <w:rsid w:val="00AD5162"/>
    <w:rsid w:val="00AD5D9A"/>
    <w:rsid w:val="00AD6676"/>
    <w:rsid w:val="00AD6833"/>
    <w:rsid w:val="00AD6997"/>
    <w:rsid w:val="00AD715B"/>
    <w:rsid w:val="00AD75DF"/>
    <w:rsid w:val="00AD77E3"/>
    <w:rsid w:val="00AD77FA"/>
    <w:rsid w:val="00AE0E90"/>
    <w:rsid w:val="00AE0ED0"/>
    <w:rsid w:val="00AE1212"/>
    <w:rsid w:val="00AE1923"/>
    <w:rsid w:val="00AE1D4C"/>
    <w:rsid w:val="00AE2257"/>
    <w:rsid w:val="00AE24A2"/>
    <w:rsid w:val="00AE252A"/>
    <w:rsid w:val="00AE2D96"/>
    <w:rsid w:val="00AE4168"/>
    <w:rsid w:val="00AE4195"/>
    <w:rsid w:val="00AE48A4"/>
    <w:rsid w:val="00AE4F38"/>
    <w:rsid w:val="00AE507F"/>
    <w:rsid w:val="00AE6873"/>
    <w:rsid w:val="00AE6D21"/>
    <w:rsid w:val="00AE7F9B"/>
    <w:rsid w:val="00AF0979"/>
    <w:rsid w:val="00AF1DE2"/>
    <w:rsid w:val="00AF2806"/>
    <w:rsid w:val="00AF36A9"/>
    <w:rsid w:val="00AF3D49"/>
    <w:rsid w:val="00AF406C"/>
    <w:rsid w:val="00AF428A"/>
    <w:rsid w:val="00AF436B"/>
    <w:rsid w:val="00AF498E"/>
    <w:rsid w:val="00AF4AF0"/>
    <w:rsid w:val="00AF4E90"/>
    <w:rsid w:val="00AF4FCC"/>
    <w:rsid w:val="00AF5912"/>
    <w:rsid w:val="00AF5D8B"/>
    <w:rsid w:val="00AF7135"/>
    <w:rsid w:val="00AF7341"/>
    <w:rsid w:val="00B0063B"/>
    <w:rsid w:val="00B00F17"/>
    <w:rsid w:val="00B01713"/>
    <w:rsid w:val="00B01DB9"/>
    <w:rsid w:val="00B01E36"/>
    <w:rsid w:val="00B0346B"/>
    <w:rsid w:val="00B039CC"/>
    <w:rsid w:val="00B04AB9"/>
    <w:rsid w:val="00B04C10"/>
    <w:rsid w:val="00B0575B"/>
    <w:rsid w:val="00B068E4"/>
    <w:rsid w:val="00B068FF"/>
    <w:rsid w:val="00B070C6"/>
    <w:rsid w:val="00B07451"/>
    <w:rsid w:val="00B101F8"/>
    <w:rsid w:val="00B10CE6"/>
    <w:rsid w:val="00B115ED"/>
    <w:rsid w:val="00B117CB"/>
    <w:rsid w:val="00B117D7"/>
    <w:rsid w:val="00B11A82"/>
    <w:rsid w:val="00B12211"/>
    <w:rsid w:val="00B12732"/>
    <w:rsid w:val="00B1288F"/>
    <w:rsid w:val="00B13236"/>
    <w:rsid w:val="00B13785"/>
    <w:rsid w:val="00B13B8E"/>
    <w:rsid w:val="00B142E0"/>
    <w:rsid w:val="00B150A3"/>
    <w:rsid w:val="00B15237"/>
    <w:rsid w:val="00B15612"/>
    <w:rsid w:val="00B15C48"/>
    <w:rsid w:val="00B166DD"/>
    <w:rsid w:val="00B17A45"/>
    <w:rsid w:val="00B21AAB"/>
    <w:rsid w:val="00B21F97"/>
    <w:rsid w:val="00B2210B"/>
    <w:rsid w:val="00B231BC"/>
    <w:rsid w:val="00B2337C"/>
    <w:rsid w:val="00B23573"/>
    <w:rsid w:val="00B23ABE"/>
    <w:rsid w:val="00B23B67"/>
    <w:rsid w:val="00B24B78"/>
    <w:rsid w:val="00B26443"/>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1FDB"/>
    <w:rsid w:val="00B42107"/>
    <w:rsid w:val="00B429CA"/>
    <w:rsid w:val="00B433C5"/>
    <w:rsid w:val="00B437D9"/>
    <w:rsid w:val="00B43D84"/>
    <w:rsid w:val="00B440D1"/>
    <w:rsid w:val="00B44A28"/>
    <w:rsid w:val="00B45088"/>
    <w:rsid w:val="00B453BC"/>
    <w:rsid w:val="00B457F9"/>
    <w:rsid w:val="00B45BBA"/>
    <w:rsid w:val="00B462D8"/>
    <w:rsid w:val="00B46347"/>
    <w:rsid w:val="00B46444"/>
    <w:rsid w:val="00B4762E"/>
    <w:rsid w:val="00B4785D"/>
    <w:rsid w:val="00B5006F"/>
    <w:rsid w:val="00B507E3"/>
    <w:rsid w:val="00B52633"/>
    <w:rsid w:val="00B528BF"/>
    <w:rsid w:val="00B52EAD"/>
    <w:rsid w:val="00B52F36"/>
    <w:rsid w:val="00B5474A"/>
    <w:rsid w:val="00B54B53"/>
    <w:rsid w:val="00B54B97"/>
    <w:rsid w:val="00B55825"/>
    <w:rsid w:val="00B5594B"/>
    <w:rsid w:val="00B55B0A"/>
    <w:rsid w:val="00B55E9E"/>
    <w:rsid w:val="00B56439"/>
    <w:rsid w:val="00B57320"/>
    <w:rsid w:val="00B574FC"/>
    <w:rsid w:val="00B577AE"/>
    <w:rsid w:val="00B57E55"/>
    <w:rsid w:val="00B60AAA"/>
    <w:rsid w:val="00B60E24"/>
    <w:rsid w:val="00B61068"/>
    <w:rsid w:val="00B61183"/>
    <w:rsid w:val="00B6118D"/>
    <w:rsid w:val="00B6199F"/>
    <w:rsid w:val="00B62312"/>
    <w:rsid w:val="00B63653"/>
    <w:rsid w:val="00B6487A"/>
    <w:rsid w:val="00B64CDE"/>
    <w:rsid w:val="00B652A4"/>
    <w:rsid w:val="00B6563B"/>
    <w:rsid w:val="00B66B86"/>
    <w:rsid w:val="00B67088"/>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10C"/>
    <w:rsid w:val="00B743DF"/>
    <w:rsid w:val="00B74B06"/>
    <w:rsid w:val="00B74B6F"/>
    <w:rsid w:val="00B752A3"/>
    <w:rsid w:val="00B75640"/>
    <w:rsid w:val="00B75690"/>
    <w:rsid w:val="00B77355"/>
    <w:rsid w:val="00B77E94"/>
    <w:rsid w:val="00B80265"/>
    <w:rsid w:val="00B80321"/>
    <w:rsid w:val="00B811C3"/>
    <w:rsid w:val="00B81FA5"/>
    <w:rsid w:val="00B82B5E"/>
    <w:rsid w:val="00B863E7"/>
    <w:rsid w:val="00B8737B"/>
    <w:rsid w:val="00B8778B"/>
    <w:rsid w:val="00B87A77"/>
    <w:rsid w:val="00B87DD5"/>
    <w:rsid w:val="00B9031C"/>
    <w:rsid w:val="00B90653"/>
    <w:rsid w:val="00B925DB"/>
    <w:rsid w:val="00B92679"/>
    <w:rsid w:val="00B9333B"/>
    <w:rsid w:val="00B93360"/>
    <w:rsid w:val="00B938E4"/>
    <w:rsid w:val="00B93E85"/>
    <w:rsid w:val="00B947BF"/>
    <w:rsid w:val="00B94CF7"/>
    <w:rsid w:val="00B94E55"/>
    <w:rsid w:val="00B94F87"/>
    <w:rsid w:val="00B951C1"/>
    <w:rsid w:val="00B95516"/>
    <w:rsid w:val="00B9556E"/>
    <w:rsid w:val="00B95DC7"/>
    <w:rsid w:val="00B96C53"/>
    <w:rsid w:val="00B975CF"/>
    <w:rsid w:val="00B976C2"/>
    <w:rsid w:val="00BA0F89"/>
    <w:rsid w:val="00BA1049"/>
    <w:rsid w:val="00BA104D"/>
    <w:rsid w:val="00BA108A"/>
    <w:rsid w:val="00BA1730"/>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3A7"/>
    <w:rsid w:val="00BA77DE"/>
    <w:rsid w:val="00BA782E"/>
    <w:rsid w:val="00BA7A25"/>
    <w:rsid w:val="00BA7CB5"/>
    <w:rsid w:val="00BB05F4"/>
    <w:rsid w:val="00BB0630"/>
    <w:rsid w:val="00BB12F6"/>
    <w:rsid w:val="00BB13AC"/>
    <w:rsid w:val="00BB1AA6"/>
    <w:rsid w:val="00BB27E2"/>
    <w:rsid w:val="00BB2F06"/>
    <w:rsid w:val="00BB3274"/>
    <w:rsid w:val="00BB3436"/>
    <w:rsid w:val="00BB3A7C"/>
    <w:rsid w:val="00BB3D9E"/>
    <w:rsid w:val="00BB4053"/>
    <w:rsid w:val="00BB48F9"/>
    <w:rsid w:val="00BB4AAA"/>
    <w:rsid w:val="00BB507A"/>
    <w:rsid w:val="00BB51DC"/>
    <w:rsid w:val="00BB55CE"/>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1CA0"/>
    <w:rsid w:val="00BC1CEC"/>
    <w:rsid w:val="00BC23C0"/>
    <w:rsid w:val="00BC24B2"/>
    <w:rsid w:val="00BC265E"/>
    <w:rsid w:val="00BC2978"/>
    <w:rsid w:val="00BC3563"/>
    <w:rsid w:val="00BC3677"/>
    <w:rsid w:val="00BC39D7"/>
    <w:rsid w:val="00BC6480"/>
    <w:rsid w:val="00BC6725"/>
    <w:rsid w:val="00BC6794"/>
    <w:rsid w:val="00BC68F0"/>
    <w:rsid w:val="00BC730B"/>
    <w:rsid w:val="00BC7C23"/>
    <w:rsid w:val="00BD0750"/>
    <w:rsid w:val="00BD0E33"/>
    <w:rsid w:val="00BD14F1"/>
    <w:rsid w:val="00BD1B59"/>
    <w:rsid w:val="00BD1D83"/>
    <w:rsid w:val="00BD2555"/>
    <w:rsid w:val="00BD35F1"/>
    <w:rsid w:val="00BD37BA"/>
    <w:rsid w:val="00BD383C"/>
    <w:rsid w:val="00BD3897"/>
    <w:rsid w:val="00BD4A43"/>
    <w:rsid w:val="00BD4CCC"/>
    <w:rsid w:val="00BD4D8D"/>
    <w:rsid w:val="00BD5A96"/>
    <w:rsid w:val="00BD5F56"/>
    <w:rsid w:val="00BD601C"/>
    <w:rsid w:val="00BD673C"/>
    <w:rsid w:val="00BD70AE"/>
    <w:rsid w:val="00BD7B76"/>
    <w:rsid w:val="00BD7FDA"/>
    <w:rsid w:val="00BE0398"/>
    <w:rsid w:val="00BE057C"/>
    <w:rsid w:val="00BE0DCB"/>
    <w:rsid w:val="00BE1859"/>
    <w:rsid w:val="00BE24E9"/>
    <w:rsid w:val="00BE2D0C"/>
    <w:rsid w:val="00BE3B5B"/>
    <w:rsid w:val="00BE3D89"/>
    <w:rsid w:val="00BE50C7"/>
    <w:rsid w:val="00BE5199"/>
    <w:rsid w:val="00BE538C"/>
    <w:rsid w:val="00BE638D"/>
    <w:rsid w:val="00BE6738"/>
    <w:rsid w:val="00BE756C"/>
    <w:rsid w:val="00BE7822"/>
    <w:rsid w:val="00BE7934"/>
    <w:rsid w:val="00BE7AC2"/>
    <w:rsid w:val="00BF01F1"/>
    <w:rsid w:val="00BF04AD"/>
    <w:rsid w:val="00BF07D6"/>
    <w:rsid w:val="00BF1740"/>
    <w:rsid w:val="00BF183E"/>
    <w:rsid w:val="00BF2184"/>
    <w:rsid w:val="00BF2CE5"/>
    <w:rsid w:val="00BF381C"/>
    <w:rsid w:val="00BF3CF1"/>
    <w:rsid w:val="00BF4733"/>
    <w:rsid w:val="00BF4887"/>
    <w:rsid w:val="00BF498B"/>
    <w:rsid w:val="00BF4EB8"/>
    <w:rsid w:val="00BF5D42"/>
    <w:rsid w:val="00BF6690"/>
    <w:rsid w:val="00BF7E99"/>
    <w:rsid w:val="00C00469"/>
    <w:rsid w:val="00C0047B"/>
    <w:rsid w:val="00C010FA"/>
    <w:rsid w:val="00C01BB0"/>
    <w:rsid w:val="00C03B67"/>
    <w:rsid w:val="00C03FC3"/>
    <w:rsid w:val="00C042FB"/>
    <w:rsid w:val="00C05422"/>
    <w:rsid w:val="00C05541"/>
    <w:rsid w:val="00C0591B"/>
    <w:rsid w:val="00C05BBD"/>
    <w:rsid w:val="00C0643E"/>
    <w:rsid w:val="00C06FD8"/>
    <w:rsid w:val="00C07AE4"/>
    <w:rsid w:val="00C10E4A"/>
    <w:rsid w:val="00C10F84"/>
    <w:rsid w:val="00C11958"/>
    <w:rsid w:val="00C11E76"/>
    <w:rsid w:val="00C1213D"/>
    <w:rsid w:val="00C129C1"/>
    <w:rsid w:val="00C12C2C"/>
    <w:rsid w:val="00C13EC6"/>
    <w:rsid w:val="00C14145"/>
    <w:rsid w:val="00C14D49"/>
    <w:rsid w:val="00C15346"/>
    <w:rsid w:val="00C153CC"/>
    <w:rsid w:val="00C15E18"/>
    <w:rsid w:val="00C161D2"/>
    <w:rsid w:val="00C16A23"/>
    <w:rsid w:val="00C16DA8"/>
    <w:rsid w:val="00C175F1"/>
    <w:rsid w:val="00C17671"/>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4A93"/>
    <w:rsid w:val="00C25770"/>
    <w:rsid w:val="00C26063"/>
    <w:rsid w:val="00C262DD"/>
    <w:rsid w:val="00C2636E"/>
    <w:rsid w:val="00C268C6"/>
    <w:rsid w:val="00C26F90"/>
    <w:rsid w:val="00C277C7"/>
    <w:rsid w:val="00C27BD1"/>
    <w:rsid w:val="00C27BEB"/>
    <w:rsid w:val="00C27F83"/>
    <w:rsid w:val="00C3003D"/>
    <w:rsid w:val="00C3074B"/>
    <w:rsid w:val="00C30904"/>
    <w:rsid w:val="00C318AF"/>
    <w:rsid w:val="00C321FC"/>
    <w:rsid w:val="00C324F0"/>
    <w:rsid w:val="00C3267E"/>
    <w:rsid w:val="00C327BC"/>
    <w:rsid w:val="00C32A80"/>
    <w:rsid w:val="00C3385B"/>
    <w:rsid w:val="00C33988"/>
    <w:rsid w:val="00C34193"/>
    <w:rsid w:val="00C35323"/>
    <w:rsid w:val="00C35747"/>
    <w:rsid w:val="00C35A2D"/>
    <w:rsid w:val="00C35E84"/>
    <w:rsid w:val="00C3671C"/>
    <w:rsid w:val="00C368B2"/>
    <w:rsid w:val="00C368FB"/>
    <w:rsid w:val="00C36FB7"/>
    <w:rsid w:val="00C37102"/>
    <w:rsid w:val="00C37709"/>
    <w:rsid w:val="00C37A49"/>
    <w:rsid w:val="00C40622"/>
    <w:rsid w:val="00C4227F"/>
    <w:rsid w:val="00C434FF"/>
    <w:rsid w:val="00C43770"/>
    <w:rsid w:val="00C43DB2"/>
    <w:rsid w:val="00C43F3C"/>
    <w:rsid w:val="00C44B2F"/>
    <w:rsid w:val="00C4508E"/>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138"/>
    <w:rsid w:val="00C56DA7"/>
    <w:rsid w:val="00C56EA1"/>
    <w:rsid w:val="00C56EEA"/>
    <w:rsid w:val="00C57A60"/>
    <w:rsid w:val="00C57AE0"/>
    <w:rsid w:val="00C57C31"/>
    <w:rsid w:val="00C61081"/>
    <w:rsid w:val="00C61102"/>
    <w:rsid w:val="00C617AE"/>
    <w:rsid w:val="00C61CEC"/>
    <w:rsid w:val="00C620C3"/>
    <w:rsid w:val="00C62211"/>
    <w:rsid w:val="00C624A9"/>
    <w:rsid w:val="00C62B22"/>
    <w:rsid w:val="00C63304"/>
    <w:rsid w:val="00C63BC0"/>
    <w:rsid w:val="00C63D7F"/>
    <w:rsid w:val="00C64BB8"/>
    <w:rsid w:val="00C64D09"/>
    <w:rsid w:val="00C6554F"/>
    <w:rsid w:val="00C6582D"/>
    <w:rsid w:val="00C65AE0"/>
    <w:rsid w:val="00C65FB8"/>
    <w:rsid w:val="00C661CD"/>
    <w:rsid w:val="00C66925"/>
    <w:rsid w:val="00C66FFA"/>
    <w:rsid w:val="00C6779C"/>
    <w:rsid w:val="00C67A83"/>
    <w:rsid w:val="00C67BA4"/>
    <w:rsid w:val="00C7042B"/>
    <w:rsid w:val="00C7112E"/>
    <w:rsid w:val="00C71A7E"/>
    <w:rsid w:val="00C71C06"/>
    <w:rsid w:val="00C7346A"/>
    <w:rsid w:val="00C736A6"/>
    <w:rsid w:val="00C73BEB"/>
    <w:rsid w:val="00C73F09"/>
    <w:rsid w:val="00C74352"/>
    <w:rsid w:val="00C75061"/>
    <w:rsid w:val="00C7524C"/>
    <w:rsid w:val="00C766FC"/>
    <w:rsid w:val="00C76D6D"/>
    <w:rsid w:val="00C77636"/>
    <w:rsid w:val="00C776FD"/>
    <w:rsid w:val="00C80129"/>
    <w:rsid w:val="00C8020F"/>
    <w:rsid w:val="00C804E2"/>
    <w:rsid w:val="00C8124C"/>
    <w:rsid w:val="00C81842"/>
    <w:rsid w:val="00C8225E"/>
    <w:rsid w:val="00C83948"/>
    <w:rsid w:val="00C83C7D"/>
    <w:rsid w:val="00C83F21"/>
    <w:rsid w:val="00C83FC0"/>
    <w:rsid w:val="00C84351"/>
    <w:rsid w:val="00C848BA"/>
    <w:rsid w:val="00C84F98"/>
    <w:rsid w:val="00C852CD"/>
    <w:rsid w:val="00C85810"/>
    <w:rsid w:val="00C85A03"/>
    <w:rsid w:val="00C85DF0"/>
    <w:rsid w:val="00C86128"/>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D19"/>
    <w:rsid w:val="00C95F4E"/>
    <w:rsid w:val="00C96502"/>
    <w:rsid w:val="00C971AB"/>
    <w:rsid w:val="00CA043B"/>
    <w:rsid w:val="00CA062B"/>
    <w:rsid w:val="00CA0CFC"/>
    <w:rsid w:val="00CA112C"/>
    <w:rsid w:val="00CA1D40"/>
    <w:rsid w:val="00CA2076"/>
    <w:rsid w:val="00CA2E6A"/>
    <w:rsid w:val="00CA301A"/>
    <w:rsid w:val="00CA3981"/>
    <w:rsid w:val="00CA4024"/>
    <w:rsid w:val="00CA4192"/>
    <w:rsid w:val="00CA46A4"/>
    <w:rsid w:val="00CA4B8E"/>
    <w:rsid w:val="00CA4CB1"/>
    <w:rsid w:val="00CA59F3"/>
    <w:rsid w:val="00CA5A78"/>
    <w:rsid w:val="00CA68D4"/>
    <w:rsid w:val="00CA71A9"/>
    <w:rsid w:val="00CA7BBD"/>
    <w:rsid w:val="00CB0479"/>
    <w:rsid w:val="00CB0705"/>
    <w:rsid w:val="00CB0A16"/>
    <w:rsid w:val="00CB100F"/>
    <w:rsid w:val="00CB1696"/>
    <w:rsid w:val="00CB1DCD"/>
    <w:rsid w:val="00CB1E2D"/>
    <w:rsid w:val="00CB2774"/>
    <w:rsid w:val="00CB2A32"/>
    <w:rsid w:val="00CB4562"/>
    <w:rsid w:val="00CB4650"/>
    <w:rsid w:val="00CB47F9"/>
    <w:rsid w:val="00CB486A"/>
    <w:rsid w:val="00CB5079"/>
    <w:rsid w:val="00CB5679"/>
    <w:rsid w:val="00CB5713"/>
    <w:rsid w:val="00CB68A2"/>
    <w:rsid w:val="00CB6A96"/>
    <w:rsid w:val="00CB731B"/>
    <w:rsid w:val="00CB7F3B"/>
    <w:rsid w:val="00CC01EB"/>
    <w:rsid w:val="00CC0A7F"/>
    <w:rsid w:val="00CC150E"/>
    <w:rsid w:val="00CC1EB3"/>
    <w:rsid w:val="00CC25FD"/>
    <w:rsid w:val="00CC27B8"/>
    <w:rsid w:val="00CC2CA2"/>
    <w:rsid w:val="00CC31EA"/>
    <w:rsid w:val="00CC327F"/>
    <w:rsid w:val="00CC474A"/>
    <w:rsid w:val="00CC4C03"/>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4FE8"/>
    <w:rsid w:val="00CD5857"/>
    <w:rsid w:val="00CD5A3F"/>
    <w:rsid w:val="00CD5FFD"/>
    <w:rsid w:val="00CD688F"/>
    <w:rsid w:val="00CE02E6"/>
    <w:rsid w:val="00CE0E91"/>
    <w:rsid w:val="00CE1043"/>
    <w:rsid w:val="00CE1724"/>
    <w:rsid w:val="00CE1A3B"/>
    <w:rsid w:val="00CE1A6D"/>
    <w:rsid w:val="00CE1F54"/>
    <w:rsid w:val="00CE26DC"/>
    <w:rsid w:val="00CE30FD"/>
    <w:rsid w:val="00CE31E5"/>
    <w:rsid w:val="00CE3564"/>
    <w:rsid w:val="00CE381B"/>
    <w:rsid w:val="00CE4819"/>
    <w:rsid w:val="00CE4935"/>
    <w:rsid w:val="00CE6342"/>
    <w:rsid w:val="00CE6528"/>
    <w:rsid w:val="00CE6B16"/>
    <w:rsid w:val="00CE6BB0"/>
    <w:rsid w:val="00CE6F27"/>
    <w:rsid w:val="00CE79FE"/>
    <w:rsid w:val="00CE7E16"/>
    <w:rsid w:val="00CF010F"/>
    <w:rsid w:val="00CF022E"/>
    <w:rsid w:val="00CF072B"/>
    <w:rsid w:val="00CF0ADD"/>
    <w:rsid w:val="00CF0AFE"/>
    <w:rsid w:val="00CF0D20"/>
    <w:rsid w:val="00CF1AA8"/>
    <w:rsid w:val="00CF28EE"/>
    <w:rsid w:val="00CF3159"/>
    <w:rsid w:val="00CF402D"/>
    <w:rsid w:val="00CF431B"/>
    <w:rsid w:val="00CF548A"/>
    <w:rsid w:val="00CF5577"/>
    <w:rsid w:val="00CF62A8"/>
    <w:rsid w:val="00CF6DF4"/>
    <w:rsid w:val="00CF6EA7"/>
    <w:rsid w:val="00CF7020"/>
    <w:rsid w:val="00CF7244"/>
    <w:rsid w:val="00CF7654"/>
    <w:rsid w:val="00CF7684"/>
    <w:rsid w:val="00D00DEF"/>
    <w:rsid w:val="00D01366"/>
    <w:rsid w:val="00D0212E"/>
    <w:rsid w:val="00D02657"/>
    <w:rsid w:val="00D04F7B"/>
    <w:rsid w:val="00D0512C"/>
    <w:rsid w:val="00D05B9C"/>
    <w:rsid w:val="00D06211"/>
    <w:rsid w:val="00D06E9F"/>
    <w:rsid w:val="00D06FFF"/>
    <w:rsid w:val="00D0757E"/>
    <w:rsid w:val="00D07B7D"/>
    <w:rsid w:val="00D109A9"/>
    <w:rsid w:val="00D10CDF"/>
    <w:rsid w:val="00D113E7"/>
    <w:rsid w:val="00D116F0"/>
    <w:rsid w:val="00D119B8"/>
    <w:rsid w:val="00D11B26"/>
    <w:rsid w:val="00D122BD"/>
    <w:rsid w:val="00D12A77"/>
    <w:rsid w:val="00D12E24"/>
    <w:rsid w:val="00D13CD4"/>
    <w:rsid w:val="00D13FF6"/>
    <w:rsid w:val="00D14332"/>
    <w:rsid w:val="00D15178"/>
    <w:rsid w:val="00D1522A"/>
    <w:rsid w:val="00D15337"/>
    <w:rsid w:val="00D15B0C"/>
    <w:rsid w:val="00D1615F"/>
    <w:rsid w:val="00D167E6"/>
    <w:rsid w:val="00D16F9B"/>
    <w:rsid w:val="00D17611"/>
    <w:rsid w:val="00D17D94"/>
    <w:rsid w:val="00D17E36"/>
    <w:rsid w:val="00D17F53"/>
    <w:rsid w:val="00D203A5"/>
    <w:rsid w:val="00D21482"/>
    <w:rsid w:val="00D21A5A"/>
    <w:rsid w:val="00D22170"/>
    <w:rsid w:val="00D22491"/>
    <w:rsid w:val="00D225E0"/>
    <w:rsid w:val="00D22863"/>
    <w:rsid w:val="00D22A36"/>
    <w:rsid w:val="00D23502"/>
    <w:rsid w:val="00D23F03"/>
    <w:rsid w:val="00D23F9F"/>
    <w:rsid w:val="00D24213"/>
    <w:rsid w:val="00D24778"/>
    <w:rsid w:val="00D24C78"/>
    <w:rsid w:val="00D25322"/>
    <w:rsid w:val="00D25ADF"/>
    <w:rsid w:val="00D25BE6"/>
    <w:rsid w:val="00D25C2E"/>
    <w:rsid w:val="00D25FFA"/>
    <w:rsid w:val="00D2620A"/>
    <w:rsid w:val="00D264A4"/>
    <w:rsid w:val="00D269E6"/>
    <w:rsid w:val="00D26DF4"/>
    <w:rsid w:val="00D26E87"/>
    <w:rsid w:val="00D27086"/>
    <w:rsid w:val="00D2765A"/>
    <w:rsid w:val="00D27CDB"/>
    <w:rsid w:val="00D30458"/>
    <w:rsid w:val="00D30B67"/>
    <w:rsid w:val="00D30D2F"/>
    <w:rsid w:val="00D30E70"/>
    <w:rsid w:val="00D30E9F"/>
    <w:rsid w:val="00D31529"/>
    <w:rsid w:val="00D3190D"/>
    <w:rsid w:val="00D329FC"/>
    <w:rsid w:val="00D3345B"/>
    <w:rsid w:val="00D33974"/>
    <w:rsid w:val="00D33C7E"/>
    <w:rsid w:val="00D346EB"/>
    <w:rsid w:val="00D35DEF"/>
    <w:rsid w:val="00D362D1"/>
    <w:rsid w:val="00D36FEC"/>
    <w:rsid w:val="00D3723B"/>
    <w:rsid w:val="00D377B1"/>
    <w:rsid w:val="00D37996"/>
    <w:rsid w:val="00D37DF7"/>
    <w:rsid w:val="00D405B2"/>
    <w:rsid w:val="00D4101C"/>
    <w:rsid w:val="00D4115A"/>
    <w:rsid w:val="00D411AB"/>
    <w:rsid w:val="00D41602"/>
    <w:rsid w:val="00D41685"/>
    <w:rsid w:val="00D41BD7"/>
    <w:rsid w:val="00D41E32"/>
    <w:rsid w:val="00D41F47"/>
    <w:rsid w:val="00D42078"/>
    <w:rsid w:val="00D421C9"/>
    <w:rsid w:val="00D42731"/>
    <w:rsid w:val="00D42CC1"/>
    <w:rsid w:val="00D42F6C"/>
    <w:rsid w:val="00D438E7"/>
    <w:rsid w:val="00D43A1F"/>
    <w:rsid w:val="00D44755"/>
    <w:rsid w:val="00D45EB8"/>
    <w:rsid w:val="00D45EDA"/>
    <w:rsid w:val="00D46126"/>
    <w:rsid w:val="00D46268"/>
    <w:rsid w:val="00D465EF"/>
    <w:rsid w:val="00D508A9"/>
    <w:rsid w:val="00D50DFF"/>
    <w:rsid w:val="00D512A4"/>
    <w:rsid w:val="00D5138A"/>
    <w:rsid w:val="00D51A7A"/>
    <w:rsid w:val="00D52002"/>
    <w:rsid w:val="00D521C2"/>
    <w:rsid w:val="00D52582"/>
    <w:rsid w:val="00D52BC1"/>
    <w:rsid w:val="00D53401"/>
    <w:rsid w:val="00D5370C"/>
    <w:rsid w:val="00D53A72"/>
    <w:rsid w:val="00D53B37"/>
    <w:rsid w:val="00D54213"/>
    <w:rsid w:val="00D54F96"/>
    <w:rsid w:val="00D5509A"/>
    <w:rsid w:val="00D55A92"/>
    <w:rsid w:val="00D57027"/>
    <w:rsid w:val="00D57380"/>
    <w:rsid w:val="00D57713"/>
    <w:rsid w:val="00D578DF"/>
    <w:rsid w:val="00D57D43"/>
    <w:rsid w:val="00D57D99"/>
    <w:rsid w:val="00D60147"/>
    <w:rsid w:val="00D60DEF"/>
    <w:rsid w:val="00D611D1"/>
    <w:rsid w:val="00D61D9D"/>
    <w:rsid w:val="00D6217D"/>
    <w:rsid w:val="00D6231B"/>
    <w:rsid w:val="00D62877"/>
    <w:rsid w:val="00D62D79"/>
    <w:rsid w:val="00D62DFA"/>
    <w:rsid w:val="00D63A48"/>
    <w:rsid w:val="00D63ACC"/>
    <w:rsid w:val="00D6462C"/>
    <w:rsid w:val="00D65822"/>
    <w:rsid w:val="00D6664E"/>
    <w:rsid w:val="00D66949"/>
    <w:rsid w:val="00D670F8"/>
    <w:rsid w:val="00D672E0"/>
    <w:rsid w:val="00D679F4"/>
    <w:rsid w:val="00D67A60"/>
    <w:rsid w:val="00D67CAF"/>
    <w:rsid w:val="00D70016"/>
    <w:rsid w:val="00D70178"/>
    <w:rsid w:val="00D701D4"/>
    <w:rsid w:val="00D70615"/>
    <w:rsid w:val="00D708EC"/>
    <w:rsid w:val="00D7100B"/>
    <w:rsid w:val="00D71336"/>
    <w:rsid w:val="00D71461"/>
    <w:rsid w:val="00D71471"/>
    <w:rsid w:val="00D71C56"/>
    <w:rsid w:val="00D71FF8"/>
    <w:rsid w:val="00D72473"/>
    <w:rsid w:val="00D72E14"/>
    <w:rsid w:val="00D73C72"/>
    <w:rsid w:val="00D73DDB"/>
    <w:rsid w:val="00D7519D"/>
    <w:rsid w:val="00D75281"/>
    <w:rsid w:val="00D756DF"/>
    <w:rsid w:val="00D75B25"/>
    <w:rsid w:val="00D75FC5"/>
    <w:rsid w:val="00D7657C"/>
    <w:rsid w:val="00D76BAD"/>
    <w:rsid w:val="00D76E8B"/>
    <w:rsid w:val="00D7706C"/>
    <w:rsid w:val="00D77433"/>
    <w:rsid w:val="00D77519"/>
    <w:rsid w:val="00D776E4"/>
    <w:rsid w:val="00D80F0E"/>
    <w:rsid w:val="00D810BB"/>
    <w:rsid w:val="00D81801"/>
    <w:rsid w:val="00D8205D"/>
    <w:rsid w:val="00D82A69"/>
    <w:rsid w:val="00D844C1"/>
    <w:rsid w:val="00D846EA"/>
    <w:rsid w:val="00D846FB"/>
    <w:rsid w:val="00D84E58"/>
    <w:rsid w:val="00D8567A"/>
    <w:rsid w:val="00D860C6"/>
    <w:rsid w:val="00D8643D"/>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1D48"/>
    <w:rsid w:val="00D9376B"/>
    <w:rsid w:val="00D93E53"/>
    <w:rsid w:val="00D93F56"/>
    <w:rsid w:val="00D9449B"/>
    <w:rsid w:val="00D94A33"/>
    <w:rsid w:val="00D952A7"/>
    <w:rsid w:val="00D95D39"/>
    <w:rsid w:val="00D97939"/>
    <w:rsid w:val="00D97CB3"/>
    <w:rsid w:val="00DA037D"/>
    <w:rsid w:val="00DA1475"/>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56A9"/>
    <w:rsid w:val="00DA6381"/>
    <w:rsid w:val="00DA65CE"/>
    <w:rsid w:val="00DA67B4"/>
    <w:rsid w:val="00DA6B61"/>
    <w:rsid w:val="00DA6CF4"/>
    <w:rsid w:val="00DA70E8"/>
    <w:rsid w:val="00DA73AF"/>
    <w:rsid w:val="00DA7CFE"/>
    <w:rsid w:val="00DB0056"/>
    <w:rsid w:val="00DB016D"/>
    <w:rsid w:val="00DB0DD9"/>
    <w:rsid w:val="00DB149A"/>
    <w:rsid w:val="00DB1F43"/>
    <w:rsid w:val="00DB30F4"/>
    <w:rsid w:val="00DB3A12"/>
    <w:rsid w:val="00DB3AC3"/>
    <w:rsid w:val="00DB3D95"/>
    <w:rsid w:val="00DB49CD"/>
    <w:rsid w:val="00DB59FC"/>
    <w:rsid w:val="00DB6E07"/>
    <w:rsid w:val="00DB6E98"/>
    <w:rsid w:val="00DB73D7"/>
    <w:rsid w:val="00DB7680"/>
    <w:rsid w:val="00DB7E6A"/>
    <w:rsid w:val="00DB7ED2"/>
    <w:rsid w:val="00DC02C9"/>
    <w:rsid w:val="00DC0D2B"/>
    <w:rsid w:val="00DC1528"/>
    <w:rsid w:val="00DC168D"/>
    <w:rsid w:val="00DC1926"/>
    <w:rsid w:val="00DC1C01"/>
    <w:rsid w:val="00DC1DE3"/>
    <w:rsid w:val="00DC1E36"/>
    <w:rsid w:val="00DC2886"/>
    <w:rsid w:val="00DC390F"/>
    <w:rsid w:val="00DC3A85"/>
    <w:rsid w:val="00DC50D2"/>
    <w:rsid w:val="00DC52BB"/>
    <w:rsid w:val="00DC5DB6"/>
    <w:rsid w:val="00DC6B92"/>
    <w:rsid w:val="00DC7465"/>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934"/>
    <w:rsid w:val="00DD6A57"/>
    <w:rsid w:val="00DD6DE4"/>
    <w:rsid w:val="00DD72B7"/>
    <w:rsid w:val="00DD7848"/>
    <w:rsid w:val="00DD7EAF"/>
    <w:rsid w:val="00DE0FBE"/>
    <w:rsid w:val="00DE14EC"/>
    <w:rsid w:val="00DE1B18"/>
    <w:rsid w:val="00DE1D5F"/>
    <w:rsid w:val="00DE20F1"/>
    <w:rsid w:val="00DE21F5"/>
    <w:rsid w:val="00DE2445"/>
    <w:rsid w:val="00DE2792"/>
    <w:rsid w:val="00DE2EB4"/>
    <w:rsid w:val="00DE2F3D"/>
    <w:rsid w:val="00DE3203"/>
    <w:rsid w:val="00DE34E7"/>
    <w:rsid w:val="00DE357C"/>
    <w:rsid w:val="00DE38E9"/>
    <w:rsid w:val="00DE3A21"/>
    <w:rsid w:val="00DE3CE5"/>
    <w:rsid w:val="00DE4063"/>
    <w:rsid w:val="00DE472C"/>
    <w:rsid w:val="00DE6EB9"/>
    <w:rsid w:val="00DE7B6E"/>
    <w:rsid w:val="00DF074F"/>
    <w:rsid w:val="00DF0A20"/>
    <w:rsid w:val="00DF12B3"/>
    <w:rsid w:val="00DF1A16"/>
    <w:rsid w:val="00DF1ACA"/>
    <w:rsid w:val="00DF1C08"/>
    <w:rsid w:val="00DF21F4"/>
    <w:rsid w:val="00DF2583"/>
    <w:rsid w:val="00DF26B1"/>
    <w:rsid w:val="00DF2CE5"/>
    <w:rsid w:val="00DF2E7F"/>
    <w:rsid w:val="00DF3158"/>
    <w:rsid w:val="00DF3219"/>
    <w:rsid w:val="00DF3DA5"/>
    <w:rsid w:val="00DF4355"/>
    <w:rsid w:val="00DF4FB9"/>
    <w:rsid w:val="00DF553C"/>
    <w:rsid w:val="00DF6037"/>
    <w:rsid w:val="00DF6922"/>
    <w:rsid w:val="00E0085F"/>
    <w:rsid w:val="00E00B69"/>
    <w:rsid w:val="00E01CA7"/>
    <w:rsid w:val="00E026C3"/>
    <w:rsid w:val="00E02E95"/>
    <w:rsid w:val="00E033BA"/>
    <w:rsid w:val="00E03692"/>
    <w:rsid w:val="00E0382F"/>
    <w:rsid w:val="00E03980"/>
    <w:rsid w:val="00E03D64"/>
    <w:rsid w:val="00E041EC"/>
    <w:rsid w:val="00E04715"/>
    <w:rsid w:val="00E047AD"/>
    <w:rsid w:val="00E056A7"/>
    <w:rsid w:val="00E058EE"/>
    <w:rsid w:val="00E061C0"/>
    <w:rsid w:val="00E06220"/>
    <w:rsid w:val="00E06676"/>
    <w:rsid w:val="00E06A0D"/>
    <w:rsid w:val="00E06DF1"/>
    <w:rsid w:val="00E073D9"/>
    <w:rsid w:val="00E075DE"/>
    <w:rsid w:val="00E07AA3"/>
    <w:rsid w:val="00E07AB5"/>
    <w:rsid w:val="00E07B1D"/>
    <w:rsid w:val="00E11DB0"/>
    <w:rsid w:val="00E1213E"/>
    <w:rsid w:val="00E1249C"/>
    <w:rsid w:val="00E12CBB"/>
    <w:rsid w:val="00E12D6C"/>
    <w:rsid w:val="00E12EDF"/>
    <w:rsid w:val="00E1448C"/>
    <w:rsid w:val="00E14B7B"/>
    <w:rsid w:val="00E14D04"/>
    <w:rsid w:val="00E1520B"/>
    <w:rsid w:val="00E15B76"/>
    <w:rsid w:val="00E15F03"/>
    <w:rsid w:val="00E16150"/>
    <w:rsid w:val="00E16787"/>
    <w:rsid w:val="00E16B28"/>
    <w:rsid w:val="00E16D2F"/>
    <w:rsid w:val="00E17B40"/>
    <w:rsid w:val="00E17D6E"/>
    <w:rsid w:val="00E17F71"/>
    <w:rsid w:val="00E21224"/>
    <w:rsid w:val="00E22E87"/>
    <w:rsid w:val="00E2360B"/>
    <w:rsid w:val="00E23C52"/>
    <w:rsid w:val="00E23C67"/>
    <w:rsid w:val="00E23CEF"/>
    <w:rsid w:val="00E23F69"/>
    <w:rsid w:val="00E240A6"/>
    <w:rsid w:val="00E24BE7"/>
    <w:rsid w:val="00E2574A"/>
    <w:rsid w:val="00E2631F"/>
    <w:rsid w:val="00E26A6B"/>
    <w:rsid w:val="00E27665"/>
    <w:rsid w:val="00E278AC"/>
    <w:rsid w:val="00E27BEE"/>
    <w:rsid w:val="00E3052B"/>
    <w:rsid w:val="00E314C0"/>
    <w:rsid w:val="00E31710"/>
    <w:rsid w:val="00E31AD7"/>
    <w:rsid w:val="00E32188"/>
    <w:rsid w:val="00E32490"/>
    <w:rsid w:val="00E32616"/>
    <w:rsid w:val="00E328D8"/>
    <w:rsid w:val="00E328F7"/>
    <w:rsid w:val="00E32CE2"/>
    <w:rsid w:val="00E32D37"/>
    <w:rsid w:val="00E33C12"/>
    <w:rsid w:val="00E33C67"/>
    <w:rsid w:val="00E33F65"/>
    <w:rsid w:val="00E34142"/>
    <w:rsid w:val="00E3420B"/>
    <w:rsid w:val="00E3495E"/>
    <w:rsid w:val="00E35F46"/>
    <w:rsid w:val="00E37667"/>
    <w:rsid w:val="00E4022B"/>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6F6"/>
    <w:rsid w:val="00E45BF2"/>
    <w:rsid w:val="00E45DEA"/>
    <w:rsid w:val="00E47684"/>
    <w:rsid w:val="00E50C4C"/>
    <w:rsid w:val="00E51829"/>
    <w:rsid w:val="00E51E11"/>
    <w:rsid w:val="00E528AD"/>
    <w:rsid w:val="00E5372D"/>
    <w:rsid w:val="00E541A2"/>
    <w:rsid w:val="00E54291"/>
    <w:rsid w:val="00E5459C"/>
    <w:rsid w:val="00E549C2"/>
    <w:rsid w:val="00E557B5"/>
    <w:rsid w:val="00E56127"/>
    <w:rsid w:val="00E56BD8"/>
    <w:rsid w:val="00E56DC2"/>
    <w:rsid w:val="00E56F3C"/>
    <w:rsid w:val="00E56F48"/>
    <w:rsid w:val="00E57A24"/>
    <w:rsid w:val="00E57B6A"/>
    <w:rsid w:val="00E601C3"/>
    <w:rsid w:val="00E60952"/>
    <w:rsid w:val="00E60DB2"/>
    <w:rsid w:val="00E61E23"/>
    <w:rsid w:val="00E620A6"/>
    <w:rsid w:val="00E6210D"/>
    <w:rsid w:val="00E62171"/>
    <w:rsid w:val="00E62768"/>
    <w:rsid w:val="00E6462C"/>
    <w:rsid w:val="00E65594"/>
    <w:rsid w:val="00E658EB"/>
    <w:rsid w:val="00E65BCA"/>
    <w:rsid w:val="00E66365"/>
    <w:rsid w:val="00E666EB"/>
    <w:rsid w:val="00E66F2C"/>
    <w:rsid w:val="00E6726B"/>
    <w:rsid w:val="00E676F1"/>
    <w:rsid w:val="00E676F9"/>
    <w:rsid w:val="00E67882"/>
    <w:rsid w:val="00E70455"/>
    <w:rsid w:val="00E71702"/>
    <w:rsid w:val="00E719D3"/>
    <w:rsid w:val="00E71D9C"/>
    <w:rsid w:val="00E71E37"/>
    <w:rsid w:val="00E720FE"/>
    <w:rsid w:val="00E72A86"/>
    <w:rsid w:val="00E72C29"/>
    <w:rsid w:val="00E73583"/>
    <w:rsid w:val="00E73AE0"/>
    <w:rsid w:val="00E74EE7"/>
    <w:rsid w:val="00E76782"/>
    <w:rsid w:val="00E76956"/>
    <w:rsid w:val="00E76B49"/>
    <w:rsid w:val="00E77030"/>
    <w:rsid w:val="00E777A7"/>
    <w:rsid w:val="00E779CB"/>
    <w:rsid w:val="00E8050E"/>
    <w:rsid w:val="00E80B80"/>
    <w:rsid w:val="00E811AD"/>
    <w:rsid w:val="00E814BC"/>
    <w:rsid w:val="00E81603"/>
    <w:rsid w:val="00E81A4E"/>
    <w:rsid w:val="00E81C41"/>
    <w:rsid w:val="00E81D46"/>
    <w:rsid w:val="00E83B3D"/>
    <w:rsid w:val="00E83D1B"/>
    <w:rsid w:val="00E8420B"/>
    <w:rsid w:val="00E84AB4"/>
    <w:rsid w:val="00E84B48"/>
    <w:rsid w:val="00E84EBF"/>
    <w:rsid w:val="00E8590A"/>
    <w:rsid w:val="00E85F38"/>
    <w:rsid w:val="00E861A8"/>
    <w:rsid w:val="00E86216"/>
    <w:rsid w:val="00E86A89"/>
    <w:rsid w:val="00E86ED2"/>
    <w:rsid w:val="00E8754C"/>
    <w:rsid w:val="00E87629"/>
    <w:rsid w:val="00E87846"/>
    <w:rsid w:val="00E87853"/>
    <w:rsid w:val="00E87A93"/>
    <w:rsid w:val="00E87B7F"/>
    <w:rsid w:val="00E90423"/>
    <w:rsid w:val="00E9047F"/>
    <w:rsid w:val="00E90630"/>
    <w:rsid w:val="00E90C42"/>
    <w:rsid w:val="00E91621"/>
    <w:rsid w:val="00E91759"/>
    <w:rsid w:val="00E91C47"/>
    <w:rsid w:val="00E91D47"/>
    <w:rsid w:val="00E92392"/>
    <w:rsid w:val="00E92935"/>
    <w:rsid w:val="00E936FA"/>
    <w:rsid w:val="00E9389D"/>
    <w:rsid w:val="00E94271"/>
    <w:rsid w:val="00E94496"/>
    <w:rsid w:val="00E949D3"/>
    <w:rsid w:val="00E94C45"/>
    <w:rsid w:val="00E953C0"/>
    <w:rsid w:val="00E95E30"/>
    <w:rsid w:val="00E96473"/>
    <w:rsid w:val="00E9686D"/>
    <w:rsid w:val="00E97928"/>
    <w:rsid w:val="00E97A5E"/>
    <w:rsid w:val="00EA0D57"/>
    <w:rsid w:val="00EA0E45"/>
    <w:rsid w:val="00EA1EAD"/>
    <w:rsid w:val="00EA205B"/>
    <w:rsid w:val="00EA2652"/>
    <w:rsid w:val="00EA4907"/>
    <w:rsid w:val="00EA4974"/>
    <w:rsid w:val="00EA4A2E"/>
    <w:rsid w:val="00EA5490"/>
    <w:rsid w:val="00EA5618"/>
    <w:rsid w:val="00EA5CB4"/>
    <w:rsid w:val="00EA5FBE"/>
    <w:rsid w:val="00EA5FF7"/>
    <w:rsid w:val="00EA6303"/>
    <w:rsid w:val="00EA6872"/>
    <w:rsid w:val="00EA6B90"/>
    <w:rsid w:val="00EA6E00"/>
    <w:rsid w:val="00EA6E09"/>
    <w:rsid w:val="00EA6EA1"/>
    <w:rsid w:val="00EA7A0F"/>
    <w:rsid w:val="00EA7FDA"/>
    <w:rsid w:val="00EB01A1"/>
    <w:rsid w:val="00EB04B5"/>
    <w:rsid w:val="00EB0B41"/>
    <w:rsid w:val="00EB1073"/>
    <w:rsid w:val="00EB199B"/>
    <w:rsid w:val="00EB19BD"/>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3F85"/>
    <w:rsid w:val="00EC4304"/>
    <w:rsid w:val="00EC4820"/>
    <w:rsid w:val="00EC4825"/>
    <w:rsid w:val="00EC56F1"/>
    <w:rsid w:val="00EC5DD1"/>
    <w:rsid w:val="00EC70F7"/>
    <w:rsid w:val="00EC7DBD"/>
    <w:rsid w:val="00EC7EB7"/>
    <w:rsid w:val="00ED053F"/>
    <w:rsid w:val="00ED1A2D"/>
    <w:rsid w:val="00ED1CAE"/>
    <w:rsid w:val="00ED21B4"/>
    <w:rsid w:val="00ED241C"/>
    <w:rsid w:val="00ED28D4"/>
    <w:rsid w:val="00ED2F2E"/>
    <w:rsid w:val="00ED3A50"/>
    <w:rsid w:val="00ED3FD0"/>
    <w:rsid w:val="00ED4235"/>
    <w:rsid w:val="00ED45A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B56"/>
    <w:rsid w:val="00EE6C9F"/>
    <w:rsid w:val="00EE7E5F"/>
    <w:rsid w:val="00EF0038"/>
    <w:rsid w:val="00EF03E9"/>
    <w:rsid w:val="00EF04B9"/>
    <w:rsid w:val="00EF067D"/>
    <w:rsid w:val="00EF1038"/>
    <w:rsid w:val="00EF105D"/>
    <w:rsid w:val="00EF1358"/>
    <w:rsid w:val="00EF24F5"/>
    <w:rsid w:val="00EF2565"/>
    <w:rsid w:val="00EF27D0"/>
    <w:rsid w:val="00EF28B1"/>
    <w:rsid w:val="00EF2DE8"/>
    <w:rsid w:val="00EF32F6"/>
    <w:rsid w:val="00EF4580"/>
    <w:rsid w:val="00EF539F"/>
    <w:rsid w:val="00EF5810"/>
    <w:rsid w:val="00EF5C4F"/>
    <w:rsid w:val="00EF662C"/>
    <w:rsid w:val="00EF6928"/>
    <w:rsid w:val="00EF7BF3"/>
    <w:rsid w:val="00F016E4"/>
    <w:rsid w:val="00F0339D"/>
    <w:rsid w:val="00F038E3"/>
    <w:rsid w:val="00F03C06"/>
    <w:rsid w:val="00F04097"/>
    <w:rsid w:val="00F045E2"/>
    <w:rsid w:val="00F04F56"/>
    <w:rsid w:val="00F05409"/>
    <w:rsid w:val="00F0550C"/>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680B"/>
    <w:rsid w:val="00F1767B"/>
    <w:rsid w:val="00F20E6E"/>
    <w:rsid w:val="00F20F17"/>
    <w:rsid w:val="00F20FC7"/>
    <w:rsid w:val="00F211C1"/>
    <w:rsid w:val="00F21B5A"/>
    <w:rsid w:val="00F21EEB"/>
    <w:rsid w:val="00F23077"/>
    <w:rsid w:val="00F234F2"/>
    <w:rsid w:val="00F2396B"/>
    <w:rsid w:val="00F23B62"/>
    <w:rsid w:val="00F23BCE"/>
    <w:rsid w:val="00F25F15"/>
    <w:rsid w:val="00F26877"/>
    <w:rsid w:val="00F26C20"/>
    <w:rsid w:val="00F27165"/>
    <w:rsid w:val="00F27A80"/>
    <w:rsid w:val="00F27D16"/>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6EE4"/>
    <w:rsid w:val="00F3767D"/>
    <w:rsid w:val="00F37B21"/>
    <w:rsid w:val="00F37E07"/>
    <w:rsid w:val="00F4093E"/>
    <w:rsid w:val="00F4170C"/>
    <w:rsid w:val="00F41879"/>
    <w:rsid w:val="00F41CFF"/>
    <w:rsid w:val="00F4207A"/>
    <w:rsid w:val="00F4243B"/>
    <w:rsid w:val="00F424F1"/>
    <w:rsid w:val="00F42646"/>
    <w:rsid w:val="00F42EA6"/>
    <w:rsid w:val="00F43598"/>
    <w:rsid w:val="00F43A0D"/>
    <w:rsid w:val="00F43F6D"/>
    <w:rsid w:val="00F43FDE"/>
    <w:rsid w:val="00F45A39"/>
    <w:rsid w:val="00F46654"/>
    <w:rsid w:val="00F4667C"/>
    <w:rsid w:val="00F46963"/>
    <w:rsid w:val="00F47047"/>
    <w:rsid w:val="00F4722A"/>
    <w:rsid w:val="00F501D2"/>
    <w:rsid w:val="00F50392"/>
    <w:rsid w:val="00F50828"/>
    <w:rsid w:val="00F50A95"/>
    <w:rsid w:val="00F50AA7"/>
    <w:rsid w:val="00F511C1"/>
    <w:rsid w:val="00F51C83"/>
    <w:rsid w:val="00F52B07"/>
    <w:rsid w:val="00F53002"/>
    <w:rsid w:val="00F54714"/>
    <w:rsid w:val="00F54BA2"/>
    <w:rsid w:val="00F54BD5"/>
    <w:rsid w:val="00F54F48"/>
    <w:rsid w:val="00F558D4"/>
    <w:rsid w:val="00F55FFC"/>
    <w:rsid w:val="00F56F60"/>
    <w:rsid w:val="00F571CE"/>
    <w:rsid w:val="00F577C6"/>
    <w:rsid w:val="00F57800"/>
    <w:rsid w:val="00F603F5"/>
    <w:rsid w:val="00F6185D"/>
    <w:rsid w:val="00F62238"/>
    <w:rsid w:val="00F62391"/>
    <w:rsid w:val="00F62A2D"/>
    <w:rsid w:val="00F6306A"/>
    <w:rsid w:val="00F6350B"/>
    <w:rsid w:val="00F63856"/>
    <w:rsid w:val="00F63A0E"/>
    <w:rsid w:val="00F642E8"/>
    <w:rsid w:val="00F64783"/>
    <w:rsid w:val="00F64B72"/>
    <w:rsid w:val="00F64FC3"/>
    <w:rsid w:val="00F6516D"/>
    <w:rsid w:val="00F65A96"/>
    <w:rsid w:val="00F65B4B"/>
    <w:rsid w:val="00F66F43"/>
    <w:rsid w:val="00F679A1"/>
    <w:rsid w:val="00F7113A"/>
    <w:rsid w:val="00F712A5"/>
    <w:rsid w:val="00F7132A"/>
    <w:rsid w:val="00F71859"/>
    <w:rsid w:val="00F721EA"/>
    <w:rsid w:val="00F72B0E"/>
    <w:rsid w:val="00F72BF8"/>
    <w:rsid w:val="00F72D40"/>
    <w:rsid w:val="00F72F42"/>
    <w:rsid w:val="00F731D2"/>
    <w:rsid w:val="00F73A5D"/>
    <w:rsid w:val="00F73C9D"/>
    <w:rsid w:val="00F73CF7"/>
    <w:rsid w:val="00F73E94"/>
    <w:rsid w:val="00F7493A"/>
    <w:rsid w:val="00F74FA0"/>
    <w:rsid w:val="00F75320"/>
    <w:rsid w:val="00F75913"/>
    <w:rsid w:val="00F76222"/>
    <w:rsid w:val="00F766A0"/>
    <w:rsid w:val="00F76D63"/>
    <w:rsid w:val="00F77748"/>
    <w:rsid w:val="00F77E2A"/>
    <w:rsid w:val="00F8050A"/>
    <w:rsid w:val="00F80C8A"/>
    <w:rsid w:val="00F81169"/>
    <w:rsid w:val="00F8129E"/>
    <w:rsid w:val="00F81908"/>
    <w:rsid w:val="00F8204F"/>
    <w:rsid w:val="00F82251"/>
    <w:rsid w:val="00F83339"/>
    <w:rsid w:val="00F83651"/>
    <w:rsid w:val="00F84776"/>
    <w:rsid w:val="00F84CA9"/>
    <w:rsid w:val="00F85A8A"/>
    <w:rsid w:val="00F85E5F"/>
    <w:rsid w:val="00F8681C"/>
    <w:rsid w:val="00F86A87"/>
    <w:rsid w:val="00F86C07"/>
    <w:rsid w:val="00F86FC8"/>
    <w:rsid w:val="00F87678"/>
    <w:rsid w:val="00F87A7C"/>
    <w:rsid w:val="00F90622"/>
    <w:rsid w:val="00F912FF"/>
    <w:rsid w:val="00F91577"/>
    <w:rsid w:val="00F91AC5"/>
    <w:rsid w:val="00F933AD"/>
    <w:rsid w:val="00F9431A"/>
    <w:rsid w:val="00F94CF3"/>
    <w:rsid w:val="00F953F7"/>
    <w:rsid w:val="00F957C9"/>
    <w:rsid w:val="00F95C9F"/>
    <w:rsid w:val="00F96182"/>
    <w:rsid w:val="00F963DA"/>
    <w:rsid w:val="00F9643D"/>
    <w:rsid w:val="00F96646"/>
    <w:rsid w:val="00F967F7"/>
    <w:rsid w:val="00F969B9"/>
    <w:rsid w:val="00F973D4"/>
    <w:rsid w:val="00FA106A"/>
    <w:rsid w:val="00FA1EC5"/>
    <w:rsid w:val="00FA2240"/>
    <w:rsid w:val="00FA27B3"/>
    <w:rsid w:val="00FA5A86"/>
    <w:rsid w:val="00FA5B44"/>
    <w:rsid w:val="00FA6223"/>
    <w:rsid w:val="00FA68B5"/>
    <w:rsid w:val="00FA711F"/>
    <w:rsid w:val="00FA7753"/>
    <w:rsid w:val="00FA77BD"/>
    <w:rsid w:val="00FB023F"/>
    <w:rsid w:val="00FB0560"/>
    <w:rsid w:val="00FB1834"/>
    <w:rsid w:val="00FB188E"/>
    <w:rsid w:val="00FB20FB"/>
    <w:rsid w:val="00FB21C9"/>
    <w:rsid w:val="00FB240E"/>
    <w:rsid w:val="00FB280F"/>
    <w:rsid w:val="00FB3415"/>
    <w:rsid w:val="00FB35FD"/>
    <w:rsid w:val="00FB416C"/>
    <w:rsid w:val="00FB44B4"/>
    <w:rsid w:val="00FB4EB3"/>
    <w:rsid w:val="00FB5009"/>
    <w:rsid w:val="00FB5309"/>
    <w:rsid w:val="00FB536C"/>
    <w:rsid w:val="00FB5814"/>
    <w:rsid w:val="00FB645F"/>
    <w:rsid w:val="00FB6F5B"/>
    <w:rsid w:val="00FB791F"/>
    <w:rsid w:val="00FB7943"/>
    <w:rsid w:val="00FB7C6D"/>
    <w:rsid w:val="00FB7F47"/>
    <w:rsid w:val="00FC05CC"/>
    <w:rsid w:val="00FC0C9A"/>
    <w:rsid w:val="00FC1B2C"/>
    <w:rsid w:val="00FC2034"/>
    <w:rsid w:val="00FC247E"/>
    <w:rsid w:val="00FC24E9"/>
    <w:rsid w:val="00FC251E"/>
    <w:rsid w:val="00FC2C6F"/>
    <w:rsid w:val="00FC2DF9"/>
    <w:rsid w:val="00FC317E"/>
    <w:rsid w:val="00FC3FA0"/>
    <w:rsid w:val="00FC49E2"/>
    <w:rsid w:val="00FC4C5F"/>
    <w:rsid w:val="00FC503A"/>
    <w:rsid w:val="00FC58F4"/>
    <w:rsid w:val="00FC6D9B"/>
    <w:rsid w:val="00FC74D0"/>
    <w:rsid w:val="00FC7517"/>
    <w:rsid w:val="00FC799F"/>
    <w:rsid w:val="00FC7A6D"/>
    <w:rsid w:val="00FD0020"/>
    <w:rsid w:val="00FD007A"/>
    <w:rsid w:val="00FD071E"/>
    <w:rsid w:val="00FD11D9"/>
    <w:rsid w:val="00FD11F8"/>
    <w:rsid w:val="00FD1613"/>
    <w:rsid w:val="00FD175D"/>
    <w:rsid w:val="00FD18ED"/>
    <w:rsid w:val="00FD1B7C"/>
    <w:rsid w:val="00FD335A"/>
    <w:rsid w:val="00FD36F8"/>
    <w:rsid w:val="00FD3A87"/>
    <w:rsid w:val="00FD3E09"/>
    <w:rsid w:val="00FD3F57"/>
    <w:rsid w:val="00FD4326"/>
    <w:rsid w:val="00FD4BC6"/>
    <w:rsid w:val="00FD54D1"/>
    <w:rsid w:val="00FD56DD"/>
    <w:rsid w:val="00FD5C7D"/>
    <w:rsid w:val="00FD636C"/>
    <w:rsid w:val="00FD6A99"/>
    <w:rsid w:val="00FD6EFD"/>
    <w:rsid w:val="00FD70DF"/>
    <w:rsid w:val="00FE084A"/>
    <w:rsid w:val="00FE098C"/>
    <w:rsid w:val="00FE0AF5"/>
    <w:rsid w:val="00FE0BAC"/>
    <w:rsid w:val="00FE0D21"/>
    <w:rsid w:val="00FE162B"/>
    <w:rsid w:val="00FE21E9"/>
    <w:rsid w:val="00FE28DD"/>
    <w:rsid w:val="00FE2D16"/>
    <w:rsid w:val="00FE31B2"/>
    <w:rsid w:val="00FE3665"/>
    <w:rsid w:val="00FE3716"/>
    <w:rsid w:val="00FE3D20"/>
    <w:rsid w:val="00FE4D74"/>
    <w:rsid w:val="00FE4FCE"/>
    <w:rsid w:val="00FE5355"/>
    <w:rsid w:val="00FE559F"/>
    <w:rsid w:val="00FE6B63"/>
    <w:rsid w:val="00FE6C1B"/>
    <w:rsid w:val="00FE7473"/>
    <w:rsid w:val="00FE77A6"/>
    <w:rsid w:val="00FE78C0"/>
    <w:rsid w:val="00FE7B51"/>
    <w:rsid w:val="00FE7E3F"/>
    <w:rsid w:val="00FF032A"/>
    <w:rsid w:val="00FF0CD1"/>
    <w:rsid w:val="00FF0F4C"/>
    <w:rsid w:val="00FF2079"/>
    <w:rsid w:val="00FF2648"/>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21"/>
    <w:rsid w:val="00FF7B15"/>
    <w:rsid w:val="00FF7F30"/>
    <w:rsid w:val="011A11A4"/>
    <w:rsid w:val="014B5B44"/>
    <w:rsid w:val="018C5F7F"/>
    <w:rsid w:val="01BE4069"/>
    <w:rsid w:val="01BE5800"/>
    <w:rsid w:val="01C66FA2"/>
    <w:rsid w:val="01E46F65"/>
    <w:rsid w:val="020058B7"/>
    <w:rsid w:val="026B74AB"/>
    <w:rsid w:val="02E536DD"/>
    <w:rsid w:val="03F06C42"/>
    <w:rsid w:val="041B3357"/>
    <w:rsid w:val="04C34346"/>
    <w:rsid w:val="04E30437"/>
    <w:rsid w:val="05F41FAA"/>
    <w:rsid w:val="063B78DC"/>
    <w:rsid w:val="076E0F6D"/>
    <w:rsid w:val="07E84F31"/>
    <w:rsid w:val="0839529D"/>
    <w:rsid w:val="09974C33"/>
    <w:rsid w:val="09AC6F5A"/>
    <w:rsid w:val="09B82947"/>
    <w:rsid w:val="0AB5719A"/>
    <w:rsid w:val="0B3659A0"/>
    <w:rsid w:val="0BF958C7"/>
    <w:rsid w:val="0C143CD0"/>
    <w:rsid w:val="0C395F54"/>
    <w:rsid w:val="0C3F3332"/>
    <w:rsid w:val="0C5A09A9"/>
    <w:rsid w:val="0CDB719E"/>
    <w:rsid w:val="0E0812B7"/>
    <w:rsid w:val="0EAB6A73"/>
    <w:rsid w:val="0F4D0707"/>
    <w:rsid w:val="0FBA2A45"/>
    <w:rsid w:val="0FC41654"/>
    <w:rsid w:val="0FDE7285"/>
    <w:rsid w:val="11280AE6"/>
    <w:rsid w:val="118C2ED5"/>
    <w:rsid w:val="11B83D31"/>
    <w:rsid w:val="123F6BB3"/>
    <w:rsid w:val="12492C39"/>
    <w:rsid w:val="12795B29"/>
    <w:rsid w:val="12CD386A"/>
    <w:rsid w:val="12F62B63"/>
    <w:rsid w:val="13696837"/>
    <w:rsid w:val="13B31AEC"/>
    <w:rsid w:val="13FE3FBA"/>
    <w:rsid w:val="140E1568"/>
    <w:rsid w:val="14404369"/>
    <w:rsid w:val="151B1DF2"/>
    <w:rsid w:val="15AD6D40"/>
    <w:rsid w:val="16450052"/>
    <w:rsid w:val="167003D4"/>
    <w:rsid w:val="17215F32"/>
    <w:rsid w:val="175D674F"/>
    <w:rsid w:val="177D405C"/>
    <w:rsid w:val="17CD2550"/>
    <w:rsid w:val="18114189"/>
    <w:rsid w:val="187C6497"/>
    <w:rsid w:val="18F06F2D"/>
    <w:rsid w:val="19421A22"/>
    <w:rsid w:val="19800DFE"/>
    <w:rsid w:val="19AD7F51"/>
    <w:rsid w:val="19E46B61"/>
    <w:rsid w:val="19E85FB5"/>
    <w:rsid w:val="1BA50D14"/>
    <w:rsid w:val="1BA677E7"/>
    <w:rsid w:val="1C625D30"/>
    <w:rsid w:val="1C70411A"/>
    <w:rsid w:val="1C7671E3"/>
    <w:rsid w:val="1C777601"/>
    <w:rsid w:val="1C8A493E"/>
    <w:rsid w:val="1C9E0249"/>
    <w:rsid w:val="1CCB6998"/>
    <w:rsid w:val="1CD6623F"/>
    <w:rsid w:val="1CF90898"/>
    <w:rsid w:val="1CFA0FE7"/>
    <w:rsid w:val="1D082136"/>
    <w:rsid w:val="1D8C69C4"/>
    <w:rsid w:val="1DCD6699"/>
    <w:rsid w:val="1E1C7C6C"/>
    <w:rsid w:val="1E6257AE"/>
    <w:rsid w:val="1E786F00"/>
    <w:rsid w:val="1F1F65F5"/>
    <w:rsid w:val="1F343C02"/>
    <w:rsid w:val="1FAC7E53"/>
    <w:rsid w:val="1FB7496C"/>
    <w:rsid w:val="1FC517F2"/>
    <w:rsid w:val="203E7119"/>
    <w:rsid w:val="20517FE3"/>
    <w:rsid w:val="205E17D1"/>
    <w:rsid w:val="20CE2C18"/>
    <w:rsid w:val="217C1DAF"/>
    <w:rsid w:val="218220DE"/>
    <w:rsid w:val="21D53029"/>
    <w:rsid w:val="22130B27"/>
    <w:rsid w:val="222C76C6"/>
    <w:rsid w:val="22466CF3"/>
    <w:rsid w:val="22A344E7"/>
    <w:rsid w:val="22DE3197"/>
    <w:rsid w:val="230E0741"/>
    <w:rsid w:val="23F63E16"/>
    <w:rsid w:val="241012B7"/>
    <w:rsid w:val="243A32C2"/>
    <w:rsid w:val="24773635"/>
    <w:rsid w:val="25093A3B"/>
    <w:rsid w:val="25236D0D"/>
    <w:rsid w:val="252F645D"/>
    <w:rsid w:val="253A32EE"/>
    <w:rsid w:val="2564088C"/>
    <w:rsid w:val="258858A9"/>
    <w:rsid w:val="26757E2C"/>
    <w:rsid w:val="26790701"/>
    <w:rsid w:val="273508EE"/>
    <w:rsid w:val="27483692"/>
    <w:rsid w:val="276F6E45"/>
    <w:rsid w:val="27785DC8"/>
    <w:rsid w:val="278066D7"/>
    <w:rsid w:val="27827B0F"/>
    <w:rsid w:val="27886287"/>
    <w:rsid w:val="27F53526"/>
    <w:rsid w:val="27FA5E76"/>
    <w:rsid w:val="28493719"/>
    <w:rsid w:val="28690FE5"/>
    <w:rsid w:val="288E2BD2"/>
    <w:rsid w:val="28DC50AB"/>
    <w:rsid w:val="28E55271"/>
    <w:rsid w:val="2923374B"/>
    <w:rsid w:val="29851967"/>
    <w:rsid w:val="29BD796F"/>
    <w:rsid w:val="2AAC3644"/>
    <w:rsid w:val="2B563448"/>
    <w:rsid w:val="2B8946FF"/>
    <w:rsid w:val="2C0A4741"/>
    <w:rsid w:val="2CF86E08"/>
    <w:rsid w:val="2D9B15EF"/>
    <w:rsid w:val="2DD61FE3"/>
    <w:rsid w:val="2E304308"/>
    <w:rsid w:val="2EB26D79"/>
    <w:rsid w:val="2F7145F4"/>
    <w:rsid w:val="30580298"/>
    <w:rsid w:val="30646F90"/>
    <w:rsid w:val="30CB0402"/>
    <w:rsid w:val="324D2681"/>
    <w:rsid w:val="3272121A"/>
    <w:rsid w:val="32CC59DA"/>
    <w:rsid w:val="33A95F20"/>
    <w:rsid w:val="34457450"/>
    <w:rsid w:val="35373F98"/>
    <w:rsid w:val="363B7932"/>
    <w:rsid w:val="36D15C2A"/>
    <w:rsid w:val="36FA4BBC"/>
    <w:rsid w:val="371D61FE"/>
    <w:rsid w:val="374B5AC3"/>
    <w:rsid w:val="3793414D"/>
    <w:rsid w:val="38187E4F"/>
    <w:rsid w:val="3820445B"/>
    <w:rsid w:val="38210467"/>
    <w:rsid w:val="38210D36"/>
    <w:rsid w:val="38401B73"/>
    <w:rsid w:val="384B1D2A"/>
    <w:rsid w:val="39780BBB"/>
    <w:rsid w:val="39CE5179"/>
    <w:rsid w:val="39D617F2"/>
    <w:rsid w:val="3A1E77FC"/>
    <w:rsid w:val="3AA107FF"/>
    <w:rsid w:val="3B731AB5"/>
    <w:rsid w:val="3B833738"/>
    <w:rsid w:val="3B874762"/>
    <w:rsid w:val="3C2527C5"/>
    <w:rsid w:val="3D3F3F96"/>
    <w:rsid w:val="3D6F75C9"/>
    <w:rsid w:val="3DE90F01"/>
    <w:rsid w:val="3E266E35"/>
    <w:rsid w:val="3EC423D5"/>
    <w:rsid w:val="3F7F04D5"/>
    <w:rsid w:val="40487197"/>
    <w:rsid w:val="40991108"/>
    <w:rsid w:val="40A005F0"/>
    <w:rsid w:val="417E1386"/>
    <w:rsid w:val="419306D8"/>
    <w:rsid w:val="422B6BF4"/>
    <w:rsid w:val="42347713"/>
    <w:rsid w:val="43B00A8F"/>
    <w:rsid w:val="45511B47"/>
    <w:rsid w:val="45A15DDB"/>
    <w:rsid w:val="45B22926"/>
    <w:rsid w:val="4681712C"/>
    <w:rsid w:val="468B6718"/>
    <w:rsid w:val="473B23EB"/>
    <w:rsid w:val="47B32EAB"/>
    <w:rsid w:val="47C40E8C"/>
    <w:rsid w:val="488771D6"/>
    <w:rsid w:val="48B1218F"/>
    <w:rsid w:val="48B14AB0"/>
    <w:rsid w:val="48D6123C"/>
    <w:rsid w:val="49150F51"/>
    <w:rsid w:val="49480BD4"/>
    <w:rsid w:val="499F04DF"/>
    <w:rsid w:val="49CB3BFF"/>
    <w:rsid w:val="4AA4619B"/>
    <w:rsid w:val="4B284D77"/>
    <w:rsid w:val="4B557C0C"/>
    <w:rsid w:val="4BEC1507"/>
    <w:rsid w:val="4CD363C9"/>
    <w:rsid w:val="4D363E72"/>
    <w:rsid w:val="4D7F6702"/>
    <w:rsid w:val="4EE522F9"/>
    <w:rsid w:val="4EF243AD"/>
    <w:rsid w:val="4F123950"/>
    <w:rsid w:val="4F134C73"/>
    <w:rsid w:val="507519D9"/>
    <w:rsid w:val="508A77AF"/>
    <w:rsid w:val="50BC5872"/>
    <w:rsid w:val="50EC442B"/>
    <w:rsid w:val="52127D7D"/>
    <w:rsid w:val="52412A63"/>
    <w:rsid w:val="533A1405"/>
    <w:rsid w:val="53763D4D"/>
    <w:rsid w:val="539F1A10"/>
    <w:rsid w:val="54135280"/>
    <w:rsid w:val="5526139C"/>
    <w:rsid w:val="552B2D26"/>
    <w:rsid w:val="55457392"/>
    <w:rsid w:val="554E1470"/>
    <w:rsid w:val="55986D51"/>
    <w:rsid w:val="55D42624"/>
    <w:rsid w:val="56133CA0"/>
    <w:rsid w:val="56DD4ABD"/>
    <w:rsid w:val="5703231E"/>
    <w:rsid w:val="57116442"/>
    <w:rsid w:val="573D0CDB"/>
    <w:rsid w:val="578D3493"/>
    <w:rsid w:val="586A7A45"/>
    <w:rsid w:val="588F7387"/>
    <w:rsid w:val="58914C8B"/>
    <w:rsid w:val="58E3423E"/>
    <w:rsid w:val="58F23ED5"/>
    <w:rsid w:val="5956205C"/>
    <w:rsid w:val="59774744"/>
    <w:rsid w:val="599E6CB8"/>
    <w:rsid w:val="59E031E2"/>
    <w:rsid w:val="5AA974E8"/>
    <w:rsid w:val="5B8340E7"/>
    <w:rsid w:val="5B8D0599"/>
    <w:rsid w:val="5B937814"/>
    <w:rsid w:val="5BA627EA"/>
    <w:rsid w:val="5BAA125C"/>
    <w:rsid w:val="5C6E79F1"/>
    <w:rsid w:val="5C8657B1"/>
    <w:rsid w:val="5CA73484"/>
    <w:rsid w:val="5CE5499C"/>
    <w:rsid w:val="5D5E6B65"/>
    <w:rsid w:val="5D77243C"/>
    <w:rsid w:val="5DBD16F0"/>
    <w:rsid w:val="5DCA5FA9"/>
    <w:rsid w:val="5E2F13E4"/>
    <w:rsid w:val="5EC546B7"/>
    <w:rsid w:val="5EE01513"/>
    <w:rsid w:val="5FA9036D"/>
    <w:rsid w:val="5FE20A6A"/>
    <w:rsid w:val="5FE5609B"/>
    <w:rsid w:val="5FE80DF1"/>
    <w:rsid w:val="60394F33"/>
    <w:rsid w:val="607A028C"/>
    <w:rsid w:val="61904268"/>
    <w:rsid w:val="61922827"/>
    <w:rsid w:val="61985AAE"/>
    <w:rsid w:val="619B21A0"/>
    <w:rsid w:val="61C95215"/>
    <w:rsid w:val="620863D2"/>
    <w:rsid w:val="626058BD"/>
    <w:rsid w:val="62BE1E54"/>
    <w:rsid w:val="62D70238"/>
    <w:rsid w:val="634E5810"/>
    <w:rsid w:val="63862B63"/>
    <w:rsid w:val="63A81226"/>
    <w:rsid w:val="63A85CAB"/>
    <w:rsid w:val="63E44C6E"/>
    <w:rsid w:val="64927997"/>
    <w:rsid w:val="650A079C"/>
    <w:rsid w:val="658A426F"/>
    <w:rsid w:val="65AF4A62"/>
    <w:rsid w:val="65C6258D"/>
    <w:rsid w:val="65D35C16"/>
    <w:rsid w:val="65E5355A"/>
    <w:rsid w:val="66B2655C"/>
    <w:rsid w:val="674A3D4F"/>
    <w:rsid w:val="679006E0"/>
    <w:rsid w:val="6864772D"/>
    <w:rsid w:val="68BC6A3B"/>
    <w:rsid w:val="6A121AD7"/>
    <w:rsid w:val="6A3C248C"/>
    <w:rsid w:val="6A7B6A1C"/>
    <w:rsid w:val="6AD23B35"/>
    <w:rsid w:val="6B385C9F"/>
    <w:rsid w:val="6C3226C6"/>
    <w:rsid w:val="6C545FF5"/>
    <w:rsid w:val="6C591BE2"/>
    <w:rsid w:val="6D0C6D61"/>
    <w:rsid w:val="6E0A4A26"/>
    <w:rsid w:val="6E5E1B6C"/>
    <w:rsid w:val="6EEF71D1"/>
    <w:rsid w:val="6F021A16"/>
    <w:rsid w:val="6F1D40CE"/>
    <w:rsid w:val="6F292A69"/>
    <w:rsid w:val="7051517A"/>
    <w:rsid w:val="70B52AE8"/>
    <w:rsid w:val="70D85BD1"/>
    <w:rsid w:val="70FD0A0D"/>
    <w:rsid w:val="71003FE0"/>
    <w:rsid w:val="71124305"/>
    <w:rsid w:val="715B338A"/>
    <w:rsid w:val="716A7ADC"/>
    <w:rsid w:val="71DE2E53"/>
    <w:rsid w:val="72014278"/>
    <w:rsid w:val="721F39FF"/>
    <w:rsid w:val="729E121E"/>
    <w:rsid w:val="72CD0809"/>
    <w:rsid w:val="72E23A7A"/>
    <w:rsid w:val="72F6179B"/>
    <w:rsid w:val="735D1569"/>
    <w:rsid w:val="738003CA"/>
    <w:rsid w:val="73B726D3"/>
    <w:rsid w:val="73C56EED"/>
    <w:rsid w:val="73F2038F"/>
    <w:rsid w:val="74061BBA"/>
    <w:rsid w:val="757F31C6"/>
    <w:rsid w:val="758D4AB4"/>
    <w:rsid w:val="75A569F5"/>
    <w:rsid w:val="75D12961"/>
    <w:rsid w:val="763B5101"/>
    <w:rsid w:val="765941C5"/>
    <w:rsid w:val="773B6CD4"/>
    <w:rsid w:val="77E30949"/>
    <w:rsid w:val="77F06BBC"/>
    <w:rsid w:val="77F16A53"/>
    <w:rsid w:val="783525A0"/>
    <w:rsid w:val="786F12BD"/>
    <w:rsid w:val="786F1AA9"/>
    <w:rsid w:val="7872551D"/>
    <w:rsid w:val="7920071D"/>
    <w:rsid w:val="79C52BC7"/>
    <w:rsid w:val="79C747F6"/>
    <w:rsid w:val="7A36659D"/>
    <w:rsid w:val="7A6027C1"/>
    <w:rsid w:val="7A651624"/>
    <w:rsid w:val="7A804733"/>
    <w:rsid w:val="7A854A12"/>
    <w:rsid w:val="7AD367A4"/>
    <w:rsid w:val="7AE64955"/>
    <w:rsid w:val="7B016C6A"/>
    <w:rsid w:val="7B237820"/>
    <w:rsid w:val="7B974622"/>
    <w:rsid w:val="7BDE67A2"/>
    <w:rsid w:val="7D4E72F0"/>
    <w:rsid w:val="7E9219F9"/>
    <w:rsid w:val="7EBF70E8"/>
    <w:rsid w:val="7ED37C4E"/>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D129FF"/>
  <w15:docId w15:val="{762EEBF0-CF26-453D-BFC6-22E6DC45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GB231209625"/>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GB231209625">
    <w:name w:val="样式 样式 (中文) 仿宋_GB2312 四号 黑色 首行缩进:  0.96 厘米 行距: 最小值 25 磅 + (中文) 宋体..."/>
    <w:basedOn w:val="a"/>
    <w:qFormat/>
    <w:pPr>
      <w:spacing w:line="480" w:lineRule="atLeast"/>
      <w:ind w:firstLine="482"/>
    </w:pPr>
    <w:rPr>
      <w:rFonts w:cs="宋体"/>
      <w:color w:val="000000"/>
      <w:szCs w:val="21"/>
    </w:rPr>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ab"/>
    <w:uiPriority w:val="99"/>
    <w:qFormat/>
    <w:pPr>
      <w:spacing w:line="380" w:lineRule="exact"/>
    </w:pPr>
    <w:rPr>
      <w:sz w:val="24"/>
    </w:rPr>
  </w:style>
  <w:style w:type="paragraph" w:styleId="ac">
    <w:name w:val="Body Text Indent"/>
    <w:basedOn w:val="a"/>
    <w:link w:val="ad"/>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e">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5"/>
    <w:qFormat/>
    <w:pPr>
      <w:spacing w:after="120" w:line="480" w:lineRule="auto"/>
    </w:pPr>
  </w:style>
  <w:style w:type="paragraph" w:styleId="41">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link w:val="afc"/>
    <w:qFormat/>
    <w:pPr>
      <w:jc w:val="center"/>
    </w:pPr>
    <w:rPr>
      <w:sz w:val="30"/>
    </w:rPr>
  </w:style>
  <w:style w:type="paragraph" w:styleId="afd">
    <w:name w:val="annotation subject"/>
    <w:basedOn w:val="a8"/>
    <w:next w:val="a8"/>
    <w:link w:val="afe"/>
    <w:qFormat/>
    <w:rPr>
      <w:b/>
      <w:bCs/>
    </w:rPr>
  </w:style>
  <w:style w:type="paragraph" w:styleId="aff">
    <w:name w:val="Body Text First Indent"/>
    <w:basedOn w:val="aa"/>
    <w:link w:val="aff0"/>
    <w:qFormat/>
    <w:pPr>
      <w:spacing w:after="120" w:line="240" w:lineRule="auto"/>
      <w:ind w:firstLineChars="100" w:firstLine="420"/>
    </w:pPr>
    <w:rPr>
      <w:sz w:val="21"/>
    </w:rPr>
  </w:style>
  <w:style w:type="paragraph" w:styleId="27">
    <w:name w:val="Body Text First Indent 2"/>
    <w:basedOn w:val="ac"/>
    <w:link w:val="28"/>
    <w:qFormat/>
    <w:pPr>
      <w:spacing w:after="120"/>
      <w:ind w:leftChars="200" w:left="420" w:firstLineChars="200" w:firstLine="420"/>
    </w:pPr>
    <w:rPr>
      <w:rFonts w:ascii="Times New Roman" w:eastAsia="宋体"/>
      <w:sz w:val="21"/>
      <w:szCs w:val="24"/>
    </w:rPr>
  </w:style>
  <w:style w:type="table" w:styleId="af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qFormat/>
  </w:style>
  <w:style w:type="character" w:styleId="aff4">
    <w:name w:val="FollowedHyperlink"/>
    <w:uiPriority w:val="99"/>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Arial" w:eastAsia="黑体" w:hAnsi="Arial"/>
      <w:sz w:val="28"/>
    </w:rPr>
  </w:style>
  <w:style w:type="character" w:customStyle="1" w:styleId="51">
    <w:name w:val="标题 5 字符1"/>
    <w:link w:val="5"/>
    <w:qFormat/>
    <w:rPr>
      <w:b/>
      <w:kern w:val="2"/>
      <w:sz w:val="28"/>
      <w:szCs w:val="24"/>
    </w:rPr>
  </w:style>
  <w:style w:type="character" w:customStyle="1" w:styleId="60">
    <w:name w:val="标题 6 字符"/>
    <w:link w:val="6"/>
    <w:uiPriority w:val="9"/>
    <w:qFormat/>
    <w:rPr>
      <w:rFonts w:ascii="Arial" w:eastAsia="黑体" w:hAnsi="Arial"/>
      <w:b/>
      <w:kern w:val="2"/>
      <w:sz w:val="24"/>
      <w:szCs w:val="24"/>
    </w:rPr>
  </w:style>
  <w:style w:type="character" w:customStyle="1" w:styleId="70">
    <w:name w:val="标题 7 字符"/>
    <w:link w:val="7"/>
    <w:uiPriority w:val="9"/>
    <w:qFormat/>
    <w:rPr>
      <w:b/>
      <w:kern w:val="2"/>
      <w:sz w:val="24"/>
      <w:szCs w:val="24"/>
    </w:rPr>
  </w:style>
  <w:style w:type="character" w:customStyle="1" w:styleId="80">
    <w:name w:val="标题 8 字符"/>
    <w:link w:val="8"/>
    <w:uiPriority w:val="9"/>
    <w:qFormat/>
    <w:rPr>
      <w:rFonts w:ascii="Arial" w:eastAsia="黑体" w:hAnsi="Arial"/>
      <w:kern w:val="2"/>
      <w:sz w:val="24"/>
      <w:szCs w:val="24"/>
    </w:rPr>
  </w:style>
  <w:style w:type="character" w:customStyle="1" w:styleId="90">
    <w:name w:val="标题 9 字符"/>
    <w:link w:val="9"/>
    <w:uiPriority w:val="9"/>
    <w:qFormat/>
    <w:rPr>
      <w:rFonts w:ascii="Arial" w:eastAsia="黑体" w:hAnsi="Arial"/>
      <w:kern w:val="2"/>
      <w:sz w:val="21"/>
      <w:szCs w:val="24"/>
    </w:rPr>
  </w:style>
  <w:style w:type="character" w:customStyle="1" w:styleId="a7">
    <w:name w:val="文档结构图 字符"/>
    <w:link w:val="a6"/>
    <w:uiPriority w:val="99"/>
    <w:qFormat/>
    <w:rPr>
      <w:sz w:val="21"/>
      <w:shd w:val="clear" w:color="auto" w:fill="000080"/>
    </w:rPr>
  </w:style>
  <w:style w:type="character" w:customStyle="1" w:styleId="a9">
    <w:name w:val="批注文字 字符"/>
    <w:link w:val="a8"/>
    <w:qFormat/>
    <w:rPr>
      <w:kern w:val="2"/>
      <w:sz w:val="21"/>
      <w:szCs w:val="24"/>
    </w:rPr>
  </w:style>
  <w:style w:type="character" w:customStyle="1" w:styleId="33">
    <w:name w:val="正文文本 3 字符"/>
    <w:link w:val="32"/>
    <w:uiPriority w:val="99"/>
    <w:qFormat/>
    <w:rPr>
      <w:b/>
      <w:bCs/>
      <w:kern w:val="2"/>
      <w:sz w:val="24"/>
      <w:szCs w:val="24"/>
    </w:rPr>
  </w:style>
  <w:style w:type="character" w:customStyle="1" w:styleId="ab">
    <w:name w:val="正文文本 字符"/>
    <w:link w:val="aa"/>
    <w:uiPriority w:val="99"/>
    <w:qFormat/>
    <w:rPr>
      <w:kern w:val="2"/>
      <w:sz w:val="24"/>
      <w:szCs w:val="24"/>
    </w:rPr>
  </w:style>
  <w:style w:type="character" w:customStyle="1" w:styleId="ad">
    <w:name w:val="正文文本缩进 字符"/>
    <w:link w:val="ac"/>
    <w:uiPriority w:val="99"/>
    <w:qFormat/>
    <w:rPr>
      <w:rFonts w:ascii="仿宋_GB2312" w:eastAsia="仿宋_GB2312"/>
      <w:kern w:val="2"/>
      <w:sz w:val="32"/>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af2">
    <w:name w:val="日期 字符"/>
    <w:link w:val="af1"/>
    <w:uiPriority w:val="99"/>
    <w:qFormat/>
    <w:rPr>
      <w:rFonts w:ascii="宋体" w:hAnsi="Courier New" w:cs="Courier New"/>
      <w:kern w:val="2"/>
      <w:sz w:val="21"/>
      <w:szCs w:val="21"/>
    </w:rPr>
  </w:style>
  <w:style w:type="character" w:customStyle="1" w:styleId="23">
    <w:name w:val="正文文本缩进 2 字符"/>
    <w:link w:val="22"/>
    <w:uiPriority w:val="99"/>
    <w:qFormat/>
    <w:rPr>
      <w:kern w:val="2"/>
      <w:sz w:val="32"/>
    </w:rPr>
  </w:style>
  <w:style w:type="character" w:customStyle="1" w:styleId="af4">
    <w:name w:val="批注框文本 字符"/>
    <w:link w:val="af3"/>
    <w:uiPriority w:val="99"/>
    <w:qFormat/>
    <w:rPr>
      <w:kern w:val="2"/>
      <w:sz w:val="18"/>
      <w:szCs w:val="18"/>
    </w:rPr>
  </w:style>
  <w:style w:type="character" w:customStyle="1" w:styleId="af6">
    <w:name w:val="页脚 字符"/>
    <w:link w:val="af5"/>
    <w:uiPriority w:val="99"/>
    <w:qFormat/>
    <w:rPr>
      <w:kern w:val="2"/>
      <w:sz w:val="18"/>
      <w:szCs w:val="18"/>
    </w:rPr>
  </w:style>
  <w:style w:type="character" w:customStyle="1" w:styleId="af8">
    <w:name w:val="页眉 字符"/>
    <w:link w:val="af7"/>
    <w:uiPriority w:val="99"/>
    <w:qFormat/>
    <w:rPr>
      <w:kern w:val="2"/>
      <w:sz w:val="18"/>
      <w:szCs w:val="18"/>
    </w:rPr>
  </w:style>
  <w:style w:type="character" w:customStyle="1" w:styleId="36">
    <w:name w:val="正文文本缩进 3 字符"/>
    <w:link w:val="35"/>
    <w:uiPriority w:val="99"/>
    <w:qFormat/>
    <w:rPr>
      <w:kern w:val="2"/>
      <w:sz w:val="16"/>
      <w:szCs w:val="16"/>
    </w:rPr>
  </w:style>
  <w:style w:type="character" w:customStyle="1" w:styleId="25">
    <w:name w:val="正文文本 2 字符"/>
    <w:link w:val="24"/>
    <w:uiPriority w:val="99"/>
    <w:qFormat/>
    <w:rPr>
      <w:kern w:val="2"/>
      <w:sz w:val="21"/>
      <w:szCs w:val="24"/>
    </w:rPr>
  </w:style>
  <w:style w:type="character" w:customStyle="1" w:styleId="HTML0">
    <w:name w:val="HTML 预设格式 字符"/>
    <w:link w:val="HTML"/>
    <w:uiPriority w:val="99"/>
    <w:qFormat/>
    <w:rPr>
      <w:rFonts w:ascii="黑体" w:eastAsia="黑体" w:hAnsi="Courier New" w:cs="Courier New"/>
    </w:rPr>
  </w:style>
  <w:style w:type="character" w:customStyle="1" w:styleId="afc">
    <w:name w:val="标题 字符"/>
    <w:link w:val="afb"/>
    <w:uiPriority w:val="10"/>
    <w:qFormat/>
    <w:rPr>
      <w:kern w:val="2"/>
      <w:sz w:val="30"/>
      <w:szCs w:val="24"/>
    </w:rPr>
  </w:style>
  <w:style w:type="character" w:customStyle="1" w:styleId="afe">
    <w:name w:val="批注主题 字符"/>
    <w:link w:val="afd"/>
    <w:uiPriority w:val="99"/>
    <w:qFormat/>
    <w:rPr>
      <w:b/>
      <w:bCs/>
      <w:kern w:val="2"/>
      <w:sz w:val="21"/>
      <w:szCs w:val="24"/>
    </w:rPr>
  </w:style>
  <w:style w:type="character" w:customStyle="1" w:styleId="aff0">
    <w:name w:val="正文文本首行缩进 字符"/>
    <w:link w:val="aff"/>
    <w:uiPriority w:val="99"/>
    <w:qFormat/>
    <w:rPr>
      <w:kern w:val="2"/>
      <w:sz w:val="21"/>
      <w:szCs w:val="24"/>
    </w:rPr>
  </w:style>
  <w:style w:type="character" w:customStyle="1" w:styleId="28">
    <w:name w:val="正文文本首行缩进 2 字符"/>
    <w:link w:val="27"/>
    <w:uiPriority w:val="99"/>
    <w:qFormat/>
    <w:rPr>
      <w:kern w:val="2"/>
      <w:sz w:val="21"/>
      <w:szCs w:val="24"/>
    </w:rPr>
  </w:style>
  <w:style w:type="character" w:customStyle="1" w:styleId="white">
    <w:name w:val="white"/>
    <w:qFormat/>
  </w:style>
  <w:style w:type="character" w:customStyle="1" w:styleId="style11">
    <w:name w:val="style11"/>
    <w:qFormat/>
    <w:rPr>
      <w:rFonts w:ascii="Arial" w:hAnsi="Arial" w:cs="Arial" w:hint="default"/>
    </w:rPr>
  </w:style>
  <w:style w:type="character" w:customStyle="1" w:styleId="z-">
    <w:name w:val="z-窗体顶端 字符"/>
    <w:link w:val="Style89"/>
    <w:uiPriority w:val="99"/>
    <w:qFormat/>
    <w:rPr>
      <w:rFonts w:ascii="Arial"/>
      <w:vanish/>
      <w:kern w:val="2"/>
      <w:sz w:val="16"/>
      <w:szCs w:val="24"/>
    </w:rPr>
  </w:style>
  <w:style w:type="paragraph" w:customStyle="1" w:styleId="Style89">
    <w:name w:val="_Style 89"/>
    <w:basedOn w:val="a"/>
    <w:next w:val="a"/>
    <w:link w:val="z-"/>
    <w:qFormat/>
    <w:pPr>
      <w:pBdr>
        <w:bottom w:val="single" w:sz="6" w:space="1" w:color="auto"/>
      </w:pBdr>
      <w:jc w:val="center"/>
    </w:pPr>
    <w:rPr>
      <w:rFonts w:ascii="Arial"/>
      <w:vanish/>
      <w:sz w:val="16"/>
    </w:rPr>
  </w:style>
  <w:style w:type="character" w:customStyle="1" w:styleId="f151">
    <w:name w:val="f151"/>
    <w:qFormat/>
    <w:rPr>
      <w:sz w:val="23"/>
      <w:szCs w:val="23"/>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apple-converted-space">
    <w:name w:val="apple-converted-space"/>
    <w:qFormat/>
  </w:style>
  <w:style w:type="character" w:customStyle="1" w:styleId="unnamed3">
    <w:name w:val="unnamed3"/>
    <w:qFormat/>
  </w:style>
  <w:style w:type="character" w:customStyle="1" w:styleId="case31">
    <w:name w:val="case31"/>
    <w:qFormat/>
    <w:rPr>
      <w:rFonts w:ascii="_x000B__x000C_" w:hAnsi="_x000B__x000C_" w:hint="default"/>
      <w:sz w:val="21"/>
      <w:szCs w:val="21"/>
    </w:rPr>
  </w:style>
  <w:style w:type="character" w:customStyle="1" w:styleId="gray12">
    <w:name w:val="gray12"/>
    <w:qFormat/>
  </w:style>
  <w:style w:type="character" w:customStyle="1" w:styleId="text11">
    <w:name w:val="text11"/>
    <w:qFormat/>
    <w:rPr>
      <w:rFonts w:ascii="Verdana" w:hAnsi="Verdana" w:hint="default"/>
      <w:color w:val="4E4E4E"/>
      <w:sz w:val="18"/>
      <w:szCs w:val="18"/>
    </w:rPr>
  </w:style>
  <w:style w:type="character" w:customStyle="1" w:styleId="style21">
    <w:name w:val="style21"/>
    <w:qFormat/>
    <w:rPr>
      <w:sz w:val="17"/>
      <w:szCs w:val="17"/>
    </w:rPr>
  </w:style>
  <w:style w:type="character" w:customStyle="1" w:styleId="mark8">
    <w:name w:val="mark8"/>
    <w:qFormat/>
    <w:rPr>
      <w:b/>
      <w:bCs/>
      <w:sz w:val="21"/>
      <w:szCs w:val="21"/>
    </w:rPr>
  </w:style>
  <w:style w:type="character" w:customStyle="1" w:styleId="font01">
    <w:name w:val="font01"/>
    <w:qFormat/>
    <w:rPr>
      <w:rFonts w:ascii="宋体" w:eastAsia="宋体" w:hAnsi="宋体" w:hint="eastAsia"/>
      <w:color w:val="000000"/>
      <w:sz w:val="22"/>
      <w:szCs w:val="22"/>
      <w:u w:val="none"/>
    </w:rPr>
  </w:style>
  <w:style w:type="character" w:customStyle="1" w:styleId="content2">
    <w:name w:val="content2"/>
    <w:qFormat/>
  </w:style>
  <w:style w:type="character" w:customStyle="1" w:styleId="1051">
    <w:name w:val="1051"/>
    <w:qFormat/>
    <w:rPr>
      <w:sz w:val="21"/>
      <w:szCs w:val="21"/>
    </w:rPr>
  </w:style>
  <w:style w:type="character" w:customStyle="1" w:styleId="062">
    <w:name w:val="062"/>
    <w:qFormat/>
    <w:rPr>
      <w:rFonts w:ascii="宋体" w:hAnsi="宋体"/>
      <w:b/>
      <w:bCs/>
      <w:sz w:val="32"/>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small">
    <w:name w:val="small"/>
    <w:qFormat/>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shorttext1">
    <w:name w:val="short_text1"/>
    <w:qFormat/>
    <w:rPr>
      <w:sz w:val="26"/>
    </w:rPr>
  </w:style>
  <w:style w:type="character" w:customStyle="1" w:styleId="graytext1">
    <w:name w:val="graytext1"/>
    <w:qFormat/>
    <w:rPr>
      <w:color w:val="666666"/>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Style115">
    <w:name w:val="_Style 115"/>
    <w:uiPriority w:val="99"/>
    <w:unhideWhenUsed/>
    <w:qFormat/>
    <w:rPr>
      <w:kern w:val="2"/>
      <w:sz w:val="21"/>
      <w:szCs w:val="24"/>
    </w:rPr>
  </w:style>
  <w:style w:type="paragraph" w:customStyle="1" w:styleId="Style116">
    <w:name w:val="_Style 11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7">
    <w:name w:val="List Paragraph"/>
    <w:basedOn w:val="a"/>
    <w:uiPriority w:val="34"/>
    <w:qFormat/>
    <w:pPr>
      <w:ind w:firstLineChars="200" w:firstLine="420"/>
    </w:pPr>
    <w:rPr>
      <w:rFonts w:ascii="Calibri" w:hAnsi="Calibri"/>
      <w:szCs w:val="22"/>
    </w:rPr>
  </w:style>
  <w:style w:type="paragraph" w:customStyle="1" w:styleId="aff8">
    <w:name w:val="缺省文本"/>
    <w:basedOn w:val="a"/>
    <w:qFormat/>
    <w:pPr>
      <w:autoSpaceDE w:val="0"/>
      <w:autoSpaceDN w:val="0"/>
      <w:adjustRightInd w:val="0"/>
      <w:spacing w:line="360" w:lineRule="auto"/>
      <w:jc w:val="left"/>
    </w:pPr>
    <w:rPr>
      <w:kern w:val="0"/>
      <w:sz w:val="24"/>
      <w:szCs w:val="20"/>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2a">
    <w:name w:val="2"/>
    <w:qFormat/>
    <w:pPr>
      <w:widowControl w:val="0"/>
      <w:jc w:val="both"/>
    </w:pPr>
    <w:rPr>
      <w:kern w:val="2"/>
      <w:sz w:val="21"/>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10">
    <w:name w:val="Char1"/>
    <w:basedOn w:val="a"/>
    <w:qFormat/>
    <w:rPr>
      <w:szCs w:val="21"/>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9">
    <w:name w:val="正文首行缩进两字符"/>
    <w:basedOn w:val="a"/>
    <w:qFormat/>
    <w:pPr>
      <w:spacing w:line="360" w:lineRule="auto"/>
      <w:ind w:firstLineChars="200" w:firstLine="200"/>
    </w:p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
    <w:name w:val="Char Char Char"/>
    <w:basedOn w:val="a"/>
    <w:qFormat/>
    <w:rPr>
      <w:rFonts w:ascii="Tahoma" w:hAnsi="Tahoma"/>
      <w:sz w:val="24"/>
      <w:szCs w:val="20"/>
    </w:rPr>
  </w:style>
  <w:style w:type="paragraph" w:customStyle="1" w:styleId="affb">
    <w:name w:val="表格"/>
    <w:basedOn w:val="a"/>
    <w:qFormat/>
    <w:pPr>
      <w:spacing w:line="400" w:lineRule="exact"/>
    </w:pPr>
    <w:rPr>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qFormat/>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11">
    <w:name w:val="Char Char Char11"/>
    <w:basedOn w:val="a6"/>
    <w:qFormat/>
    <w:pPr>
      <w:adjustRightInd/>
      <w:spacing w:line="240" w:lineRule="auto"/>
      <w:textAlignment w:val="auto"/>
    </w:pPr>
    <w:rPr>
      <w:rFonts w:ascii="Tahoma" w:hAnsi="Tahoma"/>
      <w:kern w:val="2"/>
      <w:sz w:val="24"/>
      <w:szCs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1">
    <w:name w:val="Char Char Char Char Char Char Char1"/>
    <w:basedOn w:val="a"/>
    <w:qFormat/>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0">
    <w:name w:val="次小点说明 Char"/>
    <w:basedOn w:val="a0"/>
    <w:qFormat/>
    <w:pPr>
      <w:ind w:firstLine="0"/>
    </w:pPr>
    <w:rPr>
      <w:sz w:val="24"/>
      <w:szCs w:val="24"/>
    </w:rPr>
  </w:style>
  <w:style w:type="paragraph" w:customStyle="1" w:styleId="affc">
    <w:name w:val="五号正文（标准）"/>
    <w:basedOn w:val="a"/>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affd">
    <w:name w:val="图"/>
    <w:basedOn w:val="a"/>
    <w:qFormat/>
    <w:pPr>
      <w:keepNext/>
      <w:adjustRightInd w:val="0"/>
      <w:snapToGrid w:val="0"/>
      <w:spacing w:before="60" w:after="60" w:line="300" w:lineRule="auto"/>
      <w:jc w:val="center"/>
    </w:pPr>
    <w:rPr>
      <w:spacing w:val="20"/>
      <w:kern w:val="0"/>
      <w:sz w:val="24"/>
      <w:szCs w:val="20"/>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afff">
    <w:name w:val="正文段"/>
    <w:basedOn w:val="a"/>
    <w:qFormat/>
    <w:pPr>
      <w:widowControl/>
      <w:snapToGrid w:val="0"/>
      <w:spacing w:afterLines="50" w:after="156"/>
      <w:ind w:firstLineChars="200" w:firstLine="200"/>
    </w:pPr>
    <w:rPr>
      <w:kern w:val="0"/>
      <w:sz w:val="24"/>
      <w:szCs w:val="20"/>
    </w:rPr>
  </w:style>
  <w:style w:type="paragraph" w:customStyle="1" w:styleId="13">
    <w:name w:val="1"/>
    <w:basedOn w:val="a"/>
    <w:next w:val="af"/>
    <w:qFormat/>
    <w:rPr>
      <w:rFonts w:ascii="宋体" w:hAnsi="Courier New"/>
      <w:szCs w:val="20"/>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qFormat/>
    <w:pPr>
      <w:adjustRightInd w:val="0"/>
      <w:spacing w:line="312" w:lineRule="atLeast"/>
      <w:jc w:val="center"/>
      <w:textAlignment w:val="baseline"/>
    </w:pPr>
    <w:rPr>
      <w:b/>
      <w:kern w:val="0"/>
      <w:sz w:val="36"/>
      <w:szCs w:val="36"/>
    </w:rPr>
  </w:style>
  <w:style w:type="character" w:customStyle="1" w:styleId="Style165">
    <w:name w:val="_Style 165"/>
    <w:uiPriority w:val="99"/>
    <w:unhideWhenUsed/>
    <w:qFormat/>
    <w:rPr>
      <w:color w:val="605E5C"/>
      <w:shd w:val="clear" w:color="auto" w:fill="E1DFDD"/>
    </w:rPr>
  </w:style>
  <w:style w:type="character" w:customStyle="1" w:styleId="14">
    <w:name w:val="批注文字 字符1"/>
    <w:qFormat/>
    <w:rPr>
      <w:kern w:val="2"/>
      <w:sz w:val="21"/>
      <w:szCs w:val="24"/>
    </w:rPr>
  </w:style>
  <w:style w:type="character" w:customStyle="1" w:styleId="15">
    <w:name w:val="纯文本 字符1"/>
    <w:qFormat/>
    <w:rPr>
      <w:rFonts w:ascii="宋体" w:eastAsia="宋体" w:hAnsi="Courier New" w:cs="Courier New"/>
      <w:kern w:val="2"/>
      <w:sz w:val="21"/>
      <w:szCs w:val="21"/>
      <w:lang w:val="en-US" w:eastAsia="zh-CN" w:bidi="ar-SA"/>
    </w:rPr>
  </w:style>
  <w:style w:type="character" w:customStyle="1" w:styleId="16">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character" w:customStyle="1" w:styleId="52">
    <w:name w:val="标题 5 字符"/>
    <w:uiPriority w:val="9"/>
    <w:semiHidden/>
    <w:qFormat/>
    <w:rPr>
      <w:b/>
      <w:bCs/>
      <w:kern w:val="2"/>
      <w:sz w:val="28"/>
      <w:szCs w:val="28"/>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texth038s">
    <w:name w:val="text_h038s"/>
    <w:qFormat/>
  </w:style>
  <w:style w:type="character" w:customStyle="1" w:styleId="Char5">
    <w:name w:val="批注文字 Char"/>
    <w:qFormat/>
    <w:rPr>
      <w:kern w:val="2"/>
      <w:sz w:val="21"/>
      <w:szCs w:val="24"/>
    </w:rPr>
  </w:style>
  <w:style w:type="character" w:customStyle="1" w:styleId="font161">
    <w:name w:val="font161"/>
    <w:qFormat/>
    <w:rPr>
      <w:rFonts w:ascii="Arial" w:hAnsi="Arial" w:cs="Arial"/>
      <w:color w:val="000000"/>
      <w:sz w:val="20"/>
      <w:szCs w:val="20"/>
      <w:u w:val="none"/>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qFormat/>
    <w:pPr>
      <w:pBdr>
        <w:bottom w:val="single" w:sz="6" w:space="1" w:color="auto"/>
      </w:pBdr>
      <w:jc w:val="center"/>
    </w:pPr>
    <w:rPr>
      <w:rFonts w:ascii="Arial"/>
      <w:vanish/>
      <w:sz w:val="16"/>
    </w:rPr>
  </w:style>
  <w:style w:type="character" w:styleId="afff0">
    <w:name w:val="Placeholder Text"/>
    <w:uiPriority w:val="99"/>
    <w:unhideWhenUsed/>
    <w:qFormat/>
    <w:rPr>
      <w:color w:val="808080"/>
    </w:rPr>
  </w:style>
  <w:style w:type="character" w:customStyle="1" w:styleId="150">
    <w:name w:val="15"/>
    <w:qFormat/>
    <w:rPr>
      <w:rFonts w:ascii="宋体" w:eastAsia="宋体" w:hAnsi="宋体" w:hint="eastAsia"/>
      <w:color w:val="000000"/>
      <w:spacing w:val="0"/>
      <w:sz w:val="22"/>
      <w:szCs w:val="22"/>
    </w:rPr>
  </w:style>
  <w:style w:type="character" w:customStyle="1" w:styleId="font71">
    <w:name w:val="font71"/>
    <w:qFormat/>
    <w:rPr>
      <w:rFonts w:ascii="宋体" w:eastAsia="宋体" w:hAnsi="宋体" w:cs="宋体" w:hint="eastAsia"/>
      <w:color w:val="FF0000"/>
      <w:sz w:val="22"/>
      <w:szCs w:val="22"/>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91">
    <w:name w:val="font91"/>
    <w:qFormat/>
    <w:rPr>
      <w:rFonts w:ascii="宋体" w:eastAsia="宋体" w:hAnsi="宋体" w:cs="宋体" w:hint="eastAsia"/>
      <w:color w:val="FF0000"/>
      <w:sz w:val="21"/>
      <w:szCs w:val="21"/>
      <w:u w:val="none"/>
    </w:rPr>
  </w:style>
  <w:style w:type="paragraph" w:customStyle="1" w:styleId="18">
    <w:name w:val="修订1"/>
    <w:hidden/>
    <w:uiPriority w:val="99"/>
    <w:semiHidden/>
    <w:qFormat/>
    <w:rPr>
      <w:kern w:val="2"/>
      <w:sz w:val="21"/>
      <w:szCs w:val="24"/>
    </w:rPr>
  </w:style>
  <w:style w:type="paragraph" w:customStyle="1" w:styleId="TableText">
    <w:name w:val="Table Text"/>
    <w:basedOn w:val="a"/>
    <w:semiHidden/>
    <w:qFormat/>
    <w:rPr>
      <w:rFonts w:ascii="宋体" w:hAnsi="宋体" w:cs="宋体"/>
      <w:sz w:val="18"/>
      <w:szCs w:val="18"/>
      <w:lang w:eastAsia="en-US"/>
    </w:rPr>
  </w:style>
  <w:style w:type="table" w:customStyle="1" w:styleId="TableNormal">
    <w:name w:val="Table Normal"/>
    <w:semiHidden/>
    <w:qFormat/>
    <w:tblPr>
      <w:tblCellMar>
        <w:top w:w="0" w:type="dxa"/>
        <w:left w:w="0" w:type="dxa"/>
        <w:bottom w:w="0" w:type="dxa"/>
        <w:right w:w="0" w:type="dxa"/>
      </w:tblCellMar>
    </w:tblPr>
  </w:style>
  <w:style w:type="character" w:customStyle="1" w:styleId="2b">
    <w:name w:val="纯文本 字符2"/>
    <w:uiPriority w:val="99"/>
    <w:qFormat/>
    <w:rPr>
      <w:rFonts w:ascii="宋体" w:eastAsia="宋体" w:hAnsi="Courier New" w:cs="Courier New"/>
      <w:kern w:val="2"/>
      <w:sz w:val="21"/>
      <w:szCs w:val="21"/>
      <w:lang w:val="en-US" w:eastAsia="zh-CN" w:bidi="ar-SA"/>
    </w:rPr>
  </w:style>
  <w:style w:type="paragraph" w:styleId="afff1">
    <w:name w:val="Revision"/>
    <w:hidden/>
    <w:uiPriority w:val="99"/>
    <w:unhideWhenUsed/>
    <w:rsid w:val="00316E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cy.zfcg.gxzf.gov.cn/"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87</Pages>
  <Words>11422</Words>
  <Characters>65110</Characters>
  <Application>Microsoft Office Word</Application>
  <DocSecurity>0</DocSecurity>
  <Lines>542</Lines>
  <Paragraphs>152</Paragraphs>
  <ScaleCrop>false</ScaleCrop>
  <Company>china</Company>
  <LinksUpToDate>false</LinksUpToDate>
  <CharactersWithSpaces>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覃 合林</cp:lastModifiedBy>
  <cp:revision>8</cp:revision>
  <cp:lastPrinted>2016-03-22T07:52:00Z</cp:lastPrinted>
  <dcterms:created xsi:type="dcterms:W3CDTF">2025-08-26T08:54:00Z</dcterms:created>
  <dcterms:modified xsi:type="dcterms:W3CDTF">2025-09-11T06:52:00Z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9424A149111D474783ADBEF80EC576C4</vt:lpwstr>
  </property>
  <property fmtid="{D5CDD505-2E9C-101B-9397-08002B2CF9AE}" pid="13" name="KSOTemplateDocerSaveRecord">
    <vt:lpwstr>eyJoZGlkIjoiMjMzZmUxMTkyM2U1MjlhNDcxMWNhZmI4YzgxMTQ4YjUiLCJ1c2VySWQiOiIxMjI1ODE0NDc2In0=</vt:lpwstr>
  </property>
</Properties>
</file>