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434DE8" w14:textId="77777777" w:rsidR="00A422DF" w:rsidRPr="002E60B9" w:rsidRDefault="00A422DF">
      <w:pPr>
        <w:tabs>
          <w:tab w:val="left" w:pos="1710"/>
        </w:tabs>
        <w:rPr>
          <w:color w:val="000000" w:themeColor="text1"/>
        </w:rPr>
      </w:pPr>
      <w:bookmarkStart w:id="0" w:name="_Toc183682338"/>
      <w:bookmarkStart w:id="1" w:name="_Toc217446030"/>
    </w:p>
    <w:p w14:paraId="1054147F" w14:textId="77777777" w:rsidR="00A422DF" w:rsidRPr="002E60B9" w:rsidRDefault="00A422DF">
      <w:pPr>
        <w:tabs>
          <w:tab w:val="left" w:pos="1710"/>
        </w:tabs>
        <w:rPr>
          <w:color w:val="000000" w:themeColor="text1"/>
        </w:rPr>
      </w:pPr>
    </w:p>
    <w:p w14:paraId="4312ABC1" w14:textId="77777777" w:rsidR="00A422DF" w:rsidRPr="002E60B9" w:rsidRDefault="00A422DF">
      <w:pPr>
        <w:tabs>
          <w:tab w:val="left" w:pos="1710"/>
        </w:tabs>
        <w:rPr>
          <w:color w:val="000000" w:themeColor="text1"/>
        </w:rPr>
      </w:pPr>
    </w:p>
    <w:p w14:paraId="62CD86F1" w14:textId="77777777" w:rsidR="00A422DF" w:rsidRPr="002E60B9" w:rsidRDefault="00A422DF">
      <w:pPr>
        <w:tabs>
          <w:tab w:val="left" w:pos="1710"/>
        </w:tabs>
        <w:rPr>
          <w:color w:val="000000" w:themeColor="text1"/>
        </w:rPr>
      </w:pPr>
    </w:p>
    <w:p w14:paraId="64E3C3FD" w14:textId="77777777" w:rsidR="00A422DF" w:rsidRPr="002E60B9" w:rsidRDefault="00A422DF">
      <w:pPr>
        <w:tabs>
          <w:tab w:val="left" w:pos="1710"/>
        </w:tabs>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2E60B9" w:rsidRPr="002E60B9" w14:paraId="3D01FB15" w14:textId="77777777">
        <w:trPr>
          <w:trHeight w:val="909"/>
          <w:jc w:val="center"/>
        </w:trPr>
        <w:tc>
          <w:tcPr>
            <w:tcW w:w="7197" w:type="dxa"/>
            <w:gridSpan w:val="2"/>
            <w:tcBorders>
              <w:top w:val="nil"/>
              <w:left w:val="nil"/>
              <w:right w:val="nil"/>
            </w:tcBorders>
          </w:tcPr>
          <w:p w14:paraId="53D87F23" w14:textId="77777777" w:rsidR="00A422DF" w:rsidRPr="002E60B9" w:rsidRDefault="002E60B9">
            <w:pPr>
              <w:snapToGrid w:val="0"/>
              <w:spacing w:line="240" w:lineRule="atLeast"/>
              <w:jc w:val="center"/>
              <w:rPr>
                <w:b/>
                <w:color w:val="000000" w:themeColor="text1"/>
                <w:sz w:val="60"/>
                <w:szCs w:val="60"/>
              </w:rPr>
            </w:pPr>
            <w:r w:rsidRPr="002E60B9">
              <w:rPr>
                <w:rFonts w:hint="eastAsia"/>
                <w:b/>
                <w:color w:val="000000" w:themeColor="text1"/>
                <w:sz w:val="60"/>
                <w:szCs w:val="60"/>
              </w:rPr>
              <w:t>采购文件</w:t>
            </w:r>
          </w:p>
        </w:tc>
      </w:tr>
      <w:tr w:rsidR="002E60B9" w:rsidRPr="002E60B9" w14:paraId="109C8B5D" w14:textId="77777777">
        <w:trPr>
          <w:trHeight w:hRule="exact" w:val="851"/>
          <w:jc w:val="center"/>
        </w:trPr>
        <w:tc>
          <w:tcPr>
            <w:tcW w:w="1764" w:type="dxa"/>
            <w:vAlign w:val="center"/>
          </w:tcPr>
          <w:p w14:paraId="0C78E5E7" w14:textId="77777777" w:rsidR="00A422DF" w:rsidRPr="002E60B9" w:rsidRDefault="002E60B9">
            <w:pPr>
              <w:rPr>
                <w:b/>
                <w:color w:val="000000" w:themeColor="text1"/>
                <w:sz w:val="32"/>
                <w:szCs w:val="32"/>
              </w:rPr>
            </w:pPr>
            <w:r w:rsidRPr="002E60B9">
              <w:rPr>
                <w:b/>
                <w:color w:val="000000" w:themeColor="text1"/>
                <w:sz w:val="32"/>
                <w:szCs w:val="32"/>
              </w:rPr>
              <w:t>项目名称：</w:t>
            </w:r>
          </w:p>
        </w:tc>
        <w:tc>
          <w:tcPr>
            <w:tcW w:w="5433" w:type="dxa"/>
            <w:vAlign w:val="center"/>
          </w:tcPr>
          <w:p w14:paraId="7EFE4A29" w14:textId="77777777" w:rsidR="00A422DF" w:rsidRPr="002E60B9" w:rsidRDefault="002E60B9">
            <w:pPr>
              <w:rPr>
                <w:b/>
                <w:color w:val="000000" w:themeColor="text1"/>
                <w:sz w:val="32"/>
                <w:szCs w:val="32"/>
              </w:rPr>
            </w:pPr>
            <w:r w:rsidRPr="002E60B9">
              <w:rPr>
                <w:rFonts w:hint="eastAsia"/>
                <w:b/>
                <w:color w:val="000000" w:themeColor="text1"/>
                <w:sz w:val="32"/>
                <w:szCs w:val="32"/>
              </w:rPr>
              <w:t>智能物流拣选机器人安装检测与维修技术实训室项目</w:t>
            </w:r>
          </w:p>
        </w:tc>
      </w:tr>
      <w:tr w:rsidR="002E60B9" w:rsidRPr="002E60B9" w14:paraId="1CC85FD0" w14:textId="77777777">
        <w:trPr>
          <w:trHeight w:hRule="exact" w:val="851"/>
          <w:jc w:val="center"/>
        </w:trPr>
        <w:tc>
          <w:tcPr>
            <w:tcW w:w="1764" w:type="dxa"/>
            <w:vAlign w:val="center"/>
          </w:tcPr>
          <w:p w14:paraId="08F8173F" w14:textId="77777777" w:rsidR="00A422DF" w:rsidRPr="002E60B9" w:rsidRDefault="002E60B9">
            <w:pPr>
              <w:rPr>
                <w:b/>
                <w:color w:val="000000" w:themeColor="text1"/>
                <w:sz w:val="32"/>
                <w:szCs w:val="32"/>
              </w:rPr>
            </w:pPr>
            <w:r w:rsidRPr="002E60B9">
              <w:rPr>
                <w:b/>
                <w:color w:val="000000" w:themeColor="text1"/>
                <w:sz w:val="32"/>
                <w:szCs w:val="32"/>
              </w:rPr>
              <w:t>项目编号：</w:t>
            </w:r>
          </w:p>
        </w:tc>
        <w:tc>
          <w:tcPr>
            <w:tcW w:w="5433" w:type="dxa"/>
            <w:vAlign w:val="center"/>
          </w:tcPr>
          <w:p w14:paraId="075676FC" w14:textId="77777777" w:rsidR="00A422DF" w:rsidRPr="002E60B9" w:rsidRDefault="002E60B9">
            <w:pPr>
              <w:rPr>
                <w:b/>
                <w:color w:val="000000" w:themeColor="text1"/>
                <w:sz w:val="32"/>
                <w:szCs w:val="32"/>
              </w:rPr>
            </w:pPr>
            <w:r w:rsidRPr="002E60B9">
              <w:rPr>
                <w:b/>
                <w:color w:val="000000" w:themeColor="text1"/>
                <w:sz w:val="32"/>
                <w:szCs w:val="32"/>
              </w:rPr>
              <w:t>GXZC2025-J1-002380-JDZB</w:t>
            </w:r>
          </w:p>
        </w:tc>
      </w:tr>
      <w:tr w:rsidR="002E60B9" w:rsidRPr="002E60B9" w14:paraId="4991CD2C" w14:textId="77777777">
        <w:trPr>
          <w:trHeight w:hRule="exact" w:val="851"/>
          <w:jc w:val="center"/>
        </w:trPr>
        <w:tc>
          <w:tcPr>
            <w:tcW w:w="1764" w:type="dxa"/>
            <w:vAlign w:val="center"/>
          </w:tcPr>
          <w:p w14:paraId="67D15250" w14:textId="77777777" w:rsidR="00A422DF" w:rsidRPr="002E60B9" w:rsidRDefault="002E60B9">
            <w:pPr>
              <w:rPr>
                <w:b/>
                <w:color w:val="000000" w:themeColor="text1"/>
                <w:sz w:val="32"/>
                <w:szCs w:val="32"/>
              </w:rPr>
            </w:pPr>
            <w:r w:rsidRPr="002E60B9">
              <w:rPr>
                <w:b/>
                <w:color w:val="000000" w:themeColor="text1"/>
                <w:sz w:val="32"/>
                <w:szCs w:val="32"/>
              </w:rPr>
              <w:t>联系电话：</w:t>
            </w:r>
          </w:p>
        </w:tc>
        <w:tc>
          <w:tcPr>
            <w:tcW w:w="5433" w:type="dxa"/>
            <w:vAlign w:val="center"/>
          </w:tcPr>
          <w:p w14:paraId="1C6A228F" w14:textId="77777777" w:rsidR="00A422DF" w:rsidRPr="002E60B9" w:rsidRDefault="002E60B9">
            <w:pPr>
              <w:rPr>
                <w:b/>
                <w:color w:val="000000" w:themeColor="text1"/>
                <w:sz w:val="32"/>
                <w:szCs w:val="32"/>
              </w:rPr>
            </w:pPr>
            <w:r w:rsidRPr="002E60B9">
              <w:rPr>
                <w:b/>
                <w:color w:val="000000" w:themeColor="text1"/>
                <w:sz w:val="32"/>
                <w:szCs w:val="32"/>
              </w:rPr>
              <w:t>0771-2833580</w:t>
            </w:r>
          </w:p>
        </w:tc>
      </w:tr>
      <w:tr w:rsidR="00A422DF" w:rsidRPr="002E60B9" w14:paraId="3B681718" w14:textId="77777777">
        <w:trPr>
          <w:trHeight w:hRule="exact" w:val="851"/>
          <w:jc w:val="center"/>
        </w:trPr>
        <w:tc>
          <w:tcPr>
            <w:tcW w:w="1764" w:type="dxa"/>
            <w:vAlign w:val="center"/>
          </w:tcPr>
          <w:p w14:paraId="60C8A8D3" w14:textId="77777777" w:rsidR="00A422DF" w:rsidRPr="002E60B9" w:rsidRDefault="002E60B9">
            <w:pPr>
              <w:rPr>
                <w:b/>
                <w:color w:val="000000" w:themeColor="text1"/>
                <w:sz w:val="32"/>
                <w:szCs w:val="32"/>
              </w:rPr>
            </w:pPr>
            <w:r w:rsidRPr="002E60B9">
              <w:rPr>
                <w:rFonts w:hint="eastAsia"/>
                <w:b/>
                <w:color w:val="000000" w:themeColor="text1"/>
                <w:sz w:val="32"/>
                <w:szCs w:val="32"/>
              </w:rPr>
              <w:t>采购方式</w:t>
            </w:r>
          </w:p>
        </w:tc>
        <w:tc>
          <w:tcPr>
            <w:tcW w:w="5433" w:type="dxa"/>
            <w:vAlign w:val="center"/>
          </w:tcPr>
          <w:p w14:paraId="5EE6BD0C" w14:textId="77777777" w:rsidR="00A422DF" w:rsidRPr="002E60B9" w:rsidRDefault="002E60B9">
            <w:pPr>
              <w:rPr>
                <w:b/>
                <w:color w:val="000000" w:themeColor="text1"/>
                <w:sz w:val="32"/>
                <w:szCs w:val="32"/>
              </w:rPr>
            </w:pPr>
            <w:r w:rsidRPr="002E60B9">
              <w:rPr>
                <w:rFonts w:hint="eastAsia"/>
                <w:b/>
                <w:color w:val="000000" w:themeColor="text1"/>
                <w:sz w:val="32"/>
                <w:szCs w:val="32"/>
              </w:rPr>
              <w:t>竞争性谈判</w:t>
            </w:r>
          </w:p>
        </w:tc>
      </w:tr>
    </w:tbl>
    <w:p w14:paraId="39199322" w14:textId="77777777" w:rsidR="00A422DF" w:rsidRPr="002E60B9" w:rsidRDefault="00A422DF">
      <w:pPr>
        <w:tabs>
          <w:tab w:val="left" w:pos="1710"/>
        </w:tabs>
        <w:rPr>
          <w:color w:val="000000" w:themeColor="text1"/>
        </w:rPr>
      </w:pPr>
    </w:p>
    <w:p w14:paraId="0766CC71" w14:textId="77777777" w:rsidR="00A422DF" w:rsidRPr="002E60B9" w:rsidRDefault="00A422DF">
      <w:pPr>
        <w:rPr>
          <w:color w:val="000000" w:themeColor="text1"/>
        </w:rPr>
      </w:pPr>
    </w:p>
    <w:p w14:paraId="4822047C" w14:textId="77777777" w:rsidR="00A422DF" w:rsidRPr="002E60B9" w:rsidRDefault="00A422DF">
      <w:pPr>
        <w:rPr>
          <w:color w:val="000000" w:themeColor="text1"/>
        </w:rPr>
      </w:pPr>
    </w:p>
    <w:p w14:paraId="0AC7C63A" w14:textId="77777777" w:rsidR="00A422DF" w:rsidRPr="002E60B9" w:rsidRDefault="00A422DF">
      <w:pPr>
        <w:rPr>
          <w:color w:val="000000" w:themeColor="text1"/>
        </w:rPr>
      </w:pPr>
    </w:p>
    <w:p w14:paraId="7DE25999" w14:textId="77777777" w:rsidR="00A422DF" w:rsidRPr="002E60B9" w:rsidRDefault="00A422DF">
      <w:pPr>
        <w:rPr>
          <w:color w:val="000000" w:themeColor="text1"/>
        </w:rPr>
      </w:pPr>
    </w:p>
    <w:p w14:paraId="2717F4B9" w14:textId="77777777" w:rsidR="00A422DF" w:rsidRPr="002E60B9" w:rsidRDefault="00A422DF">
      <w:pPr>
        <w:rPr>
          <w:color w:val="000000" w:themeColor="text1"/>
        </w:rPr>
      </w:pPr>
    </w:p>
    <w:p w14:paraId="6079C46C" w14:textId="77777777" w:rsidR="00A422DF" w:rsidRPr="002E60B9" w:rsidRDefault="00A422DF">
      <w:pPr>
        <w:rPr>
          <w:color w:val="000000" w:themeColor="text1"/>
        </w:rPr>
      </w:pPr>
    </w:p>
    <w:p w14:paraId="41137C85" w14:textId="77777777" w:rsidR="00A422DF" w:rsidRPr="002E60B9" w:rsidRDefault="00A422DF">
      <w:pPr>
        <w:rPr>
          <w:color w:val="000000" w:themeColor="text1"/>
        </w:rPr>
      </w:pPr>
    </w:p>
    <w:p w14:paraId="1E84B27F" w14:textId="77777777" w:rsidR="00A422DF" w:rsidRPr="002E60B9" w:rsidRDefault="00A422DF">
      <w:pPr>
        <w:rPr>
          <w:color w:val="000000" w:themeColor="text1"/>
        </w:rPr>
      </w:pPr>
    </w:p>
    <w:p w14:paraId="487A19D7" w14:textId="77777777" w:rsidR="00A422DF" w:rsidRPr="002E60B9" w:rsidRDefault="00A422DF">
      <w:pPr>
        <w:rPr>
          <w:color w:val="000000" w:themeColor="text1"/>
        </w:rPr>
      </w:pPr>
    </w:p>
    <w:p w14:paraId="0A84EC69" w14:textId="77777777" w:rsidR="00A422DF" w:rsidRPr="002E60B9" w:rsidRDefault="00A422DF">
      <w:pPr>
        <w:rPr>
          <w:color w:val="000000" w:themeColor="text1"/>
        </w:rPr>
      </w:pPr>
    </w:p>
    <w:p w14:paraId="51854D49" w14:textId="77777777" w:rsidR="00A422DF" w:rsidRPr="002E60B9" w:rsidRDefault="00A422DF">
      <w:pPr>
        <w:rPr>
          <w:color w:val="000000" w:themeColor="text1"/>
        </w:rPr>
      </w:pPr>
    </w:p>
    <w:p w14:paraId="5A7E7E73" w14:textId="77777777" w:rsidR="00A422DF" w:rsidRPr="002E60B9" w:rsidRDefault="00A422DF">
      <w:pPr>
        <w:rPr>
          <w:color w:val="000000" w:themeColor="text1"/>
        </w:rPr>
      </w:pPr>
    </w:p>
    <w:p w14:paraId="1FA8626A" w14:textId="77777777" w:rsidR="00A422DF" w:rsidRPr="002E60B9" w:rsidRDefault="00A422DF">
      <w:pPr>
        <w:rPr>
          <w:color w:val="000000" w:themeColor="text1"/>
        </w:rPr>
      </w:pPr>
    </w:p>
    <w:p w14:paraId="490EFD1C" w14:textId="77777777" w:rsidR="00A422DF" w:rsidRPr="002E60B9" w:rsidRDefault="00A422DF">
      <w:pPr>
        <w:rPr>
          <w:color w:val="000000" w:themeColor="text1"/>
        </w:rPr>
      </w:pPr>
    </w:p>
    <w:tbl>
      <w:tblPr>
        <w:tblW w:w="0" w:type="auto"/>
        <w:jc w:val="center"/>
        <w:tblLayout w:type="fixed"/>
        <w:tblLook w:val="04A0" w:firstRow="1" w:lastRow="0" w:firstColumn="1" w:lastColumn="0" w:noHBand="0" w:noVBand="1"/>
      </w:tblPr>
      <w:tblGrid>
        <w:gridCol w:w="2707"/>
        <w:gridCol w:w="6"/>
        <w:gridCol w:w="5571"/>
      </w:tblGrid>
      <w:tr w:rsidR="002E60B9" w:rsidRPr="002E60B9" w14:paraId="03535DB7" w14:textId="77777777">
        <w:trPr>
          <w:trHeight w:val="703"/>
          <w:jc w:val="center"/>
        </w:trPr>
        <w:tc>
          <w:tcPr>
            <w:tcW w:w="2707" w:type="dxa"/>
            <w:vAlign w:val="center"/>
          </w:tcPr>
          <w:p w14:paraId="18AEF0BB" w14:textId="77777777" w:rsidR="00A422DF" w:rsidRPr="002E60B9" w:rsidRDefault="002E60B9">
            <w:pPr>
              <w:autoSpaceDE w:val="0"/>
              <w:autoSpaceDN w:val="0"/>
              <w:adjustRightInd w:val="0"/>
              <w:jc w:val="right"/>
              <w:rPr>
                <w:b/>
                <w:color w:val="000000" w:themeColor="text1"/>
                <w:sz w:val="32"/>
                <w:szCs w:val="32"/>
              </w:rPr>
            </w:pPr>
            <w:r w:rsidRPr="002E60B9">
              <w:rPr>
                <w:b/>
                <w:color w:val="000000" w:themeColor="text1"/>
                <w:sz w:val="32"/>
                <w:szCs w:val="32"/>
              </w:rPr>
              <w:t xml:space="preserve">  </w:t>
            </w:r>
            <w:r w:rsidRPr="002E60B9">
              <w:rPr>
                <w:b/>
                <w:color w:val="000000" w:themeColor="text1"/>
                <w:sz w:val="32"/>
                <w:szCs w:val="32"/>
              </w:rPr>
              <w:t>采购人：</w:t>
            </w:r>
          </w:p>
        </w:tc>
        <w:tc>
          <w:tcPr>
            <w:tcW w:w="5577" w:type="dxa"/>
            <w:gridSpan w:val="2"/>
            <w:vAlign w:val="center"/>
          </w:tcPr>
          <w:p w14:paraId="522A2045" w14:textId="77777777" w:rsidR="00A422DF" w:rsidRPr="002E60B9" w:rsidRDefault="002E60B9">
            <w:pPr>
              <w:autoSpaceDE w:val="0"/>
              <w:autoSpaceDN w:val="0"/>
              <w:adjustRightInd w:val="0"/>
              <w:jc w:val="left"/>
              <w:rPr>
                <w:b/>
                <w:color w:val="000000" w:themeColor="text1"/>
                <w:sz w:val="32"/>
                <w:szCs w:val="32"/>
              </w:rPr>
            </w:pPr>
            <w:r w:rsidRPr="002E60B9">
              <w:rPr>
                <w:b/>
                <w:color w:val="000000" w:themeColor="text1"/>
                <w:sz w:val="32"/>
                <w:szCs w:val="32"/>
              </w:rPr>
              <w:t>广西经贸职业技术学院</w:t>
            </w:r>
          </w:p>
        </w:tc>
      </w:tr>
      <w:tr w:rsidR="00A422DF" w:rsidRPr="002E60B9" w14:paraId="05295895" w14:textId="77777777">
        <w:trPr>
          <w:trHeight w:val="703"/>
          <w:jc w:val="center"/>
        </w:trPr>
        <w:tc>
          <w:tcPr>
            <w:tcW w:w="2713" w:type="dxa"/>
            <w:gridSpan w:val="2"/>
          </w:tcPr>
          <w:p w14:paraId="292F96F3" w14:textId="77777777" w:rsidR="00A422DF" w:rsidRPr="002E60B9" w:rsidRDefault="002E60B9">
            <w:pPr>
              <w:autoSpaceDE w:val="0"/>
              <w:autoSpaceDN w:val="0"/>
              <w:adjustRightInd w:val="0"/>
              <w:jc w:val="right"/>
              <w:rPr>
                <w:b/>
                <w:color w:val="000000" w:themeColor="text1"/>
                <w:sz w:val="32"/>
                <w:szCs w:val="32"/>
              </w:rPr>
            </w:pPr>
            <w:r w:rsidRPr="002E60B9">
              <w:rPr>
                <w:b/>
                <w:color w:val="000000" w:themeColor="text1"/>
                <w:sz w:val="32"/>
                <w:szCs w:val="32"/>
              </w:rPr>
              <w:t>采购代理机构：</w:t>
            </w:r>
          </w:p>
        </w:tc>
        <w:tc>
          <w:tcPr>
            <w:tcW w:w="5571" w:type="dxa"/>
          </w:tcPr>
          <w:p w14:paraId="04327EFF" w14:textId="77777777" w:rsidR="00A422DF" w:rsidRPr="002E60B9" w:rsidRDefault="002E60B9">
            <w:pPr>
              <w:autoSpaceDE w:val="0"/>
              <w:autoSpaceDN w:val="0"/>
              <w:adjustRightInd w:val="0"/>
              <w:rPr>
                <w:b/>
                <w:color w:val="000000" w:themeColor="text1"/>
                <w:sz w:val="32"/>
                <w:szCs w:val="32"/>
                <w:u w:val="single"/>
              </w:rPr>
            </w:pPr>
            <w:r w:rsidRPr="002E60B9">
              <w:rPr>
                <w:b/>
                <w:color w:val="000000" w:themeColor="text1"/>
                <w:sz w:val="32"/>
                <w:szCs w:val="32"/>
              </w:rPr>
              <w:t>广西机电设备招标有限公司</w:t>
            </w:r>
          </w:p>
        </w:tc>
      </w:tr>
    </w:tbl>
    <w:p w14:paraId="0EBE63F1" w14:textId="77777777" w:rsidR="00A422DF" w:rsidRPr="002E60B9" w:rsidRDefault="00A422DF">
      <w:pPr>
        <w:rPr>
          <w:color w:val="000000" w:themeColor="text1"/>
        </w:rPr>
      </w:pPr>
    </w:p>
    <w:p w14:paraId="3A51C146" w14:textId="77777777" w:rsidR="00A422DF" w:rsidRPr="002E60B9" w:rsidRDefault="002E60B9">
      <w:pPr>
        <w:ind w:firstLineChars="100" w:firstLine="321"/>
        <w:jc w:val="center"/>
        <w:rPr>
          <w:color w:val="000000" w:themeColor="text1"/>
          <w:sz w:val="32"/>
          <w:szCs w:val="32"/>
        </w:rPr>
        <w:sectPr w:rsidR="00A422DF" w:rsidRPr="002E60B9">
          <w:footerReference w:type="default" r:id="rId7"/>
          <w:pgSz w:w="11906" w:h="16838"/>
          <w:pgMar w:top="1418" w:right="1418" w:bottom="1246" w:left="1418" w:header="851" w:footer="992" w:gutter="0"/>
          <w:pgNumType w:start="0"/>
          <w:cols w:space="720"/>
          <w:titlePg/>
          <w:docGrid w:linePitch="312"/>
        </w:sectPr>
      </w:pPr>
      <w:r w:rsidRPr="002E60B9">
        <w:rPr>
          <w:b/>
          <w:color w:val="000000" w:themeColor="text1"/>
          <w:sz w:val="32"/>
          <w:szCs w:val="32"/>
        </w:rPr>
        <w:t>202</w:t>
      </w:r>
      <w:r w:rsidRPr="002E60B9">
        <w:rPr>
          <w:rFonts w:hint="eastAsia"/>
          <w:b/>
          <w:color w:val="000000" w:themeColor="text1"/>
          <w:sz w:val="32"/>
          <w:szCs w:val="32"/>
        </w:rPr>
        <w:t>5</w:t>
      </w:r>
      <w:r w:rsidRPr="002E60B9">
        <w:rPr>
          <w:b/>
          <w:color w:val="000000" w:themeColor="text1"/>
          <w:sz w:val="32"/>
          <w:szCs w:val="32"/>
        </w:rPr>
        <w:t>年</w:t>
      </w:r>
      <w:r w:rsidRPr="002E60B9">
        <w:rPr>
          <w:rFonts w:hint="eastAsia"/>
          <w:b/>
          <w:color w:val="000000" w:themeColor="text1"/>
          <w:sz w:val="32"/>
          <w:szCs w:val="32"/>
        </w:rPr>
        <w:t>9</w:t>
      </w:r>
      <w:r w:rsidRPr="002E60B9">
        <w:rPr>
          <w:b/>
          <w:color w:val="000000" w:themeColor="text1"/>
          <w:sz w:val="32"/>
          <w:szCs w:val="32"/>
        </w:rPr>
        <w:t>月</w:t>
      </w:r>
    </w:p>
    <w:p w14:paraId="6664BF54"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bookmarkStart w:id="2" w:name="_Toc206600858"/>
      <w:bookmarkStart w:id="3" w:name="_Toc489863683"/>
      <w:bookmarkStart w:id="4" w:name="_Toc485803390"/>
      <w:r w:rsidRPr="002E60B9">
        <w:rPr>
          <w:rFonts w:ascii="Times New Roman" w:hAnsi="Times New Roman" w:cs="Times New Roman"/>
          <w:color w:val="000000" w:themeColor="text1"/>
          <w:sz w:val="32"/>
          <w:szCs w:val="32"/>
        </w:rPr>
        <w:lastRenderedPageBreak/>
        <w:t>目</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录</w:t>
      </w:r>
      <w:bookmarkEnd w:id="2"/>
      <w:bookmarkEnd w:id="3"/>
      <w:bookmarkEnd w:id="4"/>
    </w:p>
    <w:p w14:paraId="2ECF405F" w14:textId="77777777" w:rsidR="00A422DF" w:rsidRPr="002E60B9" w:rsidRDefault="002E60B9">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r w:rsidRPr="002E60B9">
        <w:rPr>
          <w:rFonts w:ascii="Times New Roman" w:hAnsi="Times New Roman"/>
          <w:color w:val="000000" w:themeColor="text1"/>
        </w:rPr>
        <w:fldChar w:fldCharType="begin"/>
      </w:r>
      <w:r w:rsidRPr="002E60B9">
        <w:rPr>
          <w:rStyle w:val="af9"/>
          <w:rFonts w:ascii="Times New Roman" w:hAnsi="Times New Roman"/>
          <w:color w:val="000000" w:themeColor="text1"/>
        </w:rPr>
        <w:instrText xml:space="preserve"> TOC \o "1-1" \h \z \u </w:instrText>
      </w:r>
      <w:r w:rsidRPr="002E60B9">
        <w:rPr>
          <w:rFonts w:ascii="Times New Roman" w:hAnsi="Times New Roman"/>
          <w:color w:val="000000" w:themeColor="text1"/>
        </w:rPr>
        <w:fldChar w:fldCharType="separate"/>
      </w:r>
    </w:p>
    <w:p w14:paraId="01AD72CA" w14:textId="1149B5BF" w:rsidR="00A422DF" w:rsidRPr="002E60B9" w:rsidRDefault="00A422DF">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hyperlink w:anchor="_Toc206600859" w:history="1">
        <w:r w:rsidRPr="002E60B9">
          <w:rPr>
            <w:rStyle w:val="af9"/>
            <w:rFonts w:ascii="Times New Roman" w:hAnsi="Times New Roman" w:hint="eastAsia"/>
            <w:noProof/>
            <w:color w:val="000000" w:themeColor="text1"/>
          </w:rPr>
          <w:t>第一章</w:t>
        </w:r>
        <w:r w:rsidRPr="002E60B9">
          <w:rPr>
            <w:rStyle w:val="af9"/>
            <w:rFonts w:ascii="Times New Roman" w:hAnsi="Times New Roman" w:hint="eastAsia"/>
            <w:noProof/>
            <w:color w:val="000000" w:themeColor="text1"/>
          </w:rPr>
          <w:t xml:space="preserve">  </w:t>
        </w:r>
        <w:r w:rsidRPr="002E60B9">
          <w:rPr>
            <w:rStyle w:val="af9"/>
            <w:rFonts w:ascii="Times New Roman" w:hAnsi="Times New Roman" w:hint="eastAsia"/>
            <w:noProof/>
            <w:color w:val="000000" w:themeColor="text1"/>
          </w:rPr>
          <w:t>竞争性谈判公告</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_Toc206600859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2</w:t>
        </w:r>
        <w:r w:rsidRPr="002E60B9">
          <w:rPr>
            <w:rFonts w:hint="eastAsia"/>
            <w:noProof/>
            <w:color w:val="000000" w:themeColor="text1"/>
          </w:rPr>
          <w:fldChar w:fldCharType="end"/>
        </w:r>
      </w:hyperlink>
    </w:p>
    <w:p w14:paraId="75BF34CA" w14:textId="26A5B6E3" w:rsidR="00A422DF" w:rsidRPr="002E60B9" w:rsidRDefault="00A422DF">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hyperlink w:anchor="_Toc206600860" w:history="1">
        <w:r w:rsidRPr="002E60B9">
          <w:rPr>
            <w:rStyle w:val="af9"/>
            <w:rFonts w:ascii="Times New Roman" w:hAnsi="Times New Roman" w:hint="eastAsia"/>
            <w:noProof/>
            <w:color w:val="000000" w:themeColor="text1"/>
          </w:rPr>
          <w:t>第二章</w:t>
        </w:r>
        <w:r w:rsidRPr="002E60B9">
          <w:rPr>
            <w:rStyle w:val="af9"/>
            <w:rFonts w:ascii="Times New Roman" w:hAnsi="Times New Roman" w:hint="eastAsia"/>
            <w:noProof/>
            <w:color w:val="000000" w:themeColor="text1"/>
          </w:rPr>
          <w:t xml:space="preserve">  </w:t>
        </w:r>
        <w:r w:rsidRPr="002E60B9">
          <w:rPr>
            <w:rStyle w:val="af9"/>
            <w:rFonts w:ascii="Times New Roman" w:hAnsi="Times New Roman" w:hint="eastAsia"/>
            <w:noProof/>
            <w:color w:val="000000" w:themeColor="text1"/>
          </w:rPr>
          <w:t>采购需求</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_Toc206600860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5</w:t>
        </w:r>
        <w:r w:rsidRPr="002E60B9">
          <w:rPr>
            <w:rFonts w:hint="eastAsia"/>
            <w:noProof/>
            <w:color w:val="000000" w:themeColor="text1"/>
          </w:rPr>
          <w:fldChar w:fldCharType="end"/>
        </w:r>
      </w:hyperlink>
    </w:p>
    <w:p w14:paraId="0B41880E" w14:textId="65CCF933" w:rsidR="00A422DF" w:rsidRPr="002E60B9" w:rsidRDefault="00A422DF">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hyperlink w:anchor="_Toc206600861" w:history="1">
        <w:r w:rsidRPr="002E60B9">
          <w:rPr>
            <w:rStyle w:val="af9"/>
            <w:rFonts w:ascii="Times New Roman" w:hAnsi="Times New Roman" w:hint="eastAsia"/>
            <w:noProof/>
            <w:color w:val="000000" w:themeColor="text1"/>
          </w:rPr>
          <w:t>第三章</w:t>
        </w:r>
        <w:r w:rsidRPr="002E60B9">
          <w:rPr>
            <w:rStyle w:val="af9"/>
            <w:rFonts w:ascii="Times New Roman" w:hAnsi="Times New Roman" w:hint="eastAsia"/>
            <w:noProof/>
            <w:color w:val="000000" w:themeColor="text1"/>
          </w:rPr>
          <w:t xml:space="preserve">  </w:t>
        </w:r>
        <w:r w:rsidRPr="002E60B9">
          <w:rPr>
            <w:rStyle w:val="af9"/>
            <w:rFonts w:ascii="Times New Roman" w:hAnsi="Times New Roman" w:hint="eastAsia"/>
            <w:noProof/>
            <w:color w:val="000000" w:themeColor="text1"/>
          </w:rPr>
          <w:t>供应商须知</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_Toc206600861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32</w:t>
        </w:r>
        <w:r w:rsidRPr="002E60B9">
          <w:rPr>
            <w:rFonts w:hint="eastAsia"/>
            <w:noProof/>
            <w:color w:val="000000" w:themeColor="text1"/>
          </w:rPr>
          <w:fldChar w:fldCharType="end"/>
        </w:r>
      </w:hyperlink>
    </w:p>
    <w:p w14:paraId="05E18BAB" w14:textId="0A017567" w:rsidR="00A422DF" w:rsidRPr="002E60B9" w:rsidRDefault="00A422DF">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hyperlink w:anchor="_Toc206600862" w:history="1">
        <w:r w:rsidRPr="002E60B9">
          <w:rPr>
            <w:rStyle w:val="af9"/>
            <w:rFonts w:ascii="Times New Roman" w:hAnsi="Times New Roman" w:hint="eastAsia"/>
            <w:noProof/>
            <w:color w:val="000000" w:themeColor="text1"/>
          </w:rPr>
          <w:t>第四章</w:t>
        </w:r>
        <w:r w:rsidRPr="002E60B9">
          <w:rPr>
            <w:rStyle w:val="af9"/>
            <w:rFonts w:ascii="Times New Roman" w:hAnsi="Times New Roman" w:hint="eastAsia"/>
            <w:noProof/>
            <w:color w:val="000000" w:themeColor="text1"/>
          </w:rPr>
          <w:t xml:space="preserve">  </w:t>
        </w:r>
        <w:r w:rsidRPr="002E60B9">
          <w:rPr>
            <w:rStyle w:val="af9"/>
            <w:rFonts w:ascii="Times New Roman" w:hAnsi="Times New Roman" w:hint="eastAsia"/>
            <w:noProof/>
            <w:color w:val="000000" w:themeColor="text1"/>
          </w:rPr>
          <w:t>评审方法及标准</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_Toc206600862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50</w:t>
        </w:r>
        <w:r w:rsidRPr="002E60B9">
          <w:rPr>
            <w:rFonts w:hint="eastAsia"/>
            <w:noProof/>
            <w:color w:val="000000" w:themeColor="text1"/>
          </w:rPr>
          <w:fldChar w:fldCharType="end"/>
        </w:r>
      </w:hyperlink>
    </w:p>
    <w:p w14:paraId="12420699" w14:textId="5CA88677" w:rsidR="00A422DF" w:rsidRPr="002E60B9" w:rsidRDefault="00A422DF">
      <w:pPr>
        <w:pStyle w:val="TOC1"/>
        <w:ind w:firstLine="241"/>
        <w:rPr>
          <w:rFonts w:asciiTheme="minorHAnsi" w:eastAsiaTheme="minorEastAsia" w:hAnsiTheme="minorHAnsi" w:cstheme="minorBidi"/>
          <w:b w:val="0"/>
          <w:bCs w:val="0"/>
          <w:caps w:val="0"/>
          <w:noProof/>
          <w:color w:val="000000" w:themeColor="text1"/>
          <w:sz w:val="22"/>
          <w14:ligatures w14:val="standardContextual"/>
        </w:rPr>
      </w:pPr>
      <w:hyperlink w:anchor="_Toc206600863" w:history="1">
        <w:r w:rsidRPr="002E60B9">
          <w:rPr>
            <w:rStyle w:val="af9"/>
            <w:rFonts w:ascii="Times New Roman" w:hAnsi="Times New Roman" w:hint="eastAsia"/>
            <w:noProof/>
            <w:color w:val="000000" w:themeColor="text1"/>
          </w:rPr>
          <w:t>第五章</w:t>
        </w:r>
        <w:r w:rsidRPr="002E60B9">
          <w:rPr>
            <w:rStyle w:val="af9"/>
            <w:rFonts w:ascii="Times New Roman" w:hAnsi="Times New Roman" w:hint="eastAsia"/>
            <w:noProof/>
            <w:color w:val="000000" w:themeColor="text1"/>
          </w:rPr>
          <w:t xml:space="preserve">  </w:t>
        </w:r>
        <w:r w:rsidRPr="002E60B9">
          <w:rPr>
            <w:rStyle w:val="af9"/>
            <w:rFonts w:ascii="Times New Roman" w:hAnsi="Times New Roman" w:hint="eastAsia"/>
            <w:noProof/>
            <w:color w:val="000000" w:themeColor="text1"/>
          </w:rPr>
          <w:t>合同主要条款格式</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_Toc206600863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53</w:t>
        </w:r>
        <w:r w:rsidRPr="002E60B9">
          <w:rPr>
            <w:rFonts w:hint="eastAsia"/>
            <w:noProof/>
            <w:color w:val="000000" w:themeColor="text1"/>
          </w:rPr>
          <w:fldChar w:fldCharType="end"/>
        </w:r>
      </w:hyperlink>
    </w:p>
    <w:p w14:paraId="6AAB063E" w14:textId="27B6557D" w:rsidR="00A422DF" w:rsidRPr="002E60B9" w:rsidRDefault="00A422DF">
      <w:pPr>
        <w:pStyle w:val="TOC1"/>
        <w:ind w:firstLine="241"/>
        <w:rPr>
          <w:rStyle w:val="af9"/>
          <w:rFonts w:hint="eastAsia"/>
          <w:noProof/>
          <w:color w:val="000000" w:themeColor="text1"/>
        </w:rPr>
      </w:pPr>
      <w:hyperlink w:anchor="_Toc206600864" w:history="1">
        <w:r w:rsidRPr="002E60B9">
          <w:rPr>
            <w:rStyle w:val="af9"/>
            <w:rFonts w:hint="eastAsia"/>
            <w:noProof/>
            <w:color w:val="000000" w:themeColor="text1"/>
          </w:rPr>
          <w:t>第六章  响应文件格式</w:t>
        </w:r>
        <w:r w:rsidRPr="002E60B9">
          <w:rPr>
            <w:rFonts w:hint="eastAsia"/>
            <w:noProof/>
            <w:color w:val="000000" w:themeColor="text1"/>
          </w:rPr>
          <w:tab/>
        </w:r>
        <w:r w:rsidRPr="002E60B9">
          <w:rPr>
            <w:rFonts w:hint="eastAsia"/>
            <w:noProof/>
            <w:color w:val="000000" w:themeColor="text1"/>
          </w:rPr>
          <w:fldChar w:fldCharType="begin"/>
        </w:r>
        <w:r w:rsidRPr="002E60B9">
          <w:rPr>
            <w:rFonts w:hint="eastAsia"/>
            <w:noProof/>
            <w:color w:val="000000" w:themeColor="text1"/>
          </w:rPr>
          <w:instrText xml:space="preserve"> </w:instrText>
        </w:r>
        <w:r w:rsidRPr="002E60B9">
          <w:rPr>
            <w:noProof/>
            <w:color w:val="000000" w:themeColor="text1"/>
          </w:rPr>
          <w:instrText>PAGEREF _Toc206600864 \h</w:instrText>
        </w:r>
        <w:r w:rsidRPr="002E60B9">
          <w:rPr>
            <w:rFonts w:hint="eastAsia"/>
            <w:noProof/>
            <w:color w:val="000000" w:themeColor="text1"/>
          </w:rPr>
          <w:instrText xml:space="preserve"> </w:instrText>
        </w:r>
        <w:r w:rsidRPr="002E60B9">
          <w:rPr>
            <w:rFonts w:hint="eastAsia"/>
            <w:noProof/>
            <w:color w:val="000000" w:themeColor="text1"/>
          </w:rPr>
        </w:r>
        <w:r w:rsidRPr="002E60B9">
          <w:rPr>
            <w:rFonts w:hint="eastAsia"/>
            <w:noProof/>
            <w:color w:val="000000" w:themeColor="text1"/>
          </w:rPr>
          <w:fldChar w:fldCharType="separate"/>
        </w:r>
        <w:r w:rsidR="005F15B3">
          <w:rPr>
            <w:rFonts w:hint="eastAsia"/>
            <w:noProof/>
            <w:color w:val="000000" w:themeColor="text1"/>
          </w:rPr>
          <w:t>66</w:t>
        </w:r>
        <w:r w:rsidRPr="002E60B9">
          <w:rPr>
            <w:rFonts w:hint="eastAsia"/>
            <w:noProof/>
            <w:color w:val="000000" w:themeColor="text1"/>
          </w:rPr>
          <w:fldChar w:fldCharType="end"/>
        </w:r>
      </w:hyperlink>
    </w:p>
    <w:p w14:paraId="29912C58" w14:textId="77777777" w:rsidR="00A422DF" w:rsidRPr="002E60B9" w:rsidRDefault="002E60B9">
      <w:pPr>
        <w:rPr>
          <w:noProof/>
          <w:color w:val="000000" w:themeColor="text1"/>
        </w:rPr>
      </w:pPr>
      <w:r w:rsidRPr="002E60B9">
        <w:rPr>
          <w:noProof/>
          <w:color w:val="000000" w:themeColor="text1"/>
        </w:rPr>
        <w:br w:type="page"/>
      </w:r>
    </w:p>
    <w:p w14:paraId="16FEEA44" w14:textId="77777777" w:rsidR="00A422DF" w:rsidRPr="002E60B9" w:rsidRDefault="00A422DF">
      <w:pPr>
        <w:rPr>
          <w:noProof/>
          <w:color w:val="000000" w:themeColor="text1"/>
        </w:rPr>
      </w:pPr>
    </w:p>
    <w:p w14:paraId="6CF26BA6"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r w:rsidRPr="002E60B9">
        <w:rPr>
          <w:rFonts w:ascii="Times New Roman" w:hAnsi="Times New Roman" w:cs="Times New Roman"/>
          <w:color w:val="000000" w:themeColor="text1"/>
          <w:szCs w:val="28"/>
        </w:rPr>
        <w:fldChar w:fldCharType="end"/>
      </w:r>
      <w:bookmarkStart w:id="5" w:name="_Toc206600859"/>
      <w:bookmarkStart w:id="6" w:name="_Toc254970489"/>
      <w:bookmarkStart w:id="7" w:name="_Toc254970630"/>
      <w:r w:rsidRPr="002E60B9">
        <w:rPr>
          <w:rFonts w:ascii="Times New Roman" w:hAnsi="Times New Roman" w:cs="Times New Roman"/>
          <w:color w:val="000000" w:themeColor="text1"/>
          <w:sz w:val="32"/>
          <w:szCs w:val="32"/>
        </w:rPr>
        <w:t>第一章</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竞争性谈判公告</w:t>
      </w:r>
      <w:bookmarkEnd w:id="5"/>
    </w:p>
    <w:p w14:paraId="2F415727" w14:textId="77777777" w:rsidR="00A422DF" w:rsidRPr="002E60B9" w:rsidRDefault="002E60B9">
      <w:pPr>
        <w:spacing w:line="400" w:lineRule="exact"/>
        <w:jc w:val="center"/>
        <w:rPr>
          <w:color w:val="000000" w:themeColor="text1"/>
          <w:kern w:val="0"/>
          <w:sz w:val="24"/>
        </w:rPr>
      </w:pPr>
      <w:bookmarkStart w:id="8" w:name="_Hlk208335099"/>
      <w:bookmarkEnd w:id="6"/>
      <w:bookmarkEnd w:id="7"/>
      <w:r w:rsidRPr="002E60B9">
        <w:rPr>
          <w:color w:val="000000" w:themeColor="text1"/>
          <w:kern w:val="0"/>
          <w:sz w:val="24"/>
        </w:rPr>
        <w:t>广西机电设备招标有限公司关于</w:t>
      </w:r>
      <w:r w:rsidRPr="002E60B9">
        <w:rPr>
          <w:rFonts w:hint="eastAsia"/>
          <w:color w:val="000000" w:themeColor="text1"/>
          <w:kern w:val="0"/>
          <w:sz w:val="24"/>
        </w:rPr>
        <w:t>智能物流拣选机器人安装检测与维修技术实训室项目</w:t>
      </w:r>
    </w:p>
    <w:p w14:paraId="6AD04915" w14:textId="77777777" w:rsidR="00A422DF" w:rsidRPr="002E60B9" w:rsidRDefault="002E60B9">
      <w:pPr>
        <w:spacing w:line="400" w:lineRule="exact"/>
        <w:jc w:val="center"/>
        <w:rPr>
          <w:b/>
          <w:color w:val="000000" w:themeColor="text1"/>
          <w:sz w:val="24"/>
        </w:rPr>
      </w:pPr>
      <w:r w:rsidRPr="002E60B9">
        <w:rPr>
          <w:color w:val="000000" w:themeColor="text1"/>
          <w:sz w:val="24"/>
        </w:rPr>
        <w:t>(GXZC2025-J1-002380-JDZB)</w:t>
      </w:r>
      <w:r w:rsidRPr="002E60B9">
        <w:rPr>
          <w:color w:val="000000" w:themeColor="text1"/>
          <w:kern w:val="0"/>
          <w:sz w:val="24"/>
        </w:rPr>
        <w:t>竞争性谈判公告</w:t>
      </w:r>
    </w:p>
    <w:p w14:paraId="1EBC6167" w14:textId="77777777" w:rsidR="00A422DF" w:rsidRPr="002E60B9" w:rsidRDefault="00A422DF">
      <w:pPr>
        <w:jc w:val="left"/>
        <w:rPr>
          <w:color w:val="000000" w:themeColor="text1"/>
          <w:kern w:val="0"/>
          <w:szCs w:val="21"/>
        </w:rPr>
      </w:pPr>
    </w:p>
    <w:p w14:paraId="2996B85E" w14:textId="39996D6E" w:rsidR="00A422DF" w:rsidRPr="002E60B9" w:rsidRDefault="002E60B9">
      <w:pPr>
        <w:spacing w:line="340" w:lineRule="exact"/>
        <w:ind w:firstLineChars="200" w:firstLine="420"/>
        <w:jc w:val="left"/>
        <w:rPr>
          <w:b/>
          <w:bCs/>
          <w:color w:val="000000" w:themeColor="text1"/>
          <w:kern w:val="0"/>
          <w:sz w:val="22"/>
          <w:szCs w:val="22"/>
        </w:rPr>
      </w:pPr>
      <w:r w:rsidRPr="002E60B9">
        <w:rPr>
          <w:rFonts w:hint="eastAsia"/>
          <w:color w:val="000000" w:themeColor="text1"/>
          <w:szCs w:val="21"/>
        </w:rPr>
        <w:t>项目概况：智能物流拣选机器人安装检测与维修技术实训室项目的潜在供应商应在广西政府采购云平台（</w:t>
      </w:r>
      <w:hyperlink r:id="rId8" w:history="1">
        <w:r w:rsidR="006E435C" w:rsidRPr="006E435C">
          <w:rPr>
            <w:rFonts w:hint="eastAsia"/>
            <w:color w:val="000000" w:themeColor="text1"/>
          </w:rPr>
          <w:t>https://www.gcy.zfcg.gxzf.gov.cn/</w:t>
        </w:r>
        <w:r w:rsidR="006E435C" w:rsidRPr="006E435C">
          <w:rPr>
            <w:rFonts w:hint="eastAsia"/>
            <w:color w:val="000000" w:themeColor="text1"/>
          </w:rPr>
          <w:t>）获取采购文件，并于</w:t>
        </w:r>
        <w:r w:rsidR="006E435C" w:rsidRPr="006E435C">
          <w:rPr>
            <w:rFonts w:hint="eastAsia"/>
            <w:color w:val="000000" w:themeColor="text1"/>
          </w:rPr>
          <w:t>2025</w:t>
        </w:r>
        <w:r w:rsidR="006E435C" w:rsidRPr="006E435C">
          <w:rPr>
            <w:rFonts w:hint="eastAsia"/>
            <w:color w:val="000000" w:themeColor="text1"/>
          </w:rPr>
          <w:t>年</w:t>
        </w:r>
        <w:r w:rsidR="006E435C" w:rsidRPr="006E435C">
          <w:rPr>
            <w:rFonts w:hint="eastAsia"/>
            <w:color w:val="000000" w:themeColor="text1"/>
          </w:rPr>
          <w:t>9</w:t>
        </w:r>
        <w:r w:rsidR="006E435C" w:rsidRPr="006E435C">
          <w:rPr>
            <w:rFonts w:hint="eastAsia"/>
            <w:color w:val="000000" w:themeColor="text1"/>
          </w:rPr>
          <w:t>月</w:t>
        </w:r>
        <w:r w:rsidR="006E435C" w:rsidRPr="006E435C">
          <w:rPr>
            <w:rFonts w:hint="eastAsia"/>
            <w:color w:val="000000" w:themeColor="text1"/>
          </w:rPr>
          <w:t>23</w:t>
        </w:r>
        <w:r w:rsidR="006E435C" w:rsidRPr="006E435C">
          <w:rPr>
            <w:rFonts w:hint="eastAsia"/>
            <w:color w:val="000000" w:themeColor="text1"/>
          </w:rPr>
          <w:t>日</w:t>
        </w:r>
        <w:r w:rsidR="006E435C" w:rsidRPr="006E435C">
          <w:rPr>
            <w:rFonts w:hint="eastAsia"/>
            <w:color w:val="000000" w:themeColor="text1"/>
          </w:rPr>
          <w:t>15</w:t>
        </w:r>
      </w:hyperlink>
      <w:r w:rsidR="00B23C4A">
        <w:rPr>
          <w:rFonts w:hint="eastAsia"/>
          <w:color w:val="000000" w:themeColor="text1"/>
          <w:szCs w:val="21"/>
        </w:rPr>
        <w:t>：</w:t>
      </w:r>
      <w:r w:rsidR="00B23C4A">
        <w:rPr>
          <w:rFonts w:hint="eastAsia"/>
          <w:color w:val="000000" w:themeColor="text1"/>
          <w:szCs w:val="21"/>
        </w:rPr>
        <w:t>00</w:t>
      </w:r>
      <w:r w:rsidRPr="002E60B9">
        <w:rPr>
          <w:rFonts w:hint="eastAsia"/>
          <w:color w:val="000000" w:themeColor="text1"/>
          <w:szCs w:val="21"/>
        </w:rPr>
        <w:t>（北京时间）前提交响应文件。</w:t>
      </w:r>
    </w:p>
    <w:p w14:paraId="0C57C439"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一、项目基本情况</w:t>
      </w:r>
      <w:r w:rsidRPr="002E60B9">
        <w:rPr>
          <w:rFonts w:hint="eastAsia"/>
          <w:b/>
          <w:bCs/>
          <w:color w:val="000000" w:themeColor="text1"/>
          <w:kern w:val="0"/>
          <w:sz w:val="22"/>
          <w:szCs w:val="22"/>
        </w:rPr>
        <w:t xml:space="preserve"> </w:t>
      </w:r>
    </w:p>
    <w:p w14:paraId="48CD6BC2" w14:textId="77777777" w:rsidR="00A422DF" w:rsidRPr="002E60B9" w:rsidRDefault="002E60B9">
      <w:pPr>
        <w:spacing w:line="340" w:lineRule="exact"/>
        <w:ind w:firstLineChars="200" w:firstLine="420"/>
        <w:jc w:val="left"/>
        <w:rPr>
          <w:color w:val="000000" w:themeColor="text1"/>
          <w:kern w:val="0"/>
          <w:szCs w:val="21"/>
        </w:rPr>
      </w:pPr>
      <w:r w:rsidRPr="002E60B9">
        <w:rPr>
          <w:color w:val="000000" w:themeColor="text1"/>
          <w:kern w:val="0"/>
          <w:szCs w:val="21"/>
        </w:rPr>
        <w:t>项目编号：</w:t>
      </w:r>
      <w:r w:rsidRPr="002E60B9">
        <w:rPr>
          <w:color w:val="000000" w:themeColor="text1"/>
          <w:kern w:val="0"/>
          <w:szCs w:val="21"/>
        </w:rPr>
        <w:t>GXZC2025-J1-002380-JDZB</w:t>
      </w:r>
    </w:p>
    <w:p w14:paraId="60966C34" w14:textId="77777777" w:rsidR="00A422DF" w:rsidRPr="002E60B9" w:rsidRDefault="002E60B9">
      <w:pPr>
        <w:spacing w:line="340" w:lineRule="exact"/>
        <w:ind w:firstLineChars="200" w:firstLine="420"/>
        <w:jc w:val="left"/>
        <w:rPr>
          <w:color w:val="000000" w:themeColor="text1"/>
          <w:kern w:val="0"/>
          <w:szCs w:val="21"/>
        </w:rPr>
      </w:pPr>
      <w:r w:rsidRPr="002E60B9">
        <w:rPr>
          <w:color w:val="000000" w:themeColor="text1"/>
          <w:kern w:val="0"/>
          <w:szCs w:val="21"/>
        </w:rPr>
        <w:t>项目名称：</w:t>
      </w:r>
      <w:r w:rsidRPr="002E60B9">
        <w:rPr>
          <w:rFonts w:hint="eastAsia"/>
          <w:color w:val="000000" w:themeColor="text1"/>
          <w:kern w:val="0"/>
          <w:szCs w:val="21"/>
        </w:rPr>
        <w:t>智能物流拣选机器人安装检测与维修技术实训室项目</w:t>
      </w:r>
    </w:p>
    <w:p w14:paraId="78C57B86"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采购方式：竞争性谈判</w:t>
      </w:r>
      <w:r w:rsidRPr="002E60B9">
        <w:rPr>
          <w:rFonts w:hint="eastAsia"/>
          <w:color w:val="000000" w:themeColor="text1"/>
          <w:kern w:val="0"/>
          <w:szCs w:val="21"/>
        </w:rPr>
        <w:t xml:space="preserve"> </w:t>
      </w:r>
    </w:p>
    <w:p w14:paraId="3C091B78"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预算总金额（元）：</w:t>
      </w:r>
      <w:r w:rsidRPr="002E60B9">
        <w:rPr>
          <w:color w:val="000000" w:themeColor="text1"/>
          <w:kern w:val="0"/>
          <w:szCs w:val="21"/>
        </w:rPr>
        <w:t>1,187,370.00</w:t>
      </w:r>
    </w:p>
    <w:p w14:paraId="0D86DEA4"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采购需求：</w:t>
      </w:r>
    </w:p>
    <w:p w14:paraId="7DBBD134"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标项名称：智能物流拣选机器人安装检测与维修技术实训室项目</w:t>
      </w:r>
    </w:p>
    <w:p w14:paraId="4BBF8EE8" w14:textId="563F9E60"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数量：</w:t>
      </w:r>
      <w:r w:rsidR="008740FB" w:rsidRPr="008740FB">
        <w:rPr>
          <w:color w:val="000000" w:themeColor="text1"/>
          <w:kern w:val="0"/>
          <w:szCs w:val="21"/>
        </w:rPr>
        <w:t>346</w:t>
      </w:r>
    </w:p>
    <w:p w14:paraId="5E19706F"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预算金额（元）：</w:t>
      </w:r>
      <w:r w:rsidRPr="002E60B9">
        <w:rPr>
          <w:color w:val="000000" w:themeColor="text1"/>
          <w:kern w:val="0"/>
          <w:szCs w:val="21"/>
        </w:rPr>
        <w:t>1,187,370.00</w:t>
      </w:r>
    </w:p>
    <w:p w14:paraId="3A290B43"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简要规格描述或项目基本概况介绍、用途：拣选机器人、拣选机器人（拆装）、充电站</w:t>
      </w:r>
      <w:r w:rsidRPr="002E60B9">
        <w:rPr>
          <w:rFonts w:hint="eastAsia"/>
          <w:color w:val="000000" w:themeColor="text1"/>
          <w:kern w:val="0"/>
          <w:szCs w:val="21"/>
        </w:rPr>
        <w:t>-</w:t>
      </w:r>
      <w:r w:rsidRPr="002E60B9">
        <w:rPr>
          <w:rFonts w:hint="eastAsia"/>
          <w:color w:val="000000" w:themeColor="text1"/>
          <w:kern w:val="0"/>
          <w:szCs w:val="21"/>
        </w:rPr>
        <w:t>国标电源线、充电站、拣选系统、多机器人调度系统、电子标签专用钳、电子标签控制器、电子标签、工位配件、登高手扶梯、防疲劳垫、工作站</w:t>
      </w:r>
      <w:r w:rsidRPr="002E60B9">
        <w:rPr>
          <w:rFonts w:hint="eastAsia"/>
          <w:color w:val="000000" w:themeColor="text1"/>
          <w:kern w:val="0"/>
          <w:szCs w:val="21"/>
        </w:rPr>
        <w:t>V3.0</w:t>
      </w:r>
      <w:r w:rsidRPr="002E60B9">
        <w:rPr>
          <w:rFonts w:hint="eastAsia"/>
          <w:color w:val="000000" w:themeColor="text1"/>
          <w:kern w:val="0"/>
          <w:szCs w:val="21"/>
        </w:rPr>
        <w:t>包装箱（国内）、</w:t>
      </w:r>
      <w:r w:rsidRPr="002E60B9">
        <w:rPr>
          <w:rFonts w:hint="eastAsia"/>
          <w:color w:val="000000" w:themeColor="text1"/>
          <w:kern w:val="0"/>
          <w:szCs w:val="21"/>
        </w:rPr>
        <w:t>2.4m</w:t>
      </w:r>
      <w:r w:rsidRPr="002E60B9">
        <w:rPr>
          <w:rFonts w:hint="eastAsia"/>
          <w:color w:val="000000" w:themeColor="text1"/>
          <w:kern w:val="0"/>
          <w:szCs w:val="21"/>
        </w:rPr>
        <w:t>标准工作站</w:t>
      </w:r>
      <w:r w:rsidRPr="002E60B9">
        <w:rPr>
          <w:rFonts w:hint="eastAsia"/>
          <w:color w:val="000000" w:themeColor="text1"/>
          <w:kern w:val="0"/>
          <w:szCs w:val="21"/>
        </w:rPr>
        <w:t>V3.0</w:t>
      </w:r>
      <w:r w:rsidRPr="002E60B9">
        <w:rPr>
          <w:rFonts w:hint="eastAsia"/>
          <w:color w:val="000000" w:themeColor="text1"/>
          <w:kern w:val="0"/>
          <w:szCs w:val="21"/>
        </w:rPr>
        <w:t>、色带、热敏标签纸、热敏打印机、纸盒、直壁周转箱、底座划线工具、工具套装、移动示教实训车、直播相机、交换机、无线</w:t>
      </w:r>
      <w:r w:rsidRPr="002E60B9">
        <w:rPr>
          <w:rFonts w:hint="eastAsia"/>
          <w:color w:val="000000" w:themeColor="text1"/>
          <w:kern w:val="0"/>
          <w:szCs w:val="21"/>
        </w:rPr>
        <w:t>ap</w:t>
      </w:r>
      <w:r w:rsidRPr="002E60B9">
        <w:rPr>
          <w:rFonts w:hint="eastAsia"/>
          <w:color w:val="000000" w:themeColor="text1"/>
          <w:kern w:val="0"/>
          <w:szCs w:val="21"/>
        </w:rPr>
        <w:t>、音响、服务器机柜、电视、网络及工程实施、环境改造。如需进一步了解详细内容，详见谈判文件。</w:t>
      </w:r>
    </w:p>
    <w:p w14:paraId="33F0F292"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最高限价（如有）：</w:t>
      </w:r>
      <w:r w:rsidRPr="002E60B9">
        <w:rPr>
          <w:color w:val="000000" w:themeColor="text1"/>
          <w:kern w:val="0"/>
          <w:szCs w:val="21"/>
        </w:rPr>
        <w:t>1,187,370.00</w:t>
      </w:r>
    </w:p>
    <w:p w14:paraId="56218CFB"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合同履约期限：自签订合同之日起</w:t>
      </w:r>
      <w:r w:rsidRPr="002E60B9">
        <w:rPr>
          <w:rFonts w:hint="eastAsia"/>
          <w:color w:val="000000" w:themeColor="text1"/>
          <w:kern w:val="0"/>
          <w:szCs w:val="21"/>
        </w:rPr>
        <w:t>60</w:t>
      </w:r>
      <w:r w:rsidRPr="002E60B9">
        <w:rPr>
          <w:rFonts w:hint="eastAsia"/>
          <w:color w:val="000000" w:themeColor="text1"/>
          <w:kern w:val="0"/>
          <w:szCs w:val="21"/>
        </w:rPr>
        <w:t>个日历日完成建设工作并交付使用。</w:t>
      </w:r>
    </w:p>
    <w:p w14:paraId="04DF988F" w14:textId="77777777" w:rsidR="00A422DF" w:rsidRPr="002E60B9" w:rsidRDefault="002E60B9">
      <w:pPr>
        <w:spacing w:line="340" w:lineRule="exact"/>
        <w:ind w:firstLineChars="350" w:firstLine="735"/>
        <w:jc w:val="left"/>
        <w:rPr>
          <w:color w:val="000000" w:themeColor="text1"/>
          <w:kern w:val="0"/>
          <w:szCs w:val="21"/>
        </w:rPr>
      </w:pPr>
      <w:r w:rsidRPr="002E60B9">
        <w:rPr>
          <w:color w:val="000000" w:themeColor="text1"/>
          <w:kern w:val="0"/>
          <w:szCs w:val="21"/>
        </w:rPr>
        <w:t>本项目</w:t>
      </w:r>
      <w:r w:rsidRPr="002E60B9">
        <w:rPr>
          <w:rFonts w:hint="eastAsia"/>
          <w:color w:val="000000" w:themeColor="text1"/>
          <w:kern w:val="0"/>
          <w:szCs w:val="21"/>
        </w:rPr>
        <w:t>（</w:t>
      </w:r>
      <w:r w:rsidRPr="002E60B9">
        <w:rPr>
          <w:rFonts w:hint="eastAsia"/>
          <w:color w:val="000000" w:themeColor="text1"/>
          <w:szCs w:val="21"/>
        </w:rPr>
        <w:t>否</w:t>
      </w:r>
      <w:r w:rsidRPr="002E60B9">
        <w:rPr>
          <w:rFonts w:hint="eastAsia"/>
          <w:color w:val="000000" w:themeColor="text1"/>
          <w:kern w:val="0"/>
          <w:szCs w:val="21"/>
        </w:rPr>
        <w:t>）接受</w:t>
      </w:r>
      <w:r w:rsidRPr="002E60B9">
        <w:rPr>
          <w:color w:val="000000" w:themeColor="text1"/>
          <w:kern w:val="0"/>
          <w:szCs w:val="21"/>
        </w:rPr>
        <w:t>联合体。</w:t>
      </w:r>
    </w:p>
    <w:p w14:paraId="6DC9121F" w14:textId="77777777" w:rsidR="00A422DF" w:rsidRPr="002E60B9" w:rsidRDefault="002E60B9">
      <w:pPr>
        <w:spacing w:line="340" w:lineRule="exact"/>
        <w:ind w:firstLineChars="350" w:firstLine="735"/>
        <w:jc w:val="left"/>
        <w:rPr>
          <w:color w:val="000000" w:themeColor="text1"/>
          <w:kern w:val="0"/>
          <w:szCs w:val="21"/>
        </w:rPr>
      </w:pPr>
      <w:r w:rsidRPr="002E60B9">
        <w:rPr>
          <w:rFonts w:hint="eastAsia"/>
          <w:color w:val="000000" w:themeColor="text1"/>
          <w:kern w:val="0"/>
          <w:szCs w:val="21"/>
        </w:rPr>
        <w:t>备注：</w:t>
      </w:r>
    </w:p>
    <w:p w14:paraId="1AB3533E"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二、申请人的资格要求</w:t>
      </w:r>
    </w:p>
    <w:p w14:paraId="6B40F5B4" w14:textId="77777777" w:rsidR="00A422DF" w:rsidRPr="002E60B9" w:rsidRDefault="002E60B9">
      <w:pPr>
        <w:spacing w:line="340" w:lineRule="exact"/>
        <w:ind w:firstLineChars="200" w:firstLine="420"/>
        <w:jc w:val="left"/>
        <w:rPr>
          <w:color w:val="000000" w:themeColor="text1"/>
          <w:szCs w:val="21"/>
        </w:rPr>
      </w:pPr>
      <w:r w:rsidRPr="002E60B9">
        <w:rPr>
          <w:color w:val="000000" w:themeColor="text1"/>
          <w:kern w:val="0"/>
          <w:szCs w:val="21"/>
        </w:rPr>
        <w:t>1</w:t>
      </w:r>
      <w:r w:rsidRPr="002E60B9">
        <w:rPr>
          <w:rFonts w:hint="eastAsia"/>
          <w:color w:val="000000" w:themeColor="text1"/>
          <w:kern w:val="0"/>
          <w:szCs w:val="21"/>
        </w:rPr>
        <w:t>.</w:t>
      </w:r>
      <w:r w:rsidRPr="002E60B9">
        <w:rPr>
          <w:rFonts w:hint="eastAsia"/>
          <w:color w:val="000000" w:themeColor="text1"/>
          <w:kern w:val="0"/>
          <w:szCs w:val="21"/>
        </w:rPr>
        <w:t>满足</w:t>
      </w:r>
      <w:r w:rsidRPr="002E60B9">
        <w:rPr>
          <w:color w:val="000000" w:themeColor="text1"/>
          <w:kern w:val="0"/>
          <w:szCs w:val="21"/>
        </w:rPr>
        <w:t>《中华人民共和国政府采购法》第二十二条规定；</w:t>
      </w:r>
      <w:r w:rsidRPr="002E60B9">
        <w:rPr>
          <w:color w:val="000000" w:themeColor="text1"/>
          <w:szCs w:val="21"/>
        </w:rPr>
        <w:t xml:space="preserve"> </w:t>
      </w:r>
    </w:p>
    <w:p w14:paraId="160FD0E7"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szCs w:val="21"/>
        </w:rPr>
        <w:t>2.</w:t>
      </w:r>
      <w:r w:rsidRPr="002E60B9">
        <w:rPr>
          <w:rFonts w:hint="eastAsia"/>
          <w:color w:val="000000" w:themeColor="text1"/>
          <w:szCs w:val="21"/>
        </w:rPr>
        <w:t>落实政府采购政策需满足的资格要求：</w:t>
      </w:r>
      <w:bookmarkStart w:id="9" w:name="_Hlk132732708"/>
      <w:r w:rsidRPr="002E60B9">
        <w:rPr>
          <w:rFonts w:hint="eastAsia"/>
          <w:color w:val="000000" w:themeColor="text1"/>
          <w:kern w:val="0"/>
          <w:szCs w:val="21"/>
        </w:rPr>
        <w:t>无。</w:t>
      </w:r>
    </w:p>
    <w:bookmarkEnd w:id="9"/>
    <w:p w14:paraId="063FDD24" w14:textId="77777777" w:rsidR="00A422DF" w:rsidRPr="002E60B9" w:rsidRDefault="002E60B9">
      <w:pPr>
        <w:spacing w:line="340" w:lineRule="exact"/>
        <w:ind w:firstLineChars="200" w:firstLine="420"/>
        <w:jc w:val="left"/>
        <w:rPr>
          <w:color w:val="000000" w:themeColor="text1"/>
          <w:kern w:val="0"/>
          <w:szCs w:val="21"/>
        </w:rPr>
      </w:pPr>
      <w:r w:rsidRPr="002E60B9">
        <w:rPr>
          <w:color w:val="000000" w:themeColor="text1"/>
          <w:kern w:val="0"/>
          <w:szCs w:val="21"/>
        </w:rPr>
        <w:t>3</w:t>
      </w:r>
      <w:r w:rsidRPr="002E60B9">
        <w:rPr>
          <w:rFonts w:hint="eastAsia"/>
          <w:color w:val="000000" w:themeColor="text1"/>
          <w:kern w:val="0"/>
          <w:szCs w:val="21"/>
        </w:rPr>
        <w:t>.</w:t>
      </w:r>
      <w:r w:rsidRPr="002E60B9">
        <w:rPr>
          <w:rFonts w:hint="eastAsia"/>
          <w:color w:val="000000" w:themeColor="text1"/>
          <w:kern w:val="0"/>
          <w:szCs w:val="21"/>
        </w:rPr>
        <w:t>本项目的</w:t>
      </w:r>
      <w:r w:rsidRPr="002E60B9">
        <w:rPr>
          <w:color w:val="000000" w:themeColor="text1"/>
          <w:kern w:val="0"/>
          <w:szCs w:val="21"/>
        </w:rPr>
        <w:t>特定资格</w:t>
      </w:r>
      <w:r w:rsidRPr="002E60B9">
        <w:rPr>
          <w:rFonts w:hint="eastAsia"/>
          <w:color w:val="000000" w:themeColor="text1"/>
          <w:kern w:val="0"/>
          <w:szCs w:val="21"/>
        </w:rPr>
        <w:t>要求</w:t>
      </w:r>
      <w:r w:rsidRPr="002E60B9">
        <w:rPr>
          <w:color w:val="000000" w:themeColor="text1"/>
          <w:kern w:val="0"/>
          <w:szCs w:val="21"/>
        </w:rPr>
        <w:t>：</w:t>
      </w:r>
    </w:p>
    <w:p w14:paraId="0C63C6DD" w14:textId="77777777" w:rsidR="00A422DF" w:rsidRPr="002E60B9" w:rsidRDefault="002E60B9">
      <w:pPr>
        <w:spacing w:line="340" w:lineRule="exact"/>
        <w:ind w:firstLineChars="200" w:firstLine="420"/>
        <w:jc w:val="left"/>
        <w:rPr>
          <w:color w:val="000000" w:themeColor="text1"/>
          <w:kern w:val="0"/>
          <w:szCs w:val="21"/>
        </w:rPr>
      </w:pPr>
      <w:r w:rsidRPr="002E60B9">
        <w:rPr>
          <w:color w:val="000000" w:themeColor="text1"/>
          <w:kern w:val="0"/>
          <w:szCs w:val="21"/>
        </w:rPr>
        <w:t>（</w:t>
      </w:r>
      <w:r w:rsidRPr="002E60B9">
        <w:rPr>
          <w:color w:val="000000" w:themeColor="text1"/>
          <w:kern w:val="0"/>
          <w:szCs w:val="21"/>
        </w:rPr>
        <w:t>1</w:t>
      </w:r>
      <w:r w:rsidRPr="002E60B9">
        <w:rPr>
          <w:color w:val="000000" w:themeColor="text1"/>
          <w:kern w:val="0"/>
          <w:szCs w:val="21"/>
        </w:rPr>
        <w:t>）资质要求：无。</w:t>
      </w:r>
    </w:p>
    <w:p w14:paraId="11872709" w14:textId="77777777" w:rsidR="00A422DF" w:rsidRPr="002E60B9" w:rsidRDefault="002E60B9">
      <w:pPr>
        <w:spacing w:line="340" w:lineRule="exact"/>
        <w:ind w:firstLineChars="200" w:firstLine="420"/>
        <w:jc w:val="left"/>
        <w:rPr>
          <w:color w:val="000000" w:themeColor="text1"/>
          <w:kern w:val="0"/>
          <w:szCs w:val="21"/>
        </w:rPr>
      </w:pPr>
      <w:r w:rsidRPr="002E60B9">
        <w:rPr>
          <w:color w:val="000000" w:themeColor="text1"/>
          <w:kern w:val="0"/>
          <w:szCs w:val="21"/>
        </w:rPr>
        <w:t>（</w:t>
      </w:r>
      <w:r w:rsidRPr="002E60B9">
        <w:rPr>
          <w:color w:val="000000" w:themeColor="text1"/>
          <w:kern w:val="0"/>
          <w:szCs w:val="21"/>
        </w:rPr>
        <w:t>2</w:t>
      </w:r>
      <w:r w:rsidRPr="002E60B9">
        <w:rPr>
          <w:color w:val="000000" w:themeColor="text1"/>
          <w:kern w:val="0"/>
          <w:szCs w:val="21"/>
        </w:rPr>
        <w:t>）业绩要求：无。</w:t>
      </w:r>
    </w:p>
    <w:p w14:paraId="2215FE69"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w:t>
      </w:r>
      <w:r w:rsidRPr="002E60B9">
        <w:rPr>
          <w:color w:val="000000" w:themeColor="text1"/>
          <w:kern w:val="0"/>
          <w:szCs w:val="21"/>
        </w:rPr>
        <w:t>3</w:t>
      </w:r>
      <w:r w:rsidRPr="002E60B9">
        <w:rPr>
          <w:rFonts w:hint="eastAsia"/>
          <w:color w:val="000000" w:themeColor="text1"/>
          <w:kern w:val="0"/>
          <w:szCs w:val="21"/>
        </w:rPr>
        <w:t>）</w:t>
      </w:r>
      <w:r w:rsidRPr="002E60B9">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E60B9">
        <w:rPr>
          <w:rFonts w:hint="eastAsia"/>
          <w:color w:val="000000" w:themeColor="text1"/>
          <w:kern w:val="0"/>
          <w:szCs w:val="21"/>
        </w:rPr>
        <w:t>本</w:t>
      </w:r>
      <w:r w:rsidRPr="002E60B9">
        <w:rPr>
          <w:color w:val="000000" w:themeColor="text1"/>
          <w:kern w:val="0"/>
          <w:szCs w:val="21"/>
        </w:rPr>
        <w:t>项目的采购活动</w:t>
      </w:r>
      <w:r w:rsidRPr="002E60B9">
        <w:rPr>
          <w:rFonts w:hint="eastAsia"/>
          <w:color w:val="000000" w:themeColor="text1"/>
          <w:kern w:val="0"/>
          <w:szCs w:val="21"/>
        </w:rPr>
        <w:t>。</w:t>
      </w:r>
    </w:p>
    <w:p w14:paraId="531D6B8E"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w:t>
      </w:r>
      <w:r w:rsidRPr="002E60B9">
        <w:rPr>
          <w:color w:val="000000" w:themeColor="text1"/>
          <w:kern w:val="0"/>
          <w:szCs w:val="21"/>
        </w:rPr>
        <w:t>4</w:t>
      </w:r>
      <w:r w:rsidRPr="002E60B9">
        <w:rPr>
          <w:rFonts w:hint="eastAsia"/>
          <w:color w:val="000000" w:themeColor="text1"/>
          <w:kern w:val="0"/>
          <w:szCs w:val="21"/>
        </w:rPr>
        <w:t>）</w:t>
      </w:r>
      <w:r w:rsidRPr="002E60B9">
        <w:rPr>
          <w:color w:val="000000" w:themeColor="text1"/>
          <w:kern w:val="0"/>
          <w:szCs w:val="21"/>
        </w:rPr>
        <w:t>未被列入失信被执行人、重大税收违法失信主体、政府采购严重违法失信行为记录名单。</w:t>
      </w:r>
    </w:p>
    <w:p w14:paraId="2855370B" w14:textId="72D83DFD"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w:t>
      </w:r>
      <w:r w:rsidRPr="002E60B9">
        <w:rPr>
          <w:rFonts w:hint="eastAsia"/>
          <w:color w:val="000000" w:themeColor="text1"/>
          <w:kern w:val="0"/>
          <w:szCs w:val="21"/>
        </w:rPr>
        <w:t>5</w:t>
      </w:r>
      <w:r w:rsidRPr="002E60B9">
        <w:rPr>
          <w:rFonts w:hint="eastAsia"/>
          <w:color w:val="000000" w:themeColor="text1"/>
          <w:kern w:val="0"/>
          <w:szCs w:val="21"/>
        </w:rPr>
        <w:t>）本项目（不允许）分公司参与响应。</w:t>
      </w:r>
    </w:p>
    <w:p w14:paraId="535C6F61" w14:textId="5B48DD75" w:rsidR="00A422DF" w:rsidRPr="002E60B9" w:rsidRDefault="002E60B9">
      <w:pPr>
        <w:spacing w:line="340" w:lineRule="exact"/>
        <w:ind w:firstLineChars="200" w:firstLine="420"/>
        <w:jc w:val="left"/>
        <w:rPr>
          <w:color w:val="000000" w:themeColor="text1"/>
          <w:kern w:val="0"/>
          <w:szCs w:val="21"/>
        </w:rPr>
      </w:pPr>
      <w:bookmarkStart w:id="10" w:name="_Hlk132732817"/>
      <w:r w:rsidRPr="002E60B9">
        <w:rPr>
          <w:rFonts w:hint="eastAsia"/>
          <w:color w:val="000000" w:themeColor="text1"/>
          <w:szCs w:val="21"/>
        </w:rPr>
        <w:t>（</w:t>
      </w:r>
      <w:r w:rsidRPr="002E60B9">
        <w:rPr>
          <w:color w:val="000000" w:themeColor="text1"/>
          <w:szCs w:val="21"/>
        </w:rPr>
        <w:t>6</w:t>
      </w:r>
      <w:r w:rsidRPr="002E60B9">
        <w:rPr>
          <w:rFonts w:hint="eastAsia"/>
          <w:color w:val="000000" w:themeColor="text1"/>
          <w:szCs w:val="21"/>
        </w:rPr>
        <w:t>）</w:t>
      </w:r>
      <w:r w:rsidRPr="002E60B9">
        <w:rPr>
          <w:rFonts w:hint="eastAsia"/>
          <w:color w:val="000000" w:themeColor="text1"/>
          <w:kern w:val="0"/>
          <w:szCs w:val="21"/>
        </w:rPr>
        <w:t>本项目（不允许）分包。</w:t>
      </w:r>
    </w:p>
    <w:p w14:paraId="3CE6C97E" w14:textId="51F721AD" w:rsidR="00A422DF" w:rsidRPr="002E60B9" w:rsidRDefault="002E60B9">
      <w:pPr>
        <w:spacing w:line="340" w:lineRule="exact"/>
        <w:ind w:firstLineChars="200" w:firstLine="420"/>
        <w:jc w:val="left"/>
        <w:rPr>
          <w:color w:val="000000" w:themeColor="text1"/>
          <w:szCs w:val="21"/>
        </w:rPr>
      </w:pPr>
      <w:r w:rsidRPr="002E60B9">
        <w:rPr>
          <w:rFonts w:hint="eastAsia"/>
          <w:color w:val="000000" w:themeColor="text1"/>
          <w:kern w:val="0"/>
          <w:szCs w:val="21"/>
        </w:rPr>
        <w:t>（</w:t>
      </w:r>
      <w:r w:rsidRPr="002E60B9">
        <w:rPr>
          <w:color w:val="000000" w:themeColor="text1"/>
          <w:kern w:val="0"/>
          <w:szCs w:val="21"/>
        </w:rPr>
        <w:t>7</w:t>
      </w:r>
      <w:r w:rsidRPr="002E60B9">
        <w:rPr>
          <w:rFonts w:hint="eastAsia"/>
          <w:color w:val="000000" w:themeColor="text1"/>
          <w:kern w:val="0"/>
          <w:szCs w:val="21"/>
        </w:rPr>
        <w:t>）</w:t>
      </w:r>
      <w:r w:rsidRPr="002E60B9">
        <w:rPr>
          <w:color w:val="000000" w:themeColor="text1"/>
          <w:kern w:val="0"/>
          <w:szCs w:val="21"/>
        </w:rPr>
        <w:t>本项目</w:t>
      </w:r>
      <w:r w:rsidRPr="002E60B9">
        <w:rPr>
          <w:rFonts w:hint="eastAsia"/>
          <w:color w:val="000000" w:themeColor="text1"/>
          <w:kern w:val="0"/>
          <w:szCs w:val="21"/>
        </w:rPr>
        <w:t>（</w:t>
      </w:r>
      <w:r w:rsidRPr="002E60B9">
        <w:rPr>
          <w:color w:val="000000" w:themeColor="text1"/>
          <w:kern w:val="0"/>
          <w:szCs w:val="21"/>
        </w:rPr>
        <w:t>不接受</w:t>
      </w:r>
      <w:r w:rsidRPr="002E60B9">
        <w:rPr>
          <w:rFonts w:hint="eastAsia"/>
          <w:color w:val="000000" w:themeColor="text1"/>
          <w:kern w:val="0"/>
          <w:szCs w:val="21"/>
        </w:rPr>
        <w:t>）</w:t>
      </w:r>
      <w:r w:rsidRPr="002E60B9">
        <w:rPr>
          <w:color w:val="000000" w:themeColor="text1"/>
          <w:kern w:val="0"/>
          <w:szCs w:val="21"/>
        </w:rPr>
        <w:t>联合体。</w:t>
      </w:r>
      <w:bookmarkEnd w:id="10"/>
    </w:p>
    <w:p w14:paraId="4EF4F3EB"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w:t>
      </w:r>
      <w:r w:rsidRPr="002E60B9">
        <w:rPr>
          <w:color w:val="000000" w:themeColor="text1"/>
          <w:kern w:val="0"/>
          <w:szCs w:val="21"/>
        </w:rPr>
        <w:t>8</w:t>
      </w:r>
      <w:r w:rsidRPr="002E60B9">
        <w:rPr>
          <w:rFonts w:hint="eastAsia"/>
          <w:color w:val="000000" w:themeColor="text1"/>
          <w:kern w:val="0"/>
          <w:szCs w:val="21"/>
        </w:rPr>
        <w:t>）</w:t>
      </w:r>
      <w:r w:rsidRPr="002E60B9">
        <w:rPr>
          <w:color w:val="000000" w:themeColor="text1"/>
          <w:kern w:val="0"/>
          <w:szCs w:val="21"/>
        </w:rPr>
        <w:t>按照</w:t>
      </w:r>
      <w:r w:rsidRPr="002E60B9">
        <w:rPr>
          <w:rFonts w:hint="eastAsia"/>
          <w:color w:val="000000" w:themeColor="text1"/>
        </w:rPr>
        <w:t>谈判</w:t>
      </w:r>
      <w:r w:rsidRPr="002E60B9">
        <w:rPr>
          <w:color w:val="000000" w:themeColor="text1"/>
          <w:kern w:val="0"/>
          <w:szCs w:val="21"/>
        </w:rPr>
        <w:t>公告的规定获得</w:t>
      </w:r>
      <w:r w:rsidRPr="002E60B9">
        <w:rPr>
          <w:rFonts w:hint="eastAsia"/>
          <w:color w:val="000000" w:themeColor="text1"/>
        </w:rPr>
        <w:t>采购文件</w:t>
      </w:r>
      <w:r w:rsidRPr="002E60B9">
        <w:rPr>
          <w:color w:val="000000" w:themeColor="text1"/>
          <w:kern w:val="0"/>
          <w:szCs w:val="21"/>
        </w:rPr>
        <w:t>。</w:t>
      </w:r>
      <w:bookmarkStart w:id="11" w:name="_Hlk92967676"/>
      <w:r w:rsidRPr="002E60B9">
        <w:rPr>
          <w:rFonts w:hint="eastAsia"/>
          <w:color w:val="000000" w:themeColor="text1"/>
          <w:kern w:val="0"/>
          <w:szCs w:val="21"/>
        </w:rPr>
        <w:t>采购文件有规定时按要求提交谈判保证金。</w:t>
      </w:r>
      <w:bookmarkEnd w:id="11"/>
    </w:p>
    <w:p w14:paraId="0DB09100"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lastRenderedPageBreak/>
        <w:t>三、获取采购文件</w:t>
      </w:r>
    </w:p>
    <w:p w14:paraId="31F0C4DA" w14:textId="33EC387F" w:rsidR="00A422DF" w:rsidRPr="002E60B9" w:rsidRDefault="002E60B9">
      <w:pPr>
        <w:spacing w:line="340" w:lineRule="exact"/>
        <w:ind w:firstLineChars="200" w:firstLine="420"/>
        <w:jc w:val="left"/>
        <w:rPr>
          <w:color w:val="000000" w:themeColor="text1"/>
        </w:rPr>
      </w:pPr>
      <w:r w:rsidRPr="002E60B9">
        <w:rPr>
          <w:rFonts w:hint="eastAsia"/>
          <w:color w:val="000000" w:themeColor="text1"/>
        </w:rPr>
        <w:t>时间：</w:t>
      </w:r>
      <w:bookmarkStart w:id="12" w:name="_Hlk89179551"/>
      <w:r w:rsidRPr="002E60B9">
        <w:rPr>
          <w:color w:val="000000" w:themeColor="text1"/>
          <w:u w:val="single"/>
        </w:rPr>
        <w:t>20</w:t>
      </w:r>
      <w:r w:rsidRPr="002E60B9">
        <w:rPr>
          <w:rFonts w:hint="eastAsia"/>
          <w:color w:val="000000" w:themeColor="text1"/>
          <w:u w:val="single"/>
        </w:rPr>
        <w:t>25</w:t>
      </w:r>
      <w:r w:rsidRPr="002E60B9">
        <w:rPr>
          <w:rFonts w:hint="eastAsia"/>
          <w:color w:val="000000" w:themeColor="text1"/>
          <w:u w:val="single"/>
        </w:rPr>
        <w:t>年</w:t>
      </w:r>
      <w:r w:rsidR="008D620F">
        <w:rPr>
          <w:rFonts w:hint="eastAsia"/>
          <w:color w:val="000000" w:themeColor="text1"/>
          <w:u w:val="single"/>
        </w:rPr>
        <w:t>9</w:t>
      </w:r>
      <w:r w:rsidRPr="002E60B9">
        <w:rPr>
          <w:rFonts w:hint="eastAsia"/>
          <w:color w:val="000000" w:themeColor="text1"/>
          <w:u w:val="single"/>
        </w:rPr>
        <w:t>月</w:t>
      </w:r>
      <w:r w:rsidR="008D620F">
        <w:rPr>
          <w:rFonts w:hint="eastAsia"/>
          <w:color w:val="000000" w:themeColor="text1"/>
          <w:u w:val="single"/>
        </w:rPr>
        <w:t>16</w:t>
      </w:r>
      <w:r w:rsidRPr="002E60B9">
        <w:rPr>
          <w:rFonts w:hint="eastAsia"/>
          <w:color w:val="000000" w:themeColor="text1"/>
          <w:u w:val="single"/>
        </w:rPr>
        <w:t>日起至</w:t>
      </w:r>
      <w:r w:rsidRPr="002E60B9">
        <w:rPr>
          <w:rFonts w:hint="eastAsia"/>
          <w:color w:val="000000" w:themeColor="text1"/>
          <w:u w:val="single"/>
        </w:rPr>
        <w:t>2</w:t>
      </w:r>
      <w:r w:rsidRPr="002E60B9">
        <w:rPr>
          <w:color w:val="000000" w:themeColor="text1"/>
          <w:u w:val="single"/>
        </w:rPr>
        <w:t>0</w:t>
      </w:r>
      <w:r w:rsidRPr="002E60B9">
        <w:rPr>
          <w:rFonts w:hint="eastAsia"/>
          <w:color w:val="000000" w:themeColor="text1"/>
          <w:u w:val="single"/>
        </w:rPr>
        <w:t>25</w:t>
      </w:r>
      <w:r w:rsidRPr="002E60B9">
        <w:rPr>
          <w:rFonts w:hint="eastAsia"/>
          <w:color w:val="000000" w:themeColor="text1"/>
          <w:u w:val="single"/>
        </w:rPr>
        <w:t>年</w:t>
      </w:r>
      <w:r w:rsidR="008D620F">
        <w:rPr>
          <w:rFonts w:hint="eastAsia"/>
          <w:color w:val="000000" w:themeColor="text1"/>
          <w:u w:val="single"/>
        </w:rPr>
        <w:t>9</w:t>
      </w:r>
      <w:r w:rsidRPr="002E60B9">
        <w:rPr>
          <w:rFonts w:hint="eastAsia"/>
          <w:color w:val="000000" w:themeColor="text1"/>
          <w:u w:val="single"/>
        </w:rPr>
        <w:t>月</w:t>
      </w:r>
      <w:r w:rsidR="008D620F">
        <w:rPr>
          <w:rFonts w:hint="eastAsia"/>
          <w:color w:val="000000" w:themeColor="text1"/>
          <w:u w:val="single"/>
        </w:rPr>
        <w:t>19</w:t>
      </w:r>
      <w:r w:rsidRPr="002E60B9">
        <w:rPr>
          <w:rFonts w:hint="eastAsia"/>
          <w:color w:val="000000" w:themeColor="text1"/>
          <w:u w:val="single"/>
        </w:rPr>
        <w:t>日</w:t>
      </w:r>
      <w:r w:rsidRPr="002E60B9">
        <w:rPr>
          <w:rFonts w:hint="eastAsia"/>
          <w:color w:val="000000" w:themeColor="text1"/>
        </w:rPr>
        <w:t>，每天上午</w:t>
      </w:r>
      <w:bookmarkEnd w:id="12"/>
      <w:r w:rsidRPr="002E60B9">
        <w:rPr>
          <w:rFonts w:hint="eastAsia"/>
          <w:color w:val="000000" w:themeColor="text1"/>
          <w:u w:val="single"/>
        </w:rPr>
        <w:t>00:00</w:t>
      </w:r>
      <w:r w:rsidRPr="002E60B9">
        <w:rPr>
          <w:rFonts w:hint="eastAsia"/>
          <w:color w:val="000000" w:themeColor="text1"/>
          <w:u w:val="single"/>
        </w:rPr>
        <w:t>至</w:t>
      </w:r>
      <w:r w:rsidRPr="002E60B9">
        <w:rPr>
          <w:rFonts w:hint="eastAsia"/>
          <w:color w:val="000000" w:themeColor="text1"/>
          <w:u w:val="single"/>
        </w:rPr>
        <w:t>11:59</w:t>
      </w:r>
      <w:r w:rsidRPr="002E60B9">
        <w:rPr>
          <w:rFonts w:hint="eastAsia"/>
          <w:color w:val="000000" w:themeColor="text1"/>
          <w:u w:val="single"/>
        </w:rPr>
        <w:t>，下午</w:t>
      </w:r>
      <w:r w:rsidRPr="002E60B9">
        <w:rPr>
          <w:rFonts w:hint="eastAsia"/>
          <w:color w:val="000000" w:themeColor="text1"/>
          <w:u w:val="single"/>
        </w:rPr>
        <w:t>12:00</w:t>
      </w:r>
      <w:r w:rsidRPr="002E60B9">
        <w:rPr>
          <w:rFonts w:hint="eastAsia"/>
          <w:color w:val="000000" w:themeColor="text1"/>
          <w:u w:val="single"/>
        </w:rPr>
        <w:t>至</w:t>
      </w:r>
      <w:r w:rsidRPr="002E60B9">
        <w:rPr>
          <w:rFonts w:hint="eastAsia"/>
          <w:color w:val="000000" w:themeColor="text1"/>
          <w:u w:val="single"/>
        </w:rPr>
        <w:t>23:59</w:t>
      </w:r>
      <w:r w:rsidRPr="002E60B9">
        <w:rPr>
          <w:rFonts w:hint="eastAsia"/>
          <w:color w:val="000000" w:themeColor="text1"/>
        </w:rPr>
        <w:t>（北京时间，法定节假日除外）。</w:t>
      </w:r>
    </w:p>
    <w:p w14:paraId="1EE9A903" w14:textId="77777777" w:rsidR="00A422DF" w:rsidRPr="002E60B9" w:rsidRDefault="002E60B9">
      <w:pPr>
        <w:spacing w:line="340" w:lineRule="exact"/>
        <w:ind w:firstLineChars="200" w:firstLine="420"/>
        <w:jc w:val="left"/>
        <w:rPr>
          <w:color w:val="000000" w:themeColor="text1"/>
          <w:szCs w:val="21"/>
        </w:rPr>
      </w:pPr>
      <w:bookmarkStart w:id="13" w:name="_Hlk89179558"/>
      <w:r w:rsidRPr="002E60B9">
        <w:rPr>
          <w:rFonts w:hint="eastAsia"/>
          <w:color w:val="000000" w:themeColor="text1"/>
        </w:rPr>
        <w:t>地点（网址）：</w:t>
      </w:r>
      <w:r w:rsidRPr="002E60B9">
        <w:rPr>
          <w:rFonts w:hint="eastAsia"/>
          <w:color w:val="000000" w:themeColor="text1"/>
          <w:szCs w:val="21"/>
        </w:rPr>
        <w:t>广西政府采购云平台</w:t>
      </w:r>
      <w:r w:rsidRPr="002E60B9">
        <w:rPr>
          <w:rFonts w:hint="eastAsia"/>
          <w:color w:val="000000" w:themeColor="text1"/>
          <w:szCs w:val="21"/>
        </w:rPr>
        <w:t xml:space="preserve"> </w:t>
      </w:r>
      <w:bookmarkStart w:id="14" w:name="_Hlk160186238"/>
      <w:r w:rsidRPr="002E60B9">
        <w:rPr>
          <w:rFonts w:hint="eastAsia"/>
          <w:color w:val="000000" w:themeColor="text1"/>
          <w:szCs w:val="21"/>
        </w:rPr>
        <w:t>（</w:t>
      </w:r>
      <w:hyperlink r:id="rId9" w:history="1">
        <w:r w:rsidR="00A422DF" w:rsidRPr="002E60B9">
          <w:rPr>
            <w:rStyle w:val="af9"/>
            <w:color w:val="000000" w:themeColor="text1"/>
            <w:szCs w:val="21"/>
          </w:rPr>
          <w:t>https://www.gcy.zfcg.gxzf.gov.cn/</w:t>
        </w:r>
      </w:hyperlink>
      <w:r w:rsidRPr="002E60B9">
        <w:rPr>
          <w:rFonts w:hint="eastAsia"/>
          <w:color w:val="000000" w:themeColor="text1"/>
          <w:szCs w:val="21"/>
        </w:rPr>
        <w:t>）</w:t>
      </w:r>
      <w:bookmarkEnd w:id="14"/>
    </w:p>
    <w:p w14:paraId="2E921956" w14:textId="77777777" w:rsidR="00A422DF" w:rsidRPr="002E60B9" w:rsidRDefault="002E60B9">
      <w:pPr>
        <w:spacing w:line="340" w:lineRule="exact"/>
        <w:ind w:firstLineChars="200" w:firstLine="420"/>
        <w:jc w:val="left"/>
        <w:rPr>
          <w:color w:val="000000" w:themeColor="text1"/>
        </w:rPr>
      </w:pPr>
      <w:r w:rsidRPr="002E60B9">
        <w:rPr>
          <w:rFonts w:hint="eastAsia"/>
          <w:color w:val="000000" w:themeColor="text1"/>
          <w:szCs w:val="21"/>
        </w:rPr>
        <w:t>方式：供应商登录广西政府采购云平台在线申请获取采购文件（进入“项目采购”应用，在获取采购文件菜单中选择项目，申请获取采购文件）</w:t>
      </w:r>
      <w:r w:rsidRPr="002E60B9">
        <w:rPr>
          <w:color w:val="000000" w:themeColor="text1"/>
        </w:rPr>
        <w:t xml:space="preserve"> </w:t>
      </w:r>
    </w:p>
    <w:p w14:paraId="09173A44" w14:textId="77777777" w:rsidR="00A422DF" w:rsidRPr="002E60B9" w:rsidRDefault="002E60B9">
      <w:pPr>
        <w:spacing w:line="340" w:lineRule="exact"/>
        <w:ind w:firstLineChars="200" w:firstLine="420"/>
        <w:jc w:val="left"/>
        <w:rPr>
          <w:color w:val="000000" w:themeColor="text1"/>
        </w:rPr>
      </w:pPr>
      <w:r w:rsidRPr="002E60B9">
        <w:rPr>
          <w:rFonts w:hint="eastAsia"/>
          <w:color w:val="000000" w:themeColor="text1"/>
        </w:rPr>
        <w:t>售价（元）：</w:t>
      </w:r>
      <w:r w:rsidRPr="002E60B9">
        <w:rPr>
          <w:color w:val="000000" w:themeColor="text1"/>
        </w:rPr>
        <w:t>0</w:t>
      </w:r>
    </w:p>
    <w:bookmarkEnd w:id="13"/>
    <w:p w14:paraId="3EAFBBB5"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四、响应文件提交</w:t>
      </w:r>
    </w:p>
    <w:p w14:paraId="495974DF" w14:textId="3937C5AC" w:rsidR="00A422DF" w:rsidRPr="002E60B9" w:rsidRDefault="002E60B9">
      <w:pPr>
        <w:spacing w:line="340" w:lineRule="exact"/>
        <w:ind w:firstLineChars="200" w:firstLine="420"/>
        <w:jc w:val="left"/>
        <w:rPr>
          <w:color w:val="000000" w:themeColor="text1"/>
          <w:kern w:val="0"/>
          <w:szCs w:val="21"/>
        </w:rPr>
      </w:pPr>
      <w:bookmarkStart w:id="15" w:name="_Hlk89179584"/>
      <w:r w:rsidRPr="002E60B9">
        <w:rPr>
          <w:rFonts w:hint="eastAsia"/>
          <w:color w:val="000000" w:themeColor="text1"/>
          <w:kern w:val="0"/>
          <w:szCs w:val="21"/>
        </w:rPr>
        <w:t>截止时间：</w:t>
      </w:r>
      <w:r w:rsidRPr="002E60B9">
        <w:rPr>
          <w:color w:val="000000" w:themeColor="text1"/>
          <w:kern w:val="0"/>
          <w:szCs w:val="21"/>
          <w:u w:val="single"/>
        </w:rPr>
        <w:t>20</w:t>
      </w:r>
      <w:r w:rsidRPr="002E60B9">
        <w:rPr>
          <w:rFonts w:hint="eastAsia"/>
          <w:color w:val="000000" w:themeColor="text1"/>
          <w:kern w:val="0"/>
          <w:szCs w:val="21"/>
          <w:u w:val="single"/>
        </w:rPr>
        <w:t>25</w:t>
      </w:r>
      <w:r w:rsidRPr="002E60B9">
        <w:rPr>
          <w:color w:val="000000" w:themeColor="text1"/>
          <w:kern w:val="0"/>
          <w:szCs w:val="21"/>
          <w:u w:val="single"/>
        </w:rPr>
        <w:t>年</w:t>
      </w:r>
      <w:r w:rsidR="0056449F">
        <w:rPr>
          <w:rFonts w:hint="eastAsia"/>
          <w:color w:val="000000" w:themeColor="text1"/>
          <w:kern w:val="0"/>
          <w:szCs w:val="21"/>
          <w:u w:val="single"/>
        </w:rPr>
        <w:t>9</w:t>
      </w:r>
      <w:r w:rsidRPr="002E60B9">
        <w:rPr>
          <w:color w:val="000000" w:themeColor="text1"/>
          <w:kern w:val="0"/>
          <w:szCs w:val="21"/>
          <w:u w:val="single"/>
        </w:rPr>
        <w:t>月</w:t>
      </w:r>
      <w:r w:rsidR="006E435C">
        <w:rPr>
          <w:rFonts w:hint="eastAsia"/>
          <w:color w:val="000000" w:themeColor="text1"/>
          <w:kern w:val="0"/>
          <w:szCs w:val="21"/>
          <w:u w:val="single"/>
        </w:rPr>
        <w:t>23</w:t>
      </w:r>
      <w:r w:rsidRPr="002E60B9">
        <w:rPr>
          <w:color w:val="000000" w:themeColor="text1"/>
          <w:kern w:val="0"/>
          <w:szCs w:val="21"/>
          <w:u w:val="single"/>
        </w:rPr>
        <w:t>日</w:t>
      </w:r>
      <w:r w:rsidR="006E435C">
        <w:rPr>
          <w:rFonts w:hint="eastAsia"/>
          <w:color w:val="000000" w:themeColor="text1"/>
          <w:kern w:val="0"/>
          <w:szCs w:val="21"/>
          <w:u w:val="single"/>
        </w:rPr>
        <w:t>15</w:t>
      </w:r>
      <w:r w:rsidRPr="002E60B9">
        <w:rPr>
          <w:rFonts w:hint="eastAsia"/>
          <w:color w:val="000000" w:themeColor="text1"/>
          <w:kern w:val="0"/>
          <w:szCs w:val="21"/>
          <w:u w:val="single"/>
        </w:rPr>
        <w:t>时</w:t>
      </w:r>
      <w:r w:rsidRPr="002E60B9">
        <w:rPr>
          <w:rFonts w:hint="eastAsia"/>
          <w:color w:val="000000" w:themeColor="text1"/>
          <w:kern w:val="0"/>
          <w:szCs w:val="21"/>
        </w:rPr>
        <w:t>（北京时间）</w:t>
      </w:r>
    </w:p>
    <w:p w14:paraId="42605ED2"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地点（网址）：</w:t>
      </w:r>
      <w:r w:rsidRPr="002E60B9">
        <w:rPr>
          <w:rFonts w:hint="eastAsia"/>
          <w:color w:val="000000" w:themeColor="text1"/>
          <w:szCs w:val="21"/>
        </w:rPr>
        <w:t>本项目为全流程电子化项目，没有现场递交响应文件及现场截标环节，通过广西政府采购云平台（</w:t>
      </w:r>
      <w:r w:rsidRPr="002E60B9">
        <w:rPr>
          <w:rFonts w:hint="eastAsia"/>
          <w:color w:val="000000" w:themeColor="text1"/>
          <w:szCs w:val="21"/>
        </w:rPr>
        <w:t>https://www.gcy.zfcg.gxzf.gov.cn/</w:t>
      </w:r>
      <w:r w:rsidRPr="002E60B9">
        <w:rPr>
          <w:rFonts w:hint="eastAsia"/>
          <w:color w:val="000000" w:themeColor="text1"/>
          <w:szCs w:val="21"/>
        </w:rPr>
        <w:t>）实行在线电子响应，供应商应先安装广西政府采购云平台新版客户端（请自行前往广西政府采购网</w:t>
      </w:r>
      <w:r w:rsidRPr="002E60B9">
        <w:rPr>
          <w:rFonts w:hint="eastAsia"/>
          <w:color w:val="000000" w:themeColor="text1"/>
          <w:szCs w:val="21"/>
        </w:rPr>
        <w:t>-</w:t>
      </w:r>
      <w:r w:rsidRPr="002E60B9">
        <w:rPr>
          <w:rFonts w:hint="eastAsia"/>
          <w:color w:val="000000" w:themeColor="text1"/>
          <w:szCs w:val="21"/>
        </w:rPr>
        <w:t>办事服务</w:t>
      </w:r>
      <w:r w:rsidRPr="002E60B9">
        <w:rPr>
          <w:rFonts w:hint="eastAsia"/>
          <w:color w:val="000000" w:themeColor="text1"/>
          <w:szCs w:val="21"/>
        </w:rPr>
        <w:t>-</w:t>
      </w:r>
      <w:r w:rsidRPr="002E60B9">
        <w:rPr>
          <w:rFonts w:hint="eastAsia"/>
          <w:color w:val="000000" w:themeColor="text1"/>
          <w:szCs w:val="21"/>
        </w:rPr>
        <w:t>下载专区进行下载），并按照本项目采购文件和广西政府采购云平台的要求使用</w:t>
      </w:r>
      <w:r w:rsidRPr="002E60B9">
        <w:rPr>
          <w:rFonts w:hint="eastAsia"/>
          <w:color w:val="000000" w:themeColor="text1"/>
          <w:szCs w:val="21"/>
        </w:rPr>
        <w:t>C</w:t>
      </w:r>
      <w:r w:rsidRPr="002E60B9">
        <w:rPr>
          <w:color w:val="000000" w:themeColor="text1"/>
          <w:szCs w:val="21"/>
        </w:rPr>
        <w:t>A</w:t>
      </w:r>
      <w:r w:rsidRPr="002E60B9">
        <w:rPr>
          <w:rFonts w:hint="eastAsia"/>
          <w:color w:val="000000" w:themeColor="text1"/>
          <w:szCs w:val="21"/>
        </w:rPr>
        <w:t>认证编制、加密响应文件后在响应截止时间前上传至广西政府采购云平台，供应商在广西政府采购云平台提交电子版响应文件时，请填写参加远程截标活动经办人联系方式。</w:t>
      </w:r>
      <w:r w:rsidRPr="002E60B9">
        <w:rPr>
          <w:rFonts w:hint="eastAsia"/>
          <w:color w:val="000000" w:themeColor="text1"/>
          <w:szCs w:val="21"/>
        </w:rPr>
        <w:t xml:space="preserve"> </w:t>
      </w:r>
    </w:p>
    <w:bookmarkEnd w:id="15"/>
    <w:p w14:paraId="154CDB1B"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五、开启</w:t>
      </w:r>
    </w:p>
    <w:p w14:paraId="654D1113" w14:textId="19602C85" w:rsidR="00A422DF" w:rsidRPr="002E60B9" w:rsidRDefault="002E60B9">
      <w:pPr>
        <w:spacing w:line="340" w:lineRule="exact"/>
        <w:ind w:firstLineChars="200" w:firstLine="442"/>
        <w:jc w:val="left"/>
        <w:rPr>
          <w:color w:val="000000" w:themeColor="text1"/>
          <w:kern w:val="0"/>
          <w:szCs w:val="21"/>
        </w:rPr>
      </w:pPr>
      <w:bookmarkStart w:id="16" w:name="_Hlk89179592"/>
      <w:r w:rsidRPr="002E60B9">
        <w:rPr>
          <w:rFonts w:hint="eastAsia"/>
          <w:b/>
          <w:bCs/>
          <w:color w:val="000000" w:themeColor="text1"/>
          <w:kern w:val="0"/>
          <w:sz w:val="22"/>
          <w:szCs w:val="22"/>
        </w:rPr>
        <w:t>开启时间：</w:t>
      </w:r>
      <w:r w:rsidRPr="002E60B9">
        <w:rPr>
          <w:color w:val="000000" w:themeColor="text1"/>
          <w:kern w:val="0"/>
          <w:szCs w:val="21"/>
        </w:rPr>
        <w:t>20</w:t>
      </w:r>
      <w:r w:rsidRPr="002E60B9">
        <w:rPr>
          <w:rFonts w:hint="eastAsia"/>
          <w:color w:val="000000" w:themeColor="text1"/>
          <w:kern w:val="0"/>
          <w:szCs w:val="21"/>
        </w:rPr>
        <w:t>25</w:t>
      </w:r>
      <w:r w:rsidRPr="002E60B9">
        <w:rPr>
          <w:color w:val="000000" w:themeColor="text1"/>
          <w:kern w:val="0"/>
          <w:szCs w:val="21"/>
        </w:rPr>
        <w:t>年</w:t>
      </w:r>
      <w:r w:rsidR="000A528D">
        <w:rPr>
          <w:rFonts w:hint="eastAsia"/>
          <w:color w:val="000000" w:themeColor="text1"/>
          <w:kern w:val="0"/>
          <w:szCs w:val="21"/>
        </w:rPr>
        <w:t>9</w:t>
      </w:r>
      <w:r w:rsidRPr="002E60B9">
        <w:rPr>
          <w:color w:val="000000" w:themeColor="text1"/>
          <w:kern w:val="0"/>
          <w:szCs w:val="21"/>
        </w:rPr>
        <w:t>月</w:t>
      </w:r>
      <w:r w:rsidR="006E435C">
        <w:rPr>
          <w:rFonts w:hint="eastAsia"/>
          <w:color w:val="000000" w:themeColor="text1"/>
          <w:kern w:val="0"/>
          <w:szCs w:val="21"/>
        </w:rPr>
        <w:t>23</w:t>
      </w:r>
      <w:r w:rsidRPr="002E60B9">
        <w:rPr>
          <w:color w:val="000000" w:themeColor="text1"/>
          <w:kern w:val="0"/>
          <w:szCs w:val="21"/>
        </w:rPr>
        <w:t>日</w:t>
      </w:r>
      <w:r w:rsidR="006E435C">
        <w:rPr>
          <w:rFonts w:hint="eastAsia"/>
          <w:color w:val="000000" w:themeColor="text1"/>
          <w:kern w:val="0"/>
          <w:szCs w:val="21"/>
          <w:u w:val="single"/>
        </w:rPr>
        <w:t>15</w:t>
      </w:r>
      <w:r w:rsidRPr="002E60B9">
        <w:rPr>
          <w:rFonts w:hint="eastAsia"/>
          <w:color w:val="000000" w:themeColor="text1"/>
          <w:kern w:val="0"/>
          <w:szCs w:val="21"/>
          <w:u w:val="single"/>
        </w:rPr>
        <w:t>时</w:t>
      </w:r>
      <w:r w:rsidRPr="002E60B9">
        <w:rPr>
          <w:rFonts w:hint="eastAsia"/>
          <w:color w:val="000000" w:themeColor="text1"/>
          <w:kern w:val="0"/>
          <w:szCs w:val="21"/>
        </w:rPr>
        <w:t>（北京时间）</w:t>
      </w:r>
    </w:p>
    <w:p w14:paraId="6EA6D2E4"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地点：</w:t>
      </w:r>
      <w:r w:rsidRPr="002E60B9">
        <w:rPr>
          <w:rFonts w:hint="eastAsia"/>
          <w:color w:val="000000" w:themeColor="text1"/>
          <w:szCs w:val="21"/>
        </w:rPr>
        <w:t>供应商登录广西政府采购云平台电子开标大厅截标。</w:t>
      </w:r>
    </w:p>
    <w:bookmarkEnd w:id="16"/>
    <w:p w14:paraId="0DF878FE"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六、公告期限</w:t>
      </w:r>
    </w:p>
    <w:p w14:paraId="2EDBD517"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自本公告发布之日起</w:t>
      </w:r>
      <w:r w:rsidRPr="002E60B9">
        <w:rPr>
          <w:color w:val="000000" w:themeColor="text1"/>
          <w:kern w:val="0"/>
          <w:szCs w:val="21"/>
        </w:rPr>
        <w:t>3</w:t>
      </w:r>
      <w:r w:rsidRPr="002E60B9">
        <w:rPr>
          <w:rFonts w:hint="eastAsia"/>
          <w:color w:val="000000" w:themeColor="text1"/>
          <w:kern w:val="0"/>
          <w:szCs w:val="21"/>
        </w:rPr>
        <w:t>个工作日。</w:t>
      </w:r>
    </w:p>
    <w:p w14:paraId="409DF843" w14:textId="77777777" w:rsidR="00A422DF" w:rsidRPr="002E60B9" w:rsidRDefault="002E60B9">
      <w:pPr>
        <w:spacing w:line="340" w:lineRule="exact"/>
        <w:ind w:firstLineChars="200" w:firstLine="442"/>
        <w:jc w:val="left"/>
        <w:rPr>
          <w:b/>
          <w:bCs/>
          <w:color w:val="000000" w:themeColor="text1"/>
          <w:kern w:val="0"/>
          <w:sz w:val="22"/>
          <w:szCs w:val="22"/>
        </w:rPr>
      </w:pPr>
      <w:r w:rsidRPr="002E60B9">
        <w:rPr>
          <w:rFonts w:hint="eastAsia"/>
          <w:b/>
          <w:bCs/>
          <w:color w:val="000000" w:themeColor="text1"/>
          <w:kern w:val="0"/>
          <w:sz w:val="22"/>
          <w:szCs w:val="22"/>
        </w:rPr>
        <w:t>七、其他补充事宜</w:t>
      </w:r>
    </w:p>
    <w:p w14:paraId="1E457245"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1</w:t>
      </w:r>
      <w:r w:rsidRPr="002E60B9">
        <w:rPr>
          <w:color w:val="000000" w:themeColor="text1"/>
          <w:kern w:val="0"/>
          <w:szCs w:val="21"/>
        </w:rPr>
        <w:t>.</w:t>
      </w:r>
      <w:r w:rsidRPr="002E60B9">
        <w:rPr>
          <w:rFonts w:hint="eastAsia"/>
          <w:color w:val="000000" w:themeColor="text1"/>
          <w:kern w:val="0"/>
          <w:szCs w:val="21"/>
        </w:rPr>
        <w:t>公告发布媒体：广西壮族自治区政府采购网、中国政府采购网</w:t>
      </w:r>
    </w:p>
    <w:p w14:paraId="20EB0562"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2</w:t>
      </w:r>
      <w:r w:rsidRPr="002E60B9">
        <w:rPr>
          <w:color w:val="000000" w:themeColor="text1"/>
          <w:kern w:val="0"/>
          <w:szCs w:val="21"/>
        </w:rPr>
        <w:t>.</w:t>
      </w:r>
      <w:r w:rsidRPr="002E60B9">
        <w:rPr>
          <w:rFonts w:hint="eastAsia"/>
          <w:color w:val="000000" w:themeColor="text1"/>
          <w:kern w:val="0"/>
          <w:szCs w:val="21"/>
        </w:rPr>
        <w:t xml:space="preserve"> </w:t>
      </w:r>
      <w:r w:rsidRPr="002E60B9">
        <w:rPr>
          <w:rFonts w:hint="eastAsia"/>
          <w:color w:val="000000" w:themeColor="text1"/>
          <w:kern w:val="0"/>
          <w:szCs w:val="21"/>
        </w:rPr>
        <w:t>需落实的政府采购政策：</w:t>
      </w:r>
      <w:r w:rsidRPr="002E60B9">
        <w:rPr>
          <w:color w:val="000000" w:themeColor="text1"/>
          <w:kern w:val="0"/>
          <w:szCs w:val="21"/>
        </w:rPr>
        <w:t>本项目适用政府采购促进中小企业、监狱企业发展、促进残疾人就业、</w:t>
      </w:r>
      <w:bookmarkStart w:id="17" w:name="_Hlk89179658"/>
      <w:r w:rsidRPr="002E60B9">
        <w:rPr>
          <w:color w:val="000000" w:themeColor="text1"/>
          <w:kern w:val="0"/>
          <w:szCs w:val="21"/>
        </w:rPr>
        <w:t>节能环保</w:t>
      </w:r>
      <w:bookmarkEnd w:id="17"/>
      <w:r w:rsidRPr="002E60B9">
        <w:rPr>
          <w:color w:val="000000" w:themeColor="text1"/>
          <w:kern w:val="0"/>
          <w:szCs w:val="21"/>
        </w:rPr>
        <w:t>等有关政策，具体详见</w:t>
      </w:r>
      <w:r w:rsidRPr="002E60B9">
        <w:rPr>
          <w:rFonts w:hint="eastAsia"/>
          <w:color w:val="000000" w:themeColor="text1"/>
        </w:rPr>
        <w:t>采购文件</w:t>
      </w:r>
      <w:r w:rsidRPr="002E60B9">
        <w:rPr>
          <w:color w:val="000000" w:themeColor="text1"/>
          <w:kern w:val="0"/>
          <w:szCs w:val="21"/>
        </w:rPr>
        <w:t>。</w:t>
      </w:r>
    </w:p>
    <w:p w14:paraId="23966D74" w14:textId="77777777" w:rsidR="00A422DF" w:rsidRPr="002E60B9" w:rsidRDefault="002E60B9">
      <w:pPr>
        <w:spacing w:line="340" w:lineRule="exact"/>
        <w:ind w:firstLineChars="200" w:firstLine="420"/>
        <w:jc w:val="left"/>
        <w:rPr>
          <w:rFonts w:eastAsia="楷体_GB2312"/>
          <w:b/>
          <w:color w:val="000000" w:themeColor="text1"/>
          <w:szCs w:val="21"/>
        </w:rPr>
      </w:pPr>
      <w:r w:rsidRPr="002E60B9">
        <w:rPr>
          <w:color w:val="000000" w:themeColor="text1"/>
          <w:kern w:val="0"/>
          <w:szCs w:val="21"/>
        </w:rPr>
        <w:t>3</w:t>
      </w:r>
      <w:r w:rsidRPr="002E60B9">
        <w:rPr>
          <w:rFonts w:hint="eastAsia"/>
          <w:color w:val="000000" w:themeColor="text1"/>
          <w:kern w:val="0"/>
          <w:szCs w:val="21"/>
        </w:rPr>
        <w:t>.</w:t>
      </w:r>
      <w:r w:rsidRPr="002E60B9">
        <w:rPr>
          <w:rFonts w:hint="eastAsia"/>
          <w:color w:val="000000" w:themeColor="text1"/>
          <w:kern w:val="0"/>
          <w:szCs w:val="21"/>
        </w:rPr>
        <w:t>本项目供应商的产生方式：</w:t>
      </w:r>
      <w:r w:rsidRPr="002E60B9">
        <w:rPr>
          <w:color w:val="000000" w:themeColor="text1"/>
        </w:rPr>
        <w:t>发布</w:t>
      </w:r>
      <w:r w:rsidRPr="002E60B9">
        <w:rPr>
          <w:rFonts w:hint="eastAsia"/>
          <w:color w:val="000000" w:themeColor="text1"/>
        </w:rPr>
        <w:t>公告征集</w:t>
      </w:r>
    </w:p>
    <w:p w14:paraId="207A9016" w14:textId="77777777" w:rsidR="00A422DF" w:rsidRPr="002E60B9" w:rsidRDefault="002E60B9">
      <w:pPr>
        <w:spacing w:line="340" w:lineRule="exact"/>
        <w:ind w:firstLineChars="200" w:firstLine="420"/>
        <w:rPr>
          <w:color w:val="000000" w:themeColor="text1"/>
          <w:kern w:val="0"/>
          <w:szCs w:val="21"/>
        </w:rPr>
      </w:pPr>
      <w:r w:rsidRPr="002E60B9">
        <w:rPr>
          <w:color w:val="000000" w:themeColor="text1"/>
          <w:kern w:val="0"/>
          <w:szCs w:val="21"/>
        </w:rPr>
        <w:t>4.</w:t>
      </w:r>
      <w:r w:rsidRPr="002E60B9">
        <w:rPr>
          <w:rFonts w:hint="eastAsia"/>
          <w:color w:val="000000" w:themeColor="text1"/>
          <w:kern w:val="0"/>
          <w:szCs w:val="21"/>
        </w:rPr>
        <w:t>注意事项：</w:t>
      </w:r>
    </w:p>
    <w:p w14:paraId="2F53FBAF" w14:textId="77777777" w:rsidR="00A422DF" w:rsidRPr="002E60B9" w:rsidRDefault="002E60B9">
      <w:pPr>
        <w:spacing w:line="340" w:lineRule="exact"/>
        <w:ind w:firstLineChars="200" w:firstLine="420"/>
        <w:rPr>
          <w:color w:val="000000" w:themeColor="text1"/>
          <w:szCs w:val="21"/>
        </w:rPr>
      </w:pPr>
      <w:r w:rsidRPr="002E60B9">
        <w:rPr>
          <w:rFonts w:hint="eastAsia"/>
          <w:color w:val="000000" w:themeColor="text1"/>
          <w:kern w:val="0"/>
          <w:szCs w:val="21"/>
        </w:rPr>
        <w:t>（</w:t>
      </w:r>
      <w:r w:rsidRPr="002E60B9">
        <w:rPr>
          <w:rFonts w:hint="eastAsia"/>
          <w:color w:val="000000" w:themeColor="text1"/>
          <w:kern w:val="0"/>
          <w:szCs w:val="21"/>
        </w:rPr>
        <w:t>1</w:t>
      </w:r>
      <w:r w:rsidRPr="002E60B9">
        <w:rPr>
          <w:rFonts w:hint="eastAsia"/>
          <w:color w:val="000000" w:themeColor="text1"/>
          <w:kern w:val="0"/>
          <w:szCs w:val="21"/>
        </w:rPr>
        <w:t>）</w:t>
      </w:r>
      <w:r w:rsidRPr="002E60B9">
        <w:rPr>
          <w:rFonts w:hint="eastAsia"/>
          <w:color w:val="000000" w:themeColor="text1"/>
          <w:szCs w:val="21"/>
        </w:rPr>
        <w:t>未进行网上注册并办理数字证书（</w:t>
      </w:r>
      <w:r w:rsidRPr="002E60B9">
        <w:rPr>
          <w:rFonts w:hint="eastAsia"/>
          <w:color w:val="000000" w:themeColor="text1"/>
          <w:szCs w:val="21"/>
        </w:rPr>
        <w:t>CA</w:t>
      </w:r>
      <w:r w:rsidRPr="002E60B9">
        <w:rPr>
          <w:rFonts w:hint="eastAsia"/>
          <w:color w:val="000000" w:themeColor="text1"/>
          <w:szCs w:val="21"/>
        </w:rPr>
        <w:t>认证）的供应商将无法参与本项目政府采购活动，潜在供应商应当在响应截止时间前，完成广西政府采购云平台上的</w:t>
      </w:r>
      <w:r w:rsidRPr="002E60B9">
        <w:rPr>
          <w:rFonts w:hint="eastAsia"/>
          <w:color w:val="000000" w:themeColor="text1"/>
          <w:szCs w:val="21"/>
        </w:rPr>
        <w:t>CA</w:t>
      </w:r>
      <w:r w:rsidRPr="002E60B9">
        <w:rPr>
          <w:rFonts w:hint="eastAsia"/>
          <w:color w:val="000000" w:themeColor="text1"/>
          <w:szCs w:val="21"/>
        </w:rPr>
        <w:t>数字证书办理及响应文件的提交。完成</w:t>
      </w:r>
      <w:r w:rsidRPr="002E60B9">
        <w:rPr>
          <w:rFonts w:hint="eastAsia"/>
          <w:color w:val="000000" w:themeColor="text1"/>
          <w:szCs w:val="21"/>
        </w:rPr>
        <w:t>CA</w:t>
      </w:r>
      <w:r w:rsidRPr="002E60B9">
        <w:rPr>
          <w:rFonts w:hint="eastAsia"/>
          <w:color w:val="000000" w:themeColor="text1"/>
          <w:szCs w:val="21"/>
        </w:rPr>
        <w:t>数字证书办理预计</w:t>
      </w:r>
      <w:r w:rsidRPr="002E60B9">
        <w:rPr>
          <w:rFonts w:hint="eastAsia"/>
          <w:color w:val="000000" w:themeColor="text1"/>
          <w:szCs w:val="21"/>
        </w:rPr>
        <w:t>7</w:t>
      </w:r>
      <w:r w:rsidRPr="002E60B9">
        <w:rPr>
          <w:rFonts w:hint="eastAsia"/>
          <w:color w:val="000000" w:themeColor="text1"/>
          <w:szCs w:val="21"/>
        </w:rPr>
        <w:t>日左右，建议各供应商抓紧时间办理。</w:t>
      </w:r>
    </w:p>
    <w:p w14:paraId="7C4A49B5" w14:textId="77777777" w:rsidR="00A422DF" w:rsidRPr="002E60B9" w:rsidRDefault="002E60B9">
      <w:pPr>
        <w:spacing w:line="340" w:lineRule="exact"/>
        <w:ind w:firstLineChars="200" w:firstLine="420"/>
        <w:rPr>
          <w:color w:val="000000" w:themeColor="text1"/>
          <w:kern w:val="0"/>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）为确保网上操作合法、有效和安全，请供应商确保在电子投标过程中能够对相关数据电文进行加密和使用电子签章，妥善保管</w:t>
      </w:r>
      <w:r w:rsidRPr="002E60B9">
        <w:rPr>
          <w:rFonts w:hint="eastAsia"/>
          <w:color w:val="000000" w:themeColor="text1"/>
          <w:szCs w:val="21"/>
        </w:rPr>
        <w:t>CA</w:t>
      </w:r>
      <w:r w:rsidRPr="002E60B9">
        <w:rPr>
          <w:rFonts w:hint="eastAsia"/>
          <w:color w:val="000000" w:themeColor="text1"/>
          <w:szCs w:val="21"/>
        </w:rPr>
        <w:t>数字证书并使用有效的</w:t>
      </w:r>
      <w:r w:rsidRPr="002E60B9">
        <w:rPr>
          <w:rFonts w:hint="eastAsia"/>
          <w:color w:val="000000" w:themeColor="text1"/>
          <w:szCs w:val="21"/>
        </w:rPr>
        <w:t>CA</w:t>
      </w:r>
      <w:r w:rsidRPr="002E60B9">
        <w:rPr>
          <w:rFonts w:hint="eastAsia"/>
          <w:color w:val="000000" w:themeColor="text1"/>
          <w:szCs w:val="21"/>
        </w:rPr>
        <w:t>数字证书参与整个招标活动。</w:t>
      </w:r>
    </w:p>
    <w:p w14:paraId="05D9537D" w14:textId="77777777" w:rsidR="00A422DF" w:rsidRPr="002E60B9" w:rsidRDefault="002E60B9">
      <w:pPr>
        <w:spacing w:line="340" w:lineRule="exact"/>
        <w:ind w:firstLineChars="200" w:firstLine="420"/>
        <w:rPr>
          <w:b/>
          <w:bCs/>
          <w:color w:val="000000" w:themeColor="text1"/>
          <w:kern w:val="0"/>
          <w:sz w:val="22"/>
          <w:szCs w:val="22"/>
        </w:rPr>
      </w:pPr>
      <w:r w:rsidRPr="002E60B9">
        <w:rPr>
          <w:rFonts w:ascii="宋体" w:hAnsi="宋体" w:cs="宋体" w:hint="eastAsia"/>
          <w:color w:val="000000" w:themeColor="text1"/>
          <w:kern w:val="0"/>
          <w:szCs w:val="21"/>
        </w:rPr>
        <w:t>（</w:t>
      </w:r>
      <w:r w:rsidRPr="002E60B9">
        <w:rPr>
          <w:rFonts w:ascii="宋体" w:hAnsi="宋体" w:cs="宋体"/>
          <w:color w:val="000000" w:themeColor="text1"/>
          <w:kern w:val="0"/>
          <w:szCs w:val="21"/>
        </w:rPr>
        <w:t>3</w:t>
      </w:r>
      <w:r w:rsidRPr="002E60B9">
        <w:rPr>
          <w:rFonts w:ascii="宋体" w:hAnsi="宋体" w:cs="宋体" w:hint="eastAsia"/>
          <w:color w:val="000000" w:themeColor="text1"/>
          <w:kern w:val="0"/>
          <w:szCs w:val="21"/>
        </w:rPr>
        <w:t>）若对项目采购电子交易系统操作有疑问，可登录广西政府采购云平台（https://www.gcy.zfcg.gxzf.gov.cn/），点击右侧咨询小采或帮助文档或拨打客服热线95763</w:t>
      </w:r>
    </w:p>
    <w:p w14:paraId="456EAE1E" w14:textId="77777777" w:rsidR="00A422DF" w:rsidRPr="002E60B9" w:rsidRDefault="002E60B9">
      <w:pPr>
        <w:spacing w:line="340" w:lineRule="exact"/>
        <w:ind w:firstLineChars="200" w:firstLine="442"/>
        <w:rPr>
          <w:b/>
          <w:bCs/>
          <w:color w:val="000000" w:themeColor="text1"/>
          <w:kern w:val="0"/>
          <w:sz w:val="22"/>
          <w:szCs w:val="22"/>
        </w:rPr>
      </w:pPr>
      <w:r w:rsidRPr="002E60B9">
        <w:rPr>
          <w:rFonts w:hint="eastAsia"/>
          <w:b/>
          <w:bCs/>
          <w:color w:val="000000" w:themeColor="text1"/>
          <w:kern w:val="0"/>
          <w:sz w:val="22"/>
          <w:szCs w:val="22"/>
        </w:rPr>
        <w:t>八、对本次采购提出询问，请按以下方式联系</w:t>
      </w:r>
    </w:p>
    <w:p w14:paraId="54D15C60"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1.</w:t>
      </w:r>
      <w:r w:rsidRPr="002E60B9">
        <w:rPr>
          <w:rFonts w:hint="eastAsia"/>
          <w:color w:val="000000" w:themeColor="text1"/>
          <w:kern w:val="0"/>
          <w:szCs w:val="21"/>
        </w:rPr>
        <w:t>采购人信息</w:t>
      </w:r>
    </w:p>
    <w:p w14:paraId="227CD759" w14:textId="77777777" w:rsidR="00A422DF" w:rsidRPr="002E60B9" w:rsidRDefault="002E60B9">
      <w:pPr>
        <w:spacing w:line="340" w:lineRule="exact"/>
        <w:ind w:firstLineChars="200" w:firstLine="420"/>
        <w:jc w:val="left"/>
        <w:rPr>
          <w:color w:val="000000" w:themeColor="text1"/>
          <w:kern w:val="0"/>
          <w:szCs w:val="21"/>
          <w:u w:val="single"/>
        </w:rPr>
      </w:pPr>
      <w:bookmarkStart w:id="18" w:name="_Hlk19048373"/>
      <w:r w:rsidRPr="002E60B9">
        <w:rPr>
          <w:rFonts w:hint="eastAsia"/>
          <w:color w:val="000000" w:themeColor="text1"/>
          <w:kern w:val="0"/>
          <w:szCs w:val="21"/>
        </w:rPr>
        <w:t>名称</w:t>
      </w:r>
      <w:r w:rsidRPr="002E60B9">
        <w:rPr>
          <w:color w:val="000000" w:themeColor="text1"/>
          <w:kern w:val="0"/>
          <w:szCs w:val="21"/>
        </w:rPr>
        <w:t>：</w:t>
      </w:r>
      <w:r w:rsidRPr="002E60B9">
        <w:rPr>
          <w:color w:val="000000" w:themeColor="text1"/>
          <w:kern w:val="0"/>
          <w:szCs w:val="21"/>
          <w:u w:val="single"/>
        </w:rPr>
        <w:t>广西经贸职业技术学院</w:t>
      </w:r>
    </w:p>
    <w:p w14:paraId="319D3F23" w14:textId="77777777" w:rsidR="00A422DF" w:rsidRPr="002E60B9" w:rsidRDefault="002E60B9">
      <w:pPr>
        <w:spacing w:line="340" w:lineRule="exact"/>
        <w:ind w:firstLineChars="200" w:firstLine="420"/>
        <w:jc w:val="left"/>
        <w:rPr>
          <w:color w:val="000000" w:themeColor="text1"/>
          <w:kern w:val="0"/>
          <w:szCs w:val="21"/>
          <w:u w:val="single"/>
        </w:rPr>
      </w:pPr>
      <w:r w:rsidRPr="002E60B9">
        <w:rPr>
          <w:color w:val="000000" w:themeColor="text1"/>
          <w:kern w:val="0"/>
          <w:szCs w:val="21"/>
        </w:rPr>
        <w:t>地址：</w:t>
      </w:r>
      <w:r w:rsidRPr="002E60B9">
        <w:rPr>
          <w:rFonts w:hint="eastAsia"/>
          <w:color w:val="000000" w:themeColor="text1"/>
          <w:kern w:val="0"/>
          <w:szCs w:val="21"/>
          <w:u w:val="single"/>
        </w:rPr>
        <w:t>南宁市青秀区青山路</w:t>
      </w:r>
      <w:r w:rsidRPr="002E60B9">
        <w:rPr>
          <w:rFonts w:hint="eastAsia"/>
          <w:color w:val="000000" w:themeColor="text1"/>
          <w:kern w:val="0"/>
          <w:szCs w:val="21"/>
          <w:u w:val="single"/>
        </w:rPr>
        <w:t>14</w:t>
      </w:r>
      <w:r w:rsidRPr="002E60B9">
        <w:rPr>
          <w:rFonts w:hint="eastAsia"/>
          <w:color w:val="000000" w:themeColor="text1"/>
          <w:kern w:val="0"/>
          <w:szCs w:val="21"/>
          <w:u w:val="single"/>
        </w:rPr>
        <w:t>号</w:t>
      </w:r>
    </w:p>
    <w:p w14:paraId="45879671" w14:textId="77777777" w:rsidR="00A422DF" w:rsidRPr="002E60B9" w:rsidRDefault="002E60B9">
      <w:pPr>
        <w:spacing w:line="340" w:lineRule="exact"/>
        <w:ind w:firstLineChars="200" w:firstLine="420"/>
        <w:jc w:val="left"/>
        <w:rPr>
          <w:color w:val="000000" w:themeColor="text1"/>
          <w:kern w:val="0"/>
          <w:szCs w:val="21"/>
          <w:u w:val="single"/>
        </w:rPr>
      </w:pPr>
      <w:r w:rsidRPr="002E60B9">
        <w:rPr>
          <w:rFonts w:hint="eastAsia"/>
          <w:color w:val="000000" w:themeColor="text1"/>
          <w:kern w:val="0"/>
          <w:szCs w:val="21"/>
        </w:rPr>
        <w:t>项目联系人：</w:t>
      </w:r>
      <w:r w:rsidRPr="002E60B9">
        <w:rPr>
          <w:rFonts w:hint="eastAsia"/>
          <w:color w:val="000000" w:themeColor="text1"/>
          <w:kern w:val="0"/>
          <w:szCs w:val="21"/>
          <w:u w:val="single"/>
        </w:rPr>
        <w:t>刘老师</w:t>
      </w:r>
    </w:p>
    <w:p w14:paraId="34108713" w14:textId="77777777" w:rsidR="00A422DF" w:rsidRPr="002E60B9" w:rsidRDefault="002E60B9">
      <w:pPr>
        <w:spacing w:line="340" w:lineRule="exact"/>
        <w:ind w:firstLineChars="200" w:firstLine="420"/>
        <w:jc w:val="left"/>
        <w:rPr>
          <w:color w:val="000000" w:themeColor="text1"/>
          <w:kern w:val="0"/>
          <w:szCs w:val="21"/>
          <w:u w:val="single"/>
        </w:rPr>
      </w:pPr>
      <w:r w:rsidRPr="002E60B9">
        <w:rPr>
          <w:rFonts w:hint="eastAsia"/>
          <w:color w:val="000000" w:themeColor="text1"/>
          <w:kern w:val="0"/>
          <w:szCs w:val="21"/>
        </w:rPr>
        <w:t>项目</w:t>
      </w:r>
      <w:r w:rsidRPr="002E60B9">
        <w:rPr>
          <w:color w:val="000000" w:themeColor="text1"/>
          <w:kern w:val="0"/>
          <w:szCs w:val="21"/>
        </w:rPr>
        <w:t>联系</w:t>
      </w:r>
      <w:r w:rsidRPr="002E60B9">
        <w:rPr>
          <w:rFonts w:hint="eastAsia"/>
          <w:color w:val="000000" w:themeColor="text1"/>
          <w:kern w:val="0"/>
          <w:szCs w:val="21"/>
        </w:rPr>
        <w:t>方式</w:t>
      </w:r>
      <w:r w:rsidRPr="002E60B9">
        <w:rPr>
          <w:color w:val="000000" w:themeColor="text1"/>
          <w:kern w:val="0"/>
          <w:szCs w:val="21"/>
        </w:rPr>
        <w:t>：</w:t>
      </w:r>
      <w:r w:rsidRPr="002E60B9">
        <w:rPr>
          <w:rFonts w:hint="eastAsia"/>
          <w:color w:val="000000" w:themeColor="text1"/>
          <w:kern w:val="0"/>
          <w:szCs w:val="21"/>
          <w:u w:val="single"/>
        </w:rPr>
        <w:t xml:space="preserve"> </w:t>
      </w:r>
      <w:r w:rsidRPr="002E60B9">
        <w:rPr>
          <w:color w:val="000000" w:themeColor="text1"/>
          <w:kern w:val="0"/>
          <w:szCs w:val="21"/>
          <w:u w:val="single"/>
        </w:rPr>
        <w:t xml:space="preserve"> 0771-5714002</w:t>
      </w:r>
    </w:p>
    <w:p w14:paraId="7B7A835D" w14:textId="77777777" w:rsidR="00A422DF" w:rsidRPr="002E60B9" w:rsidRDefault="002E60B9">
      <w:pPr>
        <w:spacing w:line="340" w:lineRule="exact"/>
        <w:ind w:firstLineChars="200" w:firstLine="420"/>
        <w:jc w:val="left"/>
        <w:rPr>
          <w:color w:val="000000" w:themeColor="text1"/>
          <w:kern w:val="0"/>
          <w:szCs w:val="21"/>
        </w:rPr>
      </w:pPr>
      <w:r w:rsidRPr="002E60B9">
        <w:rPr>
          <w:rFonts w:hint="eastAsia"/>
          <w:color w:val="000000" w:themeColor="text1"/>
          <w:kern w:val="0"/>
          <w:szCs w:val="21"/>
        </w:rPr>
        <w:t>2.</w:t>
      </w:r>
      <w:r w:rsidRPr="002E60B9">
        <w:rPr>
          <w:rFonts w:hint="eastAsia"/>
          <w:color w:val="000000" w:themeColor="text1"/>
          <w:kern w:val="0"/>
          <w:szCs w:val="21"/>
        </w:rPr>
        <w:t>采购代理机构信息</w:t>
      </w:r>
    </w:p>
    <w:p w14:paraId="30DC630C" w14:textId="77777777" w:rsidR="00A422DF" w:rsidRPr="002E60B9" w:rsidRDefault="002E60B9">
      <w:pPr>
        <w:spacing w:line="340" w:lineRule="exact"/>
        <w:ind w:firstLineChars="200" w:firstLine="420"/>
        <w:jc w:val="left"/>
        <w:rPr>
          <w:color w:val="000000" w:themeColor="text1"/>
          <w:kern w:val="0"/>
          <w:szCs w:val="21"/>
          <w:u w:val="single"/>
        </w:rPr>
      </w:pPr>
      <w:r w:rsidRPr="002E60B9">
        <w:rPr>
          <w:rFonts w:hint="eastAsia"/>
          <w:color w:val="000000" w:themeColor="text1"/>
          <w:kern w:val="0"/>
          <w:szCs w:val="21"/>
        </w:rPr>
        <w:t>名称</w:t>
      </w:r>
      <w:r w:rsidRPr="002E60B9">
        <w:rPr>
          <w:color w:val="000000" w:themeColor="text1"/>
          <w:kern w:val="0"/>
          <w:szCs w:val="21"/>
        </w:rPr>
        <w:t>：</w:t>
      </w:r>
      <w:r w:rsidRPr="002E60B9">
        <w:rPr>
          <w:color w:val="000000" w:themeColor="text1"/>
          <w:kern w:val="0"/>
          <w:szCs w:val="21"/>
          <w:u w:val="single"/>
        </w:rPr>
        <w:t>广西机电设备招标有限公司</w:t>
      </w:r>
    </w:p>
    <w:p w14:paraId="79B03F27" w14:textId="77777777" w:rsidR="00A422DF" w:rsidRPr="002E60B9" w:rsidRDefault="002E60B9">
      <w:pPr>
        <w:spacing w:line="340" w:lineRule="exact"/>
        <w:ind w:firstLineChars="200" w:firstLine="420"/>
        <w:jc w:val="left"/>
        <w:rPr>
          <w:color w:val="000000" w:themeColor="text1"/>
          <w:kern w:val="0"/>
          <w:szCs w:val="21"/>
          <w:u w:val="single"/>
        </w:rPr>
      </w:pPr>
      <w:r w:rsidRPr="002E60B9">
        <w:rPr>
          <w:color w:val="000000" w:themeColor="text1"/>
          <w:kern w:val="0"/>
          <w:szCs w:val="21"/>
        </w:rPr>
        <w:t>地址：</w:t>
      </w:r>
      <w:bookmarkStart w:id="19" w:name="_Hlk43198245"/>
      <w:r w:rsidRPr="002E60B9">
        <w:rPr>
          <w:color w:val="000000" w:themeColor="text1"/>
          <w:u w:val="single"/>
        </w:rPr>
        <w:t>广西南宁市金湖路</w:t>
      </w:r>
      <w:r w:rsidRPr="002E60B9">
        <w:rPr>
          <w:color w:val="000000" w:themeColor="text1"/>
          <w:u w:val="single"/>
        </w:rPr>
        <w:t>63</w:t>
      </w:r>
      <w:r w:rsidRPr="002E60B9">
        <w:rPr>
          <w:color w:val="000000" w:themeColor="text1"/>
          <w:u w:val="single"/>
        </w:rPr>
        <w:t>号金源</w:t>
      </w:r>
      <w:r w:rsidRPr="002E60B9">
        <w:rPr>
          <w:color w:val="000000" w:themeColor="text1"/>
          <w:u w:val="single"/>
        </w:rPr>
        <w:t>CBD</w:t>
      </w:r>
      <w:r w:rsidRPr="002E60B9">
        <w:rPr>
          <w:color w:val="000000" w:themeColor="text1"/>
          <w:u w:val="single"/>
        </w:rPr>
        <w:t>现代城</w:t>
      </w:r>
      <w:r w:rsidRPr="002E60B9">
        <w:rPr>
          <w:color w:val="000000" w:themeColor="text1"/>
          <w:u w:val="single"/>
        </w:rPr>
        <w:t>B</w:t>
      </w:r>
      <w:r w:rsidRPr="002E60B9">
        <w:rPr>
          <w:color w:val="000000" w:themeColor="text1"/>
          <w:u w:val="single"/>
        </w:rPr>
        <w:t>座</w:t>
      </w:r>
      <w:r w:rsidRPr="002E60B9">
        <w:rPr>
          <w:color w:val="000000" w:themeColor="text1"/>
          <w:u w:val="single"/>
        </w:rPr>
        <w:t>7</w:t>
      </w:r>
      <w:r w:rsidRPr="002E60B9">
        <w:rPr>
          <w:color w:val="000000" w:themeColor="text1"/>
          <w:u w:val="single"/>
        </w:rPr>
        <w:t>层</w:t>
      </w:r>
      <w:r w:rsidRPr="002E60B9">
        <w:rPr>
          <w:color w:val="000000" w:themeColor="text1"/>
          <w:u w:val="single"/>
        </w:rPr>
        <w:t>701</w:t>
      </w:r>
      <w:bookmarkEnd w:id="19"/>
    </w:p>
    <w:bookmarkEnd w:id="18"/>
    <w:p w14:paraId="33F01C76" w14:textId="77777777" w:rsidR="00A422DF" w:rsidRPr="002E60B9" w:rsidRDefault="002E60B9">
      <w:pPr>
        <w:spacing w:line="340" w:lineRule="exact"/>
        <w:ind w:firstLineChars="200" w:firstLine="420"/>
        <w:jc w:val="left"/>
        <w:rPr>
          <w:color w:val="000000" w:themeColor="text1"/>
          <w:kern w:val="0"/>
          <w:szCs w:val="21"/>
          <w:u w:val="single"/>
        </w:rPr>
      </w:pPr>
      <w:r w:rsidRPr="002E60B9">
        <w:rPr>
          <w:color w:val="000000" w:themeColor="text1"/>
          <w:kern w:val="0"/>
          <w:szCs w:val="21"/>
        </w:rPr>
        <w:lastRenderedPageBreak/>
        <w:t>项目联系人：</w:t>
      </w:r>
      <w:r w:rsidRPr="002E60B9">
        <w:rPr>
          <w:rFonts w:hint="eastAsia"/>
          <w:color w:val="000000" w:themeColor="text1"/>
          <w:kern w:val="0"/>
          <w:szCs w:val="21"/>
          <w:u w:val="single"/>
        </w:rPr>
        <w:t>覃合林、黄福康</w:t>
      </w:r>
    </w:p>
    <w:p w14:paraId="1DDCFD07" w14:textId="77777777" w:rsidR="00A422DF" w:rsidRPr="002E60B9" w:rsidRDefault="002E60B9">
      <w:pPr>
        <w:spacing w:line="340" w:lineRule="exact"/>
        <w:ind w:right="420" w:firstLineChars="200" w:firstLine="420"/>
        <w:rPr>
          <w:color w:val="000000" w:themeColor="text1"/>
          <w:kern w:val="0"/>
          <w:szCs w:val="21"/>
        </w:rPr>
      </w:pPr>
      <w:r w:rsidRPr="002E60B9">
        <w:rPr>
          <w:rFonts w:hint="eastAsia"/>
          <w:color w:val="000000" w:themeColor="text1"/>
          <w:kern w:val="0"/>
          <w:szCs w:val="21"/>
        </w:rPr>
        <w:t>项目联系方式</w:t>
      </w:r>
      <w:r w:rsidRPr="002E60B9">
        <w:rPr>
          <w:color w:val="000000" w:themeColor="text1"/>
          <w:kern w:val="0"/>
          <w:szCs w:val="21"/>
        </w:rPr>
        <w:t>：</w:t>
      </w:r>
      <w:r w:rsidRPr="002E60B9">
        <w:rPr>
          <w:color w:val="000000" w:themeColor="text1"/>
          <w:kern w:val="0"/>
          <w:szCs w:val="21"/>
          <w:u w:val="single"/>
        </w:rPr>
        <w:t>0771-28</w:t>
      </w:r>
      <w:r w:rsidRPr="002E60B9">
        <w:rPr>
          <w:rFonts w:hint="eastAsia"/>
          <w:color w:val="000000" w:themeColor="text1"/>
          <w:kern w:val="0"/>
          <w:szCs w:val="21"/>
          <w:u w:val="single"/>
        </w:rPr>
        <w:t>33580</w:t>
      </w:r>
      <w:r w:rsidRPr="002E60B9">
        <w:rPr>
          <w:color w:val="000000" w:themeColor="text1"/>
          <w:kern w:val="0"/>
          <w:szCs w:val="21"/>
          <w:u w:val="single"/>
        </w:rPr>
        <w:t xml:space="preserve">  </w:t>
      </w:r>
    </w:p>
    <w:p w14:paraId="505E0445" w14:textId="77777777" w:rsidR="00A422DF" w:rsidRPr="002E60B9" w:rsidRDefault="002E60B9">
      <w:pPr>
        <w:spacing w:line="340" w:lineRule="exact"/>
        <w:ind w:firstLineChars="200" w:firstLine="420"/>
        <w:jc w:val="right"/>
        <w:rPr>
          <w:color w:val="000000" w:themeColor="text1"/>
          <w:kern w:val="0"/>
          <w:szCs w:val="21"/>
        </w:rPr>
      </w:pPr>
      <w:r w:rsidRPr="002E60B9">
        <w:rPr>
          <w:color w:val="000000" w:themeColor="text1"/>
          <w:kern w:val="0"/>
          <w:szCs w:val="21"/>
        </w:rPr>
        <w:t>广西机电设备招标有限公司</w:t>
      </w:r>
    </w:p>
    <w:p w14:paraId="05359D19" w14:textId="0FDD4257" w:rsidR="00A422DF" w:rsidRPr="002E60B9" w:rsidRDefault="002E60B9">
      <w:pPr>
        <w:spacing w:line="340" w:lineRule="exact"/>
        <w:ind w:firstLineChars="200" w:firstLine="420"/>
        <w:jc w:val="right"/>
        <w:rPr>
          <w:color w:val="000000" w:themeColor="text1"/>
          <w:kern w:val="0"/>
          <w:sz w:val="18"/>
          <w:szCs w:val="18"/>
        </w:rPr>
      </w:pPr>
      <w:r w:rsidRPr="002E60B9">
        <w:rPr>
          <w:color w:val="000000" w:themeColor="text1"/>
          <w:kern w:val="0"/>
          <w:szCs w:val="21"/>
        </w:rPr>
        <w:t>2</w:t>
      </w:r>
      <w:r w:rsidRPr="002E60B9">
        <w:rPr>
          <w:rFonts w:hint="eastAsia"/>
          <w:color w:val="000000" w:themeColor="text1"/>
          <w:kern w:val="0"/>
          <w:szCs w:val="21"/>
        </w:rPr>
        <w:t>025</w:t>
      </w:r>
      <w:r w:rsidRPr="002E60B9">
        <w:rPr>
          <w:color w:val="000000" w:themeColor="text1"/>
          <w:kern w:val="0"/>
          <w:szCs w:val="21"/>
        </w:rPr>
        <w:t>年</w:t>
      </w:r>
      <w:r w:rsidR="000A528D">
        <w:rPr>
          <w:rFonts w:hint="eastAsia"/>
          <w:color w:val="000000" w:themeColor="text1"/>
          <w:kern w:val="0"/>
          <w:szCs w:val="21"/>
        </w:rPr>
        <w:t>9</w:t>
      </w:r>
      <w:r w:rsidRPr="002E60B9">
        <w:rPr>
          <w:color w:val="000000" w:themeColor="text1"/>
          <w:kern w:val="0"/>
          <w:szCs w:val="21"/>
        </w:rPr>
        <w:t>月</w:t>
      </w:r>
      <w:r w:rsidR="000A528D">
        <w:rPr>
          <w:rFonts w:hint="eastAsia"/>
          <w:color w:val="000000" w:themeColor="text1"/>
          <w:kern w:val="0"/>
          <w:szCs w:val="21"/>
        </w:rPr>
        <w:t>16</w:t>
      </w:r>
      <w:r w:rsidRPr="002E60B9">
        <w:rPr>
          <w:color w:val="000000" w:themeColor="text1"/>
          <w:kern w:val="0"/>
          <w:szCs w:val="21"/>
        </w:rPr>
        <w:t>日</w:t>
      </w:r>
    </w:p>
    <w:bookmarkEnd w:id="8"/>
    <w:p w14:paraId="79FC313C" w14:textId="77777777" w:rsidR="00A422DF" w:rsidRPr="002E60B9" w:rsidRDefault="00A422DF">
      <w:pPr>
        <w:pStyle w:val="ab"/>
        <w:snapToGrid w:val="0"/>
        <w:spacing w:before="120" w:after="120" w:line="320" w:lineRule="exact"/>
        <w:outlineLvl w:val="0"/>
        <w:rPr>
          <w:rFonts w:ascii="Times New Roman" w:hAnsi="Times New Roman" w:cs="Times New Roman"/>
          <w:color w:val="000000" w:themeColor="text1"/>
        </w:rPr>
        <w:sectPr w:rsidR="00A422DF" w:rsidRPr="002E60B9">
          <w:headerReference w:type="default" r:id="rId10"/>
          <w:footerReference w:type="default" r:id="rId11"/>
          <w:pgSz w:w="11906" w:h="16838"/>
          <w:pgMar w:top="1135" w:right="1133" w:bottom="1246" w:left="1418" w:header="851" w:footer="903" w:gutter="0"/>
          <w:pgNumType w:start="1"/>
          <w:cols w:space="720"/>
          <w:docGrid w:linePitch="312"/>
        </w:sectPr>
      </w:pPr>
    </w:p>
    <w:p w14:paraId="410305D0"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bookmarkStart w:id="20" w:name="_Toc206600860"/>
      <w:r w:rsidRPr="002E60B9">
        <w:rPr>
          <w:rFonts w:ascii="Times New Roman" w:hAnsi="Times New Roman" w:cs="Times New Roman"/>
          <w:color w:val="000000" w:themeColor="text1"/>
          <w:sz w:val="32"/>
          <w:szCs w:val="32"/>
        </w:rPr>
        <w:lastRenderedPageBreak/>
        <w:t>第二章</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采购需求</w:t>
      </w:r>
      <w:bookmarkEnd w:id="20"/>
    </w:p>
    <w:p w14:paraId="47ACBDBB" w14:textId="77777777" w:rsidR="00A422DF" w:rsidRPr="002E60B9" w:rsidRDefault="00A422DF">
      <w:pPr>
        <w:pStyle w:val="ab"/>
        <w:snapToGrid w:val="0"/>
        <w:jc w:val="center"/>
        <w:rPr>
          <w:rFonts w:ascii="Times New Roman" w:hAnsi="Times New Roman" w:cs="Times New Roman"/>
          <w:b/>
          <w:color w:val="000000" w:themeColor="text1"/>
        </w:rPr>
      </w:pPr>
      <w:bookmarkStart w:id="21" w:name="_Toc254970490"/>
      <w:bookmarkStart w:id="22" w:name="_Toc254970631"/>
    </w:p>
    <w:p w14:paraId="08CC8856" w14:textId="77777777" w:rsidR="00A422DF" w:rsidRPr="002E60B9" w:rsidRDefault="00A422DF">
      <w:pPr>
        <w:pStyle w:val="ab"/>
        <w:snapToGrid w:val="0"/>
        <w:jc w:val="center"/>
        <w:rPr>
          <w:rFonts w:ascii="Times New Roman" w:hAnsi="Times New Roman" w:cs="Times New Roman"/>
          <w:b/>
          <w:color w:val="000000" w:themeColor="text1"/>
          <w:sz w:val="24"/>
          <w:szCs w:val="24"/>
        </w:rPr>
      </w:pPr>
    </w:p>
    <w:p w14:paraId="36BAFB35" w14:textId="77777777" w:rsidR="00A422DF" w:rsidRPr="002E60B9" w:rsidRDefault="00A422DF">
      <w:pPr>
        <w:spacing w:before="120"/>
        <w:rPr>
          <w:rFonts w:ascii="宋体" w:hAnsi="宋体" w:cs="宋体" w:hint="eastAsia"/>
          <w:b/>
          <w:bCs/>
          <w:color w:val="000000" w:themeColor="text1"/>
          <w:sz w:val="28"/>
          <w:szCs w:val="28"/>
        </w:rPr>
      </w:pPr>
    </w:p>
    <w:p w14:paraId="21080AA5" w14:textId="77777777" w:rsidR="00A422DF" w:rsidRPr="002E60B9" w:rsidRDefault="002E60B9">
      <w:pPr>
        <w:spacing w:line="360" w:lineRule="auto"/>
        <w:rPr>
          <w:rFonts w:ascii="黑体" w:eastAsia="黑体" w:hAnsi="黑体" w:cs="Arial" w:hint="eastAsia"/>
          <w:b/>
          <w:color w:val="000000" w:themeColor="text1"/>
          <w:kern w:val="0"/>
          <w:sz w:val="28"/>
          <w:szCs w:val="28"/>
        </w:rPr>
      </w:pPr>
      <w:r w:rsidRPr="002E60B9">
        <w:rPr>
          <w:rFonts w:ascii="黑体" w:eastAsia="黑体" w:hAnsi="黑体" w:cs="Arial"/>
          <w:b/>
          <w:color w:val="000000" w:themeColor="text1"/>
          <w:kern w:val="0"/>
          <w:sz w:val="28"/>
          <w:szCs w:val="28"/>
        </w:rPr>
        <w:t>一、</w:t>
      </w:r>
      <w:r w:rsidRPr="002E60B9">
        <w:rPr>
          <w:rFonts w:ascii="黑体" w:eastAsia="黑体" w:hAnsi="黑体" w:cs="Arial" w:hint="eastAsia"/>
          <w:b/>
          <w:color w:val="000000" w:themeColor="text1"/>
          <w:kern w:val="0"/>
          <w:sz w:val="28"/>
          <w:szCs w:val="28"/>
        </w:rPr>
        <w:t>总体</w:t>
      </w:r>
      <w:r w:rsidRPr="002E60B9">
        <w:rPr>
          <w:rFonts w:ascii="黑体" w:eastAsia="黑体" w:hAnsi="黑体" w:cs="Arial"/>
          <w:b/>
          <w:color w:val="000000" w:themeColor="text1"/>
          <w:kern w:val="0"/>
          <w:sz w:val="28"/>
          <w:szCs w:val="28"/>
        </w:rPr>
        <w:t>要求</w:t>
      </w:r>
    </w:p>
    <w:p w14:paraId="2772C8ED" w14:textId="77777777" w:rsidR="00A422DF" w:rsidRPr="002E60B9" w:rsidRDefault="002E60B9">
      <w:pPr>
        <w:spacing w:line="360" w:lineRule="auto"/>
        <w:rPr>
          <w:color w:val="000000" w:themeColor="text1"/>
          <w:szCs w:val="21"/>
        </w:rPr>
      </w:pPr>
      <w:r w:rsidRPr="002E60B9">
        <w:rPr>
          <w:color w:val="000000" w:themeColor="text1"/>
          <w:szCs w:val="21"/>
        </w:rPr>
        <w:t>1</w:t>
      </w:r>
      <w:r w:rsidRPr="002E60B9">
        <w:rPr>
          <w:rFonts w:hint="eastAsia"/>
          <w:color w:val="000000" w:themeColor="text1"/>
          <w:szCs w:val="21"/>
        </w:rPr>
        <w:t>.</w:t>
      </w:r>
      <w:r w:rsidRPr="002E60B9">
        <w:rPr>
          <w:rFonts w:hint="eastAsia"/>
          <w:color w:val="000000" w:themeColor="text1"/>
          <w:szCs w:val="21"/>
        </w:rPr>
        <w:t>政府采购政策的应用</w:t>
      </w:r>
    </w:p>
    <w:p w14:paraId="0A1BF795" w14:textId="77777777" w:rsidR="00A422DF" w:rsidRPr="002E60B9" w:rsidRDefault="002E60B9">
      <w:pPr>
        <w:spacing w:line="360" w:lineRule="auto"/>
        <w:rPr>
          <w:color w:val="000000" w:themeColor="text1"/>
          <w:szCs w:val="21"/>
        </w:rPr>
      </w:pPr>
      <w:r w:rsidRPr="002E60B9">
        <w:rPr>
          <w:rFonts w:hint="eastAsia"/>
          <w:color w:val="000000" w:themeColor="text1"/>
          <w:szCs w:val="21"/>
        </w:rPr>
        <w:t>详见采购文件“评审方法及标准</w:t>
      </w:r>
      <w:r w:rsidRPr="002E60B9">
        <w:rPr>
          <w:color w:val="000000" w:themeColor="text1"/>
          <w:szCs w:val="21"/>
        </w:rPr>
        <w:t>/</w:t>
      </w:r>
      <w:r w:rsidRPr="002E60B9">
        <w:rPr>
          <w:color w:val="000000" w:themeColor="text1"/>
          <w:szCs w:val="21"/>
        </w:rPr>
        <w:t>政府采购政策应用说明</w:t>
      </w:r>
      <w:r w:rsidRPr="002E60B9">
        <w:rPr>
          <w:color w:val="000000" w:themeColor="text1"/>
          <w:szCs w:val="21"/>
        </w:rPr>
        <w:t>”</w:t>
      </w:r>
      <w:r w:rsidRPr="002E60B9">
        <w:rPr>
          <w:color w:val="000000" w:themeColor="text1"/>
          <w:szCs w:val="21"/>
        </w:rPr>
        <w:t>。</w:t>
      </w:r>
    </w:p>
    <w:p w14:paraId="353E74E1" w14:textId="77777777" w:rsidR="00A422DF" w:rsidRPr="002E60B9" w:rsidRDefault="002E60B9">
      <w:pPr>
        <w:spacing w:line="360" w:lineRule="auto"/>
        <w:rPr>
          <w:color w:val="000000" w:themeColor="text1"/>
          <w:szCs w:val="21"/>
        </w:rPr>
      </w:pPr>
      <w:r w:rsidRPr="002E60B9">
        <w:rPr>
          <w:color w:val="000000" w:themeColor="text1"/>
          <w:szCs w:val="21"/>
        </w:rPr>
        <w:t>2</w:t>
      </w:r>
      <w:r w:rsidRPr="002E60B9">
        <w:rPr>
          <w:rFonts w:hint="eastAsia"/>
          <w:color w:val="000000" w:themeColor="text1"/>
          <w:szCs w:val="21"/>
        </w:rPr>
        <w:t>.</w:t>
      </w:r>
      <w:r w:rsidRPr="002E60B9">
        <w:rPr>
          <w:rFonts w:hint="eastAsia"/>
          <w:color w:val="000000" w:themeColor="text1"/>
          <w:szCs w:val="21"/>
        </w:rPr>
        <w:t>采购需求要求未尽事宜</w:t>
      </w:r>
      <w:r w:rsidRPr="002E60B9">
        <w:rPr>
          <w:color w:val="000000" w:themeColor="text1"/>
          <w:szCs w:val="21"/>
        </w:rPr>
        <w:t>由</w:t>
      </w:r>
      <w:r w:rsidRPr="002E60B9">
        <w:rPr>
          <w:rFonts w:hint="eastAsia"/>
          <w:color w:val="000000" w:themeColor="text1"/>
          <w:szCs w:val="21"/>
        </w:rPr>
        <w:t>采购人与成交供应商</w:t>
      </w:r>
      <w:r w:rsidRPr="002E60B9">
        <w:rPr>
          <w:color w:val="000000" w:themeColor="text1"/>
          <w:szCs w:val="21"/>
        </w:rPr>
        <w:t>在采购合同中约定。</w:t>
      </w:r>
    </w:p>
    <w:p w14:paraId="49D915E8" w14:textId="77777777" w:rsidR="00A422DF" w:rsidRPr="002E60B9" w:rsidRDefault="002E60B9">
      <w:pPr>
        <w:spacing w:line="360" w:lineRule="auto"/>
        <w:rPr>
          <w:color w:val="000000" w:themeColor="text1"/>
          <w:szCs w:val="21"/>
        </w:rPr>
      </w:pPr>
      <w:r w:rsidRPr="002E60B9">
        <w:rPr>
          <w:color w:val="000000" w:themeColor="text1"/>
          <w:szCs w:val="21"/>
        </w:rPr>
        <w:t>3</w:t>
      </w:r>
      <w:r w:rsidRPr="002E60B9">
        <w:rPr>
          <w:rFonts w:hint="eastAsia"/>
          <w:color w:val="000000" w:themeColor="text1"/>
          <w:szCs w:val="21"/>
        </w:rPr>
        <w:t>.</w:t>
      </w:r>
      <w:r w:rsidRPr="002E60B9">
        <w:rPr>
          <w:color w:val="000000" w:themeColor="text1"/>
          <w:szCs w:val="21"/>
        </w:rPr>
        <w:t>标注</w:t>
      </w:r>
      <w:r w:rsidRPr="002E60B9">
        <w:rPr>
          <w:color w:val="000000" w:themeColor="text1"/>
          <w:szCs w:val="21"/>
        </w:rPr>
        <w:t>“▲”</w:t>
      </w:r>
      <w:r w:rsidRPr="002E60B9">
        <w:rPr>
          <w:color w:val="000000" w:themeColor="text1"/>
          <w:szCs w:val="21"/>
        </w:rPr>
        <w:t>的条款或要求系指实质性条款或实质性要求，必须满足，如存在负偏离将导致响应被否决。</w:t>
      </w:r>
    </w:p>
    <w:p w14:paraId="130E6379" w14:textId="77777777" w:rsidR="00A422DF" w:rsidRPr="002E60B9" w:rsidRDefault="002E60B9">
      <w:pPr>
        <w:spacing w:line="360" w:lineRule="auto"/>
        <w:rPr>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本次采购标的所属行业：</w:t>
      </w:r>
      <w:r w:rsidRPr="002E60B9">
        <w:rPr>
          <w:rFonts w:ascii="Arial" w:hAnsi="Arial" w:cs="Arial"/>
          <w:color w:val="000000" w:themeColor="text1"/>
          <w:szCs w:val="21"/>
          <w:u w:val="single"/>
        </w:rPr>
        <w:t>详见采购需求一览表</w:t>
      </w:r>
    </w:p>
    <w:p w14:paraId="1197ED4E" w14:textId="77777777" w:rsidR="00A422DF" w:rsidRPr="002E60B9" w:rsidRDefault="002E60B9">
      <w:pPr>
        <w:spacing w:line="360" w:lineRule="auto"/>
        <w:rPr>
          <w:rFonts w:ascii="黑体" w:eastAsia="黑体" w:hAnsi="黑体" w:cs="Arial" w:hint="eastAsia"/>
          <w:b/>
          <w:color w:val="000000" w:themeColor="text1"/>
          <w:kern w:val="0"/>
          <w:sz w:val="28"/>
          <w:szCs w:val="28"/>
        </w:rPr>
      </w:pPr>
      <w:r w:rsidRPr="002E60B9">
        <w:rPr>
          <w:rFonts w:ascii="黑体" w:eastAsia="黑体" w:hAnsi="黑体" w:cs="Arial" w:hint="eastAsia"/>
          <w:b/>
          <w:color w:val="000000" w:themeColor="text1"/>
          <w:kern w:val="0"/>
          <w:sz w:val="28"/>
          <w:szCs w:val="28"/>
        </w:rPr>
        <w:t>二、技术要求</w:t>
      </w:r>
    </w:p>
    <w:p w14:paraId="02C7498E" w14:textId="77777777" w:rsidR="00A422DF" w:rsidRPr="002E60B9" w:rsidRDefault="002E60B9">
      <w:pPr>
        <w:spacing w:line="360" w:lineRule="auto"/>
        <w:rPr>
          <w:color w:val="000000" w:themeColor="text1"/>
          <w:szCs w:val="21"/>
        </w:rPr>
      </w:pPr>
      <w:r w:rsidRPr="002E60B9">
        <w:rPr>
          <w:rFonts w:hint="eastAsia"/>
          <w:color w:val="000000" w:themeColor="text1"/>
          <w:szCs w:val="21"/>
        </w:rPr>
        <w:t>1.</w:t>
      </w:r>
      <w:r w:rsidRPr="002E60B9">
        <w:rPr>
          <w:rFonts w:hint="eastAsia"/>
          <w:color w:val="000000" w:themeColor="text1"/>
          <w:szCs w:val="21"/>
        </w:rPr>
        <w:t>需实现的功能、目标及应用场景</w:t>
      </w:r>
    </w:p>
    <w:p w14:paraId="35CF0354" w14:textId="77777777" w:rsidR="00A422DF" w:rsidRPr="002E60B9" w:rsidRDefault="002E60B9">
      <w:pPr>
        <w:spacing w:line="360" w:lineRule="auto"/>
        <w:rPr>
          <w:color w:val="000000" w:themeColor="text1"/>
          <w:szCs w:val="21"/>
        </w:rPr>
      </w:pPr>
      <w:r w:rsidRPr="002E60B9">
        <w:rPr>
          <w:rFonts w:hint="eastAsia"/>
          <w:color w:val="000000" w:themeColor="text1"/>
          <w:szCs w:val="21"/>
        </w:rPr>
        <w:t>满足采购文件要求，验收达到合格标准</w:t>
      </w:r>
    </w:p>
    <w:p w14:paraId="7D551C4A" w14:textId="77777777" w:rsidR="00A422DF" w:rsidRPr="002E60B9" w:rsidRDefault="002E60B9">
      <w:pPr>
        <w:spacing w:line="360" w:lineRule="auto"/>
        <w:rPr>
          <w:color w:val="000000" w:themeColor="text1"/>
          <w:szCs w:val="21"/>
        </w:rPr>
      </w:pPr>
      <w:r w:rsidRPr="002E60B9">
        <w:rPr>
          <w:color w:val="000000" w:themeColor="text1"/>
          <w:szCs w:val="21"/>
        </w:rPr>
        <w:t>2</w:t>
      </w:r>
      <w:r w:rsidRPr="002E60B9">
        <w:rPr>
          <w:rFonts w:hint="eastAsia"/>
          <w:color w:val="000000" w:themeColor="text1"/>
          <w:szCs w:val="21"/>
        </w:rPr>
        <w:t>.</w:t>
      </w:r>
      <w:r w:rsidRPr="002E60B9">
        <w:rPr>
          <w:rFonts w:hint="eastAsia"/>
          <w:color w:val="000000" w:themeColor="text1"/>
          <w:szCs w:val="21"/>
        </w:rPr>
        <w:t>是否接受进口产品：否</w:t>
      </w:r>
    </w:p>
    <w:p w14:paraId="6FCC3AD4" w14:textId="77777777" w:rsidR="00A422DF" w:rsidRPr="002E60B9" w:rsidRDefault="002E60B9">
      <w:pPr>
        <w:spacing w:line="360" w:lineRule="auto"/>
        <w:rPr>
          <w:color w:val="000000" w:themeColor="text1"/>
          <w:szCs w:val="21"/>
        </w:rPr>
      </w:pPr>
      <w:r w:rsidRPr="002E60B9">
        <w:rPr>
          <w:color w:val="000000" w:themeColor="text1"/>
          <w:szCs w:val="21"/>
        </w:rPr>
        <w:t>3</w:t>
      </w:r>
      <w:r w:rsidRPr="002E60B9">
        <w:rPr>
          <w:rFonts w:hint="eastAsia"/>
          <w:color w:val="000000" w:themeColor="text1"/>
          <w:szCs w:val="21"/>
        </w:rPr>
        <w:t>.</w:t>
      </w:r>
      <w:r w:rsidRPr="002E60B9">
        <w:rPr>
          <w:color w:val="000000" w:themeColor="text1"/>
          <w:szCs w:val="21"/>
        </w:rPr>
        <w:t>需执行的国家相关标准、行业标准、地方标准或者其他标准、规范</w:t>
      </w:r>
    </w:p>
    <w:p w14:paraId="3B22F56C" w14:textId="77777777" w:rsidR="00A422DF" w:rsidRPr="002E60B9" w:rsidRDefault="002E60B9">
      <w:pPr>
        <w:spacing w:line="360" w:lineRule="auto"/>
        <w:rPr>
          <w:color w:val="000000" w:themeColor="text1"/>
          <w:szCs w:val="21"/>
          <w:u w:val="single"/>
        </w:rPr>
      </w:pPr>
      <w:r w:rsidRPr="002E60B9">
        <w:rPr>
          <w:rFonts w:hint="eastAsia"/>
          <w:color w:val="000000" w:themeColor="text1"/>
          <w:szCs w:val="21"/>
        </w:rPr>
        <w:t>本项目应执行的国家相关标准、行业标准、地方标准或者其他标准、规范为：</w:t>
      </w:r>
      <w:r w:rsidRPr="002E60B9">
        <w:rPr>
          <w:rFonts w:hint="eastAsia"/>
          <w:color w:val="000000" w:themeColor="text1"/>
          <w:szCs w:val="21"/>
          <w:u w:val="single"/>
        </w:rPr>
        <w:t xml:space="preserve"> </w:t>
      </w:r>
      <w:r w:rsidRPr="002E60B9">
        <w:rPr>
          <w:color w:val="000000" w:themeColor="text1"/>
          <w:szCs w:val="21"/>
          <w:u w:val="single"/>
        </w:rPr>
        <w:t xml:space="preserve"> </w:t>
      </w:r>
      <w:bookmarkStart w:id="23" w:name="_Hlk89182885"/>
      <w:r w:rsidRPr="002E60B9">
        <w:rPr>
          <w:rFonts w:hint="eastAsia"/>
          <w:i/>
          <w:color w:val="000000" w:themeColor="text1"/>
          <w:szCs w:val="21"/>
          <w:u w:val="single"/>
        </w:rPr>
        <w:t>详见技术指标要求</w:t>
      </w:r>
      <w:r w:rsidRPr="002E60B9">
        <w:rPr>
          <w:i/>
          <w:color w:val="000000" w:themeColor="text1"/>
          <w:szCs w:val="21"/>
          <w:u w:val="single"/>
        </w:rPr>
        <w:t xml:space="preserve">   </w:t>
      </w:r>
      <w:r w:rsidRPr="002E60B9">
        <w:rPr>
          <w:color w:val="000000" w:themeColor="text1"/>
          <w:szCs w:val="21"/>
          <w:u w:val="single"/>
        </w:rPr>
        <w:t xml:space="preserve"> </w:t>
      </w:r>
    </w:p>
    <w:p w14:paraId="54B1ED44" w14:textId="77777777" w:rsidR="00A422DF" w:rsidRPr="002E60B9" w:rsidRDefault="002E60B9">
      <w:pPr>
        <w:spacing w:line="360" w:lineRule="auto"/>
        <w:rPr>
          <w:color w:val="000000" w:themeColor="text1"/>
          <w:szCs w:val="21"/>
          <w:u w:val="single"/>
        </w:rPr>
      </w:pPr>
      <w:r w:rsidRPr="002E60B9">
        <w:rPr>
          <w:rFonts w:hint="eastAsia"/>
          <w:color w:val="000000" w:themeColor="text1"/>
          <w:szCs w:val="21"/>
        </w:rPr>
        <w:t>【备注：查询网址：国标</w:t>
      </w:r>
      <w:hyperlink r:id="rId12" w:history="1">
        <w:r w:rsidR="00A422DF" w:rsidRPr="002E60B9">
          <w:rPr>
            <w:rStyle w:val="af9"/>
            <w:color w:val="000000" w:themeColor="text1"/>
          </w:rPr>
          <w:t>https://openstd.samr.gov.cn/bzgk/gb/index</w:t>
        </w:r>
      </w:hyperlink>
      <w:r w:rsidRPr="002E60B9">
        <w:rPr>
          <w:rFonts w:hint="eastAsia"/>
          <w:color w:val="000000" w:themeColor="text1"/>
          <w:szCs w:val="21"/>
        </w:rPr>
        <w:t>，行标</w:t>
      </w:r>
      <w:hyperlink r:id="rId13" w:history="1">
        <w:r w:rsidR="00A422DF" w:rsidRPr="002E60B9">
          <w:rPr>
            <w:rStyle w:val="af9"/>
            <w:color w:val="000000" w:themeColor="text1"/>
          </w:rPr>
          <w:t>https://hbba.sacinfo.org.cn/</w:t>
        </w:r>
      </w:hyperlink>
      <w:r w:rsidRPr="002E60B9">
        <w:rPr>
          <w:rFonts w:hint="eastAsia"/>
          <w:color w:val="000000" w:themeColor="text1"/>
          <w:szCs w:val="21"/>
        </w:rPr>
        <w:t>】</w:t>
      </w:r>
    </w:p>
    <w:bookmarkEnd w:id="23"/>
    <w:p w14:paraId="417FC867" w14:textId="77777777" w:rsidR="00A422DF" w:rsidRPr="002E60B9" w:rsidRDefault="002E60B9">
      <w:pPr>
        <w:spacing w:line="360" w:lineRule="auto"/>
        <w:rPr>
          <w:color w:val="000000" w:themeColor="text1"/>
          <w:szCs w:val="21"/>
        </w:rPr>
      </w:pPr>
      <w:r w:rsidRPr="002E60B9">
        <w:rPr>
          <w:color w:val="000000" w:themeColor="text1"/>
          <w:szCs w:val="21"/>
        </w:rPr>
        <w:t>4</w:t>
      </w:r>
      <w:r w:rsidRPr="002E60B9">
        <w:rPr>
          <w:rFonts w:hint="eastAsia"/>
          <w:color w:val="000000" w:themeColor="text1"/>
          <w:szCs w:val="21"/>
        </w:rPr>
        <w:t>.</w:t>
      </w:r>
      <w:r w:rsidRPr="002E60B9">
        <w:rPr>
          <w:rFonts w:hint="eastAsia"/>
          <w:color w:val="000000" w:themeColor="text1"/>
          <w:szCs w:val="21"/>
        </w:rPr>
        <w:t>一般说明</w:t>
      </w:r>
    </w:p>
    <w:p w14:paraId="63E34F2F" w14:textId="77777777" w:rsidR="00A422DF" w:rsidRPr="002E60B9" w:rsidRDefault="002E60B9">
      <w:pPr>
        <w:spacing w:line="360" w:lineRule="auto"/>
        <w:rPr>
          <w:color w:val="000000" w:themeColor="text1"/>
          <w:szCs w:val="21"/>
        </w:rPr>
      </w:pPr>
      <w:r w:rsidRPr="002E60B9">
        <w:rPr>
          <w:rFonts w:hint="eastAsia"/>
          <w:color w:val="000000" w:themeColor="text1"/>
          <w:szCs w:val="21"/>
        </w:rPr>
        <w:t>（</w:t>
      </w:r>
      <w:r w:rsidRPr="002E60B9">
        <w:rPr>
          <w:color w:val="000000" w:themeColor="text1"/>
          <w:szCs w:val="21"/>
        </w:rPr>
        <w:t>1</w:t>
      </w:r>
      <w:r w:rsidRPr="002E60B9">
        <w:rPr>
          <w:color w:val="000000" w:themeColor="text1"/>
          <w:szCs w:val="21"/>
        </w:rPr>
        <w:t>）本</w:t>
      </w:r>
      <w:r w:rsidRPr="002E60B9">
        <w:rPr>
          <w:rFonts w:hint="eastAsia"/>
          <w:color w:val="000000" w:themeColor="text1"/>
          <w:szCs w:val="21"/>
        </w:rPr>
        <w:t>章</w:t>
      </w:r>
      <w:r w:rsidRPr="002E60B9">
        <w:rPr>
          <w:color w:val="000000" w:themeColor="text1"/>
          <w:szCs w:val="21"/>
        </w:rPr>
        <w:t>中如提及品牌型号，仅起参考作用。供应商可选用其他品牌型号替代，但这些替代的品牌型号要实质上参照或相当于或优于参考品牌型号及其技术参数性能（配置）要求。</w:t>
      </w:r>
    </w:p>
    <w:p w14:paraId="698F0422" w14:textId="77777777" w:rsidR="00A422DF" w:rsidRPr="002E60B9" w:rsidRDefault="002E60B9">
      <w:pPr>
        <w:spacing w:line="360" w:lineRule="auto"/>
        <w:rPr>
          <w:color w:val="000000" w:themeColor="text1"/>
          <w:szCs w:val="21"/>
        </w:rPr>
      </w:pPr>
      <w:r w:rsidRPr="002E60B9">
        <w:rPr>
          <w:rFonts w:hint="eastAsia"/>
          <w:color w:val="000000" w:themeColor="text1"/>
          <w:szCs w:val="21"/>
        </w:rPr>
        <w:t>（</w:t>
      </w:r>
      <w:r w:rsidRPr="002E60B9">
        <w:rPr>
          <w:color w:val="000000" w:themeColor="text1"/>
          <w:szCs w:val="21"/>
        </w:rPr>
        <w:t>2</w:t>
      </w:r>
      <w:r w:rsidRPr="002E60B9">
        <w:rPr>
          <w:color w:val="000000" w:themeColor="text1"/>
          <w:szCs w:val="21"/>
        </w:rPr>
        <w:t>）</w:t>
      </w:r>
      <w:bookmarkStart w:id="24" w:name="_Hlk132788003"/>
      <w:r w:rsidRPr="002E60B9">
        <w:rPr>
          <w:color w:val="000000" w:themeColor="text1"/>
          <w:szCs w:val="21"/>
        </w:rPr>
        <w:t>如要求提供检测报告</w:t>
      </w:r>
      <w:r w:rsidRPr="002E60B9">
        <w:rPr>
          <w:rFonts w:hint="eastAsia"/>
          <w:color w:val="000000" w:themeColor="text1"/>
          <w:szCs w:val="21"/>
        </w:rPr>
        <w:t>或其他证明材料</w:t>
      </w:r>
      <w:r w:rsidRPr="002E60B9">
        <w:rPr>
          <w:color w:val="000000" w:themeColor="text1"/>
          <w:szCs w:val="21"/>
        </w:rPr>
        <w:t>的，检测报告或</w:t>
      </w:r>
      <w:r w:rsidRPr="002E60B9">
        <w:rPr>
          <w:rFonts w:hint="eastAsia"/>
          <w:color w:val="000000" w:themeColor="text1"/>
          <w:szCs w:val="21"/>
        </w:rPr>
        <w:t>其他证明材料</w:t>
      </w:r>
      <w:r w:rsidRPr="002E60B9">
        <w:rPr>
          <w:color w:val="000000" w:themeColor="text1"/>
          <w:szCs w:val="21"/>
        </w:rPr>
        <w:t>内容中若涉及外文说明，必须同时提供对应中文翻译说明，评审依据以中文翻译内容为准，外文说明仅供参考；产品</w:t>
      </w:r>
      <w:r w:rsidRPr="002E60B9">
        <w:rPr>
          <w:rFonts w:hint="eastAsia"/>
          <w:color w:val="000000" w:themeColor="text1"/>
          <w:szCs w:val="21"/>
        </w:rPr>
        <w:t>证明材料</w:t>
      </w:r>
      <w:r w:rsidRPr="002E60B9">
        <w:rPr>
          <w:color w:val="000000" w:themeColor="text1"/>
          <w:szCs w:val="21"/>
        </w:rPr>
        <w:t>应为报告正面、背面和附件标注的全部具体内容；产品</w:t>
      </w:r>
      <w:r w:rsidRPr="002E60B9">
        <w:rPr>
          <w:rFonts w:hint="eastAsia"/>
          <w:color w:val="000000" w:themeColor="text1"/>
          <w:szCs w:val="21"/>
        </w:rPr>
        <w:t>证明材料</w:t>
      </w:r>
      <w:r w:rsidRPr="002E60B9">
        <w:rPr>
          <w:color w:val="000000" w:themeColor="text1"/>
          <w:szCs w:val="21"/>
        </w:rPr>
        <w:t>的</w:t>
      </w:r>
      <w:r w:rsidRPr="002E60B9">
        <w:rPr>
          <w:rFonts w:hint="eastAsia"/>
          <w:color w:val="000000" w:themeColor="text1"/>
          <w:szCs w:val="21"/>
        </w:rPr>
        <w:t>内容</w:t>
      </w:r>
      <w:r w:rsidRPr="002E60B9">
        <w:rPr>
          <w:color w:val="000000" w:themeColor="text1"/>
          <w:szCs w:val="21"/>
        </w:rPr>
        <w:t>应该能够被阅读、识别和判断</w:t>
      </w:r>
      <w:bookmarkEnd w:id="24"/>
      <w:r w:rsidRPr="002E60B9">
        <w:rPr>
          <w:color w:val="000000" w:themeColor="text1"/>
          <w:szCs w:val="21"/>
        </w:rPr>
        <w:t>。</w:t>
      </w:r>
      <w:r w:rsidRPr="002E60B9">
        <w:rPr>
          <w:rFonts w:hint="eastAsia"/>
          <w:color w:val="000000" w:themeColor="text1"/>
          <w:szCs w:val="21"/>
        </w:rPr>
        <w:t xml:space="preserve"> </w:t>
      </w:r>
    </w:p>
    <w:p w14:paraId="54307DE4" w14:textId="77777777" w:rsidR="00A422DF" w:rsidRPr="002E60B9" w:rsidRDefault="002E60B9">
      <w:pPr>
        <w:spacing w:line="360" w:lineRule="auto"/>
        <w:rPr>
          <w:color w:val="000000" w:themeColor="text1"/>
          <w:szCs w:val="21"/>
        </w:rPr>
      </w:pPr>
      <w:r w:rsidRPr="002E60B9">
        <w:rPr>
          <w:color w:val="000000" w:themeColor="text1"/>
          <w:szCs w:val="21"/>
        </w:rPr>
        <w:t>5</w:t>
      </w:r>
      <w:r w:rsidRPr="002E60B9">
        <w:rPr>
          <w:rFonts w:hint="eastAsia"/>
          <w:color w:val="000000" w:themeColor="text1"/>
          <w:szCs w:val="21"/>
        </w:rPr>
        <w:t>.</w:t>
      </w:r>
      <w:r w:rsidRPr="002E60B9">
        <w:rPr>
          <w:rFonts w:hint="eastAsia"/>
          <w:color w:val="000000" w:themeColor="text1"/>
          <w:szCs w:val="21"/>
        </w:rPr>
        <w:t>核心产品</w:t>
      </w:r>
    </w:p>
    <w:p w14:paraId="5F9A8323" w14:textId="77777777" w:rsidR="00A422DF" w:rsidRPr="002E60B9" w:rsidRDefault="002E60B9">
      <w:pPr>
        <w:spacing w:line="360" w:lineRule="auto"/>
        <w:rPr>
          <w:color w:val="000000" w:themeColor="text1"/>
          <w:szCs w:val="21"/>
          <w:u w:val="single"/>
        </w:rPr>
      </w:pPr>
      <w:r w:rsidRPr="002E60B9">
        <w:rPr>
          <w:rFonts w:hint="eastAsia"/>
          <w:color w:val="000000" w:themeColor="text1"/>
          <w:szCs w:val="21"/>
        </w:rPr>
        <w:t>本项目为货物采购项目，核心产品为：</w:t>
      </w:r>
      <w:r w:rsidRPr="002E60B9">
        <w:rPr>
          <w:color w:val="000000" w:themeColor="text1"/>
          <w:szCs w:val="21"/>
          <w:u w:val="single"/>
        </w:rPr>
        <w:t xml:space="preserve"> </w:t>
      </w:r>
      <w:r w:rsidRPr="002E60B9">
        <w:rPr>
          <w:rFonts w:hint="eastAsia"/>
          <w:color w:val="000000" w:themeColor="text1"/>
          <w:szCs w:val="21"/>
          <w:u w:val="single"/>
        </w:rPr>
        <w:t xml:space="preserve"> </w:t>
      </w:r>
      <w:r w:rsidRPr="002E60B9">
        <w:rPr>
          <w:rFonts w:hint="eastAsia"/>
          <w:color w:val="000000" w:themeColor="text1"/>
          <w:szCs w:val="21"/>
          <w:u w:val="single"/>
        </w:rPr>
        <w:t>第</w:t>
      </w:r>
      <w:r w:rsidRPr="002E60B9">
        <w:rPr>
          <w:rFonts w:hint="eastAsia"/>
          <w:color w:val="000000" w:themeColor="text1"/>
          <w:szCs w:val="21"/>
          <w:u w:val="single"/>
        </w:rPr>
        <w:t>1</w:t>
      </w:r>
      <w:r w:rsidRPr="002E60B9">
        <w:rPr>
          <w:rFonts w:hint="eastAsia"/>
          <w:color w:val="000000" w:themeColor="text1"/>
          <w:szCs w:val="21"/>
          <w:u w:val="single"/>
        </w:rPr>
        <w:t>项</w:t>
      </w:r>
      <w:r w:rsidRPr="002E60B9">
        <w:rPr>
          <w:rFonts w:hint="eastAsia"/>
          <w:color w:val="000000" w:themeColor="text1"/>
          <w:szCs w:val="21"/>
          <w:u w:val="single"/>
        </w:rPr>
        <w:t xml:space="preserve"> </w:t>
      </w:r>
      <w:r w:rsidRPr="002E60B9">
        <w:rPr>
          <w:rFonts w:hint="eastAsia"/>
          <w:color w:val="000000" w:themeColor="text1"/>
          <w:szCs w:val="21"/>
          <w:u w:val="single"/>
        </w:rPr>
        <w:t>拣选机器人</w:t>
      </w:r>
      <w:r w:rsidRPr="002E60B9">
        <w:rPr>
          <w:color w:val="000000" w:themeColor="text1"/>
          <w:szCs w:val="21"/>
          <w:u w:val="single"/>
        </w:rPr>
        <w:t xml:space="preserve">    </w:t>
      </w:r>
    </w:p>
    <w:p w14:paraId="546F5724" w14:textId="77777777" w:rsidR="00A422DF" w:rsidRPr="002E60B9" w:rsidRDefault="002E60B9">
      <w:pPr>
        <w:spacing w:line="360" w:lineRule="auto"/>
        <w:rPr>
          <w:color w:val="000000" w:themeColor="text1"/>
          <w:szCs w:val="21"/>
        </w:rPr>
      </w:pPr>
      <w:r w:rsidRPr="002E60B9">
        <w:rPr>
          <w:rFonts w:hint="eastAsia"/>
          <w:color w:val="000000" w:themeColor="text1"/>
          <w:szCs w:val="21"/>
        </w:rPr>
        <w:t>6.</w:t>
      </w:r>
      <w:r w:rsidRPr="002E60B9">
        <w:rPr>
          <w:rFonts w:hint="eastAsia"/>
          <w:color w:val="000000" w:themeColor="text1"/>
          <w:szCs w:val="21"/>
        </w:rPr>
        <w:t>节能产品</w:t>
      </w:r>
    </w:p>
    <w:p w14:paraId="00D871AF" w14:textId="77777777" w:rsidR="00A422DF" w:rsidRPr="002E60B9" w:rsidRDefault="002E60B9">
      <w:pPr>
        <w:spacing w:line="360" w:lineRule="auto"/>
        <w:rPr>
          <w:color w:val="000000" w:themeColor="text1"/>
          <w:u w:val="single"/>
        </w:rPr>
      </w:pPr>
      <w:r w:rsidRPr="002E60B9">
        <w:rPr>
          <w:rFonts w:hint="eastAsia"/>
          <w:color w:val="000000" w:themeColor="text1"/>
          <w:szCs w:val="21"/>
        </w:rPr>
        <w:t>本项目强制采购节能产品为：</w:t>
      </w:r>
      <w:r w:rsidRPr="002E60B9">
        <w:rPr>
          <w:rFonts w:hint="eastAsia"/>
          <w:color w:val="000000" w:themeColor="text1"/>
          <w:szCs w:val="21"/>
          <w:u w:val="single"/>
        </w:rPr>
        <w:t>第</w:t>
      </w:r>
      <w:r w:rsidRPr="002E60B9">
        <w:rPr>
          <w:rFonts w:hint="eastAsia"/>
          <w:color w:val="000000" w:themeColor="text1"/>
          <w:szCs w:val="21"/>
          <w:u w:val="single"/>
        </w:rPr>
        <w:t xml:space="preserve"> 28  </w:t>
      </w:r>
      <w:r w:rsidRPr="002E60B9">
        <w:rPr>
          <w:color w:val="000000" w:themeColor="text1"/>
          <w:szCs w:val="21"/>
          <w:u w:val="single"/>
        </w:rPr>
        <w:t>项</w:t>
      </w:r>
      <w:r w:rsidRPr="002E60B9">
        <w:rPr>
          <w:rFonts w:hint="eastAsia"/>
          <w:color w:val="000000" w:themeColor="text1"/>
          <w:szCs w:val="21"/>
          <w:u w:val="single"/>
        </w:rPr>
        <w:t xml:space="preserve"> </w:t>
      </w:r>
    </w:p>
    <w:p w14:paraId="5E8FDAB4" w14:textId="77777777" w:rsidR="00A422DF" w:rsidRPr="002E60B9" w:rsidRDefault="002E60B9">
      <w:pPr>
        <w:spacing w:line="360" w:lineRule="auto"/>
        <w:rPr>
          <w:color w:val="000000" w:themeColor="text1"/>
        </w:rPr>
      </w:pPr>
      <w:r w:rsidRPr="002E60B9">
        <w:rPr>
          <w:rFonts w:hint="eastAsia"/>
          <w:color w:val="000000" w:themeColor="text1"/>
        </w:rPr>
        <w:t>7.</w:t>
      </w:r>
      <w:r w:rsidRPr="002E60B9">
        <w:rPr>
          <w:rFonts w:hint="eastAsia"/>
          <w:color w:val="000000" w:themeColor="text1"/>
        </w:rPr>
        <w:t>网络安全专用产品</w:t>
      </w:r>
    </w:p>
    <w:p w14:paraId="56FCF463" w14:textId="77777777" w:rsidR="00A422DF" w:rsidRPr="002E60B9" w:rsidRDefault="002E60B9">
      <w:pPr>
        <w:spacing w:line="360" w:lineRule="auto"/>
        <w:rPr>
          <w:color w:val="000000" w:themeColor="text1"/>
          <w:szCs w:val="21"/>
        </w:rPr>
      </w:pPr>
      <w:r w:rsidRPr="002E60B9">
        <w:rPr>
          <w:rFonts w:hint="eastAsia"/>
          <w:color w:val="000000" w:themeColor="text1"/>
          <w:szCs w:val="21"/>
        </w:rPr>
        <w:t>本项目网络安全专用产品为：</w:t>
      </w:r>
      <w:r w:rsidRPr="002E60B9">
        <w:rPr>
          <w:rFonts w:hint="eastAsia"/>
          <w:color w:val="000000" w:themeColor="text1"/>
          <w:szCs w:val="21"/>
          <w:u w:val="single"/>
        </w:rPr>
        <w:t>第</w:t>
      </w:r>
      <w:r w:rsidRPr="002E60B9">
        <w:rPr>
          <w:rFonts w:hint="eastAsia"/>
          <w:color w:val="000000" w:themeColor="text1"/>
          <w:szCs w:val="21"/>
          <w:u w:val="single"/>
        </w:rPr>
        <w:t xml:space="preserve"> /  </w:t>
      </w:r>
      <w:r w:rsidRPr="002E60B9">
        <w:rPr>
          <w:color w:val="000000" w:themeColor="text1"/>
          <w:szCs w:val="21"/>
          <w:u w:val="single"/>
        </w:rPr>
        <w:t>项</w:t>
      </w:r>
      <w:r w:rsidRPr="002E60B9">
        <w:rPr>
          <w:rFonts w:hint="eastAsia"/>
          <w:color w:val="000000" w:themeColor="text1"/>
          <w:szCs w:val="21"/>
          <w:u w:val="single"/>
        </w:rPr>
        <w:t xml:space="preserve">   </w:t>
      </w:r>
      <w:r w:rsidRPr="002E60B9">
        <w:rPr>
          <w:rFonts w:hint="eastAsia"/>
          <w:color w:val="000000" w:themeColor="text1"/>
        </w:rPr>
        <w:t xml:space="preserve">   </w:t>
      </w:r>
    </w:p>
    <w:p w14:paraId="53670950" w14:textId="77777777" w:rsidR="00A422DF" w:rsidRPr="002E60B9" w:rsidRDefault="002E60B9">
      <w:pPr>
        <w:spacing w:line="360" w:lineRule="auto"/>
        <w:rPr>
          <w:color w:val="000000" w:themeColor="text1"/>
          <w:szCs w:val="21"/>
        </w:rPr>
      </w:pPr>
      <w:r w:rsidRPr="002E60B9">
        <w:rPr>
          <w:rFonts w:hint="eastAsia"/>
          <w:color w:val="000000" w:themeColor="text1"/>
          <w:szCs w:val="21"/>
        </w:rPr>
        <w:t>8.</w:t>
      </w:r>
      <w:r w:rsidRPr="002E60B9">
        <w:rPr>
          <w:rFonts w:hint="eastAsia"/>
          <w:color w:val="000000" w:themeColor="text1"/>
          <w:szCs w:val="21"/>
        </w:rPr>
        <w:t>标的名称、数量、需满足的质量、技术规格、物理特性、性能、材料、结构、外观、安全，或者服务内容和标准一览表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792"/>
        <w:gridCol w:w="6253"/>
        <w:gridCol w:w="881"/>
        <w:gridCol w:w="651"/>
        <w:gridCol w:w="931"/>
        <w:gridCol w:w="507"/>
      </w:tblGrid>
      <w:tr w:rsidR="002E60B9" w:rsidRPr="002E60B9" w14:paraId="5FF2D34C" w14:textId="77777777">
        <w:trPr>
          <w:trHeight w:val="702"/>
          <w:jc w:val="center"/>
        </w:trPr>
        <w:tc>
          <w:tcPr>
            <w:tcW w:w="475" w:type="dxa"/>
            <w:vAlign w:val="center"/>
          </w:tcPr>
          <w:p w14:paraId="18D5CC5C"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序号</w:t>
            </w:r>
          </w:p>
        </w:tc>
        <w:tc>
          <w:tcPr>
            <w:tcW w:w="792" w:type="dxa"/>
            <w:vAlign w:val="center"/>
          </w:tcPr>
          <w:p w14:paraId="2517E392"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物品名称</w:t>
            </w:r>
          </w:p>
        </w:tc>
        <w:tc>
          <w:tcPr>
            <w:tcW w:w="6253" w:type="dxa"/>
            <w:vAlign w:val="center"/>
          </w:tcPr>
          <w:p w14:paraId="18F6E442"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参数</w:t>
            </w:r>
          </w:p>
        </w:tc>
        <w:tc>
          <w:tcPr>
            <w:tcW w:w="881" w:type="dxa"/>
            <w:vAlign w:val="center"/>
          </w:tcPr>
          <w:p w14:paraId="2578DB5D"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单位</w:t>
            </w:r>
          </w:p>
        </w:tc>
        <w:tc>
          <w:tcPr>
            <w:tcW w:w="651" w:type="dxa"/>
            <w:vAlign w:val="center"/>
          </w:tcPr>
          <w:p w14:paraId="1944BDBA"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数量</w:t>
            </w:r>
          </w:p>
        </w:tc>
        <w:tc>
          <w:tcPr>
            <w:tcW w:w="931" w:type="dxa"/>
            <w:vAlign w:val="center"/>
          </w:tcPr>
          <w:p w14:paraId="01FB024D" w14:textId="77777777" w:rsidR="00A422DF" w:rsidRPr="002E60B9" w:rsidRDefault="002E60B9">
            <w:pPr>
              <w:widowControl/>
              <w:jc w:val="center"/>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单价（元）</w:t>
            </w:r>
          </w:p>
        </w:tc>
        <w:tc>
          <w:tcPr>
            <w:tcW w:w="507" w:type="dxa"/>
            <w:vAlign w:val="center"/>
          </w:tcPr>
          <w:p w14:paraId="287EC54B" w14:textId="77777777" w:rsidR="00A422DF" w:rsidRPr="002E60B9" w:rsidRDefault="002E60B9">
            <w:pPr>
              <w:widowControl/>
              <w:rPr>
                <w:rFonts w:ascii="Arial" w:hAnsi="Arial" w:cs="Arial"/>
                <w:b/>
                <w:bCs/>
                <w:color w:val="000000" w:themeColor="text1"/>
                <w:kern w:val="0"/>
                <w:sz w:val="20"/>
                <w:szCs w:val="20"/>
              </w:rPr>
            </w:pPr>
            <w:r w:rsidRPr="002E60B9">
              <w:rPr>
                <w:rFonts w:ascii="Arial" w:hAnsi="Arial" w:cs="Arial"/>
                <w:b/>
                <w:bCs/>
                <w:color w:val="000000" w:themeColor="text1"/>
                <w:kern w:val="0"/>
                <w:sz w:val="20"/>
                <w:szCs w:val="20"/>
              </w:rPr>
              <w:t>所属行业</w:t>
            </w:r>
          </w:p>
        </w:tc>
      </w:tr>
      <w:tr w:rsidR="002E60B9" w:rsidRPr="002E60B9" w14:paraId="1B448146" w14:textId="77777777">
        <w:trPr>
          <w:trHeight w:val="591"/>
          <w:jc w:val="center"/>
        </w:trPr>
        <w:tc>
          <w:tcPr>
            <w:tcW w:w="475" w:type="dxa"/>
            <w:vAlign w:val="center"/>
          </w:tcPr>
          <w:p w14:paraId="4945F8C5"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w:t>
            </w:r>
          </w:p>
        </w:tc>
        <w:tc>
          <w:tcPr>
            <w:tcW w:w="792" w:type="dxa"/>
            <w:vAlign w:val="center"/>
          </w:tcPr>
          <w:p w14:paraId="53A524A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拣选机器</w:t>
            </w:r>
            <w:r w:rsidRPr="002E60B9">
              <w:rPr>
                <w:rFonts w:hint="eastAsia"/>
                <w:color w:val="000000" w:themeColor="text1"/>
                <w:sz w:val="22"/>
                <w:szCs w:val="22"/>
              </w:rPr>
              <w:lastRenderedPageBreak/>
              <w:t>人</w:t>
            </w:r>
          </w:p>
        </w:tc>
        <w:tc>
          <w:tcPr>
            <w:tcW w:w="6253" w:type="dxa"/>
            <w:vAlign w:val="center"/>
          </w:tcPr>
          <w:p w14:paraId="521D5D51" w14:textId="0F1A09FB" w:rsidR="00A422DF" w:rsidRPr="002E60B9" w:rsidRDefault="002E60B9">
            <w:pPr>
              <w:widowControl/>
              <w:jc w:val="left"/>
              <w:rPr>
                <w:color w:val="000000" w:themeColor="text1"/>
                <w:sz w:val="22"/>
                <w:szCs w:val="22"/>
              </w:rPr>
            </w:pPr>
            <w:r w:rsidRPr="002E60B9">
              <w:rPr>
                <w:rFonts w:hint="eastAsia"/>
                <w:color w:val="000000" w:themeColor="text1"/>
                <w:sz w:val="22"/>
                <w:szCs w:val="22"/>
              </w:rPr>
              <w:lastRenderedPageBreak/>
              <w:t>一、功能参数</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举升负载：≥</w:t>
            </w:r>
            <w:r w:rsidRPr="002E60B9">
              <w:rPr>
                <w:rFonts w:hint="eastAsia"/>
                <w:color w:val="000000" w:themeColor="text1"/>
                <w:sz w:val="22"/>
                <w:szCs w:val="22"/>
              </w:rPr>
              <w:t>1000kg</w:t>
            </w:r>
            <w:r w:rsidRPr="002E60B9">
              <w:rPr>
                <w:rFonts w:hint="eastAsia"/>
                <w:color w:val="000000" w:themeColor="text1"/>
                <w:sz w:val="22"/>
                <w:szCs w:val="22"/>
              </w:rPr>
              <w:t>；（需在响应文件中提供相关证明材料：</w:t>
            </w:r>
            <w:r w:rsidRPr="002E60B9">
              <w:rPr>
                <w:rFonts w:hint="eastAsia"/>
                <w:color w:val="000000" w:themeColor="text1"/>
                <w:sz w:val="22"/>
                <w:szCs w:val="22"/>
              </w:rPr>
              <w:lastRenderedPageBreak/>
              <w:t>可以是具备</w:t>
            </w:r>
            <w:r w:rsidRPr="002E60B9">
              <w:rPr>
                <w:rFonts w:hint="eastAsia"/>
                <w:color w:val="000000" w:themeColor="text1"/>
                <w:sz w:val="22"/>
                <w:szCs w:val="22"/>
              </w:rPr>
              <w:t>CMA</w:t>
            </w:r>
            <w:r w:rsidRPr="002E60B9">
              <w:rPr>
                <w:rFonts w:hint="eastAsia"/>
                <w:color w:val="000000" w:themeColor="text1"/>
                <w:sz w:val="22"/>
                <w:szCs w:val="22"/>
              </w:rPr>
              <w:t>或</w:t>
            </w:r>
            <w:r w:rsidRPr="002E60B9">
              <w:rPr>
                <w:rFonts w:hint="eastAsia"/>
                <w:color w:val="000000" w:themeColor="text1"/>
                <w:sz w:val="22"/>
                <w:szCs w:val="22"/>
              </w:rPr>
              <w:t>CNAS</w:t>
            </w:r>
            <w:r w:rsidRPr="002E60B9">
              <w:rPr>
                <w:rFonts w:hint="eastAsia"/>
                <w:color w:val="000000" w:themeColor="text1"/>
                <w:sz w:val="22"/>
                <w:szCs w:val="22"/>
              </w:rPr>
              <w:t>资质的第三方检测机构出具的检测报告复印件或生产厂家官网产品性能指标截图或者产品彩页功能界面截图证明，并加盖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r w:rsidRPr="002E60B9">
              <w:rPr>
                <w:rFonts w:hint="eastAsia"/>
                <w:color w:val="000000" w:themeColor="text1"/>
                <w:sz w:val="22"/>
                <w:szCs w:val="22"/>
              </w:rPr>
              <w:br/>
              <w:t>2.</w:t>
            </w:r>
            <w:r w:rsidRPr="002E60B9">
              <w:rPr>
                <w:rFonts w:hint="eastAsia"/>
                <w:color w:val="000000" w:themeColor="text1"/>
                <w:sz w:val="22"/>
                <w:szCs w:val="22"/>
              </w:rPr>
              <w:t>举升高度：≥</w:t>
            </w:r>
            <w:r w:rsidRPr="002E60B9">
              <w:rPr>
                <w:rFonts w:hint="eastAsia"/>
                <w:color w:val="000000" w:themeColor="text1"/>
                <w:sz w:val="22"/>
                <w:szCs w:val="22"/>
              </w:rPr>
              <w:t>55mm</w:t>
            </w:r>
            <w:r w:rsidRPr="002E60B9">
              <w:rPr>
                <w:rFonts w:hint="eastAsia"/>
                <w:color w:val="000000" w:themeColor="text1"/>
                <w:sz w:val="22"/>
                <w:szCs w:val="22"/>
              </w:rPr>
              <w:t>；</w:t>
            </w:r>
            <w:r w:rsidRPr="002E60B9">
              <w:rPr>
                <w:rFonts w:hint="eastAsia"/>
                <w:color w:val="000000" w:themeColor="text1"/>
                <w:sz w:val="22"/>
                <w:szCs w:val="22"/>
              </w:rPr>
              <w:br/>
              <w:t>3.</w:t>
            </w:r>
            <w:r w:rsidRPr="002E60B9">
              <w:rPr>
                <w:rFonts w:hint="eastAsia"/>
                <w:color w:val="000000" w:themeColor="text1"/>
                <w:sz w:val="22"/>
                <w:szCs w:val="22"/>
              </w:rPr>
              <w:t>最小举升时间：</w:t>
            </w:r>
            <w:r w:rsidRPr="002E60B9">
              <w:rPr>
                <w:rFonts w:hint="eastAsia"/>
                <w:color w:val="000000" w:themeColor="text1"/>
                <w:sz w:val="22"/>
                <w:szCs w:val="22"/>
              </w:rPr>
              <w:t>4s</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4.</w:t>
            </w:r>
            <w:r w:rsidRPr="002E60B9">
              <w:rPr>
                <w:rFonts w:hint="eastAsia"/>
                <w:color w:val="000000" w:themeColor="text1"/>
                <w:sz w:val="22"/>
                <w:szCs w:val="22"/>
              </w:rPr>
              <w:t>运行速度：空载≥</w:t>
            </w:r>
            <w:r w:rsidRPr="002E60B9">
              <w:rPr>
                <w:rFonts w:hint="eastAsia"/>
                <w:color w:val="000000" w:themeColor="text1"/>
                <w:sz w:val="22"/>
                <w:szCs w:val="22"/>
              </w:rPr>
              <w:t>2.3m/s</w:t>
            </w:r>
            <w:r w:rsidRPr="002E60B9">
              <w:rPr>
                <w:rFonts w:hint="eastAsia"/>
                <w:color w:val="000000" w:themeColor="text1"/>
                <w:sz w:val="22"/>
                <w:szCs w:val="22"/>
              </w:rPr>
              <w:t>，满载≥</w:t>
            </w:r>
            <w:r w:rsidRPr="002E60B9">
              <w:rPr>
                <w:rFonts w:hint="eastAsia"/>
                <w:color w:val="000000" w:themeColor="text1"/>
                <w:sz w:val="22"/>
                <w:szCs w:val="22"/>
              </w:rPr>
              <w:t>2m/s</w:t>
            </w:r>
            <w:r w:rsidRPr="002E60B9">
              <w:rPr>
                <w:rFonts w:hint="eastAsia"/>
                <w:color w:val="000000" w:themeColor="text1"/>
                <w:sz w:val="22"/>
                <w:szCs w:val="22"/>
              </w:rPr>
              <w:t>；（需在响应文件中提供相关证明材料：可以是具备</w:t>
            </w:r>
            <w:r w:rsidRPr="002E60B9">
              <w:rPr>
                <w:rFonts w:hint="eastAsia"/>
                <w:color w:val="000000" w:themeColor="text1"/>
                <w:sz w:val="22"/>
                <w:szCs w:val="22"/>
              </w:rPr>
              <w:t>CMA</w:t>
            </w:r>
            <w:r w:rsidRPr="002E60B9">
              <w:rPr>
                <w:rFonts w:hint="eastAsia"/>
                <w:color w:val="000000" w:themeColor="text1"/>
                <w:sz w:val="22"/>
                <w:szCs w:val="22"/>
              </w:rPr>
              <w:t>或</w:t>
            </w:r>
            <w:r w:rsidRPr="002E60B9">
              <w:rPr>
                <w:rFonts w:hint="eastAsia"/>
                <w:color w:val="000000" w:themeColor="text1"/>
                <w:sz w:val="22"/>
                <w:szCs w:val="22"/>
              </w:rPr>
              <w:t>CNAS</w:t>
            </w:r>
            <w:r w:rsidRPr="002E60B9">
              <w:rPr>
                <w:rFonts w:hint="eastAsia"/>
                <w:color w:val="000000" w:themeColor="text1"/>
                <w:sz w:val="22"/>
                <w:szCs w:val="22"/>
              </w:rPr>
              <w:t>资质的第三方检测机构出具的检测报告复印件或生产厂家官网产品性能指标截图或者产品彩页功能界面截图证明，并加盖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r w:rsidRPr="002E60B9">
              <w:rPr>
                <w:rFonts w:hint="eastAsia"/>
                <w:color w:val="000000" w:themeColor="text1"/>
                <w:sz w:val="22"/>
                <w:szCs w:val="22"/>
              </w:rPr>
              <w:br/>
              <w:t>5.</w:t>
            </w:r>
            <w:r w:rsidRPr="002E60B9">
              <w:rPr>
                <w:rFonts w:hint="eastAsia"/>
                <w:color w:val="000000" w:themeColor="text1"/>
                <w:sz w:val="22"/>
                <w:szCs w:val="22"/>
              </w:rPr>
              <w:t>旋转速度：</w:t>
            </w:r>
            <w:r w:rsidRPr="002E60B9">
              <w:rPr>
                <w:rFonts w:hint="eastAsia"/>
                <w:color w:val="000000" w:themeColor="text1"/>
                <w:sz w:val="22"/>
                <w:szCs w:val="22"/>
              </w:rPr>
              <w:t>90</w:t>
            </w:r>
            <w:r w:rsidRPr="002E60B9">
              <w:rPr>
                <w:rFonts w:hint="eastAsia"/>
                <w:color w:val="000000" w:themeColor="text1"/>
                <w:sz w:val="22"/>
                <w:szCs w:val="22"/>
              </w:rPr>
              <w:t>°</w:t>
            </w:r>
            <w:r w:rsidRPr="002E60B9">
              <w:rPr>
                <w:rFonts w:hint="eastAsia"/>
                <w:color w:val="000000" w:themeColor="text1"/>
                <w:sz w:val="22"/>
                <w:szCs w:val="22"/>
              </w:rPr>
              <w:t>/1.5s</w:t>
            </w:r>
            <w:r w:rsidRPr="002E60B9">
              <w:rPr>
                <w:rFonts w:hint="eastAsia"/>
                <w:color w:val="000000" w:themeColor="text1"/>
                <w:sz w:val="22"/>
                <w:szCs w:val="22"/>
              </w:rPr>
              <w:t>，</w:t>
            </w:r>
            <w:r w:rsidRPr="002E60B9">
              <w:rPr>
                <w:rFonts w:hint="eastAsia"/>
                <w:color w:val="000000" w:themeColor="text1"/>
                <w:sz w:val="22"/>
                <w:szCs w:val="22"/>
              </w:rPr>
              <w:t>180</w:t>
            </w:r>
            <w:r w:rsidRPr="002E60B9">
              <w:rPr>
                <w:rFonts w:hint="eastAsia"/>
                <w:color w:val="000000" w:themeColor="text1"/>
                <w:sz w:val="22"/>
                <w:szCs w:val="22"/>
              </w:rPr>
              <w:t>°</w:t>
            </w:r>
            <w:r w:rsidRPr="002E60B9">
              <w:rPr>
                <w:rFonts w:hint="eastAsia"/>
                <w:color w:val="000000" w:themeColor="text1"/>
                <w:sz w:val="22"/>
                <w:szCs w:val="22"/>
              </w:rPr>
              <w:t>/2s</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6.</w:t>
            </w:r>
            <w:r w:rsidRPr="002E60B9">
              <w:rPr>
                <w:rFonts w:hint="eastAsia"/>
                <w:color w:val="000000" w:themeColor="text1"/>
                <w:sz w:val="22"/>
                <w:szCs w:val="22"/>
              </w:rPr>
              <w:t>停止精度：≤</w:t>
            </w:r>
            <w:r w:rsidRPr="002E60B9">
              <w:rPr>
                <w:rFonts w:hint="eastAsia"/>
                <w:color w:val="000000" w:themeColor="text1"/>
                <w:sz w:val="22"/>
                <w:szCs w:val="22"/>
              </w:rPr>
              <w:t>10mm</w:t>
            </w:r>
            <w:r w:rsidRPr="002E60B9">
              <w:rPr>
                <w:rFonts w:hint="eastAsia"/>
                <w:color w:val="000000" w:themeColor="text1"/>
                <w:sz w:val="22"/>
                <w:szCs w:val="22"/>
              </w:rPr>
              <w:t>；</w:t>
            </w:r>
            <w:r w:rsidRPr="002E60B9">
              <w:rPr>
                <w:rFonts w:hint="eastAsia"/>
                <w:color w:val="000000" w:themeColor="text1"/>
                <w:sz w:val="22"/>
                <w:szCs w:val="22"/>
              </w:rPr>
              <w:br/>
              <w:t>7.</w:t>
            </w:r>
            <w:r w:rsidRPr="002E60B9">
              <w:rPr>
                <w:rFonts w:hint="eastAsia"/>
                <w:color w:val="000000" w:themeColor="text1"/>
                <w:sz w:val="22"/>
                <w:szCs w:val="22"/>
              </w:rPr>
              <w:t>驱动方式：双轮差速驱动；</w:t>
            </w:r>
            <w:r w:rsidRPr="002E60B9">
              <w:rPr>
                <w:rFonts w:hint="eastAsia"/>
                <w:color w:val="000000" w:themeColor="text1"/>
                <w:sz w:val="22"/>
                <w:szCs w:val="22"/>
              </w:rPr>
              <w:br/>
              <w:t>8.</w:t>
            </w:r>
            <w:r w:rsidRPr="002E60B9">
              <w:rPr>
                <w:rFonts w:hint="eastAsia"/>
                <w:color w:val="000000" w:themeColor="text1"/>
                <w:sz w:val="22"/>
                <w:szCs w:val="22"/>
              </w:rPr>
              <w:t>导航方式：惯性</w:t>
            </w:r>
            <w:r w:rsidRPr="002E60B9">
              <w:rPr>
                <w:rFonts w:hint="eastAsia"/>
                <w:color w:val="000000" w:themeColor="text1"/>
                <w:sz w:val="22"/>
                <w:szCs w:val="22"/>
              </w:rPr>
              <w:t>+</w:t>
            </w:r>
            <w:r w:rsidRPr="002E60B9">
              <w:rPr>
                <w:rFonts w:hint="eastAsia"/>
                <w:color w:val="000000" w:themeColor="text1"/>
                <w:sz w:val="22"/>
                <w:szCs w:val="22"/>
              </w:rPr>
              <w:t>二维码视觉导航；</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9.</w:t>
            </w:r>
            <w:r w:rsidRPr="002E60B9">
              <w:rPr>
                <w:rFonts w:hint="eastAsia"/>
                <w:color w:val="000000" w:themeColor="text1"/>
                <w:sz w:val="22"/>
                <w:szCs w:val="22"/>
              </w:rPr>
              <w:t>供电方式：宽温锂电池，</w:t>
            </w:r>
            <w:r w:rsidRPr="002E60B9">
              <w:rPr>
                <w:rFonts w:hint="eastAsia"/>
                <w:color w:val="000000" w:themeColor="text1"/>
                <w:sz w:val="22"/>
                <w:szCs w:val="22"/>
              </w:rPr>
              <w:t>DC51.8V</w:t>
            </w:r>
            <w:r w:rsidRPr="002E60B9">
              <w:rPr>
                <w:rFonts w:hint="eastAsia"/>
                <w:color w:val="000000" w:themeColor="text1"/>
                <w:sz w:val="22"/>
                <w:szCs w:val="22"/>
              </w:rPr>
              <w:t>，</w:t>
            </w:r>
            <w:r w:rsidRPr="002E60B9">
              <w:rPr>
                <w:rFonts w:hint="eastAsia"/>
                <w:color w:val="000000" w:themeColor="text1"/>
                <w:sz w:val="22"/>
                <w:szCs w:val="22"/>
              </w:rPr>
              <w:t>27.9Ah</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10.</w:t>
            </w:r>
            <w:r w:rsidRPr="002E60B9">
              <w:rPr>
                <w:rFonts w:hint="eastAsia"/>
                <w:color w:val="000000" w:themeColor="text1"/>
                <w:sz w:val="22"/>
                <w:szCs w:val="22"/>
              </w:rPr>
              <w:t>电池寿命：满充满放≥</w:t>
            </w:r>
            <w:r w:rsidRPr="002E60B9">
              <w:rPr>
                <w:rFonts w:hint="eastAsia"/>
                <w:color w:val="000000" w:themeColor="text1"/>
                <w:sz w:val="22"/>
                <w:szCs w:val="22"/>
              </w:rPr>
              <w:t>2000</w:t>
            </w:r>
            <w:r w:rsidRPr="002E60B9">
              <w:rPr>
                <w:rFonts w:hint="eastAsia"/>
                <w:color w:val="000000" w:themeColor="text1"/>
                <w:sz w:val="22"/>
                <w:szCs w:val="22"/>
              </w:rPr>
              <w:t>循环；</w:t>
            </w:r>
            <w:r w:rsidRPr="002E60B9">
              <w:rPr>
                <w:rFonts w:hint="eastAsia"/>
                <w:color w:val="000000" w:themeColor="text1"/>
                <w:sz w:val="22"/>
                <w:szCs w:val="22"/>
              </w:rPr>
              <w:br/>
              <w:t>11.</w:t>
            </w:r>
            <w:r w:rsidRPr="002E60B9">
              <w:rPr>
                <w:rFonts w:hint="eastAsia"/>
                <w:color w:val="000000" w:themeColor="text1"/>
                <w:sz w:val="22"/>
                <w:szCs w:val="22"/>
              </w:rPr>
              <w:t>充电方式：自动充电；</w:t>
            </w:r>
            <w:r w:rsidRPr="002E60B9">
              <w:rPr>
                <w:rFonts w:hint="eastAsia"/>
                <w:color w:val="000000" w:themeColor="text1"/>
                <w:sz w:val="22"/>
                <w:szCs w:val="22"/>
              </w:rPr>
              <w:br/>
              <w:t>12.</w:t>
            </w:r>
            <w:r w:rsidRPr="002E60B9">
              <w:rPr>
                <w:rFonts w:hint="eastAsia"/>
                <w:color w:val="000000" w:themeColor="text1"/>
                <w:sz w:val="22"/>
                <w:szCs w:val="22"/>
              </w:rPr>
              <w:t>运行时间：标准工况下运行≥</w:t>
            </w:r>
            <w:r w:rsidRPr="002E60B9">
              <w:rPr>
                <w:rFonts w:hint="eastAsia"/>
                <w:color w:val="000000" w:themeColor="text1"/>
                <w:sz w:val="22"/>
                <w:szCs w:val="22"/>
              </w:rPr>
              <w:t>5</w:t>
            </w:r>
            <w:r w:rsidRPr="002E60B9">
              <w:rPr>
                <w:rFonts w:hint="eastAsia"/>
                <w:color w:val="000000" w:themeColor="text1"/>
                <w:sz w:val="22"/>
                <w:szCs w:val="22"/>
              </w:rPr>
              <w:t>小时；</w:t>
            </w:r>
            <w:r w:rsidRPr="002E60B9">
              <w:rPr>
                <w:rFonts w:hint="eastAsia"/>
                <w:color w:val="000000" w:themeColor="text1"/>
                <w:sz w:val="22"/>
                <w:szCs w:val="22"/>
              </w:rPr>
              <w:br/>
              <w:t>13.</w:t>
            </w:r>
            <w:r w:rsidRPr="002E60B9">
              <w:rPr>
                <w:rFonts w:hint="eastAsia"/>
                <w:color w:val="000000" w:themeColor="text1"/>
                <w:sz w:val="22"/>
                <w:szCs w:val="22"/>
              </w:rPr>
              <w:t>通信方式：</w:t>
            </w:r>
            <w:r w:rsidRPr="002E60B9">
              <w:rPr>
                <w:rFonts w:hint="eastAsia"/>
                <w:color w:val="000000" w:themeColor="text1"/>
                <w:sz w:val="22"/>
                <w:szCs w:val="22"/>
              </w:rPr>
              <w:t>WIFI</w:t>
            </w:r>
            <w:r w:rsidRPr="002E60B9">
              <w:rPr>
                <w:rFonts w:hint="eastAsia"/>
                <w:color w:val="000000" w:themeColor="text1"/>
                <w:sz w:val="22"/>
                <w:szCs w:val="22"/>
              </w:rPr>
              <w:t>，支持</w:t>
            </w:r>
            <w:r w:rsidRPr="002E60B9">
              <w:rPr>
                <w:rFonts w:hint="eastAsia"/>
                <w:color w:val="000000" w:themeColor="text1"/>
                <w:sz w:val="22"/>
                <w:szCs w:val="22"/>
              </w:rPr>
              <w:t>WIFI6</w:t>
            </w:r>
            <w:r w:rsidRPr="002E60B9">
              <w:rPr>
                <w:rFonts w:hint="eastAsia"/>
                <w:color w:val="000000" w:themeColor="text1"/>
                <w:sz w:val="22"/>
                <w:szCs w:val="22"/>
              </w:rPr>
              <w:t>，支持双频</w:t>
            </w:r>
            <w:r w:rsidRPr="002E60B9">
              <w:rPr>
                <w:rFonts w:hint="eastAsia"/>
                <w:color w:val="000000" w:themeColor="text1"/>
                <w:sz w:val="22"/>
                <w:szCs w:val="22"/>
              </w:rPr>
              <w:t>2.4G/5G</w:t>
            </w:r>
            <w:r w:rsidRPr="002E60B9">
              <w:rPr>
                <w:rFonts w:hint="eastAsia"/>
                <w:color w:val="000000" w:themeColor="text1"/>
                <w:sz w:val="22"/>
                <w:szCs w:val="22"/>
              </w:rPr>
              <w:t>，</w:t>
            </w:r>
            <w:r w:rsidRPr="002E60B9">
              <w:rPr>
                <w:rFonts w:hint="eastAsia"/>
                <w:color w:val="000000" w:themeColor="text1"/>
                <w:sz w:val="22"/>
                <w:szCs w:val="22"/>
              </w:rPr>
              <w:t>IEEE802.11a/b/g/n/ac/ax</w:t>
            </w:r>
            <w:r w:rsidRPr="002E60B9">
              <w:rPr>
                <w:rFonts w:hint="eastAsia"/>
                <w:color w:val="000000" w:themeColor="text1"/>
                <w:sz w:val="22"/>
                <w:szCs w:val="22"/>
              </w:rPr>
              <w:t>；</w:t>
            </w:r>
            <w:r w:rsidRPr="002E60B9">
              <w:rPr>
                <w:rFonts w:hint="eastAsia"/>
                <w:color w:val="000000" w:themeColor="text1"/>
                <w:sz w:val="22"/>
                <w:szCs w:val="22"/>
              </w:rPr>
              <w:br/>
              <w:t>14.</w:t>
            </w:r>
            <w:r w:rsidRPr="002E60B9">
              <w:rPr>
                <w:rFonts w:hint="eastAsia"/>
                <w:color w:val="000000" w:themeColor="text1"/>
                <w:sz w:val="22"/>
                <w:szCs w:val="22"/>
              </w:rPr>
              <w:t>障碍物检测方式：激光雷达避障；</w:t>
            </w:r>
            <w:r w:rsidRPr="002E60B9">
              <w:rPr>
                <w:rFonts w:hint="eastAsia"/>
                <w:color w:val="000000" w:themeColor="text1"/>
                <w:sz w:val="22"/>
                <w:szCs w:val="22"/>
              </w:rPr>
              <w:br/>
              <w:t>15.</w:t>
            </w:r>
            <w:r w:rsidRPr="002E60B9">
              <w:rPr>
                <w:rFonts w:hint="eastAsia"/>
                <w:color w:val="000000" w:themeColor="text1"/>
                <w:sz w:val="22"/>
                <w:szCs w:val="22"/>
              </w:rPr>
              <w:t>避障检测距离：前向≥</w:t>
            </w:r>
            <w:r w:rsidRPr="002E60B9">
              <w:rPr>
                <w:rFonts w:hint="eastAsia"/>
                <w:color w:val="000000" w:themeColor="text1"/>
                <w:sz w:val="22"/>
                <w:szCs w:val="22"/>
              </w:rPr>
              <w:t>4m</w:t>
            </w:r>
            <w:r w:rsidRPr="002E60B9">
              <w:rPr>
                <w:rFonts w:hint="eastAsia"/>
                <w:color w:val="000000" w:themeColor="text1"/>
                <w:sz w:val="22"/>
                <w:szCs w:val="22"/>
              </w:rPr>
              <w:t>激光；</w:t>
            </w:r>
            <w:r w:rsidRPr="002E60B9">
              <w:rPr>
                <w:rFonts w:hint="eastAsia"/>
                <w:color w:val="000000" w:themeColor="text1"/>
                <w:sz w:val="22"/>
                <w:szCs w:val="22"/>
              </w:rPr>
              <w:br/>
              <w:t>16.</w:t>
            </w:r>
            <w:r w:rsidRPr="002E60B9">
              <w:rPr>
                <w:rFonts w:hint="eastAsia"/>
                <w:color w:val="000000" w:themeColor="text1"/>
                <w:sz w:val="22"/>
                <w:szCs w:val="22"/>
              </w:rPr>
              <w:t>状态指示灯：支持；</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17.</w:t>
            </w:r>
            <w:r w:rsidRPr="002E60B9">
              <w:rPr>
                <w:rFonts w:hint="eastAsia"/>
                <w:color w:val="000000" w:themeColor="text1"/>
                <w:sz w:val="22"/>
                <w:szCs w:val="22"/>
              </w:rPr>
              <w:t>外形尺寸：≤</w:t>
            </w:r>
            <w:r w:rsidRPr="002E60B9">
              <w:rPr>
                <w:rFonts w:hint="eastAsia"/>
                <w:color w:val="000000" w:themeColor="text1"/>
                <w:sz w:val="22"/>
                <w:szCs w:val="22"/>
              </w:rPr>
              <w:t>1100mm*850mm*200mm (L*W*H)</w:t>
            </w:r>
            <w:r w:rsidRPr="002E60B9">
              <w:rPr>
                <w:rFonts w:hint="eastAsia"/>
                <w:color w:val="000000" w:themeColor="text1"/>
                <w:sz w:val="22"/>
                <w:szCs w:val="22"/>
              </w:rPr>
              <w:t>；（需在响应文件中提供相关证明材料：可以是具备</w:t>
            </w:r>
            <w:r w:rsidRPr="002E60B9">
              <w:rPr>
                <w:rFonts w:hint="eastAsia"/>
                <w:color w:val="000000" w:themeColor="text1"/>
                <w:sz w:val="22"/>
                <w:szCs w:val="22"/>
              </w:rPr>
              <w:t>CMA</w:t>
            </w:r>
            <w:r w:rsidRPr="002E60B9">
              <w:rPr>
                <w:rFonts w:hint="eastAsia"/>
                <w:color w:val="000000" w:themeColor="text1"/>
                <w:sz w:val="22"/>
                <w:szCs w:val="22"/>
              </w:rPr>
              <w:t>或</w:t>
            </w:r>
            <w:r w:rsidRPr="002E60B9">
              <w:rPr>
                <w:rFonts w:hint="eastAsia"/>
                <w:color w:val="000000" w:themeColor="text1"/>
                <w:sz w:val="22"/>
                <w:szCs w:val="22"/>
              </w:rPr>
              <w:t>CNAS</w:t>
            </w:r>
            <w:r w:rsidRPr="002E60B9">
              <w:rPr>
                <w:rFonts w:hint="eastAsia"/>
                <w:color w:val="000000" w:themeColor="text1"/>
                <w:sz w:val="22"/>
                <w:szCs w:val="22"/>
              </w:rPr>
              <w:t>资质的第三方检测机构出具的检测报告复印件或生产厂家官网产品性能指标截图或者产品彩页功能界面截图证明，并加盖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r w:rsidRPr="002E60B9">
              <w:rPr>
                <w:rFonts w:hint="eastAsia"/>
                <w:color w:val="000000" w:themeColor="text1"/>
                <w:sz w:val="22"/>
                <w:szCs w:val="22"/>
              </w:rPr>
              <w:br/>
              <w:t>18.</w:t>
            </w:r>
            <w:r w:rsidRPr="002E60B9">
              <w:rPr>
                <w:rFonts w:hint="eastAsia"/>
                <w:color w:val="000000" w:themeColor="text1"/>
                <w:sz w:val="22"/>
                <w:szCs w:val="22"/>
              </w:rPr>
              <w:t>自重：约</w:t>
            </w:r>
            <w:r w:rsidRPr="002E60B9">
              <w:rPr>
                <w:rFonts w:hint="eastAsia"/>
                <w:color w:val="000000" w:themeColor="text1"/>
                <w:sz w:val="22"/>
                <w:szCs w:val="22"/>
              </w:rPr>
              <w:t>142kg</w:t>
            </w:r>
            <w:r w:rsidRPr="002E60B9">
              <w:rPr>
                <w:rFonts w:hint="eastAsia"/>
                <w:color w:val="000000" w:themeColor="text1"/>
                <w:sz w:val="22"/>
                <w:szCs w:val="22"/>
              </w:rPr>
              <w:t>；</w:t>
            </w:r>
          </w:p>
          <w:p w14:paraId="758AC7B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19.</w:t>
            </w:r>
            <w:r w:rsidRPr="002E60B9">
              <w:rPr>
                <w:rFonts w:hint="eastAsia"/>
                <w:color w:val="000000" w:themeColor="text1"/>
                <w:sz w:val="22"/>
                <w:szCs w:val="22"/>
              </w:rPr>
              <w:t>具备偏载检测，当商品存放发生偏载时，能自动识别，并自适应调整</w:t>
            </w:r>
            <w:r w:rsidRPr="002E60B9">
              <w:rPr>
                <w:rFonts w:hint="eastAsia"/>
                <w:color w:val="000000" w:themeColor="text1"/>
                <w:sz w:val="22"/>
                <w:szCs w:val="22"/>
              </w:rPr>
              <w:t>AGV</w:t>
            </w:r>
            <w:r w:rsidRPr="002E60B9">
              <w:rPr>
                <w:rFonts w:hint="eastAsia"/>
                <w:color w:val="000000" w:themeColor="text1"/>
                <w:sz w:val="22"/>
                <w:szCs w:val="22"/>
              </w:rPr>
              <w:t>运行</w:t>
            </w:r>
            <w:r w:rsidRPr="002E60B9">
              <w:rPr>
                <w:rFonts w:hint="eastAsia"/>
                <w:color w:val="000000" w:themeColor="text1"/>
                <w:sz w:val="22"/>
                <w:szCs w:val="22"/>
              </w:rPr>
              <w:t xml:space="preserve"> </w:t>
            </w:r>
            <w:r w:rsidRPr="002E60B9">
              <w:rPr>
                <w:rFonts w:hint="eastAsia"/>
                <w:color w:val="000000" w:themeColor="text1"/>
                <w:sz w:val="22"/>
                <w:szCs w:val="22"/>
              </w:rPr>
              <w:t>速度，确保商品不掉落，当偏载严重，需停止搬运并报警；</w:t>
            </w:r>
          </w:p>
          <w:p w14:paraId="1C72572D"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w:t>
            </w:r>
            <w:r w:rsidRPr="002E60B9">
              <w:rPr>
                <w:rFonts w:hint="eastAsia"/>
                <w:color w:val="000000" w:themeColor="text1"/>
                <w:sz w:val="22"/>
                <w:szCs w:val="22"/>
              </w:rPr>
              <w:t>20.</w:t>
            </w:r>
            <w:r w:rsidRPr="002E60B9">
              <w:rPr>
                <w:rFonts w:hint="eastAsia"/>
                <w:color w:val="000000" w:themeColor="text1"/>
                <w:sz w:val="22"/>
                <w:szCs w:val="22"/>
              </w:rPr>
              <w:t>具备超载检测，搬运重量超出</w:t>
            </w:r>
            <w:r w:rsidRPr="002E60B9">
              <w:rPr>
                <w:rFonts w:hint="eastAsia"/>
                <w:color w:val="000000" w:themeColor="text1"/>
                <w:sz w:val="22"/>
                <w:szCs w:val="22"/>
              </w:rPr>
              <w:t>1000kg</w:t>
            </w:r>
            <w:r w:rsidRPr="002E60B9">
              <w:rPr>
                <w:rFonts w:hint="eastAsia"/>
                <w:color w:val="000000" w:themeColor="text1"/>
                <w:sz w:val="22"/>
                <w:szCs w:val="22"/>
              </w:rPr>
              <w:t>时，需停止搬运并预警。</w:t>
            </w:r>
            <w:r w:rsidRPr="002E60B9">
              <w:rPr>
                <w:rFonts w:hint="eastAsia"/>
                <w:color w:val="000000" w:themeColor="text1"/>
                <w:sz w:val="22"/>
                <w:szCs w:val="22"/>
              </w:rPr>
              <w:br/>
            </w:r>
            <w:r w:rsidRPr="002E60B9">
              <w:rPr>
                <w:rFonts w:hint="eastAsia"/>
                <w:color w:val="000000" w:themeColor="text1"/>
                <w:sz w:val="22"/>
                <w:szCs w:val="22"/>
              </w:rPr>
              <w:t>二、培训要求</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）提供培训课程大纲：其内容包含但不限于课程模块、课程内容、实操任务组成、课程目标（培养能力）、课时组成等。</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2</w:t>
            </w:r>
            <w:r w:rsidRPr="002E60B9">
              <w:rPr>
                <w:rFonts w:hint="eastAsia"/>
                <w:color w:val="000000" w:themeColor="text1"/>
                <w:sz w:val="22"/>
                <w:szCs w:val="22"/>
              </w:rPr>
              <w:t>）含设备及师资培训服务。</w:t>
            </w:r>
          </w:p>
        </w:tc>
        <w:tc>
          <w:tcPr>
            <w:tcW w:w="881" w:type="dxa"/>
            <w:vAlign w:val="center"/>
          </w:tcPr>
          <w:p w14:paraId="041AD90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 xml:space="preserve">台　</w:t>
            </w:r>
          </w:p>
        </w:tc>
        <w:tc>
          <w:tcPr>
            <w:tcW w:w="651" w:type="dxa"/>
            <w:vAlign w:val="center"/>
          </w:tcPr>
          <w:p w14:paraId="1659A05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w:t>
            </w:r>
          </w:p>
        </w:tc>
        <w:tc>
          <w:tcPr>
            <w:tcW w:w="931" w:type="dxa"/>
            <w:vAlign w:val="center"/>
          </w:tcPr>
          <w:p w14:paraId="06BEE18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108,000</w:t>
            </w:r>
          </w:p>
        </w:tc>
        <w:tc>
          <w:tcPr>
            <w:tcW w:w="507" w:type="dxa"/>
            <w:vAlign w:val="center"/>
          </w:tcPr>
          <w:p w14:paraId="38E0DDB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14BBDD9E" w14:textId="77777777">
        <w:trPr>
          <w:trHeight w:val="702"/>
          <w:jc w:val="center"/>
        </w:trPr>
        <w:tc>
          <w:tcPr>
            <w:tcW w:w="475" w:type="dxa"/>
            <w:vAlign w:val="center"/>
          </w:tcPr>
          <w:p w14:paraId="7721D2D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2</w:t>
            </w:r>
          </w:p>
        </w:tc>
        <w:tc>
          <w:tcPr>
            <w:tcW w:w="792" w:type="dxa"/>
            <w:vAlign w:val="center"/>
          </w:tcPr>
          <w:p w14:paraId="63631AF3"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拣选机器人（拆装）</w:t>
            </w:r>
          </w:p>
        </w:tc>
        <w:tc>
          <w:tcPr>
            <w:tcW w:w="6253" w:type="dxa"/>
            <w:vAlign w:val="center"/>
          </w:tcPr>
          <w:p w14:paraId="5B474D42"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一、功能参数</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举升负载：≥</w:t>
            </w:r>
            <w:r w:rsidRPr="002E60B9">
              <w:rPr>
                <w:rFonts w:hint="eastAsia"/>
                <w:color w:val="000000" w:themeColor="text1"/>
                <w:sz w:val="22"/>
                <w:szCs w:val="22"/>
              </w:rPr>
              <w:t>1000kg</w:t>
            </w:r>
            <w:r w:rsidRPr="002E60B9">
              <w:rPr>
                <w:rFonts w:hint="eastAsia"/>
                <w:color w:val="000000" w:themeColor="text1"/>
                <w:sz w:val="22"/>
                <w:szCs w:val="22"/>
              </w:rPr>
              <w:t>；</w:t>
            </w:r>
            <w:r w:rsidRPr="002E60B9">
              <w:rPr>
                <w:rFonts w:hint="eastAsia"/>
                <w:color w:val="000000" w:themeColor="text1"/>
                <w:sz w:val="22"/>
                <w:szCs w:val="22"/>
              </w:rPr>
              <w:br/>
              <w:t>2.</w:t>
            </w:r>
            <w:r w:rsidRPr="002E60B9">
              <w:rPr>
                <w:rFonts w:hint="eastAsia"/>
                <w:color w:val="000000" w:themeColor="text1"/>
                <w:sz w:val="22"/>
                <w:szCs w:val="22"/>
              </w:rPr>
              <w:t>举升高度：≥</w:t>
            </w:r>
            <w:r w:rsidRPr="002E60B9">
              <w:rPr>
                <w:rFonts w:hint="eastAsia"/>
                <w:color w:val="000000" w:themeColor="text1"/>
                <w:sz w:val="22"/>
                <w:szCs w:val="22"/>
              </w:rPr>
              <w:t>55mm</w:t>
            </w:r>
            <w:r w:rsidRPr="002E60B9">
              <w:rPr>
                <w:rFonts w:hint="eastAsia"/>
                <w:color w:val="000000" w:themeColor="text1"/>
                <w:sz w:val="22"/>
                <w:szCs w:val="22"/>
              </w:rPr>
              <w:t>；</w:t>
            </w:r>
            <w:r w:rsidRPr="002E60B9">
              <w:rPr>
                <w:rFonts w:hint="eastAsia"/>
                <w:color w:val="000000" w:themeColor="text1"/>
                <w:sz w:val="22"/>
                <w:szCs w:val="22"/>
              </w:rPr>
              <w:br/>
              <w:t>3.</w:t>
            </w:r>
            <w:r w:rsidRPr="002E60B9">
              <w:rPr>
                <w:rFonts w:hint="eastAsia"/>
                <w:color w:val="000000" w:themeColor="text1"/>
                <w:sz w:val="22"/>
                <w:szCs w:val="22"/>
              </w:rPr>
              <w:t>最小举升时间：</w:t>
            </w:r>
            <w:r w:rsidRPr="002E60B9">
              <w:rPr>
                <w:rFonts w:hint="eastAsia"/>
                <w:color w:val="000000" w:themeColor="text1"/>
                <w:sz w:val="22"/>
                <w:szCs w:val="22"/>
              </w:rPr>
              <w:t>4s</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4.</w:t>
            </w:r>
            <w:r w:rsidRPr="002E60B9">
              <w:rPr>
                <w:rFonts w:hint="eastAsia"/>
                <w:color w:val="000000" w:themeColor="text1"/>
                <w:sz w:val="22"/>
                <w:szCs w:val="22"/>
              </w:rPr>
              <w:t>运行速度：空载≥</w:t>
            </w:r>
            <w:r w:rsidRPr="002E60B9">
              <w:rPr>
                <w:rFonts w:hint="eastAsia"/>
                <w:color w:val="000000" w:themeColor="text1"/>
                <w:sz w:val="22"/>
                <w:szCs w:val="22"/>
              </w:rPr>
              <w:t>2.3m/s</w:t>
            </w:r>
            <w:r w:rsidRPr="002E60B9">
              <w:rPr>
                <w:rFonts w:hint="eastAsia"/>
                <w:color w:val="000000" w:themeColor="text1"/>
                <w:sz w:val="22"/>
                <w:szCs w:val="22"/>
              </w:rPr>
              <w:t>，满载≥</w:t>
            </w:r>
            <w:r w:rsidRPr="002E60B9">
              <w:rPr>
                <w:rFonts w:hint="eastAsia"/>
                <w:color w:val="000000" w:themeColor="text1"/>
                <w:sz w:val="22"/>
                <w:szCs w:val="22"/>
              </w:rPr>
              <w:t>2m/s</w:t>
            </w:r>
            <w:r w:rsidRPr="002E60B9">
              <w:rPr>
                <w:rFonts w:hint="eastAsia"/>
                <w:color w:val="000000" w:themeColor="text1"/>
                <w:sz w:val="22"/>
                <w:szCs w:val="22"/>
              </w:rPr>
              <w:t>；</w:t>
            </w:r>
            <w:r w:rsidRPr="002E60B9">
              <w:rPr>
                <w:rFonts w:hint="eastAsia"/>
                <w:color w:val="000000" w:themeColor="text1"/>
                <w:sz w:val="22"/>
                <w:szCs w:val="22"/>
              </w:rPr>
              <w:br/>
              <w:t>5.</w:t>
            </w:r>
            <w:r w:rsidRPr="002E60B9">
              <w:rPr>
                <w:rFonts w:hint="eastAsia"/>
                <w:color w:val="000000" w:themeColor="text1"/>
                <w:sz w:val="22"/>
                <w:szCs w:val="22"/>
              </w:rPr>
              <w:t>旋转速度：</w:t>
            </w:r>
            <w:r w:rsidRPr="002E60B9">
              <w:rPr>
                <w:rFonts w:hint="eastAsia"/>
                <w:color w:val="000000" w:themeColor="text1"/>
                <w:sz w:val="22"/>
                <w:szCs w:val="22"/>
              </w:rPr>
              <w:t>90</w:t>
            </w:r>
            <w:r w:rsidRPr="002E60B9">
              <w:rPr>
                <w:rFonts w:hint="eastAsia"/>
                <w:color w:val="000000" w:themeColor="text1"/>
                <w:sz w:val="22"/>
                <w:szCs w:val="22"/>
              </w:rPr>
              <w:t>°</w:t>
            </w:r>
            <w:r w:rsidRPr="002E60B9">
              <w:rPr>
                <w:rFonts w:hint="eastAsia"/>
                <w:color w:val="000000" w:themeColor="text1"/>
                <w:sz w:val="22"/>
                <w:szCs w:val="22"/>
              </w:rPr>
              <w:t>/1.5s</w:t>
            </w:r>
            <w:r w:rsidRPr="002E60B9">
              <w:rPr>
                <w:rFonts w:hint="eastAsia"/>
                <w:color w:val="000000" w:themeColor="text1"/>
                <w:sz w:val="22"/>
                <w:szCs w:val="22"/>
              </w:rPr>
              <w:t>，</w:t>
            </w:r>
            <w:r w:rsidRPr="002E60B9">
              <w:rPr>
                <w:rFonts w:hint="eastAsia"/>
                <w:color w:val="000000" w:themeColor="text1"/>
                <w:sz w:val="22"/>
                <w:szCs w:val="22"/>
              </w:rPr>
              <w:t>180</w:t>
            </w:r>
            <w:r w:rsidRPr="002E60B9">
              <w:rPr>
                <w:rFonts w:hint="eastAsia"/>
                <w:color w:val="000000" w:themeColor="text1"/>
                <w:sz w:val="22"/>
                <w:szCs w:val="22"/>
              </w:rPr>
              <w:t>°</w:t>
            </w:r>
            <w:r w:rsidRPr="002E60B9">
              <w:rPr>
                <w:rFonts w:hint="eastAsia"/>
                <w:color w:val="000000" w:themeColor="text1"/>
                <w:sz w:val="22"/>
                <w:szCs w:val="22"/>
              </w:rPr>
              <w:t>/2s</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6.</w:t>
            </w:r>
            <w:r w:rsidRPr="002E60B9">
              <w:rPr>
                <w:rFonts w:hint="eastAsia"/>
                <w:color w:val="000000" w:themeColor="text1"/>
                <w:sz w:val="22"/>
                <w:szCs w:val="22"/>
              </w:rPr>
              <w:t>停止精度：≤</w:t>
            </w:r>
            <w:r w:rsidRPr="002E60B9">
              <w:rPr>
                <w:rFonts w:hint="eastAsia"/>
                <w:color w:val="000000" w:themeColor="text1"/>
                <w:sz w:val="22"/>
                <w:szCs w:val="22"/>
              </w:rPr>
              <w:t>10mm</w:t>
            </w:r>
            <w:r w:rsidRPr="002E60B9">
              <w:rPr>
                <w:rFonts w:hint="eastAsia"/>
                <w:color w:val="000000" w:themeColor="text1"/>
                <w:sz w:val="22"/>
                <w:szCs w:val="22"/>
              </w:rPr>
              <w:t>；</w:t>
            </w:r>
            <w:r w:rsidRPr="002E60B9">
              <w:rPr>
                <w:rFonts w:hint="eastAsia"/>
                <w:color w:val="000000" w:themeColor="text1"/>
                <w:sz w:val="22"/>
                <w:szCs w:val="22"/>
              </w:rPr>
              <w:br/>
              <w:t>7.</w:t>
            </w:r>
            <w:r w:rsidRPr="002E60B9">
              <w:rPr>
                <w:rFonts w:hint="eastAsia"/>
                <w:color w:val="000000" w:themeColor="text1"/>
                <w:sz w:val="22"/>
                <w:szCs w:val="22"/>
              </w:rPr>
              <w:t>驱动方式：双轮差速驱动；</w:t>
            </w:r>
            <w:r w:rsidRPr="002E60B9">
              <w:rPr>
                <w:rFonts w:hint="eastAsia"/>
                <w:color w:val="000000" w:themeColor="text1"/>
                <w:sz w:val="22"/>
                <w:szCs w:val="22"/>
              </w:rPr>
              <w:br/>
              <w:t>8.</w:t>
            </w:r>
            <w:r w:rsidRPr="002E60B9">
              <w:rPr>
                <w:rFonts w:hint="eastAsia"/>
                <w:color w:val="000000" w:themeColor="text1"/>
                <w:sz w:val="22"/>
                <w:szCs w:val="22"/>
              </w:rPr>
              <w:t>导航方式：惯性</w:t>
            </w:r>
            <w:r w:rsidRPr="002E60B9">
              <w:rPr>
                <w:rFonts w:hint="eastAsia"/>
                <w:color w:val="000000" w:themeColor="text1"/>
                <w:sz w:val="22"/>
                <w:szCs w:val="22"/>
              </w:rPr>
              <w:t>+</w:t>
            </w:r>
            <w:r w:rsidRPr="002E60B9">
              <w:rPr>
                <w:rFonts w:hint="eastAsia"/>
                <w:color w:val="000000" w:themeColor="text1"/>
                <w:sz w:val="22"/>
                <w:szCs w:val="22"/>
              </w:rPr>
              <w:t>二维码视觉导航；</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9.</w:t>
            </w:r>
            <w:r w:rsidRPr="002E60B9">
              <w:rPr>
                <w:rFonts w:hint="eastAsia"/>
                <w:color w:val="000000" w:themeColor="text1"/>
                <w:sz w:val="22"/>
                <w:szCs w:val="22"/>
              </w:rPr>
              <w:t>供电方式：宽温锂电池，</w:t>
            </w:r>
            <w:r w:rsidRPr="002E60B9">
              <w:rPr>
                <w:rFonts w:hint="eastAsia"/>
                <w:color w:val="000000" w:themeColor="text1"/>
                <w:sz w:val="22"/>
                <w:szCs w:val="22"/>
              </w:rPr>
              <w:t>DC51.8V</w:t>
            </w:r>
            <w:r w:rsidRPr="002E60B9">
              <w:rPr>
                <w:rFonts w:hint="eastAsia"/>
                <w:color w:val="000000" w:themeColor="text1"/>
                <w:sz w:val="22"/>
                <w:szCs w:val="22"/>
              </w:rPr>
              <w:t>，</w:t>
            </w:r>
            <w:r w:rsidRPr="002E60B9">
              <w:rPr>
                <w:rFonts w:hint="eastAsia"/>
                <w:color w:val="000000" w:themeColor="text1"/>
                <w:sz w:val="22"/>
                <w:szCs w:val="22"/>
              </w:rPr>
              <w:t>27.9Ah</w:t>
            </w:r>
            <w:r w:rsidRPr="002E60B9">
              <w:rPr>
                <w:rFonts w:hint="eastAsia"/>
                <w:color w:val="000000" w:themeColor="text1"/>
                <w:sz w:val="22"/>
                <w:szCs w:val="22"/>
              </w:rPr>
              <w:t>；</w:t>
            </w:r>
            <w:r w:rsidRPr="002E60B9">
              <w:rPr>
                <w:rFonts w:hint="eastAsia"/>
                <w:color w:val="000000" w:themeColor="text1"/>
                <w:sz w:val="22"/>
                <w:szCs w:val="22"/>
              </w:rPr>
              <w:br/>
            </w:r>
            <w:r w:rsidRPr="002E60B9">
              <w:rPr>
                <w:rFonts w:ascii="宋体" w:hAnsi="宋体" w:cs="宋体" w:hint="eastAsia"/>
                <w:color w:val="000000" w:themeColor="text1"/>
                <w:sz w:val="22"/>
                <w:szCs w:val="22"/>
              </w:rPr>
              <w:t>▲</w:t>
            </w:r>
            <w:r w:rsidRPr="002E60B9">
              <w:rPr>
                <w:rFonts w:hint="eastAsia"/>
                <w:color w:val="000000" w:themeColor="text1"/>
                <w:sz w:val="22"/>
                <w:szCs w:val="22"/>
              </w:rPr>
              <w:t>10.</w:t>
            </w:r>
            <w:r w:rsidRPr="002E60B9">
              <w:rPr>
                <w:rFonts w:hint="eastAsia"/>
                <w:color w:val="000000" w:themeColor="text1"/>
                <w:sz w:val="22"/>
                <w:szCs w:val="22"/>
              </w:rPr>
              <w:t>电池寿命：满充满放≥</w:t>
            </w:r>
            <w:r w:rsidRPr="002E60B9">
              <w:rPr>
                <w:rFonts w:hint="eastAsia"/>
                <w:color w:val="000000" w:themeColor="text1"/>
                <w:sz w:val="22"/>
                <w:szCs w:val="22"/>
              </w:rPr>
              <w:t>2000</w:t>
            </w:r>
            <w:r w:rsidRPr="002E60B9">
              <w:rPr>
                <w:rFonts w:hint="eastAsia"/>
                <w:color w:val="000000" w:themeColor="text1"/>
                <w:sz w:val="22"/>
                <w:szCs w:val="22"/>
              </w:rPr>
              <w:t>循环；</w:t>
            </w:r>
            <w:r w:rsidRPr="002E60B9">
              <w:rPr>
                <w:rFonts w:hint="eastAsia"/>
                <w:color w:val="000000" w:themeColor="text1"/>
                <w:sz w:val="22"/>
                <w:szCs w:val="22"/>
              </w:rPr>
              <w:br/>
              <w:t>11.</w:t>
            </w:r>
            <w:r w:rsidRPr="002E60B9">
              <w:rPr>
                <w:rFonts w:hint="eastAsia"/>
                <w:color w:val="000000" w:themeColor="text1"/>
                <w:sz w:val="22"/>
                <w:szCs w:val="22"/>
              </w:rPr>
              <w:t>充电方式：自动充电；</w:t>
            </w:r>
            <w:r w:rsidRPr="002E60B9">
              <w:rPr>
                <w:rFonts w:hint="eastAsia"/>
                <w:color w:val="000000" w:themeColor="text1"/>
                <w:sz w:val="22"/>
                <w:szCs w:val="22"/>
              </w:rPr>
              <w:br/>
              <w:t>12.</w:t>
            </w:r>
            <w:r w:rsidRPr="002E60B9">
              <w:rPr>
                <w:rFonts w:hint="eastAsia"/>
                <w:color w:val="000000" w:themeColor="text1"/>
                <w:sz w:val="22"/>
                <w:szCs w:val="22"/>
              </w:rPr>
              <w:t>运行时间：标准工况下运行≥</w:t>
            </w:r>
            <w:r w:rsidRPr="002E60B9">
              <w:rPr>
                <w:rFonts w:hint="eastAsia"/>
                <w:color w:val="000000" w:themeColor="text1"/>
                <w:sz w:val="22"/>
                <w:szCs w:val="22"/>
              </w:rPr>
              <w:t>5</w:t>
            </w:r>
            <w:r w:rsidRPr="002E60B9">
              <w:rPr>
                <w:rFonts w:hint="eastAsia"/>
                <w:color w:val="000000" w:themeColor="text1"/>
                <w:sz w:val="22"/>
                <w:szCs w:val="22"/>
              </w:rPr>
              <w:t>小时；</w:t>
            </w:r>
            <w:r w:rsidRPr="002E60B9">
              <w:rPr>
                <w:rFonts w:hint="eastAsia"/>
                <w:color w:val="000000" w:themeColor="text1"/>
                <w:sz w:val="22"/>
                <w:szCs w:val="22"/>
              </w:rPr>
              <w:br/>
            </w:r>
            <w:r w:rsidRPr="002E60B9">
              <w:rPr>
                <w:rFonts w:hint="eastAsia"/>
                <w:color w:val="000000" w:themeColor="text1"/>
                <w:sz w:val="22"/>
                <w:szCs w:val="22"/>
              </w:rPr>
              <w:lastRenderedPageBreak/>
              <w:t>13.</w:t>
            </w:r>
            <w:r w:rsidRPr="002E60B9">
              <w:rPr>
                <w:rFonts w:hint="eastAsia"/>
                <w:color w:val="000000" w:themeColor="text1"/>
                <w:sz w:val="22"/>
                <w:szCs w:val="22"/>
              </w:rPr>
              <w:t>通信方式：</w:t>
            </w:r>
            <w:r w:rsidRPr="002E60B9">
              <w:rPr>
                <w:rFonts w:hint="eastAsia"/>
                <w:color w:val="000000" w:themeColor="text1"/>
                <w:sz w:val="22"/>
                <w:szCs w:val="22"/>
              </w:rPr>
              <w:t>WIFI</w:t>
            </w:r>
            <w:r w:rsidRPr="002E60B9">
              <w:rPr>
                <w:rFonts w:hint="eastAsia"/>
                <w:color w:val="000000" w:themeColor="text1"/>
                <w:sz w:val="22"/>
                <w:szCs w:val="22"/>
              </w:rPr>
              <w:t>，支持</w:t>
            </w:r>
            <w:r w:rsidRPr="002E60B9">
              <w:rPr>
                <w:rFonts w:hint="eastAsia"/>
                <w:color w:val="000000" w:themeColor="text1"/>
                <w:sz w:val="22"/>
                <w:szCs w:val="22"/>
              </w:rPr>
              <w:t>WIFI6</w:t>
            </w:r>
            <w:r w:rsidRPr="002E60B9">
              <w:rPr>
                <w:rFonts w:hint="eastAsia"/>
                <w:color w:val="000000" w:themeColor="text1"/>
                <w:sz w:val="22"/>
                <w:szCs w:val="22"/>
              </w:rPr>
              <w:t>，支持双频</w:t>
            </w:r>
            <w:r w:rsidRPr="002E60B9">
              <w:rPr>
                <w:rFonts w:hint="eastAsia"/>
                <w:color w:val="000000" w:themeColor="text1"/>
                <w:sz w:val="22"/>
                <w:szCs w:val="22"/>
              </w:rPr>
              <w:t>2.4G/5G</w:t>
            </w:r>
            <w:r w:rsidRPr="002E60B9">
              <w:rPr>
                <w:rFonts w:hint="eastAsia"/>
                <w:color w:val="000000" w:themeColor="text1"/>
                <w:sz w:val="22"/>
                <w:szCs w:val="22"/>
              </w:rPr>
              <w:t>，</w:t>
            </w:r>
            <w:r w:rsidRPr="002E60B9">
              <w:rPr>
                <w:rFonts w:hint="eastAsia"/>
                <w:color w:val="000000" w:themeColor="text1"/>
                <w:sz w:val="22"/>
                <w:szCs w:val="22"/>
              </w:rPr>
              <w:t>IEEE802.11a/b/g/n/ac/ax</w:t>
            </w:r>
            <w:r w:rsidRPr="002E60B9">
              <w:rPr>
                <w:rFonts w:hint="eastAsia"/>
                <w:color w:val="000000" w:themeColor="text1"/>
                <w:sz w:val="22"/>
                <w:szCs w:val="22"/>
              </w:rPr>
              <w:t>；</w:t>
            </w:r>
            <w:r w:rsidRPr="002E60B9">
              <w:rPr>
                <w:rFonts w:hint="eastAsia"/>
                <w:color w:val="000000" w:themeColor="text1"/>
                <w:sz w:val="22"/>
                <w:szCs w:val="22"/>
              </w:rPr>
              <w:br/>
              <w:t>14.</w:t>
            </w:r>
            <w:r w:rsidRPr="002E60B9">
              <w:rPr>
                <w:rFonts w:hint="eastAsia"/>
                <w:color w:val="000000" w:themeColor="text1"/>
                <w:sz w:val="22"/>
                <w:szCs w:val="22"/>
              </w:rPr>
              <w:t>障碍物检测方式：激光雷达避障；</w:t>
            </w:r>
            <w:r w:rsidRPr="002E60B9">
              <w:rPr>
                <w:rFonts w:hint="eastAsia"/>
                <w:color w:val="000000" w:themeColor="text1"/>
                <w:sz w:val="22"/>
                <w:szCs w:val="22"/>
              </w:rPr>
              <w:br/>
              <w:t>15.</w:t>
            </w:r>
            <w:r w:rsidRPr="002E60B9">
              <w:rPr>
                <w:rFonts w:hint="eastAsia"/>
                <w:color w:val="000000" w:themeColor="text1"/>
                <w:sz w:val="22"/>
                <w:szCs w:val="22"/>
              </w:rPr>
              <w:t>避障检测距离：前向≥</w:t>
            </w:r>
            <w:r w:rsidRPr="002E60B9">
              <w:rPr>
                <w:rFonts w:hint="eastAsia"/>
                <w:color w:val="000000" w:themeColor="text1"/>
                <w:sz w:val="22"/>
                <w:szCs w:val="22"/>
              </w:rPr>
              <w:t>4m</w:t>
            </w:r>
            <w:r w:rsidRPr="002E60B9">
              <w:rPr>
                <w:rFonts w:hint="eastAsia"/>
                <w:color w:val="000000" w:themeColor="text1"/>
                <w:sz w:val="22"/>
                <w:szCs w:val="22"/>
              </w:rPr>
              <w:t>激光；</w:t>
            </w:r>
            <w:r w:rsidRPr="002E60B9">
              <w:rPr>
                <w:rFonts w:hint="eastAsia"/>
                <w:color w:val="000000" w:themeColor="text1"/>
                <w:sz w:val="22"/>
                <w:szCs w:val="22"/>
              </w:rPr>
              <w:br/>
              <w:t>16.</w:t>
            </w:r>
            <w:r w:rsidRPr="002E60B9">
              <w:rPr>
                <w:rFonts w:hint="eastAsia"/>
                <w:color w:val="000000" w:themeColor="text1"/>
                <w:sz w:val="22"/>
                <w:szCs w:val="22"/>
              </w:rPr>
              <w:t>状态指示灯：支持；</w:t>
            </w:r>
            <w:r w:rsidRPr="002E60B9">
              <w:rPr>
                <w:rFonts w:hint="eastAsia"/>
                <w:color w:val="000000" w:themeColor="text1"/>
                <w:sz w:val="22"/>
                <w:szCs w:val="22"/>
              </w:rPr>
              <w:br/>
              <w:t>17.</w:t>
            </w:r>
            <w:r w:rsidRPr="002E60B9">
              <w:rPr>
                <w:rFonts w:hint="eastAsia"/>
                <w:color w:val="000000" w:themeColor="text1"/>
                <w:sz w:val="22"/>
                <w:szCs w:val="22"/>
              </w:rPr>
              <w:t>外形尺寸：≤</w:t>
            </w:r>
            <w:r w:rsidRPr="002E60B9">
              <w:rPr>
                <w:rFonts w:hint="eastAsia"/>
                <w:color w:val="000000" w:themeColor="text1"/>
                <w:sz w:val="22"/>
                <w:szCs w:val="22"/>
              </w:rPr>
              <w:t xml:space="preserve">1100mm*850mm*200mm (L*W*H) </w:t>
            </w:r>
            <w:r w:rsidRPr="002E60B9">
              <w:rPr>
                <w:rFonts w:hint="eastAsia"/>
                <w:color w:val="000000" w:themeColor="text1"/>
                <w:sz w:val="22"/>
                <w:szCs w:val="22"/>
              </w:rPr>
              <w:t>；</w:t>
            </w:r>
            <w:r w:rsidRPr="002E60B9">
              <w:rPr>
                <w:rFonts w:hint="eastAsia"/>
                <w:color w:val="000000" w:themeColor="text1"/>
                <w:sz w:val="22"/>
                <w:szCs w:val="22"/>
              </w:rPr>
              <w:t>18.</w:t>
            </w:r>
            <w:r w:rsidRPr="002E60B9">
              <w:rPr>
                <w:rFonts w:hint="eastAsia"/>
                <w:color w:val="000000" w:themeColor="text1"/>
                <w:sz w:val="22"/>
                <w:szCs w:val="22"/>
              </w:rPr>
              <w:t>自重：约</w:t>
            </w:r>
            <w:r w:rsidRPr="002E60B9">
              <w:rPr>
                <w:rFonts w:hint="eastAsia"/>
                <w:color w:val="000000" w:themeColor="text1"/>
                <w:sz w:val="22"/>
                <w:szCs w:val="22"/>
              </w:rPr>
              <w:t>142kg</w:t>
            </w:r>
            <w:r w:rsidRPr="002E60B9">
              <w:rPr>
                <w:rFonts w:hint="eastAsia"/>
                <w:color w:val="000000" w:themeColor="text1"/>
                <w:sz w:val="22"/>
                <w:szCs w:val="22"/>
              </w:rPr>
              <w:t>；</w:t>
            </w:r>
            <w:r w:rsidRPr="002E60B9">
              <w:rPr>
                <w:rFonts w:hint="eastAsia"/>
                <w:color w:val="000000" w:themeColor="text1"/>
                <w:sz w:val="22"/>
                <w:szCs w:val="22"/>
              </w:rPr>
              <w:br/>
            </w:r>
            <w:r w:rsidRPr="002E60B9">
              <w:rPr>
                <w:rFonts w:hint="eastAsia"/>
                <w:color w:val="000000" w:themeColor="text1"/>
                <w:sz w:val="22"/>
                <w:szCs w:val="22"/>
              </w:rPr>
              <w:t>二、设备根据物流现役拣选机器人改装，满足拆装维修检测等实训。</w:t>
            </w:r>
            <w:r w:rsidRPr="002E60B9">
              <w:rPr>
                <w:rFonts w:hint="eastAsia"/>
                <w:color w:val="000000" w:themeColor="text1"/>
                <w:sz w:val="22"/>
                <w:szCs w:val="22"/>
              </w:rPr>
              <w:br/>
            </w:r>
            <w:r w:rsidRPr="002E60B9">
              <w:rPr>
                <w:rFonts w:hint="eastAsia"/>
                <w:color w:val="000000" w:themeColor="text1"/>
                <w:sz w:val="22"/>
                <w:szCs w:val="22"/>
              </w:rPr>
              <w:t>三、培训要求</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）提供培训课程大纲：其内容包含但不限于课程模块、课程内容、实操任务组成、课程目标（培养能力）、课时组成等。</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2</w:t>
            </w:r>
            <w:r w:rsidRPr="002E60B9">
              <w:rPr>
                <w:rFonts w:hint="eastAsia"/>
                <w:color w:val="000000" w:themeColor="text1"/>
                <w:sz w:val="22"/>
                <w:szCs w:val="22"/>
              </w:rPr>
              <w:t>）含设备及师资培训服务。网络配置、故障的分析与恢复、部件的维修、</w:t>
            </w:r>
            <w:r w:rsidRPr="002E60B9">
              <w:rPr>
                <w:rFonts w:hint="eastAsia"/>
                <w:color w:val="000000" w:themeColor="text1"/>
                <w:sz w:val="22"/>
                <w:szCs w:val="22"/>
              </w:rPr>
              <w:br/>
            </w:r>
            <w:r w:rsidRPr="002E60B9">
              <w:rPr>
                <w:rFonts w:hint="eastAsia"/>
                <w:color w:val="000000" w:themeColor="text1"/>
                <w:sz w:val="22"/>
                <w:szCs w:val="22"/>
              </w:rPr>
              <w:t>系统基本的使用。</w:t>
            </w:r>
          </w:p>
        </w:tc>
        <w:tc>
          <w:tcPr>
            <w:tcW w:w="881" w:type="dxa"/>
            <w:vAlign w:val="center"/>
          </w:tcPr>
          <w:p w14:paraId="6D6931F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 xml:space="preserve">台　</w:t>
            </w:r>
          </w:p>
        </w:tc>
        <w:tc>
          <w:tcPr>
            <w:tcW w:w="651" w:type="dxa"/>
            <w:vAlign w:val="center"/>
          </w:tcPr>
          <w:p w14:paraId="21D9C0D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6</w:t>
            </w:r>
          </w:p>
        </w:tc>
        <w:tc>
          <w:tcPr>
            <w:tcW w:w="931" w:type="dxa"/>
            <w:vAlign w:val="center"/>
          </w:tcPr>
          <w:p w14:paraId="6BFB6DD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88,000</w:t>
            </w:r>
          </w:p>
        </w:tc>
        <w:tc>
          <w:tcPr>
            <w:tcW w:w="507" w:type="dxa"/>
            <w:vAlign w:val="center"/>
          </w:tcPr>
          <w:p w14:paraId="3B345E6D"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6A339EA6" w14:textId="77777777">
        <w:trPr>
          <w:trHeight w:val="702"/>
          <w:jc w:val="center"/>
        </w:trPr>
        <w:tc>
          <w:tcPr>
            <w:tcW w:w="475" w:type="dxa"/>
            <w:vAlign w:val="center"/>
          </w:tcPr>
          <w:p w14:paraId="47A49CD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3</w:t>
            </w:r>
          </w:p>
        </w:tc>
        <w:tc>
          <w:tcPr>
            <w:tcW w:w="792" w:type="dxa"/>
            <w:vAlign w:val="center"/>
          </w:tcPr>
          <w:p w14:paraId="7E90D43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充电站</w:t>
            </w:r>
            <w:r w:rsidRPr="002E60B9">
              <w:rPr>
                <w:rFonts w:hint="eastAsia"/>
                <w:color w:val="000000" w:themeColor="text1"/>
                <w:sz w:val="22"/>
                <w:szCs w:val="22"/>
              </w:rPr>
              <w:t>-</w:t>
            </w:r>
            <w:r w:rsidRPr="002E60B9">
              <w:rPr>
                <w:rFonts w:hint="eastAsia"/>
                <w:color w:val="000000" w:themeColor="text1"/>
                <w:sz w:val="22"/>
                <w:szCs w:val="22"/>
              </w:rPr>
              <w:t>国标电源线</w:t>
            </w:r>
          </w:p>
        </w:tc>
        <w:tc>
          <w:tcPr>
            <w:tcW w:w="6253" w:type="dxa"/>
            <w:vAlign w:val="center"/>
          </w:tcPr>
          <w:p w14:paraId="0C010518"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充电站</w:t>
            </w:r>
            <w:r w:rsidRPr="002E60B9">
              <w:rPr>
                <w:rFonts w:hint="eastAsia"/>
                <w:color w:val="000000" w:themeColor="text1"/>
                <w:sz w:val="20"/>
                <w:szCs w:val="20"/>
              </w:rPr>
              <w:t>-</w:t>
            </w:r>
            <w:r w:rsidRPr="002E60B9">
              <w:rPr>
                <w:rFonts w:hint="eastAsia"/>
                <w:color w:val="000000" w:themeColor="text1"/>
                <w:sz w:val="20"/>
                <w:szCs w:val="20"/>
              </w:rPr>
              <w:t>国标电源线</w:t>
            </w:r>
          </w:p>
        </w:tc>
        <w:tc>
          <w:tcPr>
            <w:tcW w:w="881" w:type="dxa"/>
            <w:vAlign w:val="center"/>
          </w:tcPr>
          <w:p w14:paraId="61805BC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个</w:t>
            </w:r>
          </w:p>
        </w:tc>
        <w:tc>
          <w:tcPr>
            <w:tcW w:w="651" w:type="dxa"/>
            <w:vAlign w:val="center"/>
          </w:tcPr>
          <w:p w14:paraId="1166AAA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6DB33523"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180</w:t>
            </w:r>
          </w:p>
        </w:tc>
        <w:tc>
          <w:tcPr>
            <w:tcW w:w="507" w:type="dxa"/>
            <w:vAlign w:val="center"/>
          </w:tcPr>
          <w:p w14:paraId="36D60D3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3780D3FC" w14:textId="77777777">
        <w:trPr>
          <w:trHeight w:val="702"/>
          <w:jc w:val="center"/>
        </w:trPr>
        <w:tc>
          <w:tcPr>
            <w:tcW w:w="475" w:type="dxa"/>
            <w:vAlign w:val="center"/>
          </w:tcPr>
          <w:p w14:paraId="34CDC5C4"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4</w:t>
            </w:r>
          </w:p>
        </w:tc>
        <w:tc>
          <w:tcPr>
            <w:tcW w:w="792" w:type="dxa"/>
            <w:vAlign w:val="center"/>
          </w:tcPr>
          <w:p w14:paraId="5D9AFCB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充电站</w:t>
            </w:r>
          </w:p>
        </w:tc>
        <w:tc>
          <w:tcPr>
            <w:tcW w:w="6253" w:type="dxa"/>
            <w:vAlign w:val="center"/>
          </w:tcPr>
          <w:p w14:paraId="583149A6" w14:textId="77777777" w:rsidR="00A422DF" w:rsidRPr="002E60B9" w:rsidRDefault="002E60B9">
            <w:pPr>
              <w:widowControl/>
              <w:jc w:val="left"/>
              <w:rPr>
                <w:color w:val="000000" w:themeColor="text1"/>
                <w:sz w:val="20"/>
                <w:szCs w:val="20"/>
              </w:rPr>
            </w:pPr>
            <w:r w:rsidRPr="002E60B9">
              <w:rPr>
                <w:rFonts w:hint="eastAsia"/>
                <w:color w:val="000000" w:themeColor="text1"/>
                <w:sz w:val="20"/>
                <w:szCs w:val="20"/>
              </w:rPr>
              <w:t xml:space="preserve">AGV </w:t>
            </w:r>
            <w:r w:rsidRPr="002E60B9">
              <w:rPr>
                <w:rFonts w:hint="eastAsia"/>
                <w:color w:val="000000" w:themeColor="text1"/>
                <w:sz w:val="20"/>
                <w:szCs w:val="20"/>
              </w:rPr>
              <w:t>充电站</w:t>
            </w:r>
            <w:r w:rsidRPr="002E60B9">
              <w:rPr>
                <w:rFonts w:hint="eastAsia"/>
                <w:color w:val="000000" w:themeColor="text1"/>
                <w:sz w:val="20"/>
                <w:szCs w:val="20"/>
              </w:rPr>
              <w:t xml:space="preserve"> </w:t>
            </w:r>
            <w:r w:rsidRPr="002E60B9">
              <w:rPr>
                <w:rFonts w:hint="eastAsia"/>
                <w:color w:val="000000" w:themeColor="text1"/>
                <w:sz w:val="20"/>
                <w:szCs w:val="20"/>
              </w:rPr>
              <w:t>标准适配</w:t>
            </w:r>
          </w:p>
          <w:p w14:paraId="396193EC"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 xml:space="preserve">1.外形尺寸:≤480*350*700mm  ；     </w:t>
            </w:r>
          </w:p>
          <w:p w14:paraId="2D1C4AE8"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2.输入电压:AC 200-240V or AC 100-120V；</w:t>
            </w:r>
          </w:p>
          <w:p w14:paraId="07641B3B"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▲3.输入电流：≤16A；</w:t>
            </w:r>
          </w:p>
          <w:p w14:paraId="734724F2"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▲4.输出最大电流：50A(220V电压) or 25A (110V电压)；</w:t>
            </w:r>
          </w:p>
          <w:p w14:paraId="0624D3B7"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5.最大充电电压：≤58V；</w:t>
            </w:r>
          </w:p>
          <w:p w14:paraId="31A35386" w14:textId="77777777" w:rsidR="00A422DF" w:rsidRPr="002E60B9" w:rsidRDefault="002E60B9">
            <w:pPr>
              <w:widowControl/>
              <w:jc w:val="left"/>
              <w:rPr>
                <w:rFonts w:ascii="宋体" w:hAnsi="宋体" w:cs="宋体" w:hint="eastAsia"/>
                <w:color w:val="000000" w:themeColor="text1"/>
                <w:sz w:val="22"/>
                <w:szCs w:val="22"/>
              </w:rPr>
            </w:pPr>
            <w:r w:rsidRPr="002E60B9">
              <w:rPr>
                <w:rFonts w:ascii="宋体" w:hAnsi="宋体" w:cs="宋体" w:hint="eastAsia"/>
                <w:color w:val="000000" w:themeColor="text1"/>
                <w:sz w:val="22"/>
                <w:szCs w:val="22"/>
              </w:rPr>
              <w:t>▲6.具备过流保护（20A）、过温保护（主动温控）、短路保护（切断输出）、漏电保护（30mA；100ms）等防护功能；</w:t>
            </w:r>
          </w:p>
          <w:p w14:paraId="6EE0E479" w14:textId="77777777" w:rsidR="00A422DF" w:rsidRPr="002E60B9" w:rsidRDefault="002E60B9">
            <w:pPr>
              <w:widowControl/>
              <w:jc w:val="left"/>
              <w:rPr>
                <w:color w:val="000000" w:themeColor="text1"/>
                <w:sz w:val="20"/>
                <w:szCs w:val="20"/>
              </w:rPr>
            </w:pPr>
            <w:r w:rsidRPr="002E60B9">
              <w:rPr>
                <w:rFonts w:ascii="宋体" w:hAnsi="宋体" w:cs="宋体" w:hint="eastAsia"/>
                <w:color w:val="000000" w:themeColor="text1"/>
                <w:sz w:val="22"/>
                <w:szCs w:val="22"/>
              </w:rPr>
              <w:t>7.结构件需使用阻燃材料，内部线路需使用铁氟龙线材。</w:t>
            </w:r>
          </w:p>
        </w:tc>
        <w:tc>
          <w:tcPr>
            <w:tcW w:w="881" w:type="dxa"/>
            <w:vAlign w:val="center"/>
          </w:tcPr>
          <w:p w14:paraId="547048C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个</w:t>
            </w:r>
          </w:p>
        </w:tc>
        <w:tc>
          <w:tcPr>
            <w:tcW w:w="651" w:type="dxa"/>
            <w:vAlign w:val="center"/>
          </w:tcPr>
          <w:p w14:paraId="51DFE9C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37B8D11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23800</w:t>
            </w:r>
          </w:p>
        </w:tc>
        <w:tc>
          <w:tcPr>
            <w:tcW w:w="507" w:type="dxa"/>
            <w:vAlign w:val="center"/>
          </w:tcPr>
          <w:p w14:paraId="5F7B7B2C"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14C3CBCF" w14:textId="77777777">
        <w:trPr>
          <w:trHeight w:val="702"/>
          <w:jc w:val="center"/>
        </w:trPr>
        <w:tc>
          <w:tcPr>
            <w:tcW w:w="475" w:type="dxa"/>
            <w:vAlign w:val="center"/>
          </w:tcPr>
          <w:p w14:paraId="13917B4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5</w:t>
            </w:r>
          </w:p>
        </w:tc>
        <w:tc>
          <w:tcPr>
            <w:tcW w:w="792" w:type="dxa"/>
            <w:vAlign w:val="center"/>
          </w:tcPr>
          <w:p w14:paraId="3EE35BC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拣选系统</w:t>
            </w:r>
          </w:p>
        </w:tc>
        <w:tc>
          <w:tcPr>
            <w:tcW w:w="6253" w:type="dxa"/>
            <w:vAlign w:val="center"/>
          </w:tcPr>
          <w:p w14:paraId="62CC3B1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一、系统功能</w:t>
            </w:r>
          </w:p>
          <w:p w14:paraId="48AE695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系统采用模块化设计，实现多机器人的控制、任务规划和调度，拣货工位和补货工位的控制及信息交互，提供终端用户和管理员的人机界面接口和仓库内的各种设备接口，同时提供标准的数据接口方便与管理系统进行数据交互和协同工作。</w:t>
            </w:r>
          </w:p>
          <w:p w14:paraId="5EA1C1D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w:t>
            </w:r>
            <w:r w:rsidRPr="002E60B9">
              <w:rPr>
                <w:rFonts w:hint="eastAsia"/>
                <w:color w:val="000000" w:themeColor="text1"/>
                <w:sz w:val="22"/>
                <w:szCs w:val="22"/>
              </w:rPr>
              <w:t>基础数据模块</w:t>
            </w:r>
          </w:p>
          <w:p w14:paraId="36F3DFF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w:t>
            </w:r>
            <w:r w:rsidRPr="002E60B9">
              <w:rPr>
                <w:rFonts w:hint="eastAsia"/>
                <w:color w:val="000000" w:themeColor="text1"/>
                <w:sz w:val="22"/>
                <w:szCs w:val="22"/>
              </w:rPr>
              <w:t>仓区设置</w:t>
            </w:r>
          </w:p>
          <w:p w14:paraId="00F8EFA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2.1.1</w:t>
            </w:r>
            <w:r w:rsidRPr="002E60B9">
              <w:rPr>
                <w:rFonts w:hint="eastAsia"/>
                <w:color w:val="000000" w:themeColor="text1"/>
                <w:sz w:val="22"/>
                <w:szCs w:val="22"/>
              </w:rPr>
              <w:t>逻辑区维护：一个仓库支持维护多个逻辑区；</w:t>
            </w:r>
          </w:p>
          <w:p w14:paraId="5EC5659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2.1.2</w:t>
            </w:r>
            <w:r w:rsidRPr="002E60B9">
              <w:rPr>
                <w:rFonts w:hint="eastAsia"/>
                <w:color w:val="000000" w:themeColor="text1"/>
                <w:sz w:val="22"/>
                <w:szCs w:val="22"/>
              </w:rPr>
              <w:t>货架维护：支持按商品大小和库存需要维护多个货架类型；</w:t>
            </w:r>
          </w:p>
          <w:p w14:paraId="7D1AE3C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2.1.3</w:t>
            </w:r>
            <w:r w:rsidRPr="002E60B9">
              <w:rPr>
                <w:rFonts w:hint="eastAsia"/>
                <w:color w:val="000000" w:themeColor="text1"/>
                <w:sz w:val="22"/>
                <w:szCs w:val="22"/>
              </w:rPr>
              <w:t>容器管理：容器管理页面需记录系统中使用的各类容器，管理</w:t>
            </w:r>
            <w:r w:rsidRPr="002E60B9">
              <w:rPr>
                <w:rFonts w:hint="eastAsia"/>
                <w:color w:val="000000" w:themeColor="text1"/>
                <w:sz w:val="22"/>
                <w:szCs w:val="22"/>
              </w:rPr>
              <w:t>2.1.4</w:t>
            </w:r>
            <w:r w:rsidRPr="002E60B9">
              <w:rPr>
                <w:rFonts w:hint="eastAsia"/>
                <w:color w:val="000000" w:themeColor="text1"/>
                <w:sz w:val="22"/>
                <w:szCs w:val="22"/>
              </w:rPr>
              <w:t>各个容器的规格和功能；</w:t>
            </w:r>
          </w:p>
          <w:p w14:paraId="325B8C8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2.1.5</w:t>
            </w:r>
            <w:r w:rsidRPr="002E60B9">
              <w:rPr>
                <w:rFonts w:hint="eastAsia"/>
                <w:color w:val="000000" w:themeColor="text1"/>
                <w:sz w:val="22"/>
                <w:szCs w:val="22"/>
              </w:rPr>
              <w:t>播种墙管理：支持客户进行工作站格口的禁用和启用；</w:t>
            </w:r>
          </w:p>
          <w:p w14:paraId="0884902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2.1.6</w:t>
            </w:r>
            <w:r w:rsidRPr="002E60B9">
              <w:rPr>
                <w:rFonts w:hint="eastAsia"/>
                <w:color w:val="000000" w:themeColor="text1"/>
                <w:sz w:val="22"/>
                <w:szCs w:val="22"/>
              </w:rPr>
              <w:t>工作站管理：支持查看工作站登录状态、登录人、工作站任务配置；</w:t>
            </w:r>
          </w:p>
          <w:p w14:paraId="554575C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2.1.7</w:t>
            </w:r>
            <w:r w:rsidRPr="002E60B9">
              <w:rPr>
                <w:rFonts w:hint="eastAsia"/>
                <w:color w:val="000000" w:themeColor="text1"/>
                <w:sz w:val="22"/>
                <w:szCs w:val="22"/>
              </w:rPr>
              <w:t>自动化工作站管理：支持整容器上架、拣选、空箱入场、空箱离场等业务。可以在自动化工作站管理页面执行以下操作：启动工作站、退出工作站、启动或停止机器人排队、查询工作站登录状态、登录类型工作站任务配置；</w:t>
            </w:r>
          </w:p>
          <w:p w14:paraId="74CBD50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2.1.8</w:t>
            </w:r>
            <w:r w:rsidRPr="002E60B9">
              <w:rPr>
                <w:rFonts w:hint="eastAsia"/>
                <w:color w:val="000000" w:themeColor="text1"/>
                <w:sz w:val="22"/>
                <w:szCs w:val="22"/>
              </w:rPr>
              <w:t>工作站任务配置：支持按货主、拣货方式、波次类型、</w:t>
            </w:r>
            <w:r w:rsidRPr="002E60B9">
              <w:rPr>
                <w:rFonts w:hint="eastAsia"/>
                <w:color w:val="000000" w:themeColor="text1"/>
                <w:sz w:val="22"/>
                <w:szCs w:val="22"/>
              </w:rPr>
              <w:t xml:space="preserve"> </w:t>
            </w:r>
            <w:r w:rsidRPr="002E60B9">
              <w:rPr>
                <w:rFonts w:hint="eastAsia"/>
                <w:color w:val="000000" w:themeColor="text1"/>
                <w:sz w:val="22"/>
                <w:szCs w:val="22"/>
              </w:rPr>
              <w:t>波次结构、业务类型、承运商等配置优先级规则。在拣选工作站开始接单前选择适用的任务策略，系统对订单作出筛选，只把符合规则的拣选单派到此工作站。</w:t>
            </w:r>
          </w:p>
          <w:p w14:paraId="22D9ABA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lastRenderedPageBreak/>
              <w:t>2.2</w:t>
            </w:r>
            <w:r w:rsidRPr="002E60B9">
              <w:rPr>
                <w:rFonts w:hint="eastAsia"/>
                <w:color w:val="000000" w:themeColor="text1"/>
                <w:sz w:val="22"/>
                <w:szCs w:val="22"/>
              </w:rPr>
              <w:t>基础设置</w:t>
            </w:r>
          </w:p>
          <w:p w14:paraId="16F2EA6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2.2.1</w:t>
            </w:r>
            <w:r w:rsidRPr="002E60B9">
              <w:rPr>
                <w:rFonts w:hint="eastAsia"/>
                <w:color w:val="000000" w:themeColor="text1"/>
                <w:sz w:val="22"/>
                <w:szCs w:val="22"/>
              </w:rPr>
              <w:t>货主档案：支持一个仓库多货主（</w:t>
            </w:r>
            <w:r w:rsidRPr="002E60B9">
              <w:rPr>
                <w:rFonts w:hint="eastAsia"/>
                <w:color w:val="000000" w:themeColor="text1"/>
                <w:sz w:val="22"/>
                <w:szCs w:val="22"/>
              </w:rPr>
              <w:t>Owner</w:t>
            </w:r>
            <w:r w:rsidRPr="002E60B9">
              <w:rPr>
                <w:rFonts w:hint="eastAsia"/>
                <w:color w:val="000000" w:themeColor="text1"/>
                <w:sz w:val="22"/>
                <w:szCs w:val="22"/>
              </w:rPr>
              <w:t>）。货主档案支持为不同的货主设置订单命中策略、库存状态配置、批次调整策略等。</w:t>
            </w:r>
          </w:p>
          <w:p w14:paraId="479BE96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2.2.2</w:t>
            </w:r>
            <w:r w:rsidRPr="002E60B9">
              <w:rPr>
                <w:rFonts w:hint="eastAsia"/>
                <w:color w:val="000000" w:themeColor="text1"/>
                <w:sz w:val="22"/>
                <w:szCs w:val="22"/>
              </w:rPr>
              <w:t>商品档案：产品档案页面用于记录产品详细信息及配置，面页支持产品档案数据查询、编辑、商品图片查看。编辑功能不支持批量修改。商品信息记录商品不同的属性，例如商品分类，商品长宽高，体积，重量等，是否序列号商品，是否易碎品，是否危险品，是否贵重品等。</w:t>
            </w:r>
          </w:p>
          <w:p w14:paraId="3C85906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2.2.3</w:t>
            </w:r>
            <w:r w:rsidRPr="002E60B9">
              <w:rPr>
                <w:rFonts w:hint="eastAsia"/>
                <w:color w:val="000000" w:themeColor="text1"/>
                <w:sz w:val="22"/>
                <w:szCs w:val="22"/>
              </w:rPr>
              <w:t>批次属性管理：系统支持生产日期、失效日期、外部批次号、商品等级、入库日期以及</w:t>
            </w:r>
            <w:r w:rsidRPr="002E60B9">
              <w:rPr>
                <w:rFonts w:hint="eastAsia"/>
                <w:color w:val="000000" w:themeColor="text1"/>
                <w:sz w:val="22"/>
                <w:szCs w:val="22"/>
              </w:rPr>
              <w:t>5</w:t>
            </w:r>
            <w:r w:rsidRPr="002E60B9">
              <w:rPr>
                <w:rFonts w:hint="eastAsia"/>
                <w:color w:val="000000" w:themeColor="text1"/>
                <w:sz w:val="22"/>
                <w:szCs w:val="22"/>
              </w:rPr>
              <w:t>个以上自定义批次属性，用于对商品批次进行描述。</w:t>
            </w:r>
          </w:p>
          <w:p w14:paraId="64A29D0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2.3</w:t>
            </w:r>
            <w:r w:rsidRPr="002E60B9">
              <w:rPr>
                <w:rFonts w:hint="eastAsia"/>
                <w:color w:val="000000" w:themeColor="text1"/>
                <w:sz w:val="22"/>
                <w:szCs w:val="22"/>
              </w:rPr>
              <w:t>打印管理</w:t>
            </w:r>
          </w:p>
          <w:p w14:paraId="7E3F49A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拣货工作站标签打印功能，支持为不同打印节点（包括绑箱，拣货完成，拆箱完成）配置打印模板。</w:t>
            </w:r>
          </w:p>
          <w:p w14:paraId="5F8C1B9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w:t>
            </w:r>
            <w:r w:rsidRPr="002E60B9">
              <w:rPr>
                <w:rFonts w:hint="eastAsia"/>
                <w:color w:val="000000" w:themeColor="text1"/>
                <w:sz w:val="22"/>
                <w:szCs w:val="22"/>
              </w:rPr>
              <w:t>上架管理模块</w:t>
            </w:r>
          </w:p>
          <w:p w14:paraId="239CE13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3.1</w:t>
            </w:r>
            <w:r w:rsidRPr="002E60B9">
              <w:rPr>
                <w:rFonts w:hint="eastAsia"/>
                <w:color w:val="000000" w:themeColor="text1"/>
                <w:sz w:val="22"/>
                <w:szCs w:val="22"/>
              </w:rPr>
              <w:t>上架管理</w:t>
            </w:r>
          </w:p>
          <w:p w14:paraId="70F7E15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3.1.1</w:t>
            </w:r>
            <w:r w:rsidRPr="002E60B9">
              <w:rPr>
                <w:rFonts w:hint="eastAsia"/>
                <w:color w:val="000000" w:themeColor="text1"/>
                <w:sz w:val="22"/>
                <w:szCs w:val="22"/>
              </w:rPr>
              <w:t>上架单管理：上架单管理页面显示上架工作的基本信息及上架工作状态。支持查询并导出所有上架任务及明细信息。支持关单。</w:t>
            </w:r>
          </w:p>
          <w:p w14:paraId="5D3AB47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3.1.2</w:t>
            </w:r>
            <w:r w:rsidRPr="002E60B9">
              <w:rPr>
                <w:rFonts w:hint="eastAsia"/>
                <w:color w:val="000000" w:themeColor="text1"/>
                <w:sz w:val="22"/>
                <w:szCs w:val="22"/>
              </w:rPr>
              <w:t>收货单管理：页面显示上游下发的收货单信息，记录订单收货情况</w:t>
            </w:r>
          </w:p>
          <w:p w14:paraId="1DAF848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3.1.3</w:t>
            </w:r>
            <w:r w:rsidRPr="002E60B9">
              <w:rPr>
                <w:rFonts w:hint="eastAsia"/>
                <w:color w:val="000000" w:themeColor="text1"/>
                <w:sz w:val="22"/>
                <w:szCs w:val="22"/>
              </w:rPr>
              <w:t>上架单明细查询：页面显示上架工作的基本信息及上架工作状态，包括上架位置、实施上架数量、上架操作人等。页面支持查询、导出上架单明细。</w:t>
            </w:r>
          </w:p>
          <w:p w14:paraId="78B3B15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3.1.4</w:t>
            </w:r>
            <w:r w:rsidRPr="002E60B9">
              <w:rPr>
                <w:rFonts w:hint="eastAsia"/>
                <w:color w:val="000000" w:themeColor="text1"/>
                <w:sz w:val="22"/>
                <w:szCs w:val="22"/>
              </w:rPr>
              <w:t>上架策略：系统支持按不同维度去组成上架策略：</w:t>
            </w:r>
            <w:r w:rsidRPr="002E60B9">
              <w:rPr>
                <w:rFonts w:hint="eastAsia"/>
                <w:color w:val="000000" w:themeColor="text1"/>
                <w:sz w:val="22"/>
                <w:szCs w:val="22"/>
              </w:rPr>
              <w:t xml:space="preserve"> </w:t>
            </w:r>
            <w:r w:rsidRPr="002E60B9">
              <w:rPr>
                <w:rFonts w:hint="eastAsia"/>
                <w:color w:val="000000" w:themeColor="text1"/>
                <w:sz w:val="22"/>
                <w:szCs w:val="22"/>
              </w:rPr>
              <w:t>按指定逻辑区</w:t>
            </w:r>
            <w:r w:rsidRPr="002E60B9">
              <w:rPr>
                <w:rFonts w:hint="eastAsia"/>
                <w:color w:val="000000" w:themeColor="text1"/>
                <w:sz w:val="22"/>
                <w:szCs w:val="22"/>
              </w:rPr>
              <w:t xml:space="preserve"> </w:t>
            </w:r>
            <w:r w:rsidRPr="002E60B9">
              <w:rPr>
                <w:rFonts w:hint="eastAsia"/>
                <w:color w:val="000000" w:themeColor="text1"/>
                <w:sz w:val="22"/>
                <w:szCs w:val="22"/>
              </w:rPr>
              <w:t>，按指定货架类型</w:t>
            </w:r>
            <w:r w:rsidRPr="002E60B9">
              <w:rPr>
                <w:rFonts w:hint="eastAsia"/>
                <w:color w:val="000000" w:themeColor="text1"/>
                <w:sz w:val="22"/>
                <w:szCs w:val="22"/>
              </w:rPr>
              <w:t xml:space="preserve"> </w:t>
            </w:r>
            <w:r w:rsidRPr="002E60B9">
              <w:rPr>
                <w:rFonts w:hint="eastAsia"/>
                <w:color w:val="000000" w:themeColor="text1"/>
                <w:sz w:val="22"/>
                <w:szCs w:val="22"/>
              </w:rPr>
              <w:t>，按指定货位类型，按货架</w:t>
            </w:r>
            <w:r w:rsidRPr="002E60B9">
              <w:rPr>
                <w:rFonts w:hint="eastAsia"/>
                <w:color w:val="000000" w:themeColor="text1"/>
                <w:sz w:val="22"/>
                <w:szCs w:val="22"/>
              </w:rPr>
              <w:t>/</w:t>
            </w:r>
            <w:r w:rsidRPr="002E60B9">
              <w:rPr>
                <w:rFonts w:hint="eastAsia"/>
                <w:color w:val="000000" w:themeColor="text1"/>
                <w:sz w:val="22"/>
                <w:szCs w:val="22"/>
              </w:rPr>
              <w:t>货位限制，是否允许混商品分类，是否允许混批次</w:t>
            </w:r>
            <w:r w:rsidRPr="002E60B9">
              <w:rPr>
                <w:rFonts w:hint="eastAsia"/>
                <w:color w:val="000000" w:themeColor="text1"/>
                <w:sz w:val="22"/>
                <w:szCs w:val="22"/>
              </w:rPr>
              <w:t xml:space="preserve"> </w:t>
            </w:r>
            <w:r w:rsidRPr="002E60B9">
              <w:rPr>
                <w:rFonts w:hint="eastAsia"/>
                <w:color w:val="000000" w:themeColor="text1"/>
                <w:sz w:val="22"/>
                <w:szCs w:val="22"/>
              </w:rPr>
              <w:t>，是否允许混品，是否允许混货主，是否限制重量</w:t>
            </w:r>
            <w:r w:rsidRPr="002E60B9">
              <w:rPr>
                <w:rFonts w:hint="eastAsia"/>
                <w:color w:val="000000" w:themeColor="text1"/>
                <w:sz w:val="22"/>
                <w:szCs w:val="22"/>
              </w:rPr>
              <w:t>/</w:t>
            </w:r>
            <w:r w:rsidRPr="002E60B9">
              <w:rPr>
                <w:rFonts w:hint="eastAsia"/>
                <w:color w:val="000000" w:themeColor="text1"/>
                <w:sz w:val="22"/>
                <w:szCs w:val="22"/>
              </w:rPr>
              <w:t>体积</w:t>
            </w:r>
            <w:r w:rsidRPr="002E60B9">
              <w:rPr>
                <w:rFonts w:hint="eastAsia"/>
                <w:color w:val="000000" w:themeColor="text1"/>
                <w:sz w:val="22"/>
                <w:szCs w:val="22"/>
              </w:rPr>
              <w:t>/</w:t>
            </w:r>
            <w:r w:rsidRPr="002E60B9">
              <w:rPr>
                <w:rFonts w:hint="eastAsia"/>
                <w:color w:val="000000" w:themeColor="text1"/>
                <w:sz w:val="22"/>
                <w:szCs w:val="22"/>
              </w:rPr>
              <w:t>库存数量</w:t>
            </w:r>
            <w:r w:rsidRPr="002E60B9">
              <w:rPr>
                <w:rFonts w:hint="eastAsia"/>
                <w:color w:val="000000" w:themeColor="text1"/>
                <w:sz w:val="22"/>
                <w:szCs w:val="22"/>
              </w:rPr>
              <w:t>/</w:t>
            </w:r>
            <w:r w:rsidRPr="002E60B9">
              <w:rPr>
                <w:rFonts w:hint="eastAsia"/>
                <w:color w:val="000000" w:themeColor="text1"/>
                <w:sz w:val="22"/>
                <w:szCs w:val="22"/>
              </w:rPr>
              <w:t>商品数量</w:t>
            </w:r>
            <w:r w:rsidRPr="002E60B9">
              <w:rPr>
                <w:rFonts w:hint="eastAsia"/>
                <w:color w:val="000000" w:themeColor="text1"/>
                <w:sz w:val="22"/>
                <w:szCs w:val="22"/>
              </w:rPr>
              <w:t xml:space="preserve"> </w:t>
            </w:r>
            <w:r w:rsidRPr="002E60B9">
              <w:rPr>
                <w:rFonts w:hint="eastAsia"/>
                <w:color w:val="000000" w:themeColor="text1"/>
                <w:sz w:val="22"/>
                <w:szCs w:val="22"/>
              </w:rPr>
              <w:t>系统支持配置多条上架策略。上架策略支持功能：对于一个策略中的不同上架规则采用优先度的区分。例如系统可以优先取出全空货架，如果场内没有全空货架，系统才会命中非全空但有空货位的货架。支持按商品分类或上架单类型等维度去引用不同的上架策略，以实现为不同商品分类取出不同特性的货架到工作站。当货架到达上架工作站后，上架工作站页面按货位当前匹配的上架策略，对货位显示出不同颜色，以提示操作人当前货架面可以上架的所有货位。系统将允许用户自行选择货位进行上架（如系统判断该货位不满足上架条件，将不会显示颜色，用户也无法选择该货位进行上架）。</w:t>
            </w:r>
          </w:p>
          <w:p w14:paraId="0286F33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上架异常：上架异常功能记录上架过程产生的异常，支持查询和导出记录。支持勾选某条或多条记录生成盘点单。</w:t>
            </w:r>
          </w:p>
          <w:p w14:paraId="3A3A9FC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w:t>
            </w:r>
            <w:r w:rsidRPr="002E60B9">
              <w:rPr>
                <w:rFonts w:hint="eastAsia"/>
                <w:color w:val="000000" w:themeColor="text1"/>
                <w:sz w:val="22"/>
                <w:szCs w:val="22"/>
              </w:rPr>
              <w:t>库内管理模块</w:t>
            </w:r>
          </w:p>
          <w:p w14:paraId="651C473C"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4.1</w:t>
            </w:r>
            <w:r w:rsidRPr="002E60B9">
              <w:rPr>
                <w:rFonts w:hint="eastAsia"/>
                <w:color w:val="000000" w:themeColor="text1"/>
                <w:sz w:val="22"/>
                <w:szCs w:val="22"/>
              </w:rPr>
              <w:t>库存余量</w:t>
            </w:r>
          </w:p>
          <w:p w14:paraId="4CEC444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4.1.1</w:t>
            </w:r>
            <w:r w:rsidRPr="002E60B9">
              <w:rPr>
                <w:rFonts w:hint="eastAsia"/>
                <w:color w:val="000000" w:themeColor="text1"/>
                <w:sz w:val="22"/>
                <w:szCs w:val="22"/>
              </w:rPr>
              <w:t>库存余量：库存余量指产品在库内的余量。支持从各个维度对库存进行查询，查询维度包括按过保查询、按产品查询、按货位查询、按产品</w:t>
            </w:r>
            <w:r w:rsidRPr="002E60B9">
              <w:rPr>
                <w:rFonts w:hint="eastAsia"/>
                <w:color w:val="000000" w:themeColor="text1"/>
                <w:sz w:val="22"/>
                <w:szCs w:val="22"/>
              </w:rPr>
              <w:t>/</w:t>
            </w:r>
            <w:r w:rsidRPr="002E60B9">
              <w:rPr>
                <w:rFonts w:hint="eastAsia"/>
                <w:color w:val="000000" w:themeColor="text1"/>
                <w:sz w:val="22"/>
                <w:szCs w:val="22"/>
              </w:rPr>
              <w:t>货位查询、按批次查询、按批次</w:t>
            </w:r>
            <w:r w:rsidRPr="002E60B9">
              <w:rPr>
                <w:rFonts w:hint="eastAsia"/>
                <w:color w:val="000000" w:themeColor="text1"/>
                <w:sz w:val="22"/>
                <w:szCs w:val="22"/>
              </w:rPr>
              <w:t>/</w:t>
            </w:r>
            <w:r w:rsidRPr="002E60B9">
              <w:rPr>
                <w:rFonts w:hint="eastAsia"/>
                <w:color w:val="000000" w:themeColor="text1"/>
                <w:sz w:val="22"/>
                <w:szCs w:val="22"/>
              </w:rPr>
              <w:t>产品</w:t>
            </w:r>
            <w:r w:rsidRPr="002E60B9">
              <w:rPr>
                <w:rFonts w:hint="eastAsia"/>
                <w:color w:val="000000" w:themeColor="text1"/>
                <w:sz w:val="22"/>
                <w:szCs w:val="22"/>
              </w:rPr>
              <w:t>/</w:t>
            </w:r>
            <w:r w:rsidRPr="002E60B9">
              <w:rPr>
                <w:rFonts w:hint="eastAsia"/>
                <w:color w:val="000000" w:themeColor="text1"/>
                <w:sz w:val="22"/>
                <w:szCs w:val="22"/>
              </w:rPr>
              <w:t>货位查询。支持导出库存余量查询结果。</w:t>
            </w:r>
          </w:p>
          <w:p w14:paraId="2F3FF49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4.1.2</w:t>
            </w:r>
            <w:r w:rsidRPr="002E60B9">
              <w:rPr>
                <w:rFonts w:hint="eastAsia"/>
                <w:color w:val="000000" w:themeColor="text1"/>
                <w:sz w:val="22"/>
                <w:szCs w:val="22"/>
              </w:rPr>
              <w:t>库存镜像：定期生成库存镜像</w:t>
            </w:r>
            <w:r w:rsidRPr="002E60B9">
              <w:rPr>
                <w:rFonts w:hint="eastAsia"/>
                <w:color w:val="000000" w:themeColor="text1"/>
                <w:sz w:val="22"/>
                <w:szCs w:val="22"/>
              </w:rPr>
              <w:t>(</w:t>
            </w:r>
            <w:r w:rsidRPr="002E60B9">
              <w:rPr>
                <w:rFonts w:hint="eastAsia"/>
                <w:color w:val="000000" w:themeColor="text1"/>
                <w:sz w:val="22"/>
                <w:szCs w:val="22"/>
              </w:rPr>
              <w:t>商品、数量、批次属性、货位、大货架信息</w:t>
            </w:r>
            <w:r w:rsidRPr="002E60B9">
              <w:rPr>
                <w:rFonts w:hint="eastAsia"/>
                <w:color w:val="000000" w:themeColor="text1"/>
                <w:sz w:val="22"/>
                <w:szCs w:val="22"/>
              </w:rPr>
              <w:t>)</w:t>
            </w:r>
            <w:r w:rsidRPr="002E60B9">
              <w:rPr>
                <w:rFonts w:hint="eastAsia"/>
                <w:color w:val="000000" w:themeColor="text1"/>
                <w:sz w:val="22"/>
                <w:szCs w:val="22"/>
              </w:rPr>
              <w:t>，并通过接口上传给上游系统进行库存对账处理。</w:t>
            </w:r>
          </w:p>
          <w:p w14:paraId="4811A06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lastRenderedPageBreak/>
              <w:t>4.2</w:t>
            </w:r>
            <w:r w:rsidRPr="002E60B9">
              <w:rPr>
                <w:rFonts w:hint="eastAsia"/>
                <w:color w:val="000000" w:themeColor="text1"/>
                <w:sz w:val="22"/>
                <w:szCs w:val="22"/>
              </w:rPr>
              <w:t>盘点单管理</w:t>
            </w:r>
          </w:p>
          <w:p w14:paraId="60624ABC"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4.2.1</w:t>
            </w:r>
            <w:r w:rsidRPr="002E60B9">
              <w:rPr>
                <w:rFonts w:hint="eastAsia"/>
                <w:color w:val="000000" w:themeColor="text1"/>
                <w:sz w:val="22"/>
                <w:szCs w:val="22"/>
              </w:rPr>
              <w:t>库存盘点：盘点类型支持标准盘点、循环盘点、异动盘点、随机盘点。支持从</w:t>
            </w:r>
            <w:r w:rsidRPr="002E60B9">
              <w:rPr>
                <w:rFonts w:hint="eastAsia"/>
                <w:color w:val="000000" w:themeColor="text1"/>
                <w:sz w:val="22"/>
                <w:szCs w:val="22"/>
              </w:rPr>
              <w:t xml:space="preserve"> SKU/</w:t>
            </w:r>
            <w:r w:rsidRPr="002E60B9">
              <w:rPr>
                <w:rFonts w:hint="eastAsia"/>
                <w:color w:val="000000" w:themeColor="text1"/>
                <w:sz w:val="22"/>
                <w:szCs w:val="22"/>
              </w:rPr>
              <w:t>货架</w:t>
            </w:r>
            <w:r w:rsidRPr="002E60B9">
              <w:rPr>
                <w:rFonts w:hint="eastAsia"/>
                <w:color w:val="000000" w:themeColor="text1"/>
                <w:sz w:val="22"/>
                <w:szCs w:val="22"/>
              </w:rPr>
              <w:t>/</w:t>
            </w:r>
            <w:r w:rsidRPr="002E60B9">
              <w:rPr>
                <w:rFonts w:hint="eastAsia"/>
                <w:color w:val="000000" w:themeColor="text1"/>
                <w:sz w:val="22"/>
                <w:szCs w:val="22"/>
              </w:rPr>
              <w:t>货位</w:t>
            </w:r>
            <w:r w:rsidRPr="002E60B9">
              <w:rPr>
                <w:rFonts w:hint="eastAsia"/>
                <w:color w:val="000000" w:themeColor="text1"/>
                <w:sz w:val="22"/>
                <w:szCs w:val="22"/>
              </w:rPr>
              <w:t>/</w:t>
            </w:r>
            <w:r w:rsidRPr="002E60B9">
              <w:rPr>
                <w:rFonts w:hint="eastAsia"/>
                <w:color w:val="000000" w:themeColor="text1"/>
                <w:sz w:val="22"/>
                <w:szCs w:val="22"/>
              </w:rPr>
              <w:t>外部批次号</w:t>
            </w:r>
            <w:r w:rsidRPr="002E60B9">
              <w:rPr>
                <w:rFonts w:hint="eastAsia"/>
                <w:color w:val="000000" w:themeColor="text1"/>
                <w:sz w:val="22"/>
                <w:szCs w:val="22"/>
              </w:rPr>
              <w:t>/</w:t>
            </w:r>
            <w:r w:rsidRPr="002E60B9">
              <w:rPr>
                <w:rFonts w:hint="eastAsia"/>
                <w:color w:val="000000" w:themeColor="text1"/>
                <w:sz w:val="22"/>
                <w:szCs w:val="22"/>
              </w:rPr>
              <w:t>货位库存</w:t>
            </w:r>
            <w:r w:rsidRPr="002E60B9">
              <w:rPr>
                <w:rFonts w:hint="eastAsia"/>
                <w:color w:val="000000" w:themeColor="text1"/>
                <w:sz w:val="22"/>
                <w:szCs w:val="22"/>
              </w:rPr>
              <w:t>/</w:t>
            </w:r>
            <w:r w:rsidRPr="002E60B9">
              <w:rPr>
                <w:rFonts w:hint="eastAsia"/>
                <w:color w:val="000000" w:themeColor="text1"/>
                <w:sz w:val="22"/>
                <w:szCs w:val="22"/>
              </w:rPr>
              <w:t>商品库存</w:t>
            </w:r>
            <w:r w:rsidRPr="002E60B9">
              <w:rPr>
                <w:rFonts w:hint="eastAsia"/>
                <w:color w:val="000000" w:themeColor="text1"/>
                <w:sz w:val="22"/>
                <w:szCs w:val="22"/>
              </w:rPr>
              <w:t>/</w:t>
            </w:r>
            <w:r w:rsidRPr="002E60B9">
              <w:rPr>
                <w:rFonts w:hint="eastAsia"/>
                <w:color w:val="000000" w:themeColor="text1"/>
                <w:sz w:val="22"/>
                <w:szCs w:val="22"/>
              </w:rPr>
              <w:t>货主</w:t>
            </w:r>
            <w:r w:rsidRPr="002E60B9">
              <w:rPr>
                <w:rFonts w:hint="eastAsia"/>
                <w:color w:val="000000" w:themeColor="text1"/>
                <w:sz w:val="22"/>
                <w:szCs w:val="22"/>
              </w:rPr>
              <w:t>/</w:t>
            </w:r>
            <w:r w:rsidRPr="002E60B9">
              <w:rPr>
                <w:rFonts w:hint="eastAsia"/>
                <w:color w:val="000000" w:themeColor="text1"/>
                <w:sz w:val="22"/>
                <w:szCs w:val="22"/>
              </w:rPr>
              <w:t>商品</w:t>
            </w:r>
            <w:r w:rsidRPr="002E60B9">
              <w:rPr>
                <w:rFonts w:hint="eastAsia"/>
                <w:color w:val="000000" w:themeColor="text1"/>
                <w:sz w:val="22"/>
                <w:szCs w:val="22"/>
              </w:rPr>
              <w:t>+</w:t>
            </w:r>
            <w:r w:rsidRPr="002E60B9">
              <w:rPr>
                <w:rFonts w:hint="eastAsia"/>
                <w:color w:val="000000" w:themeColor="text1"/>
                <w:sz w:val="22"/>
                <w:szCs w:val="22"/>
              </w:rPr>
              <w:t>批次属性</w:t>
            </w:r>
            <w:r w:rsidRPr="002E60B9">
              <w:rPr>
                <w:rFonts w:hint="eastAsia"/>
                <w:color w:val="000000" w:themeColor="text1"/>
                <w:sz w:val="22"/>
                <w:szCs w:val="22"/>
              </w:rPr>
              <w:t>/</w:t>
            </w:r>
            <w:r w:rsidRPr="002E60B9">
              <w:rPr>
                <w:rFonts w:hint="eastAsia"/>
                <w:color w:val="000000" w:themeColor="text1"/>
                <w:sz w:val="22"/>
                <w:szCs w:val="22"/>
              </w:rPr>
              <w:t>货箱货架维度创建盘点单。</w:t>
            </w:r>
            <w:r w:rsidRPr="002E60B9">
              <w:rPr>
                <w:rFonts w:hint="eastAsia"/>
                <w:color w:val="000000" w:themeColor="text1"/>
                <w:sz w:val="22"/>
                <w:szCs w:val="22"/>
              </w:rPr>
              <w:t xml:space="preserve"> </w:t>
            </w:r>
            <w:r w:rsidRPr="002E60B9">
              <w:rPr>
                <w:rFonts w:hint="eastAsia"/>
                <w:color w:val="000000" w:themeColor="text1"/>
                <w:sz w:val="22"/>
                <w:szCs w:val="22"/>
              </w:rPr>
              <w:t>盘点方式支持明盘、盲盘（不提示库存数量但会提示待盘点</w:t>
            </w:r>
            <w:r w:rsidRPr="002E60B9">
              <w:rPr>
                <w:rFonts w:hint="eastAsia"/>
                <w:color w:val="000000" w:themeColor="text1"/>
                <w:sz w:val="22"/>
                <w:szCs w:val="22"/>
              </w:rPr>
              <w:t>SKU</w:t>
            </w:r>
            <w:r w:rsidRPr="002E60B9">
              <w:rPr>
                <w:rFonts w:hint="eastAsia"/>
                <w:color w:val="000000" w:themeColor="text1"/>
                <w:sz w:val="22"/>
                <w:szCs w:val="22"/>
              </w:rPr>
              <w:t>）。支持盘点任务合并、复盘。支持配置盘点异常复盘。循环盘点生成计划支持在一定时间范围内指定循环周期。系统自动计算每天需要盘点的货架数量以生成盘点单</w:t>
            </w:r>
          </w:p>
          <w:p w14:paraId="2D5CDAB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4.2.2</w:t>
            </w:r>
            <w:r w:rsidRPr="002E60B9">
              <w:rPr>
                <w:rFonts w:hint="eastAsia"/>
                <w:color w:val="000000" w:themeColor="text1"/>
                <w:sz w:val="22"/>
                <w:szCs w:val="22"/>
              </w:rPr>
              <w:t>盘点策略：策略支持针对外部盘点配置不同的反馈方式。盘点结果支持反馈，并由上游接口下发盘点异常的调整单去调整盘点差异。支持在系统内手动调整盘点结果中的异常，调整后通知上游系统进行相应调整。盘点异常支持导出，线下双方系统各自调整。</w:t>
            </w:r>
          </w:p>
          <w:p w14:paraId="0156DD2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4.2.3</w:t>
            </w:r>
            <w:r w:rsidRPr="002E60B9">
              <w:rPr>
                <w:rFonts w:hint="eastAsia"/>
                <w:color w:val="000000" w:themeColor="text1"/>
                <w:sz w:val="22"/>
                <w:szCs w:val="22"/>
              </w:rPr>
              <w:t>循环盘点策略：在规定时间内指定循环周期，系统会自动计算每天需要盘点的货架数量以生成对应盘点单。</w:t>
            </w:r>
          </w:p>
          <w:p w14:paraId="2061334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4.2.4</w:t>
            </w:r>
            <w:r w:rsidRPr="002E60B9">
              <w:rPr>
                <w:rFonts w:hint="eastAsia"/>
                <w:color w:val="000000" w:themeColor="text1"/>
                <w:sz w:val="22"/>
                <w:szCs w:val="22"/>
              </w:rPr>
              <w:t>盘点异常：盘点异常功能记录盘点工作执行后产生的所有差异记录。盘点单包含内部创建与外部创建的盘点单。该页面支持对盘点产生的各类异常进行处理。用户勾选差异记录并确认，系统库存数量会相应调整并将调整明细反馈至上游系统。</w:t>
            </w:r>
          </w:p>
          <w:p w14:paraId="5BC7EA1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4.3 </w:t>
            </w:r>
            <w:r w:rsidRPr="002E60B9">
              <w:rPr>
                <w:rFonts w:hint="eastAsia"/>
                <w:color w:val="000000" w:themeColor="text1"/>
                <w:sz w:val="22"/>
                <w:szCs w:val="22"/>
              </w:rPr>
              <w:t>理货管理</w:t>
            </w:r>
          </w:p>
          <w:p w14:paraId="2A94F86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4.3.1</w:t>
            </w:r>
            <w:r w:rsidRPr="002E60B9">
              <w:rPr>
                <w:rFonts w:hint="eastAsia"/>
                <w:color w:val="000000" w:themeColor="text1"/>
                <w:sz w:val="22"/>
                <w:szCs w:val="22"/>
              </w:rPr>
              <w:t>理货计划管理：理货计划主要用于定期对库存内商品进行整理，将商品集中存放，空出更多的货架、货位，从而提升上架、拣选效率。配置理货计划需要选定来源区、目标区和对应的理货上架策略。创建理货计划时可以按商品、货架、货位、限制条数、商品等级、</w:t>
            </w:r>
            <w:r w:rsidRPr="002E60B9">
              <w:rPr>
                <w:rFonts w:hint="eastAsia"/>
                <w:color w:val="000000" w:themeColor="text1"/>
                <w:sz w:val="22"/>
                <w:szCs w:val="22"/>
              </w:rPr>
              <w:t xml:space="preserve">ABC </w:t>
            </w:r>
            <w:r w:rsidRPr="002E60B9">
              <w:rPr>
                <w:rFonts w:hint="eastAsia"/>
                <w:color w:val="000000" w:themeColor="text1"/>
                <w:sz w:val="22"/>
                <w:szCs w:val="22"/>
              </w:rPr>
              <w:t>分类、货架利用率、日期等条件过滤并查询用于理货的商品。经确认后的理货计划调用库内拆分策略生成移动下架单。理货计划确认后不能执行删除、编辑、取消操作。</w:t>
            </w:r>
          </w:p>
          <w:p w14:paraId="59F706D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4.3.2</w:t>
            </w:r>
            <w:r w:rsidRPr="002E60B9">
              <w:rPr>
                <w:rFonts w:hint="eastAsia"/>
                <w:color w:val="000000" w:themeColor="text1"/>
                <w:sz w:val="22"/>
                <w:szCs w:val="22"/>
              </w:rPr>
              <w:t>理货计划明细查询：通过页面显示已创建的理货计划的明细列表，并支持查询。</w:t>
            </w:r>
          </w:p>
          <w:p w14:paraId="733C574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4.4 </w:t>
            </w:r>
            <w:r w:rsidRPr="002E60B9">
              <w:rPr>
                <w:rFonts w:hint="eastAsia"/>
                <w:color w:val="000000" w:themeColor="text1"/>
                <w:sz w:val="22"/>
                <w:szCs w:val="22"/>
              </w:rPr>
              <w:t>移动管理</w:t>
            </w:r>
          </w:p>
          <w:p w14:paraId="70099DB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移动单管理：移动单管理功能用于执行商品库存的移动业务。该移动首先生成下架单，然后再通过上架策略进行上架，通常称为两步式移动。页面支持查看由理货、批次属性调整等触发的移动单。两步式移动单任务生成后不能执行删除、编辑、取消操作。</w:t>
            </w:r>
          </w:p>
          <w:p w14:paraId="748AE2E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4.5 </w:t>
            </w:r>
            <w:r w:rsidRPr="002E60B9">
              <w:rPr>
                <w:rFonts w:hint="eastAsia"/>
                <w:color w:val="000000" w:themeColor="text1"/>
                <w:sz w:val="22"/>
                <w:szCs w:val="22"/>
              </w:rPr>
              <w:t>调整管理</w:t>
            </w:r>
          </w:p>
          <w:p w14:paraId="0AAEE5C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批次调整单管理：批次调整用于对在库商品的某个批次进行调整，也用于查看由于其他各类业务导致的批次调整。支持上游接口下发批次属性调整并反馈上游。支持属性部分调整。</w:t>
            </w:r>
          </w:p>
          <w:p w14:paraId="7F1A0E5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4.6 </w:t>
            </w:r>
            <w:r w:rsidRPr="002E60B9">
              <w:rPr>
                <w:rFonts w:hint="eastAsia"/>
                <w:color w:val="000000" w:themeColor="text1"/>
                <w:sz w:val="22"/>
                <w:szCs w:val="22"/>
              </w:rPr>
              <w:t>货箱管理</w:t>
            </w:r>
          </w:p>
          <w:p w14:paraId="110CAD1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空箱离场管理：支持手动创建或调用算法生成空箱离场计划，并下发任务至工作站执行空箱离场。</w:t>
            </w:r>
          </w:p>
          <w:p w14:paraId="6B4E8D8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4.7</w:t>
            </w:r>
            <w:r w:rsidRPr="002E60B9">
              <w:rPr>
                <w:rFonts w:hint="eastAsia"/>
                <w:color w:val="000000" w:themeColor="text1"/>
                <w:sz w:val="22"/>
                <w:szCs w:val="22"/>
              </w:rPr>
              <w:t>库内异常处理</w:t>
            </w:r>
          </w:p>
          <w:p w14:paraId="7FC8EE6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库内异常：库内异常功能记录理货、下架等库内操作产生的异常。支持查看记录详情。支持勾选某条记录生成盘点单。</w:t>
            </w:r>
          </w:p>
          <w:p w14:paraId="70D4F57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5 </w:t>
            </w:r>
            <w:r w:rsidRPr="002E60B9">
              <w:rPr>
                <w:rFonts w:hint="eastAsia"/>
                <w:color w:val="000000" w:themeColor="text1"/>
                <w:sz w:val="22"/>
                <w:szCs w:val="22"/>
              </w:rPr>
              <w:t>拣货管理模块</w:t>
            </w:r>
          </w:p>
          <w:p w14:paraId="34902B6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5.1 </w:t>
            </w:r>
            <w:r w:rsidRPr="002E60B9">
              <w:rPr>
                <w:rFonts w:hint="eastAsia"/>
                <w:color w:val="000000" w:themeColor="text1"/>
                <w:sz w:val="22"/>
                <w:szCs w:val="22"/>
              </w:rPr>
              <w:t>拣货管理</w:t>
            </w:r>
          </w:p>
          <w:p w14:paraId="499DFCB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5.1.1</w:t>
            </w:r>
            <w:r w:rsidRPr="002E60B9">
              <w:rPr>
                <w:rFonts w:hint="eastAsia"/>
                <w:color w:val="000000" w:themeColor="text1"/>
                <w:sz w:val="22"/>
                <w:szCs w:val="22"/>
              </w:rPr>
              <w:t>出库单管理：出库单管理功能支持查看所有订单的拣货作业。所有的出库作业单据会在拣货动作中进行处理（按单的维</w:t>
            </w:r>
            <w:r w:rsidRPr="002E60B9">
              <w:rPr>
                <w:rFonts w:hint="eastAsia"/>
                <w:color w:val="000000" w:themeColor="text1"/>
                <w:sz w:val="22"/>
                <w:szCs w:val="22"/>
              </w:rPr>
              <w:lastRenderedPageBreak/>
              <w:t>度）。支持拣货状态跟踪、手工提升优先级、后台补打标签。支持导出出库单至</w:t>
            </w:r>
            <w:r w:rsidRPr="002E60B9">
              <w:rPr>
                <w:rFonts w:hint="eastAsia"/>
                <w:color w:val="000000" w:themeColor="text1"/>
                <w:sz w:val="22"/>
                <w:szCs w:val="22"/>
              </w:rPr>
              <w:t xml:space="preserve"> Excel</w:t>
            </w:r>
            <w:r w:rsidRPr="002E60B9">
              <w:rPr>
                <w:rFonts w:hint="eastAsia"/>
                <w:color w:val="000000" w:themeColor="text1"/>
                <w:sz w:val="22"/>
                <w:szCs w:val="22"/>
              </w:rPr>
              <w:t>。</w:t>
            </w:r>
          </w:p>
          <w:p w14:paraId="4B85784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5.1.2</w:t>
            </w:r>
            <w:r w:rsidRPr="002E60B9">
              <w:rPr>
                <w:rFonts w:hint="eastAsia"/>
                <w:color w:val="000000" w:themeColor="text1"/>
                <w:sz w:val="22"/>
                <w:szCs w:val="22"/>
              </w:rPr>
              <w:t>出库单明细查询：页面支持查询和导出出库单的订单行明细记录。</w:t>
            </w:r>
          </w:p>
          <w:p w14:paraId="4CA45A4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5.1.3</w:t>
            </w:r>
            <w:r w:rsidRPr="002E60B9">
              <w:rPr>
                <w:rFonts w:hint="eastAsia"/>
                <w:color w:val="000000" w:themeColor="text1"/>
                <w:sz w:val="22"/>
                <w:szCs w:val="22"/>
              </w:rPr>
              <w:t>订单命中策略：统支持按不同订单类型配置不同的命中策略。命中策略可配置命中逻辑区顺序和货位命中逻辑（清空货位或最小任务）。上游系统可以指定批次出库，若指定的批次在系统中不存在或缺货，那系统不会分配其他批次库存去满足订单，该订单明细会系统缺货。</w:t>
            </w:r>
            <w:r w:rsidRPr="002E60B9">
              <w:rPr>
                <w:rFonts w:hint="eastAsia"/>
                <w:color w:val="000000" w:themeColor="text1"/>
                <w:sz w:val="22"/>
                <w:szCs w:val="22"/>
              </w:rPr>
              <w:t xml:space="preserve"> </w:t>
            </w:r>
            <w:r w:rsidRPr="002E60B9">
              <w:rPr>
                <w:rFonts w:hint="eastAsia"/>
                <w:color w:val="000000" w:themeColor="text1"/>
                <w:sz w:val="22"/>
                <w:szCs w:val="22"/>
              </w:rPr>
              <w:t>若上游不指定批次出库，</w:t>
            </w:r>
            <w:r w:rsidRPr="002E60B9">
              <w:rPr>
                <w:rFonts w:hint="eastAsia"/>
                <w:color w:val="000000" w:themeColor="text1"/>
                <w:sz w:val="22"/>
                <w:szCs w:val="22"/>
              </w:rPr>
              <w:t xml:space="preserve"> </w:t>
            </w:r>
            <w:r w:rsidRPr="002E60B9">
              <w:rPr>
                <w:rFonts w:hint="eastAsia"/>
                <w:color w:val="000000" w:themeColor="text1"/>
                <w:sz w:val="22"/>
                <w:szCs w:val="22"/>
              </w:rPr>
              <w:t>系统按配置的库存周转规则进行命中库存，拣货完成回传上游实际商品的批次，供上游作库存扣减之用。</w:t>
            </w:r>
          </w:p>
          <w:p w14:paraId="65A39B9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5.1.4</w:t>
            </w:r>
            <w:r w:rsidRPr="002E60B9">
              <w:rPr>
                <w:rFonts w:hint="eastAsia"/>
                <w:color w:val="000000" w:themeColor="text1"/>
                <w:sz w:val="22"/>
                <w:szCs w:val="22"/>
              </w:rPr>
              <w:t>波次管理：波次是指将多个订单通过波次策略合并成的一个订单组。通过组波可达到合并筛选、提高筛选密度、提高订单关联度的目的。系统成功命中库存后，会执行波次策略。波次管理页面用于对波次操作业的波次进行查询、导出。系统中所有单据均会组成波次进行生产（最小为按单组波）。在波次拆分操作任务成功且分配到操作工作站前，页面允许用户手动把波次回滚，使系统可以为订单重新执行波次策略。</w:t>
            </w:r>
          </w:p>
          <w:p w14:paraId="18BD704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5.1.5</w:t>
            </w:r>
            <w:r w:rsidRPr="002E60B9">
              <w:rPr>
                <w:rFonts w:hint="eastAsia"/>
                <w:color w:val="000000" w:themeColor="text1"/>
                <w:sz w:val="22"/>
                <w:szCs w:val="22"/>
              </w:rPr>
              <w:t>波次策略：波次策略用于设置系统根据指定条件筛选、组合订单生成波次选任务。系统可定时自动执行波次策略，也支持手动触发策略执行，执行时将遵循波次策略按要求筛选订单组建波次生成选任务。支持不同货主、不同订单类型的拣货组波策略要求不同等级。</w:t>
            </w:r>
          </w:p>
          <w:p w14:paraId="40C04C0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5.1.6</w:t>
            </w:r>
            <w:r w:rsidRPr="002E60B9">
              <w:rPr>
                <w:rFonts w:hint="eastAsia"/>
                <w:color w:val="000000" w:themeColor="text1"/>
                <w:sz w:val="22"/>
                <w:szCs w:val="22"/>
              </w:rPr>
              <w:t>波次类型：自动，手动</w:t>
            </w:r>
            <w:r w:rsidRPr="002E60B9">
              <w:rPr>
                <w:rFonts w:hint="eastAsia"/>
                <w:color w:val="000000" w:themeColor="text1"/>
                <w:sz w:val="22"/>
                <w:szCs w:val="22"/>
              </w:rPr>
              <w:t>-</w:t>
            </w:r>
            <w:r w:rsidRPr="002E60B9">
              <w:rPr>
                <w:rFonts w:hint="eastAsia"/>
                <w:color w:val="000000" w:themeColor="text1"/>
                <w:sz w:val="22"/>
                <w:szCs w:val="22"/>
              </w:rPr>
              <w:t>普通，手动</w:t>
            </w:r>
            <w:r w:rsidRPr="002E60B9">
              <w:rPr>
                <w:rFonts w:hint="eastAsia"/>
                <w:color w:val="000000" w:themeColor="text1"/>
                <w:sz w:val="22"/>
                <w:szCs w:val="22"/>
              </w:rPr>
              <w:t>-</w:t>
            </w:r>
            <w:r w:rsidRPr="002E60B9">
              <w:rPr>
                <w:rFonts w:hint="eastAsia"/>
                <w:color w:val="000000" w:themeColor="text1"/>
                <w:sz w:val="22"/>
                <w:szCs w:val="22"/>
              </w:rPr>
              <w:t>强制，动态波次，动态波次组，尾波（每次自动定时任务，默认执行自动类型和尾波类型）。</w:t>
            </w:r>
            <w:r w:rsidRPr="002E60B9">
              <w:rPr>
                <w:rFonts w:hint="eastAsia"/>
                <w:color w:val="000000" w:themeColor="text1"/>
                <w:sz w:val="22"/>
                <w:szCs w:val="22"/>
              </w:rPr>
              <w:t>5.1.7</w:t>
            </w:r>
            <w:r w:rsidRPr="002E60B9">
              <w:rPr>
                <w:rFonts w:hint="eastAsia"/>
                <w:color w:val="000000" w:themeColor="text1"/>
                <w:sz w:val="22"/>
                <w:szCs w:val="22"/>
              </w:rPr>
              <w:t>支持波次限制条件：订单数量上下限，截单时间范围，体积限制，重量限制，品项数，总件数，派单方式，订单结构，相同批次属性，自定义订单字段，足量组波作为组波条件。</w:t>
            </w:r>
          </w:p>
          <w:p w14:paraId="3DFD6B1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5.1.8</w:t>
            </w:r>
            <w:r w:rsidRPr="002E60B9">
              <w:rPr>
                <w:rFonts w:hint="eastAsia"/>
                <w:color w:val="000000" w:themeColor="text1"/>
                <w:sz w:val="22"/>
                <w:szCs w:val="22"/>
              </w:rPr>
              <w:t>组波设置：指定出库单类型，承运商，货主，订单来源，店铺设置，优先级等作为组波业务相关设置条件。</w:t>
            </w:r>
          </w:p>
          <w:p w14:paraId="66C0999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5.1.9</w:t>
            </w:r>
            <w:r w:rsidRPr="002E60B9">
              <w:rPr>
                <w:rFonts w:hint="eastAsia"/>
                <w:color w:val="000000" w:themeColor="text1"/>
                <w:sz w:val="22"/>
                <w:szCs w:val="22"/>
              </w:rPr>
              <w:t>拣货任务查询：拣货任务是在订单组波完成后，系统按商品体积、品项数等规则对波次进行拆分而生成。系统中所有波次均会被拆分成拣货任务进行生产。它支持一个订单形成一个拣货任务，也支持多个订单组合成一个拣货任务。拣货任务查询用于对波次拣货作业的拣货任务进行查询、管理。</w:t>
            </w:r>
            <w:r w:rsidRPr="002E60B9">
              <w:rPr>
                <w:rFonts w:hint="eastAsia"/>
                <w:color w:val="000000" w:themeColor="text1"/>
                <w:sz w:val="22"/>
                <w:szCs w:val="22"/>
              </w:rPr>
              <w:t xml:space="preserve"> </w:t>
            </w:r>
          </w:p>
          <w:p w14:paraId="3012EB9C"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5.1.10</w:t>
            </w:r>
            <w:r w:rsidRPr="002E60B9">
              <w:rPr>
                <w:rFonts w:hint="eastAsia"/>
                <w:color w:val="000000" w:themeColor="text1"/>
                <w:sz w:val="22"/>
                <w:szCs w:val="22"/>
              </w:rPr>
              <w:t>系统报缺：出库订单下发到系统后，系统执行库存定位。当系统可用库存不满足订单计划数量时，会生成系统报缺记录并显示在系统报缺页面。系统报缺记录支持导出。</w:t>
            </w:r>
            <w:r w:rsidRPr="002E60B9">
              <w:rPr>
                <w:rFonts w:hint="eastAsia"/>
                <w:color w:val="000000" w:themeColor="text1"/>
                <w:sz w:val="22"/>
                <w:szCs w:val="22"/>
              </w:rPr>
              <w:t xml:space="preserve"> </w:t>
            </w:r>
            <w:r w:rsidRPr="002E60B9">
              <w:rPr>
                <w:rFonts w:hint="eastAsia"/>
                <w:color w:val="000000" w:themeColor="text1"/>
                <w:sz w:val="22"/>
                <w:szCs w:val="22"/>
              </w:rPr>
              <w:t>系统报缺处理方式如下：如果订单不允许等待，系统会根据订单是否允许缺发进行相应处理。如果订单允许等待并设置了订单缺货最长等待时间，在限制的等待时间内用户可针对系统报缺记录进行以下处理，页面触发订单处理，系统将根据订单是否允许缺发进行相应处理。同时支持系统定时任务进行自动处理。页面触发库存重分配。系统将重新定位、分配库存给订单。同时支持系统定时任务自动进行库存重定位。</w:t>
            </w:r>
            <w:r w:rsidRPr="002E60B9">
              <w:rPr>
                <w:rFonts w:hint="eastAsia"/>
                <w:color w:val="000000" w:themeColor="text1"/>
                <w:sz w:val="22"/>
                <w:szCs w:val="22"/>
              </w:rPr>
              <w:t xml:space="preserve"> </w:t>
            </w:r>
            <w:r w:rsidRPr="002E60B9">
              <w:rPr>
                <w:rFonts w:hint="eastAsia"/>
                <w:color w:val="000000" w:themeColor="text1"/>
                <w:sz w:val="22"/>
                <w:szCs w:val="22"/>
              </w:rPr>
              <w:t>在完成报缺处理前整个出库订单都不会被释放到工作站进行抹货。</w:t>
            </w:r>
          </w:p>
          <w:p w14:paraId="0685A89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5.1.11</w:t>
            </w:r>
            <w:r w:rsidRPr="002E60B9">
              <w:rPr>
                <w:rFonts w:hint="eastAsia"/>
                <w:color w:val="000000" w:themeColor="text1"/>
                <w:sz w:val="22"/>
                <w:szCs w:val="22"/>
              </w:rPr>
              <w:t>异常处理策略</w:t>
            </w:r>
            <w:r w:rsidRPr="002E60B9">
              <w:rPr>
                <w:rFonts w:hint="eastAsia"/>
                <w:color w:val="000000" w:themeColor="text1"/>
                <w:sz w:val="22"/>
                <w:szCs w:val="22"/>
              </w:rPr>
              <w:t xml:space="preserve"> -</w:t>
            </w:r>
            <w:r w:rsidRPr="002E60B9">
              <w:rPr>
                <w:rFonts w:hint="eastAsia"/>
                <w:color w:val="000000" w:themeColor="text1"/>
                <w:sz w:val="22"/>
                <w:szCs w:val="22"/>
              </w:rPr>
              <w:t>订单取消：支持按订单类型配置订单取消节点，订单取消命令可以由上游</w:t>
            </w:r>
            <w:r w:rsidRPr="002E60B9">
              <w:rPr>
                <w:rFonts w:hint="eastAsia"/>
                <w:color w:val="000000" w:themeColor="text1"/>
                <w:sz w:val="22"/>
                <w:szCs w:val="22"/>
              </w:rPr>
              <w:t xml:space="preserve"> API </w:t>
            </w:r>
            <w:r w:rsidRPr="002E60B9">
              <w:rPr>
                <w:rFonts w:hint="eastAsia"/>
                <w:color w:val="000000" w:themeColor="text1"/>
                <w:sz w:val="22"/>
                <w:szCs w:val="22"/>
              </w:rPr>
              <w:t>下发，或者手工在系统页面触发。订单取消成功后，不会回传换货完成接口。如果手工</w:t>
            </w:r>
            <w:r w:rsidRPr="002E60B9">
              <w:rPr>
                <w:rFonts w:hint="eastAsia"/>
                <w:color w:val="000000" w:themeColor="text1"/>
                <w:sz w:val="22"/>
                <w:szCs w:val="22"/>
              </w:rPr>
              <w:lastRenderedPageBreak/>
              <w:t>在系统页面触发的取消，客户在取消成功后，需要在上游系统同步手工操作取消。</w:t>
            </w:r>
          </w:p>
          <w:p w14:paraId="1A16D58C"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6 </w:t>
            </w:r>
            <w:r w:rsidRPr="002E60B9">
              <w:rPr>
                <w:rFonts w:hint="eastAsia"/>
                <w:color w:val="000000" w:themeColor="text1"/>
                <w:sz w:val="22"/>
                <w:szCs w:val="22"/>
              </w:rPr>
              <w:t>运营管理模块</w:t>
            </w:r>
          </w:p>
          <w:p w14:paraId="66E4A63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6.1 </w:t>
            </w:r>
            <w:r w:rsidRPr="002E60B9">
              <w:rPr>
                <w:rFonts w:hint="eastAsia"/>
                <w:color w:val="000000" w:themeColor="text1"/>
                <w:sz w:val="22"/>
                <w:szCs w:val="22"/>
              </w:rPr>
              <w:t>运营管理</w:t>
            </w:r>
          </w:p>
          <w:p w14:paraId="5E09353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6.1.1</w:t>
            </w:r>
            <w:r w:rsidRPr="002E60B9">
              <w:rPr>
                <w:rFonts w:hint="eastAsia"/>
                <w:color w:val="000000" w:themeColor="text1"/>
                <w:sz w:val="22"/>
                <w:szCs w:val="22"/>
              </w:rPr>
              <w:t>地图管理：对仓库整体进行可视化管理。支持查看机器人、工作站、货架、充电桩位置。支持执行系统急停、任务暂停、地面扫描作业。</w:t>
            </w:r>
          </w:p>
          <w:p w14:paraId="7DE2067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6.1.2</w:t>
            </w:r>
            <w:r w:rsidRPr="002E60B9">
              <w:rPr>
                <w:rFonts w:hint="eastAsia"/>
                <w:color w:val="000000" w:themeColor="text1"/>
                <w:sz w:val="22"/>
                <w:szCs w:val="22"/>
              </w:rPr>
              <w:t>数据反馈状态：用于查看系统接口回传消息的失败记录及失败原因，支持手动触发再次重试。</w:t>
            </w:r>
          </w:p>
          <w:p w14:paraId="4C142D8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7 </w:t>
            </w:r>
            <w:r w:rsidRPr="002E60B9">
              <w:rPr>
                <w:rFonts w:hint="eastAsia"/>
                <w:color w:val="000000" w:themeColor="text1"/>
                <w:sz w:val="22"/>
                <w:szCs w:val="22"/>
              </w:rPr>
              <w:t>系统管理模块</w:t>
            </w:r>
          </w:p>
          <w:p w14:paraId="5622079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7.1 </w:t>
            </w:r>
            <w:r w:rsidRPr="002E60B9">
              <w:rPr>
                <w:rFonts w:hint="eastAsia"/>
                <w:color w:val="000000" w:themeColor="text1"/>
                <w:sz w:val="22"/>
                <w:szCs w:val="22"/>
              </w:rPr>
              <w:t>用户管理</w:t>
            </w:r>
          </w:p>
          <w:p w14:paraId="11F663B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用户管理：支持用户自行创建系统用户，管理用户，配置角色，重置用户密码。</w:t>
            </w:r>
            <w:r w:rsidRPr="002E60B9">
              <w:rPr>
                <w:rFonts w:hint="eastAsia"/>
                <w:color w:val="000000" w:themeColor="text1"/>
                <w:sz w:val="22"/>
                <w:szCs w:val="22"/>
              </w:rPr>
              <w:t xml:space="preserve"> </w:t>
            </w:r>
            <w:r w:rsidRPr="002E60B9">
              <w:rPr>
                <w:rFonts w:hint="eastAsia"/>
                <w:color w:val="000000" w:themeColor="text1"/>
                <w:sz w:val="22"/>
                <w:szCs w:val="22"/>
              </w:rPr>
              <w:t>系统支持维护不同角色，以设定不同用户对菜单、</w:t>
            </w:r>
            <w:r w:rsidRPr="002E60B9">
              <w:rPr>
                <w:rFonts w:hint="eastAsia"/>
                <w:color w:val="000000" w:themeColor="text1"/>
                <w:sz w:val="22"/>
                <w:szCs w:val="22"/>
              </w:rPr>
              <w:t xml:space="preserve">PC </w:t>
            </w:r>
            <w:r w:rsidRPr="002E60B9">
              <w:rPr>
                <w:rFonts w:hint="eastAsia"/>
                <w:color w:val="000000" w:themeColor="text1"/>
                <w:sz w:val="22"/>
                <w:szCs w:val="22"/>
              </w:rPr>
              <w:t>页面按钮、工作站类别、</w:t>
            </w:r>
            <w:r w:rsidRPr="002E60B9">
              <w:rPr>
                <w:rFonts w:hint="eastAsia"/>
                <w:color w:val="000000" w:themeColor="text1"/>
                <w:sz w:val="22"/>
                <w:szCs w:val="22"/>
              </w:rPr>
              <w:t xml:space="preserve">RF </w:t>
            </w:r>
            <w:r w:rsidRPr="002E60B9">
              <w:rPr>
                <w:rFonts w:hint="eastAsia"/>
                <w:color w:val="000000" w:themeColor="text1"/>
                <w:sz w:val="22"/>
                <w:szCs w:val="22"/>
              </w:rPr>
              <w:t>页面按钮等的访问权限设定。</w:t>
            </w:r>
          </w:p>
          <w:p w14:paraId="72FC257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8 </w:t>
            </w:r>
            <w:r w:rsidRPr="002E60B9">
              <w:rPr>
                <w:rFonts w:hint="eastAsia"/>
                <w:color w:val="000000" w:themeColor="text1"/>
                <w:sz w:val="22"/>
                <w:szCs w:val="22"/>
              </w:rPr>
              <w:t>数据报表模块</w:t>
            </w:r>
          </w:p>
          <w:p w14:paraId="75DF8F8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8.1 </w:t>
            </w:r>
            <w:r w:rsidRPr="002E60B9">
              <w:rPr>
                <w:rFonts w:hint="eastAsia"/>
                <w:color w:val="000000" w:themeColor="text1"/>
                <w:sz w:val="22"/>
                <w:szCs w:val="22"/>
              </w:rPr>
              <w:t>数据报表</w:t>
            </w:r>
          </w:p>
          <w:p w14:paraId="1707DCA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8.1.1</w:t>
            </w:r>
            <w:r w:rsidRPr="002E60B9">
              <w:rPr>
                <w:rFonts w:hint="eastAsia"/>
                <w:color w:val="000000" w:themeColor="text1"/>
                <w:sz w:val="22"/>
                <w:szCs w:val="22"/>
              </w:rPr>
              <w:t>每小时工作量报表：统计各用户在所选日期内所有时间段的操作效率。</w:t>
            </w:r>
          </w:p>
          <w:p w14:paraId="72A6335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8.1.2</w:t>
            </w:r>
            <w:r w:rsidRPr="002E60B9">
              <w:rPr>
                <w:rFonts w:hint="eastAsia"/>
                <w:color w:val="000000" w:themeColor="text1"/>
                <w:sz w:val="22"/>
                <w:szCs w:val="22"/>
              </w:rPr>
              <w:t>工位每小时工作量报表：统计各工位在所选日期内所有时间段的操作效率。</w:t>
            </w:r>
          </w:p>
          <w:p w14:paraId="0CE7267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8.1.3</w:t>
            </w:r>
            <w:r w:rsidRPr="002E60B9">
              <w:rPr>
                <w:rFonts w:hint="eastAsia"/>
                <w:color w:val="000000" w:themeColor="text1"/>
                <w:sz w:val="22"/>
                <w:szCs w:val="22"/>
              </w:rPr>
              <w:t>上架数据报表：可按商品、商品分类、日期查询上架数据，包括货架、货位、操作者、订单总数。</w:t>
            </w:r>
          </w:p>
          <w:p w14:paraId="2880B67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8.1.4</w:t>
            </w:r>
            <w:r w:rsidRPr="002E60B9">
              <w:rPr>
                <w:rFonts w:hint="eastAsia"/>
                <w:color w:val="000000" w:themeColor="text1"/>
                <w:sz w:val="22"/>
                <w:szCs w:val="22"/>
              </w:rPr>
              <w:t>拣货数据报表：用于查询订单拣货数据，订单创建时间、订单调度时间、订单拣货时间，拣货耗费时长等。</w:t>
            </w:r>
          </w:p>
          <w:p w14:paraId="6102E4B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8.1.5</w:t>
            </w:r>
            <w:r w:rsidRPr="002E60B9">
              <w:rPr>
                <w:rFonts w:hint="eastAsia"/>
                <w:color w:val="000000" w:themeColor="text1"/>
                <w:sz w:val="22"/>
                <w:szCs w:val="22"/>
              </w:rPr>
              <w:t>库龄报表：库存库龄是指从入库起在仓库中存储的时间。</w:t>
            </w:r>
            <w:r w:rsidRPr="002E60B9">
              <w:rPr>
                <w:rFonts w:hint="eastAsia"/>
                <w:color w:val="000000" w:themeColor="text1"/>
                <w:sz w:val="22"/>
                <w:szCs w:val="22"/>
              </w:rPr>
              <w:t>SKU</w:t>
            </w:r>
            <w:r w:rsidRPr="002E60B9">
              <w:rPr>
                <w:rFonts w:hint="eastAsia"/>
                <w:color w:val="000000" w:themeColor="text1"/>
                <w:sz w:val="22"/>
                <w:szCs w:val="22"/>
              </w:rPr>
              <w:t>的库龄越长，说明周转越慢，占压的资金也就越多。库龄报表可以根据主应采取相应对策来缩短库龄，减少积压资金。</w:t>
            </w:r>
          </w:p>
          <w:p w14:paraId="7D28C17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8.1.6</w:t>
            </w:r>
            <w:r w:rsidRPr="002E60B9">
              <w:rPr>
                <w:rFonts w:hint="eastAsia"/>
                <w:color w:val="000000" w:themeColor="text1"/>
                <w:sz w:val="22"/>
                <w:szCs w:val="22"/>
              </w:rPr>
              <w:t>库容报表：用于统计和查询仓库、货架、货位的使用率。</w:t>
            </w:r>
          </w:p>
          <w:p w14:paraId="26F927B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9.PC</w:t>
            </w:r>
            <w:r w:rsidRPr="002E60B9">
              <w:rPr>
                <w:rFonts w:hint="eastAsia"/>
                <w:color w:val="000000" w:themeColor="text1"/>
                <w:sz w:val="22"/>
                <w:szCs w:val="22"/>
              </w:rPr>
              <w:t>工作站</w:t>
            </w:r>
          </w:p>
          <w:p w14:paraId="6888276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 PC</w:t>
            </w:r>
            <w:r w:rsidRPr="002E60B9">
              <w:rPr>
                <w:rFonts w:hint="eastAsia"/>
                <w:color w:val="000000" w:themeColor="text1"/>
                <w:sz w:val="22"/>
                <w:szCs w:val="22"/>
              </w:rPr>
              <w:t>工作站操作</w:t>
            </w:r>
          </w:p>
          <w:p w14:paraId="0E6DB9A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9.1.1</w:t>
            </w:r>
            <w:r w:rsidRPr="002E60B9">
              <w:rPr>
                <w:rFonts w:hint="eastAsia"/>
                <w:color w:val="000000" w:themeColor="text1"/>
                <w:sz w:val="22"/>
                <w:szCs w:val="22"/>
              </w:rPr>
              <w:t>收货：收货指在上架流程前，将商品收至货箱或普通容器的过程。系统支持有单收货与无单收货。有单收货，若上游提前下发了收货单，扫描单号或托盘号领取收货任务，扫描待收货商品，输入信息，扫描容器，确认实际收货数量。无单收货，若上游未下发收货单，支持直接扫描收货商品，输入信息，扫描容器，确认实际收货数量，满箱后系统自动生成单据，后续通知上游。</w:t>
            </w:r>
          </w:p>
          <w:p w14:paraId="364CF28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9.1.2</w:t>
            </w:r>
            <w:r w:rsidRPr="002E60B9">
              <w:rPr>
                <w:rFonts w:hint="eastAsia"/>
                <w:color w:val="000000" w:themeColor="text1"/>
                <w:sz w:val="22"/>
                <w:szCs w:val="22"/>
              </w:rPr>
              <w:t>上架：操作员领取机器人区域的上架任务获取商品明细完成上架操作。系统执行上架策略和取货架数量配置，调取最合适的货架到工作站。当货架到达上架工作站后，上架工作站页面按货位当前所符合的上架策略，对货位显示出不同颜色，以提示操作员当前货架面可以上架的所有货位。系统支持操作员行选择货位进行上架（若系统判断货位不满足上架条件，该货位将不会有颜色显示，操作员也无法选择该货位进行上架）。支持同时领取多个上架任务完成上架操作。支持手动触发系统按货架类型取货架。支持手动触发送走货架操作。支持挂单。</w:t>
            </w:r>
            <w:r w:rsidRPr="002E60B9">
              <w:rPr>
                <w:rFonts w:hint="eastAsia"/>
                <w:color w:val="000000" w:themeColor="text1"/>
                <w:sz w:val="22"/>
                <w:szCs w:val="22"/>
              </w:rPr>
              <w:t xml:space="preserve"> </w:t>
            </w:r>
            <w:r w:rsidRPr="002E60B9">
              <w:rPr>
                <w:rFonts w:hint="eastAsia"/>
                <w:color w:val="000000" w:themeColor="text1"/>
                <w:sz w:val="22"/>
                <w:szCs w:val="22"/>
              </w:rPr>
              <w:t>支持单商品上架</w:t>
            </w:r>
            <w:r w:rsidRPr="002E60B9">
              <w:rPr>
                <w:rFonts w:hint="eastAsia"/>
                <w:color w:val="000000" w:themeColor="text1"/>
                <w:sz w:val="22"/>
                <w:szCs w:val="22"/>
              </w:rPr>
              <w:t>/</w:t>
            </w:r>
            <w:r w:rsidRPr="002E60B9">
              <w:rPr>
                <w:rFonts w:hint="eastAsia"/>
                <w:color w:val="000000" w:themeColor="text1"/>
                <w:sz w:val="22"/>
                <w:szCs w:val="22"/>
              </w:rPr>
              <w:t>多商品批量上架</w:t>
            </w:r>
            <w:r w:rsidRPr="002E60B9">
              <w:rPr>
                <w:rFonts w:hint="eastAsia"/>
                <w:color w:val="000000" w:themeColor="text1"/>
                <w:sz w:val="22"/>
                <w:szCs w:val="22"/>
              </w:rPr>
              <w:t>/</w:t>
            </w:r>
            <w:r w:rsidRPr="002E60B9">
              <w:rPr>
                <w:rFonts w:hint="eastAsia"/>
                <w:color w:val="000000" w:themeColor="text1"/>
                <w:sz w:val="22"/>
                <w:szCs w:val="22"/>
              </w:rPr>
              <w:t>按容器批量上架</w:t>
            </w:r>
            <w:r w:rsidRPr="002E60B9">
              <w:rPr>
                <w:rFonts w:hint="eastAsia"/>
                <w:color w:val="000000" w:themeColor="text1"/>
                <w:sz w:val="22"/>
                <w:szCs w:val="22"/>
              </w:rPr>
              <w:t>/</w:t>
            </w:r>
            <w:r w:rsidRPr="002E60B9">
              <w:rPr>
                <w:rFonts w:hint="eastAsia"/>
                <w:color w:val="000000" w:themeColor="text1"/>
                <w:sz w:val="22"/>
                <w:szCs w:val="22"/>
              </w:rPr>
              <w:t>按任务批量上架功能。按容器</w:t>
            </w:r>
            <w:r w:rsidRPr="002E60B9">
              <w:rPr>
                <w:rFonts w:hint="eastAsia"/>
                <w:color w:val="000000" w:themeColor="text1"/>
                <w:sz w:val="22"/>
                <w:szCs w:val="22"/>
              </w:rPr>
              <w:t>/</w:t>
            </w:r>
            <w:r w:rsidRPr="002E60B9">
              <w:rPr>
                <w:rFonts w:hint="eastAsia"/>
                <w:color w:val="000000" w:themeColor="text1"/>
                <w:sz w:val="22"/>
                <w:szCs w:val="22"/>
              </w:rPr>
              <w:t>按任务上架模式下，支持不提前领任务，在上架操作页面，扫容器</w:t>
            </w:r>
            <w:r w:rsidRPr="002E60B9">
              <w:rPr>
                <w:rFonts w:hint="eastAsia"/>
                <w:color w:val="000000" w:themeColor="text1"/>
                <w:sz w:val="22"/>
                <w:szCs w:val="22"/>
              </w:rPr>
              <w:t>/</w:t>
            </w:r>
            <w:r w:rsidRPr="002E60B9">
              <w:rPr>
                <w:rFonts w:hint="eastAsia"/>
                <w:color w:val="000000" w:themeColor="text1"/>
                <w:sz w:val="22"/>
                <w:szCs w:val="22"/>
              </w:rPr>
              <w:t>扫单号上架时自动完成任务领取然后进行</w:t>
            </w:r>
            <w:r w:rsidRPr="002E60B9">
              <w:rPr>
                <w:rFonts w:hint="eastAsia"/>
                <w:color w:val="000000" w:themeColor="text1"/>
                <w:sz w:val="22"/>
                <w:szCs w:val="22"/>
              </w:rPr>
              <w:lastRenderedPageBreak/>
              <w:t>上架操作。</w:t>
            </w:r>
            <w:r w:rsidRPr="002E60B9">
              <w:rPr>
                <w:rFonts w:hint="eastAsia"/>
                <w:color w:val="000000" w:themeColor="text1"/>
                <w:sz w:val="22"/>
                <w:szCs w:val="22"/>
              </w:rPr>
              <w:t xml:space="preserve"> </w:t>
            </w:r>
            <w:r w:rsidRPr="002E60B9">
              <w:rPr>
                <w:rFonts w:hint="eastAsia"/>
                <w:color w:val="000000" w:themeColor="text1"/>
                <w:sz w:val="22"/>
                <w:szCs w:val="22"/>
              </w:rPr>
              <w:t>支持在特定的条件下，不领取任务就手动呼叫货架</w:t>
            </w:r>
            <w:r w:rsidRPr="002E60B9">
              <w:rPr>
                <w:rFonts w:hint="eastAsia"/>
                <w:color w:val="000000" w:themeColor="text1"/>
                <w:sz w:val="22"/>
                <w:szCs w:val="22"/>
              </w:rPr>
              <w:t xml:space="preserve"> </w:t>
            </w:r>
            <w:r w:rsidRPr="002E60B9">
              <w:rPr>
                <w:rFonts w:hint="eastAsia"/>
                <w:color w:val="000000" w:themeColor="text1"/>
                <w:sz w:val="22"/>
                <w:szCs w:val="22"/>
              </w:rPr>
              <w:t>，支持上架前修改空货箱样式</w:t>
            </w:r>
            <w:r w:rsidRPr="002E60B9">
              <w:rPr>
                <w:rFonts w:hint="eastAsia"/>
                <w:color w:val="000000" w:themeColor="text1"/>
                <w:sz w:val="22"/>
                <w:szCs w:val="22"/>
              </w:rPr>
              <w:t xml:space="preserve"> </w:t>
            </w:r>
            <w:r w:rsidRPr="002E60B9">
              <w:rPr>
                <w:rFonts w:hint="eastAsia"/>
                <w:color w:val="000000" w:themeColor="text1"/>
                <w:sz w:val="22"/>
                <w:szCs w:val="22"/>
              </w:rPr>
              <w:t>。无单上架，无单上架指无需上游下发上架单，可直接在系统操作商品上架，上架完成后系统回补上架单。支持无单上架单回传上游系统。</w:t>
            </w:r>
            <w:r w:rsidRPr="002E60B9">
              <w:rPr>
                <w:rFonts w:hint="eastAsia"/>
                <w:color w:val="000000" w:themeColor="text1"/>
                <w:sz w:val="22"/>
                <w:szCs w:val="22"/>
              </w:rPr>
              <w:t xml:space="preserve"> </w:t>
            </w:r>
            <w:r w:rsidRPr="002E60B9">
              <w:rPr>
                <w:rFonts w:hint="eastAsia"/>
                <w:color w:val="000000" w:themeColor="text1"/>
                <w:sz w:val="22"/>
                <w:szCs w:val="22"/>
              </w:rPr>
              <w:t>可人工配置货架类型、货架编码和空置率调用货架到工作站。需要在上架操作时，扫描商品条码，手动选择对应的商品货主并在上架时采集商品等级和批次信息。系统不对操作人员手工输入的数据作校验。</w:t>
            </w:r>
            <w:r w:rsidRPr="002E60B9">
              <w:rPr>
                <w:rFonts w:hint="eastAsia"/>
                <w:color w:val="000000" w:themeColor="text1"/>
                <w:sz w:val="22"/>
                <w:szCs w:val="22"/>
              </w:rPr>
              <w:t xml:space="preserve"> </w:t>
            </w:r>
            <w:r w:rsidRPr="002E60B9">
              <w:rPr>
                <w:rFonts w:hint="eastAsia"/>
                <w:color w:val="000000" w:themeColor="text1"/>
                <w:sz w:val="22"/>
                <w:szCs w:val="22"/>
              </w:rPr>
              <w:t>换货工作站命中上架工作站的已到达或者排队中的货箱</w:t>
            </w:r>
            <w:r w:rsidRPr="002E60B9">
              <w:rPr>
                <w:rFonts w:hint="eastAsia"/>
                <w:color w:val="000000" w:themeColor="text1"/>
                <w:sz w:val="22"/>
                <w:szCs w:val="22"/>
              </w:rPr>
              <w:t>/</w:t>
            </w:r>
            <w:r w:rsidRPr="002E60B9">
              <w:rPr>
                <w:rFonts w:hint="eastAsia"/>
                <w:color w:val="000000" w:themeColor="text1"/>
                <w:sz w:val="22"/>
                <w:szCs w:val="22"/>
              </w:rPr>
              <w:t>货架时，系统自动开启计时。等待超时后，会触发强制释放货架</w:t>
            </w:r>
            <w:r w:rsidRPr="002E60B9">
              <w:rPr>
                <w:rFonts w:hint="eastAsia"/>
                <w:color w:val="000000" w:themeColor="text1"/>
                <w:sz w:val="22"/>
                <w:szCs w:val="22"/>
              </w:rPr>
              <w:t>/</w:t>
            </w:r>
            <w:r w:rsidRPr="002E60B9">
              <w:rPr>
                <w:rFonts w:hint="eastAsia"/>
                <w:color w:val="000000" w:themeColor="text1"/>
                <w:sz w:val="22"/>
                <w:szCs w:val="22"/>
              </w:rPr>
              <w:t>货箱</w:t>
            </w:r>
          </w:p>
          <w:p w14:paraId="6D7024F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9.1.3</w:t>
            </w:r>
            <w:r w:rsidRPr="002E60B9">
              <w:rPr>
                <w:rFonts w:hint="eastAsia"/>
                <w:color w:val="000000" w:themeColor="text1"/>
                <w:sz w:val="22"/>
                <w:szCs w:val="22"/>
              </w:rPr>
              <w:t>拣货</w:t>
            </w:r>
            <w:r w:rsidRPr="002E60B9">
              <w:rPr>
                <w:rFonts w:hint="eastAsia"/>
                <w:color w:val="000000" w:themeColor="text1"/>
                <w:sz w:val="22"/>
                <w:szCs w:val="22"/>
              </w:rPr>
              <w:t xml:space="preserve"> </w:t>
            </w:r>
            <w:r w:rsidRPr="002E60B9">
              <w:rPr>
                <w:rFonts w:hint="eastAsia"/>
                <w:color w:val="000000" w:themeColor="text1"/>
                <w:sz w:val="22"/>
                <w:szCs w:val="22"/>
              </w:rPr>
              <w:t>：操作人员执行拣货任务，任务流程包括派单、拣货、放货、转移料箱、挂单。拣货工作站与工作站播种墙、电子标签交互。</w:t>
            </w:r>
            <w:r w:rsidRPr="002E60B9">
              <w:rPr>
                <w:rFonts w:hint="eastAsia"/>
                <w:color w:val="000000" w:themeColor="text1"/>
                <w:sz w:val="22"/>
                <w:szCs w:val="22"/>
              </w:rPr>
              <w:t xml:space="preserve"> </w:t>
            </w:r>
            <w:r w:rsidRPr="002E60B9">
              <w:rPr>
                <w:rFonts w:hint="eastAsia"/>
                <w:color w:val="000000" w:themeColor="text1"/>
                <w:sz w:val="22"/>
                <w:szCs w:val="22"/>
              </w:rPr>
              <w:t>支持预览放货格口开关、</w:t>
            </w:r>
            <w:r w:rsidRPr="002E60B9">
              <w:rPr>
                <w:rFonts w:hint="eastAsia"/>
                <w:color w:val="000000" w:themeColor="text1"/>
                <w:sz w:val="22"/>
                <w:szCs w:val="22"/>
              </w:rPr>
              <w:t xml:space="preserve">SN </w:t>
            </w:r>
            <w:r w:rsidRPr="002E60B9">
              <w:rPr>
                <w:rFonts w:hint="eastAsia"/>
                <w:color w:val="000000" w:themeColor="text1"/>
                <w:sz w:val="22"/>
                <w:szCs w:val="22"/>
              </w:rPr>
              <w:t>采集、校验容器功能。支持合并拣选，即在同一货位合并拣出商品，之后对多个格口进行播种放货操作。</w:t>
            </w:r>
            <w:r w:rsidRPr="002E60B9">
              <w:rPr>
                <w:rFonts w:hint="eastAsia"/>
                <w:color w:val="000000" w:themeColor="text1"/>
                <w:sz w:val="22"/>
                <w:szCs w:val="22"/>
              </w:rPr>
              <w:t xml:space="preserve"> </w:t>
            </w:r>
            <w:r w:rsidRPr="002E60B9">
              <w:rPr>
                <w:rFonts w:hint="eastAsia"/>
                <w:color w:val="000000" w:themeColor="text1"/>
                <w:sz w:val="22"/>
                <w:szCs w:val="22"/>
              </w:rPr>
              <w:t>支持拣放合一，即拣货页面提示格口放货，可直接从货位取出商品后，完成格口放货。支持暂停工作站作业。工作站恢复后可继续执行当前任务。</w:t>
            </w:r>
            <w:r w:rsidRPr="002E60B9">
              <w:rPr>
                <w:rFonts w:hint="eastAsia"/>
                <w:color w:val="000000" w:themeColor="text1"/>
                <w:sz w:val="22"/>
                <w:szCs w:val="22"/>
              </w:rPr>
              <w:t xml:space="preserve"> </w:t>
            </w:r>
            <w:r w:rsidRPr="002E60B9">
              <w:rPr>
                <w:rFonts w:hint="eastAsia"/>
                <w:color w:val="000000" w:themeColor="text1"/>
                <w:sz w:val="22"/>
                <w:szCs w:val="22"/>
              </w:rPr>
              <w:t>支持配置拣货、播种操作分离。单人作业先拣货后播种或双人合作完成拣货播种。根据订单完成进度可自动提高其剩余待拣货明细的搬运优先级。</w:t>
            </w:r>
            <w:r w:rsidRPr="002E60B9">
              <w:rPr>
                <w:rFonts w:hint="eastAsia"/>
                <w:color w:val="000000" w:themeColor="text1"/>
                <w:sz w:val="22"/>
                <w:szCs w:val="22"/>
              </w:rPr>
              <w:t xml:space="preserve"> </w:t>
            </w:r>
          </w:p>
          <w:p w14:paraId="34136F7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9.1.4</w:t>
            </w:r>
            <w:r w:rsidRPr="002E60B9">
              <w:rPr>
                <w:rFonts w:hint="eastAsia"/>
                <w:color w:val="000000" w:themeColor="text1"/>
                <w:sz w:val="22"/>
                <w:szCs w:val="22"/>
              </w:rPr>
              <w:t>盘点</w:t>
            </w:r>
            <w:r w:rsidRPr="002E60B9">
              <w:rPr>
                <w:rFonts w:hint="eastAsia"/>
                <w:color w:val="000000" w:themeColor="text1"/>
                <w:sz w:val="22"/>
                <w:szCs w:val="22"/>
              </w:rPr>
              <w:t xml:space="preserve"> </w:t>
            </w:r>
            <w:r w:rsidRPr="002E60B9">
              <w:rPr>
                <w:rFonts w:hint="eastAsia"/>
                <w:color w:val="000000" w:themeColor="text1"/>
                <w:sz w:val="22"/>
                <w:szCs w:val="22"/>
              </w:rPr>
              <w:t>：后台创建或接口下发的盘点单启动后，操作员登陆盘点类型工作站，在盘点任务清单页面获取盘点任务进行盘点操作。盘点方式支持明盘、盲盘。盘点任务支持合并、复盘。盘点完成后，系统自动生成盘点差异记录。盘点差异可在盘点异常页面进行处理。盘点任务完成后，系统自动回传盘点结果至上游系统。</w:t>
            </w:r>
          </w:p>
          <w:p w14:paraId="30BCCF3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9.1.5</w:t>
            </w:r>
            <w:r w:rsidRPr="002E60B9">
              <w:rPr>
                <w:rFonts w:hint="eastAsia"/>
                <w:color w:val="000000" w:themeColor="text1"/>
                <w:sz w:val="22"/>
                <w:szCs w:val="22"/>
              </w:rPr>
              <w:t>理货：理货计划确认后，操作员登录理货工作站，领取理货任务，执行理货操作。理货任务完成后，系统自动生成理货记录。</w:t>
            </w:r>
          </w:p>
          <w:p w14:paraId="680F2FE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移动：移动单管理功能用于执行商品库存的移动业务。该移动首先生成下架单，然后再通过上架策略进行上架，通常称为两步式移动。操作员登录移动类型工作站，领取移动任务，执行移动操作。</w:t>
            </w:r>
          </w:p>
          <w:p w14:paraId="22447FE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9.1.6</w:t>
            </w:r>
            <w:r w:rsidRPr="002E60B9">
              <w:rPr>
                <w:rFonts w:hint="eastAsia"/>
                <w:color w:val="000000" w:themeColor="text1"/>
                <w:sz w:val="22"/>
                <w:szCs w:val="22"/>
              </w:rPr>
              <w:t>批次属性调整</w:t>
            </w:r>
            <w:r w:rsidRPr="002E60B9">
              <w:rPr>
                <w:rFonts w:hint="eastAsia"/>
                <w:color w:val="000000" w:themeColor="text1"/>
                <w:sz w:val="22"/>
                <w:szCs w:val="22"/>
              </w:rPr>
              <w:t xml:space="preserve"> </w:t>
            </w:r>
            <w:r w:rsidRPr="002E60B9">
              <w:rPr>
                <w:rFonts w:hint="eastAsia"/>
                <w:color w:val="000000" w:themeColor="text1"/>
                <w:sz w:val="22"/>
                <w:szCs w:val="22"/>
              </w:rPr>
              <w:t>：批次属性调整功能用于调整在库商品的批次属性。操作员登录批次属性调整类型工作站，领取批次属性调整任务，执行批次属性调整操作。</w:t>
            </w:r>
          </w:p>
          <w:p w14:paraId="4BD1066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9.1.7</w:t>
            </w:r>
            <w:r w:rsidRPr="002E60B9">
              <w:rPr>
                <w:rFonts w:hint="eastAsia"/>
                <w:color w:val="000000" w:themeColor="text1"/>
                <w:sz w:val="22"/>
                <w:szCs w:val="22"/>
              </w:rPr>
              <w:t>退货</w:t>
            </w:r>
            <w:r w:rsidRPr="002E60B9">
              <w:rPr>
                <w:rFonts w:hint="eastAsia"/>
                <w:color w:val="000000" w:themeColor="text1"/>
                <w:sz w:val="22"/>
                <w:szCs w:val="22"/>
              </w:rPr>
              <w:t xml:space="preserve"> </w:t>
            </w:r>
            <w:r w:rsidRPr="002E60B9">
              <w:rPr>
                <w:rFonts w:hint="eastAsia"/>
                <w:color w:val="000000" w:themeColor="text1"/>
                <w:sz w:val="22"/>
                <w:szCs w:val="22"/>
              </w:rPr>
              <w:t>：退货功能用于将退货商品上架入库。操作员登录退货类型工作站，领取退货任务，执行退货操作。退货任务完成后，系统自动生成退货记录。</w:t>
            </w:r>
          </w:p>
          <w:p w14:paraId="3875152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10.RF</w:t>
            </w:r>
            <w:r w:rsidRPr="002E60B9">
              <w:rPr>
                <w:rFonts w:hint="eastAsia"/>
                <w:color w:val="000000" w:themeColor="text1"/>
                <w:sz w:val="22"/>
                <w:szCs w:val="22"/>
              </w:rPr>
              <w:t>作业</w:t>
            </w:r>
          </w:p>
          <w:p w14:paraId="0A0DBE9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 RF</w:t>
            </w:r>
            <w:r w:rsidRPr="002E60B9">
              <w:rPr>
                <w:rFonts w:hint="eastAsia"/>
                <w:color w:val="000000" w:themeColor="text1"/>
                <w:sz w:val="22"/>
                <w:szCs w:val="22"/>
              </w:rPr>
              <w:t>操作</w:t>
            </w:r>
          </w:p>
          <w:p w14:paraId="7A90C10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10.1.1</w:t>
            </w:r>
            <w:r w:rsidRPr="002E60B9">
              <w:rPr>
                <w:rFonts w:hint="eastAsia"/>
                <w:color w:val="000000" w:themeColor="text1"/>
                <w:sz w:val="22"/>
                <w:szCs w:val="22"/>
              </w:rPr>
              <w:t>收货：收货指在上架流程前，将商品收至货箱或普通容器的过程。系统支持有单收货与无单收货。有单收货，若上游提前下发了收货单，扫描单号或托盘号领取收货任务，扫描待收货商品，输入信息，扫描容器，确认实际收货数量。</w:t>
            </w:r>
            <w:r w:rsidRPr="002E60B9">
              <w:rPr>
                <w:rFonts w:hint="eastAsia"/>
                <w:color w:val="000000" w:themeColor="text1"/>
                <w:sz w:val="22"/>
                <w:szCs w:val="22"/>
              </w:rPr>
              <w:t xml:space="preserve"> </w:t>
            </w:r>
            <w:r w:rsidRPr="002E60B9">
              <w:rPr>
                <w:rFonts w:hint="eastAsia"/>
                <w:color w:val="000000" w:themeColor="text1"/>
                <w:sz w:val="22"/>
                <w:szCs w:val="22"/>
              </w:rPr>
              <w:t>无单收货，若上游未下发收货单，支持直接扫描收货商品，输入信息，扫描容器，确认实际收货数量，满箱后系统自动生成单据，后续通知上游。</w:t>
            </w:r>
          </w:p>
          <w:p w14:paraId="75675BD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10.1.2</w:t>
            </w:r>
            <w:r w:rsidRPr="002E60B9">
              <w:rPr>
                <w:rFonts w:hint="eastAsia"/>
                <w:color w:val="000000" w:themeColor="text1"/>
                <w:sz w:val="22"/>
                <w:szCs w:val="22"/>
              </w:rPr>
              <w:t>分货上墙</w:t>
            </w:r>
            <w:r w:rsidRPr="002E60B9">
              <w:rPr>
                <w:rFonts w:hint="eastAsia"/>
                <w:color w:val="000000" w:themeColor="text1"/>
                <w:sz w:val="22"/>
                <w:szCs w:val="22"/>
              </w:rPr>
              <w:t xml:space="preserve"> </w:t>
            </w:r>
            <w:r w:rsidRPr="002E60B9">
              <w:rPr>
                <w:rFonts w:hint="eastAsia"/>
                <w:color w:val="000000" w:themeColor="text1"/>
                <w:sz w:val="22"/>
                <w:szCs w:val="22"/>
              </w:rPr>
              <w:t>：分货上墙指先收货至播种墙格口，然后通过电子标签（</w:t>
            </w:r>
            <w:r w:rsidRPr="002E60B9">
              <w:rPr>
                <w:rFonts w:hint="eastAsia"/>
                <w:color w:val="000000" w:themeColor="text1"/>
                <w:sz w:val="22"/>
                <w:szCs w:val="22"/>
              </w:rPr>
              <w:t>PTL</w:t>
            </w:r>
            <w:r w:rsidRPr="002E60B9">
              <w:rPr>
                <w:rFonts w:hint="eastAsia"/>
                <w:color w:val="000000" w:themeColor="text1"/>
                <w:sz w:val="22"/>
                <w:szCs w:val="22"/>
              </w:rPr>
              <w:t>）指引对格口内商品进行零散上架的过程。分</w:t>
            </w:r>
            <w:r w:rsidRPr="002E60B9">
              <w:rPr>
                <w:rFonts w:hint="eastAsia"/>
                <w:color w:val="000000" w:themeColor="text1"/>
                <w:sz w:val="22"/>
                <w:szCs w:val="22"/>
              </w:rPr>
              <w:lastRenderedPageBreak/>
              <w:t>货上墙功能尽量将格口内商品上架到同一货位。</w:t>
            </w:r>
            <w:r w:rsidRPr="002E60B9">
              <w:rPr>
                <w:rFonts w:hint="eastAsia"/>
                <w:color w:val="000000" w:themeColor="text1"/>
                <w:sz w:val="22"/>
                <w:szCs w:val="22"/>
              </w:rPr>
              <w:t xml:space="preserve"> </w:t>
            </w:r>
            <w:r w:rsidRPr="002E60B9">
              <w:rPr>
                <w:rFonts w:hint="eastAsia"/>
                <w:color w:val="000000" w:themeColor="text1"/>
                <w:sz w:val="22"/>
                <w:szCs w:val="22"/>
              </w:rPr>
              <w:t>播种墙收货过程通过</w:t>
            </w:r>
            <w:r w:rsidRPr="002E60B9">
              <w:rPr>
                <w:rFonts w:hint="eastAsia"/>
                <w:color w:val="000000" w:themeColor="text1"/>
                <w:sz w:val="22"/>
                <w:szCs w:val="22"/>
              </w:rPr>
              <w:t>RF</w:t>
            </w:r>
            <w:r w:rsidRPr="002E60B9">
              <w:rPr>
                <w:rFonts w:hint="eastAsia"/>
                <w:color w:val="000000" w:themeColor="text1"/>
                <w:sz w:val="22"/>
                <w:szCs w:val="22"/>
              </w:rPr>
              <w:t>终端分货上墙功能完成，上架操作在</w:t>
            </w:r>
            <w:r w:rsidRPr="002E60B9">
              <w:rPr>
                <w:rFonts w:hint="eastAsia"/>
                <w:color w:val="000000" w:themeColor="text1"/>
                <w:sz w:val="22"/>
                <w:szCs w:val="22"/>
              </w:rPr>
              <w:t>PC</w:t>
            </w:r>
            <w:r w:rsidRPr="002E60B9">
              <w:rPr>
                <w:rFonts w:hint="eastAsia"/>
                <w:color w:val="000000" w:themeColor="text1"/>
                <w:sz w:val="22"/>
                <w:szCs w:val="22"/>
              </w:rPr>
              <w:t>工作站操作。</w:t>
            </w:r>
          </w:p>
          <w:p w14:paraId="0715F45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10.1.3</w:t>
            </w:r>
            <w:r w:rsidRPr="002E60B9">
              <w:rPr>
                <w:rFonts w:hint="eastAsia"/>
                <w:color w:val="000000" w:themeColor="text1"/>
                <w:sz w:val="22"/>
                <w:szCs w:val="22"/>
              </w:rPr>
              <w:t>盘点：后台创建或接口下发的盘点单启动后，操作员登陆</w:t>
            </w:r>
            <w:r w:rsidRPr="002E60B9">
              <w:rPr>
                <w:rFonts w:hint="eastAsia"/>
                <w:color w:val="000000" w:themeColor="text1"/>
                <w:sz w:val="22"/>
                <w:szCs w:val="22"/>
              </w:rPr>
              <w:t>RF</w:t>
            </w:r>
            <w:r w:rsidRPr="002E60B9">
              <w:rPr>
                <w:rFonts w:hint="eastAsia"/>
                <w:color w:val="000000" w:themeColor="text1"/>
                <w:sz w:val="22"/>
                <w:szCs w:val="22"/>
              </w:rPr>
              <w:t>盘点模块，在盘点任务清单页面获取盘点任务进行盘点操作。盘点方式支持明盘、盲盘。盘点任务支持合并、复盘。盘点完成后，系统自动生成盘点差异记录。盘点差异可在盘点异常页面进行处理。盘点任务完成后，系统自动回传盘点结果至上游系统。</w:t>
            </w:r>
          </w:p>
          <w:p w14:paraId="1BFAC0C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10.1.4</w:t>
            </w:r>
            <w:r w:rsidRPr="002E60B9">
              <w:rPr>
                <w:rFonts w:hint="eastAsia"/>
                <w:color w:val="000000" w:themeColor="text1"/>
                <w:sz w:val="22"/>
                <w:szCs w:val="22"/>
              </w:rPr>
              <w:t>理货：理货计划确认后，操作员登录</w:t>
            </w:r>
            <w:r w:rsidRPr="002E60B9">
              <w:rPr>
                <w:rFonts w:hint="eastAsia"/>
                <w:color w:val="000000" w:themeColor="text1"/>
                <w:sz w:val="22"/>
                <w:szCs w:val="22"/>
              </w:rPr>
              <w:t>RF</w:t>
            </w:r>
            <w:r w:rsidRPr="002E60B9">
              <w:rPr>
                <w:rFonts w:hint="eastAsia"/>
                <w:color w:val="000000" w:themeColor="text1"/>
                <w:sz w:val="22"/>
                <w:szCs w:val="22"/>
              </w:rPr>
              <w:t>理货模块，领取理货任务，执行理货操作。理货任务完成后，系统自动生成理货记录。</w:t>
            </w:r>
          </w:p>
          <w:p w14:paraId="3DA29DF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10.1.5</w:t>
            </w:r>
            <w:r w:rsidRPr="002E60B9">
              <w:rPr>
                <w:rFonts w:hint="eastAsia"/>
                <w:color w:val="000000" w:themeColor="text1"/>
                <w:sz w:val="22"/>
                <w:szCs w:val="22"/>
              </w:rPr>
              <w:t>移动：移动单管理功能用于执行商品库存的移动业务。该移动首先生成下架单，然后再通过上架策略进行上架，通常称为两步式移动。操作员登录</w:t>
            </w:r>
            <w:r w:rsidRPr="002E60B9">
              <w:rPr>
                <w:rFonts w:hint="eastAsia"/>
                <w:color w:val="000000" w:themeColor="text1"/>
                <w:sz w:val="22"/>
                <w:szCs w:val="22"/>
              </w:rPr>
              <w:t>RF</w:t>
            </w:r>
            <w:r w:rsidRPr="002E60B9">
              <w:rPr>
                <w:rFonts w:hint="eastAsia"/>
                <w:color w:val="000000" w:themeColor="text1"/>
                <w:sz w:val="22"/>
                <w:szCs w:val="22"/>
              </w:rPr>
              <w:t>移动模块，领取移动任务，执行移动操作。</w:t>
            </w:r>
          </w:p>
          <w:p w14:paraId="737B228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10.1.6</w:t>
            </w:r>
            <w:r w:rsidRPr="002E60B9">
              <w:rPr>
                <w:rFonts w:hint="eastAsia"/>
                <w:color w:val="000000" w:themeColor="text1"/>
                <w:sz w:val="22"/>
                <w:szCs w:val="22"/>
              </w:rPr>
              <w:t>批次属性调整：批次属性调整功能用于调整在库商品的批次属性。操作员登录</w:t>
            </w:r>
            <w:r w:rsidRPr="002E60B9">
              <w:rPr>
                <w:rFonts w:hint="eastAsia"/>
                <w:color w:val="000000" w:themeColor="text1"/>
                <w:sz w:val="22"/>
                <w:szCs w:val="22"/>
              </w:rPr>
              <w:t>RF</w:t>
            </w:r>
            <w:r w:rsidRPr="002E60B9">
              <w:rPr>
                <w:rFonts w:hint="eastAsia"/>
                <w:color w:val="000000" w:themeColor="text1"/>
                <w:sz w:val="22"/>
                <w:szCs w:val="22"/>
              </w:rPr>
              <w:t>批次属性调整模块，领取批次属性调整任务，执行批次属性调整操作。</w:t>
            </w:r>
          </w:p>
          <w:p w14:paraId="75C0F8B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10.1.7</w:t>
            </w:r>
            <w:r w:rsidRPr="002E60B9">
              <w:rPr>
                <w:rFonts w:hint="eastAsia"/>
                <w:color w:val="000000" w:themeColor="text1"/>
                <w:sz w:val="22"/>
                <w:szCs w:val="22"/>
              </w:rPr>
              <w:t>退货：退货功能用于将退货商品上架入库。操作员登录</w:t>
            </w:r>
            <w:r w:rsidRPr="002E60B9">
              <w:rPr>
                <w:rFonts w:hint="eastAsia"/>
                <w:color w:val="000000" w:themeColor="text1"/>
                <w:sz w:val="22"/>
                <w:szCs w:val="22"/>
              </w:rPr>
              <w:t>RF</w:t>
            </w:r>
            <w:r w:rsidRPr="002E60B9">
              <w:rPr>
                <w:rFonts w:hint="eastAsia"/>
                <w:color w:val="000000" w:themeColor="text1"/>
                <w:sz w:val="22"/>
                <w:szCs w:val="22"/>
              </w:rPr>
              <w:t>退货模块，领取退货任务，执行退货操作。退货任务完成后，系统自动生成退货记录。</w:t>
            </w:r>
          </w:p>
          <w:p w14:paraId="23AAD15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二、培训要求</w:t>
            </w:r>
          </w:p>
          <w:p w14:paraId="243E63A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（一）提供培训课程大纲：其内容包含但不限于课程模块、课程内容、实操任务组成、课程目标（培养能力）、课时组成等。</w:t>
            </w:r>
          </w:p>
          <w:p w14:paraId="53BDAA1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（二）含设备及师资培训服务。</w:t>
            </w:r>
          </w:p>
          <w:p w14:paraId="4D891D3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▲三、其它</w:t>
            </w:r>
          </w:p>
          <w:p w14:paraId="64BFBBEA" w14:textId="7878DACA"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为确保系统是现有成熟稳定产品，不接受成交后定制开发，导致采购人无法迅速开展教学实训使用，成交后</w:t>
            </w:r>
            <w:r w:rsidRPr="002E60B9">
              <w:rPr>
                <w:rFonts w:hint="eastAsia"/>
                <w:color w:val="000000" w:themeColor="text1"/>
                <w:sz w:val="22"/>
                <w:szCs w:val="22"/>
              </w:rPr>
              <w:t>5</w:t>
            </w:r>
            <w:r w:rsidRPr="002E60B9">
              <w:rPr>
                <w:rFonts w:hint="eastAsia"/>
                <w:color w:val="000000" w:themeColor="text1"/>
                <w:sz w:val="22"/>
                <w:szCs w:val="22"/>
              </w:rPr>
              <w:t>个工作日内，采购人有权要求成交供应商对产品功能进行功能性验证测试，对于虚假供应商</w:t>
            </w:r>
            <w:r w:rsidR="009B67A7" w:rsidRPr="002E60B9">
              <w:rPr>
                <w:rFonts w:hint="eastAsia"/>
                <w:color w:val="000000" w:themeColor="text1"/>
                <w:sz w:val="22"/>
                <w:szCs w:val="22"/>
              </w:rPr>
              <w:t>按违约处理</w:t>
            </w:r>
            <w:r w:rsidRPr="002E60B9">
              <w:rPr>
                <w:rFonts w:hint="eastAsia"/>
                <w:color w:val="000000" w:themeColor="text1"/>
                <w:sz w:val="22"/>
                <w:szCs w:val="22"/>
              </w:rPr>
              <w:t>，并追究其相应法律责任。</w:t>
            </w:r>
          </w:p>
        </w:tc>
        <w:tc>
          <w:tcPr>
            <w:tcW w:w="881" w:type="dxa"/>
            <w:vAlign w:val="center"/>
          </w:tcPr>
          <w:p w14:paraId="6C16A46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套</w:t>
            </w:r>
          </w:p>
        </w:tc>
        <w:tc>
          <w:tcPr>
            <w:tcW w:w="651" w:type="dxa"/>
            <w:vAlign w:val="center"/>
          </w:tcPr>
          <w:p w14:paraId="2C61EDF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1A6E73C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120000</w:t>
            </w:r>
          </w:p>
        </w:tc>
        <w:tc>
          <w:tcPr>
            <w:tcW w:w="507" w:type="dxa"/>
            <w:vAlign w:val="center"/>
          </w:tcPr>
          <w:p w14:paraId="5C4CCDE3"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2630FDE1" w14:textId="77777777">
        <w:trPr>
          <w:trHeight w:val="702"/>
          <w:jc w:val="center"/>
        </w:trPr>
        <w:tc>
          <w:tcPr>
            <w:tcW w:w="475" w:type="dxa"/>
            <w:vAlign w:val="center"/>
          </w:tcPr>
          <w:p w14:paraId="0A9B264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lastRenderedPageBreak/>
              <w:t>6</w:t>
            </w:r>
          </w:p>
        </w:tc>
        <w:tc>
          <w:tcPr>
            <w:tcW w:w="792" w:type="dxa"/>
            <w:vAlign w:val="center"/>
          </w:tcPr>
          <w:p w14:paraId="5A7E0AD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多机器人调度系统</w:t>
            </w:r>
          </w:p>
        </w:tc>
        <w:tc>
          <w:tcPr>
            <w:tcW w:w="6253" w:type="dxa"/>
            <w:vAlign w:val="center"/>
          </w:tcPr>
          <w:p w14:paraId="1FFEDE1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系统主要功能：操作机器人进行容器搬运、对搬运任务进行多机器人的任务分配、多机器人的路径规划、路径控制与行为控制、机器人状态的监控与管理、机器人可操作的容器管理、机器人运行环境的管理、自动化设备的控制、自动化设备的状态监控与管理、机器人与自动化设备的协同作业；</w:t>
            </w:r>
          </w:p>
          <w:p w14:paraId="5417AF6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2.</w:t>
            </w:r>
            <w:r w:rsidRPr="002E60B9">
              <w:rPr>
                <w:rFonts w:hint="eastAsia"/>
                <w:color w:val="000000" w:themeColor="text1"/>
                <w:sz w:val="22"/>
                <w:szCs w:val="22"/>
              </w:rPr>
              <w:t>具备大规模集群调度能力：≥</w:t>
            </w:r>
            <w:r w:rsidRPr="002E60B9">
              <w:rPr>
                <w:rFonts w:hint="eastAsia"/>
                <w:color w:val="000000" w:themeColor="text1"/>
                <w:sz w:val="22"/>
                <w:szCs w:val="22"/>
              </w:rPr>
              <w:t>2000</w:t>
            </w:r>
            <w:r w:rsidRPr="002E60B9">
              <w:rPr>
                <w:rFonts w:hint="eastAsia"/>
                <w:color w:val="000000" w:themeColor="text1"/>
                <w:sz w:val="22"/>
                <w:szCs w:val="22"/>
              </w:rPr>
              <w:t>台规模的机器人并发调度；</w:t>
            </w:r>
          </w:p>
          <w:p w14:paraId="5298C09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3.</w:t>
            </w:r>
            <w:r w:rsidRPr="002E60B9">
              <w:rPr>
                <w:rFonts w:hint="eastAsia"/>
                <w:color w:val="000000" w:themeColor="text1"/>
                <w:sz w:val="22"/>
                <w:szCs w:val="22"/>
              </w:rPr>
              <w:t>具备智能库区管理功能：区域、楼层、多仓等多维度管理均需可配置；</w:t>
            </w:r>
          </w:p>
          <w:p w14:paraId="007CA48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w:t>
            </w:r>
            <w:r w:rsidRPr="002E60B9">
              <w:rPr>
                <w:rFonts w:hint="eastAsia"/>
                <w:color w:val="000000" w:themeColor="text1"/>
                <w:sz w:val="22"/>
                <w:szCs w:val="22"/>
              </w:rPr>
              <w:t>具备任务均衡能力，机器人产能均衡，执行高效准确；</w:t>
            </w:r>
          </w:p>
          <w:p w14:paraId="5530BCB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5.</w:t>
            </w:r>
            <w:r w:rsidRPr="002E60B9">
              <w:rPr>
                <w:rFonts w:hint="eastAsia"/>
                <w:color w:val="000000" w:themeColor="text1"/>
                <w:sz w:val="22"/>
                <w:szCs w:val="22"/>
              </w:rPr>
              <w:t>具备灵活的路径规划能力，实时优化路径，具备灵活的交通规则；</w:t>
            </w:r>
          </w:p>
          <w:p w14:paraId="170D5E6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6.</w:t>
            </w:r>
            <w:r w:rsidRPr="002E60B9">
              <w:rPr>
                <w:rFonts w:hint="eastAsia"/>
                <w:color w:val="000000" w:themeColor="text1"/>
                <w:sz w:val="22"/>
                <w:szCs w:val="22"/>
              </w:rPr>
              <w:t>具备混合调度能力，可同时调度多规格型号</w:t>
            </w:r>
            <w:r w:rsidRPr="002E60B9">
              <w:rPr>
                <w:rFonts w:hint="eastAsia"/>
                <w:color w:val="000000" w:themeColor="text1"/>
                <w:sz w:val="22"/>
                <w:szCs w:val="22"/>
              </w:rPr>
              <w:t>AGV</w:t>
            </w:r>
            <w:r w:rsidRPr="002E60B9">
              <w:rPr>
                <w:rFonts w:hint="eastAsia"/>
                <w:color w:val="000000" w:themeColor="text1"/>
                <w:sz w:val="22"/>
                <w:szCs w:val="22"/>
              </w:rPr>
              <w:t>机器人：潜伏举升</w:t>
            </w:r>
            <w:r w:rsidRPr="002E60B9">
              <w:rPr>
                <w:rFonts w:hint="eastAsia"/>
                <w:color w:val="000000" w:themeColor="text1"/>
                <w:sz w:val="22"/>
                <w:szCs w:val="22"/>
              </w:rPr>
              <w:t>AGV</w:t>
            </w:r>
            <w:r w:rsidRPr="002E60B9">
              <w:rPr>
                <w:rFonts w:hint="eastAsia"/>
                <w:color w:val="000000" w:themeColor="text1"/>
                <w:sz w:val="22"/>
                <w:szCs w:val="22"/>
              </w:rPr>
              <w:t>，料箱大小车</w:t>
            </w:r>
            <w:r w:rsidRPr="002E60B9">
              <w:rPr>
                <w:rFonts w:hint="eastAsia"/>
                <w:color w:val="000000" w:themeColor="text1"/>
                <w:sz w:val="22"/>
                <w:szCs w:val="22"/>
              </w:rPr>
              <w:t>AGV</w:t>
            </w:r>
            <w:r w:rsidRPr="002E60B9">
              <w:rPr>
                <w:rFonts w:hint="eastAsia"/>
                <w:color w:val="000000" w:themeColor="text1"/>
                <w:sz w:val="22"/>
                <w:szCs w:val="22"/>
              </w:rPr>
              <w:t>，托盘四向车</w:t>
            </w:r>
            <w:r w:rsidRPr="002E60B9">
              <w:rPr>
                <w:rFonts w:hint="eastAsia"/>
                <w:color w:val="000000" w:themeColor="text1"/>
                <w:sz w:val="22"/>
                <w:szCs w:val="22"/>
              </w:rPr>
              <w:t>AGV</w:t>
            </w:r>
            <w:r w:rsidRPr="002E60B9">
              <w:rPr>
                <w:rFonts w:hint="eastAsia"/>
                <w:color w:val="000000" w:themeColor="text1"/>
                <w:sz w:val="22"/>
                <w:szCs w:val="22"/>
              </w:rPr>
              <w:t>；</w:t>
            </w:r>
          </w:p>
          <w:p w14:paraId="55EFFCF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7.</w:t>
            </w:r>
            <w:r w:rsidRPr="002E60B9">
              <w:rPr>
                <w:rFonts w:hint="eastAsia"/>
                <w:color w:val="000000" w:themeColor="text1"/>
                <w:sz w:val="22"/>
                <w:szCs w:val="22"/>
              </w:rPr>
              <w:t>具备流程灵活可配置能力，支持各类业务场景的配置；</w:t>
            </w:r>
          </w:p>
          <w:p w14:paraId="1EC3576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8.</w:t>
            </w:r>
            <w:r w:rsidRPr="002E60B9">
              <w:rPr>
                <w:rFonts w:hint="eastAsia"/>
                <w:color w:val="000000" w:themeColor="text1"/>
                <w:sz w:val="22"/>
                <w:szCs w:val="22"/>
              </w:rPr>
              <w:t>支持</w:t>
            </w:r>
            <w:r w:rsidRPr="002E60B9">
              <w:rPr>
                <w:rFonts w:hint="eastAsia"/>
                <w:color w:val="000000" w:themeColor="text1"/>
                <w:sz w:val="22"/>
                <w:szCs w:val="22"/>
              </w:rPr>
              <w:t>VDA 5050</w:t>
            </w:r>
            <w:r w:rsidRPr="002E60B9">
              <w:rPr>
                <w:rFonts w:hint="eastAsia"/>
                <w:color w:val="000000" w:themeColor="text1"/>
                <w:sz w:val="22"/>
                <w:szCs w:val="22"/>
              </w:rPr>
              <w:t>协议标准的协议，用于接入控制第三方机器人；</w:t>
            </w:r>
          </w:p>
          <w:p w14:paraId="6BF34735" w14:textId="2C8DCA0A"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w:t>
            </w:r>
            <w:r w:rsidRPr="002E60B9">
              <w:rPr>
                <w:rFonts w:hint="eastAsia"/>
                <w:color w:val="000000" w:themeColor="text1"/>
                <w:sz w:val="22"/>
                <w:szCs w:val="22"/>
              </w:rPr>
              <w:t>9.</w:t>
            </w:r>
            <w:r w:rsidRPr="002E60B9">
              <w:rPr>
                <w:rFonts w:hint="eastAsia"/>
                <w:color w:val="000000" w:themeColor="text1"/>
                <w:sz w:val="22"/>
                <w:szCs w:val="22"/>
              </w:rPr>
              <w:t>为确保系统是现有成熟稳定产品，不接受成交后定制开发，导致采购人无法迅速开展教学实训使用，成交后</w:t>
            </w:r>
            <w:r w:rsidRPr="002E60B9">
              <w:rPr>
                <w:rFonts w:hint="eastAsia"/>
                <w:color w:val="000000" w:themeColor="text1"/>
                <w:sz w:val="22"/>
                <w:szCs w:val="22"/>
              </w:rPr>
              <w:t>5</w:t>
            </w:r>
            <w:r w:rsidRPr="002E60B9">
              <w:rPr>
                <w:rFonts w:hint="eastAsia"/>
                <w:color w:val="000000" w:themeColor="text1"/>
                <w:sz w:val="22"/>
                <w:szCs w:val="22"/>
              </w:rPr>
              <w:t>个工作日内，采购人有权要求成交供应商对产品功能进行功能性验证测试，</w:t>
            </w:r>
            <w:r w:rsidRPr="002E60B9">
              <w:rPr>
                <w:rFonts w:hint="eastAsia"/>
                <w:color w:val="000000" w:themeColor="text1"/>
                <w:sz w:val="22"/>
                <w:szCs w:val="22"/>
              </w:rPr>
              <w:lastRenderedPageBreak/>
              <w:t>对于虚假供应商</w:t>
            </w:r>
            <w:r w:rsidR="009B67A7" w:rsidRPr="002E60B9">
              <w:rPr>
                <w:rFonts w:hint="eastAsia"/>
                <w:color w:val="000000" w:themeColor="text1"/>
                <w:sz w:val="22"/>
                <w:szCs w:val="22"/>
              </w:rPr>
              <w:t>按违约处理</w:t>
            </w:r>
            <w:r w:rsidRPr="002E60B9">
              <w:rPr>
                <w:rFonts w:hint="eastAsia"/>
                <w:color w:val="000000" w:themeColor="text1"/>
                <w:sz w:val="22"/>
                <w:szCs w:val="22"/>
              </w:rPr>
              <w:t>，并追究其相应法律责任。</w:t>
            </w:r>
          </w:p>
        </w:tc>
        <w:tc>
          <w:tcPr>
            <w:tcW w:w="881" w:type="dxa"/>
            <w:vAlign w:val="center"/>
          </w:tcPr>
          <w:p w14:paraId="49DF725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套</w:t>
            </w:r>
          </w:p>
        </w:tc>
        <w:tc>
          <w:tcPr>
            <w:tcW w:w="651" w:type="dxa"/>
            <w:vAlign w:val="center"/>
          </w:tcPr>
          <w:p w14:paraId="5DDF9CEC"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5F8DE71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28,000</w:t>
            </w:r>
          </w:p>
        </w:tc>
        <w:tc>
          <w:tcPr>
            <w:tcW w:w="507" w:type="dxa"/>
            <w:vAlign w:val="center"/>
          </w:tcPr>
          <w:p w14:paraId="6A7381F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0604EEE3" w14:textId="77777777">
        <w:trPr>
          <w:trHeight w:val="702"/>
          <w:jc w:val="center"/>
        </w:trPr>
        <w:tc>
          <w:tcPr>
            <w:tcW w:w="475" w:type="dxa"/>
            <w:vAlign w:val="center"/>
          </w:tcPr>
          <w:p w14:paraId="46AED01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7</w:t>
            </w:r>
          </w:p>
        </w:tc>
        <w:tc>
          <w:tcPr>
            <w:tcW w:w="792" w:type="dxa"/>
            <w:vAlign w:val="center"/>
          </w:tcPr>
          <w:p w14:paraId="7B260914"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电子标签专用钳</w:t>
            </w:r>
          </w:p>
        </w:tc>
        <w:tc>
          <w:tcPr>
            <w:tcW w:w="6253" w:type="dxa"/>
            <w:vAlign w:val="center"/>
          </w:tcPr>
          <w:p w14:paraId="51289FD5"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电子标签拣货系统专用钳</w:t>
            </w:r>
            <w:r w:rsidRPr="002E60B9">
              <w:rPr>
                <w:rFonts w:hint="eastAsia"/>
                <w:color w:val="000000" w:themeColor="text1"/>
                <w:sz w:val="22"/>
                <w:szCs w:val="22"/>
              </w:rPr>
              <w:br/>
              <w:t>RFID</w:t>
            </w:r>
            <w:r w:rsidRPr="002E60B9">
              <w:rPr>
                <w:rFonts w:hint="eastAsia"/>
                <w:color w:val="000000" w:themeColor="text1"/>
                <w:sz w:val="22"/>
                <w:szCs w:val="22"/>
              </w:rPr>
              <w:t>标签</w:t>
            </w:r>
          </w:p>
        </w:tc>
        <w:tc>
          <w:tcPr>
            <w:tcW w:w="881" w:type="dxa"/>
            <w:vAlign w:val="center"/>
          </w:tcPr>
          <w:p w14:paraId="66FD3E07"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个　</w:t>
            </w:r>
          </w:p>
        </w:tc>
        <w:tc>
          <w:tcPr>
            <w:tcW w:w="651" w:type="dxa"/>
            <w:vAlign w:val="center"/>
          </w:tcPr>
          <w:p w14:paraId="0B7157C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585DFBAC"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1000</w:t>
            </w:r>
          </w:p>
        </w:tc>
        <w:tc>
          <w:tcPr>
            <w:tcW w:w="507" w:type="dxa"/>
            <w:vAlign w:val="center"/>
          </w:tcPr>
          <w:p w14:paraId="5F9A9519"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38836EF0" w14:textId="77777777">
        <w:trPr>
          <w:trHeight w:val="702"/>
          <w:jc w:val="center"/>
        </w:trPr>
        <w:tc>
          <w:tcPr>
            <w:tcW w:w="475" w:type="dxa"/>
            <w:vAlign w:val="center"/>
          </w:tcPr>
          <w:p w14:paraId="3A06CDD7"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8</w:t>
            </w:r>
          </w:p>
        </w:tc>
        <w:tc>
          <w:tcPr>
            <w:tcW w:w="792" w:type="dxa"/>
            <w:vAlign w:val="center"/>
          </w:tcPr>
          <w:p w14:paraId="1D650E2E"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电子标签控制器</w:t>
            </w:r>
          </w:p>
        </w:tc>
        <w:tc>
          <w:tcPr>
            <w:tcW w:w="6253" w:type="dxa"/>
            <w:vAlign w:val="center"/>
          </w:tcPr>
          <w:p w14:paraId="2061DF34"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CAN</w:t>
            </w:r>
            <w:r w:rsidRPr="002E60B9">
              <w:rPr>
                <w:rFonts w:hint="eastAsia"/>
                <w:color w:val="000000" w:themeColor="text1"/>
                <w:sz w:val="22"/>
                <w:szCs w:val="22"/>
              </w:rPr>
              <w:t>总线给每个电子标签供电、数据传输</w:t>
            </w:r>
            <w:r w:rsidRPr="002E60B9">
              <w:rPr>
                <w:rFonts w:hint="eastAsia"/>
                <w:color w:val="000000" w:themeColor="text1"/>
                <w:sz w:val="22"/>
                <w:szCs w:val="22"/>
              </w:rPr>
              <w:br/>
              <w:t>0</w:t>
            </w:r>
            <w:r w:rsidRPr="002E60B9">
              <w:rPr>
                <w:rFonts w:hint="eastAsia"/>
                <w:color w:val="000000" w:themeColor="text1"/>
                <w:sz w:val="22"/>
                <w:szCs w:val="22"/>
              </w:rPr>
              <w:t>°</w:t>
            </w:r>
            <w:r w:rsidRPr="002E60B9">
              <w:rPr>
                <w:rFonts w:hint="eastAsia"/>
                <w:color w:val="000000" w:themeColor="text1"/>
                <w:sz w:val="22"/>
                <w:szCs w:val="22"/>
              </w:rPr>
              <w:t>C~+60</w:t>
            </w:r>
            <w:r w:rsidRPr="002E60B9">
              <w:rPr>
                <w:rFonts w:hint="eastAsia"/>
                <w:color w:val="000000" w:themeColor="text1"/>
                <w:sz w:val="22"/>
                <w:szCs w:val="22"/>
              </w:rPr>
              <w:t>℃℃，</w:t>
            </w:r>
            <w:r w:rsidRPr="002E60B9">
              <w:rPr>
                <w:rFonts w:hint="eastAsia"/>
                <w:color w:val="000000" w:themeColor="text1"/>
                <w:sz w:val="22"/>
                <w:szCs w:val="22"/>
              </w:rPr>
              <w:t>20%~90%RH</w:t>
            </w:r>
            <w:r w:rsidRPr="002E60B9">
              <w:rPr>
                <w:rFonts w:hint="eastAsia"/>
                <w:color w:val="000000" w:themeColor="text1"/>
                <w:sz w:val="22"/>
                <w:szCs w:val="22"/>
              </w:rPr>
              <w:br/>
              <w:t>208mm(L)x127mm(W)x69mm(H)</w:t>
            </w:r>
          </w:p>
        </w:tc>
        <w:tc>
          <w:tcPr>
            <w:tcW w:w="881" w:type="dxa"/>
            <w:vAlign w:val="center"/>
          </w:tcPr>
          <w:p w14:paraId="010CB3C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个　</w:t>
            </w:r>
          </w:p>
        </w:tc>
        <w:tc>
          <w:tcPr>
            <w:tcW w:w="651" w:type="dxa"/>
            <w:vAlign w:val="center"/>
          </w:tcPr>
          <w:p w14:paraId="71EF7B2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3F795CE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3200</w:t>
            </w:r>
          </w:p>
        </w:tc>
        <w:tc>
          <w:tcPr>
            <w:tcW w:w="507" w:type="dxa"/>
            <w:vAlign w:val="center"/>
          </w:tcPr>
          <w:p w14:paraId="45DC35A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773EAC51" w14:textId="77777777">
        <w:trPr>
          <w:trHeight w:val="702"/>
          <w:jc w:val="center"/>
        </w:trPr>
        <w:tc>
          <w:tcPr>
            <w:tcW w:w="475" w:type="dxa"/>
            <w:vAlign w:val="center"/>
          </w:tcPr>
          <w:p w14:paraId="12C0207F"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9</w:t>
            </w:r>
          </w:p>
        </w:tc>
        <w:tc>
          <w:tcPr>
            <w:tcW w:w="792" w:type="dxa"/>
            <w:vAlign w:val="center"/>
          </w:tcPr>
          <w:p w14:paraId="7A6CEB9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电子标签</w:t>
            </w:r>
          </w:p>
        </w:tc>
        <w:tc>
          <w:tcPr>
            <w:tcW w:w="6253" w:type="dxa"/>
            <w:vAlign w:val="center"/>
          </w:tcPr>
          <w:p w14:paraId="4F737AEF"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CAN</w:t>
            </w:r>
            <w:r w:rsidRPr="002E60B9">
              <w:rPr>
                <w:rFonts w:hint="eastAsia"/>
                <w:color w:val="000000" w:themeColor="text1"/>
                <w:sz w:val="22"/>
                <w:szCs w:val="22"/>
              </w:rPr>
              <w:t>总线给每个电子标签供电、数据传输</w:t>
            </w:r>
            <w:r w:rsidRPr="002E60B9">
              <w:rPr>
                <w:rFonts w:hint="eastAsia"/>
                <w:color w:val="000000" w:themeColor="text1"/>
                <w:sz w:val="22"/>
                <w:szCs w:val="22"/>
              </w:rPr>
              <w:br/>
              <w:t>0</w:t>
            </w:r>
            <w:r w:rsidRPr="002E60B9">
              <w:rPr>
                <w:rFonts w:hint="eastAsia"/>
                <w:color w:val="000000" w:themeColor="text1"/>
                <w:sz w:val="22"/>
                <w:szCs w:val="22"/>
              </w:rPr>
              <w:t>°</w:t>
            </w:r>
            <w:r w:rsidRPr="002E60B9">
              <w:rPr>
                <w:rFonts w:hint="eastAsia"/>
                <w:color w:val="000000" w:themeColor="text1"/>
                <w:sz w:val="22"/>
                <w:szCs w:val="22"/>
              </w:rPr>
              <w:t>C~+60</w:t>
            </w:r>
            <w:r w:rsidRPr="002E60B9">
              <w:rPr>
                <w:rFonts w:hint="eastAsia"/>
                <w:color w:val="000000" w:themeColor="text1"/>
                <w:sz w:val="22"/>
                <w:szCs w:val="22"/>
              </w:rPr>
              <w:t>℃℃，</w:t>
            </w:r>
            <w:r w:rsidRPr="002E60B9">
              <w:rPr>
                <w:rFonts w:hint="eastAsia"/>
                <w:color w:val="000000" w:themeColor="text1"/>
                <w:sz w:val="22"/>
                <w:szCs w:val="22"/>
              </w:rPr>
              <w:t>20%~90%RH</w:t>
            </w:r>
            <w:r w:rsidRPr="002E60B9">
              <w:rPr>
                <w:rFonts w:hint="eastAsia"/>
                <w:color w:val="000000" w:themeColor="text1"/>
                <w:sz w:val="22"/>
                <w:szCs w:val="22"/>
              </w:rPr>
              <w:br/>
              <w:t>208mm(L)x127mm(W)x69mm(H)</w:t>
            </w:r>
          </w:p>
        </w:tc>
        <w:tc>
          <w:tcPr>
            <w:tcW w:w="881" w:type="dxa"/>
            <w:vAlign w:val="center"/>
          </w:tcPr>
          <w:p w14:paraId="3DD998D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个　</w:t>
            </w:r>
          </w:p>
        </w:tc>
        <w:tc>
          <w:tcPr>
            <w:tcW w:w="651" w:type="dxa"/>
            <w:vAlign w:val="center"/>
          </w:tcPr>
          <w:p w14:paraId="259B5004"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12</w:t>
            </w:r>
          </w:p>
        </w:tc>
        <w:tc>
          <w:tcPr>
            <w:tcW w:w="931" w:type="dxa"/>
            <w:vAlign w:val="center"/>
          </w:tcPr>
          <w:p w14:paraId="3B85674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300</w:t>
            </w:r>
          </w:p>
        </w:tc>
        <w:tc>
          <w:tcPr>
            <w:tcW w:w="507" w:type="dxa"/>
            <w:vAlign w:val="center"/>
          </w:tcPr>
          <w:p w14:paraId="60A4F657"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0EAD11B0" w14:textId="77777777">
        <w:trPr>
          <w:trHeight w:val="702"/>
          <w:jc w:val="center"/>
        </w:trPr>
        <w:tc>
          <w:tcPr>
            <w:tcW w:w="475" w:type="dxa"/>
            <w:vAlign w:val="center"/>
          </w:tcPr>
          <w:p w14:paraId="2224975F"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10</w:t>
            </w:r>
          </w:p>
        </w:tc>
        <w:tc>
          <w:tcPr>
            <w:tcW w:w="792" w:type="dxa"/>
            <w:vAlign w:val="center"/>
          </w:tcPr>
          <w:p w14:paraId="15B593D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工位配件</w:t>
            </w:r>
          </w:p>
        </w:tc>
        <w:tc>
          <w:tcPr>
            <w:tcW w:w="6253" w:type="dxa"/>
            <w:vAlign w:val="center"/>
          </w:tcPr>
          <w:p w14:paraId="085C94F4"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五位数显</w:t>
            </w:r>
            <w:r w:rsidRPr="002E60B9">
              <w:rPr>
                <w:rFonts w:hint="eastAsia"/>
                <w:color w:val="000000" w:themeColor="text1"/>
                <w:sz w:val="22"/>
                <w:szCs w:val="22"/>
              </w:rPr>
              <w:br/>
            </w:r>
            <w:r w:rsidRPr="002E60B9">
              <w:rPr>
                <w:rFonts w:hint="eastAsia"/>
                <w:color w:val="000000" w:themeColor="text1"/>
                <w:sz w:val="22"/>
                <w:szCs w:val="22"/>
              </w:rPr>
              <w:t>电压：</w:t>
            </w:r>
            <w:r w:rsidRPr="002E60B9">
              <w:rPr>
                <w:rFonts w:hint="eastAsia"/>
                <w:color w:val="000000" w:themeColor="text1"/>
                <w:sz w:val="22"/>
                <w:szCs w:val="22"/>
              </w:rPr>
              <w:t>DC 12V</w:t>
            </w:r>
            <w:r w:rsidRPr="002E60B9">
              <w:rPr>
                <w:rFonts w:hint="eastAsia"/>
                <w:color w:val="000000" w:themeColor="text1"/>
                <w:sz w:val="22"/>
                <w:szCs w:val="22"/>
              </w:rPr>
              <w:br/>
            </w:r>
            <w:r w:rsidRPr="002E60B9">
              <w:rPr>
                <w:rFonts w:hint="eastAsia"/>
                <w:color w:val="000000" w:themeColor="text1"/>
                <w:sz w:val="22"/>
                <w:szCs w:val="22"/>
              </w:rPr>
              <w:t>尺寸</w:t>
            </w:r>
            <w:r w:rsidRPr="002E60B9">
              <w:rPr>
                <w:rFonts w:hint="eastAsia"/>
                <w:color w:val="000000" w:themeColor="text1"/>
                <w:sz w:val="22"/>
                <w:szCs w:val="22"/>
              </w:rPr>
              <w:t>146mm(L)*46mm(W)*16mm(H)</w:t>
            </w:r>
            <w:r w:rsidRPr="002E60B9">
              <w:rPr>
                <w:rFonts w:hint="eastAsia"/>
                <w:color w:val="000000" w:themeColor="text1"/>
                <w:sz w:val="22"/>
                <w:szCs w:val="22"/>
              </w:rPr>
              <w:br/>
            </w:r>
            <w:r w:rsidRPr="002E60B9">
              <w:rPr>
                <w:rFonts w:hint="eastAsia"/>
                <w:color w:val="000000" w:themeColor="text1"/>
                <w:sz w:val="22"/>
                <w:szCs w:val="22"/>
              </w:rPr>
              <w:t>工作湿度≤</w:t>
            </w:r>
            <w:r w:rsidRPr="002E60B9">
              <w:rPr>
                <w:rFonts w:hint="eastAsia"/>
                <w:color w:val="000000" w:themeColor="text1"/>
                <w:sz w:val="22"/>
                <w:szCs w:val="22"/>
              </w:rPr>
              <w:t>90%</w:t>
            </w:r>
          </w:p>
        </w:tc>
        <w:tc>
          <w:tcPr>
            <w:tcW w:w="881" w:type="dxa"/>
            <w:vAlign w:val="center"/>
          </w:tcPr>
          <w:p w14:paraId="62365D43"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套　</w:t>
            </w:r>
          </w:p>
        </w:tc>
        <w:tc>
          <w:tcPr>
            <w:tcW w:w="651" w:type="dxa"/>
            <w:vAlign w:val="center"/>
          </w:tcPr>
          <w:p w14:paraId="62AD708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0168AC4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9,600</w:t>
            </w:r>
          </w:p>
        </w:tc>
        <w:tc>
          <w:tcPr>
            <w:tcW w:w="507" w:type="dxa"/>
            <w:vAlign w:val="center"/>
          </w:tcPr>
          <w:p w14:paraId="50EA9427"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25DECB20" w14:textId="77777777">
        <w:trPr>
          <w:trHeight w:val="702"/>
          <w:jc w:val="center"/>
        </w:trPr>
        <w:tc>
          <w:tcPr>
            <w:tcW w:w="475" w:type="dxa"/>
            <w:vAlign w:val="center"/>
          </w:tcPr>
          <w:p w14:paraId="04208B1C"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11</w:t>
            </w:r>
          </w:p>
        </w:tc>
        <w:tc>
          <w:tcPr>
            <w:tcW w:w="792" w:type="dxa"/>
            <w:vAlign w:val="center"/>
          </w:tcPr>
          <w:p w14:paraId="7697CA0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登高手扶梯</w:t>
            </w:r>
          </w:p>
        </w:tc>
        <w:tc>
          <w:tcPr>
            <w:tcW w:w="6253" w:type="dxa"/>
            <w:vAlign w:val="center"/>
          </w:tcPr>
          <w:p w14:paraId="39828825" w14:textId="77777777" w:rsidR="00A422DF" w:rsidRPr="002E60B9" w:rsidRDefault="002E60B9">
            <w:pPr>
              <w:widowControl/>
              <w:jc w:val="left"/>
              <w:rPr>
                <w:color w:val="000000" w:themeColor="text1"/>
                <w:szCs w:val="21"/>
              </w:rPr>
            </w:pPr>
            <w:r w:rsidRPr="002E60B9">
              <w:rPr>
                <w:rFonts w:hint="eastAsia"/>
                <w:color w:val="000000" w:themeColor="text1"/>
                <w:szCs w:val="21"/>
              </w:rPr>
              <w:t>三步式最高层距地面</w:t>
            </w:r>
            <w:r w:rsidRPr="002E60B9">
              <w:rPr>
                <w:rFonts w:hint="eastAsia"/>
                <w:color w:val="000000" w:themeColor="text1"/>
                <w:szCs w:val="21"/>
              </w:rPr>
              <w:t>75CM</w:t>
            </w:r>
          </w:p>
          <w:p w14:paraId="26CAC573" w14:textId="77777777" w:rsidR="00A422DF" w:rsidRPr="002E60B9" w:rsidRDefault="002E60B9">
            <w:pPr>
              <w:widowControl/>
              <w:jc w:val="left"/>
              <w:rPr>
                <w:color w:val="000000" w:themeColor="text1"/>
                <w:szCs w:val="21"/>
              </w:rPr>
            </w:pPr>
            <w:r w:rsidRPr="002E60B9">
              <w:rPr>
                <w:rFonts w:hint="eastAsia"/>
                <w:color w:val="000000" w:themeColor="text1"/>
                <w:szCs w:val="21"/>
              </w:rPr>
              <w:t>外形尺寸≥</w:t>
            </w:r>
            <w:r w:rsidRPr="002E60B9">
              <w:rPr>
                <w:rFonts w:hint="eastAsia"/>
                <w:color w:val="000000" w:themeColor="text1"/>
                <w:szCs w:val="21"/>
              </w:rPr>
              <w:t>650mm*500mm*1140mm</w:t>
            </w:r>
          </w:p>
          <w:p w14:paraId="75297B04" w14:textId="77777777" w:rsidR="00A422DF" w:rsidRPr="002E60B9" w:rsidRDefault="00A422DF">
            <w:pPr>
              <w:widowControl/>
              <w:jc w:val="left"/>
              <w:rPr>
                <w:color w:val="000000" w:themeColor="text1"/>
              </w:rPr>
            </w:pPr>
          </w:p>
        </w:tc>
        <w:tc>
          <w:tcPr>
            <w:tcW w:w="881" w:type="dxa"/>
            <w:vAlign w:val="center"/>
          </w:tcPr>
          <w:p w14:paraId="60BC82FC"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个</w:t>
            </w:r>
          </w:p>
        </w:tc>
        <w:tc>
          <w:tcPr>
            <w:tcW w:w="651" w:type="dxa"/>
            <w:vAlign w:val="center"/>
          </w:tcPr>
          <w:p w14:paraId="1A044C8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1A60E04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900</w:t>
            </w:r>
          </w:p>
        </w:tc>
        <w:tc>
          <w:tcPr>
            <w:tcW w:w="507" w:type="dxa"/>
            <w:vAlign w:val="center"/>
          </w:tcPr>
          <w:p w14:paraId="4A7D2249"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467FEA9D" w14:textId="77777777">
        <w:trPr>
          <w:trHeight w:val="702"/>
          <w:jc w:val="center"/>
        </w:trPr>
        <w:tc>
          <w:tcPr>
            <w:tcW w:w="475" w:type="dxa"/>
            <w:vAlign w:val="center"/>
          </w:tcPr>
          <w:p w14:paraId="39D41AB2"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12</w:t>
            </w:r>
          </w:p>
        </w:tc>
        <w:tc>
          <w:tcPr>
            <w:tcW w:w="792" w:type="dxa"/>
            <w:vAlign w:val="center"/>
          </w:tcPr>
          <w:p w14:paraId="74B28B0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防疲劳垫</w:t>
            </w:r>
          </w:p>
        </w:tc>
        <w:tc>
          <w:tcPr>
            <w:tcW w:w="6253" w:type="dxa"/>
            <w:vAlign w:val="center"/>
          </w:tcPr>
          <w:p w14:paraId="01326424" w14:textId="77777777" w:rsidR="00A422DF" w:rsidRPr="002E60B9" w:rsidRDefault="002E60B9">
            <w:pPr>
              <w:widowControl/>
              <w:jc w:val="left"/>
              <w:rPr>
                <w:color w:val="000000" w:themeColor="text1"/>
                <w:sz w:val="20"/>
                <w:szCs w:val="20"/>
              </w:rPr>
            </w:pPr>
            <w:r w:rsidRPr="002E60B9">
              <w:rPr>
                <w:rFonts w:hint="eastAsia"/>
                <w:color w:val="000000" w:themeColor="text1"/>
                <w:sz w:val="20"/>
                <w:szCs w:val="20"/>
              </w:rPr>
              <w:t>黑色黄边</w:t>
            </w:r>
            <w:r w:rsidRPr="002E60B9">
              <w:rPr>
                <w:rFonts w:hint="eastAsia"/>
                <w:color w:val="000000" w:themeColor="text1"/>
                <w:sz w:val="20"/>
                <w:szCs w:val="20"/>
              </w:rPr>
              <w:t>900*2000mm</w:t>
            </w:r>
            <w:r w:rsidRPr="002E60B9">
              <w:rPr>
                <w:rFonts w:hint="eastAsia"/>
                <w:color w:val="000000" w:themeColor="text1"/>
                <w:sz w:val="20"/>
                <w:szCs w:val="20"/>
              </w:rPr>
              <w:t>，厚度</w:t>
            </w:r>
            <w:r w:rsidRPr="002E60B9">
              <w:rPr>
                <w:rFonts w:hint="eastAsia"/>
                <w:color w:val="000000" w:themeColor="text1"/>
                <w:sz w:val="20"/>
                <w:szCs w:val="20"/>
              </w:rPr>
              <w:t>20mm</w:t>
            </w:r>
          </w:p>
        </w:tc>
        <w:tc>
          <w:tcPr>
            <w:tcW w:w="881" w:type="dxa"/>
            <w:vAlign w:val="center"/>
          </w:tcPr>
          <w:p w14:paraId="6B39A01C"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个</w:t>
            </w:r>
          </w:p>
        </w:tc>
        <w:tc>
          <w:tcPr>
            <w:tcW w:w="651" w:type="dxa"/>
            <w:vAlign w:val="center"/>
          </w:tcPr>
          <w:p w14:paraId="5DC12F9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5804B2F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600</w:t>
            </w:r>
          </w:p>
        </w:tc>
        <w:tc>
          <w:tcPr>
            <w:tcW w:w="507" w:type="dxa"/>
            <w:vAlign w:val="center"/>
          </w:tcPr>
          <w:p w14:paraId="25CEA610"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6B38C630" w14:textId="77777777">
        <w:trPr>
          <w:trHeight w:val="702"/>
          <w:jc w:val="center"/>
        </w:trPr>
        <w:tc>
          <w:tcPr>
            <w:tcW w:w="475" w:type="dxa"/>
            <w:vAlign w:val="center"/>
          </w:tcPr>
          <w:p w14:paraId="45DD10ED"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13</w:t>
            </w:r>
          </w:p>
        </w:tc>
        <w:tc>
          <w:tcPr>
            <w:tcW w:w="792" w:type="dxa"/>
            <w:vAlign w:val="center"/>
          </w:tcPr>
          <w:p w14:paraId="76307E4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工作站</w:t>
            </w:r>
            <w:r w:rsidRPr="002E60B9">
              <w:rPr>
                <w:rFonts w:hint="eastAsia"/>
                <w:color w:val="000000" w:themeColor="text1"/>
                <w:sz w:val="22"/>
                <w:szCs w:val="22"/>
              </w:rPr>
              <w:t>V3.0</w:t>
            </w:r>
            <w:r w:rsidRPr="002E60B9">
              <w:rPr>
                <w:rFonts w:hint="eastAsia"/>
                <w:color w:val="000000" w:themeColor="text1"/>
                <w:sz w:val="22"/>
                <w:szCs w:val="22"/>
              </w:rPr>
              <w:t>包装箱（国内）</w:t>
            </w:r>
          </w:p>
        </w:tc>
        <w:tc>
          <w:tcPr>
            <w:tcW w:w="6253" w:type="dxa"/>
            <w:vAlign w:val="center"/>
          </w:tcPr>
          <w:p w14:paraId="4CBAD4D3"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1960*1240*20mm</w:t>
            </w:r>
            <w:r w:rsidRPr="002E60B9">
              <w:rPr>
                <w:rFonts w:hint="eastAsia"/>
                <w:color w:val="000000" w:themeColor="text1"/>
              </w:rPr>
              <w:t>，</w:t>
            </w:r>
            <w:r w:rsidRPr="002E60B9">
              <w:rPr>
                <w:rFonts w:hint="eastAsia"/>
                <w:color w:val="000000" w:themeColor="text1"/>
                <w:sz w:val="20"/>
                <w:szCs w:val="20"/>
              </w:rPr>
              <w:t>木制包装箱，运输转运拣选工作站使用</w:t>
            </w:r>
          </w:p>
        </w:tc>
        <w:tc>
          <w:tcPr>
            <w:tcW w:w="881" w:type="dxa"/>
            <w:vAlign w:val="center"/>
          </w:tcPr>
          <w:p w14:paraId="7EC8246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套</w:t>
            </w:r>
          </w:p>
        </w:tc>
        <w:tc>
          <w:tcPr>
            <w:tcW w:w="651" w:type="dxa"/>
            <w:vAlign w:val="center"/>
          </w:tcPr>
          <w:p w14:paraId="0E1F9D1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w:t>
            </w:r>
          </w:p>
        </w:tc>
        <w:tc>
          <w:tcPr>
            <w:tcW w:w="931" w:type="dxa"/>
            <w:vAlign w:val="center"/>
          </w:tcPr>
          <w:p w14:paraId="26D9CB1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1,980</w:t>
            </w:r>
          </w:p>
        </w:tc>
        <w:tc>
          <w:tcPr>
            <w:tcW w:w="507" w:type="dxa"/>
            <w:vAlign w:val="center"/>
          </w:tcPr>
          <w:p w14:paraId="1F318AD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7289CA56" w14:textId="77777777">
        <w:trPr>
          <w:trHeight w:val="702"/>
          <w:jc w:val="center"/>
        </w:trPr>
        <w:tc>
          <w:tcPr>
            <w:tcW w:w="475" w:type="dxa"/>
            <w:vAlign w:val="center"/>
          </w:tcPr>
          <w:p w14:paraId="6D6CFDF0"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14</w:t>
            </w:r>
          </w:p>
        </w:tc>
        <w:tc>
          <w:tcPr>
            <w:tcW w:w="792" w:type="dxa"/>
            <w:vAlign w:val="center"/>
          </w:tcPr>
          <w:p w14:paraId="434DA6F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2.4m</w:t>
            </w:r>
            <w:r w:rsidRPr="002E60B9">
              <w:rPr>
                <w:rFonts w:hint="eastAsia"/>
                <w:color w:val="000000" w:themeColor="text1"/>
                <w:sz w:val="22"/>
                <w:szCs w:val="22"/>
              </w:rPr>
              <w:t>标准工作站</w:t>
            </w:r>
            <w:r w:rsidRPr="002E60B9">
              <w:rPr>
                <w:rFonts w:hint="eastAsia"/>
                <w:color w:val="000000" w:themeColor="text1"/>
                <w:sz w:val="22"/>
                <w:szCs w:val="22"/>
              </w:rPr>
              <w:t>V3.0</w:t>
            </w:r>
          </w:p>
        </w:tc>
        <w:tc>
          <w:tcPr>
            <w:tcW w:w="6253" w:type="dxa"/>
            <w:vAlign w:val="center"/>
          </w:tcPr>
          <w:p w14:paraId="3594E55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w:t>
            </w:r>
            <w:r w:rsidRPr="002E60B9">
              <w:rPr>
                <w:rFonts w:hint="eastAsia"/>
                <w:color w:val="000000" w:themeColor="text1"/>
                <w:sz w:val="22"/>
                <w:szCs w:val="22"/>
              </w:rPr>
              <w:t>货到人拣选工作站</w:t>
            </w:r>
            <w:r w:rsidRPr="002E60B9">
              <w:rPr>
                <w:rFonts w:hint="eastAsia"/>
                <w:color w:val="000000" w:themeColor="text1"/>
                <w:sz w:val="22"/>
                <w:szCs w:val="22"/>
              </w:rPr>
              <w:br/>
              <w:t>2.</w:t>
            </w:r>
            <w:r w:rsidRPr="002E60B9">
              <w:rPr>
                <w:rFonts w:hint="eastAsia"/>
                <w:color w:val="000000" w:themeColor="text1"/>
                <w:sz w:val="22"/>
                <w:szCs w:val="22"/>
              </w:rPr>
              <w:t>适用于标准工作站</w:t>
            </w:r>
            <w:r w:rsidRPr="002E60B9">
              <w:rPr>
                <w:rFonts w:hint="eastAsia"/>
                <w:strike/>
                <w:color w:val="000000" w:themeColor="text1"/>
                <w:sz w:val="22"/>
                <w:szCs w:val="22"/>
              </w:rPr>
              <w:t>V3.0</w:t>
            </w:r>
            <w:r w:rsidRPr="002E60B9">
              <w:rPr>
                <w:rFonts w:hint="eastAsia"/>
                <w:color w:val="000000" w:themeColor="text1"/>
                <w:sz w:val="22"/>
                <w:szCs w:val="22"/>
              </w:rPr>
              <w:br/>
              <w:t>3.</w:t>
            </w:r>
            <w:r w:rsidRPr="002E60B9">
              <w:rPr>
                <w:rFonts w:hint="eastAsia"/>
                <w:color w:val="000000" w:themeColor="text1"/>
                <w:sz w:val="22"/>
                <w:szCs w:val="22"/>
              </w:rPr>
              <w:t>适用于机器人，配合</w:t>
            </w:r>
            <w:r w:rsidRPr="002E60B9">
              <w:rPr>
                <w:rFonts w:hint="eastAsia"/>
                <w:color w:val="000000" w:themeColor="text1"/>
                <w:sz w:val="22"/>
                <w:szCs w:val="22"/>
              </w:rPr>
              <w:t>2.4m</w:t>
            </w:r>
            <w:r w:rsidRPr="002E60B9">
              <w:rPr>
                <w:rFonts w:hint="eastAsia"/>
                <w:color w:val="000000" w:themeColor="text1"/>
                <w:sz w:val="22"/>
                <w:szCs w:val="22"/>
              </w:rPr>
              <w:t>标准货架使用</w:t>
            </w:r>
          </w:p>
          <w:p w14:paraId="006DE1C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4.</w:t>
            </w:r>
            <w:r w:rsidRPr="002E60B9">
              <w:rPr>
                <w:rFonts w:hint="eastAsia"/>
                <w:color w:val="000000" w:themeColor="text1"/>
                <w:sz w:val="22"/>
                <w:szCs w:val="22"/>
              </w:rPr>
              <w:t>包含门架，控制器，鼠标键盘，无线扫码枪</w:t>
            </w:r>
          </w:p>
          <w:p w14:paraId="3A14EF8F" w14:textId="77777777" w:rsidR="00A422DF" w:rsidRPr="002E60B9" w:rsidRDefault="00A422DF">
            <w:pPr>
              <w:widowControl/>
              <w:jc w:val="left"/>
              <w:rPr>
                <w:color w:val="000000" w:themeColor="text1"/>
                <w:sz w:val="22"/>
                <w:szCs w:val="22"/>
              </w:rPr>
            </w:pPr>
          </w:p>
        </w:tc>
        <w:tc>
          <w:tcPr>
            <w:tcW w:w="881" w:type="dxa"/>
            <w:vAlign w:val="center"/>
          </w:tcPr>
          <w:p w14:paraId="4C0B347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套</w:t>
            </w:r>
          </w:p>
        </w:tc>
        <w:tc>
          <w:tcPr>
            <w:tcW w:w="651" w:type="dxa"/>
            <w:vAlign w:val="center"/>
          </w:tcPr>
          <w:p w14:paraId="7A51751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w:t>
            </w:r>
          </w:p>
        </w:tc>
        <w:tc>
          <w:tcPr>
            <w:tcW w:w="931" w:type="dxa"/>
            <w:vAlign w:val="center"/>
          </w:tcPr>
          <w:p w14:paraId="7168146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29,800</w:t>
            </w:r>
          </w:p>
        </w:tc>
        <w:tc>
          <w:tcPr>
            <w:tcW w:w="507" w:type="dxa"/>
            <w:vAlign w:val="center"/>
          </w:tcPr>
          <w:p w14:paraId="67C6F15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67239C7F" w14:textId="77777777">
        <w:trPr>
          <w:trHeight w:val="702"/>
          <w:jc w:val="center"/>
        </w:trPr>
        <w:tc>
          <w:tcPr>
            <w:tcW w:w="475" w:type="dxa"/>
            <w:vAlign w:val="center"/>
          </w:tcPr>
          <w:p w14:paraId="5AAB5144"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15</w:t>
            </w:r>
          </w:p>
        </w:tc>
        <w:tc>
          <w:tcPr>
            <w:tcW w:w="792" w:type="dxa"/>
            <w:vAlign w:val="center"/>
          </w:tcPr>
          <w:p w14:paraId="3C9B72C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色带</w:t>
            </w:r>
          </w:p>
        </w:tc>
        <w:tc>
          <w:tcPr>
            <w:tcW w:w="6253" w:type="dxa"/>
            <w:vAlign w:val="center"/>
          </w:tcPr>
          <w:p w14:paraId="60E3AACB"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w:t>
            </w:r>
            <w:r w:rsidRPr="002E60B9">
              <w:rPr>
                <w:rFonts w:hint="eastAsia"/>
                <w:color w:val="000000" w:themeColor="text1"/>
                <w:sz w:val="20"/>
                <w:szCs w:val="20"/>
              </w:rPr>
              <w:t>混合基碳带</w:t>
            </w:r>
            <w:r w:rsidRPr="002E60B9">
              <w:rPr>
                <w:rFonts w:hint="eastAsia"/>
                <w:color w:val="000000" w:themeColor="text1"/>
                <w:sz w:val="20"/>
                <w:szCs w:val="20"/>
              </w:rPr>
              <w:t>/110*300000mm</w:t>
            </w:r>
          </w:p>
        </w:tc>
        <w:tc>
          <w:tcPr>
            <w:tcW w:w="881" w:type="dxa"/>
            <w:vAlign w:val="center"/>
          </w:tcPr>
          <w:p w14:paraId="02C7609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卷</w:t>
            </w:r>
          </w:p>
        </w:tc>
        <w:tc>
          <w:tcPr>
            <w:tcW w:w="651" w:type="dxa"/>
            <w:vAlign w:val="center"/>
          </w:tcPr>
          <w:p w14:paraId="6A5A431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10</w:t>
            </w:r>
          </w:p>
        </w:tc>
        <w:tc>
          <w:tcPr>
            <w:tcW w:w="931" w:type="dxa"/>
            <w:vAlign w:val="center"/>
          </w:tcPr>
          <w:p w14:paraId="54E4AAC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100</w:t>
            </w:r>
          </w:p>
        </w:tc>
        <w:tc>
          <w:tcPr>
            <w:tcW w:w="507" w:type="dxa"/>
            <w:vAlign w:val="center"/>
          </w:tcPr>
          <w:p w14:paraId="72F0A5C0"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799A6333" w14:textId="77777777">
        <w:trPr>
          <w:trHeight w:val="702"/>
          <w:jc w:val="center"/>
        </w:trPr>
        <w:tc>
          <w:tcPr>
            <w:tcW w:w="475" w:type="dxa"/>
            <w:vAlign w:val="center"/>
          </w:tcPr>
          <w:p w14:paraId="2F8CE0B8"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16</w:t>
            </w:r>
          </w:p>
        </w:tc>
        <w:tc>
          <w:tcPr>
            <w:tcW w:w="792" w:type="dxa"/>
            <w:vAlign w:val="center"/>
          </w:tcPr>
          <w:p w14:paraId="56325AF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热敏标签纸</w:t>
            </w:r>
          </w:p>
        </w:tc>
        <w:tc>
          <w:tcPr>
            <w:tcW w:w="6253" w:type="dxa"/>
            <w:vAlign w:val="center"/>
          </w:tcPr>
          <w:p w14:paraId="7E7A55C1"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颜色：亚银</w:t>
            </w:r>
            <w:r w:rsidRPr="002E60B9">
              <w:rPr>
                <w:rFonts w:hint="eastAsia"/>
                <w:color w:val="000000" w:themeColor="text1"/>
                <w:sz w:val="20"/>
                <w:szCs w:val="20"/>
              </w:rPr>
              <w:t>/100*20mm/2000</w:t>
            </w:r>
            <w:r w:rsidRPr="002E60B9">
              <w:rPr>
                <w:rFonts w:hint="eastAsia"/>
                <w:color w:val="000000" w:themeColor="text1"/>
                <w:sz w:val="20"/>
                <w:szCs w:val="20"/>
              </w:rPr>
              <w:t>张</w:t>
            </w:r>
            <w:r w:rsidRPr="002E60B9">
              <w:rPr>
                <w:rFonts w:hint="eastAsia"/>
                <w:color w:val="000000" w:themeColor="text1"/>
                <w:sz w:val="20"/>
                <w:szCs w:val="20"/>
              </w:rPr>
              <w:t>/</w:t>
            </w:r>
            <w:r w:rsidRPr="002E60B9">
              <w:rPr>
                <w:rFonts w:hint="eastAsia"/>
                <w:color w:val="000000" w:themeColor="text1"/>
                <w:sz w:val="20"/>
                <w:szCs w:val="20"/>
              </w:rPr>
              <w:t>卷</w:t>
            </w:r>
          </w:p>
        </w:tc>
        <w:tc>
          <w:tcPr>
            <w:tcW w:w="881" w:type="dxa"/>
            <w:vAlign w:val="center"/>
          </w:tcPr>
          <w:p w14:paraId="31C1309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卷</w:t>
            </w:r>
          </w:p>
        </w:tc>
        <w:tc>
          <w:tcPr>
            <w:tcW w:w="651" w:type="dxa"/>
            <w:vAlign w:val="center"/>
          </w:tcPr>
          <w:p w14:paraId="36A45A2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10</w:t>
            </w:r>
          </w:p>
        </w:tc>
        <w:tc>
          <w:tcPr>
            <w:tcW w:w="931" w:type="dxa"/>
            <w:vAlign w:val="center"/>
          </w:tcPr>
          <w:p w14:paraId="7968A27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60</w:t>
            </w:r>
          </w:p>
        </w:tc>
        <w:tc>
          <w:tcPr>
            <w:tcW w:w="507" w:type="dxa"/>
            <w:vAlign w:val="center"/>
          </w:tcPr>
          <w:p w14:paraId="219E7D4A"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2B19B570" w14:textId="77777777">
        <w:trPr>
          <w:trHeight w:val="702"/>
          <w:jc w:val="center"/>
        </w:trPr>
        <w:tc>
          <w:tcPr>
            <w:tcW w:w="475" w:type="dxa"/>
            <w:vAlign w:val="center"/>
          </w:tcPr>
          <w:p w14:paraId="07AC13B8"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w:t>
            </w:r>
            <w:r w:rsidRPr="002E60B9">
              <w:rPr>
                <w:rFonts w:ascii="Arial" w:hAnsi="Arial" w:cs="Arial" w:hint="eastAsia"/>
                <w:color w:val="000000" w:themeColor="text1"/>
                <w:kern w:val="0"/>
                <w:sz w:val="20"/>
                <w:szCs w:val="20"/>
              </w:rPr>
              <w:t>7</w:t>
            </w:r>
          </w:p>
        </w:tc>
        <w:tc>
          <w:tcPr>
            <w:tcW w:w="792" w:type="dxa"/>
            <w:vAlign w:val="center"/>
          </w:tcPr>
          <w:p w14:paraId="35E960F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纸盒</w:t>
            </w:r>
          </w:p>
        </w:tc>
        <w:tc>
          <w:tcPr>
            <w:tcW w:w="6253" w:type="dxa"/>
            <w:vAlign w:val="center"/>
          </w:tcPr>
          <w:p w14:paraId="3DDC276F"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W1195*D498*H410/120mm</w:t>
            </w:r>
          </w:p>
        </w:tc>
        <w:tc>
          <w:tcPr>
            <w:tcW w:w="881" w:type="dxa"/>
            <w:vAlign w:val="center"/>
          </w:tcPr>
          <w:p w14:paraId="53AC0DB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个　</w:t>
            </w:r>
          </w:p>
        </w:tc>
        <w:tc>
          <w:tcPr>
            <w:tcW w:w="651" w:type="dxa"/>
            <w:vAlign w:val="center"/>
          </w:tcPr>
          <w:p w14:paraId="05B9A937"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180</w:t>
            </w:r>
          </w:p>
        </w:tc>
        <w:tc>
          <w:tcPr>
            <w:tcW w:w="931" w:type="dxa"/>
            <w:vAlign w:val="center"/>
          </w:tcPr>
          <w:p w14:paraId="148D4DB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30</w:t>
            </w:r>
          </w:p>
        </w:tc>
        <w:tc>
          <w:tcPr>
            <w:tcW w:w="507" w:type="dxa"/>
            <w:vAlign w:val="center"/>
          </w:tcPr>
          <w:p w14:paraId="7DBCE81C"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52C281EB" w14:textId="77777777">
        <w:trPr>
          <w:trHeight w:val="702"/>
          <w:jc w:val="center"/>
        </w:trPr>
        <w:tc>
          <w:tcPr>
            <w:tcW w:w="475" w:type="dxa"/>
            <w:vAlign w:val="center"/>
          </w:tcPr>
          <w:p w14:paraId="0A1C3C72"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color w:val="000000" w:themeColor="text1"/>
                <w:kern w:val="0"/>
                <w:sz w:val="20"/>
                <w:szCs w:val="20"/>
              </w:rPr>
              <w:t>1</w:t>
            </w:r>
            <w:r w:rsidRPr="002E60B9">
              <w:rPr>
                <w:rFonts w:ascii="Arial" w:hAnsi="Arial" w:cs="Arial" w:hint="eastAsia"/>
                <w:color w:val="000000" w:themeColor="text1"/>
                <w:kern w:val="0"/>
                <w:sz w:val="20"/>
                <w:szCs w:val="20"/>
              </w:rPr>
              <w:t>8</w:t>
            </w:r>
          </w:p>
        </w:tc>
        <w:tc>
          <w:tcPr>
            <w:tcW w:w="792" w:type="dxa"/>
            <w:vAlign w:val="center"/>
          </w:tcPr>
          <w:p w14:paraId="4F36E8A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直壁周转箱</w:t>
            </w:r>
          </w:p>
        </w:tc>
        <w:tc>
          <w:tcPr>
            <w:tcW w:w="6253" w:type="dxa"/>
            <w:vAlign w:val="center"/>
          </w:tcPr>
          <w:p w14:paraId="1F464FA0"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600*400*300mm</w:t>
            </w:r>
          </w:p>
        </w:tc>
        <w:tc>
          <w:tcPr>
            <w:tcW w:w="881" w:type="dxa"/>
            <w:vAlign w:val="center"/>
          </w:tcPr>
          <w:p w14:paraId="3309A6B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个　</w:t>
            </w:r>
          </w:p>
        </w:tc>
        <w:tc>
          <w:tcPr>
            <w:tcW w:w="651" w:type="dxa"/>
            <w:vAlign w:val="center"/>
          </w:tcPr>
          <w:p w14:paraId="760A67F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96</w:t>
            </w:r>
          </w:p>
        </w:tc>
        <w:tc>
          <w:tcPr>
            <w:tcW w:w="931" w:type="dxa"/>
            <w:vAlign w:val="center"/>
          </w:tcPr>
          <w:p w14:paraId="3DAE8EAE"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0"/>
                <w:szCs w:val="20"/>
              </w:rPr>
              <w:t>60</w:t>
            </w:r>
          </w:p>
        </w:tc>
        <w:tc>
          <w:tcPr>
            <w:tcW w:w="507" w:type="dxa"/>
            <w:vAlign w:val="center"/>
          </w:tcPr>
          <w:p w14:paraId="0EA8E51B"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46A2C63C" w14:textId="77777777">
        <w:trPr>
          <w:trHeight w:val="702"/>
          <w:jc w:val="center"/>
        </w:trPr>
        <w:tc>
          <w:tcPr>
            <w:tcW w:w="475" w:type="dxa"/>
            <w:vAlign w:val="center"/>
          </w:tcPr>
          <w:p w14:paraId="6FFE298D"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19</w:t>
            </w:r>
          </w:p>
        </w:tc>
        <w:tc>
          <w:tcPr>
            <w:tcW w:w="792" w:type="dxa"/>
            <w:vAlign w:val="center"/>
          </w:tcPr>
          <w:p w14:paraId="7112FCF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底座划线工具</w:t>
            </w:r>
          </w:p>
        </w:tc>
        <w:tc>
          <w:tcPr>
            <w:tcW w:w="6253" w:type="dxa"/>
            <w:vAlign w:val="center"/>
          </w:tcPr>
          <w:p w14:paraId="0F6E0A87"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玻璃刀</w:t>
            </w:r>
            <w:r w:rsidRPr="002E60B9">
              <w:rPr>
                <w:rFonts w:hint="eastAsia"/>
                <w:color w:val="000000" w:themeColor="text1"/>
                <w:sz w:val="20"/>
                <w:szCs w:val="20"/>
              </w:rPr>
              <w:t>0.9m</w:t>
            </w:r>
          </w:p>
        </w:tc>
        <w:tc>
          <w:tcPr>
            <w:tcW w:w="881" w:type="dxa"/>
            <w:vAlign w:val="center"/>
          </w:tcPr>
          <w:p w14:paraId="6119069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个</w:t>
            </w:r>
          </w:p>
        </w:tc>
        <w:tc>
          <w:tcPr>
            <w:tcW w:w="651" w:type="dxa"/>
            <w:vAlign w:val="center"/>
          </w:tcPr>
          <w:p w14:paraId="451D97C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30650C0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0"/>
                <w:szCs w:val="20"/>
              </w:rPr>
              <w:t>90</w:t>
            </w:r>
          </w:p>
        </w:tc>
        <w:tc>
          <w:tcPr>
            <w:tcW w:w="507" w:type="dxa"/>
            <w:vAlign w:val="center"/>
          </w:tcPr>
          <w:p w14:paraId="41145D1E"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256F5119" w14:textId="77777777">
        <w:trPr>
          <w:trHeight w:val="702"/>
          <w:jc w:val="center"/>
        </w:trPr>
        <w:tc>
          <w:tcPr>
            <w:tcW w:w="475" w:type="dxa"/>
            <w:vAlign w:val="center"/>
          </w:tcPr>
          <w:p w14:paraId="0DE06A90"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20</w:t>
            </w:r>
          </w:p>
        </w:tc>
        <w:tc>
          <w:tcPr>
            <w:tcW w:w="792" w:type="dxa"/>
            <w:vAlign w:val="center"/>
          </w:tcPr>
          <w:p w14:paraId="6696FD1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工具套装</w:t>
            </w:r>
          </w:p>
        </w:tc>
        <w:tc>
          <w:tcPr>
            <w:tcW w:w="6253" w:type="dxa"/>
            <w:vAlign w:val="center"/>
          </w:tcPr>
          <w:p w14:paraId="7559FE17" w14:textId="77777777" w:rsidR="00A422DF" w:rsidRPr="002E60B9" w:rsidRDefault="002E60B9">
            <w:pPr>
              <w:widowControl/>
              <w:jc w:val="left"/>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含螺丝刀、扳手、内六角扳手、榔头、钳子、卷尺等拆装机器人用工具</w:t>
            </w:r>
          </w:p>
        </w:tc>
        <w:tc>
          <w:tcPr>
            <w:tcW w:w="881" w:type="dxa"/>
            <w:vAlign w:val="center"/>
          </w:tcPr>
          <w:p w14:paraId="5962769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套</w:t>
            </w:r>
          </w:p>
        </w:tc>
        <w:tc>
          <w:tcPr>
            <w:tcW w:w="651" w:type="dxa"/>
            <w:vAlign w:val="center"/>
          </w:tcPr>
          <w:p w14:paraId="5F348A1E"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6</w:t>
            </w:r>
          </w:p>
        </w:tc>
        <w:tc>
          <w:tcPr>
            <w:tcW w:w="931" w:type="dxa"/>
            <w:vAlign w:val="center"/>
          </w:tcPr>
          <w:p w14:paraId="57ED9AA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1,200</w:t>
            </w:r>
          </w:p>
        </w:tc>
        <w:tc>
          <w:tcPr>
            <w:tcW w:w="507" w:type="dxa"/>
            <w:vAlign w:val="center"/>
          </w:tcPr>
          <w:p w14:paraId="0859433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7FB11054" w14:textId="77777777">
        <w:trPr>
          <w:trHeight w:val="702"/>
          <w:jc w:val="center"/>
        </w:trPr>
        <w:tc>
          <w:tcPr>
            <w:tcW w:w="475" w:type="dxa"/>
            <w:vAlign w:val="center"/>
          </w:tcPr>
          <w:p w14:paraId="4606786F"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lastRenderedPageBreak/>
              <w:t>21</w:t>
            </w:r>
          </w:p>
        </w:tc>
        <w:tc>
          <w:tcPr>
            <w:tcW w:w="792" w:type="dxa"/>
            <w:vAlign w:val="center"/>
          </w:tcPr>
          <w:p w14:paraId="4C62E46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移动示教实训车</w:t>
            </w:r>
          </w:p>
        </w:tc>
        <w:tc>
          <w:tcPr>
            <w:tcW w:w="6253" w:type="dxa"/>
            <w:vAlign w:val="center"/>
          </w:tcPr>
          <w:p w14:paraId="7AFAF230" w14:textId="216EB7F4" w:rsidR="00A422DF" w:rsidRPr="002E60B9" w:rsidRDefault="002E60B9">
            <w:pPr>
              <w:widowControl/>
              <w:jc w:val="left"/>
              <w:rPr>
                <w:color w:val="000000" w:themeColor="text1"/>
                <w:sz w:val="22"/>
                <w:szCs w:val="22"/>
              </w:rPr>
            </w:pPr>
            <w:r w:rsidRPr="002E60B9">
              <w:rPr>
                <w:rFonts w:hint="eastAsia"/>
                <w:color w:val="000000" w:themeColor="text1"/>
                <w:sz w:val="22"/>
                <w:szCs w:val="22"/>
              </w:rPr>
              <w:t>1.</w:t>
            </w:r>
            <w:r w:rsidRPr="002E60B9">
              <w:rPr>
                <w:rFonts w:hint="eastAsia"/>
                <w:color w:val="000000" w:themeColor="text1"/>
                <w:sz w:val="22"/>
                <w:szCs w:val="22"/>
              </w:rPr>
              <w:t>一体化教学推车集拍摄万向臂、显示屏支架、相机托架、扶手、托板、箱体、电源系统、移动底座于一体，高度集成化，满足移动万向拍摄需求。</w:t>
            </w:r>
            <w:r w:rsidRPr="002E60B9">
              <w:rPr>
                <w:rFonts w:hint="eastAsia"/>
                <w:color w:val="000000" w:themeColor="text1"/>
                <w:sz w:val="22"/>
                <w:szCs w:val="22"/>
              </w:rPr>
              <w:br/>
              <w:t>2.</w:t>
            </w:r>
            <w:r w:rsidRPr="002E60B9">
              <w:rPr>
                <w:rFonts w:hint="eastAsia"/>
                <w:color w:val="000000" w:themeColor="text1"/>
                <w:sz w:val="22"/>
                <w:szCs w:val="22"/>
              </w:rPr>
              <w:t>立柱使用高强度的铝合金钢架</w:t>
            </w:r>
            <w:r w:rsidRPr="002E60B9">
              <w:rPr>
                <w:rFonts w:hint="eastAsia"/>
                <w:color w:val="000000" w:themeColor="text1"/>
                <w:sz w:val="22"/>
                <w:szCs w:val="22"/>
              </w:rPr>
              <w:t>,</w:t>
            </w:r>
            <w:r w:rsidRPr="002E60B9">
              <w:rPr>
                <w:rFonts w:hint="eastAsia"/>
                <w:color w:val="000000" w:themeColor="text1"/>
                <w:sz w:val="22"/>
                <w:szCs w:val="22"/>
              </w:rPr>
              <w:t>前后开槽，车身整体高度</w:t>
            </w:r>
            <w:r w:rsidRPr="002E60B9">
              <w:rPr>
                <w:rFonts w:hint="eastAsia"/>
                <w:color w:val="000000" w:themeColor="text1"/>
                <w:sz w:val="22"/>
                <w:szCs w:val="22"/>
              </w:rPr>
              <w:t>1.8</w:t>
            </w:r>
            <w:r w:rsidRPr="002E60B9">
              <w:rPr>
                <w:rFonts w:hint="eastAsia"/>
                <w:color w:val="000000" w:themeColor="text1"/>
                <w:sz w:val="22"/>
                <w:szCs w:val="22"/>
              </w:rPr>
              <w:t>米。</w:t>
            </w:r>
            <w:r w:rsidRPr="002E60B9">
              <w:rPr>
                <w:rFonts w:hint="eastAsia"/>
                <w:color w:val="000000" w:themeColor="text1"/>
                <w:sz w:val="22"/>
                <w:szCs w:val="22"/>
              </w:rPr>
              <w:br/>
              <w:t>3.</w:t>
            </w:r>
            <w:r w:rsidRPr="002E60B9">
              <w:rPr>
                <w:rFonts w:hint="eastAsia"/>
                <w:color w:val="000000" w:themeColor="text1"/>
                <w:sz w:val="22"/>
                <w:szCs w:val="22"/>
              </w:rPr>
              <w:t>台面使用先进的注塑工艺一体成型结构设计。</w:t>
            </w:r>
            <w:r w:rsidRPr="002E60B9">
              <w:rPr>
                <w:rFonts w:hint="eastAsia"/>
                <w:color w:val="000000" w:themeColor="text1"/>
                <w:sz w:val="22"/>
                <w:szCs w:val="22"/>
              </w:rPr>
              <w:br/>
              <w:t>4.</w:t>
            </w:r>
            <w:r w:rsidRPr="002E60B9">
              <w:rPr>
                <w:rFonts w:hint="eastAsia"/>
                <w:color w:val="000000" w:themeColor="text1"/>
                <w:sz w:val="22"/>
                <w:szCs w:val="22"/>
              </w:rPr>
              <w:t>车体配人工学把手，一体注塑成型。</w:t>
            </w:r>
            <w:r w:rsidRPr="002E60B9">
              <w:rPr>
                <w:rFonts w:hint="eastAsia"/>
                <w:color w:val="000000" w:themeColor="text1"/>
                <w:sz w:val="22"/>
                <w:szCs w:val="22"/>
              </w:rPr>
              <w:br/>
              <w:t>5.</w:t>
            </w:r>
            <w:r w:rsidRPr="002E60B9">
              <w:rPr>
                <w:rFonts w:hint="eastAsia"/>
                <w:color w:val="000000" w:themeColor="text1"/>
                <w:sz w:val="22"/>
                <w:szCs w:val="22"/>
              </w:rPr>
              <w:t>显示器固定架可以承受</w:t>
            </w:r>
            <w:r w:rsidRPr="002E60B9">
              <w:rPr>
                <w:rFonts w:hint="eastAsia"/>
                <w:color w:val="000000" w:themeColor="text1"/>
                <w:sz w:val="22"/>
                <w:szCs w:val="22"/>
              </w:rPr>
              <w:t>10kg</w:t>
            </w:r>
            <w:r w:rsidRPr="002E60B9">
              <w:rPr>
                <w:rFonts w:hint="eastAsia"/>
                <w:color w:val="000000" w:themeColor="text1"/>
                <w:sz w:val="22"/>
                <w:szCs w:val="22"/>
              </w:rPr>
              <w:t>。</w:t>
            </w:r>
            <w:r w:rsidRPr="002E60B9">
              <w:rPr>
                <w:rFonts w:hint="eastAsia"/>
                <w:color w:val="000000" w:themeColor="text1"/>
                <w:sz w:val="22"/>
                <w:szCs w:val="22"/>
              </w:rPr>
              <w:br/>
              <w:t>6.</w:t>
            </w:r>
            <w:r w:rsidRPr="002E60B9">
              <w:rPr>
                <w:rFonts w:hint="eastAsia"/>
                <w:color w:val="000000" w:themeColor="text1"/>
                <w:sz w:val="22"/>
                <w:szCs w:val="22"/>
              </w:rPr>
              <w:t>车体底座采用高强度防缠绕静音万向轮≥</w:t>
            </w:r>
            <w:r w:rsidRPr="002E60B9">
              <w:rPr>
                <w:rFonts w:hint="eastAsia"/>
                <w:color w:val="000000" w:themeColor="text1"/>
                <w:sz w:val="22"/>
                <w:szCs w:val="22"/>
              </w:rPr>
              <w:t>4</w:t>
            </w:r>
            <w:r w:rsidRPr="002E60B9">
              <w:rPr>
                <w:rFonts w:hint="eastAsia"/>
                <w:color w:val="000000" w:themeColor="text1"/>
                <w:sz w:val="22"/>
                <w:szCs w:val="22"/>
              </w:rPr>
              <w:t>组，带刹车功能。</w:t>
            </w:r>
            <w:r w:rsidRPr="002E60B9">
              <w:rPr>
                <w:rFonts w:hint="eastAsia"/>
                <w:color w:val="000000" w:themeColor="text1"/>
                <w:sz w:val="22"/>
                <w:szCs w:val="22"/>
              </w:rPr>
              <w:br/>
              <w:t>7.</w:t>
            </w:r>
            <w:r w:rsidRPr="002E60B9">
              <w:rPr>
                <w:rFonts w:hint="eastAsia"/>
                <w:color w:val="000000" w:themeColor="text1"/>
                <w:sz w:val="22"/>
                <w:szCs w:val="22"/>
              </w:rPr>
              <w:t>电源箱体箱体侧边预留排气孔。</w:t>
            </w:r>
            <w:r w:rsidRPr="002E60B9">
              <w:rPr>
                <w:rFonts w:hint="eastAsia"/>
                <w:color w:val="000000" w:themeColor="text1"/>
                <w:sz w:val="22"/>
                <w:szCs w:val="22"/>
              </w:rPr>
              <w:br/>
              <w:t>8.</w:t>
            </w:r>
            <w:r w:rsidRPr="002E60B9">
              <w:rPr>
                <w:rFonts w:hint="eastAsia"/>
                <w:color w:val="000000" w:themeColor="text1"/>
                <w:sz w:val="22"/>
                <w:szCs w:val="22"/>
              </w:rPr>
              <w:t>箱体有储物抽屉，可放置标准机架式终端设备。</w:t>
            </w:r>
            <w:r w:rsidRPr="002E60B9">
              <w:rPr>
                <w:rFonts w:hint="eastAsia"/>
                <w:color w:val="000000" w:themeColor="text1"/>
                <w:sz w:val="22"/>
                <w:szCs w:val="22"/>
              </w:rPr>
              <w:br/>
              <w:t>9.</w:t>
            </w:r>
            <w:r w:rsidRPr="002E60B9">
              <w:rPr>
                <w:rFonts w:hint="eastAsia"/>
                <w:color w:val="000000" w:themeColor="text1"/>
                <w:sz w:val="22"/>
                <w:szCs w:val="22"/>
              </w:rPr>
              <w:t>电源箱体配有开关电源，电量显示屏，网络</w:t>
            </w:r>
            <w:r w:rsidRPr="002E60B9">
              <w:rPr>
                <w:rFonts w:hint="eastAsia"/>
                <w:color w:val="000000" w:themeColor="text1"/>
                <w:sz w:val="22"/>
                <w:szCs w:val="22"/>
              </w:rPr>
              <w:t>/USB/HDMI</w:t>
            </w:r>
            <w:r w:rsidRPr="002E60B9">
              <w:rPr>
                <w:rFonts w:hint="eastAsia"/>
                <w:color w:val="000000" w:themeColor="text1"/>
                <w:sz w:val="22"/>
                <w:szCs w:val="22"/>
              </w:rPr>
              <w:t>扩展接口。</w:t>
            </w:r>
            <w:r w:rsidRPr="002E60B9">
              <w:rPr>
                <w:rFonts w:hint="eastAsia"/>
                <w:color w:val="000000" w:themeColor="text1"/>
                <w:sz w:val="22"/>
                <w:szCs w:val="22"/>
              </w:rPr>
              <w:br/>
              <w:t>10.</w:t>
            </w:r>
            <w:r w:rsidRPr="002E60B9">
              <w:rPr>
                <w:rFonts w:hint="eastAsia"/>
                <w:color w:val="000000" w:themeColor="text1"/>
                <w:sz w:val="22"/>
                <w:szCs w:val="22"/>
              </w:rPr>
              <w:t>万向臂参数</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1</w:t>
            </w:r>
            <w:r w:rsidRPr="002E60B9">
              <w:rPr>
                <w:rFonts w:hint="eastAsia"/>
                <w:color w:val="000000" w:themeColor="text1"/>
                <w:sz w:val="22"/>
                <w:szCs w:val="22"/>
              </w:rPr>
              <w:t>）采用进口双臂均内置气弹簧，辅助手臂灵活应用，线缆全部隐线管理。</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2</w:t>
            </w:r>
            <w:r w:rsidRPr="002E60B9">
              <w:rPr>
                <w:rFonts w:hint="eastAsia"/>
                <w:color w:val="000000" w:themeColor="text1"/>
                <w:sz w:val="22"/>
                <w:szCs w:val="22"/>
              </w:rPr>
              <w:t>）</w:t>
            </w:r>
            <w:r w:rsidRPr="002E60B9">
              <w:rPr>
                <w:rFonts w:hint="eastAsia"/>
                <w:color w:val="000000" w:themeColor="text1"/>
                <w:sz w:val="22"/>
                <w:szCs w:val="22"/>
              </w:rPr>
              <w:t xml:space="preserve"> </w:t>
            </w:r>
            <w:r w:rsidRPr="002E60B9">
              <w:rPr>
                <w:rFonts w:hint="eastAsia"/>
                <w:color w:val="000000" w:themeColor="text1"/>
                <w:sz w:val="22"/>
                <w:szCs w:val="22"/>
              </w:rPr>
              <w:t>最大承重：</w:t>
            </w:r>
            <w:r w:rsidRPr="002E60B9">
              <w:rPr>
                <w:rFonts w:hint="eastAsia"/>
                <w:color w:val="000000" w:themeColor="text1"/>
                <w:sz w:val="22"/>
                <w:szCs w:val="22"/>
              </w:rPr>
              <w:t xml:space="preserve">0.5-4KG </w:t>
            </w:r>
            <w:r w:rsidRPr="002E60B9">
              <w:rPr>
                <w:rFonts w:hint="eastAsia"/>
                <w:color w:val="000000" w:themeColor="text1"/>
                <w:sz w:val="22"/>
                <w:szCs w:val="22"/>
              </w:rPr>
              <w:t>；展开长</w:t>
            </w:r>
            <w:r w:rsidRPr="002E60B9">
              <w:rPr>
                <w:rFonts w:hint="eastAsia"/>
                <w:color w:val="000000" w:themeColor="text1"/>
                <w:sz w:val="22"/>
                <w:szCs w:val="22"/>
              </w:rPr>
              <w:t>1.2M</w:t>
            </w:r>
            <w:r w:rsidRPr="002E60B9">
              <w:rPr>
                <w:rFonts w:hint="eastAsia"/>
                <w:color w:val="000000" w:themeColor="text1"/>
                <w:sz w:val="22"/>
                <w:szCs w:val="22"/>
              </w:rPr>
              <w:t>，收缩</w:t>
            </w:r>
            <w:r w:rsidRPr="002E60B9">
              <w:rPr>
                <w:rFonts w:hint="eastAsia"/>
                <w:color w:val="000000" w:themeColor="text1"/>
                <w:sz w:val="22"/>
                <w:szCs w:val="22"/>
              </w:rPr>
              <w:t xml:space="preserve">0.65/0.55M. </w:t>
            </w:r>
            <w:r w:rsidRPr="002E60B9">
              <w:rPr>
                <w:rFonts w:hint="eastAsia"/>
                <w:color w:val="000000" w:themeColor="text1"/>
                <w:sz w:val="22"/>
                <w:szCs w:val="22"/>
              </w:rPr>
              <w:br/>
            </w:r>
            <w:r w:rsidRPr="002E60B9">
              <w:rPr>
                <w:rFonts w:hint="eastAsia"/>
                <w:color w:val="000000" w:themeColor="text1"/>
                <w:sz w:val="22"/>
                <w:szCs w:val="22"/>
              </w:rPr>
              <w:t>（</w:t>
            </w:r>
            <w:r w:rsidRPr="002E60B9">
              <w:rPr>
                <w:rFonts w:hint="eastAsia"/>
                <w:color w:val="000000" w:themeColor="text1"/>
                <w:sz w:val="22"/>
                <w:szCs w:val="22"/>
              </w:rPr>
              <w:t>3</w:t>
            </w:r>
            <w:r w:rsidRPr="002E60B9">
              <w:rPr>
                <w:rFonts w:hint="eastAsia"/>
                <w:color w:val="000000" w:themeColor="text1"/>
                <w:sz w:val="22"/>
                <w:szCs w:val="22"/>
              </w:rPr>
              <w:t>）立柱端可旋转：</w:t>
            </w:r>
            <w:r w:rsidRPr="002E60B9">
              <w:rPr>
                <w:rFonts w:hint="eastAsia"/>
                <w:color w:val="000000" w:themeColor="text1"/>
                <w:sz w:val="22"/>
                <w:szCs w:val="22"/>
              </w:rPr>
              <w:t>360</w:t>
            </w:r>
            <w:r w:rsidRPr="002E60B9">
              <w:rPr>
                <w:rFonts w:hint="eastAsia"/>
                <w:color w:val="000000" w:themeColor="text1"/>
                <w:sz w:val="22"/>
                <w:szCs w:val="22"/>
              </w:rPr>
              <w:t>度，支持任意角度悬停。</w:t>
            </w:r>
            <w:r w:rsidRPr="002E60B9">
              <w:rPr>
                <w:rFonts w:hint="eastAsia"/>
                <w:color w:val="000000" w:themeColor="text1"/>
                <w:sz w:val="22"/>
                <w:szCs w:val="22"/>
              </w:rPr>
              <w:br/>
              <w:t>11.</w:t>
            </w:r>
            <w:r w:rsidRPr="002E60B9">
              <w:rPr>
                <w:rFonts w:hint="eastAsia"/>
                <w:color w:val="000000" w:themeColor="text1"/>
                <w:sz w:val="22"/>
                <w:szCs w:val="22"/>
              </w:rPr>
              <w:t>内置工作站</w:t>
            </w:r>
          </w:p>
          <w:p w14:paraId="5B9F83E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w:t>
            </w:r>
            <w:r w:rsidRPr="002E60B9">
              <w:rPr>
                <w:rFonts w:hint="eastAsia"/>
                <w:color w:val="000000" w:themeColor="text1"/>
                <w:sz w:val="22"/>
                <w:szCs w:val="22"/>
              </w:rPr>
              <w:t>主机要求采用低功耗、稳定性高的嵌入式</w:t>
            </w:r>
            <w:r w:rsidRPr="002E60B9">
              <w:rPr>
                <w:rFonts w:hint="eastAsia"/>
                <w:color w:val="000000" w:themeColor="text1"/>
                <w:sz w:val="22"/>
                <w:szCs w:val="22"/>
              </w:rPr>
              <w:t>ARM</w:t>
            </w:r>
            <w:r w:rsidRPr="002E60B9">
              <w:rPr>
                <w:rFonts w:hint="eastAsia"/>
                <w:color w:val="000000" w:themeColor="text1"/>
                <w:sz w:val="22"/>
                <w:szCs w:val="22"/>
              </w:rPr>
              <w:t>处理器架构设计。</w:t>
            </w:r>
          </w:p>
          <w:p w14:paraId="7719532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11.2</w:t>
            </w:r>
            <w:r w:rsidRPr="002E60B9">
              <w:rPr>
                <w:rFonts w:hint="eastAsia"/>
                <w:color w:val="000000" w:themeColor="text1"/>
                <w:sz w:val="22"/>
                <w:szCs w:val="22"/>
              </w:rPr>
              <w:t>为方便系统使用和部署实施，节省教室空间，要求终端采用主机加外接触控屏的设计，主机采用标准机架式设计，支持讲台内安装，主机高度≤</w:t>
            </w:r>
            <w:r w:rsidRPr="002E60B9">
              <w:rPr>
                <w:rFonts w:hint="eastAsia"/>
                <w:color w:val="000000" w:themeColor="text1"/>
                <w:sz w:val="22"/>
                <w:szCs w:val="22"/>
              </w:rPr>
              <w:t>2U</w:t>
            </w:r>
            <w:r w:rsidRPr="002E60B9">
              <w:rPr>
                <w:rFonts w:hint="eastAsia"/>
                <w:color w:val="000000" w:themeColor="text1"/>
                <w:sz w:val="22"/>
                <w:szCs w:val="22"/>
              </w:rPr>
              <w:t>。触控屏采用显示器设计，支持嵌入讲桌台面安装，配合专用智慧讲桌可实现升降、角度调节等功能，适应不同身高老师上课；</w:t>
            </w:r>
          </w:p>
          <w:p w14:paraId="1A8872A7" w14:textId="3DCDF84D"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11.3</w:t>
            </w:r>
            <w:r w:rsidRPr="002E60B9">
              <w:rPr>
                <w:rFonts w:hint="eastAsia"/>
                <w:color w:val="000000" w:themeColor="text1"/>
                <w:sz w:val="22"/>
                <w:szCs w:val="22"/>
              </w:rPr>
              <w:t>通过触控屏能够实时显示功能，支持多点触控、支持</w:t>
            </w:r>
            <w:r w:rsidRPr="002E60B9">
              <w:rPr>
                <w:rFonts w:hint="eastAsia"/>
                <w:color w:val="000000" w:themeColor="text1"/>
                <w:sz w:val="22"/>
                <w:szCs w:val="22"/>
              </w:rPr>
              <w:t>1080P</w:t>
            </w:r>
            <w:r w:rsidRPr="002E60B9">
              <w:rPr>
                <w:rFonts w:hint="eastAsia"/>
                <w:color w:val="000000" w:themeColor="text1"/>
                <w:sz w:val="22"/>
                <w:szCs w:val="22"/>
              </w:rPr>
              <w:t>高清显示，触控即可实现用户登录、设备开关、信号切换、录制启停、互动拨号等操作。（响应文件中提供以上全部功能的国家认可的第三方检测机构出具的检测报告复印件，并加盖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3CB2DF93" w14:textId="3152E32F"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11.4</w:t>
            </w:r>
            <w:r w:rsidRPr="002E60B9">
              <w:rPr>
                <w:rFonts w:hint="eastAsia"/>
                <w:color w:val="000000" w:themeColor="text1"/>
                <w:sz w:val="22"/>
                <w:szCs w:val="22"/>
              </w:rPr>
              <w:t>为便于老师清晰观看和手指触控操作、采用电容屏，支持</w:t>
            </w:r>
            <w:r w:rsidRPr="002E60B9">
              <w:rPr>
                <w:rFonts w:hint="eastAsia"/>
                <w:color w:val="000000" w:themeColor="text1"/>
                <w:sz w:val="22"/>
                <w:szCs w:val="22"/>
              </w:rPr>
              <w:t>1080P</w:t>
            </w:r>
            <w:r w:rsidRPr="002E60B9">
              <w:rPr>
                <w:rFonts w:hint="eastAsia"/>
                <w:color w:val="000000" w:themeColor="text1"/>
                <w:sz w:val="22"/>
                <w:szCs w:val="22"/>
              </w:rPr>
              <w:t>高清显示，可实时显示查看所在教室设备信息、网络信息、使用状态等，包括教室名称、用户名称、导播画面预览、录制状态指示、远程互动状态、设备</w:t>
            </w:r>
            <w:r w:rsidRPr="002E60B9">
              <w:rPr>
                <w:rFonts w:hint="eastAsia"/>
                <w:color w:val="000000" w:themeColor="text1"/>
                <w:sz w:val="22"/>
                <w:szCs w:val="22"/>
              </w:rPr>
              <w:t>IP</w:t>
            </w:r>
            <w:r w:rsidRPr="002E60B9">
              <w:rPr>
                <w:rFonts w:hint="eastAsia"/>
                <w:color w:val="000000" w:themeColor="text1"/>
                <w:sz w:val="22"/>
                <w:szCs w:val="22"/>
              </w:rPr>
              <w:t>等多种状态信息；（响应文件中提供以上全部功能的国家认可的第三方检测机构出具的检测报告复印件，并加盖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55F6B5F5" w14:textId="2ADF14DC"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11.5</w:t>
            </w:r>
            <w:r w:rsidRPr="002E60B9">
              <w:rPr>
                <w:rFonts w:hint="eastAsia"/>
                <w:color w:val="000000" w:themeColor="text1"/>
                <w:sz w:val="22"/>
                <w:szCs w:val="22"/>
              </w:rPr>
              <w:t>为满足学校各种登录方案，内置教师权限管理模块，教师可通过账号密码、二维码扫码、</w:t>
            </w:r>
            <w:r w:rsidRPr="002E60B9">
              <w:rPr>
                <w:rFonts w:hint="eastAsia"/>
                <w:color w:val="000000" w:themeColor="text1"/>
                <w:sz w:val="22"/>
                <w:szCs w:val="22"/>
              </w:rPr>
              <w:t>IC</w:t>
            </w:r>
            <w:r w:rsidRPr="002E60B9">
              <w:rPr>
                <w:rFonts w:hint="eastAsia"/>
                <w:color w:val="000000" w:themeColor="text1"/>
                <w:sz w:val="22"/>
                <w:szCs w:val="22"/>
              </w:rPr>
              <w:t>卡刷卡等多种方式登录设备。设备可以自动读取教师信息与权限，支持对接资源平台，自动开启个人空间、自动匹配个人数据等；（响应文件中提供以上全部功能的国家认可的第三方检测机构出具的检测报告复印件，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317423EE"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11.6</w:t>
            </w:r>
            <w:r w:rsidRPr="002E60B9">
              <w:rPr>
                <w:rFonts w:hint="eastAsia"/>
                <w:color w:val="000000" w:themeColor="text1"/>
                <w:sz w:val="22"/>
                <w:szCs w:val="22"/>
              </w:rPr>
              <w:t>实训触控屏具备硬件工具栏，支持教师示范摄像机画面、电脑画面、投屏画面、学生工位视频画面等切换；支持快速白板与圈点操作；打开电脑桌面</w:t>
            </w:r>
            <w:r w:rsidRPr="002E60B9">
              <w:rPr>
                <w:rFonts w:hint="eastAsia"/>
                <w:color w:val="000000" w:themeColor="text1"/>
                <w:sz w:val="22"/>
                <w:szCs w:val="22"/>
              </w:rPr>
              <w:t>PPT</w:t>
            </w:r>
            <w:r w:rsidRPr="002E60B9">
              <w:rPr>
                <w:rFonts w:hint="eastAsia"/>
                <w:color w:val="000000" w:themeColor="text1"/>
                <w:sz w:val="22"/>
                <w:szCs w:val="22"/>
              </w:rPr>
              <w:t>课件，硬件工具栏不会隐藏和遮挡课件内容，可一直固定在触控屏一侧显示；断开智慧教室终端外接电脑信号，通过触控屏侧边工具栏仍可以操作录播控制、远程互动、中控、圈点、白板等功能。</w:t>
            </w:r>
          </w:p>
          <w:p w14:paraId="0A13162E" w14:textId="0A30A006"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11.7</w:t>
            </w:r>
            <w:r w:rsidRPr="002E60B9">
              <w:rPr>
                <w:rFonts w:hint="eastAsia"/>
                <w:color w:val="000000" w:themeColor="text1"/>
                <w:sz w:val="22"/>
                <w:szCs w:val="22"/>
              </w:rPr>
              <w:t>内置白板教学功能，为方便老师授课教学，无需打开电</w:t>
            </w:r>
            <w:r w:rsidRPr="002E60B9">
              <w:rPr>
                <w:rFonts w:hint="eastAsia"/>
                <w:color w:val="000000" w:themeColor="text1"/>
                <w:sz w:val="22"/>
                <w:szCs w:val="22"/>
              </w:rPr>
              <w:lastRenderedPageBreak/>
              <w:t>脑软件，通过讲台触控屏硬件工具栏即可开启白板，手指或触控笔可在讲台触控屏上模拟白板粉笔来进行板书书写。（响应文件中提供以上全部功能的国家认可的第三方检测机构出具的检测报告复印件，并加盖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79DEA214"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11.8</w:t>
            </w:r>
            <w:r w:rsidRPr="002E60B9">
              <w:rPr>
                <w:rFonts w:hint="eastAsia"/>
                <w:color w:val="000000" w:themeColor="text1"/>
                <w:sz w:val="22"/>
                <w:szCs w:val="22"/>
              </w:rPr>
              <w:t>内置硬件圈点批注功能，为了方便老师快速使用，要求无需启动任何软件工具，通过讲台触控屏硬件工具栏即可开启圈点功能，可在教师电脑、外接笔记本、无线投屏等信号画面上圈点批注。</w:t>
            </w:r>
          </w:p>
          <w:p w14:paraId="47DFAAC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11.9</w:t>
            </w:r>
            <w:r w:rsidRPr="002E60B9">
              <w:rPr>
                <w:rFonts w:hint="eastAsia"/>
                <w:color w:val="000000" w:themeColor="text1"/>
                <w:sz w:val="22"/>
                <w:szCs w:val="22"/>
              </w:rPr>
              <w:t>资源应用：触控屏一侧提供</w:t>
            </w:r>
            <w:r w:rsidRPr="002E60B9">
              <w:rPr>
                <w:rFonts w:hint="eastAsia"/>
                <w:color w:val="000000" w:themeColor="text1"/>
                <w:sz w:val="22"/>
                <w:szCs w:val="22"/>
              </w:rPr>
              <w:t>USB</w:t>
            </w:r>
            <w:r w:rsidRPr="002E60B9">
              <w:rPr>
                <w:rFonts w:hint="eastAsia"/>
                <w:color w:val="000000" w:themeColor="text1"/>
                <w:sz w:val="22"/>
                <w:szCs w:val="22"/>
              </w:rPr>
              <w:t>接口，具备电子白板资源、圈点资源的导出功能；支持电子板书、圈点批注内容自动保存，滑动触控屏可快速浏览已保存的内容。</w:t>
            </w:r>
          </w:p>
          <w:p w14:paraId="520FE18D" w14:textId="37CFCE16"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11.10</w:t>
            </w:r>
            <w:r w:rsidRPr="002E60B9">
              <w:rPr>
                <w:rFonts w:hint="eastAsia"/>
                <w:color w:val="000000" w:themeColor="text1"/>
                <w:sz w:val="22"/>
                <w:szCs w:val="22"/>
              </w:rPr>
              <w:t>无需另配投屏仪，终端支持多路无线投屏，支持≥</w:t>
            </w:r>
            <w:r w:rsidRPr="002E60B9">
              <w:rPr>
                <w:rFonts w:hint="eastAsia"/>
                <w:color w:val="000000" w:themeColor="text1"/>
                <w:sz w:val="22"/>
                <w:szCs w:val="22"/>
              </w:rPr>
              <w:t>2</w:t>
            </w:r>
            <w:r w:rsidRPr="002E60B9">
              <w:rPr>
                <w:rFonts w:hint="eastAsia"/>
                <w:color w:val="000000" w:themeColor="text1"/>
                <w:sz w:val="22"/>
                <w:szCs w:val="22"/>
              </w:rPr>
              <w:t>个移动设备同时将内容投屏显示到智慧教室终端（需支持手机、平板、笔记本电脑</w:t>
            </w:r>
            <w:r w:rsidRPr="002E60B9">
              <w:rPr>
                <w:rFonts w:hint="eastAsia"/>
                <w:color w:val="000000" w:themeColor="text1"/>
                <w:sz w:val="22"/>
                <w:szCs w:val="22"/>
              </w:rPr>
              <w:t>3</w:t>
            </w:r>
            <w:r w:rsidRPr="002E60B9">
              <w:rPr>
                <w:rFonts w:hint="eastAsia"/>
                <w:color w:val="000000" w:themeColor="text1"/>
                <w:sz w:val="22"/>
                <w:szCs w:val="22"/>
              </w:rPr>
              <w:t>种不同类型移动设备），老师可以在终端触控屏上同时预览</w:t>
            </w:r>
            <w:r w:rsidRPr="002E60B9">
              <w:rPr>
                <w:rFonts w:hint="eastAsia"/>
                <w:color w:val="000000" w:themeColor="text1"/>
                <w:sz w:val="22"/>
                <w:szCs w:val="22"/>
              </w:rPr>
              <w:t>2</w:t>
            </w:r>
            <w:r w:rsidRPr="002E60B9">
              <w:rPr>
                <w:rFonts w:hint="eastAsia"/>
                <w:color w:val="000000" w:themeColor="text1"/>
                <w:sz w:val="22"/>
                <w:szCs w:val="22"/>
              </w:rPr>
              <w:t>个移动设备的投屏缩略画面。（响应文件中提供以上全部功能的国家认可的第三方检测机构出具的检测报告复印件，并加盖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68ACBCD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11.11</w:t>
            </w:r>
            <w:r w:rsidRPr="002E60B9">
              <w:rPr>
                <w:rFonts w:hint="eastAsia"/>
                <w:color w:val="000000" w:themeColor="text1"/>
                <w:sz w:val="22"/>
                <w:szCs w:val="22"/>
              </w:rPr>
              <w:t>通过操作终端触控屏硬件工具栏可以实现对比教学功能，支持将授课电脑画面、无线投屏画面、电子白板、圈点批注、小组投屏等内容进行多分屏显示，最大支持</w:t>
            </w:r>
            <w:r w:rsidRPr="002E60B9">
              <w:rPr>
                <w:rFonts w:hint="eastAsia"/>
                <w:color w:val="000000" w:themeColor="text1"/>
                <w:sz w:val="22"/>
                <w:szCs w:val="22"/>
              </w:rPr>
              <w:t>4</w:t>
            </w:r>
            <w:r w:rsidRPr="002E60B9">
              <w:rPr>
                <w:rFonts w:hint="eastAsia"/>
                <w:color w:val="000000" w:themeColor="text1"/>
                <w:sz w:val="22"/>
                <w:szCs w:val="22"/>
              </w:rPr>
              <w:t>分屏，分屏模式根据信号数量自动布局；可自由拖动对比画面至合适位置，</w:t>
            </w:r>
            <w:r w:rsidRPr="002E60B9">
              <w:rPr>
                <w:rFonts w:hint="eastAsia"/>
                <w:color w:val="000000" w:themeColor="text1"/>
                <w:sz w:val="22"/>
                <w:szCs w:val="22"/>
              </w:rPr>
              <w:t xml:space="preserve"> </w:t>
            </w:r>
            <w:r w:rsidRPr="002E60B9">
              <w:rPr>
                <w:rFonts w:hint="eastAsia"/>
                <w:color w:val="000000" w:themeColor="text1"/>
                <w:sz w:val="22"/>
                <w:szCs w:val="22"/>
              </w:rPr>
              <w:t>支持将其中单画面进行全屏展示，同时也支持移除单画面。</w:t>
            </w:r>
          </w:p>
          <w:p w14:paraId="0284632C"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11.12</w:t>
            </w:r>
            <w:r w:rsidRPr="002E60B9">
              <w:rPr>
                <w:rFonts w:hint="eastAsia"/>
                <w:color w:val="000000" w:themeColor="text1"/>
                <w:sz w:val="22"/>
                <w:szCs w:val="22"/>
              </w:rPr>
              <w:t>要求终端具备平板控制功能，通过平板电脑可远程打开教室电脑</w:t>
            </w:r>
            <w:r w:rsidRPr="002E60B9">
              <w:rPr>
                <w:rFonts w:hint="eastAsia"/>
                <w:color w:val="000000" w:themeColor="text1"/>
                <w:sz w:val="22"/>
                <w:szCs w:val="22"/>
              </w:rPr>
              <w:t>PPT</w:t>
            </w:r>
            <w:r w:rsidRPr="002E60B9">
              <w:rPr>
                <w:rFonts w:hint="eastAsia"/>
                <w:color w:val="000000" w:themeColor="text1"/>
                <w:sz w:val="22"/>
                <w:szCs w:val="22"/>
              </w:rPr>
              <w:t>课件，也可同步显示终端触控屏硬件工具栏界面。通过触控平板电脑可远程操作信号源切换、录播等智慧应用。</w:t>
            </w:r>
          </w:p>
          <w:p w14:paraId="4D8A76A7" w14:textId="44373284"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11.13</w:t>
            </w:r>
            <w:r w:rsidRPr="002E60B9">
              <w:rPr>
                <w:rFonts w:hint="eastAsia"/>
                <w:color w:val="000000" w:themeColor="text1"/>
                <w:sz w:val="22"/>
                <w:szCs w:val="22"/>
              </w:rPr>
              <w:t>在触控屏预览实训摄像机画面时，支持通过触控屏控制特写云镜镜头自动聚焦；支持云台转动和推进拉远；（响应文件中需提供符合以上功能描述的截图，加盖</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78F931F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11.14</w:t>
            </w:r>
            <w:r w:rsidRPr="002E60B9">
              <w:rPr>
                <w:rFonts w:hint="eastAsia"/>
                <w:color w:val="000000" w:themeColor="text1"/>
                <w:sz w:val="22"/>
                <w:szCs w:val="22"/>
              </w:rPr>
              <w:t>支持标签打点功能，当学生在进行实训操作过程中，老师可根据视频进行重要片段打点定位操作</w:t>
            </w:r>
            <w:r w:rsidRPr="002E60B9">
              <w:rPr>
                <w:rFonts w:hint="eastAsia"/>
                <w:color w:val="000000" w:themeColor="text1"/>
                <w:sz w:val="22"/>
                <w:szCs w:val="22"/>
              </w:rPr>
              <w:t>(</w:t>
            </w:r>
            <w:r w:rsidRPr="002E60B9">
              <w:rPr>
                <w:rFonts w:hint="eastAsia"/>
                <w:color w:val="000000" w:themeColor="text1"/>
                <w:sz w:val="22"/>
                <w:szCs w:val="22"/>
              </w:rPr>
              <w:t>添加标签，输入关键字</w:t>
            </w:r>
            <w:r w:rsidRPr="002E60B9">
              <w:rPr>
                <w:rFonts w:hint="eastAsia"/>
                <w:color w:val="000000" w:themeColor="text1"/>
                <w:sz w:val="22"/>
                <w:szCs w:val="22"/>
              </w:rPr>
              <w:t>)</w:t>
            </w:r>
            <w:r w:rsidRPr="002E60B9">
              <w:rPr>
                <w:rFonts w:hint="eastAsia"/>
                <w:color w:val="000000" w:themeColor="text1"/>
                <w:sz w:val="22"/>
                <w:szCs w:val="22"/>
              </w:rPr>
              <w:t>，形成时间节点，可回看调取自动生成的打点片段，方便老师随时调取重点实训授课内容进行回看讲解；</w:t>
            </w:r>
          </w:p>
          <w:p w14:paraId="25322B3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11.15</w:t>
            </w:r>
            <w:r w:rsidRPr="002E60B9">
              <w:rPr>
                <w:rFonts w:hint="eastAsia"/>
                <w:color w:val="000000" w:themeColor="text1"/>
                <w:sz w:val="22"/>
                <w:szCs w:val="22"/>
              </w:rPr>
              <w:t>支持</w:t>
            </w:r>
            <w:r w:rsidRPr="002E60B9">
              <w:rPr>
                <w:rFonts w:hint="eastAsia"/>
                <w:color w:val="000000" w:themeColor="text1"/>
                <w:sz w:val="22"/>
                <w:szCs w:val="22"/>
              </w:rPr>
              <w:t>12</w:t>
            </w:r>
            <w:r w:rsidRPr="002E60B9">
              <w:rPr>
                <w:rFonts w:hint="eastAsia"/>
                <w:color w:val="000000" w:themeColor="text1"/>
                <w:sz w:val="22"/>
                <w:szCs w:val="22"/>
              </w:rPr>
              <w:t>路以上视频信号接入，包括标配示范摇臂特写摄像机、全景摄像机、授课电脑，外置笔记本、学生工位摄像机等，老师授课过程中可根据实操需求快速切换各路画面；</w:t>
            </w:r>
          </w:p>
          <w:p w14:paraId="0B5F4E5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11.16</w:t>
            </w:r>
            <w:r w:rsidRPr="002E60B9">
              <w:rPr>
                <w:rFonts w:hint="eastAsia"/>
                <w:color w:val="000000" w:themeColor="text1"/>
                <w:sz w:val="22"/>
                <w:szCs w:val="22"/>
              </w:rPr>
              <w:t>具备数字音频处理能力，支持</w:t>
            </w:r>
            <w:r w:rsidRPr="002E60B9">
              <w:rPr>
                <w:rFonts w:hint="eastAsia"/>
                <w:color w:val="000000" w:themeColor="text1"/>
                <w:sz w:val="22"/>
                <w:szCs w:val="22"/>
              </w:rPr>
              <w:t>4</w:t>
            </w:r>
            <w:r w:rsidRPr="002E60B9">
              <w:rPr>
                <w:rFonts w:hint="eastAsia"/>
                <w:color w:val="000000" w:themeColor="text1"/>
                <w:sz w:val="22"/>
                <w:szCs w:val="22"/>
              </w:rPr>
              <w:t>路麦克风接入，支持独立幻象供电开关，支持自动降噪、自动增益等音频处理功能；</w:t>
            </w:r>
          </w:p>
          <w:p w14:paraId="1537CF0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11.17</w:t>
            </w:r>
            <w:r w:rsidRPr="002E60B9">
              <w:rPr>
                <w:rFonts w:hint="eastAsia"/>
                <w:color w:val="000000" w:themeColor="text1"/>
                <w:sz w:val="22"/>
                <w:szCs w:val="22"/>
              </w:rPr>
              <w:t>支持课堂点评功能，老师可以快速调取多个学生实操画面，对画面进行圈点批注和精准集中点评，增强师生互动；同时学生可以对老师实操细节视频进行实时回看，提出疑问，增加老师指导率；</w:t>
            </w:r>
          </w:p>
          <w:p w14:paraId="58A2908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11.18</w:t>
            </w:r>
            <w:r w:rsidRPr="002E60B9">
              <w:rPr>
                <w:rFonts w:hint="eastAsia"/>
                <w:color w:val="000000" w:themeColor="text1"/>
                <w:sz w:val="22"/>
                <w:szCs w:val="22"/>
              </w:rPr>
              <w:t>支持</w:t>
            </w:r>
            <w:r w:rsidRPr="002E60B9">
              <w:rPr>
                <w:rFonts w:hint="eastAsia"/>
                <w:color w:val="000000" w:themeColor="text1"/>
                <w:sz w:val="22"/>
                <w:szCs w:val="22"/>
              </w:rPr>
              <w:t>2.4GHz</w:t>
            </w:r>
            <w:r w:rsidRPr="002E60B9">
              <w:rPr>
                <w:rFonts w:hint="eastAsia"/>
                <w:color w:val="000000" w:themeColor="text1"/>
                <w:sz w:val="22"/>
                <w:szCs w:val="22"/>
              </w:rPr>
              <w:t>无线麦克风接入，实现实训讲解扩声、电脑课件</w:t>
            </w:r>
            <w:r w:rsidRPr="002E60B9">
              <w:rPr>
                <w:rFonts w:hint="eastAsia"/>
                <w:color w:val="000000" w:themeColor="text1"/>
                <w:sz w:val="22"/>
                <w:szCs w:val="22"/>
              </w:rPr>
              <w:t>ppt</w:t>
            </w:r>
            <w:r w:rsidRPr="002E60B9">
              <w:rPr>
                <w:rFonts w:hint="eastAsia"/>
                <w:color w:val="000000" w:themeColor="text1"/>
                <w:sz w:val="22"/>
                <w:szCs w:val="22"/>
              </w:rPr>
              <w:t>翻页等操作；</w:t>
            </w:r>
          </w:p>
          <w:p w14:paraId="7BF5EF6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12.</w:t>
            </w:r>
            <w:r w:rsidRPr="002E60B9">
              <w:rPr>
                <w:rFonts w:hint="eastAsia"/>
                <w:color w:val="000000" w:themeColor="text1"/>
                <w:sz w:val="22"/>
                <w:szCs w:val="22"/>
              </w:rPr>
              <w:t>内置无线路由器，可实现标准教室的无线网覆盖，支持老师手机连接</w:t>
            </w:r>
            <w:r w:rsidRPr="002E60B9">
              <w:rPr>
                <w:rFonts w:hint="eastAsia"/>
                <w:color w:val="000000" w:themeColor="text1"/>
                <w:sz w:val="22"/>
                <w:szCs w:val="22"/>
              </w:rPr>
              <w:t>WiFi</w:t>
            </w:r>
            <w:r w:rsidRPr="002E60B9">
              <w:rPr>
                <w:rFonts w:hint="eastAsia"/>
                <w:color w:val="000000" w:themeColor="text1"/>
                <w:sz w:val="22"/>
                <w:szCs w:val="22"/>
              </w:rPr>
              <w:t>用各种移动</w:t>
            </w:r>
            <w:r w:rsidRPr="002E60B9">
              <w:rPr>
                <w:rFonts w:hint="eastAsia"/>
                <w:color w:val="000000" w:themeColor="text1"/>
                <w:sz w:val="22"/>
                <w:szCs w:val="22"/>
              </w:rPr>
              <w:t>APP</w:t>
            </w:r>
            <w:r w:rsidRPr="002E60B9">
              <w:rPr>
                <w:rFonts w:hint="eastAsia"/>
                <w:color w:val="000000" w:themeColor="text1"/>
                <w:sz w:val="22"/>
                <w:szCs w:val="22"/>
              </w:rPr>
              <w:t>辅助教学；</w:t>
            </w:r>
          </w:p>
          <w:p w14:paraId="2D556803"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13.</w:t>
            </w:r>
            <w:r w:rsidRPr="002E60B9">
              <w:rPr>
                <w:rFonts w:hint="eastAsia"/>
                <w:color w:val="000000" w:themeColor="text1"/>
                <w:sz w:val="22"/>
                <w:szCs w:val="22"/>
              </w:rPr>
              <w:t>内置数字功放，无需配置独立的功放，可直接接入无源音箱扩声，也可外接功率放大器扩声；支持对音频输出通道进行音量调节，支持对音频输出通道进行静音设置；</w:t>
            </w:r>
          </w:p>
          <w:p w14:paraId="55D45EC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14.</w:t>
            </w:r>
            <w:r w:rsidRPr="002E60B9">
              <w:rPr>
                <w:rFonts w:hint="eastAsia"/>
                <w:color w:val="000000" w:themeColor="text1"/>
                <w:sz w:val="22"/>
                <w:szCs w:val="22"/>
              </w:rPr>
              <w:t>内置录播模块，要求集导播录制与切换、定位跟踪、音视频编解码、远程互动、音频处理及功放、存储（硬盘容量≥</w:t>
            </w:r>
            <w:r w:rsidRPr="002E60B9">
              <w:rPr>
                <w:rFonts w:hint="eastAsia"/>
                <w:color w:val="000000" w:themeColor="text1"/>
                <w:sz w:val="22"/>
                <w:szCs w:val="22"/>
              </w:rPr>
              <w:t>1TB</w:t>
            </w:r>
            <w:r w:rsidRPr="002E60B9">
              <w:rPr>
                <w:rFonts w:hint="eastAsia"/>
                <w:color w:val="000000" w:themeColor="text1"/>
                <w:sz w:val="22"/>
                <w:szCs w:val="22"/>
              </w:rPr>
              <w:t>）、</w:t>
            </w:r>
            <w:r w:rsidRPr="002E60B9">
              <w:rPr>
                <w:rFonts w:hint="eastAsia"/>
                <w:color w:val="000000" w:themeColor="text1"/>
                <w:sz w:val="22"/>
                <w:szCs w:val="22"/>
              </w:rPr>
              <w:lastRenderedPageBreak/>
              <w:t>流媒体服务器等于一体，要求具备≥</w:t>
            </w:r>
            <w:r w:rsidRPr="002E60B9">
              <w:rPr>
                <w:rFonts w:hint="eastAsia"/>
                <w:color w:val="000000" w:themeColor="text1"/>
                <w:sz w:val="22"/>
                <w:szCs w:val="22"/>
              </w:rPr>
              <w:t>4</w:t>
            </w:r>
            <w:r w:rsidRPr="002E60B9">
              <w:rPr>
                <w:rFonts w:hint="eastAsia"/>
                <w:color w:val="000000" w:themeColor="text1"/>
                <w:sz w:val="22"/>
                <w:szCs w:val="22"/>
              </w:rPr>
              <w:t>路</w:t>
            </w:r>
            <w:r w:rsidRPr="002E60B9">
              <w:rPr>
                <w:rFonts w:hint="eastAsia"/>
                <w:color w:val="000000" w:themeColor="text1"/>
                <w:sz w:val="22"/>
                <w:szCs w:val="22"/>
              </w:rPr>
              <w:t>1080P</w:t>
            </w:r>
            <w:r w:rsidRPr="002E60B9">
              <w:rPr>
                <w:rFonts w:hint="eastAsia"/>
                <w:color w:val="000000" w:themeColor="text1"/>
                <w:sz w:val="22"/>
                <w:szCs w:val="22"/>
              </w:rPr>
              <w:t>高清视频信号采集输入，≥</w:t>
            </w:r>
            <w:r w:rsidRPr="002E60B9">
              <w:rPr>
                <w:rFonts w:hint="eastAsia"/>
                <w:color w:val="000000" w:themeColor="text1"/>
                <w:sz w:val="22"/>
                <w:szCs w:val="22"/>
              </w:rPr>
              <w:t>2</w:t>
            </w:r>
            <w:r w:rsidRPr="002E60B9">
              <w:rPr>
                <w:rFonts w:hint="eastAsia"/>
                <w:color w:val="000000" w:themeColor="text1"/>
                <w:sz w:val="22"/>
                <w:szCs w:val="22"/>
              </w:rPr>
              <w:t>路</w:t>
            </w:r>
            <w:r w:rsidRPr="002E60B9">
              <w:rPr>
                <w:rFonts w:hint="eastAsia"/>
                <w:color w:val="000000" w:themeColor="text1"/>
                <w:sz w:val="22"/>
                <w:szCs w:val="22"/>
              </w:rPr>
              <w:t>1080P</w:t>
            </w:r>
            <w:r w:rsidRPr="002E60B9">
              <w:rPr>
                <w:rFonts w:hint="eastAsia"/>
                <w:color w:val="000000" w:themeColor="text1"/>
                <w:sz w:val="22"/>
                <w:szCs w:val="22"/>
              </w:rPr>
              <w:t>高清视频信号输出，</w:t>
            </w:r>
            <w:r w:rsidRPr="002E60B9">
              <w:rPr>
                <w:rFonts w:hint="eastAsia"/>
                <w:color w:val="000000" w:themeColor="text1"/>
                <w:sz w:val="22"/>
                <w:szCs w:val="22"/>
              </w:rPr>
              <w:t>4</w:t>
            </w:r>
            <w:r w:rsidRPr="002E60B9">
              <w:rPr>
                <w:rFonts w:hint="eastAsia"/>
                <w:color w:val="000000" w:themeColor="text1"/>
                <w:sz w:val="22"/>
                <w:szCs w:val="22"/>
              </w:rPr>
              <w:t>路</w:t>
            </w:r>
            <w:r w:rsidRPr="002E60B9">
              <w:rPr>
                <w:rFonts w:hint="eastAsia"/>
                <w:color w:val="000000" w:themeColor="text1"/>
                <w:sz w:val="22"/>
                <w:szCs w:val="22"/>
              </w:rPr>
              <w:t>MIC</w:t>
            </w:r>
            <w:r w:rsidRPr="002E60B9">
              <w:rPr>
                <w:rFonts w:hint="eastAsia"/>
                <w:color w:val="000000" w:themeColor="text1"/>
                <w:sz w:val="22"/>
                <w:szCs w:val="22"/>
              </w:rPr>
              <w:t>麦克风音频信号输入，</w:t>
            </w:r>
            <w:r w:rsidRPr="002E60B9">
              <w:rPr>
                <w:rFonts w:hint="eastAsia"/>
                <w:color w:val="000000" w:themeColor="text1"/>
                <w:sz w:val="22"/>
                <w:szCs w:val="22"/>
              </w:rPr>
              <w:t>1</w:t>
            </w:r>
            <w:r w:rsidRPr="002E60B9">
              <w:rPr>
                <w:rFonts w:hint="eastAsia"/>
                <w:color w:val="000000" w:themeColor="text1"/>
                <w:sz w:val="22"/>
                <w:szCs w:val="22"/>
              </w:rPr>
              <w:t>路立体声音频信号输入。响应文件中提供满足以上全部功能的国家认可的第三方检测机构出具的检测报告复印件并加盖投标人公章。</w:t>
            </w:r>
          </w:p>
          <w:p w14:paraId="6D872B8A" w14:textId="6D3CE49F"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15.</w:t>
            </w:r>
            <w:r w:rsidRPr="002E60B9">
              <w:rPr>
                <w:rFonts w:hint="eastAsia"/>
                <w:color w:val="000000" w:themeColor="text1"/>
                <w:sz w:val="22"/>
                <w:szCs w:val="22"/>
              </w:rPr>
              <w:t>为保证产品质量，要求响应文件中提供平均无故障时间不低于</w:t>
            </w:r>
            <w:r w:rsidRPr="002E60B9">
              <w:rPr>
                <w:rFonts w:hint="eastAsia"/>
                <w:color w:val="000000" w:themeColor="text1"/>
                <w:sz w:val="22"/>
                <w:szCs w:val="22"/>
              </w:rPr>
              <w:t>10</w:t>
            </w:r>
            <w:r w:rsidRPr="002E60B9">
              <w:rPr>
                <w:rFonts w:hint="eastAsia"/>
                <w:color w:val="000000" w:themeColor="text1"/>
                <w:sz w:val="22"/>
                <w:szCs w:val="22"/>
              </w:rPr>
              <w:t>万小时的检测报告复印件加</w:t>
            </w:r>
            <w:r w:rsidR="009B67A7" w:rsidRPr="002E60B9">
              <w:rPr>
                <w:rFonts w:hint="eastAsia"/>
                <w:color w:val="000000" w:themeColor="text1"/>
                <w:sz w:val="22"/>
                <w:szCs w:val="22"/>
              </w:rPr>
              <w:t>供应商</w:t>
            </w:r>
            <w:r w:rsidRPr="002E60B9">
              <w:rPr>
                <w:rFonts w:hint="eastAsia"/>
                <w:color w:val="000000" w:themeColor="text1"/>
                <w:sz w:val="22"/>
                <w:szCs w:val="22"/>
              </w:rPr>
              <w:t>公章。</w:t>
            </w:r>
          </w:p>
          <w:p w14:paraId="54EF1A9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w:t>
            </w:r>
            <w:r w:rsidRPr="002E60B9">
              <w:rPr>
                <w:rFonts w:hint="eastAsia"/>
                <w:color w:val="000000" w:themeColor="text1"/>
                <w:sz w:val="22"/>
                <w:szCs w:val="22"/>
              </w:rPr>
              <w:t>实训特写摄像机：</w:t>
            </w:r>
          </w:p>
          <w:p w14:paraId="7889C76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16.1 846</w:t>
            </w:r>
            <w:r w:rsidRPr="002E60B9">
              <w:rPr>
                <w:rFonts w:hint="eastAsia"/>
                <w:color w:val="000000" w:themeColor="text1"/>
                <w:sz w:val="22"/>
                <w:szCs w:val="22"/>
              </w:rPr>
              <w:t>万像素</w:t>
            </w:r>
            <w:r w:rsidRPr="002E60B9">
              <w:rPr>
                <w:rFonts w:hint="eastAsia"/>
                <w:color w:val="000000" w:themeColor="text1"/>
                <w:sz w:val="22"/>
                <w:szCs w:val="22"/>
              </w:rPr>
              <w:t xml:space="preserve"> 1/2.8</w:t>
            </w:r>
            <w:r w:rsidRPr="002E60B9">
              <w:rPr>
                <w:rFonts w:hint="eastAsia"/>
                <w:color w:val="000000" w:themeColor="text1"/>
                <w:sz w:val="22"/>
                <w:szCs w:val="22"/>
              </w:rPr>
              <w:t>英寸超高信噪比</w:t>
            </w:r>
            <w:r w:rsidRPr="002E60B9">
              <w:rPr>
                <w:rFonts w:hint="eastAsia"/>
                <w:color w:val="000000" w:themeColor="text1"/>
                <w:sz w:val="22"/>
                <w:szCs w:val="22"/>
              </w:rPr>
              <w:t>CMOS</w:t>
            </w:r>
            <w:r w:rsidRPr="002E60B9">
              <w:rPr>
                <w:rFonts w:hint="eastAsia"/>
                <w:color w:val="000000" w:themeColor="text1"/>
                <w:sz w:val="22"/>
                <w:szCs w:val="22"/>
              </w:rPr>
              <w:t>传感器，应用</w:t>
            </w:r>
            <w:r w:rsidRPr="002E60B9">
              <w:rPr>
                <w:rFonts w:hint="eastAsia"/>
                <w:color w:val="000000" w:themeColor="text1"/>
                <w:sz w:val="22"/>
                <w:szCs w:val="22"/>
              </w:rPr>
              <w:t>2D</w:t>
            </w:r>
            <w:r w:rsidRPr="002E60B9">
              <w:rPr>
                <w:rFonts w:hint="eastAsia"/>
                <w:color w:val="000000" w:themeColor="text1"/>
                <w:sz w:val="22"/>
                <w:szCs w:val="22"/>
              </w:rPr>
              <w:t>和</w:t>
            </w:r>
            <w:r w:rsidRPr="002E60B9">
              <w:rPr>
                <w:rFonts w:hint="eastAsia"/>
                <w:color w:val="000000" w:themeColor="text1"/>
                <w:sz w:val="22"/>
                <w:szCs w:val="22"/>
              </w:rPr>
              <w:t>3D</w:t>
            </w:r>
            <w:r w:rsidRPr="002E60B9">
              <w:rPr>
                <w:rFonts w:hint="eastAsia"/>
                <w:color w:val="000000" w:themeColor="text1"/>
                <w:sz w:val="22"/>
                <w:szCs w:val="22"/>
              </w:rPr>
              <w:t>降噪算法，支持超低照度情况下，保持画面干净清晰，图像信噪比高达</w:t>
            </w:r>
            <w:r w:rsidRPr="002E60B9">
              <w:rPr>
                <w:rFonts w:hint="eastAsia"/>
                <w:color w:val="000000" w:themeColor="text1"/>
                <w:sz w:val="22"/>
                <w:szCs w:val="22"/>
              </w:rPr>
              <w:t>55dB</w:t>
            </w:r>
            <w:r w:rsidRPr="002E60B9">
              <w:rPr>
                <w:rFonts w:hint="eastAsia"/>
                <w:color w:val="000000" w:themeColor="text1"/>
                <w:sz w:val="22"/>
                <w:szCs w:val="22"/>
              </w:rPr>
              <w:t>以上；</w:t>
            </w:r>
          </w:p>
          <w:p w14:paraId="5BA6F61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16.2</w:t>
            </w:r>
            <w:r w:rsidRPr="002E60B9">
              <w:rPr>
                <w:rFonts w:hint="eastAsia"/>
                <w:color w:val="000000" w:themeColor="text1"/>
                <w:sz w:val="22"/>
                <w:szCs w:val="22"/>
              </w:rPr>
              <w:t>支持</w:t>
            </w:r>
            <w:r w:rsidRPr="002E60B9">
              <w:rPr>
                <w:rFonts w:hint="eastAsia"/>
                <w:color w:val="000000" w:themeColor="text1"/>
                <w:sz w:val="22"/>
                <w:szCs w:val="22"/>
              </w:rPr>
              <w:t>4K</w:t>
            </w:r>
            <w:r w:rsidRPr="002E60B9">
              <w:rPr>
                <w:rFonts w:hint="eastAsia"/>
                <w:color w:val="000000" w:themeColor="text1"/>
                <w:sz w:val="22"/>
                <w:szCs w:val="22"/>
              </w:rPr>
              <w:t>分辨率</w:t>
            </w:r>
            <w:r w:rsidRPr="002E60B9">
              <w:rPr>
                <w:rFonts w:hint="eastAsia"/>
                <w:color w:val="000000" w:themeColor="text1"/>
                <w:sz w:val="22"/>
                <w:szCs w:val="22"/>
              </w:rPr>
              <w:t>30</w:t>
            </w:r>
            <w:r w:rsidRPr="002E60B9">
              <w:rPr>
                <w:rFonts w:hint="eastAsia"/>
                <w:color w:val="000000" w:themeColor="text1"/>
                <w:sz w:val="22"/>
                <w:szCs w:val="22"/>
              </w:rPr>
              <w:t>帧的网络</w:t>
            </w:r>
            <w:r w:rsidRPr="002E60B9">
              <w:rPr>
                <w:rFonts w:hint="eastAsia"/>
                <w:color w:val="000000" w:themeColor="text1"/>
                <w:sz w:val="22"/>
                <w:szCs w:val="22"/>
              </w:rPr>
              <w:t>H.265/H.264</w:t>
            </w:r>
            <w:r w:rsidRPr="002E60B9">
              <w:rPr>
                <w:rFonts w:hint="eastAsia"/>
                <w:color w:val="000000" w:themeColor="text1"/>
                <w:sz w:val="22"/>
                <w:szCs w:val="22"/>
              </w:rPr>
              <w:t>视频输出；</w:t>
            </w:r>
          </w:p>
          <w:p w14:paraId="66CECC0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16.3</w:t>
            </w:r>
            <w:r w:rsidRPr="002E60B9">
              <w:rPr>
                <w:rFonts w:hint="eastAsia"/>
                <w:color w:val="000000" w:themeColor="text1"/>
                <w:sz w:val="22"/>
                <w:szCs w:val="22"/>
              </w:rPr>
              <w:t>焦距</w:t>
            </w:r>
            <w:r w:rsidRPr="002E60B9">
              <w:rPr>
                <w:rFonts w:hint="eastAsia"/>
                <w:color w:val="000000" w:themeColor="text1"/>
                <w:sz w:val="22"/>
                <w:szCs w:val="22"/>
              </w:rPr>
              <w:t xml:space="preserve">: f=8.2mm, </w:t>
            </w:r>
            <w:r w:rsidRPr="002E60B9">
              <w:rPr>
                <w:rFonts w:hint="eastAsia"/>
                <w:color w:val="000000" w:themeColor="text1"/>
                <w:sz w:val="22"/>
                <w:szCs w:val="22"/>
              </w:rPr>
              <w:t>水平视场角</w:t>
            </w:r>
            <w:r w:rsidRPr="002E60B9">
              <w:rPr>
                <w:rFonts w:hint="eastAsia"/>
                <w:color w:val="000000" w:themeColor="text1"/>
                <w:sz w:val="22"/>
                <w:szCs w:val="22"/>
              </w:rPr>
              <w:t>: 40</w:t>
            </w:r>
            <w:r w:rsidRPr="002E60B9">
              <w:rPr>
                <w:rFonts w:hint="eastAsia"/>
                <w:color w:val="000000" w:themeColor="text1"/>
                <w:sz w:val="22"/>
                <w:szCs w:val="22"/>
              </w:rPr>
              <w:t>°；支持自动对焦；支持</w:t>
            </w:r>
            <w:r w:rsidRPr="002E60B9">
              <w:rPr>
                <w:rFonts w:hint="eastAsia"/>
                <w:color w:val="000000" w:themeColor="text1"/>
                <w:sz w:val="22"/>
                <w:szCs w:val="22"/>
              </w:rPr>
              <w:t>8</w:t>
            </w:r>
            <w:r w:rsidRPr="002E60B9">
              <w:rPr>
                <w:rFonts w:hint="eastAsia"/>
                <w:color w:val="000000" w:themeColor="text1"/>
                <w:sz w:val="22"/>
                <w:szCs w:val="22"/>
              </w:rPr>
              <w:t>倍数字变焦；</w:t>
            </w:r>
          </w:p>
          <w:p w14:paraId="66CE015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16.4</w:t>
            </w:r>
            <w:r w:rsidRPr="002E60B9">
              <w:rPr>
                <w:rFonts w:hint="eastAsia"/>
                <w:color w:val="000000" w:themeColor="text1"/>
                <w:sz w:val="22"/>
                <w:szCs w:val="22"/>
              </w:rPr>
              <w:t>支持</w:t>
            </w:r>
            <w:r w:rsidRPr="002E60B9">
              <w:rPr>
                <w:rFonts w:hint="eastAsia"/>
                <w:color w:val="000000" w:themeColor="text1"/>
                <w:sz w:val="22"/>
                <w:szCs w:val="22"/>
              </w:rPr>
              <w:t>4</w:t>
            </w:r>
            <w:r w:rsidRPr="002E60B9">
              <w:rPr>
                <w:rFonts w:hint="eastAsia"/>
                <w:color w:val="000000" w:themeColor="text1"/>
                <w:sz w:val="22"/>
                <w:szCs w:val="22"/>
              </w:rPr>
              <w:t>码流输出，即特写双码流和全景双码流，并可支持特写和全景同时</w:t>
            </w:r>
            <w:r w:rsidRPr="002E60B9">
              <w:rPr>
                <w:rFonts w:hint="eastAsia"/>
                <w:color w:val="000000" w:themeColor="text1"/>
                <w:sz w:val="22"/>
                <w:szCs w:val="22"/>
              </w:rPr>
              <w:t>RTMP</w:t>
            </w:r>
            <w:r w:rsidRPr="002E60B9">
              <w:rPr>
                <w:rFonts w:hint="eastAsia"/>
                <w:color w:val="000000" w:themeColor="text1"/>
                <w:sz w:val="22"/>
                <w:szCs w:val="22"/>
              </w:rPr>
              <w:t>推流；</w:t>
            </w:r>
          </w:p>
          <w:p w14:paraId="55D61EC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16.5</w:t>
            </w:r>
            <w:r w:rsidRPr="002E60B9">
              <w:rPr>
                <w:rFonts w:hint="eastAsia"/>
                <w:color w:val="000000" w:themeColor="text1"/>
                <w:sz w:val="22"/>
                <w:szCs w:val="22"/>
              </w:rPr>
              <w:t>具备</w:t>
            </w:r>
            <w:r w:rsidRPr="002E60B9">
              <w:rPr>
                <w:rFonts w:hint="eastAsia"/>
                <w:color w:val="000000" w:themeColor="text1"/>
                <w:sz w:val="22"/>
                <w:szCs w:val="22"/>
              </w:rPr>
              <w:t>RJ45</w:t>
            </w:r>
            <w:r w:rsidRPr="002E60B9">
              <w:rPr>
                <w:rFonts w:hint="eastAsia"/>
                <w:color w:val="000000" w:themeColor="text1"/>
                <w:sz w:val="22"/>
                <w:szCs w:val="22"/>
              </w:rPr>
              <w:t>网口，支持</w:t>
            </w:r>
            <w:r w:rsidRPr="002E60B9">
              <w:rPr>
                <w:rFonts w:hint="eastAsia"/>
                <w:color w:val="000000" w:themeColor="text1"/>
                <w:sz w:val="22"/>
                <w:szCs w:val="22"/>
              </w:rPr>
              <w:t>POE</w:t>
            </w:r>
            <w:r w:rsidRPr="002E60B9">
              <w:rPr>
                <w:rFonts w:hint="eastAsia"/>
                <w:color w:val="000000" w:themeColor="text1"/>
                <w:sz w:val="22"/>
                <w:szCs w:val="22"/>
              </w:rPr>
              <w:t>和</w:t>
            </w:r>
            <w:r w:rsidRPr="002E60B9">
              <w:rPr>
                <w:rFonts w:hint="eastAsia"/>
                <w:color w:val="000000" w:themeColor="text1"/>
                <w:sz w:val="22"/>
                <w:szCs w:val="22"/>
              </w:rPr>
              <w:t>POC</w:t>
            </w:r>
            <w:r w:rsidRPr="002E60B9">
              <w:rPr>
                <w:rFonts w:hint="eastAsia"/>
                <w:color w:val="000000" w:themeColor="text1"/>
                <w:sz w:val="22"/>
                <w:szCs w:val="22"/>
              </w:rPr>
              <w:t>功能，支持</w:t>
            </w:r>
            <w:r w:rsidRPr="002E60B9">
              <w:rPr>
                <w:rFonts w:hint="eastAsia"/>
                <w:color w:val="000000" w:themeColor="text1"/>
                <w:sz w:val="22"/>
                <w:szCs w:val="22"/>
              </w:rPr>
              <w:t>POC</w:t>
            </w:r>
            <w:r w:rsidRPr="002E60B9">
              <w:rPr>
                <w:rFonts w:hint="eastAsia"/>
                <w:color w:val="000000" w:themeColor="text1"/>
                <w:sz w:val="22"/>
                <w:szCs w:val="22"/>
              </w:rPr>
              <w:t>和</w:t>
            </w:r>
            <w:r w:rsidRPr="002E60B9">
              <w:rPr>
                <w:rFonts w:hint="eastAsia"/>
                <w:color w:val="000000" w:themeColor="text1"/>
                <w:sz w:val="22"/>
                <w:szCs w:val="22"/>
              </w:rPr>
              <w:t>POE</w:t>
            </w:r>
            <w:r w:rsidRPr="002E60B9">
              <w:rPr>
                <w:rFonts w:hint="eastAsia"/>
                <w:color w:val="000000" w:themeColor="text1"/>
                <w:sz w:val="22"/>
                <w:szCs w:val="22"/>
              </w:rPr>
              <w:t>一线通功能，电源、视频、音频、控制三线合一；</w:t>
            </w:r>
          </w:p>
          <w:p w14:paraId="1D99128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16.6</w:t>
            </w:r>
            <w:r w:rsidRPr="002E60B9">
              <w:rPr>
                <w:rFonts w:hint="eastAsia"/>
                <w:color w:val="000000" w:themeColor="text1"/>
                <w:sz w:val="22"/>
                <w:szCs w:val="22"/>
              </w:rPr>
              <w:t>支持数字变焦、背光补偿、自动对焦、自动增益、自动白平衡等功能。</w:t>
            </w:r>
          </w:p>
          <w:p w14:paraId="204923F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17.</w:t>
            </w:r>
            <w:r w:rsidRPr="002E60B9">
              <w:rPr>
                <w:rFonts w:hint="eastAsia"/>
                <w:color w:val="000000" w:themeColor="text1"/>
                <w:sz w:val="22"/>
                <w:szCs w:val="22"/>
              </w:rPr>
              <w:t>实训麦克风：</w:t>
            </w:r>
          </w:p>
          <w:p w14:paraId="1715354B"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18.1</w:t>
            </w:r>
            <w:r w:rsidRPr="002E60B9">
              <w:rPr>
                <w:rFonts w:hint="eastAsia"/>
                <w:color w:val="000000" w:themeColor="text1"/>
                <w:sz w:val="22"/>
                <w:szCs w:val="22"/>
              </w:rPr>
              <w:t>电容式麦克风，频率范围：</w:t>
            </w:r>
            <w:r w:rsidRPr="002E60B9">
              <w:rPr>
                <w:rFonts w:hint="eastAsia"/>
                <w:color w:val="000000" w:themeColor="text1"/>
                <w:sz w:val="22"/>
                <w:szCs w:val="22"/>
              </w:rPr>
              <w:t>40-18000 Hz</w:t>
            </w:r>
            <w:r w:rsidRPr="002E60B9">
              <w:rPr>
                <w:rFonts w:hint="eastAsia"/>
                <w:color w:val="000000" w:themeColor="text1"/>
                <w:sz w:val="22"/>
                <w:szCs w:val="22"/>
              </w:rPr>
              <w:t>；</w:t>
            </w:r>
          </w:p>
          <w:p w14:paraId="1206ADA7"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18.2</w:t>
            </w:r>
            <w:r w:rsidRPr="002E60B9">
              <w:rPr>
                <w:rFonts w:hint="eastAsia"/>
                <w:color w:val="000000" w:themeColor="text1"/>
                <w:sz w:val="22"/>
                <w:szCs w:val="22"/>
              </w:rPr>
              <w:t>灵敏度：≥</w:t>
            </w:r>
            <w:r w:rsidRPr="002E60B9">
              <w:rPr>
                <w:rFonts w:hint="eastAsia"/>
                <w:color w:val="000000" w:themeColor="text1"/>
                <w:sz w:val="22"/>
                <w:szCs w:val="22"/>
              </w:rPr>
              <w:t>-35dB</w:t>
            </w:r>
            <w:r w:rsidRPr="002E60B9">
              <w:rPr>
                <w:rFonts w:hint="eastAsia"/>
                <w:color w:val="000000" w:themeColor="text1"/>
                <w:sz w:val="22"/>
                <w:szCs w:val="22"/>
              </w:rPr>
              <w:t>（</w:t>
            </w:r>
            <w:r w:rsidRPr="002E60B9">
              <w:rPr>
                <w:rFonts w:hint="eastAsia"/>
                <w:color w:val="000000" w:themeColor="text1"/>
                <w:sz w:val="22"/>
                <w:szCs w:val="22"/>
              </w:rPr>
              <w:t>18mV/Pa</w:t>
            </w:r>
            <w:r w:rsidRPr="002E60B9">
              <w:rPr>
                <w:rFonts w:hint="eastAsia"/>
                <w:color w:val="000000" w:themeColor="text1"/>
                <w:sz w:val="22"/>
                <w:szCs w:val="22"/>
              </w:rPr>
              <w:t>）。指向性：超窄指向</w:t>
            </w:r>
            <w:r w:rsidRPr="002E60B9">
              <w:rPr>
                <w:rFonts w:hint="eastAsia"/>
                <w:color w:val="000000" w:themeColor="text1"/>
                <w:sz w:val="22"/>
                <w:szCs w:val="22"/>
              </w:rPr>
              <w:t>/</w:t>
            </w:r>
            <w:r w:rsidRPr="002E60B9">
              <w:rPr>
                <w:rFonts w:hint="eastAsia"/>
                <w:color w:val="000000" w:themeColor="text1"/>
                <w:sz w:val="22"/>
                <w:szCs w:val="22"/>
              </w:rPr>
              <w:t>心形指向。</w:t>
            </w:r>
          </w:p>
          <w:p w14:paraId="3936BA7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18.3</w:t>
            </w:r>
            <w:r w:rsidRPr="002E60B9">
              <w:rPr>
                <w:rFonts w:hint="eastAsia"/>
                <w:color w:val="000000" w:themeColor="text1"/>
                <w:sz w:val="22"/>
                <w:szCs w:val="22"/>
              </w:rPr>
              <w:t>阻抗：≤</w:t>
            </w:r>
            <w:r w:rsidRPr="002E60B9">
              <w:rPr>
                <w:rFonts w:hint="eastAsia"/>
                <w:color w:val="000000" w:themeColor="text1"/>
                <w:sz w:val="22"/>
                <w:szCs w:val="22"/>
              </w:rPr>
              <w:t>200</w:t>
            </w:r>
            <w:r w:rsidRPr="002E60B9">
              <w:rPr>
                <w:rFonts w:hint="eastAsia"/>
                <w:color w:val="000000" w:themeColor="text1"/>
                <w:sz w:val="22"/>
                <w:szCs w:val="22"/>
              </w:rPr>
              <w:t>Ω；</w:t>
            </w:r>
          </w:p>
          <w:p w14:paraId="17324C0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18.4</w:t>
            </w:r>
            <w:r w:rsidRPr="002E60B9">
              <w:rPr>
                <w:rFonts w:hint="eastAsia"/>
                <w:color w:val="000000" w:themeColor="text1"/>
                <w:sz w:val="22"/>
                <w:szCs w:val="22"/>
              </w:rPr>
              <w:t>最大声压级：≤</w:t>
            </w:r>
            <w:r w:rsidRPr="002E60B9">
              <w:rPr>
                <w:rFonts w:hint="eastAsia"/>
                <w:color w:val="000000" w:themeColor="text1"/>
                <w:sz w:val="22"/>
                <w:szCs w:val="22"/>
              </w:rPr>
              <w:t>132dB</w:t>
            </w:r>
            <w:r w:rsidRPr="002E60B9">
              <w:rPr>
                <w:rFonts w:hint="eastAsia"/>
                <w:color w:val="000000" w:themeColor="text1"/>
                <w:sz w:val="22"/>
                <w:szCs w:val="22"/>
              </w:rPr>
              <w:t>；</w:t>
            </w:r>
          </w:p>
          <w:p w14:paraId="00EA50C5"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18.5</w:t>
            </w:r>
            <w:r w:rsidRPr="002E60B9">
              <w:rPr>
                <w:rFonts w:hint="eastAsia"/>
                <w:color w:val="000000" w:themeColor="text1"/>
                <w:sz w:val="22"/>
                <w:szCs w:val="22"/>
              </w:rPr>
              <w:t>信噪比：≤</w:t>
            </w:r>
            <w:r w:rsidRPr="002E60B9">
              <w:rPr>
                <w:rFonts w:hint="eastAsia"/>
                <w:color w:val="000000" w:themeColor="text1"/>
                <w:sz w:val="22"/>
                <w:szCs w:val="22"/>
              </w:rPr>
              <w:t>65DB</w:t>
            </w:r>
            <w:r w:rsidRPr="002E60B9">
              <w:rPr>
                <w:rFonts w:hint="eastAsia"/>
                <w:color w:val="000000" w:themeColor="text1"/>
                <w:sz w:val="22"/>
                <w:szCs w:val="22"/>
              </w:rPr>
              <w:t>；</w:t>
            </w:r>
          </w:p>
        </w:tc>
        <w:tc>
          <w:tcPr>
            <w:tcW w:w="881" w:type="dxa"/>
            <w:vAlign w:val="center"/>
          </w:tcPr>
          <w:p w14:paraId="6F02BFA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 xml:space="preserve">套　</w:t>
            </w:r>
          </w:p>
        </w:tc>
        <w:tc>
          <w:tcPr>
            <w:tcW w:w="651" w:type="dxa"/>
            <w:vAlign w:val="center"/>
          </w:tcPr>
          <w:p w14:paraId="50CF0942"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628E24AD"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36,800</w:t>
            </w:r>
          </w:p>
        </w:tc>
        <w:tc>
          <w:tcPr>
            <w:tcW w:w="507" w:type="dxa"/>
            <w:vAlign w:val="center"/>
          </w:tcPr>
          <w:p w14:paraId="601F83A7"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583BEF33" w14:textId="77777777">
        <w:trPr>
          <w:trHeight w:val="702"/>
          <w:jc w:val="center"/>
        </w:trPr>
        <w:tc>
          <w:tcPr>
            <w:tcW w:w="475" w:type="dxa"/>
            <w:vAlign w:val="center"/>
          </w:tcPr>
          <w:p w14:paraId="25E576DE"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lastRenderedPageBreak/>
              <w:t>22</w:t>
            </w:r>
          </w:p>
        </w:tc>
        <w:tc>
          <w:tcPr>
            <w:tcW w:w="792" w:type="dxa"/>
            <w:vAlign w:val="center"/>
          </w:tcPr>
          <w:p w14:paraId="5F8A948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直播相机</w:t>
            </w:r>
          </w:p>
        </w:tc>
        <w:tc>
          <w:tcPr>
            <w:tcW w:w="6253" w:type="dxa"/>
            <w:vAlign w:val="center"/>
          </w:tcPr>
          <w:p w14:paraId="30CCCD52"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1.</w:t>
            </w:r>
            <w:r w:rsidRPr="002E60B9">
              <w:rPr>
                <w:rFonts w:hint="eastAsia"/>
                <w:color w:val="000000" w:themeColor="text1"/>
                <w:sz w:val="22"/>
                <w:szCs w:val="22"/>
              </w:rPr>
              <w:t>全画幅微单数码相机</w:t>
            </w:r>
            <w:r w:rsidRPr="002E60B9">
              <w:rPr>
                <w:rFonts w:hint="eastAsia"/>
                <w:color w:val="000000" w:themeColor="text1"/>
                <w:sz w:val="22"/>
                <w:szCs w:val="22"/>
              </w:rPr>
              <w:t>4K 60p</w:t>
            </w:r>
            <w:r w:rsidRPr="002E60B9">
              <w:rPr>
                <w:rFonts w:hint="eastAsia"/>
                <w:color w:val="000000" w:themeColor="text1"/>
                <w:sz w:val="22"/>
                <w:szCs w:val="22"/>
              </w:rPr>
              <w:t>直播视频录制</w:t>
            </w:r>
            <w:r w:rsidRPr="002E60B9">
              <w:rPr>
                <w:rFonts w:hint="eastAsia"/>
                <w:color w:val="000000" w:themeColor="text1"/>
                <w:sz w:val="22"/>
                <w:szCs w:val="22"/>
              </w:rPr>
              <w:t xml:space="preserve"> </w:t>
            </w:r>
            <w:r w:rsidRPr="002E60B9">
              <w:rPr>
                <w:rFonts w:hint="eastAsia"/>
                <w:color w:val="000000" w:themeColor="text1"/>
                <w:sz w:val="22"/>
                <w:szCs w:val="22"/>
              </w:rPr>
              <w:t>五轴防抖，</w:t>
            </w:r>
            <w:r w:rsidRPr="002E60B9">
              <w:rPr>
                <w:rFonts w:hint="eastAsia"/>
                <w:color w:val="000000" w:themeColor="text1"/>
                <w:sz w:val="22"/>
                <w:szCs w:val="22"/>
              </w:rPr>
              <w:t>24-70F2.8GM 2</w:t>
            </w:r>
            <w:r w:rsidRPr="002E60B9">
              <w:rPr>
                <w:rFonts w:hint="eastAsia"/>
                <w:color w:val="000000" w:themeColor="text1"/>
                <w:sz w:val="22"/>
                <w:szCs w:val="22"/>
              </w:rPr>
              <w:t>代</w:t>
            </w:r>
            <w:r w:rsidRPr="002E60B9">
              <w:rPr>
                <w:rFonts w:hint="eastAsia"/>
                <w:color w:val="000000" w:themeColor="text1"/>
                <w:sz w:val="22"/>
                <w:szCs w:val="22"/>
              </w:rPr>
              <w:t xml:space="preserve"> </w:t>
            </w:r>
            <w:r w:rsidRPr="002E60B9">
              <w:rPr>
                <w:rFonts w:hint="eastAsia"/>
                <w:color w:val="000000" w:themeColor="text1"/>
                <w:sz w:val="22"/>
                <w:szCs w:val="22"/>
              </w:rPr>
              <w:t>镜头套装；</w:t>
            </w:r>
            <w:r w:rsidRPr="002E60B9">
              <w:rPr>
                <w:rFonts w:hint="eastAsia"/>
                <w:color w:val="000000" w:themeColor="text1"/>
                <w:sz w:val="22"/>
                <w:szCs w:val="22"/>
              </w:rPr>
              <w:br/>
              <w:t>2.</w:t>
            </w:r>
            <w:r w:rsidRPr="002E60B9">
              <w:rPr>
                <w:rFonts w:hint="eastAsia"/>
                <w:color w:val="000000" w:themeColor="text1"/>
                <w:sz w:val="22"/>
                <w:szCs w:val="22"/>
              </w:rPr>
              <w:t>传感器尺寸：全画幅；</w:t>
            </w:r>
            <w:r w:rsidRPr="002E60B9">
              <w:rPr>
                <w:rFonts w:hint="eastAsia"/>
                <w:color w:val="000000" w:themeColor="text1"/>
                <w:sz w:val="22"/>
                <w:szCs w:val="22"/>
              </w:rPr>
              <w:br/>
              <w:t>3.</w:t>
            </w:r>
            <w:r w:rsidRPr="002E60B9">
              <w:rPr>
                <w:rFonts w:hint="eastAsia"/>
                <w:color w:val="000000" w:themeColor="text1"/>
                <w:sz w:val="22"/>
                <w:szCs w:val="22"/>
              </w:rPr>
              <w:t>接口：</w:t>
            </w:r>
            <w:r w:rsidRPr="002E60B9">
              <w:rPr>
                <w:rFonts w:hint="eastAsia"/>
                <w:color w:val="000000" w:themeColor="text1"/>
                <w:sz w:val="22"/>
                <w:szCs w:val="22"/>
              </w:rPr>
              <w:t>HDMI;Wi-Fi;</w:t>
            </w:r>
            <w:r w:rsidRPr="002E60B9">
              <w:rPr>
                <w:rFonts w:hint="eastAsia"/>
                <w:color w:val="000000" w:themeColor="text1"/>
                <w:sz w:val="22"/>
                <w:szCs w:val="22"/>
              </w:rPr>
              <w:t>蓝牙；</w:t>
            </w:r>
            <w:r w:rsidRPr="002E60B9">
              <w:rPr>
                <w:rFonts w:hint="eastAsia"/>
                <w:color w:val="000000" w:themeColor="text1"/>
                <w:sz w:val="22"/>
                <w:szCs w:val="22"/>
              </w:rPr>
              <w:br/>
              <w:t>4.</w:t>
            </w:r>
            <w:r w:rsidRPr="002E60B9">
              <w:rPr>
                <w:rFonts w:hint="eastAsia"/>
                <w:color w:val="000000" w:themeColor="text1"/>
                <w:sz w:val="22"/>
                <w:szCs w:val="22"/>
              </w:rPr>
              <w:t>有效像素：</w:t>
            </w:r>
            <w:r w:rsidRPr="002E60B9">
              <w:rPr>
                <w:rFonts w:hint="eastAsia"/>
                <w:color w:val="000000" w:themeColor="text1"/>
                <w:sz w:val="22"/>
                <w:szCs w:val="22"/>
              </w:rPr>
              <w:t>3300</w:t>
            </w:r>
            <w:r w:rsidRPr="002E60B9">
              <w:rPr>
                <w:rFonts w:hint="eastAsia"/>
                <w:color w:val="000000" w:themeColor="text1"/>
                <w:sz w:val="22"/>
                <w:szCs w:val="22"/>
              </w:rPr>
              <w:t>万；</w:t>
            </w:r>
            <w:r w:rsidRPr="002E60B9">
              <w:rPr>
                <w:rFonts w:hint="eastAsia"/>
                <w:color w:val="000000" w:themeColor="text1"/>
                <w:sz w:val="22"/>
                <w:szCs w:val="22"/>
              </w:rPr>
              <w:br/>
              <w:t>5.</w:t>
            </w:r>
            <w:r w:rsidRPr="002E60B9">
              <w:rPr>
                <w:rFonts w:hint="eastAsia"/>
                <w:color w:val="000000" w:themeColor="text1"/>
                <w:sz w:val="22"/>
                <w:szCs w:val="22"/>
              </w:rPr>
              <w:t>视频拍摄能力：</w:t>
            </w:r>
            <w:r w:rsidRPr="002E60B9">
              <w:rPr>
                <w:rFonts w:hint="eastAsia"/>
                <w:color w:val="000000" w:themeColor="text1"/>
                <w:sz w:val="22"/>
                <w:szCs w:val="22"/>
              </w:rPr>
              <w:t>4K 60P</w:t>
            </w:r>
            <w:r w:rsidRPr="002E60B9">
              <w:rPr>
                <w:rFonts w:hint="eastAsia"/>
                <w:color w:val="000000" w:themeColor="text1"/>
                <w:sz w:val="22"/>
                <w:szCs w:val="22"/>
              </w:rPr>
              <w:t>；</w:t>
            </w:r>
            <w:r w:rsidRPr="002E60B9">
              <w:rPr>
                <w:rFonts w:hint="eastAsia"/>
                <w:color w:val="000000" w:themeColor="text1"/>
                <w:sz w:val="22"/>
                <w:szCs w:val="22"/>
              </w:rPr>
              <w:br/>
              <w:t>6.</w:t>
            </w:r>
            <w:r w:rsidRPr="002E60B9">
              <w:rPr>
                <w:rFonts w:hint="eastAsia"/>
                <w:color w:val="000000" w:themeColor="text1"/>
                <w:sz w:val="22"/>
                <w:szCs w:val="22"/>
              </w:rPr>
              <w:t>镜头卡口：</w:t>
            </w:r>
            <w:r w:rsidRPr="002E60B9">
              <w:rPr>
                <w:rFonts w:hint="eastAsia"/>
                <w:color w:val="000000" w:themeColor="text1"/>
                <w:sz w:val="22"/>
                <w:szCs w:val="22"/>
              </w:rPr>
              <w:t xml:space="preserve"> E</w:t>
            </w:r>
            <w:r w:rsidRPr="002E60B9">
              <w:rPr>
                <w:rFonts w:hint="eastAsia"/>
                <w:color w:val="000000" w:themeColor="text1"/>
                <w:sz w:val="22"/>
                <w:szCs w:val="22"/>
              </w:rPr>
              <w:t>卡口；</w:t>
            </w:r>
            <w:r w:rsidRPr="002E60B9">
              <w:rPr>
                <w:rFonts w:hint="eastAsia"/>
                <w:color w:val="000000" w:themeColor="text1"/>
                <w:sz w:val="22"/>
                <w:szCs w:val="22"/>
              </w:rPr>
              <w:br/>
              <w:t>7.</w:t>
            </w:r>
            <w:r w:rsidRPr="002E60B9">
              <w:rPr>
                <w:rFonts w:hint="eastAsia"/>
                <w:color w:val="000000" w:themeColor="text1"/>
                <w:sz w:val="22"/>
                <w:szCs w:val="22"/>
              </w:rPr>
              <w:t>连拍速度：</w:t>
            </w:r>
            <w:r w:rsidRPr="002E60B9">
              <w:rPr>
                <w:rFonts w:hint="eastAsia"/>
                <w:color w:val="000000" w:themeColor="text1"/>
                <w:sz w:val="22"/>
                <w:szCs w:val="22"/>
              </w:rPr>
              <w:t>10</w:t>
            </w:r>
            <w:r w:rsidRPr="002E60B9">
              <w:rPr>
                <w:rFonts w:hint="eastAsia"/>
                <w:color w:val="000000" w:themeColor="text1"/>
                <w:sz w:val="22"/>
                <w:szCs w:val="22"/>
              </w:rPr>
              <w:t>张</w:t>
            </w:r>
            <w:r w:rsidRPr="002E60B9">
              <w:rPr>
                <w:rFonts w:hint="eastAsia"/>
                <w:color w:val="000000" w:themeColor="text1"/>
                <w:sz w:val="22"/>
                <w:szCs w:val="22"/>
              </w:rPr>
              <w:t>/s</w:t>
            </w:r>
            <w:r w:rsidRPr="002E60B9">
              <w:rPr>
                <w:rFonts w:hint="eastAsia"/>
                <w:color w:val="000000" w:themeColor="text1"/>
                <w:sz w:val="22"/>
                <w:szCs w:val="22"/>
              </w:rPr>
              <w:t>；</w:t>
            </w:r>
            <w:r w:rsidRPr="002E60B9">
              <w:rPr>
                <w:rFonts w:hint="eastAsia"/>
                <w:color w:val="000000" w:themeColor="text1"/>
                <w:sz w:val="22"/>
                <w:szCs w:val="22"/>
              </w:rPr>
              <w:br/>
              <w:t>8.</w:t>
            </w:r>
            <w:r w:rsidRPr="002E60B9">
              <w:rPr>
                <w:rFonts w:hint="eastAsia"/>
                <w:color w:val="000000" w:themeColor="text1"/>
                <w:sz w:val="22"/>
                <w:szCs w:val="22"/>
              </w:rPr>
              <w:t>标准</w:t>
            </w:r>
            <w:r w:rsidRPr="002E60B9">
              <w:rPr>
                <w:rFonts w:hint="eastAsia"/>
                <w:color w:val="000000" w:themeColor="text1"/>
                <w:sz w:val="22"/>
                <w:szCs w:val="22"/>
              </w:rPr>
              <w:t>ISO</w:t>
            </w:r>
            <w:r w:rsidRPr="002E60B9">
              <w:rPr>
                <w:rFonts w:hint="eastAsia"/>
                <w:color w:val="000000" w:themeColor="text1"/>
                <w:sz w:val="22"/>
                <w:szCs w:val="22"/>
              </w:rPr>
              <w:t>感光度：</w:t>
            </w:r>
            <w:r w:rsidRPr="002E60B9">
              <w:rPr>
                <w:rFonts w:hint="eastAsia"/>
                <w:color w:val="000000" w:themeColor="text1"/>
                <w:sz w:val="22"/>
                <w:szCs w:val="22"/>
              </w:rPr>
              <w:t xml:space="preserve"> ISO 100-51200</w:t>
            </w:r>
            <w:r w:rsidRPr="002E60B9">
              <w:rPr>
                <w:rFonts w:hint="eastAsia"/>
                <w:color w:val="000000" w:themeColor="text1"/>
                <w:sz w:val="22"/>
                <w:szCs w:val="22"/>
              </w:rPr>
              <w:t>；</w:t>
            </w:r>
            <w:r w:rsidRPr="002E60B9">
              <w:rPr>
                <w:rFonts w:hint="eastAsia"/>
                <w:color w:val="000000" w:themeColor="text1"/>
                <w:sz w:val="22"/>
                <w:szCs w:val="22"/>
              </w:rPr>
              <w:br/>
              <w:t>9.</w:t>
            </w:r>
            <w:r w:rsidRPr="002E60B9">
              <w:rPr>
                <w:rFonts w:hint="eastAsia"/>
                <w:color w:val="000000" w:themeColor="text1"/>
                <w:sz w:val="22"/>
                <w:szCs w:val="22"/>
              </w:rPr>
              <w:t>传感器类型：</w:t>
            </w:r>
            <w:r w:rsidRPr="002E60B9">
              <w:rPr>
                <w:rFonts w:hint="eastAsia"/>
                <w:color w:val="000000" w:themeColor="text1"/>
                <w:sz w:val="22"/>
                <w:szCs w:val="22"/>
              </w:rPr>
              <w:t xml:space="preserve"> CMOS</w:t>
            </w:r>
            <w:r w:rsidRPr="002E60B9">
              <w:rPr>
                <w:rFonts w:hint="eastAsia"/>
                <w:color w:val="000000" w:themeColor="text1"/>
                <w:sz w:val="22"/>
                <w:szCs w:val="22"/>
              </w:rPr>
              <w:t>；</w:t>
            </w:r>
            <w:r w:rsidRPr="002E60B9">
              <w:rPr>
                <w:rFonts w:hint="eastAsia"/>
                <w:color w:val="000000" w:themeColor="text1"/>
                <w:sz w:val="22"/>
                <w:szCs w:val="22"/>
              </w:rPr>
              <w:br/>
              <w:t>10.</w:t>
            </w:r>
            <w:r w:rsidRPr="002E60B9">
              <w:rPr>
                <w:rFonts w:hint="eastAsia"/>
                <w:color w:val="000000" w:themeColor="text1"/>
                <w:sz w:val="22"/>
                <w:szCs w:val="22"/>
              </w:rPr>
              <w:t>含</w:t>
            </w:r>
            <w:r w:rsidRPr="002E60B9">
              <w:rPr>
                <w:rFonts w:hint="eastAsia"/>
                <w:color w:val="000000" w:themeColor="text1"/>
                <w:sz w:val="22"/>
                <w:szCs w:val="22"/>
              </w:rPr>
              <w:t>CF-A</w:t>
            </w:r>
            <w:r w:rsidRPr="002E60B9">
              <w:rPr>
                <w:rFonts w:hint="eastAsia"/>
                <w:color w:val="000000" w:themeColor="text1"/>
                <w:sz w:val="22"/>
                <w:szCs w:val="22"/>
              </w:rPr>
              <w:t>型内存卡</w:t>
            </w:r>
            <w:r w:rsidRPr="002E60B9">
              <w:rPr>
                <w:rFonts w:hint="eastAsia"/>
                <w:color w:val="000000" w:themeColor="text1"/>
                <w:sz w:val="22"/>
                <w:szCs w:val="22"/>
              </w:rPr>
              <w:t>CfexpressType-A 80G</w:t>
            </w:r>
            <w:r w:rsidRPr="002E60B9">
              <w:rPr>
                <w:rFonts w:hint="eastAsia"/>
                <w:color w:val="000000" w:themeColor="text1"/>
                <w:sz w:val="22"/>
                <w:szCs w:val="22"/>
              </w:rPr>
              <w:t>；</w:t>
            </w:r>
          </w:p>
        </w:tc>
        <w:tc>
          <w:tcPr>
            <w:tcW w:w="881" w:type="dxa"/>
            <w:vAlign w:val="center"/>
          </w:tcPr>
          <w:p w14:paraId="48999AAE"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台　</w:t>
            </w:r>
          </w:p>
        </w:tc>
        <w:tc>
          <w:tcPr>
            <w:tcW w:w="651" w:type="dxa"/>
            <w:vAlign w:val="center"/>
          </w:tcPr>
          <w:p w14:paraId="665C8E9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w:t>
            </w:r>
          </w:p>
        </w:tc>
        <w:tc>
          <w:tcPr>
            <w:tcW w:w="931" w:type="dxa"/>
            <w:vAlign w:val="center"/>
          </w:tcPr>
          <w:p w14:paraId="722ECCB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28,600</w:t>
            </w:r>
          </w:p>
        </w:tc>
        <w:tc>
          <w:tcPr>
            <w:tcW w:w="507" w:type="dxa"/>
            <w:vAlign w:val="center"/>
          </w:tcPr>
          <w:p w14:paraId="533E8E39"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67CF8ED6" w14:textId="77777777">
        <w:trPr>
          <w:trHeight w:val="702"/>
          <w:jc w:val="center"/>
        </w:trPr>
        <w:tc>
          <w:tcPr>
            <w:tcW w:w="475" w:type="dxa"/>
            <w:vAlign w:val="center"/>
          </w:tcPr>
          <w:p w14:paraId="18EFE322"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23</w:t>
            </w:r>
          </w:p>
        </w:tc>
        <w:tc>
          <w:tcPr>
            <w:tcW w:w="792" w:type="dxa"/>
            <w:vAlign w:val="center"/>
          </w:tcPr>
          <w:p w14:paraId="2B22D748"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交换机</w:t>
            </w:r>
          </w:p>
        </w:tc>
        <w:tc>
          <w:tcPr>
            <w:tcW w:w="6253" w:type="dxa"/>
            <w:vAlign w:val="center"/>
          </w:tcPr>
          <w:p w14:paraId="0EEFAC7D"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w:t>
            </w:r>
            <w:r w:rsidRPr="002E60B9">
              <w:rPr>
                <w:rFonts w:hint="eastAsia"/>
                <w:color w:val="000000" w:themeColor="text1"/>
                <w:sz w:val="22"/>
                <w:szCs w:val="22"/>
              </w:rPr>
              <w:t>交换容量（全双工）：≥</w:t>
            </w:r>
            <w:r w:rsidRPr="002E60B9">
              <w:rPr>
                <w:rFonts w:hint="eastAsia"/>
                <w:color w:val="000000" w:themeColor="text1"/>
                <w:sz w:val="22"/>
                <w:szCs w:val="22"/>
              </w:rPr>
              <w:t>330Gbps</w:t>
            </w:r>
            <w:r w:rsidRPr="002E60B9">
              <w:rPr>
                <w:rFonts w:hint="eastAsia"/>
                <w:color w:val="000000" w:themeColor="text1"/>
                <w:sz w:val="22"/>
                <w:szCs w:val="22"/>
              </w:rPr>
              <w:t>；</w:t>
            </w:r>
            <w:r w:rsidRPr="002E60B9">
              <w:rPr>
                <w:rFonts w:hint="eastAsia"/>
                <w:color w:val="000000" w:themeColor="text1"/>
                <w:sz w:val="22"/>
                <w:szCs w:val="22"/>
              </w:rPr>
              <w:br/>
              <w:t>2.</w:t>
            </w:r>
            <w:r w:rsidRPr="002E60B9">
              <w:rPr>
                <w:rFonts w:hint="eastAsia"/>
                <w:color w:val="000000" w:themeColor="text1"/>
                <w:sz w:val="22"/>
                <w:szCs w:val="22"/>
              </w:rPr>
              <w:t>包转发率（整机）：≥</w:t>
            </w:r>
            <w:r w:rsidRPr="002E60B9">
              <w:rPr>
                <w:rFonts w:hint="eastAsia"/>
                <w:color w:val="000000" w:themeColor="text1"/>
                <w:sz w:val="22"/>
                <w:szCs w:val="22"/>
              </w:rPr>
              <w:t>90Mpps</w:t>
            </w:r>
            <w:r w:rsidRPr="002E60B9">
              <w:rPr>
                <w:rFonts w:hint="eastAsia"/>
                <w:color w:val="000000" w:themeColor="text1"/>
                <w:sz w:val="22"/>
                <w:szCs w:val="22"/>
              </w:rPr>
              <w:t>；</w:t>
            </w:r>
            <w:r w:rsidRPr="002E60B9">
              <w:rPr>
                <w:rFonts w:hint="eastAsia"/>
                <w:color w:val="000000" w:themeColor="text1"/>
                <w:sz w:val="22"/>
                <w:szCs w:val="22"/>
              </w:rPr>
              <w:br/>
              <w:t>3.</w:t>
            </w:r>
            <w:r w:rsidRPr="002E60B9">
              <w:rPr>
                <w:rFonts w:hint="eastAsia"/>
                <w:color w:val="000000" w:themeColor="text1"/>
                <w:sz w:val="22"/>
                <w:szCs w:val="22"/>
              </w:rPr>
              <w:t>管理端口：</w:t>
            </w:r>
            <w:r w:rsidRPr="002E60B9">
              <w:rPr>
                <w:rFonts w:hint="eastAsia"/>
                <w:color w:val="000000" w:themeColor="text1"/>
                <w:sz w:val="22"/>
                <w:szCs w:val="22"/>
              </w:rPr>
              <w:t>1</w:t>
            </w:r>
            <w:r w:rsidRPr="002E60B9">
              <w:rPr>
                <w:rFonts w:hint="eastAsia"/>
                <w:color w:val="000000" w:themeColor="text1"/>
                <w:sz w:val="22"/>
                <w:szCs w:val="22"/>
              </w:rPr>
              <w:t>个</w:t>
            </w:r>
            <w:r w:rsidRPr="002E60B9">
              <w:rPr>
                <w:rFonts w:hint="eastAsia"/>
                <w:color w:val="000000" w:themeColor="text1"/>
                <w:sz w:val="22"/>
                <w:szCs w:val="22"/>
              </w:rPr>
              <w:t xml:space="preserve"> Console</w:t>
            </w:r>
            <w:r w:rsidRPr="002E60B9">
              <w:rPr>
                <w:rFonts w:hint="eastAsia"/>
                <w:color w:val="000000" w:themeColor="text1"/>
                <w:sz w:val="22"/>
                <w:szCs w:val="22"/>
              </w:rPr>
              <w:t>口；</w:t>
            </w:r>
            <w:r w:rsidRPr="002E60B9">
              <w:rPr>
                <w:rFonts w:hint="eastAsia"/>
                <w:color w:val="000000" w:themeColor="text1"/>
                <w:sz w:val="22"/>
                <w:szCs w:val="22"/>
              </w:rPr>
              <w:br/>
              <w:t>4.</w:t>
            </w:r>
            <w:r w:rsidRPr="002E60B9">
              <w:rPr>
                <w:rFonts w:hint="eastAsia"/>
                <w:color w:val="000000" w:themeColor="text1"/>
                <w:sz w:val="22"/>
                <w:szCs w:val="22"/>
              </w:rPr>
              <w:t>业务端口描述：</w:t>
            </w:r>
            <w:r w:rsidRPr="002E60B9">
              <w:rPr>
                <w:rFonts w:hint="eastAsia"/>
                <w:color w:val="000000" w:themeColor="text1"/>
                <w:sz w:val="22"/>
                <w:szCs w:val="22"/>
              </w:rPr>
              <w:t xml:space="preserve">24 </w:t>
            </w:r>
            <w:r w:rsidRPr="002E60B9">
              <w:rPr>
                <w:rFonts w:hint="eastAsia"/>
                <w:color w:val="000000" w:themeColor="text1"/>
                <w:sz w:val="22"/>
                <w:szCs w:val="22"/>
              </w:rPr>
              <w:t>个</w:t>
            </w:r>
            <w:r w:rsidRPr="002E60B9">
              <w:rPr>
                <w:rFonts w:hint="eastAsia"/>
                <w:color w:val="000000" w:themeColor="text1"/>
                <w:sz w:val="22"/>
                <w:szCs w:val="22"/>
              </w:rPr>
              <w:t xml:space="preserve"> 10/100/1000Base-T</w:t>
            </w:r>
            <w:r w:rsidRPr="002E60B9">
              <w:rPr>
                <w:rFonts w:hint="eastAsia"/>
                <w:color w:val="000000" w:themeColor="text1"/>
                <w:sz w:val="22"/>
                <w:szCs w:val="22"/>
              </w:rPr>
              <w:t>以太网端口，</w:t>
            </w:r>
            <w:r w:rsidRPr="002E60B9">
              <w:rPr>
                <w:rFonts w:hint="eastAsia"/>
                <w:color w:val="000000" w:themeColor="text1"/>
                <w:sz w:val="22"/>
                <w:szCs w:val="22"/>
              </w:rPr>
              <w:t xml:space="preserve">4 </w:t>
            </w:r>
            <w:r w:rsidRPr="002E60B9">
              <w:rPr>
                <w:rFonts w:hint="eastAsia"/>
                <w:color w:val="000000" w:themeColor="text1"/>
                <w:sz w:val="22"/>
                <w:szCs w:val="22"/>
              </w:rPr>
              <w:t>个</w:t>
            </w:r>
            <w:r w:rsidRPr="002E60B9">
              <w:rPr>
                <w:rFonts w:hint="eastAsia"/>
                <w:color w:val="000000" w:themeColor="text1"/>
                <w:sz w:val="22"/>
                <w:szCs w:val="22"/>
              </w:rPr>
              <w:t xml:space="preserve"> 1000Base-XSFP </w:t>
            </w:r>
            <w:r w:rsidRPr="002E60B9">
              <w:rPr>
                <w:rFonts w:hint="eastAsia"/>
                <w:color w:val="000000" w:themeColor="text1"/>
                <w:sz w:val="22"/>
                <w:szCs w:val="22"/>
              </w:rPr>
              <w:t>千兆以太网；</w:t>
            </w:r>
            <w:r w:rsidRPr="002E60B9">
              <w:rPr>
                <w:rFonts w:hint="eastAsia"/>
                <w:color w:val="000000" w:themeColor="text1"/>
                <w:sz w:val="22"/>
                <w:szCs w:val="22"/>
              </w:rPr>
              <w:br/>
              <w:t>5.</w:t>
            </w:r>
            <w:r w:rsidRPr="002E60B9">
              <w:rPr>
                <w:rFonts w:hint="eastAsia"/>
                <w:color w:val="000000" w:themeColor="text1"/>
                <w:sz w:val="22"/>
                <w:szCs w:val="22"/>
              </w:rPr>
              <w:t>支持多种上线网管系统平台方式，包括但不限于配置静态</w:t>
            </w:r>
            <w:r w:rsidRPr="002E60B9">
              <w:rPr>
                <w:rFonts w:hint="eastAsia"/>
                <w:color w:val="000000" w:themeColor="text1"/>
                <w:sz w:val="22"/>
                <w:szCs w:val="22"/>
              </w:rPr>
              <w:t>IP</w:t>
            </w:r>
            <w:r w:rsidRPr="002E60B9">
              <w:rPr>
                <w:rFonts w:hint="eastAsia"/>
                <w:color w:val="000000" w:themeColor="text1"/>
                <w:sz w:val="22"/>
                <w:szCs w:val="22"/>
              </w:rPr>
              <w:t>地址三层发现、</w:t>
            </w:r>
            <w:r w:rsidRPr="002E60B9">
              <w:rPr>
                <w:rFonts w:hint="eastAsia"/>
                <w:color w:val="000000" w:themeColor="text1"/>
                <w:sz w:val="22"/>
                <w:szCs w:val="22"/>
              </w:rPr>
              <w:t>DHCP Option</w:t>
            </w:r>
            <w:r w:rsidRPr="002E60B9">
              <w:rPr>
                <w:rFonts w:hint="eastAsia"/>
                <w:color w:val="000000" w:themeColor="text1"/>
                <w:sz w:val="22"/>
                <w:szCs w:val="22"/>
              </w:rPr>
              <w:t>方式、</w:t>
            </w:r>
            <w:r w:rsidRPr="002E60B9">
              <w:rPr>
                <w:rFonts w:hint="eastAsia"/>
                <w:color w:val="000000" w:themeColor="text1"/>
                <w:sz w:val="22"/>
                <w:szCs w:val="22"/>
              </w:rPr>
              <w:t>DNS</w:t>
            </w:r>
            <w:r w:rsidRPr="002E60B9">
              <w:rPr>
                <w:rFonts w:hint="eastAsia"/>
                <w:color w:val="000000" w:themeColor="text1"/>
                <w:sz w:val="22"/>
                <w:szCs w:val="22"/>
              </w:rPr>
              <w:t>域名方式等发现网管系统平台；</w:t>
            </w:r>
          </w:p>
          <w:p w14:paraId="4A30C4B8" w14:textId="3F8F73F3"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6</w:t>
            </w:r>
            <w:r w:rsidRPr="002E60B9">
              <w:rPr>
                <w:rFonts w:hint="eastAsia"/>
                <w:color w:val="000000" w:themeColor="text1"/>
                <w:sz w:val="22"/>
                <w:szCs w:val="22"/>
              </w:rPr>
              <w:t>、可通过配置静态</w:t>
            </w:r>
            <w:r w:rsidRPr="002E60B9">
              <w:rPr>
                <w:rFonts w:hint="eastAsia"/>
                <w:color w:val="000000" w:themeColor="text1"/>
                <w:sz w:val="22"/>
                <w:szCs w:val="22"/>
              </w:rPr>
              <w:t>IP</w:t>
            </w:r>
            <w:r w:rsidRPr="002E60B9">
              <w:rPr>
                <w:rFonts w:hint="eastAsia"/>
                <w:color w:val="000000" w:themeColor="text1"/>
                <w:sz w:val="22"/>
                <w:szCs w:val="22"/>
              </w:rPr>
              <w:t>地址，</w:t>
            </w:r>
            <w:r w:rsidRPr="002E60B9">
              <w:rPr>
                <w:rFonts w:hint="eastAsia"/>
                <w:color w:val="000000" w:themeColor="text1"/>
                <w:sz w:val="22"/>
                <w:szCs w:val="22"/>
              </w:rPr>
              <w:t>DHCP Option43</w:t>
            </w:r>
            <w:r w:rsidRPr="002E60B9">
              <w:rPr>
                <w:rFonts w:hint="eastAsia"/>
                <w:color w:val="000000" w:themeColor="text1"/>
                <w:sz w:val="22"/>
                <w:szCs w:val="22"/>
              </w:rPr>
              <w:t>方式，</w:t>
            </w:r>
            <w:r w:rsidRPr="002E60B9">
              <w:rPr>
                <w:rFonts w:hint="eastAsia"/>
                <w:color w:val="000000" w:themeColor="text1"/>
                <w:sz w:val="22"/>
                <w:szCs w:val="22"/>
              </w:rPr>
              <w:t>DNS</w:t>
            </w:r>
            <w:r w:rsidRPr="002E60B9">
              <w:rPr>
                <w:rFonts w:hint="eastAsia"/>
                <w:color w:val="000000" w:themeColor="text1"/>
                <w:sz w:val="22"/>
                <w:szCs w:val="22"/>
              </w:rPr>
              <w:t>域名</w:t>
            </w:r>
            <w:r w:rsidRPr="002E60B9">
              <w:rPr>
                <w:rFonts w:hint="eastAsia"/>
                <w:color w:val="000000" w:themeColor="text1"/>
                <w:sz w:val="22"/>
                <w:szCs w:val="22"/>
              </w:rPr>
              <w:t xml:space="preserve">  </w:t>
            </w:r>
            <w:r w:rsidRPr="002E60B9">
              <w:rPr>
                <w:rFonts w:hint="eastAsia"/>
                <w:color w:val="000000" w:themeColor="text1"/>
                <w:sz w:val="22"/>
                <w:szCs w:val="22"/>
              </w:rPr>
              <w:t>等方式发现控制器平台；（响应文件中提供该功能界面截图并加盖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7F6A74A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7</w:t>
            </w:r>
            <w:r w:rsidRPr="002E60B9">
              <w:rPr>
                <w:rFonts w:hint="eastAsia"/>
                <w:color w:val="000000" w:themeColor="text1"/>
                <w:sz w:val="22"/>
                <w:szCs w:val="22"/>
              </w:rPr>
              <w:t>、支持通过控制器平台一键替换“按钮”即可完成故障设备替</w:t>
            </w:r>
            <w:r w:rsidRPr="002E60B9">
              <w:rPr>
                <w:rFonts w:hint="eastAsia"/>
                <w:color w:val="000000" w:themeColor="text1"/>
                <w:sz w:val="22"/>
                <w:szCs w:val="22"/>
              </w:rPr>
              <w:lastRenderedPageBreak/>
              <w:t>换；</w:t>
            </w:r>
          </w:p>
          <w:p w14:paraId="6C18DC2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8</w:t>
            </w:r>
            <w:r w:rsidRPr="002E60B9">
              <w:rPr>
                <w:rFonts w:hint="eastAsia"/>
                <w:color w:val="000000" w:themeColor="text1"/>
                <w:sz w:val="22"/>
                <w:szCs w:val="22"/>
              </w:rPr>
              <w:t>、支持</w:t>
            </w:r>
            <w:r w:rsidRPr="002E60B9">
              <w:rPr>
                <w:rFonts w:hint="eastAsia"/>
                <w:color w:val="000000" w:themeColor="text1"/>
                <w:sz w:val="22"/>
                <w:szCs w:val="22"/>
              </w:rPr>
              <w:t>STP</w:t>
            </w:r>
            <w:r w:rsidRPr="002E60B9">
              <w:rPr>
                <w:rFonts w:hint="eastAsia"/>
                <w:color w:val="000000" w:themeColor="text1"/>
                <w:sz w:val="22"/>
                <w:szCs w:val="22"/>
              </w:rPr>
              <w:t>、</w:t>
            </w:r>
            <w:r w:rsidRPr="002E60B9">
              <w:rPr>
                <w:rFonts w:hint="eastAsia"/>
                <w:color w:val="000000" w:themeColor="text1"/>
                <w:sz w:val="22"/>
                <w:szCs w:val="22"/>
              </w:rPr>
              <w:t>RSTP</w:t>
            </w:r>
            <w:r w:rsidRPr="002E60B9">
              <w:rPr>
                <w:rFonts w:hint="eastAsia"/>
                <w:color w:val="000000" w:themeColor="text1"/>
                <w:sz w:val="22"/>
                <w:szCs w:val="22"/>
              </w:rPr>
              <w:t>、</w:t>
            </w:r>
            <w:r w:rsidRPr="002E60B9">
              <w:rPr>
                <w:rFonts w:hint="eastAsia"/>
                <w:color w:val="000000" w:themeColor="text1"/>
                <w:sz w:val="22"/>
                <w:szCs w:val="22"/>
              </w:rPr>
              <w:t>MSTP</w:t>
            </w:r>
            <w:r w:rsidRPr="002E60B9">
              <w:rPr>
                <w:rFonts w:hint="eastAsia"/>
                <w:color w:val="000000" w:themeColor="text1"/>
                <w:sz w:val="22"/>
                <w:szCs w:val="22"/>
              </w:rPr>
              <w:t>协议，支持</w:t>
            </w:r>
            <w:r w:rsidRPr="002E60B9">
              <w:rPr>
                <w:rFonts w:hint="eastAsia"/>
                <w:color w:val="000000" w:themeColor="text1"/>
                <w:sz w:val="22"/>
                <w:szCs w:val="22"/>
              </w:rPr>
              <w:t>IGMPv1/v2/v3 Snooping</w:t>
            </w:r>
            <w:r w:rsidRPr="002E60B9">
              <w:rPr>
                <w:rFonts w:hint="eastAsia"/>
                <w:color w:val="000000" w:themeColor="text1"/>
                <w:sz w:val="22"/>
                <w:szCs w:val="22"/>
              </w:rPr>
              <w:t>；</w:t>
            </w:r>
          </w:p>
          <w:p w14:paraId="5EFF304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9</w:t>
            </w:r>
            <w:r w:rsidRPr="002E60B9">
              <w:rPr>
                <w:rFonts w:hint="eastAsia"/>
                <w:color w:val="000000" w:themeColor="text1"/>
                <w:sz w:val="22"/>
                <w:szCs w:val="22"/>
              </w:rPr>
              <w:t>、支持</w:t>
            </w:r>
            <w:r w:rsidRPr="002E60B9">
              <w:rPr>
                <w:rFonts w:hint="eastAsia"/>
                <w:color w:val="000000" w:themeColor="text1"/>
                <w:sz w:val="22"/>
                <w:szCs w:val="22"/>
              </w:rPr>
              <w:t>IEEE 802.3az</w:t>
            </w:r>
            <w:r w:rsidRPr="002E60B9">
              <w:rPr>
                <w:rFonts w:hint="eastAsia"/>
                <w:color w:val="000000" w:themeColor="text1"/>
                <w:sz w:val="22"/>
                <w:szCs w:val="22"/>
              </w:rPr>
              <w:t>标准的</w:t>
            </w:r>
            <w:r w:rsidRPr="002E60B9">
              <w:rPr>
                <w:rFonts w:hint="eastAsia"/>
                <w:color w:val="000000" w:themeColor="text1"/>
                <w:sz w:val="22"/>
                <w:szCs w:val="22"/>
              </w:rPr>
              <w:t>EEE</w:t>
            </w:r>
            <w:r w:rsidRPr="002E60B9">
              <w:rPr>
                <w:rFonts w:hint="eastAsia"/>
                <w:color w:val="000000" w:themeColor="text1"/>
                <w:sz w:val="22"/>
                <w:szCs w:val="22"/>
              </w:rPr>
              <w:t>节能技术：当</w:t>
            </w:r>
            <w:r w:rsidRPr="002E60B9">
              <w:rPr>
                <w:rFonts w:hint="eastAsia"/>
                <w:color w:val="000000" w:themeColor="text1"/>
                <w:sz w:val="22"/>
                <w:szCs w:val="22"/>
              </w:rPr>
              <w:t>EEE</w:t>
            </w:r>
            <w:r w:rsidRPr="002E60B9">
              <w:rPr>
                <w:rFonts w:hint="eastAsia"/>
                <w:color w:val="000000" w:themeColor="text1"/>
                <w:sz w:val="22"/>
                <w:szCs w:val="22"/>
              </w:rPr>
              <w:t>使能时，从而</w:t>
            </w:r>
            <w:r w:rsidRPr="002E60B9">
              <w:rPr>
                <w:rFonts w:hint="eastAsia"/>
                <w:color w:val="000000" w:themeColor="text1"/>
                <w:sz w:val="22"/>
                <w:szCs w:val="22"/>
              </w:rPr>
              <w:t xml:space="preserve"> </w:t>
            </w:r>
            <w:r w:rsidRPr="002E60B9">
              <w:rPr>
                <w:rFonts w:hint="eastAsia"/>
                <w:color w:val="000000" w:themeColor="text1"/>
                <w:sz w:val="22"/>
                <w:szCs w:val="22"/>
              </w:rPr>
              <w:t>大幅度的减小端口在该阶段的功耗，达到了节能的目的；</w:t>
            </w:r>
          </w:p>
          <w:p w14:paraId="719904F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10</w:t>
            </w:r>
            <w:r w:rsidRPr="002E60B9">
              <w:rPr>
                <w:rFonts w:hint="eastAsia"/>
                <w:color w:val="000000" w:themeColor="text1"/>
                <w:sz w:val="22"/>
                <w:szCs w:val="22"/>
              </w:rPr>
              <w:t>、支持</w:t>
            </w:r>
            <w:r w:rsidRPr="002E60B9">
              <w:rPr>
                <w:rFonts w:hint="eastAsia"/>
                <w:color w:val="000000" w:themeColor="text1"/>
                <w:sz w:val="22"/>
                <w:szCs w:val="22"/>
              </w:rPr>
              <w:t>MAC</w:t>
            </w:r>
            <w:r w:rsidRPr="002E60B9">
              <w:rPr>
                <w:rFonts w:hint="eastAsia"/>
                <w:color w:val="000000" w:themeColor="text1"/>
                <w:sz w:val="22"/>
                <w:szCs w:val="22"/>
              </w:rPr>
              <w:t>地址自动学习；</w:t>
            </w:r>
          </w:p>
          <w:p w14:paraId="030B79F6" w14:textId="6827349D"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11</w:t>
            </w:r>
            <w:r w:rsidRPr="002E60B9">
              <w:rPr>
                <w:rFonts w:hint="eastAsia"/>
                <w:color w:val="000000" w:themeColor="text1"/>
                <w:sz w:val="22"/>
                <w:szCs w:val="22"/>
              </w:rPr>
              <w:t>、为提高设备可靠性，支持</w:t>
            </w:r>
            <w:r w:rsidRPr="002E60B9">
              <w:rPr>
                <w:rFonts w:hint="eastAsia"/>
                <w:color w:val="000000" w:themeColor="text1"/>
                <w:sz w:val="22"/>
                <w:szCs w:val="22"/>
              </w:rPr>
              <w:t>M-LAG</w:t>
            </w:r>
            <w:r w:rsidRPr="002E60B9">
              <w:rPr>
                <w:rFonts w:hint="eastAsia"/>
                <w:color w:val="000000" w:themeColor="text1"/>
                <w:sz w:val="22"/>
                <w:szCs w:val="22"/>
              </w:rPr>
              <w:t>技术；（响应文件中提供该功能界面截图并加盖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0495C43F"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12</w:t>
            </w:r>
            <w:r w:rsidRPr="002E60B9">
              <w:rPr>
                <w:rFonts w:hint="eastAsia"/>
                <w:color w:val="000000" w:themeColor="text1"/>
                <w:sz w:val="22"/>
                <w:szCs w:val="22"/>
              </w:rPr>
              <w:t>、支持通过控制器平台查看交换机端口负载情况；</w:t>
            </w:r>
          </w:p>
          <w:p w14:paraId="3CE5EEC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13</w:t>
            </w:r>
            <w:r w:rsidRPr="002E60B9">
              <w:rPr>
                <w:rFonts w:hint="eastAsia"/>
                <w:color w:val="000000" w:themeColor="text1"/>
                <w:sz w:val="22"/>
                <w:szCs w:val="22"/>
              </w:rPr>
              <w:t>、支持统一管理</w:t>
            </w:r>
          </w:p>
          <w:p w14:paraId="648C2708" w14:textId="62D98B26"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14</w:t>
            </w:r>
            <w:r w:rsidRPr="002E60B9">
              <w:rPr>
                <w:rFonts w:hint="eastAsia"/>
                <w:color w:val="000000" w:themeColor="text1"/>
                <w:sz w:val="22"/>
                <w:szCs w:val="22"/>
              </w:rPr>
              <w:t>、为禁止非法终端</w:t>
            </w:r>
            <w:r w:rsidRPr="002E60B9">
              <w:rPr>
                <w:rFonts w:hint="eastAsia"/>
                <w:color w:val="000000" w:themeColor="text1"/>
                <w:sz w:val="22"/>
                <w:szCs w:val="22"/>
              </w:rPr>
              <w:t>(</w:t>
            </w:r>
            <w:r w:rsidRPr="002E60B9">
              <w:rPr>
                <w:rFonts w:hint="eastAsia"/>
                <w:color w:val="000000" w:themeColor="text1"/>
                <w:sz w:val="22"/>
                <w:szCs w:val="22"/>
              </w:rPr>
              <w:t>例如私接路由器</w:t>
            </w:r>
            <w:r w:rsidRPr="002E60B9">
              <w:rPr>
                <w:rFonts w:hint="eastAsia"/>
                <w:color w:val="000000" w:themeColor="text1"/>
                <w:sz w:val="22"/>
                <w:szCs w:val="22"/>
              </w:rPr>
              <w:t>)</w:t>
            </w:r>
            <w:r w:rsidRPr="002E60B9">
              <w:rPr>
                <w:rFonts w:hint="eastAsia"/>
                <w:color w:val="000000" w:themeColor="text1"/>
                <w:sz w:val="22"/>
                <w:szCs w:val="22"/>
              </w:rPr>
              <w:t>接入，需支持终端类型库，能自动识别</w:t>
            </w:r>
            <w:r w:rsidRPr="002E60B9">
              <w:rPr>
                <w:rFonts w:hint="eastAsia"/>
                <w:color w:val="000000" w:themeColor="text1"/>
                <w:sz w:val="22"/>
                <w:szCs w:val="22"/>
              </w:rPr>
              <w:t>PC</w:t>
            </w:r>
            <w:r w:rsidRPr="002E60B9">
              <w:rPr>
                <w:rFonts w:hint="eastAsia"/>
                <w:color w:val="000000" w:themeColor="text1"/>
                <w:sz w:val="22"/>
                <w:szCs w:val="22"/>
              </w:rPr>
              <w:t>电脑终端、路由器、监控摄像头终端设备等；（响应文件中提供该功能界面截图并加盖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7AECC56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15</w:t>
            </w:r>
            <w:r w:rsidRPr="002E60B9">
              <w:rPr>
                <w:rFonts w:hint="eastAsia"/>
                <w:color w:val="000000" w:themeColor="text1"/>
                <w:sz w:val="22"/>
                <w:szCs w:val="22"/>
              </w:rPr>
              <w:t>、支持防网关</w:t>
            </w:r>
            <w:r w:rsidRPr="002E60B9">
              <w:rPr>
                <w:rFonts w:hint="eastAsia"/>
                <w:color w:val="000000" w:themeColor="text1"/>
                <w:sz w:val="22"/>
                <w:szCs w:val="22"/>
              </w:rPr>
              <w:t>ARP</w:t>
            </w:r>
            <w:r w:rsidRPr="002E60B9">
              <w:rPr>
                <w:rFonts w:hint="eastAsia"/>
                <w:color w:val="000000" w:themeColor="text1"/>
                <w:sz w:val="22"/>
                <w:szCs w:val="22"/>
              </w:rPr>
              <w:t>欺骗，管理员分级管理，支持防止</w:t>
            </w:r>
            <w:r w:rsidRPr="002E60B9">
              <w:rPr>
                <w:rFonts w:hint="eastAsia"/>
                <w:color w:val="000000" w:themeColor="text1"/>
                <w:sz w:val="22"/>
                <w:szCs w:val="22"/>
              </w:rPr>
              <w:t>DOS</w:t>
            </w:r>
            <w:r w:rsidRPr="002E60B9">
              <w:rPr>
                <w:rFonts w:hint="eastAsia"/>
                <w:color w:val="000000" w:themeColor="text1"/>
                <w:sz w:val="22"/>
                <w:szCs w:val="22"/>
              </w:rPr>
              <w:t>、</w:t>
            </w:r>
            <w:r w:rsidRPr="002E60B9">
              <w:rPr>
                <w:rFonts w:hint="eastAsia"/>
                <w:color w:val="000000" w:themeColor="text1"/>
                <w:sz w:val="22"/>
                <w:szCs w:val="22"/>
              </w:rPr>
              <w:t>ARP</w:t>
            </w:r>
            <w:r w:rsidRPr="002E60B9">
              <w:rPr>
                <w:rFonts w:hint="eastAsia"/>
                <w:color w:val="000000" w:themeColor="text1"/>
                <w:sz w:val="22"/>
                <w:szCs w:val="22"/>
              </w:rPr>
              <w:t>攻击功能；</w:t>
            </w:r>
          </w:p>
          <w:p w14:paraId="7904DE88"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16</w:t>
            </w:r>
            <w:r w:rsidRPr="002E60B9">
              <w:rPr>
                <w:rFonts w:hint="eastAsia"/>
                <w:color w:val="000000" w:themeColor="text1"/>
                <w:sz w:val="22"/>
                <w:szCs w:val="22"/>
              </w:rPr>
              <w:t>、支持通过</w:t>
            </w:r>
            <w:r w:rsidRPr="002E60B9">
              <w:rPr>
                <w:rFonts w:hint="eastAsia"/>
                <w:color w:val="000000" w:themeColor="text1"/>
                <w:sz w:val="22"/>
                <w:szCs w:val="22"/>
              </w:rPr>
              <w:t>APP</w:t>
            </w:r>
            <w:r w:rsidRPr="002E60B9">
              <w:rPr>
                <w:rFonts w:hint="eastAsia"/>
                <w:color w:val="000000" w:themeColor="text1"/>
                <w:sz w:val="22"/>
                <w:szCs w:val="22"/>
              </w:rPr>
              <w:t>进行远程管理，并且可以修改交换机网络配置；</w:t>
            </w:r>
          </w:p>
          <w:p w14:paraId="080A8A7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17</w:t>
            </w:r>
            <w:r w:rsidRPr="002E60B9">
              <w:rPr>
                <w:rFonts w:hint="eastAsia"/>
                <w:color w:val="000000" w:themeColor="text1"/>
                <w:sz w:val="22"/>
                <w:szCs w:val="22"/>
              </w:rPr>
              <w:t>、支持通过在控制器平台的</w:t>
            </w:r>
            <w:r w:rsidRPr="002E60B9">
              <w:rPr>
                <w:rFonts w:hint="eastAsia"/>
                <w:color w:val="000000" w:themeColor="text1"/>
                <w:sz w:val="22"/>
                <w:szCs w:val="22"/>
              </w:rPr>
              <w:t>Web</w:t>
            </w:r>
            <w:r w:rsidRPr="002E60B9">
              <w:rPr>
                <w:rFonts w:hint="eastAsia"/>
                <w:color w:val="000000" w:themeColor="text1"/>
                <w:sz w:val="22"/>
                <w:szCs w:val="22"/>
              </w:rPr>
              <w:t>页面对交换机进行可视化管理查看，包括交换机的端口状态及配置、</w:t>
            </w:r>
            <w:r w:rsidRPr="002E60B9">
              <w:rPr>
                <w:rFonts w:hint="eastAsia"/>
                <w:color w:val="000000" w:themeColor="text1"/>
                <w:sz w:val="22"/>
                <w:szCs w:val="22"/>
              </w:rPr>
              <w:t>vlan</w:t>
            </w:r>
            <w:r w:rsidRPr="002E60B9">
              <w:rPr>
                <w:rFonts w:hint="eastAsia"/>
                <w:color w:val="000000" w:themeColor="text1"/>
                <w:sz w:val="22"/>
                <w:szCs w:val="22"/>
              </w:rPr>
              <w:t>信息；</w:t>
            </w:r>
          </w:p>
          <w:p w14:paraId="17086250" w14:textId="1F8C66A2"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18</w:t>
            </w:r>
            <w:r w:rsidRPr="002E60B9">
              <w:rPr>
                <w:rFonts w:hint="eastAsia"/>
                <w:color w:val="000000" w:themeColor="text1"/>
                <w:sz w:val="22"/>
                <w:szCs w:val="22"/>
              </w:rPr>
              <w:t>、支持通过控制器平台对交换机端口进行开启与关闭；（响应文件中提供该功能界面截图并加盖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18C2AC48" w14:textId="7C4243C5"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19</w:t>
            </w:r>
            <w:r w:rsidRPr="002E60B9">
              <w:rPr>
                <w:rFonts w:hint="eastAsia"/>
                <w:color w:val="000000" w:themeColor="text1"/>
                <w:sz w:val="22"/>
                <w:szCs w:val="22"/>
              </w:rPr>
              <w:t>、支持安全状态页面中显示安全事件；（响应文件中提供该功能界面截图并加盖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73E24D0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20</w:t>
            </w:r>
            <w:r w:rsidRPr="002E60B9">
              <w:rPr>
                <w:rFonts w:hint="eastAsia"/>
                <w:color w:val="000000" w:themeColor="text1"/>
                <w:sz w:val="22"/>
                <w:szCs w:val="22"/>
              </w:rPr>
              <w:t>、支持交换机端口终端类型变更后，通过</w:t>
            </w:r>
            <w:r w:rsidRPr="002E60B9">
              <w:rPr>
                <w:rFonts w:hint="eastAsia"/>
                <w:color w:val="000000" w:themeColor="text1"/>
                <w:sz w:val="22"/>
                <w:szCs w:val="22"/>
              </w:rPr>
              <w:t>APP</w:t>
            </w:r>
            <w:r w:rsidRPr="002E60B9">
              <w:rPr>
                <w:rFonts w:hint="eastAsia"/>
                <w:color w:val="000000" w:themeColor="text1"/>
                <w:sz w:val="22"/>
                <w:szCs w:val="22"/>
              </w:rPr>
              <w:t>、短信告警；</w:t>
            </w:r>
          </w:p>
          <w:p w14:paraId="21C123B6"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21</w:t>
            </w:r>
            <w:r w:rsidRPr="002E60B9">
              <w:rPr>
                <w:rFonts w:hint="eastAsia"/>
                <w:color w:val="000000" w:themeColor="text1"/>
                <w:sz w:val="22"/>
                <w:szCs w:val="22"/>
              </w:rPr>
              <w:t>、支持通过控制器平台查看交换机面板端口工作状态，通过端口颜色显示状态即可判断端口是否在线工作；</w:t>
            </w:r>
          </w:p>
          <w:p w14:paraId="77353AA4" w14:textId="3FFB18C8"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22</w:t>
            </w:r>
            <w:r w:rsidRPr="002E60B9">
              <w:rPr>
                <w:rFonts w:hint="eastAsia"/>
                <w:color w:val="000000" w:themeColor="text1"/>
                <w:sz w:val="22"/>
                <w:szCs w:val="22"/>
              </w:rPr>
              <w:t>、为实现远程运维，支持通过手机</w:t>
            </w:r>
            <w:r w:rsidRPr="002E60B9">
              <w:rPr>
                <w:rFonts w:hint="eastAsia"/>
                <w:color w:val="000000" w:themeColor="text1"/>
                <w:sz w:val="22"/>
                <w:szCs w:val="22"/>
              </w:rPr>
              <w:t>APP</w:t>
            </w:r>
            <w:r w:rsidRPr="002E60B9">
              <w:rPr>
                <w:rFonts w:hint="eastAsia"/>
                <w:color w:val="000000" w:themeColor="text1"/>
                <w:sz w:val="22"/>
                <w:szCs w:val="22"/>
              </w:rPr>
              <w:t>对交换机进行管理。（响应文件中提供该功能界面截图并加盖</w:t>
            </w:r>
            <w:r w:rsidR="009B67A7" w:rsidRPr="002E60B9">
              <w:rPr>
                <w:rFonts w:hint="eastAsia"/>
                <w:color w:val="000000" w:themeColor="text1"/>
                <w:sz w:val="22"/>
                <w:szCs w:val="22"/>
              </w:rPr>
              <w:t>供应商</w:t>
            </w:r>
            <w:r w:rsidRPr="002E60B9">
              <w:rPr>
                <w:rFonts w:hint="eastAsia"/>
                <w:color w:val="000000" w:themeColor="text1"/>
                <w:sz w:val="22"/>
                <w:szCs w:val="22"/>
              </w:rPr>
              <w:t>单位公章）</w:t>
            </w:r>
          </w:p>
          <w:p w14:paraId="2773F1CE" w14:textId="77777777" w:rsidR="00A422DF" w:rsidRPr="002E60B9" w:rsidRDefault="00A422DF">
            <w:pPr>
              <w:widowControl/>
              <w:jc w:val="left"/>
              <w:rPr>
                <w:color w:val="000000" w:themeColor="text1"/>
                <w:sz w:val="22"/>
                <w:szCs w:val="22"/>
              </w:rPr>
            </w:pPr>
          </w:p>
        </w:tc>
        <w:tc>
          <w:tcPr>
            <w:tcW w:w="881" w:type="dxa"/>
            <w:vAlign w:val="center"/>
          </w:tcPr>
          <w:p w14:paraId="5D7C773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 xml:space="preserve">　台</w:t>
            </w:r>
          </w:p>
        </w:tc>
        <w:tc>
          <w:tcPr>
            <w:tcW w:w="651" w:type="dxa"/>
            <w:vAlign w:val="center"/>
          </w:tcPr>
          <w:p w14:paraId="0EA87BB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77FF6C6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2,500</w:t>
            </w:r>
          </w:p>
        </w:tc>
        <w:tc>
          <w:tcPr>
            <w:tcW w:w="507" w:type="dxa"/>
            <w:vAlign w:val="center"/>
          </w:tcPr>
          <w:p w14:paraId="14C865A7"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7C936D4F" w14:textId="77777777">
        <w:trPr>
          <w:trHeight w:val="702"/>
          <w:jc w:val="center"/>
        </w:trPr>
        <w:tc>
          <w:tcPr>
            <w:tcW w:w="475" w:type="dxa"/>
            <w:vAlign w:val="center"/>
          </w:tcPr>
          <w:p w14:paraId="5EA55B51"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24</w:t>
            </w:r>
          </w:p>
        </w:tc>
        <w:tc>
          <w:tcPr>
            <w:tcW w:w="792" w:type="dxa"/>
            <w:vAlign w:val="center"/>
          </w:tcPr>
          <w:p w14:paraId="683BF60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无线</w:t>
            </w:r>
            <w:r w:rsidRPr="002E60B9">
              <w:rPr>
                <w:rFonts w:hint="eastAsia"/>
                <w:color w:val="000000" w:themeColor="text1"/>
                <w:sz w:val="22"/>
                <w:szCs w:val="22"/>
              </w:rPr>
              <w:t>ap</w:t>
            </w:r>
          </w:p>
        </w:tc>
        <w:tc>
          <w:tcPr>
            <w:tcW w:w="6253" w:type="dxa"/>
            <w:vAlign w:val="center"/>
          </w:tcPr>
          <w:p w14:paraId="4E922F3C"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1</w:t>
            </w:r>
            <w:r w:rsidRPr="002E60B9">
              <w:rPr>
                <w:rFonts w:hint="eastAsia"/>
                <w:color w:val="000000" w:themeColor="text1"/>
                <w:sz w:val="22"/>
                <w:szCs w:val="22"/>
              </w:rPr>
              <w:t>、最高支持</w:t>
            </w:r>
            <w:r w:rsidRPr="002E60B9">
              <w:rPr>
                <w:rFonts w:hint="eastAsia"/>
                <w:color w:val="000000" w:themeColor="text1"/>
                <w:sz w:val="22"/>
                <w:szCs w:val="22"/>
              </w:rPr>
              <w:t xml:space="preserve">802.11ax </w:t>
            </w:r>
            <w:r w:rsidRPr="002E60B9">
              <w:rPr>
                <w:rFonts w:hint="eastAsia"/>
                <w:color w:val="000000" w:themeColor="text1"/>
                <w:sz w:val="22"/>
                <w:szCs w:val="22"/>
              </w:rPr>
              <w:t>协议，兼容</w:t>
            </w:r>
            <w:r w:rsidRPr="002E60B9">
              <w:rPr>
                <w:rFonts w:hint="eastAsia"/>
                <w:color w:val="000000" w:themeColor="text1"/>
                <w:sz w:val="22"/>
                <w:szCs w:val="22"/>
              </w:rPr>
              <w:t>802.11a/b/g/n/ac</w:t>
            </w:r>
            <w:r w:rsidRPr="002E60B9">
              <w:rPr>
                <w:rFonts w:hint="eastAsia"/>
                <w:color w:val="000000" w:themeColor="text1"/>
                <w:sz w:val="22"/>
                <w:szCs w:val="22"/>
              </w:rPr>
              <w:t>协议；</w:t>
            </w:r>
            <w:r w:rsidRPr="002E60B9">
              <w:rPr>
                <w:rFonts w:hint="eastAsia"/>
                <w:color w:val="000000" w:themeColor="text1"/>
                <w:sz w:val="22"/>
                <w:szCs w:val="22"/>
              </w:rPr>
              <w:br/>
              <w:t>2</w:t>
            </w:r>
            <w:r w:rsidRPr="002E60B9">
              <w:rPr>
                <w:rFonts w:hint="eastAsia"/>
                <w:color w:val="000000" w:themeColor="text1"/>
                <w:sz w:val="22"/>
                <w:szCs w:val="22"/>
              </w:rPr>
              <w:t>、整机采用双射频设计，</w:t>
            </w:r>
            <w:r w:rsidRPr="002E60B9">
              <w:rPr>
                <w:rFonts w:hint="eastAsia"/>
                <w:color w:val="000000" w:themeColor="text1"/>
                <w:sz w:val="22"/>
                <w:szCs w:val="22"/>
              </w:rPr>
              <w:t>Radio1</w:t>
            </w:r>
            <w:r w:rsidRPr="002E60B9">
              <w:rPr>
                <w:rFonts w:hint="eastAsia"/>
                <w:color w:val="000000" w:themeColor="text1"/>
                <w:sz w:val="22"/>
                <w:szCs w:val="22"/>
              </w:rPr>
              <w:t>最大传输速率≥</w:t>
            </w:r>
            <w:r w:rsidRPr="002E60B9">
              <w:rPr>
                <w:rFonts w:hint="eastAsia"/>
                <w:color w:val="000000" w:themeColor="text1"/>
                <w:sz w:val="22"/>
                <w:szCs w:val="22"/>
              </w:rPr>
              <w:t>500Mbps</w:t>
            </w:r>
            <w:r w:rsidRPr="002E60B9">
              <w:rPr>
                <w:rFonts w:hint="eastAsia"/>
                <w:color w:val="000000" w:themeColor="text1"/>
                <w:sz w:val="22"/>
                <w:szCs w:val="22"/>
              </w:rPr>
              <w:t>，</w:t>
            </w:r>
            <w:r w:rsidRPr="002E60B9">
              <w:rPr>
                <w:rFonts w:hint="eastAsia"/>
                <w:color w:val="000000" w:themeColor="text1"/>
                <w:sz w:val="22"/>
                <w:szCs w:val="22"/>
              </w:rPr>
              <w:t>Radio2</w:t>
            </w:r>
            <w:r w:rsidRPr="002E60B9">
              <w:rPr>
                <w:rFonts w:hint="eastAsia"/>
                <w:color w:val="000000" w:themeColor="text1"/>
                <w:sz w:val="22"/>
                <w:szCs w:val="22"/>
              </w:rPr>
              <w:t>最大传输速率≥</w:t>
            </w:r>
            <w:r w:rsidRPr="002E60B9">
              <w:rPr>
                <w:rFonts w:hint="eastAsia"/>
                <w:color w:val="000000" w:themeColor="text1"/>
                <w:sz w:val="22"/>
                <w:szCs w:val="22"/>
              </w:rPr>
              <w:t>2400Mbps</w:t>
            </w:r>
            <w:r w:rsidRPr="002E60B9">
              <w:rPr>
                <w:rFonts w:hint="eastAsia"/>
                <w:color w:val="000000" w:themeColor="text1"/>
                <w:sz w:val="22"/>
                <w:szCs w:val="22"/>
              </w:rPr>
              <w:t>，整机最大传输速率≥</w:t>
            </w:r>
            <w:r w:rsidRPr="002E60B9">
              <w:rPr>
                <w:rFonts w:hint="eastAsia"/>
                <w:color w:val="000000" w:themeColor="text1"/>
                <w:sz w:val="22"/>
                <w:szCs w:val="22"/>
              </w:rPr>
              <w:t>2.9Gbps</w:t>
            </w:r>
            <w:r w:rsidRPr="002E60B9">
              <w:rPr>
                <w:rFonts w:hint="eastAsia"/>
                <w:color w:val="000000" w:themeColor="text1"/>
                <w:sz w:val="22"/>
                <w:szCs w:val="22"/>
              </w:rPr>
              <w:t>；</w:t>
            </w:r>
            <w:r w:rsidRPr="002E60B9">
              <w:rPr>
                <w:rFonts w:hint="eastAsia"/>
                <w:color w:val="000000" w:themeColor="text1"/>
                <w:sz w:val="22"/>
                <w:szCs w:val="22"/>
              </w:rPr>
              <w:br/>
              <w:t>3</w:t>
            </w:r>
            <w:r w:rsidRPr="002E60B9">
              <w:rPr>
                <w:rFonts w:hint="eastAsia"/>
                <w:color w:val="000000" w:themeColor="text1"/>
                <w:sz w:val="22"/>
                <w:szCs w:val="22"/>
              </w:rPr>
              <w:t>、内置智能天线；</w:t>
            </w:r>
            <w:r w:rsidRPr="002E60B9">
              <w:rPr>
                <w:rFonts w:hint="eastAsia"/>
                <w:color w:val="000000" w:themeColor="text1"/>
                <w:sz w:val="22"/>
                <w:szCs w:val="22"/>
              </w:rPr>
              <w:br/>
              <w:t>4</w:t>
            </w:r>
            <w:r w:rsidRPr="002E60B9">
              <w:rPr>
                <w:rFonts w:hint="eastAsia"/>
                <w:color w:val="000000" w:themeColor="text1"/>
                <w:sz w:val="22"/>
                <w:szCs w:val="22"/>
              </w:rPr>
              <w:t>、千兆以太网口≥</w:t>
            </w:r>
            <w:r w:rsidRPr="002E60B9">
              <w:rPr>
                <w:rFonts w:hint="eastAsia"/>
                <w:color w:val="000000" w:themeColor="text1"/>
                <w:sz w:val="22"/>
                <w:szCs w:val="22"/>
              </w:rPr>
              <w:t>1</w:t>
            </w:r>
            <w:r w:rsidRPr="002E60B9">
              <w:rPr>
                <w:rFonts w:hint="eastAsia"/>
                <w:color w:val="000000" w:themeColor="text1"/>
                <w:sz w:val="22"/>
                <w:szCs w:val="22"/>
              </w:rPr>
              <w:t>个；</w:t>
            </w:r>
            <w:r w:rsidRPr="002E60B9">
              <w:rPr>
                <w:rFonts w:hint="eastAsia"/>
                <w:color w:val="000000" w:themeColor="text1"/>
                <w:sz w:val="22"/>
                <w:szCs w:val="22"/>
              </w:rPr>
              <w:t>.</w:t>
            </w:r>
          </w:p>
        </w:tc>
        <w:tc>
          <w:tcPr>
            <w:tcW w:w="881" w:type="dxa"/>
            <w:vAlign w:val="center"/>
          </w:tcPr>
          <w:p w14:paraId="4100C41B"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台</w:t>
            </w:r>
          </w:p>
        </w:tc>
        <w:tc>
          <w:tcPr>
            <w:tcW w:w="651" w:type="dxa"/>
            <w:vAlign w:val="center"/>
          </w:tcPr>
          <w:p w14:paraId="22A0DF67"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642B95A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2,000</w:t>
            </w:r>
          </w:p>
        </w:tc>
        <w:tc>
          <w:tcPr>
            <w:tcW w:w="507" w:type="dxa"/>
            <w:vAlign w:val="center"/>
          </w:tcPr>
          <w:p w14:paraId="1B0BF73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39FB9B18" w14:textId="77777777">
        <w:trPr>
          <w:trHeight w:val="702"/>
          <w:jc w:val="center"/>
        </w:trPr>
        <w:tc>
          <w:tcPr>
            <w:tcW w:w="475" w:type="dxa"/>
            <w:vAlign w:val="center"/>
          </w:tcPr>
          <w:p w14:paraId="59AF5956"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25</w:t>
            </w:r>
          </w:p>
        </w:tc>
        <w:tc>
          <w:tcPr>
            <w:tcW w:w="792" w:type="dxa"/>
            <w:vAlign w:val="center"/>
          </w:tcPr>
          <w:p w14:paraId="13897CB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音响</w:t>
            </w:r>
          </w:p>
        </w:tc>
        <w:tc>
          <w:tcPr>
            <w:tcW w:w="6253" w:type="dxa"/>
            <w:vAlign w:val="center"/>
          </w:tcPr>
          <w:p w14:paraId="22C8E391"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1.</w:t>
            </w:r>
            <w:r w:rsidRPr="002E60B9">
              <w:rPr>
                <w:rFonts w:hint="eastAsia"/>
                <w:color w:val="000000" w:themeColor="text1"/>
                <w:sz w:val="22"/>
                <w:szCs w:val="22"/>
              </w:rPr>
              <w:t>蓝牙音响</w:t>
            </w:r>
            <w:r w:rsidRPr="002E60B9">
              <w:rPr>
                <w:rFonts w:hint="eastAsia"/>
                <w:color w:val="000000" w:themeColor="text1"/>
                <w:sz w:val="22"/>
                <w:szCs w:val="22"/>
              </w:rPr>
              <w:br/>
              <w:t>1.1</w:t>
            </w:r>
            <w:r w:rsidRPr="002E60B9">
              <w:rPr>
                <w:rFonts w:hint="eastAsia"/>
                <w:color w:val="000000" w:themeColor="text1"/>
                <w:sz w:val="22"/>
                <w:szCs w:val="22"/>
              </w:rPr>
              <w:t>扩音音箱内置蓝牙接收模块能与蓝牙麦克风互相匹配，实现自动对频、班班通用。</w:t>
            </w:r>
            <w:r w:rsidRPr="002E60B9">
              <w:rPr>
                <w:rFonts w:hint="eastAsia"/>
                <w:color w:val="000000" w:themeColor="text1"/>
                <w:sz w:val="22"/>
                <w:szCs w:val="22"/>
              </w:rPr>
              <w:br/>
              <w:t>1.2.</w:t>
            </w:r>
            <w:r w:rsidRPr="002E60B9">
              <w:rPr>
                <w:rFonts w:hint="eastAsia"/>
                <w:color w:val="000000" w:themeColor="text1"/>
                <w:sz w:val="22"/>
                <w:szCs w:val="22"/>
              </w:rPr>
              <w:t>蓝牙接收频率：</w:t>
            </w:r>
            <w:r w:rsidRPr="002E60B9">
              <w:rPr>
                <w:rFonts w:hint="eastAsia"/>
                <w:color w:val="000000" w:themeColor="text1"/>
                <w:sz w:val="22"/>
                <w:szCs w:val="22"/>
              </w:rPr>
              <w:t>2402 - 2480 MHz</w:t>
            </w:r>
            <w:r w:rsidRPr="002E60B9">
              <w:rPr>
                <w:rFonts w:hint="eastAsia"/>
                <w:color w:val="000000" w:themeColor="text1"/>
                <w:sz w:val="22"/>
                <w:szCs w:val="22"/>
              </w:rPr>
              <w:t>。</w:t>
            </w:r>
            <w:r w:rsidRPr="002E60B9">
              <w:rPr>
                <w:rFonts w:hint="eastAsia"/>
                <w:color w:val="000000" w:themeColor="text1"/>
                <w:sz w:val="22"/>
                <w:szCs w:val="22"/>
              </w:rPr>
              <w:br/>
              <w:t>1.3</w:t>
            </w:r>
            <w:r w:rsidRPr="002E60B9">
              <w:rPr>
                <w:rFonts w:hint="eastAsia"/>
                <w:color w:val="000000" w:themeColor="text1"/>
                <w:sz w:val="22"/>
                <w:szCs w:val="22"/>
              </w:rPr>
              <w:t>调制方法：</w:t>
            </w:r>
            <w:r w:rsidRPr="002E60B9">
              <w:rPr>
                <w:rFonts w:hint="eastAsia"/>
                <w:color w:val="000000" w:themeColor="text1"/>
                <w:sz w:val="22"/>
                <w:szCs w:val="22"/>
              </w:rPr>
              <w:t xml:space="preserve"> GFSK,BT = 0.5 Gaussian</w:t>
            </w:r>
            <w:r w:rsidRPr="002E60B9">
              <w:rPr>
                <w:rFonts w:hint="eastAsia"/>
                <w:color w:val="000000" w:themeColor="text1"/>
                <w:sz w:val="22"/>
                <w:szCs w:val="22"/>
              </w:rPr>
              <w:t>。</w:t>
            </w:r>
            <w:r w:rsidRPr="002E60B9">
              <w:rPr>
                <w:rFonts w:hint="eastAsia"/>
                <w:color w:val="000000" w:themeColor="text1"/>
                <w:sz w:val="22"/>
                <w:szCs w:val="22"/>
              </w:rPr>
              <w:br/>
              <w:t>1.4</w:t>
            </w:r>
            <w:r w:rsidRPr="002E60B9">
              <w:rPr>
                <w:rFonts w:hint="eastAsia"/>
                <w:color w:val="000000" w:themeColor="text1"/>
                <w:sz w:val="22"/>
                <w:szCs w:val="22"/>
              </w:rPr>
              <w:t>蓝牙自动扫描、配对、锁定。</w:t>
            </w:r>
            <w:r w:rsidRPr="002E60B9">
              <w:rPr>
                <w:rFonts w:hint="eastAsia"/>
                <w:color w:val="000000" w:themeColor="text1"/>
                <w:sz w:val="22"/>
                <w:szCs w:val="22"/>
              </w:rPr>
              <w:br/>
              <w:t>1.5</w:t>
            </w:r>
            <w:r w:rsidRPr="002E60B9">
              <w:rPr>
                <w:rFonts w:hint="eastAsia"/>
                <w:color w:val="000000" w:themeColor="text1"/>
                <w:sz w:val="22"/>
                <w:szCs w:val="22"/>
              </w:rPr>
              <w:t>输出功率：</w:t>
            </w:r>
            <w:r w:rsidRPr="002E60B9">
              <w:rPr>
                <w:rFonts w:hint="eastAsia"/>
                <w:color w:val="000000" w:themeColor="text1"/>
                <w:sz w:val="22"/>
                <w:szCs w:val="22"/>
              </w:rPr>
              <w:t>2*60W</w:t>
            </w:r>
            <w:r w:rsidRPr="002E60B9">
              <w:rPr>
                <w:rFonts w:hint="eastAsia"/>
                <w:color w:val="000000" w:themeColor="text1"/>
                <w:sz w:val="22"/>
                <w:szCs w:val="22"/>
              </w:rPr>
              <w:t>，蓝牙音箱输出音量高于</w:t>
            </w:r>
            <w:r w:rsidRPr="002E60B9">
              <w:rPr>
                <w:rFonts w:hint="eastAsia"/>
                <w:color w:val="000000" w:themeColor="text1"/>
                <w:sz w:val="22"/>
                <w:szCs w:val="22"/>
              </w:rPr>
              <w:t>100 db(</w:t>
            </w:r>
            <w:r w:rsidRPr="002E60B9">
              <w:rPr>
                <w:rFonts w:hint="eastAsia"/>
                <w:color w:val="000000" w:themeColor="text1"/>
                <w:sz w:val="22"/>
                <w:szCs w:val="22"/>
              </w:rPr>
              <w:t>含</w:t>
            </w:r>
            <w:r w:rsidRPr="002E60B9">
              <w:rPr>
                <w:rFonts w:hint="eastAsia"/>
                <w:color w:val="000000" w:themeColor="text1"/>
                <w:sz w:val="22"/>
                <w:szCs w:val="22"/>
              </w:rPr>
              <w:t>)</w:t>
            </w:r>
            <w:r w:rsidRPr="002E60B9">
              <w:rPr>
                <w:rFonts w:hint="eastAsia"/>
                <w:color w:val="000000" w:themeColor="text1"/>
                <w:sz w:val="22"/>
                <w:szCs w:val="22"/>
              </w:rPr>
              <w:t>。音量在距离音箱</w:t>
            </w:r>
            <w:r w:rsidRPr="002E60B9">
              <w:rPr>
                <w:rFonts w:hint="eastAsia"/>
                <w:color w:val="000000" w:themeColor="text1"/>
                <w:sz w:val="22"/>
                <w:szCs w:val="22"/>
              </w:rPr>
              <w:t>5</w:t>
            </w:r>
            <w:r w:rsidRPr="002E60B9">
              <w:rPr>
                <w:rFonts w:hint="eastAsia"/>
                <w:color w:val="000000" w:themeColor="text1"/>
                <w:sz w:val="22"/>
                <w:szCs w:val="22"/>
              </w:rPr>
              <w:t>米时高于</w:t>
            </w:r>
            <w:r w:rsidRPr="002E60B9">
              <w:rPr>
                <w:rFonts w:hint="eastAsia"/>
                <w:color w:val="000000" w:themeColor="text1"/>
                <w:sz w:val="22"/>
                <w:szCs w:val="22"/>
              </w:rPr>
              <w:t>70 db</w:t>
            </w:r>
            <w:r w:rsidRPr="002E60B9">
              <w:rPr>
                <w:rFonts w:hint="eastAsia"/>
                <w:color w:val="000000" w:themeColor="text1"/>
                <w:sz w:val="22"/>
                <w:szCs w:val="22"/>
              </w:rPr>
              <w:t>。</w:t>
            </w:r>
            <w:r w:rsidRPr="002E60B9">
              <w:rPr>
                <w:rFonts w:hint="eastAsia"/>
                <w:color w:val="000000" w:themeColor="text1"/>
                <w:sz w:val="22"/>
                <w:szCs w:val="22"/>
              </w:rPr>
              <w:br/>
              <w:t>1.6</w:t>
            </w:r>
            <w:r w:rsidRPr="002E60B9">
              <w:rPr>
                <w:rFonts w:hint="eastAsia"/>
                <w:color w:val="000000" w:themeColor="text1"/>
                <w:sz w:val="22"/>
                <w:szCs w:val="22"/>
              </w:rPr>
              <w:t>频率响应：</w:t>
            </w:r>
            <w:r w:rsidRPr="002E60B9">
              <w:rPr>
                <w:rFonts w:hint="eastAsia"/>
                <w:color w:val="000000" w:themeColor="text1"/>
                <w:sz w:val="22"/>
                <w:szCs w:val="22"/>
              </w:rPr>
              <w:t>50 Hz ~25 KHz</w:t>
            </w:r>
            <w:r w:rsidRPr="002E60B9">
              <w:rPr>
                <w:rFonts w:hint="eastAsia"/>
                <w:color w:val="000000" w:themeColor="text1"/>
                <w:sz w:val="22"/>
                <w:szCs w:val="22"/>
              </w:rPr>
              <w:t>。</w:t>
            </w:r>
            <w:r w:rsidRPr="002E60B9">
              <w:rPr>
                <w:rFonts w:hint="eastAsia"/>
                <w:color w:val="000000" w:themeColor="text1"/>
                <w:sz w:val="22"/>
                <w:szCs w:val="22"/>
              </w:rPr>
              <w:br/>
              <w:t>2</w:t>
            </w:r>
            <w:r w:rsidRPr="002E60B9">
              <w:rPr>
                <w:rFonts w:hint="eastAsia"/>
                <w:color w:val="000000" w:themeColor="text1"/>
                <w:sz w:val="22"/>
                <w:szCs w:val="22"/>
              </w:rPr>
              <w:t>、蓝牙麦克风</w:t>
            </w:r>
            <w:r w:rsidRPr="002E60B9">
              <w:rPr>
                <w:rFonts w:hint="eastAsia"/>
                <w:color w:val="000000" w:themeColor="text1"/>
                <w:sz w:val="22"/>
                <w:szCs w:val="22"/>
              </w:rPr>
              <w:br/>
              <w:t>2.1.</w:t>
            </w:r>
            <w:r w:rsidRPr="002E60B9">
              <w:rPr>
                <w:rFonts w:hint="eastAsia"/>
                <w:color w:val="000000" w:themeColor="text1"/>
                <w:sz w:val="22"/>
                <w:szCs w:val="22"/>
              </w:rPr>
              <w:t>无线麦克风采用蓝牙技术，发射器与接收器自动对频任意匹配，全部通用；</w:t>
            </w:r>
            <w:r w:rsidRPr="002E60B9">
              <w:rPr>
                <w:rFonts w:hint="eastAsia"/>
                <w:color w:val="000000" w:themeColor="text1"/>
                <w:sz w:val="22"/>
                <w:szCs w:val="22"/>
              </w:rPr>
              <w:br/>
              <w:t xml:space="preserve">2.2 </w:t>
            </w:r>
            <w:r w:rsidRPr="002E60B9">
              <w:rPr>
                <w:rFonts w:hint="eastAsia"/>
                <w:color w:val="000000" w:themeColor="text1"/>
                <w:sz w:val="22"/>
                <w:szCs w:val="22"/>
              </w:rPr>
              <w:t>系统采用近距离优先连接机制，对频范围不大于</w:t>
            </w:r>
            <w:r w:rsidRPr="002E60B9">
              <w:rPr>
                <w:rFonts w:hint="eastAsia"/>
                <w:color w:val="000000" w:themeColor="text1"/>
                <w:sz w:val="22"/>
                <w:szCs w:val="22"/>
              </w:rPr>
              <w:t>5</w:t>
            </w:r>
            <w:r w:rsidRPr="002E60B9">
              <w:rPr>
                <w:rFonts w:hint="eastAsia"/>
                <w:color w:val="000000" w:themeColor="text1"/>
                <w:sz w:val="22"/>
                <w:szCs w:val="22"/>
              </w:rPr>
              <w:t>米，防止各教室之间串扰；使用距离确保</w:t>
            </w:r>
            <w:r w:rsidRPr="002E60B9">
              <w:rPr>
                <w:rFonts w:hint="eastAsia"/>
                <w:color w:val="000000" w:themeColor="text1"/>
                <w:sz w:val="22"/>
                <w:szCs w:val="22"/>
              </w:rPr>
              <w:t>15</w:t>
            </w:r>
            <w:r w:rsidRPr="002E60B9">
              <w:rPr>
                <w:rFonts w:hint="eastAsia"/>
                <w:color w:val="000000" w:themeColor="text1"/>
                <w:sz w:val="22"/>
                <w:szCs w:val="22"/>
              </w:rPr>
              <w:t>米内无噪音、断音、无死角；</w:t>
            </w:r>
            <w:r w:rsidRPr="002E60B9">
              <w:rPr>
                <w:rFonts w:hint="eastAsia"/>
                <w:color w:val="000000" w:themeColor="text1"/>
                <w:sz w:val="22"/>
                <w:szCs w:val="22"/>
              </w:rPr>
              <w:br/>
              <w:t>2.3</w:t>
            </w:r>
            <w:r w:rsidRPr="002E60B9">
              <w:rPr>
                <w:rFonts w:hint="eastAsia"/>
                <w:color w:val="000000" w:themeColor="text1"/>
                <w:sz w:val="22"/>
                <w:szCs w:val="22"/>
              </w:rPr>
              <w:t>发射器要求采用充电式锂电池，满电状态下可连续使用时间不小于</w:t>
            </w:r>
            <w:r w:rsidRPr="002E60B9">
              <w:rPr>
                <w:rFonts w:hint="eastAsia"/>
                <w:color w:val="000000" w:themeColor="text1"/>
                <w:sz w:val="22"/>
                <w:szCs w:val="22"/>
              </w:rPr>
              <w:t>30</w:t>
            </w:r>
            <w:r w:rsidRPr="002E60B9">
              <w:rPr>
                <w:rFonts w:hint="eastAsia"/>
                <w:color w:val="000000" w:themeColor="text1"/>
                <w:sz w:val="22"/>
                <w:szCs w:val="22"/>
              </w:rPr>
              <w:t>小时；</w:t>
            </w:r>
          </w:p>
          <w:p w14:paraId="7D0D444A"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lastRenderedPageBreak/>
              <w:t>▲</w:t>
            </w:r>
            <w:r w:rsidRPr="002E60B9">
              <w:rPr>
                <w:rFonts w:hint="eastAsia"/>
                <w:color w:val="000000" w:themeColor="text1"/>
                <w:sz w:val="22"/>
                <w:szCs w:val="22"/>
              </w:rPr>
              <w:t>2.4</w:t>
            </w:r>
            <w:r w:rsidRPr="002E60B9">
              <w:rPr>
                <w:rFonts w:hint="eastAsia"/>
                <w:color w:val="000000" w:themeColor="text1"/>
                <w:sz w:val="22"/>
                <w:szCs w:val="22"/>
              </w:rPr>
              <w:t>发射器具有电脑翻页器功能，可以与教室里蓝牙功放或蓝牙音箱匹配实现</w:t>
            </w:r>
            <w:r w:rsidRPr="002E60B9">
              <w:rPr>
                <w:rFonts w:hint="eastAsia"/>
                <w:color w:val="000000" w:themeColor="text1"/>
                <w:sz w:val="22"/>
                <w:szCs w:val="22"/>
              </w:rPr>
              <w:t>PPT</w:t>
            </w:r>
            <w:r w:rsidRPr="002E60B9">
              <w:rPr>
                <w:rFonts w:hint="eastAsia"/>
                <w:color w:val="000000" w:themeColor="text1"/>
                <w:sz w:val="22"/>
                <w:szCs w:val="22"/>
              </w:rPr>
              <w:t>电脑翻页功能，无需另配接收器；</w:t>
            </w:r>
          </w:p>
          <w:p w14:paraId="43EE2902"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 xml:space="preserve">2.5 </w:t>
            </w:r>
            <w:r w:rsidRPr="002E60B9">
              <w:rPr>
                <w:rFonts w:hint="eastAsia"/>
                <w:color w:val="000000" w:themeColor="text1"/>
                <w:sz w:val="22"/>
                <w:szCs w:val="22"/>
              </w:rPr>
              <w:t>具有激光教鞭功能；</w:t>
            </w:r>
          </w:p>
          <w:p w14:paraId="66C6F900"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 xml:space="preserve">2.6 </w:t>
            </w:r>
            <w:r w:rsidRPr="002E60B9">
              <w:rPr>
                <w:rFonts w:hint="eastAsia"/>
                <w:color w:val="000000" w:themeColor="text1"/>
                <w:sz w:val="22"/>
                <w:szCs w:val="22"/>
              </w:rPr>
              <w:t>具有水平闲置静音功能，防止啸叫技术；</w:t>
            </w:r>
          </w:p>
          <w:p w14:paraId="692B4EB9" w14:textId="77777777" w:rsidR="00A422DF" w:rsidRPr="002E60B9" w:rsidRDefault="002E60B9">
            <w:pPr>
              <w:widowControl/>
              <w:jc w:val="left"/>
              <w:rPr>
                <w:color w:val="000000" w:themeColor="text1"/>
                <w:sz w:val="22"/>
                <w:szCs w:val="22"/>
              </w:rPr>
            </w:pPr>
            <w:r w:rsidRPr="002E60B9">
              <w:rPr>
                <w:rFonts w:hint="eastAsia"/>
                <w:color w:val="000000" w:themeColor="text1"/>
                <w:sz w:val="22"/>
                <w:szCs w:val="22"/>
              </w:rPr>
              <w:t>▲</w:t>
            </w:r>
            <w:r w:rsidRPr="002E60B9">
              <w:rPr>
                <w:rFonts w:hint="eastAsia"/>
                <w:color w:val="000000" w:themeColor="text1"/>
                <w:sz w:val="22"/>
                <w:szCs w:val="22"/>
              </w:rPr>
              <w:t>2.7</w:t>
            </w:r>
            <w:r w:rsidRPr="002E60B9">
              <w:rPr>
                <w:rFonts w:hint="eastAsia"/>
                <w:color w:val="000000" w:themeColor="text1"/>
                <w:sz w:val="22"/>
                <w:szCs w:val="22"/>
              </w:rPr>
              <w:t>蓝牙设备产品须符合国家射频法令</w:t>
            </w:r>
            <w:r w:rsidRPr="002E60B9">
              <w:rPr>
                <w:rFonts w:hint="eastAsia"/>
                <w:color w:val="000000" w:themeColor="text1"/>
                <w:sz w:val="22"/>
                <w:szCs w:val="22"/>
              </w:rPr>
              <w:t>SRRC</w:t>
            </w:r>
            <w:r w:rsidRPr="002E60B9">
              <w:rPr>
                <w:rFonts w:hint="eastAsia"/>
                <w:color w:val="000000" w:themeColor="text1"/>
                <w:sz w:val="22"/>
                <w:szCs w:val="22"/>
              </w:rPr>
              <w:t>规定，响应文件中提供相关证书复印件及工信部网站“无线电发射设备型号核准”查询结果截图。</w:t>
            </w:r>
          </w:p>
        </w:tc>
        <w:tc>
          <w:tcPr>
            <w:tcW w:w="881" w:type="dxa"/>
            <w:vAlign w:val="center"/>
          </w:tcPr>
          <w:p w14:paraId="45759990"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lastRenderedPageBreak/>
              <w:t xml:space="preserve">　台</w:t>
            </w:r>
          </w:p>
        </w:tc>
        <w:tc>
          <w:tcPr>
            <w:tcW w:w="651" w:type="dxa"/>
            <w:vAlign w:val="center"/>
          </w:tcPr>
          <w:p w14:paraId="662BF07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7E0A9903"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2,000</w:t>
            </w:r>
          </w:p>
        </w:tc>
        <w:tc>
          <w:tcPr>
            <w:tcW w:w="507" w:type="dxa"/>
            <w:vAlign w:val="center"/>
          </w:tcPr>
          <w:p w14:paraId="48B479EB"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1F9992C6" w14:textId="77777777">
        <w:trPr>
          <w:trHeight w:val="702"/>
          <w:jc w:val="center"/>
        </w:trPr>
        <w:tc>
          <w:tcPr>
            <w:tcW w:w="475" w:type="dxa"/>
            <w:vAlign w:val="center"/>
          </w:tcPr>
          <w:p w14:paraId="5F995C2E"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26</w:t>
            </w:r>
          </w:p>
        </w:tc>
        <w:tc>
          <w:tcPr>
            <w:tcW w:w="792" w:type="dxa"/>
            <w:vAlign w:val="center"/>
          </w:tcPr>
          <w:p w14:paraId="529DCE16"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服务器机柜</w:t>
            </w:r>
          </w:p>
        </w:tc>
        <w:tc>
          <w:tcPr>
            <w:tcW w:w="6253" w:type="dxa"/>
            <w:vAlign w:val="center"/>
          </w:tcPr>
          <w:p w14:paraId="4C79F7A3" w14:textId="77777777" w:rsidR="00A422DF" w:rsidRPr="002E60B9" w:rsidRDefault="002E60B9">
            <w:pPr>
              <w:widowControl/>
              <w:jc w:val="left"/>
              <w:rPr>
                <w:color w:val="000000" w:themeColor="text1"/>
              </w:rPr>
            </w:pPr>
            <w:r w:rsidRPr="002E60B9">
              <w:rPr>
                <w:rFonts w:hint="eastAsia"/>
                <w:color w:val="000000" w:themeColor="text1"/>
                <w:sz w:val="22"/>
                <w:szCs w:val="22"/>
              </w:rPr>
              <w:t>22U</w:t>
            </w:r>
            <w:r w:rsidRPr="002E60B9">
              <w:rPr>
                <w:rFonts w:hint="eastAsia"/>
                <w:color w:val="000000" w:themeColor="text1"/>
                <w:sz w:val="22"/>
                <w:szCs w:val="22"/>
              </w:rPr>
              <w:t>服务器机柜</w:t>
            </w:r>
          </w:p>
          <w:p w14:paraId="1303DF25" w14:textId="77777777" w:rsidR="00A422DF" w:rsidRPr="002E60B9" w:rsidRDefault="002E60B9">
            <w:pPr>
              <w:widowControl/>
              <w:jc w:val="left"/>
              <w:rPr>
                <w:color w:val="000000" w:themeColor="text1"/>
              </w:rPr>
            </w:pPr>
            <w:r w:rsidRPr="002E60B9">
              <w:rPr>
                <w:rFonts w:hint="eastAsia"/>
                <w:color w:val="000000" w:themeColor="text1"/>
              </w:rPr>
              <w:t>1.</w:t>
            </w:r>
            <w:r w:rsidRPr="002E60B9">
              <w:rPr>
                <w:rFonts w:hint="eastAsia"/>
                <w:color w:val="000000" w:themeColor="text1"/>
              </w:rPr>
              <w:t>容量：</w:t>
            </w:r>
            <w:r w:rsidRPr="002E60B9">
              <w:rPr>
                <w:rFonts w:hint="eastAsia"/>
                <w:color w:val="000000" w:themeColor="text1"/>
              </w:rPr>
              <w:t>19</w:t>
            </w:r>
            <w:r w:rsidRPr="002E60B9">
              <w:rPr>
                <w:rFonts w:hint="eastAsia"/>
                <w:color w:val="000000" w:themeColor="text1"/>
              </w:rPr>
              <w:t>英寸标准</w:t>
            </w:r>
            <w:r w:rsidRPr="002E60B9">
              <w:rPr>
                <w:rFonts w:hint="eastAsia"/>
                <w:color w:val="000000" w:themeColor="text1"/>
              </w:rPr>
              <w:t>22u</w:t>
            </w:r>
            <w:r w:rsidRPr="002E60B9">
              <w:rPr>
                <w:rFonts w:hint="eastAsia"/>
                <w:color w:val="000000" w:themeColor="text1"/>
              </w:rPr>
              <w:t>机柜</w:t>
            </w:r>
          </w:p>
          <w:p w14:paraId="7561749C" w14:textId="77777777" w:rsidR="00A422DF" w:rsidRPr="002E60B9" w:rsidRDefault="002E60B9">
            <w:pPr>
              <w:widowControl/>
              <w:jc w:val="left"/>
              <w:rPr>
                <w:color w:val="000000" w:themeColor="text1"/>
              </w:rPr>
            </w:pPr>
            <w:r w:rsidRPr="002E60B9">
              <w:rPr>
                <w:rFonts w:hint="eastAsia"/>
                <w:color w:val="000000" w:themeColor="text1"/>
              </w:rPr>
              <w:t>2.</w:t>
            </w:r>
            <w:r w:rsidRPr="002E60B9">
              <w:rPr>
                <w:rFonts w:hint="eastAsia"/>
                <w:color w:val="000000" w:themeColor="text1"/>
              </w:rPr>
              <w:t>材质：冷轧钢板</w:t>
            </w:r>
          </w:p>
          <w:p w14:paraId="7EB9E41F" w14:textId="77777777" w:rsidR="00A422DF" w:rsidRPr="002E60B9" w:rsidRDefault="002E60B9">
            <w:pPr>
              <w:widowControl/>
              <w:jc w:val="left"/>
              <w:rPr>
                <w:color w:val="000000" w:themeColor="text1"/>
              </w:rPr>
            </w:pPr>
            <w:r w:rsidRPr="002E60B9">
              <w:rPr>
                <w:rFonts w:hint="eastAsia"/>
                <w:color w:val="000000" w:themeColor="text1"/>
              </w:rPr>
              <w:t>3.</w:t>
            </w:r>
            <w:r w:rsidRPr="002E60B9">
              <w:rPr>
                <w:rFonts w:hint="eastAsia"/>
                <w:color w:val="000000" w:themeColor="text1"/>
              </w:rPr>
              <w:t>外观参数：约</w:t>
            </w:r>
            <w:r w:rsidRPr="002E60B9">
              <w:rPr>
                <w:rFonts w:hint="eastAsia"/>
                <w:color w:val="000000" w:themeColor="text1"/>
              </w:rPr>
              <w:t>800mmx600mmx1200mm</w:t>
            </w:r>
            <w:r w:rsidRPr="002E60B9">
              <w:rPr>
                <w:rFonts w:hint="eastAsia"/>
                <w:color w:val="000000" w:themeColor="text1"/>
              </w:rPr>
              <w:t>（长宽高）</w:t>
            </w:r>
          </w:p>
          <w:p w14:paraId="099F463A" w14:textId="77777777" w:rsidR="00A422DF" w:rsidRPr="002E60B9" w:rsidRDefault="002E60B9">
            <w:pPr>
              <w:widowControl/>
              <w:jc w:val="left"/>
              <w:rPr>
                <w:color w:val="000000" w:themeColor="text1"/>
              </w:rPr>
            </w:pPr>
            <w:r w:rsidRPr="002E60B9">
              <w:rPr>
                <w:rFonts w:hint="eastAsia"/>
                <w:color w:val="000000" w:themeColor="text1"/>
              </w:rPr>
              <w:t>4.</w:t>
            </w:r>
            <w:r w:rsidRPr="002E60B9">
              <w:rPr>
                <w:rFonts w:hint="eastAsia"/>
                <w:color w:val="000000" w:themeColor="text1"/>
              </w:rPr>
              <w:t>配备</w:t>
            </w:r>
            <w:r w:rsidRPr="002E60B9">
              <w:rPr>
                <w:rFonts w:hint="eastAsia"/>
                <w:color w:val="000000" w:themeColor="text1"/>
              </w:rPr>
              <w:t>PDU</w:t>
            </w:r>
            <w:r w:rsidRPr="002E60B9">
              <w:rPr>
                <w:rFonts w:hint="eastAsia"/>
                <w:color w:val="000000" w:themeColor="text1"/>
              </w:rPr>
              <w:t>电源排插、支撑地脚、重载角轮等实用配件。</w:t>
            </w:r>
          </w:p>
        </w:tc>
        <w:tc>
          <w:tcPr>
            <w:tcW w:w="881" w:type="dxa"/>
            <w:vAlign w:val="center"/>
          </w:tcPr>
          <w:p w14:paraId="1073C195"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套　</w:t>
            </w:r>
          </w:p>
        </w:tc>
        <w:tc>
          <w:tcPr>
            <w:tcW w:w="651" w:type="dxa"/>
            <w:vAlign w:val="center"/>
          </w:tcPr>
          <w:p w14:paraId="4DE5DFA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4432000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2,500</w:t>
            </w:r>
          </w:p>
        </w:tc>
        <w:tc>
          <w:tcPr>
            <w:tcW w:w="507" w:type="dxa"/>
            <w:vAlign w:val="center"/>
          </w:tcPr>
          <w:p w14:paraId="218EE929"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26CA296F" w14:textId="77777777">
        <w:trPr>
          <w:trHeight w:val="702"/>
          <w:jc w:val="center"/>
        </w:trPr>
        <w:tc>
          <w:tcPr>
            <w:tcW w:w="475" w:type="dxa"/>
            <w:vAlign w:val="center"/>
          </w:tcPr>
          <w:p w14:paraId="68056E4F"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27</w:t>
            </w:r>
          </w:p>
        </w:tc>
        <w:tc>
          <w:tcPr>
            <w:tcW w:w="792" w:type="dxa"/>
            <w:vAlign w:val="center"/>
          </w:tcPr>
          <w:p w14:paraId="402056B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电视</w:t>
            </w:r>
          </w:p>
        </w:tc>
        <w:tc>
          <w:tcPr>
            <w:tcW w:w="6253" w:type="dxa"/>
            <w:vAlign w:val="center"/>
          </w:tcPr>
          <w:p w14:paraId="38132125"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1.100</w:t>
            </w:r>
            <w:r w:rsidRPr="002E60B9">
              <w:rPr>
                <w:rFonts w:hint="eastAsia"/>
                <w:color w:val="000000" w:themeColor="text1"/>
                <w:sz w:val="22"/>
                <w:szCs w:val="22"/>
              </w:rPr>
              <w:t>寸窄边框、金属机身。</w:t>
            </w:r>
            <w:r w:rsidRPr="002E60B9">
              <w:rPr>
                <w:rFonts w:hint="eastAsia"/>
                <w:color w:val="000000" w:themeColor="text1"/>
                <w:sz w:val="22"/>
                <w:szCs w:val="22"/>
              </w:rPr>
              <w:br/>
              <w:t>2.</w:t>
            </w:r>
            <w:r w:rsidRPr="002E60B9">
              <w:rPr>
                <w:rFonts w:hint="eastAsia"/>
                <w:color w:val="000000" w:themeColor="text1"/>
                <w:sz w:val="22"/>
                <w:szCs w:val="22"/>
              </w:rPr>
              <w:t>电视尺寸（宽</w:t>
            </w:r>
            <w:r w:rsidRPr="002E60B9">
              <w:rPr>
                <w:rFonts w:hint="eastAsia"/>
                <w:color w:val="000000" w:themeColor="text1"/>
                <w:sz w:val="22"/>
                <w:szCs w:val="22"/>
              </w:rPr>
              <w:t>*</w:t>
            </w:r>
            <w:r w:rsidRPr="002E60B9">
              <w:rPr>
                <w:rFonts w:hint="eastAsia"/>
                <w:color w:val="000000" w:themeColor="text1"/>
                <w:sz w:val="22"/>
                <w:szCs w:val="22"/>
              </w:rPr>
              <w:t>高</w:t>
            </w:r>
            <w:r w:rsidRPr="002E60B9">
              <w:rPr>
                <w:rFonts w:hint="eastAsia"/>
                <w:color w:val="000000" w:themeColor="text1"/>
                <w:sz w:val="22"/>
                <w:szCs w:val="22"/>
              </w:rPr>
              <w:t>*</w:t>
            </w:r>
            <w:r w:rsidRPr="002E60B9">
              <w:rPr>
                <w:rFonts w:hint="eastAsia"/>
                <w:color w:val="000000" w:themeColor="text1"/>
                <w:sz w:val="22"/>
                <w:szCs w:val="22"/>
              </w:rPr>
              <w:t>厚）：</w:t>
            </w:r>
            <w:r w:rsidRPr="002E60B9">
              <w:rPr>
                <w:rFonts w:hint="eastAsia"/>
                <w:color w:val="000000" w:themeColor="text1"/>
                <w:sz w:val="22"/>
                <w:szCs w:val="22"/>
              </w:rPr>
              <w:t>2229</w:t>
            </w:r>
            <w:r w:rsidRPr="002E60B9">
              <w:rPr>
                <w:rFonts w:hint="eastAsia"/>
                <w:color w:val="000000" w:themeColor="text1"/>
                <w:sz w:val="22"/>
                <w:szCs w:val="22"/>
              </w:rPr>
              <w:t>×</w:t>
            </w:r>
            <w:r w:rsidRPr="002E60B9">
              <w:rPr>
                <w:rFonts w:hint="eastAsia"/>
                <w:color w:val="000000" w:themeColor="text1"/>
                <w:sz w:val="22"/>
                <w:szCs w:val="22"/>
              </w:rPr>
              <w:t>1280</w:t>
            </w:r>
            <w:r w:rsidRPr="002E60B9">
              <w:rPr>
                <w:rFonts w:hint="eastAsia"/>
                <w:color w:val="000000" w:themeColor="text1"/>
                <w:sz w:val="22"/>
                <w:szCs w:val="22"/>
              </w:rPr>
              <w:t>×</w:t>
            </w:r>
            <w:r w:rsidRPr="002E60B9">
              <w:rPr>
                <w:rFonts w:hint="eastAsia"/>
                <w:color w:val="000000" w:themeColor="text1"/>
                <w:sz w:val="22"/>
                <w:szCs w:val="22"/>
              </w:rPr>
              <w:t>83mm</w:t>
            </w:r>
            <w:r w:rsidRPr="002E60B9">
              <w:rPr>
                <w:rFonts w:hint="eastAsia"/>
                <w:color w:val="000000" w:themeColor="text1"/>
                <w:sz w:val="22"/>
                <w:szCs w:val="22"/>
              </w:rPr>
              <w:t>。</w:t>
            </w:r>
            <w:r w:rsidRPr="002E60B9">
              <w:rPr>
                <w:rFonts w:hint="eastAsia"/>
                <w:color w:val="000000" w:themeColor="text1"/>
                <w:sz w:val="22"/>
                <w:szCs w:val="22"/>
              </w:rPr>
              <w:br/>
              <w:t>3.</w:t>
            </w:r>
            <w:r w:rsidRPr="002E60B9">
              <w:rPr>
                <w:rFonts w:hint="eastAsia"/>
                <w:color w:val="000000" w:themeColor="text1"/>
                <w:sz w:val="22"/>
                <w:szCs w:val="22"/>
              </w:rPr>
              <w:t>物理分辨率：</w:t>
            </w:r>
            <w:r w:rsidRPr="002E60B9">
              <w:rPr>
                <w:rFonts w:hint="eastAsia"/>
                <w:color w:val="000000" w:themeColor="text1"/>
                <w:sz w:val="22"/>
                <w:szCs w:val="22"/>
              </w:rPr>
              <w:t>4K</w:t>
            </w:r>
            <w:r w:rsidRPr="002E60B9">
              <w:rPr>
                <w:rFonts w:hint="eastAsia"/>
                <w:color w:val="000000" w:themeColor="text1"/>
                <w:sz w:val="22"/>
                <w:szCs w:val="22"/>
              </w:rPr>
              <w:t>（</w:t>
            </w:r>
            <w:r w:rsidRPr="002E60B9">
              <w:rPr>
                <w:rFonts w:hint="eastAsia"/>
                <w:color w:val="000000" w:themeColor="text1"/>
                <w:sz w:val="22"/>
                <w:szCs w:val="22"/>
              </w:rPr>
              <w:t>3840*2160</w:t>
            </w:r>
            <w:r w:rsidRPr="002E60B9">
              <w:rPr>
                <w:rFonts w:hint="eastAsia"/>
                <w:color w:val="000000" w:themeColor="text1"/>
                <w:sz w:val="22"/>
                <w:szCs w:val="22"/>
              </w:rPr>
              <w:t>）。</w:t>
            </w:r>
            <w:r w:rsidRPr="002E60B9">
              <w:rPr>
                <w:rFonts w:hint="eastAsia"/>
                <w:color w:val="000000" w:themeColor="text1"/>
                <w:sz w:val="22"/>
                <w:szCs w:val="22"/>
              </w:rPr>
              <w:br/>
              <w:t>4.</w:t>
            </w:r>
            <w:r w:rsidRPr="002E60B9">
              <w:rPr>
                <w:rFonts w:hint="eastAsia"/>
                <w:color w:val="000000" w:themeColor="text1"/>
                <w:sz w:val="22"/>
                <w:szCs w:val="22"/>
              </w:rPr>
              <w:t>色域</w:t>
            </w:r>
            <w:r w:rsidRPr="002E60B9">
              <w:rPr>
                <w:rFonts w:hint="eastAsia"/>
                <w:color w:val="000000" w:themeColor="text1"/>
                <w:sz w:val="22"/>
                <w:szCs w:val="22"/>
              </w:rPr>
              <w:t>(BT.709)</w:t>
            </w:r>
            <w:r w:rsidRPr="002E60B9">
              <w:rPr>
                <w:rFonts w:hint="eastAsia"/>
                <w:color w:val="000000" w:themeColor="text1"/>
                <w:sz w:val="22"/>
                <w:szCs w:val="22"/>
              </w:rPr>
              <w:t>：</w:t>
            </w:r>
            <w:r w:rsidRPr="002E60B9">
              <w:rPr>
                <w:rFonts w:hint="eastAsia"/>
                <w:color w:val="000000" w:themeColor="text1"/>
                <w:sz w:val="22"/>
                <w:szCs w:val="22"/>
              </w:rPr>
              <w:t>125%</w:t>
            </w:r>
            <w:r w:rsidRPr="002E60B9">
              <w:rPr>
                <w:rFonts w:hint="eastAsia"/>
                <w:color w:val="000000" w:themeColor="text1"/>
                <w:sz w:val="22"/>
                <w:szCs w:val="22"/>
              </w:rPr>
              <w:t>。</w:t>
            </w:r>
            <w:r w:rsidRPr="002E60B9">
              <w:rPr>
                <w:rFonts w:hint="eastAsia"/>
                <w:color w:val="000000" w:themeColor="text1"/>
                <w:sz w:val="22"/>
                <w:szCs w:val="22"/>
              </w:rPr>
              <w:br/>
              <w:t>5.</w:t>
            </w:r>
            <w:r w:rsidRPr="002E60B9">
              <w:rPr>
                <w:rFonts w:hint="eastAsia"/>
                <w:color w:val="000000" w:themeColor="text1"/>
                <w:sz w:val="22"/>
                <w:szCs w:val="22"/>
              </w:rPr>
              <w:t>刷新率：</w:t>
            </w:r>
            <w:r w:rsidRPr="002E60B9">
              <w:rPr>
                <w:rFonts w:hint="eastAsia"/>
                <w:color w:val="000000" w:themeColor="text1"/>
                <w:sz w:val="22"/>
                <w:szCs w:val="22"/>
              </w:rPr>
              <w:t>4K 144Hz HSR 288Hz</w:t>
            </w:r>
            <w:r w:rsidRPr="002E60B9">
              <w:rPr>
                <w:rFonts w:hint="eastAsia"/>
                <w:color w:val="000000" w:themeColor="text1"/>
                <w:sz w:val="22"/>
                <w:szCs w:val="22"/>
              </w:rPr>
              <w:t>，支持</w:t>
            </w:r>
            <w:r w:rsidRPr="002E60B9">
              <w:rPr>
                <w:rFonts w:hint="eastAsia"/>
                <w:color w:val="000000" w:themeColor="text1"/>
                <w:sz w:val="22"/>
                <w:szCs w:val="22"/>
              </w:rPr>
              <w:t>VRR</w:t>
            </w:r>
            <w:r w:rsidRPr="002E60B9">
              <w:rPr>
                <w:rFonts w:hint="eastAsia"/>
                <w:color w:val="000000" w:themeColor="text1"/>
                <w:sz w:val="22"/>
                <w:szCs w:val="22"/>
              </w:rPr>
              <w:t>可变刷新。</w:t>
            </w:r>
            <w:r w:rsidRPr="002E60B9">
              <w:rPr>
                <w:rFonts w:hint="eastAsia"/>
                <w:color w:val="000000" w:themeColor="text1"/>
                <w:sz w:val="22"/>
                <w:szCs w:val="22"/>
              </w:rPr>
              <w:br/>
              <w:t>6.</w:t>
            </w:r>
            <w:r w:rsidRPr="002E60B9">
              <w:rPr>
                <w:rFonts w:hint="eastAsia"/>
                <w:color w:val="000000" w:themeColor="text1"/>
                <w:sz w:val="22"/>
                <w:szCs w:val="22"/>
              </w:rPr>
              <w:t>背光分区数：</w:t>
            </w:r>
            <w:r w:rsidRPr="002E60B9">
              <w:rPr>
                <w:rFonts w:hint="eastAsia"/>
                <w:color w:val="000000" w:themeColor="text1"/>
                <w:sz w:val="22"/>
                <w:szCs w:val="22"/>
              </w:rPr>
              <w:t>608</w:t>
            </w:r>
            <w:r w:rsidRPr="002E60B9">
              <w:rPr>
                <w:rFonts w:hint="eastAsia"/>
                <w:color w:val="000000" w:themeColor="text1"/>
                <w:sz w:val="22"/>
                <w:szCs w:val="22"/>
              </w:rPr>
              <w:t>分区。</w:t>
            </w:r>
            <w:r w:rsidRPr="002E60B9">
              <w:rPr>
                <w:rFonts w:hint="eastAsia"/>
                <w:color w:val="000000" w:themeColor="text1"/>
                <w:sz w:val="22"/>
                <w:szCs w:val="22"/>
              </w:rPr>
              <w:br/>
              <w:t>7.HDR</w:t>
            </w:r>
            <w:r w:rsidRPr="002E60B9">
              <w:rPr>
                <w:rFonts w:hint="eastAsia"/>
                <w:color w:val="000000" w:themeColor="text1"/>
                <w:sz w:val="22"/>
                <w:szCs w:val="22"/>
              </w:rPr>
              <w:t>：</w:t>
            </w:r>
            <w:r w:rsidRPr="002E60B9">
              <w:rPr>
                <w:rFonts w:hint="eastAsia"/>
                <w:color w:val="000000" w:themeColor="text1"/>
                <w:sz w:val="22"/>
                <w:szCs w:val="22"/>
              </w:rPr>
              <w:t>HDR 10</w:t>
            </w:r>
            <w:r w:rsidRPr="002E60B9">
              <w:rPr>
                <w:rFonts w:hint="eastAsia"/>
                <w:color w:val="000000" w:themeColor="text1"/>
                <w:sz w:val="22"/>
                <w:szCs w:val="22"/>
              </w:rPr>
              <w:t>。</w:t>
            </w:r>
            <w:r w:rsidRPr="002E60B9">
              <w:rPr>
                <w:rFonts w:hint="eastAsia"/>
                <w:color w:val="000000" w:themeColor="text1"/>
                <w:sz w:val="22"/>
                <w:szCs w:val="22"/>
              </w:rPr>
              <w:br/>
              <w:t>8.</w:t>
            </w:r>
            <w:r w:rsidRPr="002E60B9">
              <w:rPr>
                <w:rFonts w:hint="eastAsia"/>
                <w:color w:val="000000" w:themeColor="text1"/>
                <w:sz w:val="22"/>
                <w:szCs w:val="22"/>
              </w:rPr>
              <w:t>亮度：</w:t>
            </w:r>
            <w:r w:rsidRPr="002E60B9">
              <w:rPr>
                <w:rFonts w:hint="eastAsia"/>
                <w:color w:val="000000" w:themeColor="text1"/>
                <w:sz w:val="22"/>
                <w:szCs w:val="22"/>
              </w:rPr>
              <w:t>500nits</w:t>
            </w:r>
            <w:r w:rsidRPr="002E60B9">
              <w:rPr>
                <w:rFonts w:hint="eastAsia"/>
                <w:color w:val="000000" w:themeColor="text1"/>
                <w:sz w:val="22"/>
                <w:szCs w:val="22"/>
              </w:rPr>
              <w:t>。</w:t>
            </w:r>
            <w:r w:rsidRPr="002E60B9">
              <w:rPr>
                <w:rFonts w:hint="eastAsia"/>
                <w:color w:val="000000" w:themeColor="text1"/>
                <w:sz w:val="22"/>
                <w:szCs w:val="22"/>
              </w:rPr>
              <w:br/>
              <w:t>9.</w:t>
            </w:r>
            <w:r w:rsidRPr="002E60B9">
              <w:rPr>
                <w:rFonts w:hint="eastAsia"/>
                <w:color w:val="000000" w:themeColor="text1"/>
                <w:sz w:val="22"/>
                <w:szCs w:val="22"/>
              </w:rPr>
              <w:t>整机额定功率：</w:t>
            </w:r>
            <w:r w:rsidRPr="002E60B9">
              <w:rPr>
                <w:rFonts w:hint="eastAsia"/>
                <w:color w:val="000000" w:themeColor="text1"/>
                <w:sz w:val="22"/>
                <w:szCs w:val="22"/>
              </w:rPr>
              <w:t>450W</w:t>
            </w:r>
            <w:r w:rsidRPr="002E60B9">
              <w:rPr>
                <w:rFonts w:hint="eastAsia"/>
                <w:color w:val="000000" w:themeColor="text1"/>
                <w:sz w:val="22"/>
                <w:szCs w:val="22"/>
              </w:rPr>
              <w:t>。</w:t>
            </w:r>
            <w:r w:rsidRPr="002E60B9">
              <w:rPr>
                <w:rFonts w:hint="eastAsia"/>
                <w:color w:val="000000" w:themeColor="text1"/>
                <w:sz w:val="22"/>
                <w:szCs w:val="22"/>
              </w:rPr>
              <w:br/>
              <w:t>10.</w:t>
            </w:r>
            <w:r w:rsidRPr="002E60B9">
              <w:rPr>
                <w:rFonts w:hint="eastAsia"/>
                <w:color w:val="000000" w:themeColor="text1"/>
                <w:sz w:val="22"/>
                <w:szCs w:val="22"/>
              </w:rPr>
              <w:t>扬声器硬件功率：</w:t>
            </w:r>
            <w:r w:rsidRPr="002E60B9">
              <w:rPr>
                <w:rFonts w:hint="eastAsia"/>
                <w:color w:val="000000" w:themeColor="text1"/>
                <w:sz w:val="22"/>
                <w:szCs w:val="22"/>
              </w:rPr>
              <w:t>2*18W+1*25W+2*8W</w:t>
            </w:r>
            <w:r w:rsidRPr="002E60B9">
              <w:rPr>
                <w:rFonts w:hint="eastAsia"/>
                <w:color w:val="000000" w:themeColor="text1"/>
                <w:sz w:val="22"/>
                <w:szCs w:val="22"/>
              </w:rPr>
              <w:t>。</w:t>
            </w:r>
            <w:r w:rsidRPr="002E60B9">
              <w:rPr>
                <w:rFonts w:hint="eastAsia"/>
                <w:color w:val="000000" w:themeColor="text1"/>
                <w:sz w:val="22"/>
                <w:szCs w:val="22"/>
              </w:rPr>
              <w:br/>
              <w:t>10.</w:t>
            </w:r>
            <w:r w:rsidRPr="002E60B9">
              <w:rPr>
                <w:rFonts w:hint="eastAsia"/>
                <w:color w:val="000000" w:themeColor="text1"/>
                <w:sz w:val="22"/>
                <w:szCs w:val="22"/>
              </w:rPr>
              <w:t>能效等级：一级。</w:t>
            </w:r>
            <w:r w:rsidRPr="002E60B9">
              <w:rPr>
                <w:rFonts w:hint="eastAsia"/>
                <w:color w:val="000000" w:themeColor="text1"/>
                <w:sz w:val="22"/>
                <w:szCs w:val="22"/>
              </w:rPr>
              <w:br/>
              <w:t>11.</w:t>
            </w:r>
            <w:r w:rsidRPr="002E60B9">
              <w:rPr>
                <w:rFonts w:hint="eastAsia"/>
                <w:color w:val="000000" w:themeColor="text1"/>
                <w:sz w:val="22"/>
                <w:szCs w:val="22"/>
              </w:rPr>
              <w:t>内存：</w:t>
            </w:r>
            <w:r w:rsidRPr="002E60B9">
              <w:rPr>
                <w:rFonts w:hint="eastAsia"/>
                <w:color w:val="000000" w:themeColor="text1"/>
                <w:sz w:val="22"/>
                <w:szCs w:val="22"/>
              </w:rPr>
              <w:t>4GB</w:t>
            </w:r>
            <w:r w:rsidRPr="002E60B9">
              <w:rPr>
                <w:rFonts w:hint="eastAsia"/>
                <w:color w:val="000000" w:themeColor="text1"/>
                <w:sz w:val="22"/>
                <w:szCs w:val="22"/>
              </w:rPr>
              <w:t>，存储：</w:t>
            </w:r>
            <w:r w:rsidRPr="002E60B9">
              <w:rPr>
                <w:rFonts w:hint="eastAsia"/>
                <w:color w:val="000000" w:themeColor="text1"/>
                <w:sz w:val="22"/>
                <w:szCs w:val="22"/>
              </w:rPr>
              <w:t>128GB</w:t>
            </w:r>
            <w:r w:rsidRPr="002E60B9">
              <w:rPr>
                <w:rFonts w:hint="eastAsia"/>
                <w:color w:val="000000" w:themeColor="text1"/>
                <w:sz w:val="22"/>
                <w:szCs w:val="22"/>
              </w:rPr>
              <w:t>。</w:t>
            </w:r>
          </w:p>
        </w:tc>
        <w:tc>
          <w:tcPr>
            <w:tcW w:w="881" w:type="dxa"/>
            <w:vAlign w:val="center"/>
          </w:tcPr>
          <w:p w14:paraId="2FEA2FD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台</w:t>
            </w:r>
          </w:p>
        </w:tc>
        <w:tc>
          <w:tcPr>
            <w:tcW w:w="651" w:type="dxa"/>
            <w:vAlign w:val="center"/>
          </w:tcPr>
          <w:p w14:paraId="1889E837"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72C98543"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12,800</w:t>
            </w:r>
          </w:p>
        </w:tc>
        <w:tc>
          <w:tcPr>
            <w:tcW w:w="507" w:type="dxa"/>
            <w:vAlign w:val="center"/>
          </w:tcPr>
          <w:p w14:paraId="4DF43B6C"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工业</w:t>
            </w:r>
          </w:p>
        </w:tc>
      </w:tr>
      <w:tr w:rsidR="002E60B9" w:rsidRPr="002E60B9" w14:paraId="55C9DA52" w14:textId="77777777">
        <w:trPr>
          <w:trHeight w:val="702"/>
          <w:jc w:val="center"/>
        </w:trPr>
        <w:tc>
          <w:tcPr>
            <w:tcW w:w="475" w:type="dxa"/>
            <w:vAlign w:val="center"/>
          </w:tcPr>
          <w:p w14:paraId="76EEB702"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28</w:t>
            </w:r>
          </w:p>
        </w:tc>
        <w:tc>
          <w:tcPr>
            <w:tcW w:w="792" w:type="dxa"/>
            <w:vAlign w:val="center"/>
          </w:tcPr>
          <w:p w14:paraId="51BCA0C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网络及工程实施</w:t>
            </w:r>
          </w:p>
        </w:tc>
        <w:tc>
          <w:tcPr>
            <w:tcW w:w="6253" w:type="dxa"/>
            <w:vAlign w:val="center"/>
          </w:tcPr>
          <w:p w14:paraId="2DEE96AC"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0"/>
                <w:szCs w:val="20"/>
              </w:rPr>
              <w:t>供电改造，网络、工作站、充电桩电源等；</w:t>
            </w:r>
          </w:p>
        </w:tc>
        <w:tc>
          <w:tcPr>
            <w:tcW w:w="881" w:type="dxa"/>
            <w:vAlign w:val="center"/>
          </w:tcPr>
          <w:p w14:paraId="6767A61E"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项</w:t>
            </w:r>
          </w:p>
        </w:tc>
        <w:tc>
          <w:tcPr>
            <w:tcW w:w="651" w:type="dxa"/>
            <w:vAlign w:val="center"/>
          </w:tcPr>
          <w:p w14:paraId="524ED3C1"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5E11B24A"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30,000</w:t>
            </w:r>
          </w:p>
        </w:tc>
        <w:tc>
          <w:tcPr>
            <w:tcW w:w="507" w:type="dxa"/>
            <w:vAlign w:val="center"/>
          </w:tcPr>
          <w:p w14:paraId="2FFC2ACE"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w:t>
            </w:r>
          </w:p>
        </w:tc>
      </w:tr>
      <w:tr w:rsidR="00A422DF" w:rsidRPr="002E60B9" w14:paraId="447EDD88" w14:textId="77777777">
        <w:trPr>
          <w:trHeight w:val="702"/>
          <w:jc w:val="center"/>
        </w:trPr>
        <w:tc>
          <w:tcPr>
            <w:tcW w:w="475" w:type="dxa"/>
            <w:vAlign w:val="center"/>
          </w:tcPr>
          <w:p w14:paraId="0A139554"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29</w:t>
            </w:r>
          </w:p>
        </w:tc>
        <w:tc>
          <w:tcPr>
            <w:tcW w:w="792" w:type="dxa"/>
            <w:vAlign w:val="center"/>
          </w:tcPr>
          <w:p w14:paraId="40BEF98F"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环境改造</w:t>
            </w:r>
          </w:p>
        </w:tc>
        <w:tc>
          <w:tcPr>
            <w:tcW w:w="6253" w:type="dxa"/>
            <w:vAlign w:val="center"/>
          </w:tcPr>
          <w:p w14:paraId="682F528C" w14:textId="77777777" w:rsidR="00A422DF" w:rsidRPr="002E60B9" w:rsidRDefault="002E60B9">
            <w:pPr>
              <w:widowControl/>
              <w:jc w:val="left"/>
              <w:rPr>
                <w:rFonts w:ascii="Arial" w:hAnsi="Arial" w:cs="Arial"/>
                <w:color w:val="000000" w:themeColor="text1"/>
                <w:kern w:val="0"/>
                <w:sz w:val="20"/>
                <w:szCs w:val="20"/>
              </w:rPr>
            </w:pPr>
            <w:r w:rsidRPr="002E60B9">
              <w:rPr>
                <w:rFonts w:hint="eastAsia"/>
                <w:color w:val="000000" w:themeColor="text1"/>
                <w:sz w:val="22"/>
                <w:szCs w:val="22"/>
              </w:rPr>
              <w:t>按功能划分区域，标注地面线及二维码；</w:t>
            </w:r>
            <w:r w:rsidRPr="002E60B9">
              <w:rPr>
                <w:rFonts w:hint="eastAsia"/>
                <w:color w:val="000000" w:themeColor="text1"/>
                <w:sz w:val="22"/>
                <w:szCs w:val="22"/>
              </w:rPr>
              <w:br/>
            </w:r>
            <w:r w:rsidRPr="002E60B9">
              <w:rPr>
                <w:rFonts w:hint="eastAsia"/>
                <w:color w:val="000000" w:themeColor="text1"/>
                <w:sz w:val="22"/>
                <w:szCs w:val="22"/>
              </w:rPr>
              <w:t>地坪漆、安全标识及相关文化标识。</w:t>
            </w:r>
          </w:p>
        </w:tc>
        <w:tc>
          <w:tcPr>
            <w:tcW w:w="881" w:type="dxa"/>
            <w:vAlign w:val="center"/>
          </w:tcPr>
          <w:p w14:paraId="6D9C8F39"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 xml:space="preserve">　项</w:t>
            </w:r>
          </w:p>
        </w:tc>
        <w:tc>
          <w:tcPr>
            <w:tcW w:w="651" w:type="dxa"/>
            <w:vAlign w:val="center"/>
          </w:tcPr>
          <w:p w14:paraId="6715586C"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1</w:t>
            </w:r>
          </w:p>
        </w:tc>
        <w:tc>
          <w:tcPr>
            <w:tcW w:w="931" w:type="dxa"/>
            <w:vAlign w:val="center"/>
          </w:tcPr>
          <w:p w14:paraId="6C9EE837" w14:textId="77777777" w:rsidR="00A422DF" w:rsidRPr="002E60B9" w:rsidRDefault="002E60B9">
            <w:pPr>
              <w:widowControl/>
              <w:jc w:val="center"/>
              <w:rPr>
                <w:rFonts w:ascii="Arial" w:hAnsi="Arial" w:cs="Arial"/>
                <w:color w:val="000000" w:themeColor="text1"/>
                <w:kern w:val="0"/>
                <w:sz w:val="20"/>
                <w:szCs w:val="20"/>
              </w:rPr>
            </w:pPr>
            <w:r w:rsidRPr="002E60B9">
              <w:rPr>
                <w:rFonts w:hint="eastAsia"/>
                <w:color w:val="000000" w:themeColor="text1"/>
                <w:sz w:val="22"/>
                <w:szCs w:val="22"/>
              </w:rPr>
              <w:t>23,080</w:t>
            </w:r>
          </w:p>
        </w:tc>
        <w:tc>
          <w:tcPr>
            <w:tcW w:w="507" w:type="dxa"/>
            <w:vAlign w:val="center"/>
          </w:tcPr>
          <w:p w14:paraId="3589C475" w14:textId="77777777" w:rsidR="00A422DF" w:rsidRPr="002E60B9" w:rsidRDefault="002E60B9">
            <w:pPr>
              <w:widowControl/>
              <w:jc w:val="center"/>
              <w:rPr>
                <w:rFonts w:ascii="Arial" w:hAnsi="Arial" w:cs="Arial"/>
                <w:color w:val="000000" w:themeColor="text1"/>
                <w:kern w:val="0"/>
                <w:sz w:val="20"/>
                <w:szCs w:val="20"/>
              </w:rPr>
            </w:pPr>
            <w:r w:rsidRPr="002E60B9">
              <w:rPr>
                <w:rFonts w:ascii="Arial" w:hAnsi="Arial" w:cs="Arial" w:hint="eastAsia"/>
                <w:color w:val="000000" w:themeColor="text1"/>
                <w:kern w:val="0"/>
                <w:sz w:val="20"/>
                <w:szCs w:val="20"/>
              </w:rPr>
              <w:t>/</w:t>
            </w:r>
          </w:p>
        </w:tc>
      </w:tr>
    </w:tbl>
    <w:p w14:paraId="2D2650AE" w14:textId="77777777" w:rsidR="00A422DF" w:rsidRPr="002E60B9" w:rsidRDefault="00A422DF">
      <w:pPr>
        <w:spacing w:line="360" w:lineRule="auto"/>
        <w:rPr>
          <w:color w:val="000000" w:themeColor="text1"/>
          <w:szCs w:val="21"/>
        </w:rPr>
      </w:pPr>
    </w:p>
    <w:p w14:paraId="0CA023D8" w14:textId="77777777" w:rsidR="00A422DF" w:rsidRPr="002E60B9" w:rsidRDefault="002E60B9">
      <w:pPr>
        <w:spacing w:line="360" w:lineRule="auto"/>
        <w:rPr>
          <w:color w:val="000000" w:themeColor="text1"/>
          <w:szCs w:val="21"/>
        </w:rPr>
      </w:pPr>
      <w:r w:rsidRPr="002E60B9">
        <w:rPr>
          <w:rFonts w:hint="eastAsia"/>
          <w:color w:val="000000" w:themeColor="text1"/>
          <w:szCs w:val="21"/>
        </w:rPr>
        <w:t>注：</w:t>
      </w:r>
      <w:r w:rsidRPr="002E60B9">
        <w:rPr>
          <w:rFonts w:hint="eastAsia"/>
          <w:color w:val="000000" w:themeColor="text1"/>
          <w:szCs w:val="21"/>
        </w:rPr>
        <w:t>1</w:t>
      </w:r>
      <w:r w:rsidRPr="002E60B9">
        <w:rPr>
          <w:rFonts w:hint="eastAsia"/>
          <w:color w:val="000000" w:themeColor="text1"/>
          <w:szCs w:val="21"/>
        </w:rPr>
        <w:t>、所属行业标明“</w:t>
      </w:r>
      <w:r w:rsidRPr="002E60B9">
        <w:rPr>
          <w:rFonts w:hint="eastAsia"/>
          <w:color w:val="000000" w:themeColor="text1"/>
          <w:szCs w:val="21"/>
        </w:rPr>
        <w:t>/</w:t>
      </w:r>
      <w:r w:rsidRPr="002E60B9">
        <w:rPr>
          <w:rFonts w:hint="eastAsia"/>
          <w:color w:val="000000" w:themeColor="text1"/>
          <w:szCs w:val="21"/>
        </w:rPr>
        <w:t>”的采购标的，无需在中小企业声明函中填写。</w:t>
      </w:r>
    </w:p>
    <w:p w14:paraId="19AA56F9" w14:textId="77777777" w:rsidR="00A422DF" w:rsidRPr="002E60B9" w:rsidRDefault="002E60B9">
      <w:pPr>
        <w:spacing w:line="360" w:lineRule="auto"/>
        <w:rPr>
          <w:color w:val="000000" w:themeColor="text1"/>
          <w:szCs w:val="21"/>
        </w:rPr>
      </w:pPr>
      <w:r w:rsidRPr="002E60B9">
        <w:rPr>
          <w:rFonts w:hint="eastAsia"/>
          <w:color w:val="000000" w:themeColor="text1"/>
          <w:szCs w:val="21"/>
        </w:rPr>
        <w:t>2</w:t>
      </w:r>
      <w:r w:rsidRPr="002E60B9">
        <w:rPr>
          <w:rFonts w:hint="eastAsia"/>
          <w:color w:val="000000" w:themeColor="text1"/>
          <w:szCs w:val="21"/>
        </w:rPr>
        <w:t>、实质性参数要求提交证明材料的，应按照要求提供，未提供或未按要求提供的将视为响应无效。</w:t>
      </w:r>
    </w:p>
    <w:p w14:paraId="67E7FFB6" w14:textId="77777777" w:rsidR="00A422DF" w:rsidRPr="002E60B9" w:rsidRDefault="002E60B9">
      <w:pPr>
        <w:spacing w:line="360" w:lineRule="auto"/>
        <w:rPr>
          <w:rFonts w:ascii="黑体" w:eastAsia="黑体" w:hAnsi="黑体" w:cs="Arial" w:hint="eastAsia"/>
          <w:b/>
          <w:color w:val="000000" w:themeColor="text1"/>
          <w:kern w:val="0"/>
          <w:sz w:val="28"/>
          <w:szCs w:val="28"/>
        </w:rPr>
      </w:pPr>
      <w:r w:rsidRPr="002E60B9">
        <w:rPr>
          <w:rFonts w:ascii="黑体" w:eastAsia="黑体" w:hAnsi="黑体" w:cs="Arial" w:hint="eastAsia"/>
          <w:b/>
          <w:color w:val="000000" w:themeColor="text1"/>
          <w:kern w:val="0"/>
          <w:sz w:val="28"/>
          <w:szCs w:val="28"/>
        </w:rPr>
        <w:t>三、商务要求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2E60B9" w:rsidRPr="002E60B9" w14:paraId="377A7C4C" w14:textId="77777777">
        <w:tc>
          <w:tcPr>
            <w:tcW w:w="1384" w:type="dxa"/>
          </w:tcPr>
          <w:p w14:paraId="371B22A7"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．报价要求</w:t>
            </w:r>
          </w:p>
        </w:tc>
        <w:tc>
          <w:tcPr>
            <w:tcW w:w="8187" w:type="dxa"/>
          </w:tcPr>
          <w:p w14:paraId="54DF67F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本次报价须为人民币报价，</w:t>
            </w:r>
            <w:r w:rsidRPr="002E60B9">
              <w:rPr>
                <w:rFonts w:ascii="Arial" w:hAnsi="Arial" w:cs="Arial"/>
                <w:color w:val="000000" w:themeColor="text1"/>
              </w:rPr>
              <w:t>包含响应为采购人提供的所有产品及服务的报价，包含：项目整体服务的价格；必要的保险费用和各项税金；安装、调试、培训、技术支持、售后服务、更新升级等费用</w:t>
            </w:r>
            <w:r w:rsidRPr="002E60B9">
              <w:rPr>
                <w:rFonts w:ascii="Arial" w:hAnsi="Arial" w:cs="Arial"/>
                <w:color w:val="000000" w:themeColor="text1"/>
                <w:szCs w:val="21"/>
              </w:rPr>
              <w:t>。对于本文件中未列明，而供应商认为必需的费用也需列入总报价。在合同实施时，采购人将不予支付成交供应商没有列入的项目费用，并认为此项目的费用已包括在响应总报价中。</w:t>
            </w:r>
          </w:p>
        </w:tc>
      </w:tr>
      <w:tr w:rsidR="002E60B9" w:rsidRPr="002E60B9" w14:paraId="006D3197" w14:textId="77777777">
        <w:tc>
          <w:tcPr>
            <w:tcW w:w="1384" w:type="dxa"/>
          </w:tcPr>
          <w:p w14:paraId="2A85A1F4"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合同签订日期</w:t>
            </w:r>
          </w:p>
        </w:tc>
        <w:tc>
          <w:tcPr>
            <w:tcW w:w="8187" w:type="dxa"/>
          </w:tcPr>
          <w:p w14:paraId="1CCC03F5" w14:textId="77777777" w:rsidR="00A422DF" w:rsidRPr="002E60B9" w:rsidRDefault="002E60B9">
            <w:pPr>
              <w:spacing w:line="360" w:lineRule="auto"/>
              <w:rPr>
                <w:rFonts w:ascii="Arial" w:hAnsi="Arial" w:cs="Arial"/>
                <w:i/>
                <w:color w:val="000000" w:themeColor="text1"/>
                <w:sz w:val="28"/>
                <w:szCs w:val="28"/>
              </w:rPr>
            </w:pPr>
            <w:r w:rsidRPr="002E60B9">
              <w:rPr>
                <w:rFonts w:ascii="Arial" w:hAnsi="Arial" w:cs="Arial"/>
                <w:color w:val="000000" w:themeColor="text1"/>
                <w:szCs w:val="21"/>
              </w:rPr>
              <w:t>成交通知书发出后</w:t>
            </w:r>
            <w:r w:rsidRPr="002E60B9">
              <w:rPr>
                <w:rFonts w:ascii="Arial" w:hAnsi="Arial" w:cs="Arial"/>
                <w:color w:val="000000" w:themeColor="text1"/>
                <w:szCs w:val="21"/>
              </w:rPr>
              <w:t>15</w:t>
            </w:r>
            <w:r w:rsidRPr="002E60B9">
              <w:rPr>
                <w:rFonts w:ascii="Arial" w:hAnsi="Arial" w:cs="Arial"/>
                <w:color w:val="000000" w:themeColor="text1"/>
                <w:szCs w:val="21"/>
              </w:rPr>
              <w:t>日内。</w:t>
            </w:r>
          </w:p>
        </w:tc>
      </w:tr>
      <w:tr w:rsidR="002E60B9" w:rsidRPr="002E60B9" w14:paraId="2D041FD9" w14:textId="77777777">
        <w:tc>
          <w:tcPr>
            <w:tcW w:w="1384" w:type="dxa"/>
          </w:tcPr>
          <w:p w14:paraId="23D2A233"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交货（实施）时间</w:t>
            </w:r>
          </w:p>
        </w:tc>
        <w:tc>
          <w:tcPr>
            <w:tcW w:w="8187" w:type="dxa"/>
          </w:tcPr>
          <w:p w14:paraId="678F07B6"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kern w:val="0"/>
                <w:szCs w:val="21"/>
              </w:rPr>
              <w:t>自合同签订之日起</w:t>
            </w:r>
            <w:r w:rsidRPr="002E60B9">
              <w:rPr>
                <w:rFonts w:ascii="Arial" w:hAnsi="Arial" w:cs="Arial" w:hint="eastAsia"/>
                <w:color w:val="000000" w:themeColor="text1"/>
                <w:kern w:val="0"/>
                <w:szCs w:val="21"/>
              </w:rPr>
              <w:t>6</w:t>
            </w:r>
            <w:r w:rsidRPr="002E60B9">
              <w:rPr>
                <w:rFonts w:ascii="Arial" w:hAnsi="Arial" w:cs="Arial"/>
                <w:color w:val="000000" w:themeColor="text1"/>
                <w:kern w:val="0"/>
                <w:szCs w:val="21"/>
              </w:rPr>
              <w:t>0</w:t>
            </w:r>
            <w:r w:rsidRPr="002E60B9">
              <w:rPr>
                <w:rFonts w:ascii="Arial" w:hAnsi="Arial" w:cs="Arial"/>
                <w:color w:val="000000" w:themeColor="text1"/>
                <w:kern w:val="0"/>
                <w:szCs w:val="21"/>
              </w:rPr>
              <w:t>个日历日</w:t>
            </w:r>
            <w:bookmarkStart w:id="25" w:name="_Hlk206075040"/>
            <w:r w:rsidRPr="002E60B9">
              <w:rPr>
                <w:rFonts w:ascii="Arial" w:hAnsi="Arial" w:cs="Arial"/>
                <w:color w:val="000000" w:themeColor="text1"/>
                <w:kern w:val="0"/>
                <w:szCs w:val="21"/>
              </w:rPr>
              <w:t>完成建设工作并交付使用</w:t>
            </w:r>
            <w:bookmarkEnd w:id="25"/>
            <w:r w:rsidRPr="002E60B9">
              <w:rPr>
                <w:rFonts w:ascii="Arial" w:hAnsi="Arial" w:cs="Arial"/>
                <w:color w:val="000000" w:themeColor="text1"/>
                <w:szCs w:val="21"/>
              </w:rPr>
              <w:t>。</w:t>
            </w:r>
          </w:p>
        </w:tc>
      </w:tr>
      <w:tr w:rsidR="002E60B9" w:rsidRPr="002E60B9" w14:paraId="2F3AF97E" w14:textId="77777777">
        <w:tc>
          <w:tcPr>
            <w:tcW w:w="1384" w:type="dxa"/>
          </w:tcPr>
          <w:p w14:paraId="09FA62E7"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lastRenderedPageBreak/>
              <w:t>4.</w:t>
            </w:r>
            <w:r w:rsidRPr="002E60B9">
              <w:rPr>
                <w:rFonts w:ascii="Arial" w:hAnsi="Arial" w:cs="Arial"/>
                <w:color w:val="000000" w:themeColor="text1"/>
                <w:szCs w:val="21"/>
              </w:rPr>
              <w:t>交货地点或服务地点</w:t>
            </w:r>
          </w:p>
        </w:tc>
        <w:tc>
          <w:tcPr>
            <w:tcW w:w="8187" w:type="dxa"/>
          </w:tcPr>
          <w:p w14:paraId="7F42ACC2"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交货地点：广西经贸职业技术学院五合校区。</w:t>
            </w:r>
            <w:r w:rsidRPr="002E60B9">
              <w:rPr>
                <w:rFonts w:ascii="Arial" w:hAnsi="Arial" w:cs="Arial"/>
                <w:color w:val="000000" w:themeColor="text1"/>
                <w:szCs w:val="21"/>
              </w:rPr>
              <w:t xml:space="preserve"> </w:t>
            </w:r>
          </w:p>
          <w:p w14:paraId="61E64CF7"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交货要求：交货时须同时提供交货清单，由采购人与供应商双方现场签字确认。</w:t>
            </w:r>
          </w:p>
        </w:tc>
      </w:tr>
      <w:tr w:rsidR="002E60B9" w:rsidRPr="002E60B9" w14:paraId="51316392" w14:textId="77777777">
        <w:tc>
          <w:tcPr>
            <w:tcW w:w="1384" w:type="dxa"/>
          </w:tcPr>
          <w:p w14:paraId="66D7BBC9"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验收标准</w:t>
            </w:r>
          </w:p>
        </w:tc>
        <w:tc>
          <w:tcPr>
            <w:tcW w:w="8187" w:type="dxa"/>
          </w:tcPr>
          <w:p w14:paraId="74D547A9"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）成交供应商所提供的货物参数与响应文件中承诺的技术参数不符的，采购人将报同级财政监督管理部门进行处理，由此导致整批货物被拒收或索赔而引发的所有损失由供应商承担。</w:t>
            </w:r>
          </w:p>
          <w:p w14:paraId="2B82962B"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供应商提供的货物必须是原装正品行货、全新未开封的、符合国家标准的产品，成交供应商按采购人的要求地址进行送货到位，由采购方验收合格后才进行安装调试或交付，集中验收时货物有不响应采购需求的，不予验收，采购人将报同级财政监督管理部门进行处理，由此导致整批货物被拒收或索赔而引发的所有损失由成交供应商承担。</w:t>
            </w:r>
          </w:p>
          <w:p w14:paraId="22723816"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3</w:t>
            </w:r>
            <w:r w:rsidRPr="002E60B9">
              <w:rPr>
                <w:rFonts w:ascii="Arial" w:hAnsi="Arial" w:cs="Arial"/>
                <w:color w:val="000000" w:themeColor="text1"/>
                <w:szCs w:val="21"/>
              </w:rPr>
              <w:t>）采购人有权要求成交供应商在供货前提供检验报告原件核查。</w:t>
            </w:r>
          </w:p>
        </w:tc>
      </w:tr>
      <w:tr w:rsidR="002E60B9" w:rsidRPr="002E60B9" w14:paraId="54E6C3DD" w14:textId="77777777">
        <w:tc>
          <w:tcPr>
            <w:tcW w:w="1384" w:type="dxa"/>
          </w:tcPr>
          <w:p w14:paraId="144E90C7"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服务标准、期限、效率</w:t>
            </w:r>
          </w:p>
        </w:tc>
        <w:tc>
          <w:tcPr>
            <w:tcW w:w="8187" w:type="dxa"/>
          </w:tcPr>
          <w:p w14:paraId="4F26C1AF"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6.1</w:t>
            </w:r>
            <w:r w:rsidRPr="002E60B9">
              <w:rPr>
                <w:rFonts w:ascii="Arial" w:hAnsi="Arial" w:cs="Arial"/>
                <w:color w:val="000000" w:themeColor="text1"/>
                <w:szCs w:val="21"/>
              </w:rPr>
              <w:t>成交供应商在质量保证期内应当为采购人提供以下技术支持和服务：</w:t>
            </w:r>
          </w:p>
          <w:p w14:paraId="35EA08B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6.1.1</w:t>
            </w:r>
            <w:r w:rsidRPr="002E60B9">
              <w:rPr>
                <w:rFonts w:ascii="Arial" w:hAnsi="Arial" w:cs="Arial"/>
                <w:color w:val="000000" w:themeColor="text1"/>
                <w:szCs w:val="21"/>
              </w:rPr>
              <w:t>电话咨询</w:t>
            </w:r>
          </w:p>
          <w:p w14:paraId="2B17AA9E"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成交供应商应当为采购人提供技术援助电话，解答采购人在使用中遇到的问题，及时为采购人提出解决问题的建议。</w:t>
            </w:r>
          </w:p>
          <w:p w14:paraId="17F73ED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6.1.2</w:t>
            </w:r>
            <w:r w:rsidRPr="002E60B9">
              <w:rPr>
                <w:rFonts w:ascii="Arial" w:hAnsi="Arial" w:cs="Arial"/>
                <w:color w:val="000000" w:themeColor="text1"/>
                <w:szCs w:val="21"/>
              </w:rPr>
              <w:t>技术升级</w:t>
            </w:r>
          </w:p>
          <w:p w14:paraId="05153FA0"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在质保期内，如果成交供应商的产品或服务升级，成交供应商应及时通知采购人，如采购人有相应要求，成交供应商应对采购人购买的产品或服务进行升级。</w:t>
            </w:r>
          </w:p>
        </w:tc>
      </w:tr>
      <w:tr w:rsidR="002E60B9" w:rsidRPr="002E60B9" w14:paraId="4F9B69A6" w14:textId="77777777">
        <w:tc>
          <w:tcPr>
            <w:tcW w:w="1384" w:type="dxa"/>
          </w:tcPr>
          <w:p w14:paraId="3702CFD3"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7.</w:t>
            </w:r>
            <w:r w:rsidRPr="002E60B9">
              <w:rPr>
                <w:rFonts w:ascii="Arial" w:hAnsi="Arial" w:cs="Arial"/>
                <w:color w:val="000000" w:themeColor="text1"/>
                <w:szCs w:val="21"/>
              </w:rPr>
              <w:t>培训</w:t>
            </w:r>
          </w:p>
        </w:tc>
        <w:tc>
          <w:tcPr>
            <w:tcW w:w="8187" w:type="dxa"/>
          </w:tcPr>
          <w:p w14:paraId="416633C7"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rsidR="002E60B9" w:rsidRPr="002E60B9" w14:paraId="3D0EBC6C" w14:textId="77777777">
        <w:tc>
          <w:tcPr>
            <w:tcW w:w="1384" w:type="dxa"/>
          </w:tcPr>
          <w:p w14:paraId="5AB4940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8.</w:t>
            </w:r>
            <w:r w:rsidRPr="002E60B9">
              <w:rPr>
                <w:rFonts w:ascii="Arial" w:hAnsi="Arial" w:cs="Arial"/>
                <w:color w:val="000000" w:themeColor="text1"/>
                <w:szCs w:val="21"/>
              </w:rPr>
              <w:t>付款方式、时间及条件</w:t>
            </w:r>
          </w:p>
        </w:tc>
        <w:tc>
          <w:tcPr>
            <w:tcW w:w="8187" w:type="dxa"/>
          </w:tcPr>
          <w:p w14:paraId="0D1ECE2C"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详见采购文件合同主要条款格式部分</w:t>
            </w:r>
          </w:p>
        </w:tc>
      </w:tr>
      <w:tr w:rsidR="002E60B9" w:rsidRPr="002E60B9" w14:paraId="0E013425" w14:textId="77777777">
        <w:tc>
          <w:tcPr>
            <w:tcW w:w="1384" w:type="dxa"/>
          </w:tcPr>
          <w:p w14:paraId="15EBD695"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9.</w:t>
            </w:r>
            <w:r w:rsidRPr="002E60B9">
              <w:rPr>
                <w:rFonts w:ascii="Arial" w:hAnsi="Arial" w:cs="Arial"/>
                <w:color w:val="000000" w:themeColor="text1"/>
                <w:szCs w:val="21"/>
              </w:rPr>
              <w:t>履约保证金</w:t>
            </w:r>
          </w:p>
        </w:tc>
        <w:tc>
          <w:tcPr>
            <w:tcW w:w="8187" w:type="dxa"/>
          </w:tcPr>
          <w:p w14:paraId="73386C5C" w14:textId="77777777" w:rsidR="00A422DF" w:rsidRPr="002E60B9" w:rsidRDefault="002E60B9">
            <w:pPr>
              <w:spacing w:line="360" w:lineRule="auto"/>
              <w:rPr>
                <w:rFonts w:ascii="Arial" w:hAnsi="Arial" w:cs="Arial"/>
                <w:color w:val="000000" w:themeColor="text1"/>
              </w:rPr>
            </w:pPr>
            <w:r w:rsidRPr="002E60B9">
              <w:rPr>
                <w:rFonts w:ascii="Arial" w:hAnsi="Arial" w:cs="Arial"/>
                <w:color w:val="000000" w:themeColor="text1"/>
                <w:szCs w:val="21"/>
              </w:rPr>
              <w:t>详见采购文件合同主要条款格式部分</w:t>
            </w:r>
          </w:p>
        </w:tc>
      </w:tr>
      <w:tr w:rsidR="002E60B9" w:rsidRPr="002E60B9" w14:paraId="2E176345" w14:textId="77777777">
        <w:tc>
          <w:tcPr>
            <w:tcW w:w="1384" w:type="dxa"/>
          </w:tcPr>
          <w:p w14:paraId="480148AE"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10.</w:t>
            </w:r>
            <w:r w:rsidRPr="002E60B9">
              <w:rPr>
                <w:rFonts w:ascii="Arial" w:hAnsi="Arial" w:cs="Arial"/>
                <w:color w:val="000000" w:themeColor="text1"/>
                <w:szCs w:val="21"/>
              </w:rPr>
              <w:t>包装和运输要求</w:t>
            </w:r>
          </w:p>
        </w:tc>
        <w:tc>
          <w:tcPr>
            <w:tcW w:w="8187" w:type="dxa"/>
          </w:tcPr>
          <w:p w14:paraId="1E78A2AD"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根据《财政部等三部门联合印发商品包装和快递包装政府采购需求标准（试行）》财办库【</w:t>
            </w:r>
            <w:r w:rsidRPr="002E60B9">
              <w:rPr>
                <w:rFonts w:ascii="Arial" w:hAnsi="Arial" w:cs="Arial"/>
                <w:color w:val="000000" w:themeColor="text1"/>
                <w:szCs w:val="21"/>
              </w:rPr>
              <w:t>2020</w:t>
            </w:r>
            <w:r w:rsidRPr="002E60B9">
              <w:rPr>
                <w:rFonts w:ascii="Arial" w:hAnsi="Arial" w:cs="Arial"/>
                <w:color w:val="000000" w:themeColor="text1"/>
                <w:szCs w:val="21"/>
              </w:rPr>
              <w:t>】</w:t>
            </w:r>
            <w:r w:rsidRPr="002E60B9">
              <w:rPr>
                <w:rFonts w:ascii="Arial" w:hAnsi="Arial" w:cs="Arial"/>
                <w:color w:val="000000" w:themeColor="text1"/>
                <w:szCs w:val="21"/>
              </w:rPr>
              <w:t>123</w:t>
            </w:r>
            <w:r w:rsidRPr="002E60B9">
              <w:rPr>
                <w:rFonts w:ascii="Arial" w:hAnsi="Arial" w:cs="Arial"/>
                <w:color w:val="000000" w:themeColor="text1"/>
                <w:szCs w:val="21"/>
              </w:rPr>
              <w:t>号文规定，若响应产品使用塑料、纸质、木质等包装材料时应满足《商品包装政府采购需求标准（试行）》要求，若响应产品需要快递包装，快递封装材料应满足《快递包装政府采购需求标准（试行）》要求。</w:t>
            </w:r>
          </w:p>
          <w:p w14:paraId="774593EC"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运输要求详见采购文件合同主要条款格式部分。</w:t>
            </w:r>
          </w:p>
        </w:tc>
      </w:tr>
      <w:tr w:rsidR="002E60B9" w:rsidRPr="002E60B9" w14:paraId="0E759820" w14:textId="77777777">
        <w:tc>
          <w:tcPr>
            <w:tcW w:w="1384" w:type="dxa"/>
          </w:tcPr>
          <w:p w14:paraId="0786A22A"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w:t>
            </w:r>
            <w:r w:rsidRPr="002E60B9">
              <w:rPr>
                <w:rFonts w:ascii="Arial" w:hAnsi="Arial" w:cs="Arial"/>
                <w:color w:val="000000" w:themeColor="text1"/>
                <w:szCs w:val="21"/>
              </w:rPr>
              <w:t>售后服务</w:t>
            </w:r>
          </w:p>
          <w:p w14:paraId="1BAFFEB9" w14:textId="77777777" w:rsidR="00A422DF" w:rsidRPr="002E60B9" w:rsidRDefault="00A422DF">
            <w:pPr>
              <w:spacing w:line="360" w:lineRule="auto"/>
              <w:rPr>
                <w:rFonts w:ascii="Arial" w:hAnsi="Arial" w:cs="Arial"/>
                <w:color w:val="000000" w:themeColor="text1"/>
                <w:szCs w:val="21"/>
              </w:rPr>
            </w:pPr>
          </w:p>
        </w:tc>
        <w:tc>
          <w:tcPr>
            <w:tcW w:w="8187" w:type="dxa"/>
          </w:tcPr>
          <w:p w14:paraId="407D406C"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11.1</w:t>
            </w:r>
            <w:r w:rsidRPr="002E60B9">
              <w:rPr>
                <w:rFonts w:ascii="Arial" w:hAnsi="Arial" w:cs="Arial"/>
                <w:color w:val="000000" w:themeColor="text1"/>
                <w:szCs w:val="21"/>
              </w:rPr>
              <w:t>成交供应商应按照国家有关法律法规和</w:t>
            </w:r>
            <w:r w:rsidRPr="002E60B9">
              <w:rPr>
                <w:rFonts w:ascii="Arial" w:hAnsi="Arial" w:cs="Arial"/>
                <w:color w:val="000000" w:themeColor="text1"/>
                <w:szCs w:val="21"/>
              </w:rPr>
              <w:t>“</w:t>
            </w:r>
            <w:r w:rsidRPr="002E60B9">
              <w:rPr>
                <w:rFonts w:ascii="Arial" w:hAnsi="Arial" w:cs="Arial"/>
                <w:color w:val="000000" w:themeColor="text1"/>
                <w:szCs w:val="21"/>
              </w:rPr>
              <w:t>三包</w:t>
            </w:r>
            <w:r w:rsidRPr="002E60B9">
              <w:rPr>
                <w:rFonts w:ascii="Arial" w:hAnsi="Arial" w:cs="Arial"/>
                <w:color w:val="000000" w:themeColor="text1"/>
                <w:szCs w:val="21"/>
              </w:rPr>
              <w:t>”</w:t>
            </w:r>
            <w:r w:rsidRPr="002E60B9">
              <w:rPr>
                <w:rFonts w:ascii="Arial" w:hAnsi="Arial" w:cs="Arial"/>
                <w:color w:val="000000" w:themeColor="text1"/>
                <w:szCs w:val="21"/>
              </w:rPr>
              <w:t>规定以及采购文件、响应文件、合同及附件的规定，为采购人提供售后服务。成交供应商承诺质量保证期优于国家</w:t>
            </w:r>
            <w:r w:rsidRPr="002E60B9">
              <w:rPr>
                <w:rFonts w:ascii="Arial" w:hAnsi="Arial" w:cs="Arial"/>
                <w:color w:val="000000" w:themeColor="text1"/>
                <w:szCs w:val="21"/>
              </w:rPr>
              <w:t>“</w:t>
            </w:r>
            <w:r w:rsidRPr="002E60B9">
              <w:rPr>
                <w:rFonts w:ascii="Arial" w:hAnsi="Arial" w:cs="Arial"/>
                <w:color w:val="000000" w:themeColor="text1"/>
                <w:szCs w:val="21"/>
              </w:rPr>
              <w:t>三包</w:t>
            </w:r>
            <w:r w:rsidRPr="002E60B9">
              <w:rPr>
                <w:rFonts w:ascii="Arial" w:hAnsi="Arial" w:cs="Arial"/>
                <w:color w:val="000000" w:themeColor="text1"/>
                <w:szCs w:val="21"/>
              </w:rPr>
              <w:t>”</w:t>
            </w:r>
            <w:r w:rsidRPr="002E60B9">
              <w:rPr>
                <w:rFonts w:ascii="Arial" w:hAnsi="Arial" w:cs="Arial"/>
                <w:color w:val="000000" w:themeColor="text1"/>
                <w:szCs w:val="21"/>
              </w:rPr>
              <w:t>规定的，或优于采购文件规定的，按成交供应商实际承诺执行。</w:t>
            </w:r>
          </w:p>
          <w:p w14:paraId="757DA04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11.2</w:t>
            </w:r>
            <w:r w:rsidRPr="002E60B9">
              <w:rPr>
                <w:rFonts w:ascii="Arial" w:hAnsi="Arial" w:cs="Arial"/>
                <w:color w:val="000000" w:themeColor="text1"/>
                <w:szCs w:val="21"/>
              </w:rPr>
              <w:t>成交供应商应明确承诺采购文件采购需求部分如无特别要求，则质保期为自验收合格之日起</w:t>
            </w:r>
            <w:r w:rsidRPr="002E60B9">
              <w:rPr>
                <w:rFonts w:ascii="Arial" w:hAnsi="Arial" w:cs="Arial"/>
                <w:color w:val="000000" w:themeColor="text1"/>
                <w:szCs w:val="21"/>
              </w:rPr>
              <w:t>1</w:t>
            </w:r>
            <w:r w:rsidRPr="002E60B9">
              <w:rPr>
                <w:rFonts w:ascii="Arial" w:hAnsi="Arial" w:cs="Arial"/>
                <w:color w:val="000000" w:themeColor="text1"/>
                <w:szCs w:val="21"/>
              </w:rPr>
              <w:t>年，采购文件采购需求部分有特别要求的则以技术参数要求表为准。</w:t>
            </w:r>
          </w:p>
          <w:p w14:paraId="1A2A7454"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11.3</w:t>
            </w:r>
            <w:r w:rsidRPr="002E60B9">
              <w:rPr>
                <w:rFonts w:ascii="Arial" w:hAnsi="Arial" w:cs="Arial"/>
                <w:color w:val="000000" w:themeColor="text1"/>
                <w:szCs w:val="21"/>
              </w:rPr>
              <w:t>成交后产品或服务由制造商（指产品生产制造商或服务实际提供人）负责质保期内</w:t>
            </w:r>
            <w:r w:rsidRPr="002E60B9">
              <w:rPr>
                <w:rFonts w:ascii="Arial" w:hAnsi="Arial" w:cs="Arial"/>
                <w:color w:val="000000" w:themeColor="text1"/>
                <w:szCs w:val="21"/>
              </w:rPr>
              <w:lastRenderedPageBreak/>
              <w:t>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311BCC9E"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11.4</w:t>
            </w:r>
            <w:r w:rsidRPr="002E60B9">
              <w:rPr>
                <w:rFonts w:ascii="Arial" w:hAnsi="Arial" w:cs="Arial"/>
                <w:color w:val="000000" w:themeColor="text1"/>
                <w:szCs w:val="21"/>
              </w:rPr>
              <w:t>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3A41FBE2"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11.5</w:t>
            </w:r>
            <w:r w:rsidRPr="002E60B9">
              <w:rPr>
                <w:rFonts w:ascii="Arial" w:hAnsi="Arial" w:cs="Arial"/>
                <w:color w:val="000000" w:themeColor="text1"/>
                <w:szCs w:val="21"/>
              </w:rPr>
              <w:t>质量保证期内的费用</w:t>
            </w:r>
          </w:p>
          <w:p w14:paraId="1C773DD8"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质量保证期内供应商为采购人所提供的所有技术支持和服务费用以及上门维修、更换零部件费用均包含在响应报价中，采购人不再另行支付。</w:t>
            </w:r>
          </w:p>
          <w:p w14:paraId="05F03278"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11.6</w:t>
            </w:r>
            <w:r w:rsidRPr="002E60B9">
              <w:rPr>
                <w:rFonts w:ascii="Arial" w:hAnsi="Arial" w:cs="Arial"/>
                <w:color w:val="000000" w:themeColor="text1"/>
                <w:szCs w:val="21"/>
              </w:rPr>
              <w:t>质保期过后的服务要求</w:t>
            </w:r>
          </w:p>
          <w:p w14:paraId="786BB7E1"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电话咨询：产品质量保证期过后，成交供应商应当为采购人提供技术援助电话，解答采购人在使用中遇到的问题，及时为采购人提出解决问题的建议，并不予收费。</w:t>
            </w:r>
          </w:p>
        </w:tc>
      </w:tr>
      <w:tr w:rsidR="00A422DF" w:rsidRPr="002E60B9" w14:paraId="0163BC74" w14:textId="77777777">
        <w:tc>
          <w:tcPr>
            <w:tcW w:w="1384" w:type="dxa"/>
          </w:tcPr>
          <w:p w14:paraId="7D1A52CE"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lastRenderedPageBreak/>
              <w:t>12.</w:t>
            </w:r>
            <w:r w:rsidRPr="002E60B9">
              <w:rPr>
                <w:rFonts w:ascii="Arial" w:hAnsi="Arial" w:cs="Arial"/>
                <w:color w:val="000000" w:themeColor="text1"/>
                <w:szCs w:val="21"/>
              </w:rPr>
              <w:t>保险</w:t>
            </w:r>
          </w:p>
        </w:tc>
        <w:tc>
          <w:tcPr>
            <w:tcW w:w="8187" w:type="dxa"/>
          </w:tcPr>
          <w:p w14:paraId="13414A4B" w14:textId="77777777" w:rsidR="00A422DF" w:rsidRPr="002E60B9" w:rsidRDefault="002E60B9">
            <w:pPr>
              <w:spacing w:line="360" w:lineRule="auto"/>
              <w:rPr>
                <w:rFonts w:ascii="Arial" w:hAnsi="Arial" w:cs="Arial"/>
                <w:color w:val="000000" w:themeColor="text1"/>
                <w:szCs w:val="21"/>
              </w:rPr>
            </w:pPr>
            <w:r w:rsidRPr="002E60B9">
              <w:rPr>
                <w:rFonts w:ascii="Arial" w:hAnsi="Arial" w:cs="Arial"/>
                <w:color w:val="000000" w:themeColor="text1"/>
                <w:szCs w:val="21"/>
              </w:rPr>
              <w:t>供应商负责办理运输和保险，将货物运抵交货地点。与运输、保险相关的费用由供应商承担。</w:t>
            </w:r>
          </w:p>
        </w:tc>
      </w:tr>
    </w:tbl>
    <w:p w14:paraId="7E911F6F" w14:textId="77777777" w:rsidR="00A422DF" w:rsidRPr="002E60B9" w:rsidRDefault="00A422DF">
      <w:pPr>
        <w:spacing w:line="360" w:lineRule="auto"/>
        <w:rPr>
          <w:color w:val="000000" w:themeColor="text1"/>
          <w:szCs w:val="21"/>
        </w:rPr>
      </w:pPr>
    </w:p>
    <w:p w14:paraId="595732D1" w14:textId="77777777" w:rsidR="00A422DF" w:rsidRPr="002E60B9" w:rsidRDefault="002E60B9">
      <w:pPr>
        <w:spacing w:line="360" w:lineRule="auto"/>
        <w:rPr>
          <w:rFonts w:ascii="黑体" w:eastAsia="黑体" w:hAnsi="黑体" w:cs="Arial" w:hint="eastAsia"/>
          <w:b/>
          <w:color w:val="000000" w:themeColor="text1"/>
          <w:kern w:val="0"/>
          <w:sz w:val="28"/>
          <w:szCs w:val="28"/>
        </w:rPr>
      </w:pPr>
      <w:r w:rsidRPr="002E60B9">
        <w:rPr>
          <w:rFonts w:ascii="黑体" w:eastAsia="黑体" w:hAnsi="黑体" w:cs="Arial" w:hint="eastAsia"/>
          <w:b/>
          <w:color w:val="000000" w:themeColor="text1"/>
          <w:kern w:val="0"/>
          <w:sz w:val="28"/>
          <w:szCs w:val="28"/>
        </w:rPr>
        <w:t>四、其他要求</w:t>
      </w:r>
    </w:p>
    <w:p w14:paraId="6B07B91B" w14:textId="77777777" w:rsidR="00A422DF" w:rsidRPr="002E60B9" w:rsidRDefault="002E60B9">
      <w:pPr>
        <w:spacing w:line="528" w:lineRule="exact"/>
        <w:ind w:firstLineChars="100" w:firstLine="210"/>
        <w:rPr>
          <w:color w:val="000000" w:themeColor="text1"/>
          <w:sz w:val="28"/>
          <w:szCs w:val="28"/>
        </w:rPr>
      </w:pPr>
      <w:r w:rsidRPr="002E60B9">
        <w:rPr>
          <w:rFonts w:ascii="Arial" w:hAnsi="Arial" w:cs="Arial"/>
          <w:color w:val="000000" w:themeColor="text1"/>
          <w:szCs w:val="21"/>
        </w:rPr>
        <w:t>▲</w:t>
      </w:r>
      <w:r w:rsidRPr="002E60B9">
        <w:rPr>
          <w:rFonts w:ascii="Arial" w:hAnsi="Arial" w:cs="Arial" w:hint="eastAsia"/>
          <w:color w:val="000000" w:themeColor="text1"/>
          <w:szCs w:val="21"/>
        </w:rPr>
        <w:t>1</w:t>
      </w:r>
      <w:r w:rsidRPr="002E60B9">
        <w:rPr>
          <w:rFonts w:ascii="Arial" w:hAnsi="Arial" w:cs="Arial"/>
          <w:color w:val="000000" w:themeColor="text1"/>
          <w:szCs w:val="21"/>
        </w:rPr>
        <w:t>、签订合同之后供货前，采购人有权要求</w:t>
      </w:r>
      <w:r w:rsidRPr="002E60B9">
        <w:rPr>
          <w:rFonts w:ascii="Arial" w:hAnsi="Arial" w:cs="Arial"/>
          <w:color w:val="000000" w:themeColor="text1"/>
        </w:rPr>
        <w:t>成交供应商</w:t>
      </w:r>
      <w:r w:rsidRPr="002E60B9">
        <w:rPr>
          <w:rFonts w:ascii="Arial" w:hAnsi="Arial" w:cs="Arial"/>
          <w:color w:val="000000" w:themeColor="text1"/>
          <w:szCs w:val="21"/>
        </w:rPr>
        <w:t>提供应标设备做功能性验证，若存在虚假应标，不满足项目需求导致项目不能按合同约定时间交付的，</w:t>
      </w:r>
      <w:r w:rsidRPr="002E60B9">
        <w:rPr>
          <w:rFonts w:ascii="Arial" w:hAnsi="Arial" w:cs="Arial"/>
          <w:color w:val="000000" w:themeColor="text1"/>
        </w:rPr>
        <w:t>成交供应商</w:t>
      </w:r>
      <w:r w:rsidRPr="002E60B9">
        <w:rPr>
          <w:rFonts w:ascii="Arial" w:hAnsi="Arial" w:cs="Arial"/>
          <w:color w:val="000000" w:themeColor="text1"/>
          <w:szCs w:val="21"/>
        </w:rPr>
        <w:t>按照合同价的</w:t>
      </w:r>
      <w:r w:rsidRPr="002E60B9">
        <w:rPr>
          <w:rFonts w:ascii="Arial" w:hAnsi="Arial" w:cs="Arial"/>
          <w:color w:val="000000" w:themeColor="text1"/>
          <w:szCs w:val="21"/>
        </w:rPr>
        <w:t>30%</w:t>
      </w:r>
      <w:r w:rsidRPr="002E60B9">
        <w:rPr>
          <w:rFonts w:ascii="Arial" w:hAnsi="Arial" w:cs="Arial"/>
          <w:color w:val="000000" w:themeColor="text1"/>
          <w:szCs w:val="21"/>
        </w:rPr>
        <w:t>向采购人支付违约金。</w:t>
      </w:r>
      <w:r w:rsidRPr="002E60B9">
        <w:rPr>
          <w:color w:val="000000" w:themeColor="text1"/>
          <w:szCs w:val="21"/>
        </w:rPr>
        <w:br w:type="page"/>
      </w:r>
      <w:r w:rsidRPr="002E60B9">
        <w:rPr>
          <w:rFonts w:hint="eastAsia"/>
          <w:color w:val="000000" w:themeColor="text1"/>
          <w:sz w:val="28"/>
          <w:szCs w:val="28"/>
        </w:rPr>
        <w:lastRenderedPageBreak/>
        <w:t>附件</w:t>
      </w:r>
      <w:r w:rsidRPr="002E60B9">
        <w:rPr>
          <w:rFonts w:hint="eastAsia"/>
          <w:color w:val="000000" w:themeColor="text1"/>
          <w:sz w:val="28"/>
          <w:szCs w:val="28"/>
        </w:rPr>
        <w:t>1</w:t>
      </w:r>
      <w:r w:rsidRPr="002E60B9">
        <w:rPr>
          <w:rFonts w:hint="eastAsia"/>
          <w:color w:val="000000" w:themeColor="text1"/>
          <w:sz w:val="28"/>
          <w:szCs w:val="28"/>
        </w:rPr>
        <w:t>：</w:t>
      </w:r>
      <w:r w:rsidRPr="002E60B9">
        <w:rPr>
          <w:rFonts w:hint="eastAsia"/>
          <w:color w:val="000000" w:themeColor="text1"/>
          <w:sz w:val="28"/>
          <w:szCs w:val="28"/>
        </w:rPr>
        <w:t xml:space="preserve"> </w:t>
      </w:r>
      <w:r w:rsidRPr="002E60B9">
        <w:rPr>
          <w:color w:val="000000" w:themeColor="text1"/>
          <w:sz w:val="28"/>
          <w:szCs w:val="28"/>
        </w:rPr>
        <w:t xml:space="preserve">                              </w:t>
      </w:r>
    </w:p>
    <w:p w14:paraId="397F2CDA" w14:textId="77777777" w:rsidR="00A422DF" w:rsidRPr="002E60B9" w:rsidRDefault="002E60B9">
      <w:pPr>
        <w:spacing w:line="528" w:lineRule="exact"/>
        <w:ind w:firstLineChars="1250" w:firstLine="3500"/>
        <w:rPr>
          <w:color w:val="000000" w:themeColor="text1"/>
          <w:sz w:val="28"/>
          <w:szCs w:val="28"/>
        </w:rPr>
      </w:pPr>
      <w:r w:rsidRPr="002E60B9">
        <w:rPr>
          <w:rFonts w:hint="eastAsia"/>
          <w:color w:val="000000" w:themeColor="text1"/>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2E60B9" w:rsidRPr="002E60B9" w14:paraId="2891E144"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32CDA8CB" w14:textId="77777777" w:rsidR="00A422DF" w:rsidRPr="002E60B9" w:rsidRDefault="002E60B9">
            <w:pPr>
              <w:widowControl/>
              <w:jc w:val="left"/>
              <w:rPr>
                <w:color w:val="000000" w:themeColor="text1"/>
                <w:szCs w:val="21"/>
              </w:rPr>
            </w:pPr>
            <w:r w:rsidRPr="002E60B9">
              <w:rPr>
                <w:rFonts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6C82C58D" w14:textId="77777777" w:rsidR="00A422DF" w:rsidRPr="002E60B9" w:rsidRDefault="002E60B9">
            <w:pPr>
              <w:widowControl/>
              <w:jc w:val="left"/>
              <w:rPr>
                <w:color w:val="000000" w:themeColor="text1"/>
                <w:szCs w:val="21"/>
              </w:rPr>
            </w:pPr>
            <w:r w:rsidRPr="002E60B9">
              <w:rPr>
                <w:rFonts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1B1F1B1B" w14:textId="77777777" w:rsidR="00A422DF" w:rsidRPr="002E60B9" w:rsidRDefault="002E60B9">
            <w:pPr>
              <w:widowControl/>
              <w:jc w:val="left"/>
              <w:rPr>
                <w:color w:val="000000" w:themeColor="text1"/>
                <w:szCs w:val="21"/>
              </w:rPr>
            </w:pPr>
            <w:r w:rsidRPr="002E60B9">
              <w:rPr>
                <w:rFonts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7A5218F3" w14:textId="77777777" w:rsidR="00A422DF" w:rsidRPr="002E60B9" w:rsidRDefault="002E60B9">
            <w:pPr>
              <w:widowControl/>
              <w:jc w:val="left"/>
              <w:rPr>
                <w:color w:val="000000" w:themeColor="text1"/>
                <w:szCs w:val="21"/>
              </w:rPr>
            </w:pPr>
            <w:r w:rsidRPr="002E60B9">
              <w:rPr>
                <w:rFonts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60F57533" w14:textId="77777777" w:rsidR="00A422DF" w:rsidRPr="002E60B9" w:rsidRDefault="002E60B9">
            <w:pPr>
              <w:widowControl/>
              <w:jc w:val="left"/>
              <w:rPr>
                <w:color w:val="000000" w:themeColor="text1"/>
                <w:szCs w:val="21"/>
              </w:rPr>
            </w:pPr>
            <w:r w:rsidRPr="002E60B9">
              <w:rPr>
                <w:rFonts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3864CC33" w14:textId="77777777" w:rsidR="00A422DF" w:rsidRPr="002E60B9" w:rsidRDefault="002E60B9">
            <w:pPr>
              <w:widowControl/>
              <w:jc w:val="left"/>
              <w:rPr>
                <w:color w:val="000000" w:themeColor="text1"/>
                <w:szCs w:val="21"/>
              </w:rPr>
            </w:pPr>
            <w:r w:rsidRPr="002E60B9">
              <w:rPr>
                <w:rFonts w:hint="eastAsia"/>
                <w:color w:val="000000" w:themeColor="text1"/>
                <w:szCs w:val="21"/>
              </w:rPr>
              <w:t>微型</w:t>
            </w:r>
          </w:p>
        </w:tc>
      </w:tr>
      <w:tr w:rsidR="002E60B9" w:rsidRPr="002E60B9" w14:paraId="39267D07" w14:textId="77777777">
        <w:trPr>
          <w:trHeight w:val="220"/>
        </w:trPr>
        <w:tc>
          <w:tcPr>
            <w:tcW w:w="1446" w:type="dxa"/>
            <w:tcBorders>
              <w:top w:val="nil"/>
              <w:left w:val="single" w:sz="4" w:space="0" w:color="auto"/>
              <w:bottom w:val="single" w:sz="4" w:space="0" w:color="auto"/>
              <w:right w:val="single" w:sz="4" w:space="0" w:color="auto"/>
            </w:tcBorders>
            <w:vAlign w:val="bottom"/>
          </w:tcPr>
          <w:p w14:paraId="395F2189" w14:textId="77777777" w:rsidR="00A422DF" w:rsidRPr="002E60B9" w:rsidRDefault="002E60B9">
            <w:pPr>
              <w:widowControl/>
              <w:jc w:val="center"/>
              <w:rPr>
                <w:color w:val="000000" w:themeColor="text1"/>
                <w:szCs w:val="21"/>
              </w:rPr>
            </w:pPr>
            <w:r w:rsidRPr="002E60B9">
              <w:rPr>
                <w:rFonts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1151F07C"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BC2EB71"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079BC78" w14:textId="77777777" w:rsidR="00A422DF" w:rsidRPr="002E60B9" w:rsidRDefault="002E60B9">
            <w:pPr>
              <w:widowControl/>
              <w:jc w:val="left"/>
              <w:rPr>
                <w:color w:val="000000" w:themeColor="text1"/>
                <w:szCs w:val="21"/>
              </w:rPr>
            </w:pPr>
            <w:r w:rsidRPr="002E60B9">
              <w:rPr>
                <w:rFonts w:hint="eastAsia"/>
                <w:color w:val="000000" w:themeColor="text1"/>
                <w:szCs w:val="21"/>
              </w:rPr>
              <w:t>500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0B97C723" w14:textId="77777777" w:rsidR="00A422DF" w:rsidRPr="002E60B9" w:rsidRDefault="002E60B9">
            <w:pPr>
              <w:widowControl/>
              <w:jc w:val="left"/>
              <w:rPr>
                <w:color w:val="000000" w:themeColor="text1"/>
                <w:szCs w:val="21"/>
              </w:rPr>
            </w:pPr>
            <w:r w:rsidRPr="002E60B9">
              <w:rPr>
                <w:rFonts w:hint="eastAsia"/>
                <w:color w:val="000000" w:themeColor="text1"/>
                <w:szCs w:val="21"/>
              </w:rPr>
              <w:t>50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787EF162"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w:t>
            </w:r>
          </w:p>
        </w:tc>
      </w:tr>
      <w:tr w:rsidR="002E60B9" w:rsidRPr="002E60B9" w14:paraId="1FF74ED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092CCC" w14:textId="77777777" w:rsidR="00A422DF" w:rsidRPr="002E60B9" w:rsidRDefault="002E60B9">
            <w:pPr>
              <w:widowControl/>
              <w:jc w:val="center"/>
              <w:rPr>
                <w:color w:val="000000" w:themeColor="text1"/>
                <w:szCs w:val="21"/>
              </w:rPr>
            </w:pPr>
            <w:r w:rsidRPr="002E60B9">
              <w:rPr>
                <w:rFonts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09DA8C8F"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584F1C0"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30D9F96"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080BDEFE" w14:textId="77777777" w:rsidR="00A422DF" w:rsidRPr="002E60B9" w:rsidRDefault="002E60B9">
            <w:pPr>
              <w:widowControl/>
              <w:jc w:val="left"/>
              <w:rPr>
                <w:color w:val="000000" w:themeColor="text1"/>
                <w:szCs w:val="21"/>
              </w:rPr>
            </w:pPr>
            <w:r w:rsidRPr="002E60B9">
              <w:rPr>
                <w:rFonts w:hint="eastAsia"/>
                <w:color w:val="000000" w:themeColor="text1"/>
                <w:szCs w:val="21"/>
              </w:rPr>
              <w:t>20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36B5B743"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w:t>
            </w:r>
          </w:p>
        </w:tc>
      </w:tr>
      <w:tr w:rsidR="002E60B9" w:rsidRPr="002E60B9" w14:paraId="5A5DB9B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E7708D"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A892F20"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EF2615A"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A2FFB53" w14:textId="77777777" w:rsidR="00A422DF" w:rsidRPr="002E60B9" w:rsidRDefault="002E60B9">
            <w:pPr>
              <w:widowControl/>
              <w:jc w:val="left"/>
              <w:rPr>
                <w:color w:val="000000" w:themeColor="text1"/>
                <w:szCs w:val="21"/>
              </w:rPr>
            </w:pPr>
            <w:r w:rsidRPr="002E60B9">
              <w:rPr>
                <w:rFonts w:hint="eastAsia"/>
                <w:color w:val="000000" w:themeColor="text1"/>
                <w:szCs w:val="21"/>
              </w:rPr>
              <w:t>2000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314FAEB5"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3E82C1CB"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w:t>
            </w:r>
          </w:p>
        </w:tc>
      </w:tr>
      <w:tr w:rsidR="002E60B9" w:rsidRPr="002E60B9" w14:paraId="1506070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ECEC89" w14:textId="77777777" w:rsidR="00A422DF" w:rsidRPr="002E60B9" w:rsidRDefault="002E60B9">
            <w:pPr>
              <w:widowControl/>
              <w:jc w:val="center"/>
              <w:rPr>
                <w:color w:val="000000" w:themeColor="text1"/>
                <w:szCs w:val="21"/>
              </w:rPr>
            </w:pPr>
            <w:r w:rsidRPr="002E60B9">
              <w:rPr>
                <w:rFonts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3863218C"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3DD9AA1"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AB1F42A" w14:textId="77777777" w:rsidR="00A422DF" w:rsidRPr="002E60B9" w:rsidRDefault="002E60B9">
            <w:pPr>
              <w:widowControl/>
              <w:jc w:val="left"/>
              <w:rPr>
                <w:color w:val="000000" w:themeColor="text1"/>
                <w:szCs w:val="21"/>
              </w:rPr>
            </w:pPr>
            <w:r w:rsidRPr="002E60B9">
              <w:rPr>
                <w:rFonts w:hint="eastAsia"/>
                <w:color w:val="000000" w:themeColor="text1"/>
                <w:szCs w:val="21"/>
              </w:rPr>
              <w:t>6000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5A5B88DB"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6000</w:t>
            </w:r>
          </w:p>
        </w:tc>
        <w:tc>
          <w:tcPr>
            <w:tcW w:w="1009" w:type="dxa"/>
            <w:tcBorders>
              <w:top w:val="nil"/>
              <w:left w:val="nil"/>
              <w:bottom w:val="single" w:sz="4" w:space="0" w:color="auto"/>
              <w:right w:val="single" w:sz="4" w:space="0" w:color="auto"/>
            </w:tcBorders>
            <w:vAlign w:val="center"/>
          </w:tcPr>
          <w:p w14:paraId="7F4455C1"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w:t>
            </w:r>
          </w:p>
        </w:tc>
      </w:tr>
      <w:tr w:rsidR="002E60B9" w:rsidRPr="002E60B9" w14:paraId="03E7C8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4036F4D"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25654A3C" w14:textId="77777777" w:rsidR="00A422DF" w:rsidRPr="002E60B9" w:rsidRDefault="002E60B9">
            <w:pPr>
              <w:widowControl/>
              <w:jc w:val="left"/>
              <w:rPr>
                <w:color w:val="000000" w:themeColor="text1"/>
                <w:szCs w:val="21"/>
              </w:rPr>
            </w:pPr>
            <w:r w:rsidRPr="002E60B9">
              <w:rPr>
                <w:rFonts w:hint="eastAsia"/>
                <w:color w:val="000000" w:themeColor="text1"/>
                <w:szCs w:val="21"/>
              </w:rPr>
              <w:t>资产总额（</w:t>
            </w:r>
            <w:r w:rsidRPr="002E60B9">
              <w:rPr>
                <w:rFonts w:hint="eastAsia"/>
                <w:color w:val="000000" w:themeColor="text1"/>
                <w:szCs w:val="21"/>
              </w:rPr>
              <w:t>Z</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716184A"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340476D" w14:textId="77777777" w:rsidR="00A422DF" w:rsidRPr="002E60B9" w:rsidRDefault="002E60B9">
            <w:pPr>
              <w:widowControl/>
              <w:jc w:val="left"/>
              <w:rPr>
                <w:color w:val="000000" w:themeColor="text1"/>
                <w:szCs w:val="21"/>
              </w:rPr>
            </w:pPr>
            <w:r w:rsidRPr="002E60B9">
              <w:rPr>
                <w:rFonts w:hint="eastAsia"/>
                <w:color w:val="000000" w:themeColor="text1"/>
                <w:szCs w:val="21"/>
              </w:rPr>
              <w:t>5000</w:t>
            </w:r>
            <w:r w:rsidRPr="002E60B9">
              <w:rPr>
                <w:rFonts w:hint="eastAsia"/>
                <w:color w:val="000000" w:themeColor="text1"/>
                <w:szCs w:val="21"/>
              </w:rPr>
              <w:t>≤</w:t>
            </w: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80000</w:t>
            </w:r>
          </w:p>
        </w:tc>
        <w:tc>
          <w:tcPr>
            <w:tcW w:w="1570" w:type="dxa"/>
            <w:tcBorders>
              <w:top w:val="nil"/>
              <w:left w:val="nil"/>
              <w:bottom w:val="single" w:sz="4" w:space="0" w:color="auto"/>
              <w:right w:val="single" w:sz="4" w:space="0" w:color="auto"/>
            </w:tcBorders>
            <w:vAlign w:val="center"/>
          </w:tcPr>
          <w:p w14:paraId="66FB3B03"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71824970" w14:textId="77777777" w:rsidR="00A422DF" w:rsidRPr="002E60B9" w:rsidRDefault="002E60B9">
            <w:pPr>
              <w:widowControl/>
              <w:jc w:val="left"/>
              <w:rPr>
                <w:color w:val="000000" w:themeColor="text1"/>
                <w:szCs w:val="21"/>
              </w:rPr>
            </w:pP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300</w:t>
            </w:r>
          </w:p>
        </w:tc>
      </w:tr>
      <w:tr w:rsidR="002E60B9" w:rsidRPr="002E60B9" w14:paraId="4F57B3D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6034C4" w14:textId="77777777" w:rsidR="00A422DF" w:rsidRPr="002E60B9" w:rsidRDefault="002E60B9">
            <w:pPr>
              <w:widowControl/>
              <w:ind w:firstLineChars="150" w:firstLine="315"/>
              <w:rPr>
                <w:color w:val="000000" w:themeColor="text1"/>
                <w:szCs w:val="21"/>
              </w:rPr>
            </w:pPr>
            <w:r w:rsidRPr="002E60B9">
              <w:rPr>
                <w:rFonts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338E4DA5"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F7B1F7C"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68C292E" w14:textId="77777777" w:rsidR="00A422DF" w:rsidRPr="002E60B9" w:rsidRDefault="002E60B9">
            <w:pPr>
              <w:widowControl/>
              <w:jc w:val="left"/>
              <w:rPr>
                <w:color w:val="000000" w:themeColor="text1"/>
                <w:szCs w:val="21"/>
              </w:rPr>
            </w:pPr>
            <w:r w:rsidRPr="002E60B9">
              <w:rPr>
                <w:rFonts w:hint="eastAsia"/>
                <w:color w:val="000000" w:themeColor="text1"/>
                <w:szCs w:val="21"/>
              </w:rPr>
              <w:t>20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74ED817F" w14:textId="77777777" w:rsidR="00A422DF" w:rsidRPr="002E60B9" w:rsidRDefault="002E60B9">
            <w:pPr>
              <w:widowControl/>
              <w:jc w:val="left"/>
              <w:rPr>
                <w:color w:val="000000" w:themeColor="text1"/>
                <w:szCs w:val="21"/>
              </w:rPr>
            </w:pPr>
            <w:r w:rsidRPr="002E60B9">
              <w:rPr>
                <w:rFonts w:hint="eastAsia"/>
                <w:color w:val="000000" w:themeColor="text1"/>
                <w:szCs w:val="21"/>
              </w:rPr>
              <w:t>5</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w:t>
            </w:r>
          </w:p>
        </w:tc>
        <w:tc>
          <w:tcPr>
            <w:tcW w:w="1009" w:type="dxa"/>
            <w:tcBorders>
              <w:top w:val="nil"/>
              <w:left w:val="nil"/>
              <w:bottom w:val="single" w:sz="4" w:space="0" w:color="auto"/>
              <w:right w:val="single" w:sz="4" w:space="0" w:color="auto"/>
            </w:tcBorders>
            <w:vAlign w:val="center"/>
          </w:tcPr>
          <w:p w14:paraId="0793EA2E"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5</w:t>
            </w:r>
          </w:p>
        </w:tc>
      </w:tr>
      <w:tr w:rsidR="002E60B9" w:rsidRPr="002E60B9" w14:paraId="7A8E13E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E25B8A"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52965D6"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46F0478"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8F11A82" w14:textId="77777777" w:rsidR="00A422DF" w:rsidRPr="002E60B9" w:rsidRDefault="002E60B9">
            <w:pPr>
              <w:widowControl/>
              <w:jc w:val="left"/>
              <w:rPr>
                <w:color w:val="000000" w:themeColor="text1"/>
                <w:szCs w:val="21"/>
              </w:rPr>
            </w:pPr>
            <w:r w:rsidRPr="002E60B9">
              <w:rPr>
                <w:rFonts w:hint="eastAsia"/>
                <w:color w:val="000000" w:themeColor="text1"/>
                <w:szCs w:val="21"/>
              </w:rPr>
              <w:t>5000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40000</w:t>
            </w:r>
          </w:p>
        </w:tc>
        <w:tc>
          <w:tcPr>
            <w:tcW w:w="1570" w:type="dxa"/>
            <w:tcBorders>
              <w:top w:val="nil"/>
              <w:left w:val="nil"/>
              <w:bottom w:val="single" w:sz="4" w:space="0" w:color="auto"/>
              <w:right w:val="single" w:sz="4" w:space="0" w:color="auto"/>
            </w:tcBorders>
            <w:vAlign w:val="center"/>
          </w:tcPr>
          <w:p w14:paraId="2CBC8CFD"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48359EF1"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w:t>
            </w:r>
          </w:p>
        </w:tc>
      </w:tr>
      <w:tr w:rsidR="002E60B9" w:rsidRPr="002E60B9" w14:paraId="173A445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AB57263" w14:textId="77777777" w:rsidR="00A422DF" w:rsidRPr="002E60B9" w:rsidRDefault="002E60B9">
            <w:pPr>
              <w:widowControl/>
              <w:jc w:val="center"/>
              <w:rPr>
                <w:color w:val="000000" w:themeColor="text1"/>
                <w:szCs w:val="21"/>
              </w:rPr>
            </w:pPr>
            <w:r w:rsidRPr="002E60B9">
              <w:rPr>
                <w:rFonts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6C1D74F9"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17A0C840"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0491591" w14:textId="77777777" w:rsidR="00A422DF" w:rsidRPr="002E60B9" w:rsidRDefault="002E60B9">
            <w:pPr>
              <w:widowControl/>
              <w:jc w:val="left"/>
              <w:rPr>
                <w:color w:val="000000" w:themeColor="text1"/>
                <w:szCs w:val="21"/>
              </w:rPr>
            </w:pPr>
            <w:r w:rsidRPr="002E60B9">
              <w:rPr>
                <w:rFonts w:hint="eastAsia"/>
                <w:color w:val="000000" w:themeColor="text1"/>
                <w:szCs w:val="21"/>
              </w:rPr>
              <w:t>50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4BC78A98"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50</w:t>
            </w:r>
          </w:p>
        </w:tc>
        <w:tc>
          <w:tcPr>
            <w:tcW w:w="1009" w:type="dxa"/>
            <w:tcBorders>
              <w:top w:val="nil"/>
              <w:left w:val="nil"/>
              <w:bottom w:val="single" w:sz="4" w:space="0" w:color="auto"/>
              <w:right w:val="single" w:sz="4" w:space="0" w:color="auto"/>
            </w:tcBorders>
            <w:vAlign w:val="center"/>
          </w:tcPr>
          <w:p w14:paraId="7FEB7E16"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4E08B60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10F991D"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579B947"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5FEF07E"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CE57013" w14:textId="77777777" w:rsidR="00A422DF" w:rsidRPr="002E60B9" w:rsidRDefault="002E60B9">
            <w:pPr>
              <w:widowControl/>
              <w:jc w:val="left"/>
              <w:rPr>
                <w:color w:val="000000" w:themeColor="text1"/>
                <w:szCs w:val="21"/>
              </w:rPr>
            </w:pPr>
            <w:r w:rsidRPr="002E60B9">
              <w:rPr>
                <w:rFonts w:hint="eastAsia"/>
                <w:color w:val="000000" w:themeColor="text1"/>
                <w:szCs w:val="21"/>
              </w:rPr>
              <w:t>500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20000</w:t>
            </w:r>
          </w:p>
        </w:tc>
        <w:tc>
          <w:tcPr>
            <w:tcW w:w="1570" w:type="dxa"/>
            <w:tcBorders>
              <w:top w:val="nil"/>
              <w:left w:val="nil"/>
              <w:bottom w:val="single" w:sz="4" w:space="0" w:color="auto"/>
              <w:right w:val="single" w:sz="4" w:space="0" w:color="auto"/>
            </w:tcBorders>
            <w:vAlign w:val="center"/>
          </w:tcPr>
          <w:p w14:paraId="044C2433"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w:t>
            </w:r>
          </w:p>
        </w:tc>
        <w:tc>
          <w:tcPr>
            <w:tcW w:w="1009" w:type="dxa"/>
            <w:tcBorders>
              <w:top w:val="nil"/>
              <w:left w:val="nil"/>
              <w:bottom w:val="single" w:sz="4" w:space="0" w:color="auto"/>
              <w:right w:val="single" w:sz="4" w:space="0" w:color="auto"/>
            </w:tcBorders>
            <w:vAlign w:val="center"/>
          </w:tcPr>
          <w:p w14:paraId="6D860B53"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7E2A279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9FE468" w14:textId="77777777" w:rsidR="00A422DF" w:rsidRPr="002E60B9" w:rsidRDefault="002E60B9">
            <w:pPr>
              <w:widowControl/>
              <w:jc w:val="center"/>
              <w:rPr>
                <w:color w:val="000000" w:themeColor="text1"/>
                <w:szCs w:val="21"/>
              </w:rPr>
            </w:pPr>
            <w:r w:rsidRPr="002E60B9">
              <w:rPr>
                <w:rFonts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2A2ABB28"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3C74E32"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79C070A"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DFA9060" w14:textId="77777777" w:rsidR="00A422DF" w:rsidRPr="002E60B9" w:rsidRDefault="002E60B9">
            <w:pPr>
              <w:widowControl/>
              <w:jc w:val="left"/>
              <w:rPr>
                <w:color w:val="000000" w:themeColor="text1"/>
                <w:szCs w:val="21"/>
              </w:rPr>
            </w:pPr>
            <w:r w:rsidRPr="002E60B9">
              <w:rPr>
                <w:rFonts w:hint="eastAsia"/>
                <w:color w:val="000000" w:themeColor="text1"/>
                <w:szCs w:val="21"/>
              </w:rPr>
              <w:t>20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6022F9DF"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w:t>
            </w:r>
          </w:p>
        </w:tc>
      </w:tr>
      <w:tr w:rsidR="002E60B9" w:rsidRPr="002E60B9" w14:paraId="523852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5054A6"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03AADDE"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4A024AE"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0FD2C77" w14:textId="77777777" w:rsidR="00A422DF" w:rsidRPr="002E60B9" w:rsidRDefault="002E60B9">
            <w:pPr>
              <w:widowControl/>
              <w:jc w:val="left"/>
              <w:rPr>
                <w:color w:val="000000" w:themeColor="text1"/>
                <w:szCs w:val="21"/>
              </w:rPr>
            </w:pPr>
            <w:r w:rsidRPr="002E60B9">
              <w:rPr>
                <w:rFonts w:hint="eastAsia"/>
                <w:color w:val="000000" w:themeColor="text1"/>
                <w:szCs w:val="21"/>
              </w:rPr>
              <w:t>3000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3E34C970" w14:textId="77777777" w:rsidR="00A422DF" w:rsidRPr="002E60B9" w:rsidRDefault="002E60B9">
            <w:pPr>
              <w:widowControl/>
              <w:jc w:val="left"/>
              <w:rPr>
                <w:color w:val="000000" w:themeColor="text1"/>
                <w:szCs w:val="21"/>
              </w:rPr>
            </w:pPr>
            <w:r w:rsidRPr="002E60B9">
              <w:rPr>
                <w:rFonts w:hint="eastAsia"/>
                <w:color w:val="000000" w:themeColor="text1"/>
                <w:szCs w:val="21"/>
              </w:rPr>
              <w:t>200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3000</w:t>
            </w:r>
          </w:p>
        </w:tc>
        <w:tc>
          <w:tcPr>
            <w:tcW w:w="1009" w:type="dxa"/>
            <w:tcBorders>
              <w:top w:val="nil"/>
              <w:left w:val="nil"/>
              <w:bottom w:val="single" w:sz="4" w:space="0" w:color="auto"/>
              <w:right w:val="single" w:sz="4" w:space="0" w:color="auto"/>
            </w:tcBorders>
            <w:vAlign w:val="center"/>
          </w:tcPr>
          <w:p w14:paraId="45734A78"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w:t>
            </w:r>
          </w:p>
        </w:tc>
      </w:tr>
      <w:tr w:rsidR="002E60B9" w:rsidRPr="002E60B9" w14:paraId="746B4E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53C8A23" w14:textId="77777777" w:rsidR="00A422DF" w:rsidRPr="002E60B9" w:rsidRDefault="002E60B9">
            <w:pPr>
              <w:widowControl/>
              <w:jc w:val="center"/>
              <w:rPr>
                <w:color w:val="000000" w:themeColor="text1"/>
                <w:szCs w:val="21"/>
              </w:rPr>
            </w:pPr>
            <w:r w:rsidRPr="002E60B9">
              <w:rPr>
                <w:rFonts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3CC56FC7"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534D2D9"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D6B6E76"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200</w:t>
            </w:r>
          </w:p>
        </w:tc>
        <w:tc>
          <w:tcPr>
            <w:tcW w:w="1570" w:type="dxa"/>
            <w:tcBorders>
              <w:top w:val="nil"/>
              <w:left w:val="nil"/>
              <w:bottom w:val="single" w:sz="4" w:space="0" w:color="auto"/>
              <w:right w:val="single" w:sz="4" w:space="0" w:color="auto"/>
            </w:tcBorders>
            <w:vAlign w:val="center"/>
          </w:tcPr>
          <w:p w14:paraId="180AED9E" w14:textId="77777777" w:rsidR="00A422DF" w:rsidRPr="002E60B9" w:rsidRDefault="002E60B9">
            <w:pPr>
              <w:widowControl/>
              <w:jc w:val="left"/>
              <w:rPr>
                <w:color w:val="000000" w:themeColor="text1"/>
                <w:szCs w:val="21"/>
              </w:rPr>
            </w:pPr>
            <w:r w:rsidRPr="002E60B9">
              <w:rPr>
                <w:rFonts w:hint="eastAsia"/>
                <w:color w:val="000000" w:themeColor="text1"/>
                <w:szCs w:val="21"/>
              </w:rPr>
              <w:t>20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4EC971BF"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w:t>
            </w:r>
          </w:p>
        </w:tc>
      </w:tr>
      <w:tr w:rsidR="002E60B9" w:rsidRPr="002E60B9" w14:paraId="644FB63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7DF96D"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0AC4FDB"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DA0B582"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3953810"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278C2A1A"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23459A6A"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7A6DA1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6000AEB" w14:textId="77777777" w:rsidR="00A422DF" w:rsidRPr="002E60B9" w:rsidRDefault="002E60B9">
            <w:pPr>
              <w:widowControl/>
              <w:jc w:val="center"/>
              <w:rPr>
                <w:color w:val="000000" w:themeColor="text1"/>
                <w:szCs w:val="21"/>
              </w:rPr>
            </w:pPr>
            <w:r w:rsidRPr="002E60B9">
              <w:rPr>
                <w:rFonts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43A7F0AF"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B7216A6"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4DDD1F2"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FE1BA00" w14:textId="77777777" w:rsidR="00A422DF" w:rsidRPr="002E60B9" w:rsidRDefault="002E60B9">
            <w:pPr>
              <w:widowControl/>
              <w:jc w:val="left"/>
              <w:rPr>
                <w:color w:val="000000" w:themeColor="text1"/>
                <w:szCs w:val="21"/>
              </w:rPr>
            </w:pPr>
            <w:r w:rsidRPr="002E60B9">
              <w:rPr>
                <w:rFonts w:hint="eastAsia"/>
                <w:color w:val="000000" w:themeColor="text1"/>
                <w:szCs w:val="21"/>
              </w:rPr>
              <w:t>20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7FE3D732"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w:t>
            </w:r>
          </w:p>
        </w:tc>
      </w:tr>
      <w:tr w:rsidR="002E60B9" w:rsidRPr="002E60B9" w14:paraId="1B64FD2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35F78"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BA218E3"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AEFB969"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2C98EBD" w14:textId="77777777" w:rsidR="00A422DF" w:rsidRPr="002E60B9" w:rsidRDefault="002E60B9">
            <w:pPr>
              <w:widowControl/>
              <w:jc w:val="left"/>
              <w:rPr>
                <w:color w:val="000000" w:themeColor="text1"/>
                <w:szCs w:val="21"/>
              </w:rPr>
            </w:pPr>
            <w:r w:rsidRPr="002E60B9">
              <w:rPr>
                <w:rFonts w:hint="eastAsia"/>
                <w:color w:val="000000" w:themeColor="text1"/>
                <w:szCs w:val="21"/>
              </w:rPr>
              <w:t>2000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30000</w:t>
            </w:r>
          </w:p>
        </w:tc>
        <w:tc>
          <w:tcPr>
            <w:tcW w:w="1570" w:type="dxa"/>
            <w:tcBorders>
              <w:top w:val="nil"/>
              <w:left w:val="nil"/>
              <w:bottom w:val="single" w:sz="4" w:space="0" w:color="auto"/>
              <w:right w:val="single" w:sz="4" w:space="0" w:color="auto"/>
            </w:tcBorders>
            <w:vAlign w:val="center"/>
          </w:tcPr>
          <w:p w14:paraId="702449C0"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03A4D446"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487521C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2DCFF3" w14:textId="77777777" w:rsidR="00A422DF" w:rsidRPr="002E60B9" w:rsidRDefault="002E60B9">
            <w:pPr>
              <w:widowControl/>
              <w:jc w:val="center"/>
              <w:rPr>
                <w:color w:val="000000" w:themeColor="text1"/>
                <w:szCs w:val="21"/>
              </w:rPr>
            </w:pPr>
            <w:r w:rsidRPr="002E60B9">
              <w:rPr>
                <w:rFonts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324BECC1"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1C367FA"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60957FC"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444266EC"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9710546"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1061BA5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6B0B833"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3381F48A"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7E3F562"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5CC6D26" w14:textId="77777777" w:rsidR="00A422DF" w:rsidRPr="002E60B9" w:rsidRDefault="002E60B9">
            <w:pPr>
              <w:widowControl/>
              <w:jc w:val="left"/>
              <w:rPr>
                <w:color w:val="000000" w:themeColor="text1"/>
                <w:szCs w:val="21"/>
              </w:rPr>
            </w:pPr>
            <w:r w:rsidRPr="002E60B9">
              <w:rPr>
                <w:rFonts w:hint="eastAsia"/>
                <w:color w:val="000000" w:themeColor="text1"/>
                <w:szCs w:val="21"/>
              </w:rPr>
              <w:t>2000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136C9C7B"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7E09EA82"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7803423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6F6206" w14:textId="77777777" w:rsidR="00A422DF" w:rsidRPr="002E60B9" w:rsidRDefault="002E60B9">
            <w:pPr>
              <w:widowControl/>
              <w:jc w:val="center"/>
              <w:rPr>
                <w:color w:val="000000" w:themeColor="text1"/>
                <w:szCs w:val="21"/>
              </w:rPr>
            </w:pPr>
            <w:r w:rsidRPr="002E60B9">
              <w:rPr>
                <w:rFonts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5F2DE6B2"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3546637"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0E536BDC"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398953E2"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4799A162"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6F13DB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FAD2D4"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099F987"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1A8C0E5"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8F99AC8" w14:textId="77777777" w:rsidR="00A422DF" w:rsidRPr="002E60B9" w:rsidRDefault="002E60B9">
            <w:pPr>
              <w:widowControl/>
              <w:jc w:val="left"/>
              <w:rPr>
                <w:color w:val="000000" w:themeColor="text1"/>
                <w:szCs w:val="21"/>
              </w:rPr>
            </w:pPr>
            <w:r w:rsidRPr="002E60B9">
              <w:rPr>
                <w:rFonts w:hint="eastAsia"/>
                <w:color w:val="000000" w:themeColor="text1"/>
                <w:szCs w:val="21"/>
              </w:rPr>
              <w:t>2000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50CB4B84"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w:t>
            </w:r>
          </w:p>
        </w:tc>
        <w:tc>
          <w:tcPr>
            <w:tcW w:w="1009" w:type="dxa"/>
            <w:tcBorders>
              <w:top w:val="nil"/>
              <w:left w:val="nil"/>
              <w:bottom w:val="single" w:sz="4" w:space="0" w:color="auto"/>
              <w:right w:val="single" w:sz="4" w:space="0" w:color="auto"/>
            </w:tcBorders>
            <w:vAlign w:val="center"/>
          </w:tcPr>
          <w:p w14:paraId="207A3858"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11B0FF4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952E74A" w14:textId="77777777" w:rsidR="00A422DF" w:rsidRPr="002E60B9" w:rsidRDefault="002E60B9">
            <w:pPr>
              <w:widowControl/>
              <w:jc w:val="center"/>
              <w:rPr>
                <w:color w:val="000000" w:themeColor="text1"/>
                <w:szCs w:val="21"/>
              </w:rPr>
            </w:pPr>
            <w:r w:rsidRPr="002E60B9">
              <w:rPr>
                <w:rFonts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176DDE6E"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93DD575"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05BE4E9"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2000</w:t>
            </w:r>
          </w:p>
        </w:tc>
        <w:tc>
          <w:tcPr>
            <w:tcW w:w="1570" w:type="dxa"/>
            <w:tcBorders>
              <w:top w:val="nil"/>
              <w:left w:val="nil"/>
              <w:bottom w:val="single" w:sz="4" w:space="0" w:color="auto"/>
              <w:right w:val="single" w:sz="4" w:space="0" w:color="auto"/>
            </w:tcBorders>
            <w:vAlign w:val="center"/>
          </w:tcPr>
          <w:p w14:paraId="394B3A17"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36116FE8"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5FF50E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D28CFE"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F240606"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5A15825"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CDF33AE"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100000</w:t>
            </w:r>
          </w:p>
        </w:tc>
        <w:tc>
          <w:tcPr>
            <w:tcW w:w="1570" w:type="dxa"/>
            <w:tcBorders>
              <w:top w:val="nil"/>
              <w:left w:val="nil"/>
              <w:bottom w:val="single" w:sz="4" w:space="0" w:color="auto"/>
              <w:right w:val="single" w:sz="4" w:space="0" w:color="auto"/>
            </w:tcBorders>
            <w:vAlign w:val="center"/>
          </w:tcPr>
          <w:p w14:paraId="7D65D9E1"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66F42D9D"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3CD6C7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58E336" w14:textId="77777777" w:rsidR="00A422DF" w:rsidRPr="002E60B9" w:rsidRDefault="002E60B9">
            <w:pPr>
              <w:widowControl/>
              <w:jc w:val="center"/>
              <w:rPr>
                <w:color w:val="000000" w:themeColor="text1"/>
                <w:szCs w:val="21"/>
              </w:rPr>
            </w:pPr>
            <w:r w:rsidRPr="002E60B9">
              <w:rPr>
                <w:rFonts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79136E28"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58EBAF18"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D998A49"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5FDC89BE"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295A61EB"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680E8DE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6A9CC6"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7BC3D0EE"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159755F"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EF06A6B"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2765DAA0" w14:textId="77777777" w:rsidR="00A422DF" w:rsidRPr="002E60B9" w:rsidRDefault="002E60B9">
            <w:pPr>
              <w:widowControl/>
              <w:jc w:val="left"/>
              <w:rPr>
                <w:color w:val="000000" w:themeColor="text1"/>
                <w:szCs w:val="21"/>
              </w:rPr>
            </w:pPr>
            <w:r w:rsidRPr="002E60B9">
              <w:rPr>
                <w:rFonts w:hint="eastAsia"/>
                <w:color w:val="000000" w:themeColor="text1"/>
                <w:szCs w:val="21"/>
              </w:rPr>
              <w:t>50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ED229F9"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w:t>
            </w:r>
          </w:p>
        </w:tc>
      </w:tr>
      <w:tr w:rsidR="002E60B9" w:rsidRPr="002E60B9" w14:paraId="4708AFE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267E57" w14:textId="77777777" w:rsidR="00A422DF" w:rsidRPr="002E60B9" w:rsidRDefault="002E60B9">
            <w:pPr>
              <w:widowControl/>
              <w:jc w:val="center"/>
              <w:rPr>
                <w:color w:val="000000" w:themeColor="text1"/>
                <w:szCs w:val="21"/>
              </w:rPr>
            </w:pPr>
            <w:r w:rsidRPr="002E60B9">
              <w:rPr>
                <w:rFonts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31E81E6F"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73EE57F1"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DE8D50F"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200000</w:t>
            </w:r>
          </w:p>
        </w:tc>
        <w:tc>
          <w:tcPr>
            <w:tcW w:w="1570" w:type="dxa"/>
            <w:tcBorders>
              <w:top w:val="nil"/>
              <w:left w:val="nil"/>
              <w:bottom w:val="single" w:sz="4" w:space="0" w:color="auto"/>
              <w:right w:val="single" w:sz="4" w:space="0" w:color="auto"/>
            </w:tcBorders>
            <w:vAlign w:val="center"/>
          </w:tcPr>
          <w:p w14:paraId="748129B8"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77CDC9A0"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60EF44F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46616B"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110A65C1" w14:textId="77777777" w:rsidR="00A422DF" w:rsidRPr="002E60B9" w:rsidRDefault="002E60B9">
            <w:pPr>
              <w:widowControl/>
              <w:jc w:val="left"/>
              <w:rPr>
                <w:color w:val="000000" w:themeColor="text1"/>
                <w:szCs w:val="21"/>
              </w:rPr>
            </w:pPr>
            <w:r w:rsidRPr="002E60B9">
              <w:rPr>
                <w:rFonts w:hint="eastAsia"/>
                <w:color w:val="000000" w:themeColor="text1"/>
                <w:szCs w:val="21"/>
              </w:rPr>
              <w:t>资产总额（</w:t>
            </w:r>
            <w:r w:rsidRPr="002E60B9">
              <w:rPr>
                <w:rFonts w:hint="eastAsia"/>
                <w:color w:val="000000" w:themeColor="text1"/>
                <w:szCs w:val="21"/>
              </w:rPr>
              <w:t>Z</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0560E3F1"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7EBD9C7" w14:textId="77777777" w:rsidR="00A422DF" w:rsidRPr="002E60B9" w:rsidRDefault="002E60B9">
            <w:pPr>
              <w:widowControl/>
              <w:jc w:val="left"/>
              <w:rPr>
                <w:color w:val="000000" w:themeColor="text1"/>
                <w:szCs w:val="21"/>
              </w:rPr>
            </w:pPr>
            <w:r w:rsidRPr="002E60B9">
              <w:rPr>
                <w:rFonts w:hint="eastAsia"/>
                <w:color w:val="000000" w:themeColor="text1"/>
                <w:szCs w:val="21"/>
              </w:rPr>
              <w:t>5000</w:t>
            </w:r>
            <w:r w:rsidRPr="002E60B9">
              <w:rPr>
                <w:rFonts w:hint="eastAsia"/>
                <w:color w:val="000000" w:themeColor="text1"/>
                <w:szCs w:val="21"/>
              </w:rPr>
              <w:t>≤</w:t>
            </w: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10000</w:t>
            </w:r>
          </w:p>
        </w:tc>
        <w:tc>
          <w:tcPr>
            <w:tcW w:w="1570" w:type="dxa"/>
            <w:tcBorders>
              <w:top w:val="nil"/>
              <w:left w:val="nil"/>
              <w:bottom w:val="single" w:sz="4" w:space="0" w:color="auto"/>
              <w:right w:val="single" w:sz="4" w:space="0" w:color="auto"/>
            </w:tcBorders>
            <w:vAlign w:val="center"/>
          </w:tcPr>
          <w:p w14:paraId="26C23043" w14:textId="77777777" w:rsidR="00A422DF" w:rsidRPr="002E60B9" w:rsidRDefault="002E60B9">
            <w:pPr>
              <w:widowControl/>
              <w:jc w:val="left"/>
              <w:rPr>
                <w:color w:val="000000" w:themeColor="text1"/>
                <w:szCs w:val="21"/>
              </w:rPr>
            </w:pPr>
            <w:r w:rsidRPr="002E60B9">
              <w:rPr>
                <w:rFonts w:hint="eastAsia"/>
                <w:color w:val="000000" w:themeColor="text1"/>
                <w:szCs w:val="21"/>
              </w:rPr>
              <w:t>2000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5000</w:t>
            </w:r>
          </w:p>
        </w:tc>
        <w:tc>
          <w:tcPr>
            <w:tcW w:w="1009" w:type="dxa"/>
            <w:tcBorders>
              <w:top w:val="nil"/>
              <w:left w:val="nil"/>
              <w:bottom w:val="single" w:sz="4" w:space="0" w:color="auto"/>
              <w:right w:val="single" w:sz="4" w:space="0" w:color="auto"/>
            </w:tcBorders>
            <w:vAlign w:val="center"/>
          </w:tcPr>
          <w:p w14:paraId="27C24684"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2000</w:t>
            </w:r>
          </w:p>
        </w:tc>
      </w:tr>
      <w:tr w:rsidR="002E60B9" w:rsidRPr="002E60B9" w14:paraId="73049C7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4F1233" w14:textId="77777777" w:rsidR="00A422DF" w:rsidRPr="002E60B9" w:rsidRDefault="002E60B9">
            <w:pPr>
              <w:widowControl/>
              <w:jc w:val="center"/>
              <w:rPr>
                <w:color w:val="000000" w:themeColor="text1"/>
                <w:szCs w:val="21"/>
              </w:rPr>
            </w:pPr>
            <w:r w:rsidRPr="002E60B9">
              <w:rPr>
                <w:rFonts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0051357F"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46D616C1"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734ADF5" w14:textId="77777777" w:rsidR="00A422DF" w:rsidRPr="002E60B9" w:rsidRDefault="002E60B9">
            <w:pPr>
              <w:widowControl/>
              <w:jc w:val="left"/>
              <w:rPr>
                <w:color w:val="000000" w:themeColor="text1"/>
                <w:szCs w:val="21"/>
              </w:rPr>
            </w:pP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1000</w:t>
            </w:r>
          </w:p>
        </w:tc>
        <w:tc>
          <w:tcPr>
            <w:tcW w:w="1570" w:type="dxa"/>
            <w:tcBorders>
              <w:top w:val="nil"/>
              <w:left w:val="nil"/>
              <w:bottom w:val="single" w:sz="4" w:space="0" w:color="auto"/>
              <w:right w:val="single" w:sz="4" w:space="0" w:color="auto"/>
            </w:tcBorders>
            <w:vAlign w:val="center"/>
          </w:tcPr>
          <w:p w14:paraId="2F59B420"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009" w:type="dxa"/>
            <w:tcBorders>
              <w:top w:val="nil"/>
              <w:left w:val="nil"/>
              <w:bottom w:val="single" w:sz="4" w:space="0" w:color="auto"/>
              <w:right w:val="single" w:sz="4" w:space="0" w:color="auto"/>
            </w:tcBorders>
            <w:vAlign w:val="center"/>
          </w:tcPr>
          <w:p w14:paraId="077ED498"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4B9A609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CC3251"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4BDD5E0E" w14:textId="77777777" w:rsidR="00A422DF" w:rsidRPr="002E60B9" w:rsidRDefault="002E60B9">
            <w:pPr>
              <w:widowControl/>
              <w:jc w:val="left"/>
              <w:rPr>
                <w:color w:val="000000" w:themeColor="text1"/>
                <w:szCs w:val="21"/>
              </w:rPr>
            </w:pPr>
            <w:r w:rsidRPr="002E60B9">
              <w:rPr>
                <w:rFonts w:hint="eastAsia"/>
                <w:color w:val="000000" w:themeColor="text1"/>
                <w:szCs w:val="21"/>
              </w:rPr>
              <w:t>营业收入（</w:t>
            </w:r>
            <w:r w:rsidRPr="002E60B9">
              <w:rPr>
                <w:rFonts w:hint="eastAsia"/>
                <w:color w:val="000000" w:themeColor="text1"/>
                <w:szCs w:val="21"/>
              </w:rPr>
              <w:t>Y</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33C45C7E"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640E480" w14:textId="77777777" w:rsidR="00A422DF" w:rsidRPr="002E60B9" w:rsidRDefault="002E60B9">
            <w:pPr>
              <w:widowControl/>
              <w:jc w:val="left"/>
              <w:rPr>
                <w:color w:val="000000" w:themeColor="text1"/>
                <w:szCs w:val="21"/>
              </w:rPr>
            </w:pPr>
            <w:r w:rsidRPr="002E60B9">
              <w:rPr>
                <w:rFonts w:hint="eastAsia"/>
                <w:color w:val="000000" w:themeColor="text1"/>
                <w:szCs w:val="21"/>
              </w:rPr>
              <w:t>1000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5000</w:t>
            </w:r>
          </w:p>
        </w:tc>
        <w:tc>
          <w:tcPr>
            <w:tcW w:w="1570" w:type="dxa"/>
            <w:tcBorders>
              <w:top w:val="nil"/>
              <w:left w:val="nil"/>
              <w:bottom w:val="single" w:sz="4" w:space="0" w:color="auto"/>
              <w:right w:val="single" w:sz="4" w:space="0" w:color="auto"/>
            </w:tcBorders>
            <w:vAlign w:val="center"/>
          </w:tcPr>
          <w:p w14:paraId="0DE55A0F" w14:textId="77777777" w:rsidR="00A422DF" w:rsidRPr="002E60B9" w:rsidRDefault="002E60B9">
            <w:pPr>
              <w:widowControl/>
              <w:jc w:val="left"/>
              <w:rPr>
                <w:color w:val="000000" w:themeColor="text1"/>
                <w:szCs w:val="21"/>
              </w:rPr>
            </w:pPr>
            <w:r w:rsidRPr="002E60B9">
              <w:rPr>
                <w:rFonts w:hint="eastAsia"/>
                <w:color w:val="000000" w:themeColor="text1"/>
                <w:szCs w:val="21"/>
              </w:rPr>
              <w:t>500</w:t>
            </w:r>
            <w:r w:rsidRPr="002E60B9">
              <w:rPr>
                <w:rFonts w:hint="eastAsia"/>
                <w:color w:val="000000" w:themeColor="text1"/>
                <w:szCs w:val="21"/>
              </w:rPr>
              <w:t>≤</w:t>
            </w: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1000</w:t>
            </w:r>
          </w:p>
        </w:tc>
        <w:tc>
          <w:tcPr>
            <w:tcW w:w="1009" w:type="dxa"/>
            <w:tcBorders>
              <w:top w:val="nil"/>
              <w:left w:val="nil"/>
              <w:bottom w:val="single" w:sz="4" w:space="0" w:color="auto"/>
              <w:right w:val="single" w:sz="4" w:space="0" w:color="auto"/>
            </w:tcBorders>
            <w:vAlign w:val="center"/>
          </w:tcPr>
          <w:p w14:paraId="340C6A20"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500</w:t>
            </w:r>
          </w:p>
        </w:tc>
      </w:tr>
      <w:tr w:rsidR="002E60B9" w:rsidRPr="002E60B9" w14:paraId="730888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D652AC2" w14:textId="77777777" w:rsidR="00A422DF" w:rsidRPr="002E60B9" w:rsidRDefault="002E60B9">
            <w:pPr>
              <w:widowControl/>
              <w:jc w:val="center"/>
              <w:rPr>
                <w:color w:val="000000" w:themeColor="text1"/>
                <w:szCs w:val="21"/>
              </w:rPr>
            </w:pPr>
            <w:r w:rsidRPr="002E60B9">
              <w:rPr>
                <w:rFonts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4DA4E17A"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1F9B3F1"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AF650AA"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2F2B40E7"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0BFD3803"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r w:rsidR="002E60B9" w:rsidRPr="002E60B9" w14:paraId="1FCD5B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E0F473" w14:textId="77777777" w:rsidR="00A422DF" w:rsidRPr="002E60B9" w:rsidRDefault="00A422DF">
            <w:pPr>
              <w:widowControl/>
              <w:jc w:val="left"/>
              <w:rPr>
                <w:color w:val="000000" w:themeColor="text1"/>
                <w:szCs w:val="21"/>
              </w:rPr>
            </w:pPr>
          </w:p>
        </w:tc>
        <w:tc>
          <w:tcPr>
            <w:tcW w:w="1701" w:type="dxa"/>
            <w:tcBorders>
              <w:top w:val="nil"/>
              <w:left w:val="nil"/>
              <w:bottom w:val="single" w:sz="4" w:space="0" w:color="auto"/>
              <w:right w:val="single" w:sz="4" w:space="0" w:color="auto"/>
            </w:tcBorders>
            <w:vAlign w:val="center"/>
          </w:tcPr>
          <w:p w14:paraId="01F71C5D" w14:textId="77777777" w:rsidR="00A422DF" w:rsidRPr="002E60B9" w:rsidRDefault="002E60B9">
            <w:pPr>
              <w:widowControl/>
              <w:jc w:val="left"/>
              <w:rPr>
                <w:color w:val="000000" w:themeColor="text1"/>
                <w:szCs w:val="21"/>
              </w:rPr>
            </w:pPr>
            <w:r w:rsidRPr="002E60B9">
              <w:rPr>
                <w:rFonts w:hint="eastAsia"/>
                <w:color w:val="000000" w:themeColor="text1"/>
                <w:szCs w:val="21"/>
              </w:rPr>
              <w:t>资产总额（</w:t>
            </w:r>
            <w:r w:rsidRPr="002E60B9">
              <w:rPr>
                <w:rFonts w:hint="eastAsia"/>
                <w:color w:val="000000" w:themeColor="text1"/>
                <w:szCs w:val="21"/>
              </w:rPr>
              <w:t>Z</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27556D12" w14:textId="77777777" w:rsidR="00A422DF" w:rsidRPr="002E60B9" w:rsidRDefault="002E60B9">
            <w:pPr>
              <w:widowControl/>
              <w:jc w:val="left"/>
              <w:rPr>
                <w:color w:val="000000" w:themeColor="text1"/>
                <w:szCs w:val="21"/>
              </w:rPr>
            </w:pPr>
            <w:r w:rsidRPr="002E60B9">
              <w:rPr>
                <w:rFonts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A5BE724" w14:textId="77777777" w:rsidR="00A422DF" w:rsidRPr="002E60B9" w:rsidRDefault="002E60B9">
            <w:pPr>
              <w:widowControl/>
              <w:jc w:val="left"/>
              <w:rPr>
                <w:color w:val="000000" w:themeColor="text1"/>
                <w:szCs w:val="21"/>
              </w:rPr>
            </w:pPr>
            <w:r w:rsidRPr="002E60B9">
              <w:rPr>
                <w:rFonts w:hint="eastAsia"/>
                <w:color w:val="000000" w:themeColor="text1"/>
                <w:szCs w:val="21"/>
              </w:rPr>
              <w:t>8000</w:t>
            </w:r>
            <w:r w:rsidRPr="002E60B9">
              <w:rPr>
                <w:rFonts w:hint="eastAsia"/>
                <w:color w:val="000000" w:themeColor="text1"/>
                <w:szCs w:val="21"/>
              </w:rPr>
              <w:t>≤</w:t>
            </w: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120000</w:t>
            </w:r>
          </w:p>
        </w:tc>
        <w:tc>
          <w:tcPr>
            <w:tcW w:w="1570" w:type="dxa"/>
            <w:tcBorders>
              <w:top w:val="nil"/>
              <w:left w:val="nil"/>
              <w:bottom w:val="single" w:sz="4" w:space="0" w:color="auto"/>
              <w:right w:val="single" w:sz="4" w:space="0" w:color="auto"/>
            </w:tcBorders>
            <w:vAlign w:val="center"/>
          </w:tcPr>
          <w:p w14:paraId="56D7B827"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Z</w:t>
            </w:r>
            <w:r w:rsidRPr="002E60B9">
              <w:rPr>
                <w:rFonts w:hint="eastAsia"/>
                <w:color w:val="000000" w:themeColor="text1"/>
                <w:szCs w:val="21"/>
              </w:rPr>
              <w:t>＜</w:t>
            </w:r>
            <w:r w:rsidRPr="002E60B9">
              <w:rPr>
                <w:rFonts w:hint="eastAsia"/>
                <w:color w:val="000000" w:themeColor="text1"/>
                <w:szCs w:val="21"/>
              </w:rPr>
              <w:t>8000</w:t>
            </w:r>
          </w:p>
        </w:tc>
        <w:tc>
          <w:tcPr>
            <w:tcW w:w="1009" w:type="dxa"/>
            <w:tcBorders>
              <w:top w:val="nil"/>
              <w:left w:val="nil"/>
              <w:bottom w:val="single" w:sz="4" w:space="0" w:color="auto"/>
              <w:right w:val="single" w:sz="4" w:space="0" w:color="auto"/>
            </w:tcBorders>
            <w:vAlign w:val="center"/>
          </w:tcPr>
          <w:p w14:paraId="49797A09" w14:textId="77777777" w:rsidR="00A422DF" w:rsidRPr="002E60B9" w:rsidRDefault="002E60B9">
            <w:pPr>
              <w:widowControl/>
              <w:jc w:val="left"/>
              <w:rPr>
                <w:color w:val="000000" w:themeColor="text1"/>
                <w:szCs w:val="21"/>
              </w:rPr>
            </w:pPr>
            <w:r w:rsidRPr="002E60B9">
              <w:rPr>
                <w:rFonts w:hint="eastAsia"/>
                <w:color w:val="000000" w:themeColor="text1"/>
                <w:szCs w:val="21"/>
              </w:rPr>
              <w:t>Y</w:t>
            </w:r>
            <w:r w:rsidRPr="002E60B9">
              <w:rPr>
                <w:rFonts w:hint="eastAsia"/>
                <w:color w:val="000000" w:themeColor="text1"/>
                <w:szCs w:val="21"/>
              </w:rPr>
              <w:t>＜</w:t>
            </w:r>
            <w:r w:rsidRPr="002E60B9">
              <w:rPr>
                <w:rFonts w:hint="eastAsia"/>
                <w:color w:val="000000" w:themeColor="text1"/>
                <w:szCs w:val="21"/>
              </w:rPr>
              <w:t>100</w:t>
            </w:r>
          </w:p>
        </w:tc>
      </w:tr>
      <w:tr w:rsidR="002E60B9" w:rsidRPr="002E60B9" w14:paraId="43F9032A" w14:textId="77777777">
        <w:trPr>
          <w:trHeight w:val="220"/>
        </w:trPr>
        <w:tc>
          <w:tcPr>
            <w:tcW w:w="1446" w:type="dxa"/>
            <w:tcBorders>
              <w:top w:val="nil"/>
              <w:left w:val="single" w:sz="4" w:space="0" w:color="auto"/>
              <w:bottom w:val="single" w:sz="4" w:space="0" w:color="auto"/>
              <w:right w:val="single" w:sz="4" w:space="0" w:color="auto"/>
            </w:tcBorders>
            <w:vAlign w:val="bottom"/>
          </w:tcPr>
          <w:p w14:paraId="75EAD35B" w14:textId="77777777" w:rsidR="00A422DF" w:rsidRPr="002E60B9" w:rsidRDefault="002E60B9">
            <w:pPr>
              <w:widowControl/>
              <w:jc w:val="center"/>
              <w:rPr>
                <w:color w:val="000000" w:themeColor="text1"/>
                <w:szCs w:val="21"/>
              </w:rPr>
            </w:pPr>
            <w:r w:rsidRPr="002E60B9">
              <w:rPr>
                <w:rFonts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18E9C1AF" w14:textId="77777777" w:rsidR="00A422DF" w:rsidRPr="002E60B9" w:rsidRDefault="002E60B9">
            <w:pPr>
              <w:widowControl/>
              <w:jc w:val="left"/>
              <w:rPr>
                <w:color w:val="000000" w:themeColor="text1"/>
                <w:szCs w:val="21"/>
              </w:rPr>
            </w:pPr>
            <w:r w:rsidRPr="002E60B9">
              <w:rPr>
                <w:rFonts w:hint="eastAsia"/>
                <w:color w:val="000000" w:themeColor="text1"/>
                <w:szCs w:val="21"/>
              </w:rPr>
              <w:t>从业人员（</w:t>
            </w:r>
            <w:r w:rsidRPr="002E60B9">
              <w:rPr>
                <w:rFonts w:hint="eastAsia"/>
                <w:color w:val="000000" w:themeColor="text1"/>
                <w:szCs w:val="21"/>
              </w:rPr>
              <w:t>X</w:t>
            </w:r>
            <w:r w:rsidRPr="002E60B9">
              <w:rPr>
                <w:rFonts w:hint="eastAsia"/>
                <w:color w:val="000000" w:themeColor="text1"/>
                <w:szCs w:val="21"/>
              </w:rPr>
              <w:t>）</w:t>
            </w:r>
          </w:p>
        </w:tc>
        <w:tc>
          <w:tcPr>
            <w:tcW w:w="1134" w:type="dxa"/>
            <w:tcBorders>
              <w:top w:val="nil"/>
              <w:left w:val="nil"/>
              <w:bottom w:val="single" w:sz="4" w:space="0" w:color="auto"/>
              <w:right w:val="single" w:sz="4" w:space="0" w:color="auto"/>
            </w:tcBorders>
            <w:vAlign w:val="center"/>
          </w:tcPr>
          <w:p w14:paraId="6EF5745C" w14:textId="77777777" w:rsidR="00A422DF" w:rsidRPr="002E60B9" w:rsidRDefault="002E60B9">
            <w:pPr>
              <w:widowControl/>
              <w:jc w:val="left"/>
              <w:rPr>
                <w:color w:val="000000" w:themeColor="text1"/>
                <w:szCs w:val="21"/>
              </w:rPr>
            </w:pPr>
            <w:r w:rsidRPr="002E60B9">
              <w:rPr>
                <w:rFonts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793F8E4" w14:textId="77777777" w:rsidR="00A422DF" w:rsidRPr="002E60B9" w:rsidRDefault="002E60B9">
            <w:pPr>
              <w:widowControl/>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300</w:t>
            </w:r>
          </w:p>
        </w:tc>
        <w:tc>
          <w:tcPr>
            <w:tcW w:w="1570" w:type="dxa"/>
            <w:tcBorders>
              <w:top w:val="nil"/>
              <w:left w:val="nil"/>
              <w:bottom w:val="single" w:sz="4" w:space="0" w:color="auto"/>
              <w:right w:val="single" w:sz="4" w:space="0" w:color="auto"/>
            </w:tcBorders>
            <w:vAlign w:val="center"/>
          </w:tcPr>
          <w:p w14:paraId="72AC62E1" w14:textId="77777777" w:rsidR="00A422DF" w:rsidRPr="002E60B9" w:rsidRDefault="002E60B9">
            <w:pPr>
              <w:widowControl/>
              <w:jc w:val="left"/>
              <w:rPr>
                <w:color w:val="000000" w:themeColor="text1"/>
                <w:szCs w:val="21"/>
              </w:rPr>
            </w:pPr>
            <w:r w:rsidRPr="002E60B9">
              <w:rPr>
                <w:rFonts w:hint="eastAsia"/>
                <w:color w:val="000000" w:themeColor="text1"/>
                <w:szCs w:val="21"/>
              </w:rPr>
              <w:t>10</w:t>
            </w:r>
            <w:r w:rsidRPr="002E60B9">
              <w:rPr>
                <w:rFonts w:hint="eastAsia"/>
                <w:color w:val="000000" w:themeColor="text1"/>
                <w:szCs w:val="21"/>
              </w:rPr>
              <w:t>≤</w:t>
            </w: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100</w:t>
            </w:r>
          </w:p>
        </w:tc>
        <w:tc>
          <w:tcPr>
            <w:tcW w:w="1009" w:type="dxa"/>
            <w:tcBorders>
              <w:top w:val="nil"/>
              <w:left w:val="nil"/>
              <w:bottom w:val="single" w:sz="4" w:space="0" w:color="auto"/>
              <w:right w:val="single" w:sz="4" w:space="0" w:color="auto"/>
            </w:tcBorders>
            <w:vAlign w:val="center"/>
          </w:tcPr>
          <w:p w14:paraId="1FEA28A2" w14:textId="77777777" w:rsidR="00A422DF" w:rsidRPr="002E60B9" w:rsidRDefault="002E60B9">
            <w:pPr>
              <w:widowControl/>
              <w:jc w:val="left"/>
              <w:rPr>
                <w:color w:val="000000" w:themeColor="text1"/>
                <w:szCs w:val="21"/>
              </w:rPr>
            </w:pPr>
            <w:r w:rsidRPr="002E60B9">
              <w:rPr>
                <w:rFonts w:hint="eastAsia"/>
                <w:color w:val="000000" w:themeColor="text1"/>
                <w:szCs w:val="21"/>
              </w:rPr>
              <w:t>X</w:t>
            </w:r>
            <w:r w:rsidRPr="002E60B9">
              <w:rPr>
                <w:rFonts w:hint="eastAsia"/>
                <w:color w:val="000000" w:themeColor="text1"/>
                <w:szCs w:val="21"/>
              </w:rPr>
              <w:t>＜</w:t>
            </w:r>
            <w:r w:rsidRPr="002E60B9">
              <w:rPr>
                <w:rFonts w:hint="eastAsia"/>
                <w:color w:val="000000" w:themeColor="text1"/>
                <w:szCs w:val="21"/>
              </w:rPr>
              <w:t>10</w:t>
            </w:r>
          </w:p>
        </w:tc>
      </w:tr>
    </w:tbl>
    <w:p w14:paraId="7E8640E8" w14:textId="77777777" w:rsidR="00A422DF" w:rsidRPr="002E60B9" w:rsidRDefault="002E60B9">
      <w:pPr>
        <w:spacing w:line="360" w:lineRule="auto"/>
        <w:ind w:firstLineChars="250" w:firstLine="525"/>
        <w:rPr>
          <w:color w:val="000000" w:themeColor="text1"/>
          <w:szCs w:val="21"/>
        </w:rPr>
      </w:pPr>
      <w:r w:rsidRPr="002E60B9">
        <w:rPr>
          <w:rFonts w:hint="eastAsia"/>
          <w:color w:val="000000" w:themeColor="text1"/>
          <w:szCs w:val="21"/>
        </w:rPr>
        <w:t>说明：上述标准参照《关于印发中小企业划型标准规定的通知》（工信部联企业〔</w:t>
      </w:r>
      <w:r w:rsidRPr="002E60B9">
        <w:rPr>
          <w:rFonts w:hint="eastAsia"/>
          <w:color w:val="000000" w:themeColor="text1"/>
          <w:szCs w:val="21"/>
        </w:rPr>
        <w:t>2011</w:t>
      </w:r>
      <w:r w:rsidRPr="002E60B9">
        <w:rPr>
          <w:rFonts w:hint="eastAsia"/>
          <w:color w:val="000000" w:themeColor="text1"/>
          <w:szCs w:val="21"/>
        </w:rPr>
        <w:t>〕</w:t>
      </w:r>
      <w:r w:rsidRPr="002E60B9">
        <w:rPr>
          <w:rFonts w:hint="eastAsia"/>
          <w:color w:val="000000" w:themeColor="text1"/>
          <w:szCs w:val="21"/>
        </w:rPr>
        <w:t>300</w:t>
      </w:r>
      <w:r w:rsidRPr="002E60B9">
        <w:rPr>
          <w:rFonts w:hint="eastAsia"/>
          <w:color w:val="000000" w:themeColor="text1"/>
          <w:szCs w:val="21"/>
        </w:rPr>
        <w:t>号），大型、中型和小型企业须同时满足所列指标的下限，否则下划一档；微型企业只须满足所列指标中的一项即可。</w:t>
      </w:r>
    </w:p>
    <w:p w14:paraId="74B622F8" w14:textId="77777777" w:rsidR="00A422DF" w:rsidRPr="002E60B9" w:rsidRDefault="002E60B9">
      <w:pPr>
        <w:spacing w:line="360" w:lineRule="auto"/>
        <w:rPr>
          <w:color w:val="000000" w:themeColor="text1"/>
          <w:sz w:val="28"/>
          <w:szCs w:val="28"/>
        </w:rPr>
      </w:pPr>
      <w:r w:rsidRPr="002E60B9">
        <w:rPr>
          <w:color w:val="000000" w:themeColor="text1"/>
          <w:szCs w:val="21"/>
        </w:rPr>
        <w:br w:type="page"/>
      </w:r>
      <w:bookmarkStart w:id="26" w:name="_Hlk132788258"/>
      <w:r w:rsidRPr="002E60B9">
        <w:rPr>
          <w:rFonts w:hint="eastAsia"/>
          <w:color w:val="000000" w:themeColor="text1"/>
          <w:sz w:val="28"/>
          <w:szCs w:val="28"/>
        </w:rPr>
        <w:lastRenderedPageBreak/>
        <w:t>附件</w:t>
      </w:r>
      <w:r w:rsidRPr="002E60B9">
        <w:rPr>
          <w:rFonts w:hint="eastAsia"/>
          <w:color w:val="000000" w:themeColor="text1"/>
          <w:sz w:val="28"/>
          <w:szCs w:val="28"/>
        </w:rPr>
        <w:t>2</w:t>
      </w:r>
      <w:r w:rsidRPr="002E60B9">
        <w:rPr>
          <w:rFonts w:hint="eastAsia"/>
          <w:color w:val="000000" w:themeColor="text1"/>
          <w:sz w:val="28"/>
          <w:szCs w:val="28"/>
        </w:rPr>
        <w:t>：</w:t>
      </w:r>
    </w:p>
    <w:p w14:paraId="2DCEE42D" w14:textId="77777777" w:rsidR="00A422DF" w:rsidRPr="002E60B9" w:rsidRDefault="002E60B9">
      <w:pPr>
        <w:spacing w:line="360" w:lineRule="auto"/>
        <w:rPr>
          <w:color w:val="000000" w:themeColor="text1"/>
          <w:szCs w:val="21"/>
        </w:rPr>
        <w:sectPr w:rsidR="00A422DF" w:rsidRPr="002E60B9">
          <w:headerReference w:type="default" r:id="rId14"/>
          <w:footerReference w:type="first" r:id="rId15"/>
          <w:pgSz w:w="11906" w:h="16838"/>
          <w:pgMar w:top="851" w:right="1133" w:bottom="1246" w:left="1418" w:header="851" w:footer="797" w:gutter="0"/>
          <w:cols w:space="720"/>
          <w:docGrid w:linePitch="312"/>
        </w:sectPr>
      </w:pPr>
      <w:r w:rsidRPr="002E60B9">
        <w:rPr>
          <w:noProof/>
          <w:color w:val="000000" w:themeColor="text1"/>
        </w:rPr>
        <w:drawing>
          <wp:anchor distT="0" distB="0" distL="114300" distR="114300" simplePos="0" relativeHeight="251658240" behindDoc="0" locked="0" layoutInCell="1" allowOverlap="1" wp14:anchorId="2F93C377" wp14:editId="52BE6C12">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bookmarkEnd w:id="26"/>
    </w:p>
    <w:bookmarkEnd w:id="21"/>
    <w:bookmarkEnd w:id="22"/>
    <w:p w14:paraId="7199A8B8" w14:textId="77777777" w:rsidR="00A422DF" w:rsidRPr="002E60B9" w:rsidRDefault="002E60B9">
      <w:pPr>
        <w:spacing w:line="360" w:lineRule="auto"/>
        <w:rPr>
          <w:color w:val="000000" w:themeColor="text1"/>
          <w:sz w:val="28"/>
          <w:szCs w:val="28"/>
        </w:rPr>
      </w:pPr>
      <w:r w:rsidRPr="002E60B9">
        <w:rPr>
          <w:rFonts w:hint="eastAsia"/>
          <w:color w:val="000000" w:themeColor="text1"/>
          <w:sz w:val="28"/>
          <w:szCs w:val="28"/>
        </w:rPr>
        <w:lastRenderedPageBreak/>
        <w:t>附件</w:t>
      </w:r>
      <w:r w:rsidRPr="002E60B9">
        <w:rPr>
          <w:rFonts w:hint="eastAsia"/>
          <w:color w:val="000000" w:themeColor="text1"/>
          <w:sz w:val="28"/>
          <w:szCs w:val="28"/>
        </w:rPr>
        <w:t>3</w:t>
      </w:r>
      <w:r w:rsidRPr="002E60B9">
        <w:rPr>
          <w:rFonts w:hint="eastAsia"/>
          <w:color w:val="000000" w:themeColor="text1"/>
          <w:sz w:val="28"/>
          <w:szCs w:val="28"/>
        </w:rPr>
        <w:t>：</w:t>
      </w:r>
    </w:p>
    <w:p w14:paraId="1782A89D" w14:textId="77777777" w:rsidR="00A422DF" w:rsidRPr="002E60B9" w:rsidRDefault="002E60B9">
      <w:pPr>
        <w:spacing w:line="528" w:lineRule="exact"/>
        <w:ind w:firstLineChars="100" w:firstLine="280"/>
        <w:jc w:val="center"/>
        <w:rPr>
          <w:color w:val="000000" w:themeColor="text1"/>
          <w:sz w:val="28"/>
          <w:szCs w:val="28"/>
        </w:rPr>
      </w:pPr>
      <w:r w:rsidRPr="002E60B9">
        <w:rPr>
          <w:rFonts w:hint="eastAsia"/>
          <w:color w:val="000000" w:themeColor="text1"/>
          <w:sz w:val="28"/>
          <w:szCs w:val="28"/>
        </w:rPr>
        <w:t>节能产品政府采购品目清单</w:t>
      </w:r>
    </w:p>
    <w:p w14:paraId="13A5A65E" w14:textId="77777777" w:rsidR="00A422DF" w:rsidRPr="002E60B9" w:rsidRDefault="00A422DF">
      <w:pPr>
        <w:spacing w:line="151" w:lineRule="exact"/>
        <w:rPr>
          <w:color w:val="000000" w:themeColor="text1"/>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E60B9" w:rsidRPr="002E60B9" w14:paraId="6A8B83B2" w14:textId="77777777">
        <w:trPr>
          <w:trHeight w:val="782"/>
        </w:trPr>
        <w:tc>
          <w:tcPr>
            <w:tcW w:w="578" w:type="dxa"/>
          </w:tcPr>
          <w:p w14:paraId="72501C90" w14:textId="77777777" w:rsidR="00A422DF" w:rsidRPr="002E60B9" w:rsidRDefault="002E60B9">
            <w:pPr>
              <w:pStyle w:val="TableText"/>
              <w:spacing w:before="128" w:line="224" w:lineRule="auto"/>
              <w:ind w:left="91"/>
              <w:rPr>
                <w:rFonts w:hint="eastAsia"/>
                <w:color w:val="000000" w:themeColor="text1"/>
                <w:sz w:val="22"/>
                <w:szCs w:val="22"/>
              </w:rPr>
            </w:pPr>
            <w:r w:rsidRPr="002E60B9">
              <w:rPr>
                <w:b/>
                <w:bCs/>
                <w:color w:val="000000" w:themeColor="text1"/>
                <w:spacing w:val="-9"/>
                <w:sz w:val="22"/>
                <w:szCs w:val="22"/>
              </w:rPr>
              <w:t>品目</w:t>
            </w:r>
          </w:p>
          <w:p w14:paraId="0FEFC279" w14:textId="77777777" w:rsidR="00A422DF" w:rsidRPr="002E60B9" w:rsidRDefault="002E60B9">
            <w:pPr>
              <w:pStyle w:val="TableText"/>
              <w:spacing w:before="45" w:line="222" w:lineRule="auto"/>
              <w:ind w:left="72"/>
              <w:rPr>
                <w:rFonts w:hint="eastAsia"/>
                <w:color w:val="000000" w:themeColor="text1"/>
                <w:sz w:val="22"/>
                <w:szCs w:val="22"/>
              </w:rPr>
            </w:pPr>
            <w:r w:rsidRPr="002E60B9">
              <w:rPr>
                <w:b/>
                <w:bCs/>
                <w:color w:val="000000" w:themeColor="text1"/>
                <w:spacing w:val="-4"/>
                <w:sz w:val="22"/>
                <w:szCs w:val="22"/>
              </w:rPr>
              <w:t>序号</w:t>
            </w:r>
          </w:p>
        </w:tc>
        <w:tc>
          <w:tcPr>
            <w:tcW w:w="4879" w:type="dxa"/>
            <w:gridSpan w:val="3"/>
          </w:tcPr>
          <w:p w14:paraId="23856239" w14:textId="77777777" w:rsidR="00A422DF" w:rsidRPr="002E60B9" w:rsidRDefault="002E60B9">
            <w:pPr>
              <w:pStyle w:val="TableText"/>
              <w:spacing w:before="285" w:line="223" w:lineRule="auto"/>
              <w:ind w:left="2226"/>
              <w:rPr>
                <w:rFonts w:hint="eastAsia"/>
                <w:color w:val="000000" w:themeColor="text1"/>
                <w:sz w:val="22"/>
                <w:szCs w:val="22"/>
              </w:rPr>
            </w:pPr>
            <w:r w:rsidRPr="002E60B9">
              <w:rPr>
                <w:b/>
                <w:bCs/>
                <w:color w:val="000000" w:themeColor="text1"/>
                <w:spacing w:val="-5"/>
                <w:sz w:val="22"/>
                <w:szCs w:val="22"/>
              </w:rPr>
              <w:t>名称</w:t>
            </w:r>
          </w:p>
        </w:tc>
        <w:tc>
          <w:tcPr>
            <w:tcW w:w="2969" w:type="dxa"/>
          </w:tcPr>
          <w:p w14:paraId="0D40D406" w14:textId="77777777" w:rsidR="00A422DF" w:rsidRPr="002E60B9" w:rsidRDefault="002E60B9">
            <w:pPr>
              <w:pStyle w:val="TableText"/>
              <w:spacing w:before="285" w:line="220" w:lineRule="auto"/>
              <w:ind w:left="939"/>
              <w:rPr>
                <w:rFonts w:hint="eastAsia"/>
                <w:color w:val="000000" w:themeColor="text1"/>
                <w:sz w:val="22"/>
                <w:szCs w:val="22"/>
              </w:rPr>
            </w:pPr>
            <w:r w:rsidRPr="002E60B9">
              <w:rPr>
                <w:b/>
                <w:bCs/>
                <w:color w:val="000000" w:themeColor="text1"/>
                <w:spacing w:val="-4"/>
                <w:sz w:val="22"/>
                <w:szCs w:val="22"/>
              </w:rPr>
              <w:t>依据的标准</w:t>
            </w:r>
          </w:p>
        </w:tc>
      </w:tr>
      <w:tr w:rsidR="002E60B9" w:rsidRPr="002E60B9" w14:paraId="252A1F82" w14:textId="77777777">
        <w:trPr>
          <w:trHeight w:val="815"/>
        </w:trPr>
        <w:tc>
          <w:tcPr>
            <w:tcW w:w="578" w:type="dxa"/>
            <w:vMerge w:val="restart"/>
            <w:tcBorders>
              <w:bottom w:val="nil"/>
            </w:tcBorders>
          </w:tcPr>
          <w:p w14:paraId="3253EB77" w14:textId="77777777" w:rsidR="00A422DF" w:rsidRPr="002E60B9" w:rsidRDefault="00A422DF">
            <w:pPr>
              <w:spacing w:line="246" w:lineRule="auto"/>
              <w:rPr>
                <w:rFonts w:ascii="Arial"/>
                <w:color w:val="000000" w:themeColor="text1"/>
              </w:rPr>
            </w:pPr>
          </w:p>
          <w:p w14:paraId="658ADAE9" w14:textId="77777777" w:rsidR="00A422DF" w:rsidRPr="002E60B9" w:rsidRDefault="00A422DF">
            <w:pPr>
              <w:spacing w:line="247" w:lineRule="auto"/>
              <w:rPr>
                <w:rFonts w:ascii="Arial"/>
                <w:color w:val="000000" w:themeColor="text1"/>
              </w:rPr>
            </w:pPr>
          </w:p>
          <w:p w14:paraId="17687372" w14:textId="77777777" w:rsidR="00A422DF" w:rsidRPr="002E60B9" w:rsidRDefault="00A422DF">
            <w:pPr>
              <w:spacing w:line="247" w:lineRule="auto"/>
              <w:rPr>
                <w:rFonts w:ascii="Arial"/>
                <w:color w:val="000000" w:themeColor="text1"/>
              </w:rPr>
            </w:pPr>
          </w:p>
          <w:p w14:paraId="0B2E0E58" w14:textId="77777777" w:rsidR="00A422DF" w:rsidRPr="002E60B9" w:rsidRDefault="00A422DF">
            <w:pPr>
              <w:spacing w:line="247" w:lineRule="auto"/>
              <w:rPr>
                <w:rFonts w:ascii="Arial"/>
                <w:color w:val="000000" w:themeColor="text1"/>
              </w:rPr>
            </w:pPr>
          </w:p>
          <w:p w14:paraId="0CFEB061" w14:textId="77777777" w:rsidR="00A422DF" w:rsidRPr="002E60B9" w:rsidRDefault="002E60B9">
            <w:pPr>
              <w:pStyle w:val="TableText"/>
              <w:spacing w:before="62" w:line="258" w:lineRule="exact"/>
              <w:ind w:left="257"/>
              <w:rPr>
                <w:rFonts w:hint="eastAsia"/>
                <w:color w:val="000000" w:themeColor="text1"/>
              </w:rPr>
            </w:pPr>
            <w:r w:rsidRPr="002E60B9">
              <w:rPr>
                <w:color w:val="000000" w:themeColor="text1"/>
                <w:position w:val="1"/>
              </w:rPr>
              <w:t>1</w:t>
            </w:r>
          </w:p>
        </w:tc>
        <w:tc>
          <w:tcPr>
            <w:tcW w:w="1166" w:type="dxa"/>
            <w:vMerge w:val="restart"/>
            <w:tcBorders>
              <w:bottom w:val="nil"/>
            </w:tcBorders>
          </w:tcPr>
          <w:p w14:paraId="6020B5C8" w14:textId="77777777" w:rsidR="00A422DF" w:rsidRPr="002E60B9" w:rsidRDefault="00A422DF">
            <w:pPr>
              <w:spacing w:line="277" w:lineRule="auto"/>
              <w:rPr>
                <w:rFonts w:ascii="Arial"/>
                <w:color w:val="000000" w:themeColor="text1"/>
              </w:rPr>
            </w:pPr>
          </w:p>
          <w:p w14:paraId="6036837C" w14:textId="77777777" w:rsidR="00A422DF" w:rsidRPr="002E60B9" w:rsidRDefault="00A422DF">
            <w:pPr>
              <w:spacing w:line="277" w:lineRule="auto"/>
              <w:rPr>
                <w:rFonts w:ascii="Arial"/>
                <w:color w:val="000000" w:themeColor="text1"/>
              </w:rPr>
            </w:pPr>
          </w:p>
          <w:p w14:paraId="15E7ADDE" w14:textId="77777777" w:rsidR="00A422DF" w:rsidRPr="002E60B9" w:rsidRDefault="00A422DF">
            <w:pPr>
              <w:spacing w:line="278" w:lineRule="auto"/>
              <w:rPr>
                <w:rFonts w:ascii="Arial"/>
                <w:color w:val="000000" w:themeColor="text1"/>
              </w:rPr>
            </w:pPr>
          </w:p>
          <w:p w14:paraId="704F8917" w14:textId="77777777" w:rsidR="00A422DF" w:rsidRPr="002E60B9" w:rsidRDefault="002E60B9">
            <w:pPr>
              <w:pStyle w:val="TableText"/>
              <w:spacing w:before="62" w:line="304" w:lineRule="auto"/>
              <w:ind w:left="14" w:right="8" w:hanging="5"/>
              <w:rPr>
                <w:rFonts w:hint="eastAsia"/>
                <w:color w:val="000000" w:themeColor="text1"/>
              </w:rPr>
            </w:pPr>
            <w:r w:rsidRPr="002E60B9">
              <w:rPr>
                <w:color w:val="000000" w:themeColor="text1"/>
                <w:spacing w:val="5"/>
              </w:rPr>
              <w:t>A020101</w:t>
            </w:r>
            <w:r w:rsidRPr="002E60B9">
              <w:rPr>
                <w:color w:val="000000" w:themeColor="text1"/>
                <w:spacing w:val="-43"/>
              </w:rPr>
              <w:t xml:space="preserve"> </w:t>
            </w:r>
            <w:r w:rsidRPr="002E60B9">
              <w:rPr>
                <w:color w:val="000000" w:themeColor="text1"/>
                <w:spacing w:val="5"/>
              </w:rPr>
              <w:t>计算</w:t>
            </w:r>
            <w:r w:rsidRPr="002E60B9">
              <w:rPr>
                <w:color w:val="000000" w:themeColor="text1"/>
              </w:rPr>
              <w:t xml:space="preserve"> </w:t>
            </w:r>
            <w:r w:rsidRPr="002E60B9">
              <w:rPr>
                <w:color w:val="000000" w:themeColor="text1"/>
                <w:spacing w:val="6"/>
              </w:rPr>
              <w:t>机设备</w:t>
            </w:r>
          </w:p>
        </w:tc>
        <w:tc>
          <w:tcPr>
            <w:tcW w:w="1799" w:type="dxa"/>
          </w:tcPr>
          <w:p w14:paraId="67C8DC1A" w14:textId="77777777" w:rsidR="00A422DF" w:rsidRPr="002E60B9" w:rsidRDefault="002E60B9">
            <w:pPr>
              <w:pStyle w:val="TableText"/>
              <w:spacing w:before="155" w:line="304" w:lineRule="auto"/>
              <w:ind w:left="17" w:right="10" w:firstLine="1"/>
              <w:rPr>
                <w:rFonts w:hint="eastAsia"/>
                <w:color w:val="000000" w:themeColor="text1"/>
              </w:rPr>
            </w:pPr>
            <w:r w:rsidRPr="002E60B9">
              <w:rPr>
                <w:color w:val="000000" w:themeColor="text1"/>
                <w:spacing w:val="3"/>
              </w:rPr>
              <w:t>★A02010104 台式计</w:t>
            </w:r>
            <w:r w:rsidRPr="002E60B9">
              <w:rPr>
                <w:color w:val="000000" w:themeColor="text1"/>
                <w:spacing w:val="12"/>
              </w:rPr>
              <w:t xml:space="preserve"> </w:t>
            </w:r>
            <w:r w:rsidRPr="002E60B9">
              <w:rPr>
                <w:color w:val="000000" w:themeColor="text1"/>
                <w:spacing w:val="4"/>
              </w:rPr>
              <w:t>算机</w:t>
            </w:r>
          </w:p>
        </w:tc>
        <w:tc>
          <w:tcPr>
            <w:tcW w:w="1914" w:type="dxa"/>
          </w:tcPr>
          <w:p w14:paraId="22CEC2CA" w14:textId="77777777" w:rsidR="00A422DF" w:rsidRPr="002E60B9" w:rsidRDefault="00A422DF">
            <w:pPr>
              <w:rPr>
                <w:rFonts w:ascii="Arial"/>
                <w:color w:val="000000" w:themeColor="text1"/>
              </w:rPr>
            </w:pPr>
          </w:p>
        </w:tc>
        <w:tc>
          <w:tcPr>
            <w:tcW w:w="2969" w:type="dxa"/>
          </w:tcPr>
          <w:p w14:paraId="648138C3" w14:textId="77777777" w:rsidR="00A422DF" w:rsidRPr="002E60B9" w:rsidRDefault="002E60B9">
            <w:pPr>
              <w:pStyle w:val="TableText"/>
              <w:spacing w:before="156" w:line="304" w:lineRule="auto"/>
              <w:ind w:left="19" w:right="11" w:firstLine="3"/>
              <w:rPr>
                <w:rFonts w:hint="eastAsia"/>
                <w:color w:val="000000" w:themeColor="text1"/>
              </w:rPr>
            </w:pPr>
            <w:r w:rsidRPr="002E60B9">
              <w:rPr>
                <w:color w:val="000000" w:themeColor="text1"/>
                <w:spacing w:val="19"/>
              </w:rPr>
              <w:t>《微型计算机能效限定值及能效</w:t>
            </w:r>
            <w:r w:rsidRPr="002E60B9">
              <w:rPr>
                <w:color w:val="000000" w:themeColor="text1"/>
                <w:spacing w:val="2"/>
              </w:rPr>
              <w:t xml:space="preserve"> </w:t>
            </w:r>
            <w:r w:rsidRPr="002E60B9">
              <w:rPr>
                <w:color w:val="000000" w:themeColor="text1"/>
                <w:spacing w:val="6"/>
              </w:rPr>
              <w:t>等级》（</w:t>
            </w:r>
            <w:r w:rsidRPr="002E60B9">
              <w:rPr>
                <w:color w:val="000000" w:themeColor="text1"/>
              </w:rPr>
              <w:t>GB</w:t>
            </w:r>
            <w:r w:rsidRPr="002E60B9">
              <w:rPr>
                <w:color w:val="000000" w:themeColor="text1"/>
                <w:spacing w:val="6"/>
              </w:rPr>
              <w:t xml:space="preserve"> 28380）</w:t>
            </w:r>
          </w:p>
        </w:tc>
      </w:tr>
      <w:tr w:rsidR="002E60B9" w:rsidRPr="002E60B9" w14:paraId="3C0C7027" w14:textId="77777777">
        <w:trPr>
          <w:trHeight w:val="722"/>
        </w:trPr>
        <w:tc>
          <w:tcPr>
            <w:tcW w:w="578" w:type="dxa"/>
            <w:vMerge/>
            <w:tcBorders>
              <w:top w:val="nil"/>
              <w:bottom w:val="nil"/>
            </w:tcBorders>
          </w:tcPr>
          <w:p w14:paraId="540E3999" w14:textId="77777777" w:rsidR="00A422DF" w:rsidRPr="002E60B9" w:rsidRDefault="00A422DF">
            <w:pPr>
              <w:rPr>
                <w:rFonts w:ascii="Arial"/>
                <w:color w:val="000000" w:themeColor="text1"/>
              </w:rPr>
            </w:pPr>
          </w:p>
        </w:tc>
        <w:tc>
          <w:tcPr>
            <w:tcW w:w="1166" w:type="dxa"/>
            <w:vMerge/>
            <w:tcBorders>
              <w:top w:val="nil"/>
              <w:bottom w:val="nil"/>
            </w:tcBorders>
          </w:tcPr>
          <w:p w14:paraId="60DD708D" w14:textId="77777777" w:rsidR="00A422DF" w:rsidRPr="002E60B9" w:rsidRDefault="00A422DF">
            <w:pPr>
              <w:rPr>
                <w:rFonts w:ascii="Arial"/>
                <w:color w:val="000000" w:themeColor="text1"/>
              </w:rPr>
            </w:pPr>
          </w:p>
        </w:tc>
        <w:tc>
          <w:tcPr>
            <w:tcW w:w="1799" w:type="dxa"/>
          </w:tcPr>
          <w:p w14:paraId="0099E6C2" w14:textId="77777777" w:rsidR="00A422DF" w:rsidRPr="002E60B9" w:rsidRDefault="002E60B9">
            <w:pPr>
              <w:pStyle w:val="TableText"/>
              <w:spacing w:before="108" w:line="293" w:lineRule="auto"/>
              <w:ind w:left="15" w:right="10" w:firstLine="3"/>
              <w:rPr>
                <w:rFonts w:hint="eastAsia"/>
                <w:color w:val="000000" w:themeColor="text1"/>
              </w:rPr>
            </w:pPr>
            <w:r w:rsidRPr="002E60B9">
              <w:rPr>
                <w:color w:val="000000" w:themeColor="text1"/>
                <w:spacing w:val="3"/>
              </w:rPr>
              <w:t>★A02010105 便携式</w:t>
            </w:r>
            <w:r w:rsidRPr="002E60B9">
              <w:rPr>
                <w:color w:val="000000" w:themeColor="text1"/>
                <w:spacing w:val="12"/>
              </w:rPr>
              <w:t xml:space="preserve"> </w:t>
            </w:r>
            <w:r w:rsidRPr="002E60B9">
              <w:rPr>
                <w:color w:val="000000" w:themeColor="text1"/>
                <w:spacing w:val="6"/>
              </w:rPr>
              <w:t>计算机</w:t>
            </w:r>
          </w:p>
        </w:tc>
        <w:tc>
          <w:tcPr>
            <w:tcW w:w="1914" w:type="dxa"/>
          </w:tcPr>
          <w:p w14:paraId="5EB65A7B" w14:textId="77777777" w:rsidR="00A422DF" w:rsidRPr="002E60B9" w:rsidRDefault="00A422DF">
            <w:pPr>
              <w:rPr>
                <w:rFonts w:ascii="Arial"/>
                <w:color w:val="000000" w:themeColor="text1"/>
              </w:rPr>
            </w:pPr>
          </w:p>
        </w:tc>
        <w:tc>
          <w:tcPr>
            <w:tcW w:w="2969" w:type="dxa"/>
          </w:tcPr>
          <w:p w14:paraId="74AEEAEF" w14:textId="77777777" w:rsidR="00A422DF" w:rsidRPr="002E60B9" w:rsidRDefault="002E60B9">
            <w:pPr>
              <w:pStyle w:val="TableText"/>
              <w:spacing w:before="108" w:line="293" w:lineRule="auto"/>
              <w:ind w:left="19" w:right="11" w:firstLine="3"/>
              <w:rPr>
                <w:rFonts w:hint="eastAsia"/>
                <w:color w:val="000000" w:themeColor="text1"/>
              </w:rPr>
            </w:pPr>
            <w:r w:rsidRPr="002E60B9">
              <w:rPr>
                <w:color w:val="000000" w:themeColor="text1"/>
                <w:spacing w:val="19"/>
              </w:rPr>
              <w:t>《微型计算机能效限定值及能效</w:t>
            </w:r>
            <w:r w:rsidRPr="002E60B9">
              <w:rPr>
                <w:color w:val="000000" w:themeColor="text1"/>
                <w:spacing w:val="2"/>
              </w:rPr>
              <w:t xml:space="preserve"> </w:t>
            </w:r>
            <w:r w:rsidRPr="002E60B9">
              <w:rPr>
                <w:color w:val="000000" w:themeColor="text1"/>
                <w:spacing w:val="6"/>
              </w:rPr>
              <w:t>等级》（</w:t>
            </w:r>
            <w:r w:rsidRPr="002E60B9">
              <w:rPr>
                <w:color w:val="000000" w:themeColor="text1"/>
              </w:rPr>
              <w:t>GB</w:t>
            </w:r>
            <w:r w:rsidRPr="002E60B9">
              <w:rPr>
                <w:color w:val="000000" w:themeColor="text1"/>
                <w:spacing w:val="6"/>
              </w:rPr>
              <w:t xml:space="preserve"> 28380）</w:t>
            </w:r>
          </w:p>
        </w:tc>
      </w:tr>
      <w:tr w:rsidR="002E60B9" w:rsidRPr="002E60B9" w14:paraId="55DE573E" w14:textId="77777777">
        <w:trPr>
          <w:trHeight w:val="758"/>
        </w:trPr>
        <w:tc>
          <w:tcPr>
            <w:tcW w:w="578" w:type="dxa"/>
            <w:vMerge/>
            <w:tcBorders>
              <w:top w:val="nil"/>
            </w:tcBorders>
          </w:tcPr>
          <w:p w14:paraId="5C528D24" w14:textId="77777777" w:rsidR="00A422DF" w:rsidRPr="002E60B9" w:rsidRDefault="00A422DF">
            <w:pPr>
              <w:rPr>
                <w:rFonts w:ascii="Arial"/>
                <w:color w:val="000000" w:themeColor="text1"/>
              </w:rPr>
            </w:pPr>
          </w:p>
        </w:tc>
        <w:tc>
          <w:tcPr>
            <w:tcW w:w="1166" w:type="dxa"/>
            <w:vMerge/>
            <w:tcBorders>
              <w:top w:val="nil"/>
            </w:tcBorders>
          </w:tcPr>
          <w:p w14:paraId="36D545F9" w14:textId="77777777" w:rsidR="00A422DF" w:rsidRPr="002E60B9" w:rsidRDefault="00A422DF">
            <w:pPr>
              <w:rPr>
                <w:rFonts w:ascii="Arial"/>
                <w:color w:val="000000" w:themeColor="text1"/>
              </w:rPr>
            </w:pPr>
          </w:p>
        </w:tc>
        <w:tc>
          <w:tcPr>
            <w:tcW w:w="1799" w:type="dxa"/>
          </w:tcPr>
          <w:p w14:paraId="1928E907" w14:textId="77777777" w:rsidR="00A422DF" w:rsidRPr="002E60B9" w:rsidRDefault="002E60B9">
            <w:pPr>
              <w:pStyle w:val="TableText"/>
              <w:spacing w:before="128" w:line="301" w:lineRule="auto"/>
              <w:ind w:left="15" w:right="10" w:firstLine="3"/>
              <w:rPr>
                <w:rFonts w:hint="eastAsia"/>
                <w:color w:val="000000" w:themeColor="text1"/>
              </w:rPr>
            </w:pPr>
            <w:r w:rsidRPr="002E60B9">
              <w:rPr>
                <w:color w:val="000000" w:themeColor="text1"/>
                <w:spacing w:val="3"/>
              </w:rPr>
              <w:t>★A02010107 平板式</w:t>
            </w:r>
            <w:r w:rsidRPr="002E60B9">
              <w:rPr>
                <w:color w:val="000000" w:themeColor="text1"/>
                <w:spacing w:val="12"/>
              </w:rPr>
              <w:t xml:space="preserve"> </w:t>
            </w:r>
            <w:r w:rsidRPr="002E60B9">
              <w:rPr>
                <w:color w:val="000000" w:themeColor="text1"/>
                <w:spacing w:val="8"/>
              </w:rPr>
              <w:t>微型计算机</w:t>
            </w:r>
          </w:p>
        </w:tc>
        <w:tc>
          <w:tcPr>
            <w:tcW w:w="1914" w:type="dxa"/>
          </w:tcPr>
          <w:p w14:paraId="7DF9B2B1" w14:textId="77777777" w:rsidR="00A422DF" w:rsidRPr="002E60B9" w:rsidRDefault="00A422DF">
            <w:pPr>
              <w:rPr>
                <w:rFonts w:ascii="Arial"/>
                <w:color w:val="000000" w:themeColor="text1"/>
              </w:rPr>
            </w:pPr>
          </w:p>
        </w:tc>
        <w:tc>
          <w:tcPr>
            <w:tcW w:w="2969" w:type="dxa"/>
          </w:tcPr>
          <w:p w14:paraId="7F34B56C" w14:textId="77777777" w:rsidR="00A422DF" w:rsidRPr="002E60B9" w:rsidRDefault="002E60B9">
            <w:pPr>
              <w:pStyle w:val="TableText"/>
              <w:spacing w:before="128" w:line="301" w:lineRule="auto"/>
              <w:ind w:left="19" w:right="11" w:firstLine="3"/>
              <w:rPr>
                <w:rFonts w:hint="eastAsia"/>
                <w:color w:val="000000" w:themeColor="text1"/>
              </w:rPr>
            </w:pPr>
            <w:r w:rsidRPr="002E60B9">
              <w:rPr>
                <w:color w:val="000000" w:themeColor="text1"/>
                <w:spacing w:val="19"/>
              </w:rPr>
              <w:t>《微型计算机能效限定值及能效</w:t>
            </w:r>
            <w:r w:rsidRPr="002E60B9">
              <w:rPr>
                <w:color w:val="000000" w:themeColor="text1"/>
                <w:spacing w:val="2"/>
              </w:rPr>
              <w:t xml:space="preserve"> </w:t>
            </w:r>
            <w:r w:rsidRPr="002E60B9">
              <w:rPr>
                <w:color w:val="000000" w:themeColor="text1"/>
                <w:spacing w:val="6"/>
              </w:rPr>
              <w:t>等级》（</w:t>
            </w:r>
            <w:r w:rsidRPr="002E60B9">
              <w:rPr>
                <w:color w:val="000000" w:themeColor="text1"/>
              </w:rPr>
              <w:t>GB</w:t>
            </w:r>
            <w:r w:rsidRPr="002E60B9">
              <w:rPr>
                <w:color w:val="000000" w:themeColor="text1"/>
                <w:spacing w:val="6"/>
              </w:rPr>
              <w:t xml:space="preserve"> 28380）</w:t>
            </w:r>
          </w:p>
        </w:tc>
      </w:tr>
      <w:tr w:rsidR="002E60B9" w:rsidRPr="002E60B9" w14:paraId="4C958B17" w14:textId="77777777">
        <w:trPr>
          <w:trHeight w:val="736"/>
        </w:trPr>
        <w:tc>
          <w:tcPr>
            <w:tcW w:w="578" w:type="dxa"/>
            <w:vMerge w:val="restart"/>
            <w:tcBorders>
              <w:bottom w:val="nil"/>
            </w:tcBorders>
          </w:tcPr>
          <w:p w14:paraId="5F36B3F9" w14:textId="77777777" w:rsidR="00A422DF" w:rsidRPr="002E60B9" w:rsidRDefault="00A422DF">
            <w:pPr>
              <w:spacing w:line="250" w:lineRule="auto"/>
              <w:rPr>
                <w:rFonts w:ascii="Arial"/>
                <w:color w:val="000000" w:themeColor="text1"/>
              </w:rPr>
            </w:pPr>
          </w:p>
          <w:p w14:paraId="1FCC4AEE" w14:textId="77777777" w:rsidR="00A422DF" w:rsidRPr="002E60B9" w:rsidRDefault="00A422DF">
            <w:pPr>
              <w:spacing w:line="251" w:lineRule="auto"/>
              <w:rPr>
                <w:rFonts w:ascii="Arial"/>
                <w:color w:val="000000" w:themeColor="text1"/>
              </w:rPr>
            </w:pPr>
          </w:p>
          <w:p w14:paraId="078DFC9D" w14:textId="77777777" w:rsidR="00A422DF" w:rsidRPr="002E60B9" w:rsidRDefault="00A422DF">
            <w:pPr>
              <w:spacing w:line="251" w:lineRule="auto"/>
              <w:rPr>
                <w:rFonts w:ascii="Arial"/>
                <w:color w:val="000000" w:themeColor="text1"/>
              </w:rPr>
            </w:pPr>
          </w:p>
          <w:p w14:paraId="13F23A34" w14:textId="77777777" w:rsidR="00A422DF" w:rsidRPr="002E60B9" w:rsidRDefault="00A422DF">
            <w:pPr>
              <w:spacing w:line="251" w:lineRule="auto"/>
              <w:rPr>
                <w:rFonts w:ascii="Arial"/>
                <w:color w:val="000000" w:themeColor="text1"/>
              </w:rPr>
            </w:pPr>
          </w:p>
          <w:p w14:paraId="00AB4E56" w14:textId="77777777" w:rsidR="00A422DF" w:rsidRPr="002E60B9" w:rsidRDefault="00A422DF">
            <w:pPr>
              <w:spacing w:line="251" w:lineRule="auto"/>
              <w:rPr>
                <w:rFonts w:ascii="Arial"/>
                <w:color w:val="000000" w:themeColor="text1"/>
              </w:rPr>
            </w:pPr>
          </w:p>
          <w:p w14:paraId="07750A7B" w14:textId="77777777" w:rsidR="00A422DF" w:rsidRPr="002E60B9" w:rsidRDefault="00A422DF">
            <w:pPr>
              <w:spacing w:line="251" w:lineRule="auto"/>
              <w:rPr>
                <w:rFonts w:ascii="Arial"/>
                <w:color w:val="000000" w:themeColor="text1"/>
              </w:rPr>
            </w:pPr>
          </w:p>
          <w:p w14:paraId="0554D4E0" w14:textId="77777777" w:rsidR="00A422DF" w:rsidRPr="002E60B9" w:rsidRDefault="00A422DF">
            <w:pPr>
              <w:spacing w:line="251" w:lineRule="auto"/>
              <w:rPr>
                <w:rFonts w:ascii="Arial"/>
                <w:color w:val="000000" w:themeColor="text1"/>
              </w:rPr>
            </w:pPr>
          </w:p>
          <w:p w14:paraId="2AD1200E" w14:textId="77777777" w:rsidR="00A422DF" w:rsidRPr="002E60B9" w:rsidRDefault="00A422DF">
            <w:pPr>
              <w:spacing w:line="251" w:lineRule="auto"/>
              <w:rPr>
                <w:rFonts w:ascii="Arial"/>
                <w:color w:val="000000" w:themeColor="text1"/>
              </w:rPr>
            </w:pPr>
          </w:p>
          <w:p w14:paraId="277B6565" w14:textId="77777777" w:rsidR="00A422DF" w:rsidRPr="002E60B9" w:rsidRDefault="002E60B9">
            <w:pPr>
              <w:pStyle w:val="TableText"/>
              <w:spacing w:before="61" w:line="258" w:lineRule="exact"/>
              <w:ind w:left="245"/>
              <w:rPr>
                <w:rFonts w:hint="eastAsia"/>
                <w:color w:val="000000" w:themeColor="text1"/>
              </w:rPr>
            </w:pPr>
            <w:r w:rsidRPr="002E60B9">
              <w:rPr>
                <w:color w:val="000000" w:themeColor="text1"/>
                <w:position w:val="1"/>
              </w:rPr>
              <w:t>2</w:t>
            </w:r>
          </w:p>
        </w:tc>
        <w:tc>
          <w:tcPr>
            <w:tcW w:w="1166" w:type="dxa"/>
            <w:vMerge w:val="restart"/>
            <w:tcBorders>
              <w:bottom w:val="nil"/>
            </w:tcBorders>
          </w:tcPr>
          <w:p w14:paraId="6A09041E" w14:textId="77777777" w:rsidR="00A422DF" w:rsidRPr="002E60B9" w:rsidRDefault="00A422DF">
            <w:pPr>
              <w:spacing w:line="264" w:lineRule="auto"/>
              <w:rPr>
                <w:rFonts w:ascii="Arial"/>
                <w:color w:val="000000" w:themeColor="text1"/>
              </w:rPr>
            </w:pPr>
          </w:p>
          <w:p w14:paraId="2B059799" w14:textId="77777777" w:rsidR="00A422DF" w:rsidRPr="002E60B9" w:rsidRDefault="00A422DF">
            <w:pPr>
              <w:spacing w:line="264" w:lineRule="auto"/>
              <w:rPr>
                <w:rFonts w:ascii="Arial"/>
                <w:color w:val="000000" w:themeColor="text1"/>
              </w:rPr>
            </w:pPr>
          </w:p>
          <w:p w14:paraId="500DF505" w14:textId="77777777" w:rsidR="00A422DF" w:rsidRPr="002E60B9" w:rsidRDefault="00A422DF">
            <w:pPr>
              <w:spacing w:line="264" w:lineRule="auto"/>
              <w:rPr>
                <w:rFonts w:ascii="Arial"/>
                <w:color w:val="000000" w:themeColor="text1"/>
              </w:rPr>
            </w:pPr>
          </w:p>
          <w:p w14:paraId="0D590A49" w14:textId="77777777" w:rsidR="00A422DF" w:rsidRPr="002E60B9" w:rsidRDefault="00A422DF">
            <w:pPr>
              <w:spacing w:line="265" w:lineRule="auto"/>
              <w:rPr>
                <w:rFonts w:ascii="Arial"/>
                <w:color w:val="000000" w:themeColor="text1"/>
              </w:rPr>
            </w:pPr>
          </w:p>
          <w:p w14:paraId="1F544235" w14:textId="77777777" w:rsidR="00A422DF" w:rsidRPr="002E60B9" w:rsidRDefault="00A422DF">
            <w:pPr>
              <w:spacing w:line="265" w:lineRule="auto"/>
              <w:rPr>
                <w:rFonts w:ascii="Arial"/>
                <w:color w:val="000000" w:themeColor="text1"/>
              </w:rPr>
            </w:pPr>
          </w:p>
          <w:p w14:paraId="44C909AF" w14:textId="77777777" w:rsidR="00A422DF" w:rsidRPr="002E60B9" w:rsidRDefault="00A422DF">
            <w:pPr>
              <w:spacing w:line="265" w:lineRule="auto"/>
              <w:rPr>
                <w:rFonts w:ascii="Arial"/>
                <w:color w:val="000000" w:themeColor="text1"/>
              </w:rPr>
            </w:pPr>
          </w:p>
          <w:p w14:paraId="2DA50A39" w14:textId="77777777" w:rsidR="00A422DF" w:rsidRPr="002E60B9" w:rsidRDefault="00A422DF">
            <w:pPr>
              <w:spacing w:line="265" w:lineRule="auto"/>
              <w:rPr>
                <w:rFonts w:ascii="Arial"/>
                <w:color w:val="000000" w:themeColor="text1"/>
              </w:rPr>
            </w:pPr>
          </w:p>
          <w:p w14:paraId="528B7894" w14:textId="77777777" w:rsidR="00A422DF" w:rsidRPr="002E60B9" w:rsidRDefault="002E60B9">
            <w:pPr>
              <w:pStyle w:val="TableText"/>
              <w:spacing w:before="62" w:line="304" w:lineRule="auto"/>
              <w:ind w:left="14" w:right="8" w:hanging="5"/>
              <w:rPr>
                <w:rFonts w:hint="eastAsia"/>
                <w:color w:val="000000" w:themeColor="text1"/>
              </w:rPr>
            </w:pPr>
            <w:r w:rsidRPr="002E60B9">
              <w:rPr>
                <w:color w:val="000000" w:themeColor="text1"/>
                <w:spacing w:val="5"/>
              </w:rPr>
              <w:t>A020106</w:t>
            </w:r>
            <w:r w:rsidRPr="002E60B9">
              <w:rPr>
                <w:color w:val="000000" w:themeColor="text1"/>
                <w:spacing w:val="-43"/>
              </w:rPr>
              <w:t xml:space="preserve"> </w:t>
            </w:r>
            <w:r w:rsidRPr="002E60B9">
              <w:rPr>
                <w:color w:val="000000" w:themeColor="text1"/>
                <w:spacing w:val="5"/>
              </w:rPr>
              <w:t>输入</w:t>
            </w:r>
            <w:r w:rsidRPr="002E60B9">
              <w:rPr>
                <w:color w:val="000000" w:themeColor="text1"/>
              </w:rPr>
              <w:t xml:space="preserve"> </w:t>
            </w:r>
            <w:r w:rsidRPr="002E60B9">
              <w:rPr>
                <w:color w:val="000000" w:themeColor="text1"/>
                <w:spacing w:val="7"/>
              </w:rPr>
              <w:t>输出设备</w:t>
            </w:r>
          </w:p>
        </w:tc>
        <w:tc>
          <w:tcPr>
            <w:tcW w:w="1799" w:type="dxa"/>
            <w:vMerge w:val="restart"/>
            <w:tcBorders>
              <w:bottom w:val="nil"/>
            </w:tcBorders>
          </w:tcPr>
          <w:p w14:paraId="5C733ACA" w14:textId="77777777" w:rsidR="00A422DF" w:rsidRPr="002E60B9" w:rsidRDefault="00A422DF">
            <w:pPr>
              <w:spacing w:line="315" w:lineRule="auto"/>
              <w:rPr>
                <w:rFonts w:ascii="Arial"/>
                <w:color w:val="000000" w:themeColor="text1"/>
              </w:rPr>
            </w:pPr>
          </w:p>
          <w:p w14:paraId="2DC3E732" w14:textId="77777777" w:rsidR="00A422DF" w:rsidRPr="002E60B9" w:rsidRDefault="00A422DF">
            <w:pPr>
              <w:spacing w:line="315" w:lineRule="auto"/>
              <w:rPr>
                <w:rFonts w:ascii="Arial"/>
                <w:color w:val="000000" w:themeColor="text1"/>
              </w:rPr>
            </w:pPr>
          </w:p>
          <w:p w14:paraId="0E23477B" w14:textId="77777777" w:rsidR="00A422DF" w:rsidRPr="002E60B9" w:rsidRDefault="00A422DF">
            <w:pPr>
              <w:spacing w:line="315" w:lineRule="auto"/>
              <w:rPr>
                <w:rFonts w:ascii="Arial"/>
                <w:color w:val="000000" w:themeColor="text1"/>
              </w:rPr>
            </w:pPr>
          </w:p>
          <w:p w14:paraId="1C01910C" w14:textId="77777777" w:rsidR="00A422DF" w:rsidRPr="002E60B9" w:rsidRDefault="002E60B9">
            <w:pPr>
              <w:pStyle w:val="TableText"/>
              <w:spacing w:before="62" w:line="229" w:lineRule="auto"/>
              <w:ind w:left="9"/>
              <w:rPr>
                <w:rFonts w:hint="eastAsia"/>
                <w:color w:val="000000" w:themeColor="text1"/>
              </w:rPr>
            </w:pPr>
            <w:r w:rsidRPr="002E60B9">
              <w:rPr>
                <w:color w:val="000000" w:themeColor="text1"/>
                <w:spacing w:val="5"/>
              </w:rPr>
              <w:t>A02010601</w:t>
            </w:r>
            <w:r w:rsidRPr="002E60B9">
              <w:rPr>
                <w:color w:val="000000" w:themeColor="text1"/>
                <w:spacing w:val="-28"/>
              </w:rPr>
              <w:t xml:space="preserve"> </w:t>
            </w:r>
            <w:r w:rsidRPr="002E60B9">
              <w:rPr>
                <w:color w:val="000000" w:themeColor="text1"/>
                <w:spacing w:val="5"/>
              </w:rPr>
              <w:t>打印设备</w:t>
            </w:r>
          </w:p>
        </w:tc>
        <w:tc>
          <w:tcPr>
            <w:tcW w:w="1914" w:type="dxa"/>
          </w:tcPr>
          <w:p w14:paraId="2F45C416" w14:textId="77777777" w:rsidR="00A422DF" w:rsidRPr="002E60B9" w:rsidRDefault="002E60B9">
            <w:pPr>
              <w:pStyle w:val="TableText"/>
              <w:spacing w:before="114" w:line="297" w:lineRule="auto"/>
              <w:ind w:left="31" w:right="8" w:hanging="21"/>
              <w:rPr>
                <w:rFonts w:hint="eastAsia"/>
                <w:color w:val="000000" w:themeColor="text1"/>
              </w:rPr>
            </w:pPr>
            <w:r w:rsidRPr="002E60B9">
              <w:rPr>
                <w:color w:val="000000" w:themeColor="text1"/>
                <w:spacing w:val="3"/>
              </w:rPr>
              <w:t>A0201060101</w:t>
            </w:r>
            <w:r w:rsidRPr="002E60B9">
              <w:rPr>
                <w:color w:val="000000" w:themeColor="text1"/>
                <w:spacing w:val="50"/>
              </w:rPr>
              <w:t xml:space="preserve"> </w:t>
            </w:r>
            <w:r w:rsidRPr="002E60B9">
              <w:rPr>
                <w:color w:val="000000" w:themeColor="text1"/>
                <w:spacing w:val="3"/>
              </w:rPr>
              <w:t>喷</w:t>
            </w:r>
            <w:r w:rsidRPr="002E60B9">
              <w:rPr>
                <w:color w:val="000000" w:themeColor="text1"/>
                <w:spacing w:val="-51"/>
              </w:rPr>
              <w:t xml:space="preserve"> </w:t>
            </w:r>
            <w:r w:rsidRPr="002E60B9">
              <w:rPr>
                <w:color w:val="000000" w:themeColor="text1"/>
                <w:spacing w:val="3"/>
              </w:rPr>
              <w:t>墨</w:t>
            </w:r>
            <w:r w:rsidRPr="002E60B9">
              <w:rPr>
                <w:color w:val="000000" w:themeColor="text1"/>
                <w:spacing w:val="-53"/>
              </w:rPr>
              <w:t xml:space="preserve"> </w:t>
            </w:r>
            <w:r w:rsidRPr="002E60B9">
              <w:rPr>
                <w:color w:val="000000" w:themeColor="text1"/>
                <w:spacing w:val="3"/>
              </w:rPr>
              <w:t>打</w:t>
            </w:r>
            <w:r w:rsidRPr="002E60B9">
              <w:rPr>
                <w:color w:val="000000" w:themeColor="text1"/>
              </w:rPr>
              <w:t xml:space="preserve"> </w:t>
            </w:r>
            <w:r w:rsidRPr="002E60B9">
              <w:rPr>
                <w:color w:val="000000" w:themeColor="text1"/>
                <w:spacing w:val="-2"/>
              </w:rPr>
              <w:t>印机</w:t>
            </w:r>
          </w:p>
        </w:tc>
        <w:tc>
          <w:tcPr>
            <w:tcW w:w="2969" w:type="dxa"/>
          </w:tcPr>
          <w:p w14:paraId="62E304FE" w14:textId="77777777" w:rsidR="00A422DF" w:rsidRPr="002E60B9" w:rsidRDefault="002E60B9">
            <w:pPr>
              <w:pStyle w:val="TableText"/>
              <w:spacing w:before="114" w:line="297" w:lineRule="auto"/>
              <w:ind w:left="22" w:right="13"/>
              <w:rPr>
                <w:rFonts w:hint="eastAsia"/>
                <w:color w:val="000000" w:themeColor="text1"/>
              </w:rPr>
            </w:pPr>
            <w:r w:rsidRPr="002E60B9">
              <w:rPr>
                <w:color w:val="000000" w:themeColor="text1"/>
                <w:spacing w:val="5"/>
              </w:rPr>
              <w:t>《复印机、打印机和传真机能效限</w:t>
            </w:r>
            <w:r w:rsidRPr="002E60B9">
              <w:rPr>
                <w:color w:val="000000" w:themeColor="text1"/>
              </w:rPr>
              <w:t xml:space="preserve"> </w:t>
            </w:r>
            <w:r w:rsidRPr="002E60B9">
              <w:rPr>
                <w:color w:val="000000" w:themeColor="text1"/>
                <w:spacing w:val="7"/>
              </w:rPr>
              <w:t>定值及能效等级》（</w:t>
            </w:r>
            <w:r w:rsidRPr="002E60B9">
              <w:rPr>
                <w:color w:val="000000" w:themeColor="text1"/>
              </w:rPr>
              <w:t>GB</w:t>
            </w:r>
            <w:r w:rsidRPr="002E60B9">
              <w:rPr>
                <w:color w:val="000000" w:themeColor="text1"/>
                <w:spacing w:val="7"/>
              </w:rPr>
              <w:t xml:space="preserve"> 21521）</w:t>
            </w:r>
          </w:p>
        </w:tc>
      </w:tr>
      <w:tr w:rsidR="002E60B9" w:rsidRPr="002E60B9" w14:paraId="6B8F8B77" w14:textId="77777777">
        <w:trPr>
          <w:trHeight w:val="736"/>
        </w:trPr>
        <w:tc>
          <w:tcPr>
            <w:tcW w:w="578" w:type="dxa"/>
            <w:vMerge/>
            <w:tcBorders>
              <w:top w:val="nil"/>
              <w:bottom w:val="nil"/>
            </w:tcBorders>
          </w:tcPr>
          <w:p w14:paraId="3C478853" w14:textId="77777777" w:rsidR="00A422DF" w:rsidRPr="002E60B9" w:rsidRDefault="00A422DF">
            <w:pPr>
              <w:rPr>
                <w:rFonts w:ascii="Arial"/>
                <w:color w:val="000000" w:themeColor="text1"/>
              </w:rPr>
            </w:pPr>
          </w:p>
        </w:tc>
        <w:tc>
          <w:tcPr>
            <w:tcW w:w="1166" w:type="dxa"/>
            <w:vMerge/>
            <w:tcBorders>
              <w:top w:val="nil"/>
              <w:bottom w:val="nil"/>
            </w:tcBorders>
          </w:tcPr>
          <w:p w14:paraId="18FFC859" w14:textId="77777777" w:rsidR="00A422DF" w:rsidRPr="002E60B9" w:rsidRDefault="00A422DF">
            <w:pPr>
              <w:rPr>
                <w:rFonts w:ascii="Arial"/>
                <w:color w:val="000000" w:themeColor="text1"/>
              </w:rPr>
            </w:pPr>
          </w:p>
        </w:tc>
        <w:tc>
          <w:tcPr>
            <w:tcW w:w="1799" w:type="dxa"/>
            <w:vMerge/>
            <w:tcBorders>
              <w:top w:val="nil"/>
              <w:bottom w:val="nil"/>
            </w:tcBorders>
          </w:tcPr>
          <w:p w14:paraId="447C41BD" w14:textId="77777777" w:rsidR="00A422DF" w:rsidRPr="002E60B9" w:rsidRDefault="00A422DF">
            <w:pPr>
              <w:rPr>
                <w:rFonts w:ascii="Arial"/>
                <w:color w:val="000000" w:themeColor="text1"/>
              </w:rPr>
            </w:pPr>
          </w:p>
        </w:tc>
        <w:tc>
          <w:tcPr>
            <w:tcW w:w="1914" w:type="dxa"/>
          </w:tcPr>
          <w:p w14:paraId="268988B8" w14:textId="77777777" w:rsidR="00A422DF" w:rsidRPr="002E60B9" w:rsidRDefault="002E60B9">
            <w:pPr>
              <w:pStyle w:val="TableText"/>
              <w:spacing w:before="116" w:line="296" w:lineRule="auto"/>
              <w:ind w:left="19" w:right="8"/>
              <w:rPr>
                <w:rFonts w:hint="eastAsia"/>
                <w:color w:val="000000" w:themeColor="text1"/>
              </w:rPr>
            </w:pPr>
            <w:r w:rsidRPr="002E60B9">
              <w:rPr>
                <w:color w:val="000000" w:themeColor="text1"/>
                <w:spacing w:val="3"/>
              </w:rPr>
              <w:t>★</w:t>
            </w:r>
            <w:r w:rsidRPr="002E60B9">
              <w:rPr>
                <w:color w:val="000000" w:themeColor="text1"/>
                <w:spacing w:val="-50"/>
              </w:rPr>
              <w:t xml:space="preserve"> </w:t>
            </w:r>
            <w:r w:rsidRPr="002E60B9">
              <w:rPr>
                <w:color w:val="000000" w:themeColor="text1"/>
                <w:spacing w:val="3"/>
              </w:rPr>
              <w:t>A0201060102</w:t>
            </w:r>
            <w:r w:rsidRPr="002E60B9">
              <w:rPr>
                <w:color w:val="000000" w:themeColor="text1"/>
                <w:spacing w:val="41"/>
              </w:rPr>
              <w:t xml:space="preserve"> </w:t>
            </w:r>
            <w:r w:rsidRPr="002E60B9">
              <w:rPr>
                <w:color w:val="000000" w:themeColor="text1"/>
                <w:spacing w:val="3"/>
              </w:rPr>
              <w:t>激</w:t>
            </w:r>
            <w:r w:rsidRPr="002E60B9">
              <w:rPr>
                <w:color w:val="000000" w:themeColor="text1"/>
                <w:spacing w:val="-54"/>
              </w:rPr>
              <w:t xml:space="preserve"> </w:t>
            </w:r>
            <w:r w:rsidRPr="002E60B9">
              <w:rPr>
                <w:color w:val="000000" w:themeColor="text1"/>
                <w:spacing w:val="3"/>
              </w:rPr>
              <w:t>光</w:t>
            </w:r>
            <w:r w:rsidRPr="002E60B9">
              <w:rPr>
                <w:color w:val="000000" w:themeColor="text1"/>
              </w:rPr>
              <w:t xml:space="preserve"> </w:t>
            </w:r>
            <w:r w:rsidRPr="002E60B9">
              <w:rPr>
                <w:color w:val="000000" w:themeColor="text1"/>
                <w:spacing w:val="5"/>
              </w:rPr>
              <w:t>打印机</w:t>
            </w:r>
          </w:p>
        </w:tc>
        <w:tc>
          <w:tcPr>
            <w:tcW w:w="2969" w:type="dxa"/>
          </w:tcPr>
          <w:p w14:paraId="4A8B98B0" w14:textId="77777777" w:rsidR="00A422DF" w:rsidRPr="002E60B9" w:rsidRDefault="002E60B9">
            <w:pPr>
              <w:pStyle w:val="TableText"/>
              <w:spacing w:before="116" w:line="296" w:lineRule="auto"/>
              <w:ind w:left="22" w:right="13"/>
              <w:rPr>
                <w:rFonts w:hint="eastAsia"/>
                <w:color w:val="000000" w:themeColor="text1"/>
              </w:rPr>
            </w:pPr>
            <w:r w:rsidRPr="002E60B9">
              <w:rPr>
                <w:color w:val="000000" w:themeColor="text1"/>
                <w:spacing w:val="5"/>
              </w:rPr>
              <w:t>《复印机、打印机和传真机能效限</w:t>
            </w:r>
            <w:r w:rsidRPr="002E60B9">
              <w:rPr>
                <w:color w:val="000000" w:themeColor="text1"/>
              </w:rPr>
              <w:t xml:space="preserve"> </w:t>
            </w:r>
            <w:r w:rsidRPr="002E60B9">
              <w:rPr>
                <w:color w:val="000000" w:themeColor="text1"/>
                <w:spacing w:val="7"/>
              </w:rPr>
              <w:t>定值及能效等级》（</w:t>
            </w:r>
            <w:r w:rsidRPr="002E60B9">
              <w:rPr>
                <w:color w:val="000000" w:themeColor="text1"/>
              </w:rPr>
              <w:t>GB</w:t>
            </w:r>
            <w:r w:rsidRPr="002E60B9">
              <w:rPr>
                <w:color w:val="000000" w:themeColor="text1"/>
                <w:spacing w:val="7"/>
              </w:rPr>
              <w:t xml:space="preserve"> 21521）</w:t>
            </w:r>
          </w:p>
        </w:tc>
      </w:tr>
      <w:tr w:rsidR="002E60B9" w:rsidRPr="002E60B9" w14:paraId="5A7FA7C3" w14:textId="77777777">
        <w:trPr>
          <w:trHeight w:val="736"/>
        </w:trPr>
        <w:tc>
          <w:tcPr>
            <w:tcW w:w="578" w:type="dxa"/>
            <w:vMerge/>
            <w:tcBorders>
              <w:top w:val="nil"/>
              <w:bottom w:val="nil"/>
            </w:tcBorders>
          </w:tcPr>
          <w:p w14:paraId="0B091DC6" w14:textId="77777777" w:rsidR="00A422DF" w:rsidRPr="002E60B9" w:rsidRDefault="00A422DF">
            <w:pPr>
              <w:rPr>
                <w:rFonts w:ascii="Arial"/>
                <w:color w:val="000000" w:themeColor="text1"/>
              </w:rPr>
            </w:pPr>
          </w:p>
        </w:tc>
        <w:tc>
          <w:tcPr>
            <w:tcW w:w="1166" w:type="dxa"/>
            <w:vMerge/>
            <w:tcBorders>
              <w:top w:val="nil"/>
              <w:bottom w:val="nil"/>
            </w:tcBorders>
          </w:tcPr>
          <w:p w14:paraId="1E3237F5" w14:textId="77777777" w:rsidR="00A422DF" w:rsidRPr="002E60B9" w:rsidRDefault="00A422DF">
            <w:pPr>
              <w:rPr>
                <w:rFonts w:ascii="Arial"/>
                <w:color w:val="000000" w:themeColor="text1"/>
              </w:rPr>
            </w:pPr>
          </w:p>
        </w:tc>
        <w:tc>
          <w:tcPr>
            <w:tcW w:w="1799" w:type="dxa"/>
            <w:vMerge/>
            <w:tcBorders>
              <w:top w:val="nil"/>
            </w:tcBorders>
          </w:tcPr>
          <w:p w14:paraId="2794D549" w14:textId="77777777" w:rsidR="00A422DF" w:rsidRPr="002E60B9" w:rsidRDefault="00A422DF">
            <w:pPr>
              <w:rPr>
                <w:rFonts w:ascii="Arial"/>
                <w:color w:val="000000" w:themeColor="text1"/>
              </w:rPr>
            </w:pPr>
          </w:p>
        </w:tc>
        <w:tc>
          <w:tcPr>
            <w:tcW w:w="1914" w:type="dxa"/>
          </w:tcPr>
          <w:p w14:paraId="64E64A40" w14:textId="77777777" w:rsidR="00A422DF" w:rsidRPr="002E60B9" w:rsidRDefault="002E60B9">
            <w:pPr>
              <w:pStyle w:val="TableText"/>
              <w:spacing w:before="116" w:line="296" w:lineRule="auto"/>
              <w:ind w:left="19" w:right="8"/>
              <w:rPr>
                <w:rFonts w:hint="eastAsia"/>
                <w:color w:val="000000" w:themeColor="text1"/>
              </w:rPr>
            </w:pPr>
            <w:r w:rsidRPr="002E60B9">
              <w:rPr>
                <w:color w:val="000000" w:themeColor="text1"/>
                <w:spacing w:val="3"/>
              </w:rPr>
              <w:t>★</w:t>
            </w:r>
            <w:r w:rsidRPr="002E60B9">
              <w:rPr>
                <w:color w:val="000000" w:themeColor="text1"/>
                <w:spacing w:val="-54"/>
              </w:rPr>
              <w:t xml:space="preserve"> </w:t>
            </w:r>
            <w:r w:rsidRPr="002E60B9">
              <w:rPr>
                <w:color w:val="000000" w:themeColor="text1"/>
                <w:spacing w:val="3"/>
              </w:rPr>
              <w:t>A0201060104</w:t>
            </w:r>
            <w:r w:rsidRPr="002E60B9">
              <w:rPr>
                <w:color w:val="000000" w:themeColor="text1"/>
                <w:spacing w:val="43"/>
              </w:rPr>
              <w:t xml:space="preserve"> </w:t>
            </w:r>
            <w:r w:rsidRPr="002E60B9">
              <w:rPr>
                <w:color w:val="000000" w:themeColor="text1"/>
                <w:spacing w:val="3"/>
              </w:rPr>
              <w:t>针</w:t>
            </w:r>
            <w:r w:rsidRPr="002E60B9">
              <w:rPr>
                <w:color w:val="000000" w:themeColor="text1"/>
                <w:spacing w:val="-52"/>
              </w:rPr>
              <w:t xml:space="preserve"> </w:t>
            </w:r>
            <w:r w:rsidRPr="002E60B9">
              <w:rPr>
                <w:color w:val="000000" w:themeColor="text1"/>
                <w:spacing w:val="3"/>
              </w:rPr>
              <w:t>式</w:t>
            </w:r>
            <w:r w:rsidRPr="002E60B9">
              <w:rPr>
                <w:color w:val="000000" w:themeColor="text1"/>
              </w:rPr>
              <w:t xml:space="preserve"> </w:t>
            </w:r>
            <w:r w:rsidRPr="002E60B9">
              <w:rPr>
                <w:color w:val="000000" w:themeColor="text1"/>
                <w:spacing w:val="5"/>
              </w:rPr>
              <w:t>打印机</w:t>
            </w:r>
          </w:p>
        </w:tc>
        <w:tc>
          <w:tcPr>
            <w:tcW w:w="2969" w:type="dxa"/>
          </w:tcPr>
          <w:p w14:paraId="6E9B8422" w14:textId="77777777" w:rsidR="00A422DF" w:rsidRPr="002E60B9" w:rsidRDefault="002E60B9">
            <w:pPr>
              <w:pStyle w:val="TableText"/>
              <w:spacing w:before="116" w:line="296" w:lineRule="auto"/>
              <w:ind w:left="22" w:right="13"/>
              <w:rPr>
                <w:rFonts w:hint="eastAsia"/>
                <w:color w:val="000000" w:themeColor="text1"/>
              </w:rPr>
            </w:pPr>
            <w:r w:rsidRPr="002E60B9">
              <w:rPr>
                <w:color w:val="000000" w:themeColor="text1"/>
                <w:spacing w:val="5"/>
              </w:rPr>
              <w:t>《复印机、打印机和传真机能效限</w:t>
            </w:r>
            <w:r w:rsidRPr="002E60B9">
              <w:rPr>
                <w:color w:val="000000" w:themeColor="text1"/>
              </w:rPr>
              <w:t xml:space="preserve"> </w:t>
            </w:r>
            <w:r w:rsidRPr="002E60B9">
              <w:rPr>
                <w:color w:val="000000" w:themeColor="text1"/>
                <w:spacing w:val="7"/>
              </w:rPr>
              <w:t>定值及能效等级》（</w:t>
            </w:r>
            <w:r w:rsidRPr="002E60B9">
              <w:rPr>
                <w:color w:val="000000" w:themeColor="text1"/>
              </w:rPr>
              <w:t>GB</w:t>
            </w:r>
            <w:r w:rsidRPr="002E60B9">
              <w:rPr>
                <w:color w:val="000000" w:themeColor="text1"/>
                <w:spacing w:val="7"/>
              </w:rPr>
              <w:t xml:space="preserve"> 21521）</w:t>
            </w:r>
          </w:p>
        </w:tc>
      </w:tr>
      <w:tr w:rsidR="002E60B9" w:rsidRPr="002E60B9" w14:paraId="1F81611B" w14:textId="77777777">
        <w:trPr>
          <w:trHeight w:val="767"/>
        </w:trPr>
        <w:tc>
          <w:tcPr>
            <w:tcW w:w="578" w:type="dxa"/>
            <w:vMerge/>
            <w:tcBorders>
              <w:top w:val="nil"/>
              <w:bottom w:val="nil"/>
            </w:tcBorders>
          </w:tcPr>
          <w:p w14:paraId="3FD52615" w14:textId="77777777" w:rsidR="00A422DF" w:rsidRPr="002E60B9" w:rsidRDefault="00A422DF">
            <w:pPr>
              <w:rPr>
                <w:rFonts w:ascii="Arial"/>
                <w:color w:val="000000" w:themeColor="text1"/>
              </w:rPr>
            </w:pPr>
          </w:p>
        </w:tc>
        <w:tc>
          <w:tcPr>
            <w:tcW w:w="1166" w:type="dxa"/>
            <w:vMerge/>
            <w:tcBorders>
              <w:top w:val="nil"/>
              <w:bottom w:val="nil"/>
            </w:tcBorders>
          </w:tcPr>
          <w:p w14:paraId="2706E465" w14:textId="77777777" w:rsidR="00A422DF" w:rsidRPr="002E60B9" w:rsidRDefault="00A422DF">
            <w:pPr>
              <w:rPr>
                <w:rFonts w:ascii="Arial"/>
                <w:color w:val="000000" w:themeColor="text1"/>
              </w:rPr>
            </w:pPr>
          </w:p>
        </w:tc>
        <w:tc>
          <w:tcPr>
            <w:tcW w:w="1799" w:type="dxa"/>
          </w:tcPr>
          <w:p w14:paraId="53E55EF7" w14:textId="77777777" w:rsidR="00A422DF" w:rsidRPr="002E60B9" w:rsidRDefault="002E60B9">
            <w:pPr>
              <w:pStyle w:val="TableText"/>
              <w:spacing w:before="290" w:line="230" w:lineRule="auto"/>
              <w:ind w:left="9"/>
              <w:rPr>
                <w:rFonts w:hint="eastAsia"/>
                <w:color w:val="000000" w:themeColor="text1"/>
              </w:rPr>
            </w:pPr>
            <w:r w:rsidRPr="002E60B9">
              <w:rPr>
                <w:color w:val="000000" w:themeColor="text1"/>
                <w:spacing w:val="5"/>
              </w:rPr>
              <w:t>A02010604</w:t>
            </w:r>
            <w:r w:rsidRPr="002E60B9">
              <w:rPr>
                <w:color w:val="000000" w:themeColor="text1"/>
                <w:spacing w:val="-28"/>
              </w:rPr>
              <w:t xml:space="preserve"> </w:t>
            </w:r>
            <w:r w:rsidRPr="002E60B9">
              <w:rPr>
                <w:color w:val="000000" w:themeColor="text1"/>
                <w:spacing w:val="5"/>
              </w:rPr>
              <w:t>显示设备</w:t>
            </w:r>
          </w:p>
        </w:tc>
        <w:tc>
          <w:tcPr>
            <w:tcW w:w="1914" w:type="dxa"/>
          </w:tcPr>
          <w:p w14:paraId="2222D6D6" w14:textId="77777777" w:rsidR="00A422DF" w:rsidRPr="002E60B9" w:rsidRDefault="002E60B9">
            <w:pPr>
              <w:pStyle w:val="TableText"/>
              <w:spacing w:before="133" w:line="303" w:lineRule="auto"/>
              <w:ind w:left="20" w:right="8" w:hanging="1"/>
              <w:rPr>
                <w:rFonts w:hint="eastAsia"/>
                <w:color w:val="000000" w:themeColor="text1"/>
              </w:rPr>
            </w:pPr>
            <w:r w:rsidRPr="002E60B9">
              <w:rPr>
                <w:color w:val="000000" w:themeColor="text1"/>
                <w:spacing w:val="2"/>
              </w:rPr>
              <w:t>★</w:t>
            </w:r>
            <w:r w:rsidRPr="002E60B9">
              <w:rPr>
                <w:color w:val="000000" w:themeColor="text1"/>
                <w:spacing w:val="-54"/>
              </w:rPr>
              <w:t xml:space="preserve"> </w:t>
            </w:r>
            <w:r w:rsidRPr="002E60B9">
              <w:rPr>
                <w:color w:val="000000" w:themeColor="text1"/>
                <w:spacing w:val="2"/>
              </w:rPr>
              <w:t>A0201060401</w:t>
            </w:r>
            <w:r w:rsidRPr="002E60B9">
              <w:rPr>
                <w:color w:val="000000" w:themeColor="text1"/>
                <w:spacing w:val="44"/>
              </w:rPr>
              <w:t xml:space="preserve"> </w:t>
            </w:r>
            <w:r w:rsidRPr="002E60B9">
              <w:rPr>
                <w:color w:val="000000" w:themeColor="text1"/>
                <w:spacing w:val="2"/>
              </w:rPr>
              <w:t>液</w:t>
            </w:r>
            <w:r w:rsidRPr="002E60B9">
              <w:rPr>
                <w:color w:val="000000" w:themeColor="text1"/>
                <w:spacing w:val="-39"/>
              </w:rPr>
              <w:t xml:space="preserve"> </w:t>
            </w:r>
            <w:r w:rsidRPr="002E60B9">
              <w:rPr>
                <w:color w:val="000000" w:themeColor="text1"/>
                <w:spacing w:val="2"/>
              </w:rPr>
              <w:t>晶</w:t>
            </w:r>
            <w:r w:rsidRPr="002E60B9">
              <w:rPr>
                <w:color w:val="000000" w:themeColor="text1"/>
              </w:rPr>
              <w:t xml:space="preserve"> </w:t>
            </w:r>
            <w:r w:rsidRPr="002E60B9">
              <w:rPr>
                <w:color w:val="000000" w:themeColor="text1"/>
                <w:spacing w:val="5"/>
              </w:rPr>
              <w:t>显示器</w:t>
            </w:r>
          </w:p>
        </w:tc>
        <w:tc>
          <w:tcPr>
            <w:tcW w:w="2969" w:type="dxa"/>
          </w:tcPr>
          <w:p w14:paraId="43645EA1" w14:textId="77777777" w:rsidR="00A422DF" w:rsidRPr="002E60B9" w:rsidRDefault="002E60B9">
            <w:pPr>
              <w:pStyle w:val="TableText"/>
              <w:spacing w:before="133" w:line="303" w:lineRule="auto"/>
              <w:ind w:left="22" w:right="11"/>
              <w:rPr>
                <w:rFonts w:hint="eastAsia"/>
                <w:color w:val="000000" w:themeColor="text1"/>
              </w:rPr>
            </w:pPr>
            <w:r w:rsidRPr="002E60B9">
              <w:rPr>
                <w:color w:val="000000" w:themeColor="text1"/>
                <w:spacing w:val="19"/>
              </w:rPr>
              <w:t>《计算机显示器能效限定值及能</w:t>
            </w:r>
            <w:r w:rsidRPr="002E60B9">
              <w:rPr>
                <w:color w:val="000000" w:themeColor="text1"/>
                <w:spacing w:val="2"/>
              </w:rPr>
              <w:t xml:space="preserve"> </w:t>
            </w:r>
            <w:r w:rsidRPr="002E60B9">
              <w:rPr>
                <w:color w:val="000000" w:themeColor="text1"/>
                <w:spacing w:val="6"/>
              </w:rPr>
              <w:t>效等级》（</w:t>
            </w:r>
            <w:r w:rsidRPr="002E60B9">
              <w:rPr>
                <w:color w:val="000000" w:themeColor="text1"/>
              </w:rPr>
              <w:t>GB</w:t>
            </w:r>
            <w:r w:rsidRPr="002E60B9">
              <w:rPr>
                <w:color w:val="000000" w:themeColor="text1"/>
                <w:spacing w:val="6"/>
              </w:rPr>
              <w:t xml:space="preserve"> 21520）</w:t>
            </w:r>
          </w:p>
        </w:tc>
      </w:tr>
      <w:tr w:rsidR="002E60B9" w:rsidRPr="002E60B9" w14:paraId="2B4C07DD" w14:textId="77777777">
        <w:trPr>
          <w:trHeight w:val="1355"/>
        </w:trPr>
        <w:tc>
          <w:tcPr>
            <w:tcW w:w="578" w:type="dxa"/>
            <w:vMerge/>
            <w:tcBorders>
              <w:top w:val="nil"/>
            </w:tcBorders>
          </w:tcPr>
          <w:p w14:paraId="253CD294" w14:textId="77777777" w:rsidR="00A422DF" w:rsidRPr="002E60B9" w:rsidRDefault="00A422DF">
            <w:pPr>
              <w:rPr>
                <w:rFonts w:ascii="Arial"/>
                <w:color w:val="000000" w:themeColor="text1"/>
              </w:rPr>
            </w:pPr>
          </w:p>
        </w:tc>
        <w:tc>
          <w:tcPr>
            <w:tcW w:w="1166" w:type="dxa"/>
            <w:vMerge/>
            <w:tcBorders>
              <w:top w:val="nil"/>
            </w:tcBorders>
          </w:tcPr>
          <w:p w14:paraId="6BB61A27" w14:textId="77777777" w:rsidR="00A422DF" w:rsidRPr="002E60B9" w:rsidRDefault="00A422DF">
            <w:pPr>
              <w:rPr>
                <w:rFonts w:ascii="Arial"/>
                <w:color w:val="000000" w:themeColor="text1"/>
              </w:rPr>
            </w:pPr>
          </w:p>
        </w:tc>
        <w:tc>
          <w:tcPr>
            <w:tcW w:w="1799" w:type="dxa"/>
          </w:tcPr>
          <w:p w14:paraId="45FE785F" w14:textId="77777777" w:rsidR="00A422DF" w:rsidRPr="002E60B9" w:rsidRDefault="00A422DF">
            <w:pPr>
              <w:spacing w:line="364" w:lineRule="auto"/>
              <w:rPr>
                <w:rFonts w:ascii="Arial"/>
                <w:color w:val="000000" w:themeColor="text1"/>
              </w:rPr>
            </w:pPr>
          </w:p>
          <w:p w14:paraId="6FFA98CC" w14:textId="77777777" w:rsidR="00A422DF" w:rsidRPr="002E60B9" w:rsidRDefault="002E60B9">
            <w:pPr>
              <w:pStyle w:val="TableText"/>
              <w:spacing w:before="62" w:line="304" w:lineRule="auto"/>
              <w:ind w:left="14" w:right="10" w:hanging="5"/>
              <w:rPr>
                <w:rFonts w:hint="eastAsia"/>
                <w:color w:val="000000" w:themeColor="text1"/>
              </w:rPr>
            </w:pPr>
            <w:r w:rsidRPr="002E60B9">
              <w:rPr>
                <w:color w:val="000000" w:themeColor="text1"/>
                <w:spacing w:val="4"/>
              </w:rPr>
              <w:t>A02010609 图形图像</w:t>
            </w:r>
            <w:r w:rsidRPr="002E60B9">
              <w:rPr>
                <w:color w:val="000000" w:themeColor="text1"/>
                <w:spacing w:val="7"/>
              </w:rPr>
              <w:t xml:space="preserve"> 输入设备</w:t>
            </w:r>
          </w:p>
        </w:tc>
        <w:tc>
          <w:tcPr>
            <w:tcW w:w="1914" w:type="dxa"/>
          </w:tcPr>
          <w:p w14:paraId="5A15D3D1" w14:textId="77777777" w:rsidR="00A422DF" w:rsidRPr="002E60B9" w:rsidRDefault="00A422DF">
            <w:pPr>
              <w:spacing w:line="259" w:lineRule="auto"/>
              <w:rPr>
                <w:rFonts w:ascii="Arial"/>
                <w:color w:val="000000" w:themeColor="text1"/>
              </w:rPr>
            </w:pPr>
          </w:p>
          <w:p w14:paraId="7108AAEE" w14:textId="77777777" w:rsidR="00A422DF" w:rsidRPr="002E60B9" w:rsidRDefault="00A422DF">
            <w:pPr>
              <w:spacing w:line="260" w:lineRule="auto"/>
              <w:rPr>
                <w:rFonts w:ascii="Arial"/>
                <w:color w:val="000000" w:themeColor="text1"/>
              </w:rPr>
            </w:pPr>
          </w:p>
          <w:p w14:paraId="7756FE25" w14:textId="77777777" w:rsidR="00A422DF" w:rsidRPr="002E60B9" w:rsidRDefault="002E60B9">
            <w:pPr>
              <w:pStyle w:val="TableText"/>
              <w:spacing w:before="61" w:line="229" w:lineRule="auto"/>
              <w:ind w:left="10"/>
              <w:rPr>
                <w:rFonts w:hint="eastAsia"/>
                <w:color w:val="000000" w:themeColor="text1"/>
              </w:rPr>
            </w:pPr>
            <w:r w:rsidRPr="002E60B9">
              <w:rPr>
                <w:color w:val="000000" w:themeColor="text1"/>
                <w:spacing w:val="5"/>
              </w:rPr>
              <w:t>A0201060901</w:t>
            </w:r>
            <w:r w:rsidRPr="002E60B9">
              <w:rPr>
                <w:color w:val="000000" w:themeColor="text1"/>
                <w:spacing w:val="-34"/>
              </w:rPr>
              <w:t xml:space="preserve"> </w:t>
            </w:r>
            <w:r w:rsidRPr="002E60B9">
              <w:rPr>
                <w:color w:val="000000" w:themeColor="text1"/>
                <w:spacing w:val="5"/>
              </w:rPr>
              <w:t>扫描仪</w:t>
            </w:r>
          </w:p>
        </w:tc>
        <w:tc>
          <w:tcPr>
            <w:tcW w:w="2969" w:type="dxa"/>
          </w:tcPr>
          <w:p w14:paraId="36DD255F" w14:textId="77777777" w:rsidR="00A422DF" w:rsidRPr="002E60B9" w:rsidRDefault="002E60B9">
            <w:pPr>
              <w:pStyle w:val="TableText"/>
              <w:spacing w:before="114" w:line="299" w:lineRule="auto"/>
              <w:ind w:left="22" w:hanging="3"/>
              <w:rPr>
                <w:rFonts w:hint="eastAsia"/>
                <w:color w:val="000000" w:themeColor="text1"/>
              </w:rPr>
            </w:pPr>
            <w:r w:rsidRPr="002E60B9">
              <w:rPr>
                <w:color w:val="000000" w:themeColor="text1"/>
              </w:rPr>
              <w:t>参照《复印机、打印机和传真机能</w:t>
            </w:r>
            <w:r w:rsidRPr="002E60B9">
              <w:rPr>
                <w:color w:val="000000" w:themeColor="text1"/>
                <w:spacing w:val="3"/>
              </w:rPr>
              <w:t xml:space="preserve">  </w:t>
            </w:r>
            <w:r w:rsidRPr="002E60B9">
              <w:rPr>
                <w:color w:val="000000" w:themeColor="text1"/>
                <w:spacing w:val="-4"/>
              </w:rPr>
              <w:t>效限定值及能效等级》（GB</w:t>
            </w:r>
            <w:r w:rsidRPr="002E60B9">
              <w:rPr>
                <w:color w:val="000000" w:themeColor="text1"/>
                <w:spacing w:val="-24"/>
              </w:rPr>
              <w:t xml:space="preserve"> </w:t>
            </w:r>
            <w:r w:rsidRPr="002E60B9">
              <w:rPr>
                <w:color w:val="000000" w:themeColor="text1"/>
                <w:spacing w:val="-4"/>
              </w:rPr>
              <w:t>21521）</w:t>
            </w:r>
            <w:r w:rsidRPr="002E60B9">
              <w:rPr>
                <w:color w:val="000000" w:themeColor="text1"/>
              </w:rPr>
              <w:t xml:space="preserve"> </w:t>
            </w:r>
            <w:r w:rsidRPr="002E60B9">
              <w:rPr>
                <w:color w:val="000000" w:themeColor="text1"/>
                <w:spacing w:val="4"/>
              </w:rPr>
              <w:t>中打印速度为</w:t>
            </w:r>
            <w:r w:rsidRPr="002E60B9">
              <w:rPr>
                <w:color w:val="000000" w:themeColor="text1"/>
                <w:spacing w:val="38"/>
              </w:rPr>
              <w:t xml:space="preserve"> </w:t>
            </w:r>
            <w:r w:rsidRPr="002E60B9">
              <w:rPr>
                <w:color w:val="000000" w:themeColor="text1"/>
                <w:spacing w:val="4"/>
              </w:rPr>
              <w:t>15 页/分的针式打</w:t>
            </w:r>
            <w:r w:rsidRPr="002E60B9">
              <w:rPr>
                <w:color w:val="000000" w:themeColor="text1"/>
              </w:rPr>
              <w:t xml:space="preserve">  </w:t>
            </w:r>
            <w:r w:rsidRPr="002E60B9">
              <w:rPr>
                <w:color w:val="000000" w:themeColor="text1"/>
                <w:spacing w:val="2"/>
              </w:rPr>
              <w:t>印机相关要求</w:t>
            </w:r>
          </w:p>
        </w:tc>
      </w:tr>
      <w:tr w:rsidR="002E60B9" w:rsidRPr="002E60B9" w14:paraId="16B87A68" w14:textId="77777777">
        <w:trPr>
          <w:trHeight w:val="679"/>
        </w:trPr>
        <w:tc>
          <w:tcPr>
            <w:tcW w:w="578" w:type="dxa"/>
          </w:tcPr>
          <w:p w14:paraId="538C760E" w14:textId="77777777" w:rsidR="00A422DF" w:rsidRPr="002E60B9" w:rsidRDefault="002E60B9">
            <w:pPr>
              <w:pStyle w:val="TableText"/>
              <w:spacing w:before="246" w:line="256" w:lineRule="exact"/>
              <w:ind w:left="246"/>
              <w:rPr>
                <w:rFonts w:hint="eastAsia"/>
                <w:color w:val="000000" w:themeColor="text1"/>
              </w:rPr>
            </w:pPr>
            <w:r w:rsidRPr="002E60B9">
              <w:rPr>
                <w:color w:val="000000" w:themeColor="text1"/>
                <w:position w:val="1"/>
              </w:rPr>
              <w:t>3</w:t>
            </w:r>
          </w:p>
        </w:tc>
        <w:tc>
          <w:tcPr>
            <w:tcW w:w="1166" w:type="dxa"/>
          </w:tcPr>
          <w:p w14:paraId="3E14B39D" w14:textId="77777777" w:rsidR="00A422DF" w:rsidRPr="002E60B9" w:rsidRDefault="002E60B9">
            <w:pPr>
              <w:pStyle w:val="TableText"/>
              <w:spacing w:before="90" w:line="281" w:lineRule="auto"/>
              <w:ind w:left="15" w:right="8" w:hanging="6"/>
              <w:rPr>
                <w:rFonts w:hint="eastAsia"/>
                <w:color w:val="000000" w:themeColor="text1"/>
              </w:rPr>
            </w:pPr>
            <w:r w:rsidRPr="002E60B9">
              <w:rPr>
                <w:color w:val="000000" w:themeColor="text1"/>
                <w:spacing w:val="4"/>
              </w:rPr>
              <w:t>A020202</w:t>
            </w:r>
            <w:r w:rsidRPr="002E60B9">
              <w:rPr>
                <w:color w:val="000000" w:themeColor="text1"/>
                <w:spacing w:val="-34"/>
              </w:rPr>
              <w:t xml:space="preserve"> </w:t>
            </w:r>
            <w:r w:rsidRPr="002E60B9">
              <w:rPr>
                <w:color w:val="000000" w:themeColor="text1"/>
                <w:spacing w:val="4"/>
              </w:rPr>
              <w:t>投影</w:t>
            </w:r>
            <w:r w:rsidRPr="002E60B9">
              <w:rPr>
                <w:color w:val="000000" w:themeColor="text1"/>
              </w:rPr>
              <w:t xml:space="preserve"> 仪</w:t>
            </w:r>
          </w:p>
        </w:tc>
        <w:tc>
          <w:tcPr>
            <w:tcW w:w="1799" w:type="dxa"/>
          </w:tcPr>
          <w:p w14:paraId="2B156BD7" w14:textId="77777777" w:rsidR="00A422DF" w:rsidRPr="002E60B9" w:rsidRDefault="00A422DF">
            <w:pPr>
              <w:rPr>
                <w:rFonts w:ascii="Arial"/>
                <w:color w:val="000000" w:themeColor="text1"/>
              </w:rPr>
            </w:pPr>
          </w:p>
        </w:tc>
        <w:tc>
          <w:tcPr>
            <w:tcW w:w="1914" w:type="dxa"/>
          </w:tcPr>
          <w:p w14:paraId="7FDCC53D" w14:textId="77777777" w:rsidR="00A422DF" w:rsidRPr="002E60B9" w:rsidRDefault="00A422DF">
            <w:pPr>
              <w:rPr>
                <w:rFonts w:ascii="Arial"/>
                <w:color w:val="000000" w:themeColor="text1"/>
              </w:rPr>
            </w:pPr>
          </w:p>
        </w:tc>
        <w:tc>
          <w:tcPr>
            <w:tcW w:w="2969" w:type="dxa"/>
          </w:tcPr>
          <w:p w14:paraId="2B8FC47D" w14:textId="77777777" w:rsidR="00A422DF" w:rsidRPr="002E60B9" w:rsidRDefault="002E60B9">
            <w:pPr>
              <w:pStyle w:val="TableText"/>
              <w:spacing w:before="90" w:line="281" w:lineRule="auto"/>
              <w:ind w:left="27" w:hanging="4"/>
              <w:rPr>
                <w:rFonts w:hint="eastAsia"/>
                <w:color w:val="000000" w:themeColor="text1"/>
              </w:rPr>
            </w:pPr>
            <w:r w:rsidRPr="002E60B9">
              <w:rPr>
                <w:color w:val="000000" w:themeColor="text1"/>
                <w:spacing w:val="6"/>
              </w:rPr>
              <w:t>《投影机能效限定值及能效等级》</w:t>
            </w:r>
            <w:r w:rsidRPr="002E60B9">
              <w:rPr>
                <w:color w:val="000000" w:themeColor="text1"/>
              </w:rPr>
              <w:t xml:space="preserve"> （GB</w:t>
            </w:r>
            <w:r w:rsidRPr="002E60B9">
              <w:rPr>
                <w:color w:val="000000" w:themeColor="text1"/>
                <w:spacing w:val="22"/>
              </w:rPr>
              <w:t xml:space="preserve"> </w:t>
            </w:r>
            <w:r w:rsidRPr="002E60B9">
              <w:rPr>
                <w:color w:val="000000" w:themeColor="text1"/>
              </w:rPr>
              <w:t>32028）</w:t>
            </w:r>
          </w:p>
        </w:tc>
      </w:tr>
      <w:tr w:rsidR="002E60B9" w:rsidRPr="002E60B9" w14:paraId="2607A263" w14:textId="77777777">
        <w:trPr>
          <w:trHeight w:val="765"/>
        </w:trPr>
        <w:tc>
          <w:tcPr>
            <w:tcW w:w="578" w:type="dxa"/>
          </w:tcPr>
          <w:p w14:paraId="674613C3" w14:textId="77777777" w:rsidR="00A422DF" w:rsidRPr="002E60B9" w:rsidRDefault="002E60B9">
            <w:pPr>
              <w:pStyle w:val="TableText"/>
              <w:spacing w:before="289" w:line="258" w:lineRule="exact"/>
              <w:ind w:left="242"/>
              <w:rPr>
                <w:rFonts w:hint="eastAsia"/>
                <w:color w:val="000000" w:themeColor="text1"/>
              </w:rPr>
            </w:pPr>
            <w:r w:rsidRPr="002E60B9">
              <w:rPr>
                <w:color w:val="000000" w:themeColor="text1"/>
                <w:position w:val="1"/>
              </w:rPr>
              <w:t>4</w:t>
            </w:r>
          </w:p>
        </w:tc>
        <w:tc>
          <w:tcPr>
            <w:tcW w:w="1166" w:type="dxa"/>
          </w:tcPr>
          <w:p w14:paraId="52A07B86" w14:textId="77777777" w:rsidR="00A422DF" w:rsidRPr="002E60B9" w:rsidRDefault="002E60B9">
            <w:pPr>
              <w:pStyle w:val="TableText"/>
              <w:spacing w:before="134" w:line="230" w:lineRule="auto"/>
              <w:ind w:left="9"/>
              <w:rPr>
                <w:rFonts w:hint="eastAsia"/>
                <w:color w:val="000000" w:themeColor="text1"/>
              </w:rPr>
            </w:pPr>
            <w:r w:rsidRPr="002E60B9">
              <w:rPr>
                <w:color w:val="000000" w:themeColor="text1"/>
                <w:spacing w:val="4"/>
              </w:rPr>
              <w:t>A020204</w:t>
            </w:r>
            <w:r w:rsidRPr="002E60B9">
              <w:rPr>
                <w:color w:val="000000" w:themeColor="text1"/>
                <w:spacing w:val="-34"/>
              </w:rPr>
              <w:t xml:space="preserve"> </w:t>
            </w:r>
            <w:r w:rsidRPr="002E60B9">
              <w:rPr>
                <w:color w:val="000000" w:themeColor="text1"/>
                <w:spacing w:val="4"/>
              </w:rPr>
              <w:t>多功</w:t>
            </w:r>
          </w:p>
          <w:p w14:paraId="74AF5E4D" w14:textId="77777777" w:rsidR="00A422DF" w:rsidRPr="002E60B9" w:rsidRDefault="002E60B9">
            <w:pPr>
              <w:pStyle w:val="TableText"/>
              <w:spacing w:before="75" w:line="228" w:lineRule="auto"/>
              <w:ind w:left="23"/>
              <w:rPr>
                <w:rFonts w:hint="eastAsia"/>
                <w:color w:val="000000" w:themeColor="text1"/>
              </w:rPr>
            </w:pPr>
            <w:r w:rsidRPr="002E60B9">
              <w:rPr>
                <w:color w:val="000000" w:themeColor="text1"/>
                <w:spacing w:val="5"/>
              </w:rPr>
              <w:t>能一体机</w:t>
            </w:r>
          </w:p>
        </w:tc>
        <w:tc>
          <w:tcPr>
            <w:tcW w:w="1799" w:type="dxa"/>
          </w:tcPr>
          <w:p w14:paraId="6FD28634" w14:textId="77777777" w:rsidR="00A422DF" w:rsidRPr="002E60B9" w:rsidRDefault="00A422DF">
            <w:pPr>
              <w:rPr>
                <w:rFonts w:ascii="Arial"/>
                <w:color w:val="000000" w:themeColor="text1"/>
              </w:rPr>
            </w:pPr>
          </w:p>
        </w:tc>
        <w:tc>
          <w:tcPr>
            <w:tcW w:w="1914" w:type="dxa"/>
          </w:tcPr>
          <w:p w14:paraId="4021296A" w14:textId="77777777" w:rsidR="00A422DF" w:rsidRPr="002E60B9" w:rsidRDefault="00A422DF">
            <w:pPr>
              <w:rPr>
                <w:rFonts w:ascii="Arial"/>
                <w:color w:val="000000" w:themeColor="text1"/>
              </w:rPr>
            </w:pPr>
          </w:p>
        </w:tc>
        <w:tc>
          <w:tcPr>
            <w:tcW w:w="2969" w:type="dxa"/>
          </w:tcPr>
          <w:p w14:paraId="16801792" w14:textId="77777777" w:rsidR="00A422DF" w:rsidRPr="002E60B9" w:rsidRDefault="002E60B9">
            <w:pPr>
              <w:pStyle w:val="TableText"/>
              <w:spacing w:before="133" w:line="302" w:lineRule="auto"/>
              <w:ind w:left="22" w:right="13"/>
              <w:rPr>
                <w:rFonts w:hint="eastAsia"/>
                <w:color w:val="000000" w:themeColor="text1"/>
              </w:rPr>
            </w:pPr>
            <w:r w:rsidRPr="002E60B9">
              <w:rPr>
                <w:color w:val="000000" w:themeColor="text1"/>
                <w:spacing w:val="5"/>
              </w:rPr>
              <w:t>《复印机、打印机和传真机能效限</w:t>
            </w:r>
            <w:r w:rsidRPr="002E60B9">
              <w:rPr>
                <w:color w:val="000000" w:themeColor="text1"/>
              </w:rPr>
              <w:t xml:space="preserve"> </w:t>
            </w:r>
            <w:r w:rsidRPr="002E60B9">
              <w:rPr>
                <w:color w:val="000000" w:themeColor="text1"/>
                <w:spacing w:val="7"/>
              </w:rPr>
              <w:t>定值及能效等级》（</w:t>
            </w:r>
            <w:r w:rsidRPr="002E60B9">
              <w:rPr>
                <w:color w:val="000000" w:themeColor="text1"/>
              </w:rPr>
              <w:t>GB</w:t>
            </w:r>
            <w:r w:rsidRPr="002E60B9">
              <w:rPr>
                <w:color w:val="000000" w:themeColor="text1"/>
                <w:spacing w:val="7"/>
              </w:rPr>
              <w:t xml:space="preserve"> 21521）</w:t>
            </w:r>
          </w:p>
        </w:tc>
      </w:tr>
      <w:tr w:rsidR="002E60B9" w:rsidRPr="002E60B9" w14:paraId="609D950F" w14:textId="77777777">
        <w:trPr>
          <w:trHeight w:val="640"/>
        </w:trPr>
        <w:tc>
          <w:tcPr>
            <w:tcW w:w="578" w:type="dxa"/>
          </w:tcPr>
          <w:p w14:paraId="3979ED19" w14:textId="77777777" w:rsidR="00A422DF" w:rsidRPr="002E60B9" w:rsidRDefault="002E60B9">
            <w:pPr>
              <w:pStyle w:val="TableText"/>
              <w:spacing w:before="227" w:line="256" w:lineRule="exact"/>
              <w:ind w:left="246"/>
              <w:rPr>
                <w:rFonts w:hint="eastAsia"/>
                <w:color w:val="000000" w:themeColor="text1"/>
              </w:rPr>
            </w:pPr>
            <w:r w:rsidRPr="002E60B9">
              <w:rPr>
                <w:color w:val="000000" w:themeColor="text1"/>
                <w:position w:val="1"/>
              </w:rPr>
              <w:t>5</w:t>
            </w:r>
          </w:p>
        </w:tc>
        <w:tc>
          <w:tcPr>
            <w:tcW w:w="1166" w:type="dxa"/>
          </w:tcPr>
          <w:p w14:paraId="4B77DA4A" w14:textId="77777777" w:rsidR="00A422DF" w:rsidRPr="002E60B9" w:rsidRDefault="002E60B9">
            <w:pPr>
              <w:pStyle w:val="TableText"/>
              <w:spacing w:before="227" w:line="229" w:lineRule="auto"/>
              <w:ind w:left="9"/>
              <w:rPr>
                <w:rFonts w:hint="eastAsia"/>
                <w:color w:val="000000" w:themeColor="text1"/>
              </w:rPr>
            </w:pPr>
            <w:r w:rsidRPr="002E60B9">
              <w:rPr>
                <w:color w:val="000000" w:themeColor="text1"/>
                <w:spacing w:val="4"/>
              </w:rPr>
              <w:t>A020519</w:t>
            </w:r>
            <w:r w:rsidRPr="002E60B9">
              <w:rPr>
                <w:color w:val="000000" w:themeColor="text1"/>
                <w:spacing w:val="-32"/>
              </w:rPr>
              <w:t xml:space="preserve"> </w:t>
            </w:r>
            <w:r w:rsidRPr="002E60B9">
              <w:rPr>
                <w:color w:val="000000" w:themeColor="text1"/>
                <w:spacing w:val="4"/>
              </w:rPr>
              <w:t>泵</w:t>
            </w:r>
          </w:p>
        </w:tc>
        <w:tc>
          <w:tcPr>
            <w:tcW w:w="1799" w:type="dxa"/>
          </w:tcPr>
          <w:p w14:paraId="7EEED6E9" w14:textId="77777777" w:rsidR="00A422DF" w:rsidRPr="002E60B9" w:rsidRDefault="002E60B9">
            <w:pPr>
              <w:pStyle w:val="TableText"/>
              <w:spacing w:before="227" w:line="229" w:lineRule="auto"/>
              <w:ind w:left="9"/>
              <w:rPr>
                <w:rFonts w:hint="eastAsia"/>
                <w:color w:val="000000" w:themeColor="text1"/>
              </w:rPr>
            </w:pPr>
            <w:r w:rsidRPr="002E60B9">
              <w:rPr>
                <w:color w:val="000000" w:themeColor="text1"/>
                <w:spacing w:val="5"/>
              </w:rPr>
              <w:t>A02051901</w:t>
            </w:r>
            <w:r w:rsidRPr="002E60B9">
              <w:rPr>
                <w:color w:val="000000" w:themeColor="text1"/>
                <w:spacing w:val="-33"/>
              </w:rPr>
              <w:t xml:space="preserve"> </w:t>
            </w:r>
            <w:r w:rsidRPr="002E60B9">
              <w:rPr>
                <w:color w:val="000000" w:themeColor="text1"/>
                <w:spacing w:val="5"/>
              </w:rPr>
              <w:t>离心泵</w:t>
            </w:r>
          </w:p>
        </w:tc>
        <w:tc>
          <w:tcPr>
            <w:tcW w:w="1914" w:type="dxa"/>
          </w:tcPr>
          <w:p w14:paraId="0D619D90" w14:textId="77777777" w:rsidR="00A422DF" w:rsidRPr="002E60B9" w:rsidRDefault="00A422DF">
            <w:pPr>
              <w:rPr>
                <w:rFonts w:ascii="Arial"/>
                <w:color w:val="000000" w:themeColor="text1"/>
              </w:rPr>
            </w:pPr>
          </w:p>
        </w:tc>
        <w:tc>
          <w:tcPr>
            <w:tcW w:w="2969" w:type="dxa"/>
          </w:tcPr>
          <w:p w14:paraId="4954276F" w14:textId="77777777" w:rsidR="00A422DF" w:rsidRPr="002E60B9" w:rsidRDefault="002E60B9">
            <w:pPr>
              <w:pStyle w:val="TableText"/>
              <w:spacing w:before="72" w:line="271" w:lineRule="auto"/>
              <w:ind w:left="17" w:right="11" w:firstLine="6"/>
              <w:rPr>
                <w:rFonts w:hint="eastAsia"/>
                <w:color w:val="000000" w:themeColor="text1"/>
              </w:rPr>
            </w:pPr>
            <w:r w:rsidRPr="002E60B9">
              <w:rPr>
                <w:color w:val="000000" w:themeColor="text1"/>
                <w:spacing w:val="19"/>
              </w:rPr>
              <w:t>《清水离心泵能效限定值及节能</w:t>
            </w:r>
            <w:r w:rsidRPr="002E60B9">
              <w:rPr>
                <w:color w:val="000000" w:themeColor="text1"/>
                <w:spacing w:val="2"/>
              </w:rPr>
              <w:t xml:space="preserve"> </w:t>
            </w:r>
            <w:r w:rsidRPr="002E60B9">
              <w:rPr>
                <w:color w:val="000000" w:themeColor="text1"/>
                <w:spacing w:val="4"/>
              </w:rPr>
              <w:t>评价值》（</w:t>
            </w:r>
            <w:r w:rsidRPr="002E60B9">
              <w:rPr>
                <w:color w:val="000000" w:themeColor="text1"/>
              </w:rPr>
              <w:t>GB</w:t>
            </w:r>
            <w:r w:rsidRPr="002E60B9">
              <w:rPr>
                <w:color w:val="000000" w:themeColor="text1"/>
                <w:spacing w:val="39"/>
              </w:rPr>
              <w:t xml:space="preserve"> </w:t>
            </w:r>
            <w:r w:rsidRPr="002E60B9">
              <w:rPr>
                <w:color w:val="000000" w:themeColor="text1"/>
                <w:spacing w:val="4"/>
              </w:rPr>
              <w:t>19762）</w:t>
            </w:r>
          </w:p>
        </w:tc>
      </w:tr>
      <w:tr w:rsidR="002E60B9" w:rsidRPr="002E60B9" w14:paraId="44C2F1FE" w14:textId="77777777">
        <w:trPr>
          <w:trHeight w:val="1317"/>
        </w:trPr>
        <w:tc>
          <w:tcPr>
            <w:tcW w:w="578" w:type="dxa"/>
            <w:vMerge w:val="restart"/>
            <w:tcBorders>
              <w:bottom w:val="nil"/>
            </w:tcBorders>
          </w:tcPr>
          <w:p w14:paraId="2DAF2608" w14:textId="77777777" w:rsidR="00A422DF" w:rsidRPr="002E60B9" w:rsidRDefault="00A422DF">
            <w:pPr>
              <w:spacing w:line="290" w:lineRule="auto"/>
              <w:rPr>
                <w:rFonts w:ascii="Arial"/>
                <w:color w:val="000000" w:themeColor="text1"/>
              </w:rPr>
            </w:pPr>
          </w:p>
          <w:p w14:paraId="781AF047" w14:textId="77777777" w:rsidR="00A422DF" w:rsidRPr="002E60B9" w:rsidRDefault="00A422DF">
            <w:pPr>
              <w:spacing w:line="290" w:lineRule="auto"/>
              <w:rPr>
                <w:rFonts w:ascii="Arial"/>
                <w:color w:val="000000" w:themeColor="text1"/>
              </w:rPr>
            </w:pPr>
          </w:p>
          <w:p w14:paraId="2CF2AB0B" w14:textId="77777777" w:rsidR="00A422DF" w:rsidRPr="002E60B9" w:rsidRDefault="00A422DF">
            <w:pPr>
              <w:spacing w:line="291" w:lineRule="auto"/>
              <w:rPr>
                <w:rFonts w:ascii="Arial"/>
                <w:color w:val="000000" w:themeColor="text1"/>
              </w:rPr>
            </w:pPr>
          </w:p>
          <w:p w14:paraId="47CD6DED" w14:textId="77777777" w:rsidR="00A422DF" w:rsidRPr="002E60B9" w:rsidRDefault="002E60B9">
            <w:pPr>
              <w:pStyle w:val="TableText"/>
              <w:spacing w:before="62" w:line="256" w:lineRule="exact"/>
              <w:ind w:left="244"/>
              <w:rPr>
                <w:rFonts w:hint="eastAsia"/>
                <w:color w:val="000000" w:themeColor="text1"/>
              </w:rPr>
            </w:pPr>
            <w:r w:rsidRPr="002E60B9">
              <w:rPr>
                <w:color w:val="000000" w:themeColor="text1"/>
                <w:position w:val="1"/>
              </w:rPr>
              <w:t>6</w:t>
            </w:r>
          </w:p>
        </w:tc>
        <w:tc>
          <w:tcPr>
            <w:tcW w:w="1166" w:type="dxa"/>
            <w:vMerge w:val="restart"/>
            <w:tcBorders>
              <w:bottom w:val="nil"/>
            </w:tcBorders>
          </w:tcPr>
          <w:p w14:paraId="1A8A8780" w14:textId="77777777" w:rsidR="00A422DF" w:rsidRPr="002E60B9" w:rsidRDefault="00A422DF">
            <w:pPr>
              <w:spacing w:line="358" w:lineRule="auto"/>
              <w:rPr>
                <w:rFonts w:ascii="Arial"/>
                <w:color w:val="000000" w:themeColor="text1"/>
              </w:rPr>
            </w:pPr>
          </w:p>
          <w:p w14:paraId="33416318" w14:textId="77777777" w:rsidR="00A422DF" w:rsidRPr="002E60B9" w:rsidRDefault="00A422DF">
            <w:pPr>
              <w:spacing w:line="358" w:lineRule="auto"/>
              <w:rPr>
                <w:rFonts w:ascii="Arial"/>
                <w:color w:val="000000" w:themeColor="text1"/>
              </w:rPr>
            </w:pPr>
          </w:p>
          <w:p w14:paraId="11FF0412" w14:textId="77777777" w:rsidR="00A422DF" w:rsidRPr="002E60B9" w:rsidRDefault="002E60B9">
            <w:pPr>
              <w:pStyle w:val="TableText"/>
              <w:spacing w:before="61" w:line="230" w:lineRule="auto"/>
              <w:ind w:left="9"/>
              <w:rPr>
                <w:rFonts w:hint="eastAsia"/>
                <w:color w:val="000000" w:themeColor="text1"/>
              </w:rPr>
            </w:pPr>
            <w:r w:rsidRPr="002E60B9">
              <w:rPr>
                <w:color w:val="000000" w:themeColor="text1"/>
                <w:spacing w:val="5"/>
              </w:rPr>
              <w:t>A020523</w:t>
            </w:r>
            <w:r w:rsidRPr="002E60B9">
              <w:rPr>
                <w:color w:val="000000" w:themeColor="text1"/>
                <w:spacing w:val="-43"/>
              </w:rPr>
              <w:t xml:space="preserve"> </w:t>
            </w:r>
            <w:r w:rsidRPr="002E60B9">
              <w:rPr>
                <w:color w:val="000000" w:themeColor="text1"/>
                <w:spacing w:val="5"/>
              </w:rPr>
              <w:t>制冷</w:t>
            </w:r>
          </w:p>
          <w:p w14:paraId="3594EBC9" w14:textId="77777777" w:rsidR="00A422DF" w:rsidRPr="002E60B9" w:rsidRDefault="002E60B9">
            <w:pPr>
              <w:pStyle w:val="TableText"/>
              <w:spacing w:before="75" w:line="230" w:lineRule="auto"/>
              <w:ind w:left="21"/>
              <w:rPr>
                <w:rFonts w:hint="eastAsia"/>
                <w:color w:val="000000" w:themeColor="text1"/>
              </w:rPr>
            </w:pPr>
            <w:r w:rsidRPr="002E60B9">
              <w:rPr>
                <w:color w:val="000000" w:themeColor="text1"/>
                <w:spacing w:val="5"/>
              </w:rPr>
              <w:t>空调设备</w:t>
            </w:r>
          </w:p>
        </w:tc>
        <w:tc>
          <w:tcPr>
            <w:tcW w:w="1799" w:type="dxa"/>
            <w:vMerge w:val="restart"/>
            <w:tcBorders>
              <w:bottom w:val="nil"/>
            </w:tcBorders>
          </w:tcPr>
          <w:p w14:paraId="7E136352" w14:textId="77777777" w:rsidR="00A422DF" w:rsidRPr="002E60B9" w:rsidRDefault="00A422DF">
            <w:pPr>
              <w:spacing w:line="358" w:lineRule="auto"/>
              <w:rPr>
                <w:rFonts w:ascii="Arial"/>
                <w:color w:val="000000" w:themeColor="text1"/>
              </w:rPr>
            </w:pPr>
          </w:p>
          <w:p w14:paraId="64E14807" w14:textId="77777777" w:rsidR="00A422DF" w:rsidRPr="002E60B9" w:rsidRDefault="00A422DF">
            <w:pPr>
              <w:spacing w:line="358" w:lineRule="auto"/>
              <w:rPr>
                <w:rFonts w:ascii="Arial"/>
                <w:color w:val="000000" w:themeColor="text1"/>
              </w:rPr>
            </w:pPr>
          </w:p>
          <w:p w14:paraId="4B0A0A12" w14:textId="77777777" w:rsidR="00A422DF" w:rsidRPr="002E60B9" w:rsidRDefault="002E60B9">
            <w:pPr>
              <w:pStyle w:val="TableText"/>
              <w:spacing w:before="62" w:line="304" w:lineRule="auto"/>
              <w:ind w:left="15" w:right="10" w:firstLine="3"/>
              <w:rPr>
                <w:rFonts w:hint="eastAsia"/>
                <w:color w:val="000000" w:themeColor="text1"/>
              </w:rPr>
            </w:pPr>
            <w:r w:rsidRPr="002E60B9">
              <w:rPr>
                <w:color w:val="000000" w:themeColor="text1"/>
                <w:spacing w:val="3"/>
              </w:rPr>
              <w:t>★A02052301 制冷压</w:t>
            </w:r>
            <w:r w:rsidRPr="002E60B9">
              <w:rPr>
                <w:color w:val="000000" w:themeColor="text1"/>
                <w:spacing w:val="12"/>
              </w:rPr>
              <w:t xml:space="preserve"> </w:t>
            </w:r>
            <w:r w:rsidRPr="002E60B9">
              <w:rPr>
                <w:color w:val="000000" w:themeColor="text1"/>
                <w:spacing w:val="5"/>
              </w:rPr>
              <w:t>缩机</w:t>
            </w:r>
          </w:p>
        </w:tc>
        <w:tc>
          <w:tcPr>
            <w:tcW w:w="1914" w:type="dxa"/>
          </w:tcPr>
          <w:p w14:paraId="0961A4F7" w14:textId="77777777" w:rsidR="00A422DF" w:rsidRPr="002E60B9" w:rsidRDefault="00A422DF">
            <w:pPr>
              <w:spacing w:line="251" w:lineRule="auto"/>
              <w:rPr>
                <w:rFonts w:ascii="Arial"/>
                <w:color w:val="000000" w:themeColor="text1"/>
              </w:rPr>
            </w:pPr>
          </w:p>
          <w:p w14:paraId="77B894E1" w14:textId="77777777" w:rsidR="00A422DF" w:rsidRPr="002E60B9" w:rsidRDefault="00A422DF">
            <w:pPr>
              <w:spacing w:line="251" w:lineRule="auto"/>
              <w:rPr>
                <w:rFonts w:ascii="Arial"/>
                <w:color w:val="000000" w:themeColor="text1"/>
              </w:rPr>
            </w:pPr>
          </w:p>
          <w:p w14:paraId="7372D424" w14:textId="77777777" w:rsidR="00A422DF" w:rsidRPr="002E60B9" w:rsidRDefault="002E60B9">
            <w:pPr>
              <w:pStyle w:val="TableText"/>
              <w:spacing w:before="61" w:line="228" w:lineRule="auto"/>
              <w:ind w:left="18"/>
              <w:rPr>
                <w:rFonts w:hint="eastAsia"/>
                <w:color w:val="000000" w:themeColor="text1"/>
              </w:rPr>
            </w:pPr>
            <w:r w:rsidRPr="002E60B9">
              <w:rPr>
                <w:color w:val="000000" w:themeColor="text1"/>
                <w:spacing w:val="6"/>
              </w:rPr>
              <w:t>冷水机组</w:t>
            </w:r>
          </w:p>
        </w:tc>
        <w:tc>
          <w:tcPr>
            <w:tcW w:w="2969" w:type="dxa"/>
          </w:tcPr>
          <w:p w14:paraId="5AF3359D" w14:textId="77777777" w:rsidR="00A422DF" w:rsidRPr="002E60B9" w:rsidRDefault="002E60B9">
            <w:pPr>
              <w:pStyle w:val="TableText"/>
              <w:spacing w:before="96" w:line="294" w:lineRule="auto"/>
              <w:ind w:left="17" w:right="11" w:firstLine="5"/>
              <w:rPr>
                <w:rFonts w:hint="eastAsia"/>
                <w:color w:val="000000" w:themeColor="text1"/>
              </w:rPr>
            </w:pPr>
            <w:r w:rsidRPr="002E60B9">
              <w:rPr>
                <w:color w:val="000000" w:themeColor="text1"/>
                <w:spacing w:val="19"/>
              </w:rPr>
              <w:t>《冷水机组能效限定值及能效等</w:t>
            </w:r>
            <w:r w:rsidRPr="002E60B9">
              <w:rPr>
                <w:color w:val="000000" w:themeColor="text1"/>
                <w:spacing w:val="2"/>
              </w:rPr>
              <w:t xml:space="preserve"> </w:t>
            </w:r>
            <w:r w:rsidRPr="002E60B9">
              <w:rPr>
                <w:color w:val="000000" w:themeColor="text1"/>
                <w:spacing w:val="6"/>
              </w:rPr>
              <w:t>级》（</w:t>
            </w:r>
            <w:r w:rsidRPr="002E60B9">
              <w:rPr>
                <w:color w:val="000000" w:themeColor="text1"/>
              </w:rPr>
              <w:t>GB</w:t>
            </w:r>
            <w:r w:rsidRPr="002E60B9">
              <w:rPr>
                <w:color w:val="000000" w:themeColor="text1"/>
                <w:spacing w:val="-21"/>
              </w:rPr>
              <w:t xml:space="preserve"> </w:t>
            </w:r>
            <w:r w:rsidRPr="002E60B9">
              <w:rPr>
                <w:color w:val="000000" w:themeColor="text1"/>
                <w:spacing w:val="6"/>
              </w:rPr>
              <w:t>19577</w:t>
            </w:r>
            <w:r w:rsidRPr="002E60B9">
              <w:rPr>
                <w:color w:val="000000" w:themeColor="text1"/>
                <w:spacing w:val="9"/>
              </w:rPr>
              <w:t>），</w:t>
            </w:r>
            <w:r w:rsidRPr="002E60B9">
              <w:rPr>
                <w:color w:val="000000" w:themeColor="text1"/>
                <w:spacing w:val="6"/>
              </w:rPr>
              <w:t>《低环境温度</w:t>
            </w:r>
            <w:r w:rsidRPr="002E60B9">
              <w:rPr>
                <w:color w:val="000000" w:themeColor="text1"/>
              </w:rPr>
              <w:t xml:space="preserve"> </w:t>
            </w:r>
            <w:r w:rsidRPr="002E60B9">
              <w:rPr>
                <w:color w:val="000000" w:themeColor="text1"/>
                <w:spacing w:val="5"/>
              </w:rPr>
              <w:t>空气源热泵（冷水）机组能效限定</w:t>
            </w:r>
            <w:r w:rsidRPr="002E60B9">
              <w:rPr>
                <w:color w:val="000000" w:themeColor="text1"/>
                <w:spacing w:val="6"/>
              </w:rPr>
              <w:t xml:space="preserve"> </w:t>
            </w:r>
            <w:r w:rsidRPr="002E60B9">
              <w:rPr>
                <w:color w:val="000000" w:themeColor="text1"/>
                <w:spacing w:val="7"/>
              </w:rPr>
              <w:t>值及能效等级》（</w:t>
            </w:r>
            <w:r w:rsidRPr="002E60B9">
              <w:rPr>
                <w:color w:val="000000" w:themeColor="text1"/>
              </w:rPr>
              <w:t>GB</w:t>
            </w:r>
            <w:r w:rsidRPr="002E60B9">
              <w:rPr>
                <w:color w:val="000000" w:themeColor="text1"/>
                <w:spacing w:val="7"/>
              </w:rPr>
              <w:t xml:space="preserve"> 37480）</w:t>
            </w:r>
          </w:p>
        </w:tc>
      </w:tr>
      <w:tr w:rsidR="00A422DF" w:rsidRPr="002E60B9" w14:paraId="612B6674" w14:textId="77777777">
        <w:trPr>
          <w:trHeight w:val="744"/>
        </w:trPr>
        <w:tc>
          <w:tcPr>
            <w:tcW w:w="578" w:type="dxa"/>
            <w:vMerge/>
            <w:tcBorders>
              <w:top w:val="nil"/>
            </w:tcBorders>
          </w:tcPr>
          <w:p w14:paraId="001D8611" w14:textId="77777777" w:rsidR="00A422DF" w:rsidRPr="002E60B9" w:rsidRDefault="00A422DF">
            <w:pPr>
              <w:rPr>
                <w:rFonts w:ascii="Arial"/>
                <w:color w:val="000000" w:themeColor="text1"/>
              </w:rPr>
            </w:pPr>
          </w:p>
        </w:tc>
        <w:tc>
          <w:tcPr>
            <w:tcW w:w="1166" w:type="dxa"/>
            <w:vMerge/>
            <w:tcBorders>
              <w:top w:val="nil"/>
            </w:tcBorders>
          </w:tcPr>
          <w:p w14:paraId="4D0E5BBD" w14:textId="77777777" w:rsidR="00A422DF" w:rsidRPr="002E60B9" w:rsidRDefault="00A422DF">
            <w:pPr>
              <w:rPr>
                <w:rFonts w:ascii="Arial"/>
                <w:color w:val="000000" w:themeColor="text1"/>
              </w:rPr>
            </w:pPr>
          </w:p>
        </w:tc>
        <w:tc>
          <w:tcPr>
            <w:tcW w:w="1799" w:type="dxa"/>
            <w:vMerge/>
            <w:tcBorders>
              <w:top w:val="nil"/>
            </w:tcBorders>
          </w:tcPr>
          <w:p w14:paraId="2FBD4992" w14:textId="77777777" w:rsidR="00A422DF" w:rsidRPr="002E60B9" w:rsidRDefault="00A422DF">
            <w:pPr>
              <w:rPr>
                <w:rFonts w:ascii="Arial"/>
                <w:color w:val="000000" w:themeColor="text1"/>
              </w:rPr>
            </w:pPr>
          </w:p>
        </w:tc>
        <w:tc>
          <w:tcPr>
            <w:tcW w:w="1914" w:type="dxa"/>
          </w:tcPr>
          <w:p w14:paraId="2264700A" w14:textId="77777777" w:rsidR="00A422DF" w:rsidRPr="002E60B9" w:rsidRDefault="002E60B9">
            <w:pPr>
              <w:pStyle w:val="TableText"/>
              <w:spacing w:before="276" w:line="228" w:lineRule="auto"/>
              <w:ind w:left="19"/>
              <w:rPr>
                <w:rFonts w:hint="eastAsia"/>
                <w:color w:val="000000" w:themeColor="text1"/>
              </w:rPr>
            </w:pPr>
            <w:r w:rsidRPr="002E60B9">
              <w:rPr>
                <w:color w:val="000000" w:themeColor="text1"/>
                <w:spacing w:val="7"/>
              </w:rPr>
              <w:t>水源热泵机组</w:t>
            </w:r>
          </w:p>
        </w:tc>
        <w:tc>
          <w:tcPr>
            <w:tcW w:w="2969" w:type="dxa"/>
          </w:tcPr>
          <w:p w14:paraId="03D78A80" w14:textId="77777777" w:rsidR="00A422DF" w:rsidRPr="002E60B9" w:rsidRDefault="002E60B9">
            <w:pPr>
              <w:pStyle w:val="TableText"/>
              <w:spacing w:before="120" w:line="298" w:lineRule="auto"/>
              <w:ind w:left="17" w:right="13" w:firstLine="6"/>
              <w:rPr>
                <w:rFonts w:hint="eastAsia"/>
                <w:color w:val="000000" w:themeColor="text1"/>
              </w:rPr>
            </w:pPr>
            <w:r w:rsidRPr="002E60B9">
              <w:rPr>
                <w:color w:val="000000" w:themeColor="text1"/>
                <w:spacing w:val="5"/>
              </w:rPr>
              <w:t>《水（地）源热泵机组能效限定值</w:t>
            </w:r>
            <w:r w:rsidRPr="002E60B9">
              <w:rPr>
                <w:color w:val="000000" w:themeColor="text1"/>
              </w:rPr>
              <w:t xml:space="preserve"> </w:t>
            </w:r>
            <w:r w:rsidRPr="002E60B9">
              <w:rPr>
                <w:color w:val="000000" w:themeColor="text1"/>
                <w:spacing w:val="7"/>
              </w:rPr>
              <w:t>及能效等级》（</w:t>
            </w:r>
            <w:r w:rsidRPr="002E60B9">
              <w:rPr>
                <w:color w:val="000000" w:themeColor="text1"/>
              </w:rPr>
              <w:t>GB</w:t>
            </w:r>
            <w:r w:rsidRPr="002E60B9">
              <w:rPr>
                <w:color w:val="000000" w:themeColor="text1"/>
                <w:spacing w:val="7"/>
              </w:rPr>
              <w:t xml:space="preserve"> 30721）</w:t>
            </w:r>
          </w:p>
        </w:tc>
      </w:tr>
    </w:tbl>
    <w:p w14:paraId="3248905A" w14:textId="77777777" w:rsidR="00A422DF" w:rsidRPr="002E60B9" w:rsidRDefault="00A422DF">
      <w:pPr>
        <w:rPr>
          <w:rFonts w:ascii="Arial"/>
          <w:color w:val="000000" w:themeColor="text1"/>
        </w:rPr>
      </w:pPr>
    </w:p>
    <w:p w14:paraId="48001FA1" w14:textId="77777777" w:rsidR="00A422DF" w:rsidRPr="002E60B9" w:rsidRDefault="00A422DF">
      <w:pPr>
        <w:rPr>
          <w:rFonts w:ascii="Arial" w:eastAsia="Arial" w:hAnsi="Arial" w:cs="Arial"/>
          <w:color w:val="000000" w:themeColor="text1"/>
          <w:szCs w:val="21"/>
        </w:rPr>
        <w:sectPr w:rsidR="00A422DF" w:rsidRPr="002E60B9">
          <w:pgSz w:w="11906" w:h="16838"/>
          <w:pgMar w:top="1431" w:right="1691" w:bottom="0" w:left="1783" w:header="0" w:footer="0" w:gutter="0"/>
          <w:cols w:space="720"/>
        </w:sectPr>
      </w:pPr>
    </w:p>
    <w:p w14:paraId="21721A95" w14:textId="77777777" w:rsidR="00A422DF" w:rsidRPr="002E60B9" w:rsidRDefault="00A422DF">
      <w:pPr>
        <w:spacing w:line="91" w:lineRule="auto"/>
        <w:rPr>
          <w:rFonts w:ascii="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E60B9" w:rsidRPr="002E60B9" w14:paraId="3F39B2FA" w14:textId="77777777">
        <w:trPr>
          <w:trHeight w:val="823"/>
        </w:trPr>
        <w:tc>
          <w:tcPr>
            <w:tcW w:w="578" w:type="dxa"/>
            <w:vMerge w:val="restart"/>
            <w:tcBorders>
              <w:bottom w:val="nil"/>
            </w:tcBorders>
          </w:tcPr>
          <w:p w14:paraId="04D41B01" w14:textId="77777777" w:rsidR="00A422DF" w:rsidRPr="002E60B9" w:rsidRDefault="00A422DF">
            <w:pPr>
              <w:rPr>
                <w:rFonts w:ascii="Arial"/>
                <w:color w:val="000000" w:themeColor="text1"/>
              </w:rPr>
            </w:pPr>
          </w:p>
        </w:tc>
        <w:tc>
          <w:tcPr>
            <w:tcW w:w="1166" w:type="dxa"/>
            <w:vMerge w:val="restart"/>
            <w:tcBorders>
              <w:bottom w:val="nil"/>
            </w:tcBorders>
          </w:tcPr>
          <w:p w14:paraId="6BC56879" w14:textId="77777777" w:rsidR="00A422DF" w:rsidRPr="002E60B9" w:rsidRDefault="00A422DF">
            <w:pPr>
              <w:rPr>
                <w:rFonts w:ascii="Arial"/>
                <w:color w:val="000000" w:themeColor="text1"/>
              </w:rPr>
            </w:pPr>
          </w:p>
        </w:tc>
        <w:tc>
          <w:tcPr>
            <w:tcW w:w="1799" w:type="dxa"/>
          </w:tcPr>
          <w:p w14:paraId="11554D8A" w14:textId="77777777" w:rsidR="00A422DF" w:rsidRPr="002E60B9" w:rsidRDefault="00A422DF">
            <w:pPr>
              <w:rPr>
                <w:rFonts w:ascii="Arial"/>
                <w:color w:val="000000" w:themeColor="text1"/>
              </w:rPr>
            </w:pPr>
          </w:p>
        </w:tc>
        <w:tc>
          <w:tcPr>
            <w:tcW w:w="1914" w:type="dxa"/>
          </w:tcPr>
          <w:p w14:paraId="22AE59E1" w14:textId="77777777" w:rsidR="00A422DF" w:rsidRPr="002E60B9" w:rsidRDefault="002E60B9">
            <w:pPr>
              <w:pStyle w:val="TableText"/>
              <w:spacing w:before="159" w:line="310" w:lineRule="auto"/>
              <w:ind w:left="19" w:right="11" w:firstLine="1"/>
              <w:rPr>
                <w:rFonts w:hint="eastAsia"/>
                <w:color w:val="000000" w:themeColor="text1"/>
              </w:rPr>
            </w:pPr>
            <w:r w:rsidRPr="002E60B9">
              <w:rPr>
                <w:color w:val="000000" w:themeColor="text1"/>
                <w:spacing w:val="18"/>
              </w:rPr>
              <w:t>溴化锂吸收式冷水机</w:t>
            </w:r>
            <w:r w:rsidRPr="002E60B9">
              <w:rPr>
                <w:color w:val="000000" w:themeColor="text1"/>
                <w:spacing w:val="4"/>
              </w:rPr>
              <w:t xml:space="preserve"> </w:t>
            </w:r>
            <w:r w:rsidRPr="002E60B9">
              <w:rPr>
                <w:color w:val="000000" w:themeColor="text1"/>
              </w:rPr>
              <w:t>组</w:t>
            </w:r>
          </w:p>
        </w:tc>
        <w:tc>
          <w:tcPr>
            <w:tcW w:w="2969" w:type="dxa"/>
          </w:tcPr>
          <w:p w14:paraId="234C4B84" w14:textId="77777777" w:rsidR="00A422DF" w:rsidRPr="002E60B9" w:rsidRDefault="002E60B9">
            <w:pPr>
              <w:pStyle w:val="TableText"/>
              <w:spacing w:before="160" w:line="304" w:lineRule="auto"/>
              <w:ind w:left="22" w:right="11"/>
              <w:rPr>
                <w:rFonts w:hint="eastAsia"/>
                <w:color w:val="000000" w:themeColor="text1"/>
              </w:rPr>
            </w:pPr>
            <w:r w:rsidRPr="002E60B9">
              <w:rPr>
                <w:color w:val="000000" w:themeColor="text1"/>
                <w:spacing w:val="19"/>
              </w:rPr>
              <w:t>《溴化锂吸收式冷水机组能效限</w:t>
            </w:r>
            <w:r w:rsidRPr="002E60B9">
              <w:rPr>
                <w:color w:val="000000" w:themeColor="text1"/>
                <w:spacing w:val="2"/>
              </w:rPr>
              <w:t xml:space="preserve"> </w:t>
            </w:r>
            <w:r w:rsidRPr="002E60B9">
              <w:rPr>
                <w:color w:val="000000" w:themeColor="text1"/>
                <w:spacing w:val="7"/>
              </w:rPr>
              <w:t>定值及能效等级》（</w:t>
            </w:r>
            <w:r w:rsidRPr="002E60B9">
              <w:rPr>
                <w:color w:val="000000" w:themeColor="text1"/>
              </w:rPr>
              <w:t>GB</w:t>
            </w:r>
            <w:r w:rsidRPr="002E60B9">
              <w:rPr>
                <w:color w:val="000000" w:themeColor="text1"/>
                <w:spacing w:val="7"/>
              </w:rPr>
              <w:t xml:space="preserve"> 29540）</w:t>
            </w:r>
          </w:p>
        </w:tc>
      </w:tr>
      <w:tr w:rsidR="002E60B9" w:rsidRPr="002E60B9" w14:paraId="479BE674" w14:textId="77777777">
        <w:trPr>
          <w:trHeight w:val="952"/>
        </w:trPr>
        <w:tc>
          <w:tcPr>
            <w:tcW w:w="578" w:type="dxa"/>
            <w:vMerge/>
            <w:tcBorders>
              <w:top w:val="nil"/>
              <w:bottom w:val="nil"/>
            </w:tcBorders>
          </w:tcPr>
          <w:p w14:paraId="0C6CD826" w14:textId="77777777" w:rsidR="00A422DF" w:rsidRPr="002E60B9" w:rsidRDefault="00A422DF">
            <w:pPr>
              <w:rPr>
                <w:rFonts w:ascii="Arial"/>
                <w:color w:val="000000" w:themeColor="text1"/>
              </w:rPr>
            </w:pPr>
          </w:p>
        </w:tc>
        <w:tc>
          <w:tcPr>
            <w:tcW w:w="1166" w:type="dxa"/>
            <w:vMerge/>
            <w:tcBorders>
              <w:top w:val="nil"/>
              <w:bottom w:val="nil"/>
            </w:tcBorders>
          </w:tcPr>
          <w:p w14:paraId="3485D199" w14:textId="77777777" w:rsidR="00A422DF" w:rsidRPr="002E60B9" w:rsidRDefault="00A422DF">
            <w:pPr>
              <w:rPr>
                <w:rFonts w:ascii="Arial"/>
                <w:color w:val="000000" w:themeColor="text1"/>
              </w:rPr>
            </w:pPr>
          </w:p>
        </w:tc>
        <w:tc>
          <w:tcPr>
            <w:tcW w:w="1799" w:type="dxa"/>
            <w:vMerge w:val="restart"/>
            <w:tcBorders>
              <w:bottom w:val="nil"/>
            </w:tcBorders>
          </w:tcPr>
          <w:p w14:paraId="59EC771E" w14:textId="77777777" w:rsidR="00A422DF" w:rsidRPr="002E60B9" w:rsidRDefault="00A422DF">
            <w:pPr>
              <w:spacing w:line="265" w:lineRule="auto"/>
              <w:rPr>
                <w:rFonts w:ascii="Arial"/>
                <w:color w:val="000000" w:themeColor="text1"/>
              </w:rPr>
            </w:pPr>
          </w:p>
          <w:p w14:paraId="0BEF012E" w14:textId="77777777" w:rsidR="00A422DF" w:rsidRPr="002E60B9" w:rsidRDefault="00A422DF">
            <w:pPr>
              <w:spacing w:line="265" w:lineRule="auto"/>
              <w:rPr>
                <w:rFonts w:ascii="Arial"/>
                <w:color w:val="000000" w:themeColor="text1"/>
              </w:rPr>
            </w:pPr>
          </w:p>
          <w:p w14:paraId="2D56B05F" w14:textId="77777777" w:rsidR="00A422DF" w:rsidRPr="002E60B9" w:rsidRDefault="00A422DF">
            <w:pPr>
              <w:spacing w:line="266" w:lineRule="auto"/>
              <w:rPr>
                <w:rFonts w:ascii="Arial"/>
                <w:color w:val="000000" w:themeColor="text1"/>
              </w:rPr>
            </w:pPr>
          </w:p>
          <w:p w14:paraId="5F49BD40" w14:textId="77777777" w:rsidR="00A422DF" w:rsidRPr="002E60B9" w:rsidRDefault="002E60B9">
            <w:pPr>
              <w:pStyle w:val="TableText"/>
              <w:spacing w:before="62" w:line="310" w:lineRule="auto"/>
              <w:ind w:left="17" w:right="10"/>
              <w:rPr>
                <w:rFonts w:hint="eastAsia"/>
                <w:color w:val="000000" w:themeColor="text1"/>
              </w:rPr>
            </w:pPr>
            <w:r w:rsidRPr="002E60B9">
              <w:rPr>
                <w:color w:val="000000" w:themeColor="text1"/>
                <w:spacing w:val="3"/>
              </w:rPr>
              <w:t>★A02052305 空调机</w:t>
            </w:r>
            <w:r w:rsidRPr="002E60B9">
              <w:rPr>
                <w:color w:val="000000" w:themeColor="text1"/>
                <w:spacing w:val="12"/>
              </w:rPr>
              <w:t xml:space="preserve"> </w:t>
            </w:r>
            <w:r w:rsidRPr="002E60B9">
              <w:rPr>
                <w:color w:val="000000" w:themeColor="text1"/>
              </w:rPr>
              <w:t>组</w:t>
            </w:r>
          </w:p>
        </w:tc>
        <w:tc>
          <w:tcPr>
            <w:tcW w:w="1914" w:type="dxa"/>
          </w:tcPr>
          <w:p w14:paraId="44877963" w14:textId="77777777" w:rsidR="00A422DF" w:rsidRPr="002E60B9" w:rsidRDefault="002E60B9">
            <w:pPr>
              <w:pStyle w:val="TableText"/>
              <w:spacing w:before="65" w:line="284" w:lineRule="auto"/>
              <w:ind w:left="15" w:right="11" w:firstLine="10"/>
              <w:rPr>
                <w:rFonts w:hint="eastAsia"/>
                <w:color w:val="000000" w:themeColor="text1"/>
              </w:rPr>
            </w:pPr>
            <w:r w:rsidRPr="002E60B9">
              <w:rPr>
                <w:color w:val="000000" w:themeColor="text1"/>
                <w:spacing w:val="15"/>
              </w:rPr>
              <w:t>多联式空调（热泵）</w:t>
            </w:r>
            <w:r w:rsidRPr="002E60B9">
              <w:rPr>
                <w:color w:val="000000" w:themeColor="text1"/>
                <w:spacing w:val="7"/>
              </w:rPr>
              <w:t xml:space="preserve"> </w:t>
            </w:r>
            <w:r w:rsidRPr="002E60B9">
              <w:rPr>
                <w:color w:val="000000" w:themeColor="text1"/>
                <w:spacing w:val="-8"/>
              </w:rPr>
              <w:t>机</w:t>
            </w:r>
            <w:r w:rsidRPr="002E60B9">
              <w:rPr>
                <w:color w:val="000000" w:themeColor="text1"/>
                <w:spacing w:val="34"/>
              </w:rPr>
              <w:t xml:space="preserve">  </w:t>
            </w:r>
            <w:r w:rsidRPr="002E60B9">
              <w:rPr>
                <w:color w:val="000000" w:themeColor="text1"/>
                <w:spacing w:val="-8"/>
              </w:rPr>
              <w:t>组</w:t>
            </w:r>
            <w:r w:rsidRPr="002E60B9">
              <w:rPr>
                <w:color w:val="000000" w:themeColor="text1"/>
                <w:spacing w:val="2"/>
              </w:rPr>
              <w:t xml:space="preserve">   </w:t>
            </w:r>
            <w:r w:rsidRPr="002E60B9">
              <w:rPr>
                <w:color w:val="000000" w:themeColor="text1"/>
                <w:spacing w:val="-8"/>
              </w:rPr>
              <w:t>(</w:t>
            </w:r>
            <w:r w:rsidRPr="002E60B9">
              <w:rPr>
                <w:color w:val="000000" w:themeColor="text1"/>
                <w:spacing w:val="33"/>
              </w:rPr>
              <w:t xml:space="preserve">  </w:t>
            </w:r>
            <w:r w:rsidRPr="002E60B9">
              <w:rPr>
                <w:color w:val="000000" w:themeColor="text1"/>
                <w:spacing w:val="-8"/>
              </w:rPr>
              <w:t>制</w:t>
            </w:r>
            <w:r w:rsidRPr="002E60B9">
              <w:rPr>
                <w:color w:val="000000" w:themeColor="text1"/>
                <w:spacing w:val="35"/>
              </w:rPr>
              <w:t xml:space="preserve">  </w:t>
            </w:r>
            <w:r w:rsidRPr="002E60B9">
              <w:rPr>
                <w:color w:val="000000" w:themeColor="text1"/>
                <w:spacing w:val="-8"/>
              </w:rPr>
              <w:t>冷</w:t>
            </w:r>
            <w:r w:rsidRPr="002E60B9">
              <w:rPr>
                <w:color w:val="000000" w:themeColor="text1"/>
              </w:rPr>
              <w:t xml:space="preserve"> </w:t>
            </w:r>
            <w:r w:rsidRPr="002E60B9">
              <w:rPr>
                <w:color w:val="000000" w:themeColor="text1"/>
                <w:spacing w:val="5"/>
              </w:rPr>
              <w:t>量&gt;14000W)</w:t>
            </w:r>
          </w:p>
        </w:tc>
        <w:tc>
          <w:tcPr>
            <w:tcW w:w="2969" w:type="dxa"/>
          </w:tcPr>
          <w:p w14:paraId="5C126B24" w14:textId="77777777" w:rsidR="00A422DF" w:rsidRPr="002E60B9" w:rsidRDefault="002E60B9">
            <w:pPr>
              <w:pStyle w:val="TableText"/>
              <w:spacing w:before="221" w:line="305" w:lineRule="auto"/>
              <w:ind w:left="22"/>
              <w:rPr>
                <w:rFonts w:hint="eastAsia"/>
                <w:color w:val="000000" w:themeColor="text1"/>
              </w:rPr>
            </w:pPr>
            <w:r w:rsidRPr="002E60B9">
              <w:rPr>
                <w:color w:val="000000" w:themeColor="text1"/>
              </w:rPr>
              <w:t>《多联式空调（热泵）机组能效限</w:t>
            </w:r>
            <w:r w:rsidRPr="002E60B9">
              <w:rPr>
                <w:color w:val="000000" w:themeColor="text1"/>
                <w:spacing w:val="2"/>
              </w:rPr>
              <w:t xml:space="preserve">  </w:t>
            </w:r>
            <w:r w:rsidRPr="002E60B9">
              <w:rPr>
                <w:color w:val="000000" w:themeColor="text1"/>
                <w:spacing w:val="-4"/>
              </w:rPr>
              <w:t>定值及能源效率等级》（GB</w:t>
            </w:r>
            <w:r w:rsidRPr="002E60B9">
              <w:rPr>
                <w:color w:val="000000" w:themeColor="text1"/>
                <w:spacing w:val="-24"/>
              </w:rPr>
              <w:t xml:space="preserve"> </w:t>
            </w:r>
            <w:r w:rsidRPr="002E60B9">
              <w:rPr>
                <w:color w:val="000000" w:themeColor="text1"/>
                <w:spacing w:val="-4"/>
              </w:rPr>
              <w:t>21454）</w:t>
            </w:r>
          </w:p>
        </w:tc>
      </w:tr>
      <w:tr w:rsidR="002E60B9" w:rsidRPr="002E60B9" w14:paraId="7C4A807F" w14:textId="77777777">
        <w:trPr>
          <w:trHeight w:val="1276"/>
        </w:trPr>
        <w:tc>
          <w:tcPr>
            <w:tcW w:w="578" w:type="dxa"/>
            <w:vMerge/>
            <w:tcBorders>
              <w:top w:val="nil"/>
              <w:bottom w:val="nil"/>
            </w:tcBorders>
          </w:tcPr>
          <w:p w14:paraId="1E3FD56D" w14:textId="77777777" w:rsidR="00A422DF" w:rsidRPr="002E60B9" w:rsidRDefault="00A422DF">
            <w:pPr>
              <w:rPr>
                <w:rFonts w:ascii="Arial"/>
                <w:color w:val="000000" w:themeColor="text1"/>
              </w:rPr>
            </w:pPr>
          </w:p>
        </w:tc>
        <w:tc>
          <w:tcPr>
            <w:tcW w:w="1166" w:type="dxa"/>
            <w:vMerge/>
            <w:tcBorders>
              <w:top w:val="nil"/>
              <w:bottom w:val="nil"/>
            </w:tcBorders>
          </w:tcPr>
          <w:p w14:paraId="595186D5" w14:textId="77777777" w:rsidR="00A422DF" w:rsidRPr="002E60B9" w:rsidRDefault="00A422DF">
            <w:pPr>
              <w:rPr>
                <w:rFonts w:ascii="Arial"/>
                <w:color w:val="000000" w:themeColor="text1"/>
              </w:rPr>
            </w:pPr>
          </w:p>
        </w:tc>
        <w:tc>
          <w:tcPr>
            <w:tcW w:w="1799" w:type="dxa"/>
            <w:vMerge/>
            <w:tcBorders>
              <w:top w:val="nil"/>
            </w:tcBorders>
          </w:tcPr>
          <w:p w14:paraId="5510C4C7" w14:textId="77777777" w:rsidR="00A422DF" w:rsidRPr="002E60B9" w:rsidRDefault="00A422DF">
            <w:pPr>
              <w:rPr>
                <w:rFonts w:ascii="Arial"/>
                <w:color w:val="000000" w:themeColor="text1"/>
              </w:rPr>
            </w:pPr>
          </w:p>
        </w:tc>
        <w:tc>
          <w:tcPr>
            <w:tcW w:w="1914" w:type="dxa"/>
          </w:tcPr>
          <w:p w14:paraId="6F17AB45" w14:textId="77777777" w:rsidR="00A422DF" w:rsidRPr="002E60B9" w:rsidRDefault="00A422DF">
            <w:pPr>
              <w:spacing w:line="319" w:lineRule="auto"/>
              <w:rPr>
                <w:rFonts w:ascii="Arial"/>
                <w:color w:val="000000" w:themeColor="text1"/>
              </w:rPr>
            </w:pPr>
          </w:p>
          <w:p w14:paraId="5BAF088B" w14:textId="77777777" w:rsidR="00A422DF" w:rsidRPr="002E60B9" w:rsidRDefault="002E60B9">
            <w:pPr>
              <w:pStyle w:val="TableText"/>
              <w:spacing w:before="62" w:line="305" w:lineRule="auto"/>
              <w:ind w:left="51" w:right="11" w:hanging="33"/>
              <w:rPr>
                <w:rFonts w:hint="eastAsia"/>
                <w:color w:val="000000" w:themeColor="text1"/>
              </w:rPr>
            </w:pPr>
            <w:r w:rsidRPr="002E60B9">
              <w:rPr>
                <w:color w:val="000000" w:themeColor="text1"/>
                <w:spacing w:val="44"/>
              </w:rPr>
              <w:t>单元式空气调节机</w:t>
            </w:r>
            <w:r w:rsidRPr="002E60B9">
              <w:rPr>
                <w:color w:val="000000" w:themeColor="text1"/>
                <w:spacing w:val="6"/>
              </w:rPr>
              <w:t xml:space="preserve"> </w:t>
            </w:r>
            <w:r w:rsidRPr="002E60B9">
              <w:rPr>
                <w:color w:val="000000" w:themeColor="text1"/>
                <w:spacing w:val="2"/>
              </w:rPr>
              <w:t>(制冷量&gt;14000W)</w:t>
            </w:r>
          </w:p>
        </w:tc>
        <w:tc>
          <w:tcPr>
            <w:tcW w:w="2969" w:type="dxa"/>
          </w:tcPr>
          <w:p w14:paraId="16E6589A" w14:textId="77777777" w:rsidR="00A422DF" w:rsidRPr="002E60B9" w:rsidRDefault="002E60B9">
            <w:pPr>
              <w:pStyle w:val="TableText"/>
              <w:spacing w:before="72" w:line="290" w:lineRule="auto"/>
              <w:ind w:left="16" w:right="11" w:firstLine="6"/>
              <w:rPr>
                <w:rFonts w:hint="eastAsia"/>
                <w:color w:val="000000" w:themeColor="text1"/>
              </w:rPr>
            </w:pPr>
            <w:r w:rsidRPr="002E60B9">
              <w:rPr>
                <w:color w:val="000000" w:themeColor="text1"/>
                <w:spacing w:val="19"/>
              </w:rPr>
              <w:t>《单元式空气调节机能效限定值</w:t>
            </w:r>
            <w:r w:rsidRPr="002E60B9">
              <w:rPr>
                <w:color w:val="000000" w:themeColor="text1"/>
                <w:spacing w:val="2"/>
              </w:rPr>
              <w:t xml:space="preserve"> </w:t>
            </w:r>
            <w:r w:rsidRPr="002E60B9">
              <w:rPr>
                <w:color w:val="000000" w:themeColor="text1"/>
                <w:spacing w:val="6"/>
              </w:rPr>
              <w:t>及能效等级》（</w:t>
            </w:r>
            <w:r w:rsidRPr="002E60B9">
              <w:rPr>
                <w:color w:val="000000" w:themeColor="text1"/>
              </w:rPr>
              <w:t>GB</w:t>
            </w:r>
            <w:r w:rsidRPr="002E60B9">
              <w:rPr>
                <w:color w:val="000000" w:themeColor="text1"/>
                <w:spacing w:val="-13"/>
              </w:rPr>
              <w:t xml:space="preserve"> </w:t>
            </w:r>
            <w:r w:rsidRPr="002E60B9">
              <w:rPr>
                <w:color w:val="000000" w:themeColor="text1"/>
                <w:spacing w:val="6"/>
              </w:rPr>
              <w:t>19576）《风管</w:t>
            </w:r>
            <w:r w:rsidRPr="002E60B9">
              <w:rPr>
                <w:color w:val="000000" w:themeColor="text1"/>
              </w:rPr>
              <w:t xml:space="preserve"> </w:t>
            </w:r>
            <w:r w:rsidRPr="002E60B9">
              <w:rPr>
                <w:color w:val="000000" w:themeColor="text1"/>
                <w:spacing w:val="19"/>
              </w:rPr>
              <w:t>送风式空调机组能效限定值及能</w:t>
            </w:r>
            <w:r w:rsidRPr="002E60B9">
              <w:rPr>
                <w:color w:val="000000" w:themeColor="text1"/>
                <w:spacing w:val="9"/>
              </w:rPr>
              <w:t xml:space="preserve"> </w:t>
            </w:r>
            <w:r w:rsidRPr="002E60B9">
              <w:rPr>
                <w:color w:val="000000" w:themeColor="text1"/>
                <w:spacing w:val="7"/>
              </w:rPr>
              <w:t>效等级》（</w:t>
            </w:r>
            <w:r w:rsidRPr="002E60B9">
              <w:rPr>
                <w:color w:val="000000" w:themeColor="text1"/>
              </w:rPr>
              <w:t>GB</w:t>
            </w:r>
            <w:r w:rsidRPr="002E60B9">
              <w:rPr>
                <w:color w:val="000000" w:themeColor="text1"/>
                <w:spacing w:val="7"/>
              </w:rPr>
              <w:t xml:space="preserve"> 37479）</w:t>
            </w:r>
          </w:p>
        </w:tc>
      </w:tr>
      <w:tr w:rsidR="002E60B9" w:rsidRPr="002E60B9" w14:paraId="77877C30" w14:textId="77777777">
        <w:trPr>
          <w:trHeight w:val="796"/>
        </w:trPr>
        <w:tc>
          <w:tcPr>
            <w:tcW w:w="578" w:type="dxa"/>
            <w:vMerge/>
            <w:tcBorders>
              <w:top w:val="nil"/>
              <w:bottom w:val="nil"/>
            </w:tcBorders>
          </w:tcPr>
          <w:p w14:paraId="7266CC20" w14:textId="77777777" w:rsidR="00A422DF" w:rsidRPr="002E60B9" w:rsidRDefault="00A422DF">
            <w:pPr>
              <w:rPr>
                <w:rFonts w:ascii="Arial"/>
                <w:color w:val="000000" w:themeColor="text1"/>
              </w:rPr>
            </w:pPr>
          </w:p>
        </w:tc>
        <w:tc>
          <w:tcPr>
            <w:tcW w:w="1166" w:type="dxa"/>
            <w:vMerge/>
            <w:tcBorders>
              <w:top w:val="nil"/>
              <w:bottom w:val="nil"/>
            </w:tcBorders>
          </w:tcPr>
          <w:p w14:paraId="76088745" w14:textId="77777777" w:rsidR="00A422DF" w:rsidRPr="002E60B9" w:rsidRDefault="00A422DF">
            <w:pPr>
              <w:rPr>
                <w:rFonts w:ascii="Arial"/>
                <w:color w:val="000000" w:themeColor="text1"/>
              </w:rPr>
            </w:pPr>
          </w:p>
        </w:tc>
        <w:tc>
          <w:tcPr>
            <w:tcW w:w="1799" w:type="dxa"/>
          </w:tcPr>
          <w:p w14:paraId="7F40A5EC" w14:textId="77777777" w:rsidR="00A422DF" w:rsidRPr="002E60B9" w:rsidRDefault="002E60B9">
            <w:pPr>
              <w:pStyle w:val="TableText"/>
              <w:spacing w:before="146" w:line="303" w:lineRule="auto"/>
              <w:ind w:left="17" w:right="10" w:firstLine="1"/>
              <w:rPr>
                <w:rFonts w:hint="eastAsia"/>
                <w:color w:val="000000" w:themeColor="text1"/>
              </w:rPr>
            </w:pPr>
            <w:r w:rsidRPr="002E60B9">
              <w:rPr>
                <w:color w:val="000000" w:themeColor="text1"/>
                <w:spacing w:val="3"/>
              </w:rPr>
              <w:t>★A02052309 专用制</w:t>
            </w:r>
            <w:r w:rsidRPr="002E60B9">
              <w:rPr>
                <w:color w:val="000000" w:themeColor="text1"/>
                <w:spacing w:val="12"/>
              </w:rPr>
              <w:t xml:space="preserve"> </w:t>
            </w:r>
            <w:r w:rsidRPr="002E60B9">
              <w:rPr>
                <w:color w:val="000000" w:themeColor="text1"/>
                <w:spacing w:val="8"/>
              </w:rPr>
              <w:t>冷、空调设备</w:t>
            </w:r>
          </w:p>
        </w:tc>
        <w:tc>
          <w:tcPr>
            <w:tcW w:w="1914" w:type="dxa"/>
          </w:tcPr>
          <w:p w14:paraId="58282C4E" w14:textId="77777777" w:rsidR="00A422DF" w:rsidRPr="002E60B9" w:rsidRDefault="002E60B9">
            <w:pPr>
              <w:pStyle w:val="TableText"/>
              <w:spacing w:before="300" w:line="228" w:lineRule="auto"/>
              <w:ind w:left="15"/>
              <w:rPr>
                <w:rFonts w:hint="eastAsia"/>
                <w:color w:val="000000" w:themeColor="text1"/>
              </w:rPr>
            </w:pPr>
            <w:r w:rsidRPr="002E60B9">
              <w:rPr>
                <w:color w:val="000000" w:themeColor="text1"/>
                <w:spacing w:val="7"/>
              </w:rPr>
              <w:t>机房空调</w:t>
            </w:r>
          </w:p>
        </w:tc>
        <w:tc>
          <w:tcPr>
            <w:tcW w:w="2969" w:type="dxa"/>
          </w:tcPr>
          <w:p w14:paraId="4A8BE16D" w14:textId="77777777" w:rsidR="00A422DF" w:rsidRPr="002E60B9" w:rsidRDefault="002E60B9">
            <w:pPr>
              <w:pStyle w:val="TableText"/>
              <w:spacing w:before="146" w:line="302" w:lineRule="auto"/>
              <w:ind w:left="17" w:right="11" w:firstLine="6"/>
              <w:rPr>
                <w:rFonts w:hint="eastAsia"/>
                <w:color w:val="000000" w:themeColor="text1"/>
              </w:rPr>
            </w:pPr>
            <w:r w:rsidRPr="002E60B9">
              <w:rPr>
                <w:color w:val="000000" w:themeColor="text1"/>
                <w:spacing w:val="19"/>
              </w:rPr>
              <w:t>《单元式空气调节机能效限定值</w:t>
            </w:r>
            <w:r w:rsidRPr="002E60B9">
              <w:rPr>
                <w:color w:val="000000" w:themeColor="text1"/>
                <w:spacing w:val="2"/>
              </w:rPr>
              <w:t xml:space="preserve"> </w:t>
            </w:r>
            <w:r w:rsidRPr="002E60B9">
              <w:rPr>
                <w:color w:val="000000" w:themeColor="text1"/>
                <w:spacing w:val="5"/>
              </w:rPr>
              <w:t>及能效等级》（</w:t>
            </w:r>
            <w:r w:rsidRPr="002E60B9">
              <w:rPr>
                <w:color w:val="000000" w:themeColor="text1"/>
              </w:rPr>
              <w:t>GB</w:t>
            </w:r>
            <w:r w:rsidRPr="002E60B9">
              <w:rPr>
                <w:color w:val="000000" w:themeColor="text1"/>
                <w:spacing w:val="39"/>
              </w:rPr>
              <w:t xml:space="preserve"> </w:t>
            </w:r>
            <w:r w:rsidRPr="002E60B9">
              <w:rPr>
                <w:color w:val="000000" w:themeColor="text1"/>
                <w:spacing w:val="5"/>
              </w:rPr>
              <w:t>19576）</w:t>
            </w:r>
          </w:p>
        </w:tc>
      </w:tr>
      <w:tr w:rsidR="002E60B9" w:rsidRPr="002E60B9" w14:paraId="5E29E3E9" w14:textId="77777777">
        <w:trPr>
          <w:trHeight w:val="1696"/>
        </w:trPr>
        <w:tc>
          <w:tcPr>
            <w:tcW w:w="578" w:type="dxa"/>
            <w:vMerge/>
            <w:tcBorders>
              <w:top w:val="nil"/>
            </w:tcBorders>
          </w:tcPr>
          <w:p w14:paraId="5FB6F1A6" w14:textId="77777777" w:rsidR="00A422DF" w:rsidRPr="002E60B9" w:rsidRDefault="00A422DF">
            <w:pPr>
              <w:rPr>
                <w:rFonts w:ascii="Arial"/>
                <w:color w:val="000000" w:themeColor="text1"/>
              </w:rPr>
            </w:pPr>
          </w:p>
        </w:tc>
        <w:tc>
          <w:tcPr>
            <w:tcW w:w="1166" w:type="dxa"/>
            <w:vMerge/>
            <w:tcBorders>
              <w:top w:val="nil"/>
            </w:tcBorders>
          </w:tcPr>
          <w:p w14:paraId="1F831477" w14:textId="77777777" w:rsidR="00A422DF" w:rsidRPr="002E60B9" w:rsidRDefault="00A422DF">
            <w:pPr>
              <w:rPr>
                <w:rFonts w:ascii="Arial"/>
                <w:color w:val="000000" w:themeColor="text1"/>
              </w:rPr>
            </w:pPr>
          </w:p>
        </w:tc>
        <w:tc>
          <w:tcPr>
            <w:tcW w:w="1799" w:type="dxa"/>
          </w:tcPr>
          <w:p w14:paraId="79BFFBFB" w14:textId="77777777" w:rsidR="00A422DF" w:rsidRPr="002E60B9" w:rsidRDefault="00A422DF">
            <w:pPr>
              <w:spacing w:line="265" w:lineRule="auto"/>
              <w:rPr>
                <w:rFonts w:ascii="Arial"/>
                <w:color w:val="000000" w:themeColor="text1"/>
              </w:rPr>
            </w:pPr>
          </w:p>
          <w:p w14:paraId="314F2041" w14:textId="77777777" w:rsidR="00A422DF" w:rsidRPr="002E60B9" w:rsidRDefault="00A422DF">
            <w:pPr>
              <w:spacing w:line="265" w:lineRule="auto"/>
              <w:rPr>
                <w:rFonts w:ascii="Arial"/>
                <w:color w:val="000000" w:themeColor="text1"/>
              </w:rPr>
            </w:pPr>
          </w:p>
          <w:p w14:paraId="2C6F082F" w14:textId="77777777" w:rsidR="00A422DF" w:rsidRPr="002E60B9" w:rsidRDefault="002E60B9">
            <w:pPr>
              <w:pStyle w:val="TableText"/>
              <w:spacing w:before="62" w:line="230" w:lineRule="auto"/>
              <w:ind w:left="9"/>
              <w:rPr>
                <w:rFonts w:hint="eastAsia"/>
                <w:color w:val="000000" w:themeColor="text1"/>
              </w:rPr>
            </w:pPr>
            <w:r w:rsidRPr="002E60B9">
              <w:rPr>
                <w:color w:val="000000" w:themeColor="text1"/>
                <w:spacing w:val="4"/>
              </w:rPr>
              <w:t>A02052399 其他制冷</w:t>
            </w:r>
          </w:p>
          <w:p w14:paraId="4C765A01" w14:textId="77777777" w:rsidR="00A422DF" w:rsidRPr="002E60B9" w:rsidRDefault="002E60B9">
            <w:pPr>
              <w:pStyle w:val="TableText"/>
              <w:spacing w:before="75" w:line="230" w:lineRule="auto"/>
              <w:ind w:left="21"/>
              <w:rPr>
                <w:rFonts w:hint="eastAsia"/>
                <w:color w:val="000000" w:themeColor="text1"/>
              </w:rPr>
            </w:pPr>
            <w:r w:rsidRPr="002E60B9">
              <w:rPr>
                <w:color w:val="000000" w:themeColor="text1"/>
                <w:spacing w:val="5"/>
              </w:rPr>
              <w:t>空调设备</w:t>
            </w:r>
          </w:p>
        </w:tc>
        <w:tc>
          <w:tcPr>
            <w:tcW w:w="1914" w:type="dxa"/>
          </w:tcPr>
          <w:p w14:paraId="5EFD515B" w14:textId="77777777" w:rsidR="00A422DF" w:rsidRPr="002E60B9" w:rsidRDefault="00A422DF">
            <w:pPr>
              <w:spacing w:line="343" w:lineRule="auto"/>
              <w:rPr>
                <w:rFonts w:ascii="Arial"/>
                <w:color w:val="000000" w:themeColor="text1"/>
              </w:rPr>
            </w:pPr>
          </w:p>
          <w:p w14:paraId="3CCDD7D5" w14:textId="77777777" w:rsidR="00A422DF" w:rsidRPr="002E60B9" w:rsidRDefault="00A422DF">
            <w:pPr>
              <w:spacing w:line="343" w:lineRule="auto"/>
              <w:rPr>
                <w:rFonts w:ascii="Arial"/>
                <w:color w:val="000000" w:themeColor="text1"/>
              </w:rPr>
            </w:pPr>
          </w:p>
          <w:p w14:paraId="73D7E1A6" w14:textId="77777777" w:rsidR="00A422DF" w:rsidRPr="002E60B9" w:rsidRDefault="002E60B9">
            <w:pPr>
              <w:pStyle w:val="TableText"/>
              <w:spacing w:before="62" w:line="231" w:lineRule="auto"/>
              <w:ind w:left="18"/>
              <w:rPr>
                <w:rFonts w:hint="eastAsia"/>
                <w:color w:val="000000" w:themeColor="text1"/>
              </w:rPr>
            </w:pPr>
            <w:r w:rsidRPr="002E60B9">
              <w:rPr>
                <w:color w:val="000000" w:themeColor="text1"/>
                <w:spacing w:val="6"/>
              </w:rPr>
              <w:t>冷却塔</w:t>
            </w:r>
          </w:p>
        </w:tc>
        <w:tc>
          <w:tcPr>
            <w:tcW w:w="2969" w:type="dxa"/>
          </w:tcPr>
          <w:p w14:paraId="6E8B3F58" w14:textId="77777777" w:rsidR="00A422DF" w:rsidRPr="002E60B9" w:rsidRDefault="002E60B9">
            <w:pPr>
              <w:pStyle w:val="TableText"/>
              <w:spacing w:before="284" w:line="304" w:lineRule="auto"/>
              <w:ind w:left="23"/>
              <w:rPr>
                <w:rFonts w:hint="eastAsia"/>
                <w:color w:val="000000" w:themeColor="text1"/>
              </w:rPr>
            </w:pPr>
            <w:r w:rsidRPr="002E60B9">
              <w:rPr>
                <w:color w:val="000000" w:themeColor="text1"/>
                <w:spacing w:val="2"/>
              </w:rPr>
              <w:t>《机械通风冷却塔 第 1 部分：中</w:t>
            </w:r>
            <w:r w:rsidRPr="002E60B9">
              <w:rPr>
                <w:color w:val="000000" w:themeColor="text1"/>
                <w:spacing w:val="3"/>
              </w:rPr>
              <w:t xml:space="preserve"> </w:t>
            </w:r>
            <w:r w:rsidRPr="002E60B9">
              <w:rPr>
                <w:color w:val="000000" w:themeColor="text1"/>
                <w:spacing w:val="-6"/>
              </w:rPr>
              <w:t>小型开式冷却塔》（GB</w:t>
            </w:r>
            <w:r w:rsidRPr="002E60B9">
              <w:rPr>
                <w:color w:val="000000" w:themeColor="text1"/>
                <w:spacing w:val="-36"/>
              </w:rPr>
              <w:t xml:space="preserve"> </w:t>
            </w:r>
            <w:r w:rsidRPr="002E60B9">
              <w:rPr>
                <w:color w:val="000000" w:themeColor="text1"/>
                <w:spacing w:val="-6"/>
              </w:rPr>
              <w:t>/T</w:t>
            </w:r>
            <w:r w:rsidRPr="002E60B9">
              <w:rPr>
                <w:color w:val="000000" w:themeColor="text1"/>
                <w:spacing w:val="-31"/>
              </w:rPr>
              <w:t xml:space="preserve"> </w:t>
            </w:r>
            <w:r w:rsidRPr="002E60B9">
              <w:rPr>
                <w:color w:val="000000" w:themeColor="text1"/>
                <w:spacing w:val="-6"/>
              </w:rPr>
              <w:t>7190.1</w:t>
            </w:r>
            <w:r w:rsidRPr="002E60B9">
              <w:rPr>
                <w:color w:val="000000" w:themeColor="text1"/>
                <w:spacing w:val="-49"/>
                <w:w w:val="97"/>
              </w:rPr>
              <w:t>）；</w:t>
            </w:r>
            <w:r w:rsidRPr="002E60B9">
              <w:rPr>
                <w:color w:val="000000" w:themeColor="text1"/>
              </w:rPr>
              <w:t xml:space="preserve"> </w:t>
            </w:r>
            <w:r w:rsidRPr="002E60B9">
              <w:rPr>
                <w:color w:val="000000" w:themeColor="text1"/>
                <w:spacing w:val="2"/>
              </w:rPr>
              <w:t>《机械通风冷却塔 第 2 部分：大</w:t>
            </w:r>
            <w:r w:rsidRPr="002E60B9">
              <w:rPr>
                <w:color w:val="000000" w:themeColor="text1"/>
                <w:spacing w:val="3"/>
              </w:rPr>
              <w:t xml:space="preserve"> </w:t>
            </w:r>
            <w:r w:rsidRPr="002E60B9">
              <w:rPr>
                <w:color w:val="000000" w:themeColor="text1"/>
                <w:spacing w:val="4"/>
              </w:rPr>
              <w:t>型开式冷却塔》（</w:t>
            </w:r>
            <w:r w:rsidRPr="002E60B9">
              <w:rPr>
                <w:color w:val="000000" w:themeColor="text1"/>
              </w:rPr>
              <w:t>GB</w:t>
            </w:r>
            <w:r w:rsidRPr="002E60B9">
              <w:rPr>
                <w:color w:val="000000" w:themeColor="text1"/>
                <w:spacing w:val="4"/>
              </w:rPr>
              <w:t xml:space="preserve"> /T 7190.2）</w:t>
            </w:r>
          </w:p>
        </w:tc>
      </w:tr>
      <w:tr w:rsidR="002E60B9" w:rsidRPr="002E60B9" w14:paraId="53D889E5" w14:textId="77777777">
        <w:trPr>
          <w:trHeight w:val="736"/>
        </w:trPr>
        <w:tc>
          <w:tcPr>
            <w:tcW w:w="578" w:type="dxa"/>
          </w:tcPr>
          <w:p w14:paraId="465AFCF3" w14:textId="77777777" w:rsidR="00A422DF" w:rsidRPr="002E60B9" w:rsidRDefault="002E60B9">
            <w:pPr>
              <w:pStyle w:val="TableText"/>
              <w:spacing w:before="272" w:line="257" w:lineRule="exact"/>
              <w:ind w:left="247"/>
              <w:rPr>
                <w:rFonts w:hint="eastAsia"/>
                <w:color w:val="000000" w:themeColor="text1"/>
              </w:rPr>
            </w:pPr>
            <w:r w:rsidRPr="002E60B9">
              <w:rPr>
                <w:color w:val="000000" w:themeColor="text1"/>
                <w:position w:val="1"/>
              </w:rPr>
              <w:t>7</w:t>
            </w:r>
          </w:p>
        </w:tc>
        <w:tc>
          <w:tcPr>
            <w:tcW w:w="1166" w:type="dxa"/>
          </w:tcPr>
          <w:p w14:paraId="233F5FA5" w14:textId="77777777" w:rsidR="00A422DF" w:rsidRPr="002E60B9" w:rsidRDefault="002E60B9">
            <w:pPr>
              <w:pStyle w:val="TableText"/>
              <w:spacing w:before="273" w:line="228" w:lineRule="auto"/>
              <w:ind w:left="9"/>
              <w:rPr>
                <w:rFonts w:hint="eastAsia"/>
                <w:color w:val="000000" w:themeColor="text1"/>
              </w:rPr>
            </w:pPr>
            <w:r w:rsidRPr="002E60B9">
              <w:rPr>
                <w:color w:val="000000" w:themeColor="text1"/>
                <w:spacing w:val="3"/>
              </w:rPr>
              <w:t>A020601</w:t>
            </w:r>
            <w:r w:rsidRPr="002E60B9">
              <w:rPr>
                <w:color w:val="000000" w:themeColor="text1"/>
                <w:spacing w:val="-19"/>
              </w:rPr>
              <w:t xml:space="preserve"> </w:t>
            </w:r>
            <w:r w:rsidRPr="002E60B9">
              <w:rPr>
                <w:color w:val="000000" w:themeColor="text1"/>
                <w:spacing w:val="3"/>
              </w:rPr>
              <w:t>电机</w:t>
            </w:r>
          </w:p>
        </w:tc>
        <w:tc>
          <w:tcPr>
            <w:tcW w:w="1799" w:type="dxa"/>
          </w:tcPr>
          <w:p w14:paraId="4F22233A" w14:textId="77777777" w:rsidR="00A422DF" w:rsidRPr="002E60B9" w:rsidRDefault="00A422DF">
            <w:pPr>
              <w:rPr>
                <w:rFonts w:ascii="Arial"/>
                <w:color w:val="000000" w:themeColor="text1"/>
              </w:rPr>
            </w:pPr>
          </w:p>
        </w:tc>
        <w:tc>
          <w:tcPr>
            <w:tcW w:w="1914" w:type="dxa"/>
          </w:tcPr>
          <w:p w14:paraId="2083F5FA" w14:textId="77777777" w:rsidR="00A422DF" w:rsidRPr="002E60B9" w:rsidRDefault="00A422DF">
            <w:pPr>
              <w:rPr>
                <w:rFonts w:ascii="Arial"/>
                <w:color w:val="000000" w:themeColor="text1"/>
              </w:rPr>
            </w:pPr>
          </w:p>
        </w:tc>
        <w:tc>
          <w:tcPr>
            <w:tcW w:w="2969" w:type="dxa"/>
          </w:tcPr>
          <w:p w14:paraId="0BBB1B96" w14:textId="77777777" w:rsidR="00A422DF" w:rsidRPr="002E60B9" w:rsidRDefault="002E60B9">
            <w:pPr>
              <w:pStyle w:val="TableText"/>
              <w:spacing w:before="116" w:line="296" w:lineRule="auto"/>
              <w:ind w:left="22" w:right="11"/>
              <w:rPr>
                <w:rFonts w:hint="eastAsia"/>
                <w:color w:val="000000" w:themeColor="text1"/>
              </w:rPr>
            </w:pPr>
            <w:r w:rsidRPr="002E60B9">
              <w:rPr>
                <w:color w:val="000000" w:themeColor="text1"/>
                <w:spacing w:val="19"/>
              </w:rPr>
              <w:t>《中小型三相异步电动机能效限</w:t>
            </w:r>
            <w:r w:rsidRPr="002E60B9">
              <w:rPr>
                <w:color w:val="000000" w:themeColor="text1"/>
                <w:spacing w:val="2"/>
              </w:rPr>
              <w:t xml:space="preserve"> </w:t>
            </w:r>
            <w:r w:rsidRPr="002E60B9">
              <w:rPr>
                <w:color w:val="000000" w:themeColor="text1"/>
                <w:spacing w:val="5"/>
              </w:rPr>
              <w:t>定值及能效等级》（</w:t>
            </w:r>
            <w:r w:rsidRPr="002E60B9">
              <w:rPr>
                <w:color w:val="000000" w:themeColor="text1"/>
              </w:rPr>
              <w:t>GB</w:t>
            </w:r>
            <w:r w:rsidRPr="002E60B9">
              <w:rPr>
                <w:color w:val="000000" w:themeColor="text1"/>
                <w:spacing w:val="42"/>
              </w:rPr>
              <w:t xml:space="preserve"> </w:t>
            </w:r>
            <w:r w:rsidRPr="002E60B9">
              <w:rPr>
                <w:color w:val="000000" w:themeColor="text1"/>
                <w:spacing w:val="5"/>
              </w:rPr>
              <w:t>18613）</w:t>
            </w:r>
          </w:p>
        </w:tc>
      </w:tr>
      <w:tr w:rsidR="002E60B9" w:rsidRPr="002E60B9" w14:paraId="79FEFC06" w14:textId="77777777">
        <w:trPr>
          <w:trHeight w:val="693"/>
        </w:trPr>
        <w:tc>
          <w:tcPr>
            <w:tcW w:w="578" w:type="dxa"/>
          </w:tcPr>
          <w:p w14:paraId="588F7816" w14:textId="77777777" w:rsidR="00A422DF" w:rsidRPr="002E60B9" w:rsidRDefault="002E60B9">
            <w:pPr>
              <w:pStyle w:val="TableText"/>
              <w:spacing w:before="251" w:line="257" w:lineRule="exact"/>
              <w:ind w:left="243"/>
              <w:rPr>
                <w:rFonts w:hint="eastAsia"/>
                <w:color w:val="000000" w:themeColor="text1"/>
              </w:rPr>
            </w:pPr>
            <w:r w:rsidRPr="002E60B9">
              <w:rPr>
                <w:color w:val="000000" w:themeColor="text1"/>
                <w:position w:val="1"/>
              </w:rPr>
              <w:t>8</w:t>
            </w:r>
          </w:p>
        </w:tc>
        <w:tc>
          <w:tcPr>
            <w:tcW w:w="1166" w:type="dxa"/>
          </w:tcPr>
          <w:p w14:paraId="677C25A7" w14:textId="77777777" w:rsidR="00A422DF" w:rsidRPr="002E60B9" w:rsidRDefault="002E60B9">
            <w:pPr>
              <w:pStyle w:val="TableText"/>
              <w:spacing w:before="96" w:line="285" w:lineRule="auto"/>
              <w:ind w:left="15" w:right="8" w:hanging="6"/>
              <w:rPr>
                <w:rFonts w:hint="eastAsia"/>
                <w:color w:val="000000" w:themeColor="text1"/>
              </w:rPr>
            </w:pPr>
            <w:r w:rsidRPr="002E60B9">
              <w:rPr>
                <w:color w:val="000000" w:themeColor="text1"/>
                <w:spacing w:val="5"/>
              </w:rPr>
              <w:t>A020602</w:t>
            </w:r>
            <w:r w:rsidRPr="002E60B9">
              <w:rPr>
                <w:color w:val="000000" w:themeColor="text1"/>
                <w:spacing w:val="-43"/>
              </w:rPr>
              <w:t xml:space="preserve"> </w:t>
            </w:r>
            <w:r w:rsidRPr="002E60B9">
              <w:rPr>
                <w:color w:val="000000" w:themeColor="text1"/>
                <w:spacing w:val="5"/>
              </w:rPr>
              <w:t>变压</w:t>
            </w:r>
            <w:r w:rsidRPr="002E60B9">
              <w:rPr>
                <w:color w:val="000000" w:themeColor="text1"/>
              </w:rPr>
              <w:t xml:space="preserve"> </w:t>
            </w:r>
            <w:r w:rsidRPr="002E60B9">
              <w:rPr>
                <w:color w:val="000000" w:themeColor="text1"/>
                <w:spacing w:val="1"/>
              </w:rPr>
              <w:t>器</w:t>
            </w:r>
          </w:p>
        </w:tc>
        <w:tc>
          <w:tcPr>
            <w:tcW w:w="1799" w:type="dxa"/>
          </w:tcPr>
          <w:p w14:paraId="5F2A7656" w14:textId="77777777" w:rsidR="00A422DF" w:rsidRPr="002E60B9" w:rsidRDefault="002E60B9">
            <w:pPr>
              <w:pStyle w:val="TableText"/>
              <w:spacing w:before="252" w:line="230" w:lineRule="auto"/>
              <w:ind w:left="15"/>
              <w:rPr>
                <w:rFonts w:hint="eastAsia"/>
                <w:color w:val="000000" w:themeColor="text1"/>
              </w:rPr>
            </w:pPr>
            <w:r w:rsidRPr="002E60B9">
              <w:rPr>
                <w:color w:val="000000" w:themeColor="text1"/>
                <w:spacing w:val="8"/>
              </w:rPr>
              <w:t>配电变压器</w:t>
            </w:r>
          </w:p>
        </w:tc>
        <w:tc>
          <w:tcPr>
            <w:tcW w:w="1914" w:type="dxa"/>
          </w:tcPr>
          <w:p w14:paraId="5580B164" w14:textId="77777777" w:rsidR="00A422DF" w:rsidRPr="002E60B9" w:rsidRDefault="00A422DF">
            <w:pPr>
              <w:rPr>
                <w:rFonts w:ascii="Arial"/>
                <w:color w:val="000000" w:themeColor="text1"/>
              </w:rPr>
            </w:pPr>
          </w:p>
        </w:tc>
        <w:tc>
          <w:tcPr>
            <w:tcW w:w="2969" w:type="dxa"/>
          </w:tcPr>
          <w:p w14:paraId="7D5E32B8" w14:textId="77777777" w:rsidR="00A422DF" w:rsidRPr="002E60B9" w:rsidRDefault="002E60B9">
            <w:pPr>
              <w:pStyle w:val="TableText"/>
              <w:spacing w:before="96" w:line="285" w:lineRule="auto"/>
              <w:ind w:left="25" w:right="11" w:hanging="2"/>
              <w:rPr>
                <w:rFonts w:hint="eastAsia"/>
                <w:color w:val="000000" w:themeColor="text1"/>
              </w:rPr>
            </w:pPr>
            <w:r w:rsidRPr="002E60B9">
              <w:rPr>
                <w:color w:val="000000" w:themeColor="text1"/>
                <w:spacing w:val="19"/>
              </w:rPr>
              <w:t>《三相配电变压器能效限定值及</w:t>
            </w:r>
            <w:r w:rsidRPr="002E60B9">
              <w:rPr>
                <w:color w:val="000000" w:themeColor="text1"/>
                <w:spacing w:val="2"/>
              </w:rPr>
              <w:t xml:space="preserve"> </w:t>
            </w:r>
            <w:r w:rsidRPr="002E60B9">
              <w:rPr>
                <w:color w:val="000000" w:themeColor="text1"/>
                <w:spacing w:val="6"/>
              </w:rPr>
              <w:t>能效等级》（</w:t>
            </w:r>
            <w:r w:rsidRPr="002E60B9">
              <w:rPr>
                <w:color w:val="000000" w:themeColor="text1"/>
              </w:rPr>
              <w:t>GB</w:t>
            </w:r>
            <w:r w:rsidRPr="002E60B9">
              <w:rPr>
                <w:color w:val="000000" w:themeColor="text1"/>
                <w:spacing w:val="6"/>
              </w:rPr>
              <w:t xml:space="preserve"> 20052）</w:t>
            </w:r>
          </w:p>
        </w:tc>
      </w:tr>
      <w:tr w:rsidR="002E60B9" w:rsidRPr="002E60B9" w14:paraId="39EECF0C" w14:textId="77777777">
        <w:trPr>
          <w:trHeight w:val="885"/>
        </w:trPr>
        <w:tc>
          <w:tcPr>
            <w:tcW w:w="578" w:type="dxa"/>
          </w:tcPr>
          <w:p w14:paraId="523F8BE3" w14:textId="77777777" w:rsidR="00A422DF" w:rsidRPr="002E60B9" w:rsidRDefault="00A422DF">
            <w:pPr>
              <w:spacing w:line="284" w:lineRule="auto"/>
              <w:rPr>
                <w:rFonts w:ascii="Arial"/>
                <w:color w:val="000000" w:themeColor="text1"/>
              </w:rPr>
            </w:pPr>
          </w:p>
          <w:p w14:paraId="39B73247" w14:textId="77777777" w:rsidR="00A422DF" w:rsidRPr="002E60B9" w:rsidRDefault="002E60B9">
            <w:pPr>
              <w:pStyle w:val="TableText"/>
              <w:spacing w:before="62" w:line="256" w:lineRule="exact"/>
              <w:ind w:left="243"/>
              <w:rPr>
                <w:rFonts w:hint="eastAsia"/>
                <w:color w:val="000000" w:themeColor="text1"/>
              </w:rPr>
            </w:pPr>
            <w:r w:rsidRPr="002E60B9">
              <w:rPr>
                <w:color w:val="000000" w:themeColor="text1"/>
                <w:position w:val="1"/>
              </w:rPr>
              <w:t>9</w:t>
            </w:r>
          </w:p>
        </w:tc>
        <w:tc>
          <w:tcPr>
            <w:tcW w:w="1166" w:type="dxa"/>
          </w:tcPr>
          <w:p w14:paraId="6AAB38D2" w14:textId="77777777" w:rsidR="00A422DF" w:rsidRPr="002E60B9" w:rsidRDefault="002E60B9">
            <w:pPr>
              <w:pStyle w:val="TableText"/>
              <w:spacing w:before="192" w:line="306" w:lineRule="auto"/>
              <w:ind w:left="16" w:right="8" w:firstLine="2"/>
              <w:rPr>
                <w:rFonts w:hint="eastAsia"/>
                <w:color w:val="000000" w:themeColor="text1"/>
              </w:rPr>
            </w:pPr>
            <w:r w:rsidRPr="002E60B9">
              <w:rPr>
                <w:color w:val="000000" w:themeColor="text1"/>
                <w:spacing w:val="4"/>
              </w:rPr>
              <w:t>★A020609</w:t>
            </w:r>
            <w:r w:rsidRPr="002E60B9">
              <w:rPr>
                <w:color w:val="000000" w:themeColor="text1"/>
                <w:spacing w:val="-43"/>
              </w:rPr>
              <w:t xml:space="preserve"> </w:t>
            </w:r>
            <w:r w:rsidRPr="002E60B9">
              <w:rPr>
                <w:color w:val="000000" w:themeColor="text1"/>
                <w:spacing w:val="4"/>
              </w:rPr>
              <w:t>镇</w:t>
            </w:r>
            <w:r w:rsidRPr="002E60B9">
              <w:rPr>
                <w:color w:val="000000" w:themeColor="text1"/>
              </w:rPr>
              <w:t xml:space="preserve"> </w:t>
            </w:r>
            <w:r w:rsidRPr="002E60B9">
              <w:rPr>
                <w:color w:val="000000" w:themeColor="text1"/>
                <w:spacing w:val="4"/>
              </w:rPr>
              <w:t>流器</w:t>
            </w:r>
          </w:p>
        </w:tc>
        <w:tc>
          <w:tcPr>
            <w:tcW w:w="1799" w:type="dxa"/>
          </w:tcPr>
          <w:p w14:paraId="44A7C804" w14:textId="77777777" w:rsidR="00A422DF" w:rsidRPr="002E60B9" w:rsidRDefault="00A422DF">
            <w:pPr>
              <w:spacing w:line="284" w:lineRule="auto"/>
              <w:rPr>
                <w:rFonts w:ascii="Arial"/>
                <w:color w:val="000000" w:themeColor="text1"/>
              </w:rPr>
            </w:pPr>
          </w:p>
          <w:p w14:paraId="150472B5" w14:textId="77777777" w:rsidR="00A422DF" w:rsidRPr="002E60B9" w:rsidRDefault="002E60B9">
            <w:pPr>
              <w:pStyle w:val="TableText"/>
              <w:spacing w:before="62" w:line="229" w:lineRule="auto"/>
              <w:ind w:left="19"/>
              <w:rPr>
                <w:rFonts w:hint="eastAsia"/>
                <w:color w:val="000000" w:themeColor="text1"/>
              </w:rPr>
            </w:pPr>
            <w:r w:rsidRPr="002E60B9">
              <w:rPr>
                <w:color w:val="000000" w:themeColor="text1"/>
                <w:spacing w:val="8"/>
              </w:rPr>
              <w:t>管型荧光灯镇流器</w:t>
            </w:r>
          </w:p>
        </w:tc>
        <w:tc>
          <w:tcPr>
            <w:tcW w:w="1914" w:type="dxa"/>
          </w:tcPr>
          <w:p w14:paraId="24950CAB" w14:textId="77777777" w:rsidR="00A422DF" w:rsidRPr="002E60B9" w:rsidRDefault="00A422DF">
            <w:pPr>
              <w:rPr>
                <w:rFonts w:ascii="Arial"/>
                <w:color w:val="000000" w:themeColor="text1"/>
              </w:rPr>
            </w:pPr>
          </w:p>
        </w:tc>
        <w:tc>
          <w:tcPr>
            <w:tcW w:w="2969" w:type="dxa"/>
          </w:tcPr>
          <w:p w14:paraId="4848C8EB" w14:textId="77777777" w:rsidR="00A422DF" w:rsidRPr="002E60B9" w:rsidRDefault="002E60B9">
            <w:pPr>
              <w:pStyle w:val="TableText"/>
              <w:spacing w:before="192" w:line="304" w:lineRule="auto"/>
              <w:ind w:left="17" w:right="11" w:firstLine="6"/>
              <w:rPr>
                <w:rFonts w:hint="eastAsia"/>
                <w:color w:val="000000" w:themeColor="text1"/>
              </w:rPr>
            </w:pPr>
            <w:r w:rsidRPr="002E60B9">
              <w:rPr>
                <w:color w:val="000000" w:themeColor="text1"/>
                <w:spacing w:val="19"/>
              </w:rPr>
              <w:t>《管形荧光灯镇流器能效限定值</w:t>
            </w:r>
            <w:r w:rsidRPr="002E60B9">
              <w:rPr>
                <w:color w:val="000000" w:themeColor="text1"/>
                <w:spacing w:val="2"/>
              </w:rPr>
              <w:t xml:space="preserve"> </w:t>
            </w:r>
            <w:r w:rsidRPr="002E60B9">
              <w:rPr>
                <w:color w:val="000000" w:themeColor="text1"/>
                <w:spacing w:val="5"/>
              </w:rPr>
              <w:t>及能效等级》（</w:t>
            </w:r>
            <w:r w:rsidRPr="002E60B9">
              <w:rPr>
                <w:color w:val="000000" w:themeColor="text1"/>
              </w:rPr>
              <w:t>GB</w:t>
            </w:r>
            <w:r w:rsidRPr="002E60B9">
              <w:rPr>
                <w:color w:val="000000" w:themeColor="text1"/>
                <w:spacing w:val="39"/>
              </w:rPr>
              <w:t xml:space="preserve"> </w:t>
            </w:r>
            <w:r w:rsidRPr="002E60B9">
              <w:rPr>
                <w:color w:val="000000" w:themeColor="text1"/>
                <w:spacing w:val="5"/>
              </w:rPr>
              <w:t>17896）</w:t>
            </w:r>
          </w:p>
        </w:tc>
      </w:tr>
      <w:tr w:rsidR="002E60B9" w:rsidRPr="002E60B9" w14:paraId="6F952BC5" w14:textId="77777777">
        <w:trPr>
          <w:trHeight w:val="739"/>
        </w:trPr>
        <w:tc>
          <w:tcPr>
            <w:tcW w:w="578" w:type="dxa"/>
            <w:vMerge w:val="restart"/>
            <w:tcBorders>
              <w:bottom w:val="nil"/>
            </w:tcBorders>
          </w:tcPr>
          <w:p w14:paraId="184E223B" w14:textId="77777777" w:rsidR="00A422DF" w:rsidRPr="002E60B9" w:rsidRDefault="00A422DF">
            <w:pPr>
              <w:spacing w:line="258" w:lineRule="auto"/>
              <w:rPr>
                <w:rFonts w:ascii="Arial"/>
                <w:color w:val="000000" w:themeColor="text1"/>
              </w:rPr>
            </w:pPr>
          </w:p>
          <w:p w14:paraId="451F37F4" w14:textId="77777777" w:rsidR="00A422DF" w:rsidRPr="002E60B9" w:rsidRDefault="00A422DF">
            <w:pPr>
              <w:spacing w:line="258" w:lineRule="auto"/>
              <w:rPr>
                <w:rFonts w:ascii="Arial"/>
                <w:color w:val="000000" w:themeColor="text1"/>
              </w:rPr>
            </w:pPr>
          </w:p>
          <w:p w14:paraId="674880D3" w14:textId="77777777" w:rsidR="00A422DF" w:rsidRPr="002E60B9" w:rsidRDefault="00A422DF">
            <w:pPr>
              <w:spacing w:line="258" w:lineRule="auto"/>
              <w:rPr>
                <w:rFonts w:ascii="Arial"/>
                <w:color w:val="000000" w:themeColor="text1"/>
              </w:rPr>
            </w:pPr>
          </w:p>
          <w:p w14:paraId="43A2EBE8" w14:textId="77777777" w:rsidR="00A422DF" w:rsidRPr="002E60B9" w:rsidRDefault="00A422DF">
            <w:pPr>
              <w:spacing w:line="258" w:lineRule="auto"/>
              <w:rPr>
                <w:rFonts w:ascii="Arial"/>
                <w:color w:val="000000" w:themeColor="text1"/>
              </w:rPr>
            </w:pPr>
          </w:p>
          <w:p w14:paraId="4128BECF" w14:textId="77777777" w:rsidR="00A422DF" w:rsidRPr="002E60B9" w:rsidRDefault="00A422DF">
            <w:pPr>
              <w:spacing w:line="258" w:lineRule="auto"/>
              <w:rPr>
                <w:rFonts w:ascii="Arial"/>
                <w:color w:val="000000" w:themeColor="text1"/>
              </w:rPr>
            </w:pPr>
          </w:p>
          <w:p w14:paraId="29618164" w14:textId="77777777" w:rsidR="00A422DF" w:rsidRPr="002E60B9" w:rsidRDefault="00A422DF">
            <w:pPr>
              <w:spacing w:line="258" w:lineRule="auto"/>
              <w:rPr>
                <w:rFonts w:ascii="Arial"/>
                <w:color w:val="000000" w:themeColor="text1"/>
              </w:rPr>
            </w:pPr>
          </w:p>
          <w:p w14:paraId="7841483C" w14:textId="77777777" w:rsidR="00A422DF" w:rsidRPr="002E60B9" w:rsidRDefault="00A422DF">
            <w:pPr>
              <w:spacing w:line="259" w:lineRule="auto"/>
              <w:rPr>
                <w:rFonts w:ascii="Arial"/>
                <w:color w:val="000000" w:themeColor="text1"/>
              </w:rPr>
            </w:pPr>
          </w:p>
          <w:p w14:paraId="433BAC87" w14:textId="77777777" w:rsidR="00A422DF" w:rsidRPr="002E60B9" w:rsidRDefault="00A422DF">
            <w:pPr>
              <w:spacing w:line="259" w:lineRule="auto"/>
              <w:rPr>
                <w:rFonts w:ascii="Arial"/>
                <w:color w:val="000000" w:themeColor="text1"/>
              </w:rPr>
            </w:pPr>
          </w:p>
          <w:p w14:paraId="355B9A10" w14:textId="77777777" w:rsidR="00A422DF" w:rsidRPr="002E60B9" w:rsidRDefault="00A422DF">
            <w:pPr>
              <w:spacing w:line="259" w:lineRule="auto"/>
              <w:rPr>
                <w:rFonts w:ascii="Arial"/>
                <w:color w:val="000000" w:themeColor="text1"/>
              </w:rPr>
            </w:pPr>
          </w:p>
          <w:p w14:paraId="308B73D2" w14:textId="77777777" w:rsidR="00A422DF" w:rsidRPr="002E60B9" w:rsidRDefault="00A422DF">
            <w:pPr>
              <w:spacing w:line="259" w:lineRule="auto"/>
              <w:rPr>
                <w:rFonts w:ascii="Arial"/>
                <w:color w:val="000000" w:themeColor="text1"/>
              </w:rPr>
            </w:pPr>
          </w:p>
          <w:p w14:paraId="458DC2E5" w14:textId="77777777" w:rsidR="00A422DF" w:rsidRPr="002E60B9" w:rsidRDefault="002E60B9">
            <w:pPr>
              <w:pStyle w:val="TableText"/>
              <w:spacing w:before="62" w:line="256" w:lineRule="exact"/>
              <w:ind w:left="209"/>
              <w:rPr>
                <w:rFonts w:hint="eastAsia"/>
                <w:color w:val="000000" w:themeColor="text1"/>
              </w:rPr>
            </w:pPr>
            <w:r w:rsidRPr="002E60B9">
              <w:rPr>
                <w:color w:val="000000" w:themeColor="text1"/>
                <w:spacing w:val="-7"/>
                <w:position w:val="1"/>
              </w:rPr>
              <w:t>10</w:t>
            </w:r>
          </w:p>
        </w:tc>
        <w:tc>
          <w:tcPr>
            <w:tcW w:w="1166" w:type="dxa"/>
            <w:vMerge w:val="restart"/>
            <w:tcBorders>
              <w:bottom w:val="nil"/>
            </w:tcBorders>
          </w:tcPr>
          <w:p w14:paraId="479789F4" w14:textId="77777777" w:rsidR="00A422DF" w:rsidRPr="002E60B9" w:rsidRDefault="00A422DF">
            <w:pPr>
              <w:spacing w:line="242" w:lineRule="auto"/>
              <w:rPr>
                <w:rFonts w:ascii="Arial"/>
                <w:color w:val="000000" w:themeColor="text1"/>
              </w:rPr>
            </w:pPr>
          </w:p>
          <w:p w14:paraId="54E971B9" w14:textId="77777777" w:rsidR="00A422DF" w:rsidRPr="002E60B9" w:rsidRDefault="00A422DF">
            <w:pPr>
              <w:spacing w:line="243" w:lineRule="auto"/>
              <w:rPr>
                <w:rFonts w:ascii="Arial"/>
                <w:color w:val="000000" w:themeColor="text1"/>
              </w:rPr>
            </w:pPr>
          </w:p>
          <w:p w14:paraId="47AA2CC2" w14:textId="77777777" w:rsidR="00A422DF" w:rsidRPr="002E60B9" w:rsidRDefault="00A422DF">
            <w:pPr>
              <w:spacing w:line="243" w:lineRule="auto"/>
              <w:rPr>
                <w:rFonts w:ascii="Arial"/>
                <w:color w:val="000000" w:themeColor="text1"/>
              </w:rPr>
            </w:pPr>
          </w:p>
          <w:p w14:paraId="58FFC5F2" w14:textId="77777777" w:rsidR="00A422DF" w:rsidRPr="002E60B9" w:rsidRDefault="00A422DF">
            <w:pPr>
              <w:spacing w:line="243" w:lineRule="auto"/>
              <w:rPr>
                <w:rFonts w:ascii="Arial"/>
                <w:color w:val="000000" w:themeColor="text1"/>
              </w:rPr>
            </w:pPr>
          </w:p>
          <w:p w14:paraId="2CD33010" w14:textId="77777777" w:rsidR="00A422DF" w:rsidRPr="002E60B9" w:rsidRDefault="00A422DF">
            <w:pPr>
              <w:spacing w:line="243" w:lineRule="auto"/>
              <w:rPr>
                <w:rFonts w:ascii="Arial"/>
                <w:color w:val="000000" w:themeColor="text1"/>
              </w:rPr>
            </w:pPr>
          </w:p>
          <w:p w14:paraId="757346CB" w14:textId="77777777" w:rsidR="00A422DF" w:rsidRPr="002E60B9" w:rsidRDefault="00A422DF">
            <w:pPr>
              <w:spacing w:line="243" w:lineRule="auto"/>
              <w:rPr>
                <w:rFonts w:ascii="Arial"/>
                <w:color w:val="000000" w:themeColor="text1"/>
              </w:rPr>
            </w:pPr>
          </w:p>
          <w:p w14:paraId="06FD72BA" w14:textId="77777777" w:rsidR="00A422DF" w:rsidRPr="002E60B9" w:rsidRDefault="00A422DF">
            <w:pPr>
              <w:spacing w:line="243" w:lineRule="auto"/>
              <w:rPr>
                <w:rFonts w:ascii="Arial"/>
                <w:color w:val="000000" w:themeColor="text1"/>
              </w:rPr>
            </w:pPr>
          </w:p>
          <w:p w14:paraId="72C698EF" w14:textId="77777777" w:rsidR="00A422DF" w:rsidRPr="002E60B9" w:rsidRDefault="00A422DF">
            <w:pPr>
              <w:spacing w:line="243" w:lineRule="auto"/>
              <w:rPr>
                <w:rFonts w:ascii="Arial"/>
                <w:color w:val="000000" w:themeColor="text1"/>
              </w:rPr>
            </w:pPr>
          </w:p>
          <w:p w14:paraId="065DCB21" w14:textId="77777777" w:rsidR="00A422DF" w:rsidRPr="002E60B9" w:rsidRDefault="00A422DF">
            <w:pPr>
              <w:spacing w:line="243" w:lineRule="auto"/>
              <w:rPr>
                <w:rFonts w:ascii="Arial"/>
                <w:color w:val="000000" w:themeColor="text1"/>
              </w:rPr>
            </w:pPr>
          </w:p>
          <w:p w14:paraId="31F334F5" w14:textId="77777777" w:rsidR="00A422DF" w:rsidRPr="002E60B9" w:rsidRDefault="00A422DF">
            <w:pPr>
              <w:spacing w:line="243" w:lineRule="auto"/>
              <w:rPr>
                <w:rFonts w:ascii="Arial"/>
                <w:color w:val="000000" w:themeColor="text1"/>
              </w:rPr>
            </w:pPr>
          </w:p>
          <w:p w14:paraId="3918DDBB" w14:textId="77777777" w:rsidR="00A422DF" w:rsidRPr="002E60B9" w:rsidRDefault="002E60B9">
            <w:pPr>
              <w:pStyle w:val="TableText"/>
              <w:spacing w:before="62" w:line="305" w:lineRule="auto"/>
              <w:ind w:left="16" w:right="8" w:hanging="7"/>
              <w:rPr>
                <w:rFonts w:hint="eastAsia"/>
                <w:color w:val="000000" w:themeColor="text1"/>
              </w:rPr>
            </w:pPr>
            <w:r w:rsidRPr="002E60B9">
              <w:rPr>
                <w:color w:val="000000" w:themeColor="text1"/>
                <w:spacing w:val="4"/>
              </w:rPr>
              <w:t>A020618</w:t>
            </w:r>
            <w:r w:rsidRPr="002E60B9">
              <w:rPr>
                <w:color w:val="000000" w:themeColor="text1"/>
                <w:spacing w:val="-34"/>
              </w:rPr>
              <w:t xml:space="preserve"> </w:t>
            </w:r>
            <w:r w:rsidRPr="002E60B9">
              <w:rPr>
                <w:color w:val="000000" w:themeColor="text1"/>
                <w:spacing w:val="4"/>
              </w:rPr>
              <w:t>生活</w:t>
            </w:r>
            <w:r w:rsidRPr="002E60B9">
              <w:rPr>
                <w:color w:val="000000" w:themeColor="text1"/>
              </w:rPr>
              <w:t xml:space="preserve"> </w:t>
            </w:r>
            <w:r w:rsidRPr="002E60B9">
              <w:rPr>
                <w:color w:val="000000" w:themeColor="text1"/>
                <w:spacing w:val="6"/>
              </w:rPr>
              <w:t>用电器</w:t>
            </w:r>
          </w:p>
        </w:tc>
        <w:tc>
          <w:tcPr>
            <w:tcW w:w="1799" w:type="dxa"/>
          </w:tcPr>
          <w:p w14:paraId="434908A8" w14:textId="77777777" w:rsidR="00A422DF" w:rsidRPr="002E60B9" w:rsidRDefault="002E60B9">
            <w:pPr>
              <w:pStyle w:val="TableText"/>
              <w:spacing w:before="276" w:line="230" w:lineRule="auto"/>
              <w:ind w:left="9"/>
              <w:rPr>
                <w:rFonts w:hint="eastAsia"/>
                <w:color w:val="000000" w:themeColor="text1"/>
              </w:rPr>
            </w:pPr>
            <w:r w:rsidRPr="002E60B9">
              <w:rPr>
                <w:color w:val="000000" w:themeColor="text1"/>
                <w:spacing w:val="3"/>
              </w:rPr>
              <w:t>A0206180101</w:t>
            </w:r>
            <w:r w:rsidRPr="002E60B9">
              <w:rPr>
                <w:color w:val="000000" w:themeColor="text1"/>
                <w:spacing w:val="-4"/>
              </w:rPr>
              <w:t xml:space="preserve"> </w:t>
            </w:r>
            <w:r w:rsidRPr="002E60B9">
              <w:rPr>
                <w:color w:val="000000" w:themeColor="text1"/>
                <w:spacing w:val="3"/>
              </w:rPr>
              <w:t>电冰箱</w:t>
            </w:r>
          </w:p>
        </w:tc>
        <w:tc>
          <w:tcPr>
            <w:tcW w:w="1914" w:type="dxa"/>
          </w:tcPr>
          <w:p w14:paraId="2DA6E9DA" w14:textId="77777777" w:rsidR="00A422DF" w:rsidRPr="002E60B9" w:rsidRDefault="00A422DF">
            <w:pPr>
              <w:rPr>
                <w:rFonts w:ascii="Arial"/>
                <w:color w:val="000000" w:themeColor="text1"/>
              </w:rPr>
            </w:pPr>
          </w:p>
        </w:tc>
        <w:tc>
          <w:tcPr>
            <w:tcW w:w="2969" w:type="dxa"/>
          </w:tcPr>
          <w:p w14:paraId="28942200" w14:textId="77777777" w:rsidR="00A422DF" w:rsidRPr="002E60B9" w:rsidRDefault="002E60B9">
            <w:pPr>
              <w:pStyle w:val="TableText"/>
              <w:spacing w:before="119" w:line="296" w:lineRule="auto"/>
              <w:ind w:left="22" w:right="11"/>
              <w:rPr>
                <w:rFonts w:hint="eastAsia"/>
                <w:color w:val="000000" w:themeColor="text1"/>
              </w:rPr>
            </w:pPr>
            <w:r w:rsidRPr="002E60B9">
              <w:rPr>
                <w:color w:val="000000" w:themeColor="text1"/>
                <w:spacing w:val="19"/>
              </w:rPr>
              <w:t>《家用电冰箱耗电量限定值及能</w:t>
            </w:r>
            <w:r w:rsidRPr="002E60B9">
              <w:rPr>
                <w:color w:val="000000" w:themeColor="text1"/>
                <w:spacing w:val="2"/>
              </w:rPr>
              <w:t xml:space="preserve"> </w:t>
            </w:r>
            <w:r w:rsidRPr="002E60B9">
              <w:rPr>
                <w:color w:val="000000" w:themeColor="text1"/>
                <w:spacing w:val="4"/>
              </w:rPr>
              <w:t>效等级》（</w:t>
            </w:r>
            <w:r w:rsidRPr="002E60B9">
              <w:rPr>
                <w:color w:val="000000" w:themeColor="text1"/>
              </w:rPr>
              <w:t>GB</w:t>
            </w:r>
            <w:r w:rsidRPr="002E60B9">
              <w:rPr>
                <w:color w:val="000000" w:themeColor="text1"/>
                <w:spacing w:val="20"/>
              </w:rPr>
              <w:t xml:space="preserve">  </w:t>
            </w:r>
            <w:r w:rsidRPr="002E60B9">
              <w:rPr>
                <w:color w:val="000000" w:themeColor="text1"/>
                <w:spacing w:val="4"/>
              </w:rPr>
              <w:t>12021.2）</w:t>
            </w:r>
          </w:p>
        </w:tc>
      </w:tr>
      <w:tr w:rsidR="002E60B9" w:rsidRPr="002E60B9" w14:paraId="46C2DE0D" w14:textId="77777777">
        <w:trPr>
          <w:trHeight w:val="1888"/>
        </w:trPr>
        <w:tc>
          <w:tcPr>
            <w:tcW w:w="578" w:type="dxa"/>
            <w:vMerge/>
            <w:tcBorders>
              <w:top w:val="nil"/>
              <w:bottom w:val="nil"/>
            </w:tcBorders>
          </w:tcPr>
          <w:p w14:paraId="5C0E25AE" w14:textId="77777777" w:rsidR="00A422DF" w:rsidRPr="002E60B9" w:rsidRDefault="00A422DF">
            <w:pPr>
              <w:rPr>
                <w:rFonts w:ascii="Arial"/>
                <w:color w:val="000000" w:themeColor="text1"/>
              </w:rPr>
            </w:pPr>
          </w:p>
        </w:tc>
        <w:tc>
          <w:tcPr>
            <w:tcW w:w="1166" w:type="dxa"/>
            <w:vMerge/>
            <w:tcBorders>
              <w:top w:val="nil"/>
              <w:bottom w:val="nil"/>
            </w:tcBorders>
          </w:tcPr>
          <w:p w14:paraId="0436C788" w14:textId="77777777" w:rsidR="00A422DF" w:rsidRPr="002E60B9" w:rsidRDefault="00A422DF">
            <w:pPr>
              <w:rPr>
                <w:rFonts w:ascii="Arial"/>
                <w:color w:val="000000" w:themeColor="text1"/>
              </w:rPr>
            </w:pPr>
          </w:p>
        </w:tc>
        <w:tc>
          <w:tcPr>
            <w:tcW w:w="1799" w:type="dxa"/>
            <w:vMerge w:val="restart"/>
            <w:tcBorders>
              <w:bottom w:val="nil"/>
            </w:tcBorders>
          </w:tcPr>
          <w:p w14:paraId="5BE38A09" w14:textId="77777777" w:rsidR="00A422DF" w:rsidRPr="002E60B9" w:rsidRDefault="00A422DF">
            <w:pPr>
              <w:spacing w:line="247" w:lineRule="auto"/>
              <w:rPr>
                <w:rFonts w:ascii="Arial"/>
                <w:color w:val="000000" w:themeColor="text1"/>
              </w:rPr>
            </w:pPr>
          </w:p>
          <w:p w14:paraId="56F96C70" w14:textId="77777777" w:rsidR="00A422DF" w:rsidRPr="002E60B9" w:rsidRDefault="00A422DF">
            <w:pPr>
              <w:spacing w:line="248" w:lineRule="auto"/>
              <w:rPr>
                <w:rFonts w:ascii="Arial"/>
                <w:color w:val="000000" w:themeColor="text1"/>
              </w:rPr>
            </w:pPr>
          </w:p>
          <w:p w14:paraId="28488A8F" w14:textId="77777777" w:rsidR="00A422DF" w:rsidRPr="002E60B9" w:rsidRDefault="00A422DF">
            <w:pPr>
              <w:spacing w:line="248" w:lineRule="auto"/>
              <w:rPr>
                <w:rFonts w:ascii="Arial"/>
                <w:color w:val="000000" w:themeColor="text1"/>
              </w:rPr>
            </w:pPr>
          </w:p>
          <w:p w14:paraId="7ED3C5B6" w14:textId="77777777" w:rsidR="00A422DF" w:rsidRPr="002E60B9" w:rsidRDefault="00A422DF">
            <w:pPr>
              <w:spacing w:line="248" w:lineRule="auto"/>
              <w:rPr>
                <w:rFonts w:ascii="Arial"/>
                <w:color w:val="000000" w:themeColor="text1"/>
              </w:rPr>
            </w:pPr>
          </w:p>
          <w:p w14:paraId="30672B38" w14:textId="77777777" w:rsidR="00A422DF" w:rsidRPr="002E60B9" w:rsidRDefault="00A422DF">
            <w:pPr>
              <w:spacing w:line="248" w:lineRule="auto"/>
              <w:rPr>
                <w:rFonts w:ascii="Arial"/>
                <w:color w:val="000000" w:themeColor="text1"/>
              </w:rPr>
            </w:pPr>
          </w:p>
          <w:p w14:paraId="182883BA" w14:textId="77777777" w:rsidR="00A422DF" w:rsidRPr="002E60B9" w:rsidRDefault="00A422DF">
            <w:pPr>
              <w:spacing w:line="248" w:lineRule="auto"/>
              <w:rPr>
                <w:rFonts w:ascii="Arial"/>
                <w:color w:val="000000" w:themeColor="text1"/>
              </w:rPr>
            </w:pPr>
          </w:p>
          <w:p w14:paraId="350EC3A8" w14:textId="77777777" w:rsidR="00A422DF" w:rsidRPr="002E60B9" w:rsidRDefault="00A422DF">
            <w:pPr>
              <w:spacing w:line="248" w:lineRule="auto"/>
              <w:rPr>
                <w:rFonts w:ascii="Arial"/>
                <w:color w:val="000000" w:themeColor="text1"/>
              </w:rPr>
            </w:pPr>
          </w:p>
          <w:p w14:paraId="711474C6" w14:textId="77777777" w:rsidR="00A422DF" w:rsidRPr="002E60B9" w:rsidRDefault="002E60B9">
            <w:pPr>
              <w:pStyle w:val="TableText"/>
              <w:spacing w:before="62" w:line="304" w:lineRule="auto"/>
              <w:ind w:left="14" w:right="10" w:firstLine="3"/>
              <w:rPr>
                <w:rFonts w:hint="eastAsia"/>
                <w:color w:val="000000" w:themeColor="text1"/>
              </w:rPr>
            </w:pPr>
            <w:r w:rsidRPr="002E60B9">
              <w:rPr>
                <w:color w:val="000000" w:themeColor="text1"/>
                <w:spacing w:val="3"/>
              </w:rPr>
              <w:t>★A0206180203 空调</w:t>
            </w:r>
            <w:r w:rsidRPr="002E60B9">
              <w:rPr>
                <w:color w:val="000000" w:themeColor="text1"/>
                <w:spacing w:val="9"/>
              </w:rPr>
              <w:t xml:space="preserve"> </w:t>
            </w:r>
            <w:r w:rsidRPr="002E60B9">
              <w:rPr>
                <w:color w:val="000000" w:themeColor="text1"/>
                <w:spacing w:val="2"/>
              </w:rPr>
              <w:t>机</w:t>
            </w:r>
          </w:p>
        </w:tc>
        <w:tc>
          <w:tcPr>
            <w:tcW w:w="1914" w:type="dxa"/>
          </w:tcPr>
          <w:p w14:paraId="37B3A8B4" w14:textId="77777777" w:rsidR="00A422DF" w:rsidRPr="002E60B9" w:rsidRDefault="00A422DF">
            <w:pPr>
              <w:spacing w:line="261" w:lineRule="auto"/>
              <w:rPr>
                <w:rFonts w:ascii="Arial"/>
                <w:color w:val="000000" w:themeColor="text1"/>
              </w:rPr>
            </w:pPr>
          </w:p>
          <w:p w14:paraId="167EE952" w14:textId="77777777" w:rsidR="00A422DF" w:rsidRPr="002E60B9" w:rsidRDefault="00A422DF">
            <w:pPr>
              <w:spacing w:line="261" w:lineRule="auto"/>
              <w:rPr>
                <w:rFonts w:ascii="Arial"/>
                <w:color w:val="000000" w:themeColor="text1"/>
              </w:rPr>
            </w:pPr>
          </w:p>
          <w:p w14:paraId="0934171D" w14:textId="77777777" w:rsidR="00A422DF" w:rsidRPr="002E60B9" w:rsidRDefault="00A422DF">
            <w:pPr>
              <w:spacing w:line="261" w:lineRule="auto"/>
              <w:rPr>
                <w:rFonts w:ascii="Arial"/>
                <w:color w:val="000000" w:themeColor="text1"/>
              </w:rPr>
            </w:pPr>
          </w:p>
          <w:p w14:paraId="60DB4D6F" w14:textId="77777777" w:rsidR="00A422DF" w:rsidRPr="002E60B9" w:rsidRDefault="002E60B9">
            <w:pPr>
              <w:pStyle w:val="TableText"/>
              <w:spacing w:before="62" w:line="230" w:lineRule="auto"/>
              <w:ind w:left="17"/>
              <w:rPr>
                <w:rFonts w:hint="eastAsia"/>
                <w:color w:val="000000" w:themeColor="text1"/>
              </w:rPr>
            </w:pPr>
            <w:r w:rsidRPr="002E60B9">
              <w:rPr>
                <w:color w:val="000000" w:themeColor="text1"/>
                <w:spacing w:val="8"/>
              </w:rPr>
              <w:t>房间空气调节器</w:t>
            </w:r>
          </w:p>
        </w:tc>
        <w:tc>
          <w:tcPr>
            <w:tcW w:w="2969" w:type="dxa"/>
          </w:tcPr>
          <w:p w14:paraId="5EAA3935" w14:textId="77777777" w:rsidR="00A422DF" w:rsidRPr="002E60B9" w:rsidRDefault="002E60B9">
            <w:pPr>
              <w:pStyle w:val="TableText"/>
              <w:spacing w:before="68" w:line="293" w:lineRule="auto"/>
              <w:ind w:left="17" w:firstLine="5"/>
              <w:rPr>
                <w:rFonts w:hint="eastAsia"/>
                <w:color w:val="000000" w:themeColor="text1"/>
              </w:rPr>
            </w:pPr>
            <w:r w:rsidRPr="002E60B9">
              <w:rPr>
                <w:color w:val="000000" w:themeColor="text1"/>
                <w:spacing w:val="14"/>
              </w:rPr>
              <w:t>《转速可控型房间空气调节器能</w:t>
            </w:r>
            <w:r w:rsidRPr="002E60B9">
              <w:rPr>
                <w:color w:val="000000" w:themeColor="text1"/>
              </w:rPr>
              <w:t xml:space="preserve">  </w:t>
            </w:r>
            <w:r w:rsidRPr="002E60B9">
              <w:rPr>
                <w:color w:val="000000" w:themeColor="text1"/>
                <w:spacing w:val="-9"/>
              </w:rPr>
              <w:t>效</w:t>
            </w:r>
            <w:r w:rsidRPr="002E60B9">
              <w:rPr>
                <w:color w:val="000000" w:themeColor="text1"/>
                <w:spacing w:val="-19"/>
              </w:rPr>
              <w:t xml:space="preserve"> </w:t>
            </w:r>
            <w:r w:rsidRPr="002E60B9">
              <w:rPr>
                <w:color w:val="000000" w:themeColor="text1"/>
                <w:spacing w:val="-9"/>
              </w:rPr>
              <w:t>限</w:t>
            </w:r>
            <w:r w:rsidRPr="002E60B9">
              <w:rPr>
                <w:color w:val="000000" w:themeColor="text1"/>
                <w:spacing w:val="-33"/>
              </w:rPr>
              <w:t xml:space="preserve"> </w:t>
            </w:r>
            <w:r w:rsidRPr="002E60B9">
              <w:rPr>
                <w:color w:val="000000" w:themeColor="text1"/>
                <w:spacing w:val="-9"/>
              </w:rPr>
              <w:t>定</w:t>
            </w:r>
            <w:r w:rsidRPr="002E60B9">
              <w:rPr>
                <w:color w:val="000000" w:themeColor="text1"/>
                <w:spacing w:val="-38"/>
              </w:rPr>
              <w:t xml:space="preserve"> </w:t>
            </w:r>
            <w:r w:rsidRPr="002E60B9">
              <w:rPr>
                <w:color w:val="000000" w:themeColor="text1"/>
                <w:spacing w:val="-9"/>
              </w:rPr>
              <w:t>值</w:t>
            </w:r>
            <w:r w:rsidRPr="002E60B9">
              <w:rPr>
                <w:color w:val="000000" w:themeColor="text1"/>
                <w:spacing w:val="-39"/>
              </w:rPr>
              <w:t xml:space="preserve"> </w:t>
            </w:r>
            <w:r w:rsidRPr="002E60B9">
              <w:rPr>
                <w:color w:val="000000" w:themeColor="text1"/>
                <w:spacing w:val="-9"/>
              </w:rPr>
              <w:t>及</w:t>
            </w:r>
            <w:r w:rsidRPr="002E60B9">
              <w:rPr>
                <w:color w:val="000000" w:themeColor="text1"/>
                <w:spacing w:val="-31"/>
              </w:rPr>
              <w:t xml:space="preserve"> </w:t>
            </w:r>
            <w:r w:rsidRPr="002E60B9">
              <w:rPr>
                <w:color w:val="000000" w:themeColor="text1"/>
                <w:spacing w:val="-9"/>
              </w:rPr>
              <w:t>能</w:t>
            </w:r>
            <w:r w:rsidRPr="002E60B9">
              <w:rPr>
                <w:color w:val="000000" w:themeColor="text1"/>
                <w:spacing w:val="-34"/>
              </w:rPr>
              <w:t xml:space="preserve"> </w:t>
            </w:r>
            <w:r w:rsidRPr="002E60B9">
              <w:rPr>
                <w:color w:val="000000" w:themeColor="text1"/>
                <w:spacing w:val="-9"/>
              </w:rPr>
              <w:t>效</w:t>
            </w:r>
            <w:r w:rsidRPr="002E60B9">
              <w:rPr>
                <w:color w:val="000000" w:themeColor="text1"/>
                <w:spacing w:val="-36"/>
              </w:rPr>
              <w:t xml:space="preserve"> </w:t>
            </w:r>
            <w:r w:rsidRPr="002E60B9">
              <w:rPr>
                <w:color w:val="000000" w:themeColor="text1"/>
                <w:spacing w:val="-9"/>
              </w:rPr>
              <w:t>等</w:t>
            </w:r>
            <w:r w:rsidRPr="002E60B9">
              <w:rPr>
                <w:color w:val="000000" w:themeColor="text1"/>
                <w:spacing w:val="-36"/>
              </w:rPr>
              <w:t xml:space="preserve"> </w:t>
            </w:r>
            <w:r w:rsidRPr="002E60B9">
              <w:rPr>
                <w:color w:val="000000" w:themeColor="text1"/>
                <w:spacing w:val="-9"/>
              </w:rPr>
              <w:t>级</w:t>
            </w:r>
            <w:r w:rsidRPr="002E60B9">
              <w:rPr>
                <w:color w:val="000000" w:themeColor="text1"/>
                <w:spacing w:val="-29"/>
              </w:rPr>
              <w:t xml:space="preserve"> </w:t>
            </w:r>
            <w:r w:rsidRPr="002E60B9">
              <w:rPr>
                <w:color w:val="000000" w:themeColor="text1"/>
                <w:spacing w:val="-9"/>
              </w:rPr>
              <w:t>》</w:t>
            </w:r>
            <w:r w:rsidRPr="002E60B9">
              <w:rPr>
                <w:color w:val="000000" w:themeColor="text1"/>
                <w:spacing w:val="-41"/>
              </w:rPr>
              <w:t xml:space="preserve"> </w:t>
            </w:r>
            <w:r w:rsidRPr="002E60B9">
              <w:rPr>
                <w:color w:val="000000" w:themeColor="text1"/>
                <w:spacing w:val="-9"/>
              </w:rPr>
              <w:t>（ GB</w:t>
            </w:r>
            <w:r w:rsidRPr="002E60B9">
              <w:rPr>
                <w:color w:val="000000" w:themeColor="text1"/>
              </w:rPr>
              <w:t xml:space="preserve">  21455-2013</w:t>
            </w:r>
            <w:r w:rsidRPr="002E60B9">
              <w:rPr>
                <w:color w:val="000000" w:themeColor="text1"/>
                <w:spacing w:val="12"/>
              </w:rPr>
              <w:t>），</w:t>
            </w:r>
            <w:r w:rsidRPr="002E60B9">
              <w:rPr>
                <w:color w:val="000000" w:themeColor="text1"/>
              </w:rPr>
              <w:t>待 2019</w:t>
            </w:r>
            <w:r w:rsidRPr="002E60B9">
              <w:rPr>
                <w:color w:val="000000" w:themeColor="text1"/>
                <w:spacing w:val="-15"/>
              </w:rPr>
              <w:t xml:space="preserve"> </w:t>
            </w:r>
            <w:r w:rsidRPr="002E60B9">
              <w:rPr>
                <w:color w:val="000000" w:themeColor="text1"/>
              </w:rPr>
              <w:t>年修订发  布后，按《房间空气调节器能效限</w:t>
            </w:r>
            <w:r w:rsidRPr="002E60B9">
              <w:rPr>
                <w:color w:val="000000" w:themeColor="text1"/>
                <w:spacing w:val="4"/>
              </w:rPr>
              <w:t xml:space="preserve">  </w:t>
            </w:r>
            <w:r w:rsidRPr="002E60B9">
              <w:rPr>
                <w:color w:val="000000" w:themeColor="text1"/>
                <w:spacing w:val="-5"/>
              </w:rPr>
              <w:t>定值及能效等级》（GB21455-2019）</w:t>
            </w:r>
            <w:r w:rsidRPr="002E60B9">
              <w:rPr>
                <w:color w:val="000000" w:themeColor="text1"/>
                <w:spacing w:val="15"/>
              </w:rPr>
              <w:t xml:space="preserve"> </w:t>
            </w:r>
            <w:r w:rsidRPr="002E60B9">
              <w:rPr>
                <w:color w:val="000000" w:themeColor="text1"/>
              </w:rPr>
              <w:t>实施。</w:t>
            </w:r>
          </w:p>
        </w:tc>
      </w:tr>
      <w:tr w:rsidR="002E60B9" w:rsidRPr="002E60B9" w14:paraId="3C50F7D9" w14:textId="77777777">
        <w:trPr>
          <w:trHeight w:val="952"/>
        </w:trPr>
        <w:tc>
          <w:tcPr>
            <w:tcW w:w="578" w:type="dxa"/>
            <w:vMerge/>
            <w:tcBorders>
              <w:top w:val="nil"/>
              <w:bottom w:val="nil"/>
            </w:tcBorders>
          </w:tcPr>
          <w:p w14:paraId="0CA7BB92" w14:textId="77777777" w:rsidR="00A422DF" w:rsidRPr="002E60B9" w:rsidRDefault="00A422DF">
            <w:pPr>
              <w:rPr>
                <w:rFonts w:ascii="Arial"/>
                <w:color w:val="000000" w:themeColor="text1"/>
              </w:rPr>
            </w:pPr>
          </w:p>
        </w:tc>
        <w:tc>
          <w:tcPr>
            <w:tcW w:w="1166" w:type="dxa"/>
            <w:vMerge/>
            <w:tcBorders>
              <w:top w:val="nil"/>
              <w:bottom w:val="nil"/>
            </w:tcBorders>
          </w:tcPr>
          <w:p w14:paraId="54A3DF06" w14:textId="77777777" w:rsidR="00A422DF" w:rsidRPr="002E60B9" w:rsidRDefault="00A422DF">
            <w:pPr>
              <w:rPr>
                <w:rFonts w:ascii="Arial"/>
                <w:color w:val="000000" w:themeColor="text1"/>
              </w:rPr>
            </w:pPr>
          </w:p>
        </w:tc>
        <w:tc>
          <w:tcPr>
            <w:tcW w:w="1799" w:type="dxa"/>
            <w:vMerge/>
            <w:tcBorders>
              <w:top w:val="nil"/>
              <w:bottom w:val="nil"/>
            </w:tcBorders>
          </w:tcPr>
          <w:p w14:paraId="429A925C" w14:textId="77777777" w:rsidR="00A422DF" w:rsidRPr="002E60B9" w:rsidRDefault="00A422DF">
            <w:pPr>
              <w:rPr>
                <w:rFonts w:ascii="Arial"/>
                <w:color w:val="000000" w:themeColor="text1"/>
              </w:rPr>
            </w:pPr>
          </w:p>
        </w:tc>
        <w:tc>
          <w:tcPr>
            <w:tcW w:w="1914" w:type="dxa"/>
          </w:tcPr>
          <w:p w14:paraId="52986F14" w14:textId="77777777" w:rsidR="00A422DF" w:rsidRPr="002E60B9" w:rsidRDefault="002E60B9">
            <w:pPr>
              <w:pStyle w:val="TableText"/>
              <w:spacing w:before="71" w:line="282" w:lineRule="auto"/>
              <w:ind w:left="15" w:right="11" w:firstLine="10"/>
              <w:rPr>
                <w:rFonts w:hint="eastAsia"/>
                <w:color w:val="000000" w:themeColor="text1"/>
              </w:rPr>
            </w:pPr>
            <w:r w:rsidRPr="002E60B9">
              <w:rPr>
                <w:color w:val="000000" w:themeColor="text1"/>
                <w:spacing w:val="15"/>
              </w:rPr>
              <w:t>多联式空调（热泵）</w:t>
            </w:r>
            <w:r w:rsidRPr="002E60B9">
              <w:rPr>
                <w:color w:val="000000" w:themeColor="text1"/>
                <w:spacing w:val="7"/>
              </w:rPr>
              <w:t xml:space="preserve"> </w:t>
            </w:r>
            <w:r w:rsidRPr="002E60B9">
              <w:rPr>
                <w:color w:val="000000" w:themeColor="text1"/>
                <w:spacing w:val="-4"/>
              </w:rPr>
              <w:t>机 组 （</w:t>
            </w:r>
            <w:r w:rsidRPr="002E60B9">
              <w:rPr>
                <w:color w:val="000000" w:themeColor="text1"/>
                <w:spacing w:val="28"/>
              </w:rPr>
              <w:t xml:space="preserve"> </w:t>
            </w:r>
            <w:r w:rsidRPr="002E60B9">
              <w:rPr>
                <w:color w:val="000000" w:themeColor="text1"/>
                <w:spacing w:val="-4"/>
              </w:rPr>
              <w:t>制 冷 量 ≤</w:t>
            </w:r>
            <w:r w:rsidRPr="002E60B9">
              <w:rPr>
                <w:color w:val="000000" w:themeColor="text1"/>
              </w:rPr>
              <w:t xml:space="preserve"> </w:t>
            </w:r>
            <w:r w:rsidRPr="002E60B9">
              <w:rPr>
                <w:color w:val="000000" w:themeColor="text1"/>
                <w:spacing w:val="3"/>
              </w:rPr>
              <w:t>14000W）</w:t>
            </w:r>
          </w:p>
        </w:tc>
        <w:tc>
          <w:tcPr>
            <w:tcW w:w="2969" w:type="dxa"/>
          </w:tcPr>
          <w:p w14:paraId="5060840A" w14:textId="77777777" w:rsidR="00A422DF" w:rsidRPr="002E60B9" w:rsidRDefault="002E60B9">
            <w:pPr>
              <w:pStyle w:val="TableText"/>
              <w:spacing w:before="225" w:line="305" w:lineRule="auto"/>
              <w:ind w:left="22"/>
              <w:rPr>
                <w:rFonts w:hint="eastAsia"/>
                <w:color w:val="000000" w:themeColor="text1"/>
              </w:rPr>
            </w:pPr>
            <w:r w:rsidRPr="002E60B9">
              <w:rPr>
                <w:color w:val="000000" w:themeColor="text1"/>
              </w:rPr>
              <w:t>《多联式空调（热泵）机组能效限</w:t>
            </w:r>
            <w:r w:rsidRPr="002E60B9">
              <w:rPr>
                <w:color w:val="000000" w:themeColor="text1"/>
                <w:spacing w:val="2"/>
              </w:rPr>
              <w:t xml:space="preserve">  </w:t>
            </w:r>
            <w:r w:rsidRPr="002E60B9">
              <w:rPr>
                <w:color w:val="000000" w:themeColor="text1"/>
                <w:spacing w:val="-4"/>
              </w:rPr>
              <w:t>定值及能源效率等级》（GB</w:t>
            </w:r>
            <w:r w:rsidRPr="002E60B9">
              <w:rPr>
                <w:color w:val="000000" w:themeColor="text1"/>
                <w:spacing w:val="-24"/>
              </w:rPr>
              <w:t xml:space="preserve"> </w:t>
            </w:r>
            <w:r w:rsidRPr="002E60B9">
              <w:rPr>
                <w:color w:val="000000" w:themeColor="text1"/>
                <w:spacing w:val="-4"/>
              </w:rPr>
              <w:t>21454）</w:t>
            </w:r>
          </w:p>
        </w:tc>
      </w:tr>
      <w:tr w:rsidR="002E60B9" w:rsidRPr="002E60B9" w14:paraId="7EBC6BE9" w14:textId="77777777">
        <w:trPr>
          <w:trHeight w:val="1264"/>
        </w:trPr>
        <w:tc>
          <w:tcPr>
            <w:tcW w:w="578" w:type="dxa"/>
            <w:vMerge/>
            <w:tcBorders>
              <w:top w:val="nil"/>
              <w:bottom w:val="nil"/>
            </w:tcBorders>
          </w:tcPr>
          <w:p w14:paraId="24948ED3" w14:textId="77777777" w:rsidR="00A422DF" w:rsidRPr="002E60B9" w:rsidRDefault="00A422DF">
            <w:pPr>
              <w:rPr>
                <w:rFonts w:ascii="Arial"/>
                <w:color w:val="000000" w:themeColor="text1"/>
              </w:rPr>
            </w:pPr>
          </w:p>
        </w:tc>
        <w:tc>
          <w:tcPr>
            <w:tcW w:w="1166" w:type="dxa"/>
            <w:vMerge/>
            <w:tcBorders>
              <w:top w:val="nil"/>
              <w:bottom w:val="nil"/>
            </w:tcBorders>
          </w:tcPr>
          <w:p w14:paraId="43CBB332" w14:textId="77777777" w:rsidR="00A422DF" w:rsidRPr="002E60B9" w:rsidRDefault="00A422DF">
            <w:pPr>
              <w:rPr>
                <w:rFonts w:ascii="Arial"/>
                <w:color w:val="000000" w:themeColor="text1"/>
              </w:rPr>
            </w:pPr>
          </w:p>
        </w:tc>
        <w:tc>
          <w:tcPr>
            <w:tcW w:w="1799" w:type="dxa"/>
            <w:vMerge/>
            <w:tcBorders>
              <w:top w:val="nil"/>
            </w:tcBorders>
          </w:tcPr>
          <w:p w14:paraId="09AB60DD" w14:textId="77777777" w:rsidR="00A422DF" w:rsidRPr="002E60B9" w:rsidRDefault="00A422DF">
            <w:pPr>
              <w:rPr>
                <w:rFonts w:ascii="Arial"/>
                <w:color w:val="000000" w:themeColor="text1"/>
              </w:rPr>
            </w:pPr>
          </w:p>
        </w:tc>
        <w:tc>
          <w:tcPr>
            <w:tcW w:w="1914" w:type="dxa"/>
          </w:tcPr>
          <w:p w14:paraId="72582527" w14:textId="77777777" w:rsidR="00A422DF" w:rsidRPr="002E60B9" w:rsidRDefault="00A422DF">
            <w:pPr>
              <w:spacing w:line="319" w:lineRule="auto"/>
              <w:rPr>
                <w:rFonts w:ascii="Arial"/>
                <w:color w:val="000000" w:themeColor="text1"/>
              </w:rPr>
            </w:pPr>
          </w:p>
          <w:p w14:paraId="6D8A7250" w14:textId="77777777" w:rsidR="00A422DF" w:rsidRPr="002E60B9" w:rsidRDefault="002E60B9">
            <w:pPr>
              <w:pStyle w:val="TableText"/>
              <w:spacing w:before="61" w:line="305" w:lineRule="auto"/>
              <w:ind w:left="51" w:right="11" w:hanging="33"/>
              <w:rPr>
                <w:rFonts w:hint="eastAsia"/>
                <w:color w:val="000000" w:themeColor="text1"/>
              </w:rPr>
            </w:pPr>
            <w:r w:rsidRPr="002E60B9">
              <w:rPr>
                <w:color w:val="000000" w:themeColor="text1"/>
                <w:spacing w:val="44"/>
              </w:rPr>
              <w:t>单元式空气调节机</w:t>
            </w:r>
            <w:r w:rsidRPr="002E60B9">
              <w:rPr>
                <w:color w:val="000000" w:themeColor="text1"/>
                <w:spacing w:val="6"/>
              </w:rPr>
              <w:t xml:space="preserve"> </w:t>
            </w:r>
            <w:r w:rsidRPr="002E60B9">
              <w:rPr>
                <w:color w:val="000000" w:themeColor="text1"/>
                <w:spacing w:val="3"/>
              </w:rPr>
              <w:t>(制冷量≤14000W)</w:t>
            </w:r>
          </w:p>
        </w:tc>
        <w:tc>
          <w:tcPr>
            <w:tcW w:w="2969" w:type="dxa"/>
          </w:tcPr>
          <w:p w14:paraId="6285626E" w14:textId="77777777" w:rsidR="00A422DF" w:rsidRPr="002E60B9" w:rsidRDefault="002E60B9">
            <w:pPr>
              <w:pStyle w:val="TableText"/>
              <w:spacing w:before="72" w:line="287" w:lineRule="auto"/>
              <w:ind w:left="17" w:right="11" w:firstLine="6"/>
              <w:rPr>
                <w:rFonts w:hint="eastAsia"/>
                <w:color w:val="000000" w:themeColor="text1"/>
              </w:rPr>
            </w:pPr>
            <w:r w:rsidRPr="002E60B9">
              <w:rPr>
                <w:color w:val="000000" w:themeColor="text1"/>
                <w:spacing w:val="19"/>
              </w:rPr>
              <w:t>《单元式空气调节机能效限定值</w:t>
            </w:r>
            <w:r w:rsidRPr="002E60B9">
              <w:rPr>
                <w:color w:val="000000" w:themeColor="text1"/>
                <w:spacing w:val="2"/>
              </w:rPr>
              <w:t xml:space="preserve"> </w:t>
            </w:r>
            <w:r w:rsidRPr="002E60B9">
              <w:rPr>
                <w:color w:val="000000" w:themeColor="text1"/>
                <w:spacing w:val="-5"/>
              </w:rPr>
              <w:t>及能源效率等级》（GB</w:t>
            </w:r>
            <w:r w:rsidRPr="002E60B9">
              <w:rPr>
                <w:color w:val="000000" w:themeColor="text1"/>
                <w:spacing w:val="-13"/>
              </w:rPr>
              <w:t xml:space="preserve"> </w:t>
            </w:r>
            <w:r w:rsidRPr="002E60B9">
              <w:rPr>
                <w:color w:val="000000" w:themeColor="text1"/>
                <w:spacing w:val="-5"/>
              </w:rPr>
              <w:t>19576）《风</w:t>
            </w:r>
            <w:r w:rsidRPr="002E60B9">
              <w:rPr>
                <w:color w:val="000000" w:themeColor="text1"/>
              </w:rPr>
              <w:t xml:space="preserve"> </w:t>
            </w:r>
            <w:r w:rsidRPr="002E60B9">
              <w:rPr>
                <w:color w:val="000000" w:themeColor="text1"/>
                <w:spacing w:val="19"/>
              </w:rPr>
              <w:t>管送风式空调机组能效限定值及</w:t>
            </w:r>
            <w:r w:rsidRPr="002E60B9">
              <w:rPr>
                <w:color w:val="000000" w:themeColor="text1"/>
                <w:spacing w:val="8"/>
              </w:rPr>
              <w:t xml:space="preserve"> </w:t>
            </w:r>
            <w:r w:rsidRPr="002E60B9">
              <w:rPr>
                <w:color w:val="000000" w:themeColor="text1"/>
                <w:spacing w:val="7"/>
              </w:rPr>
              <w:t>能效等级》（</w:t>
            </w:r>
            <w:r w:rsidRPr="002E60B9">
              <w:rPr>
                <w:color w:val="000000" w:themeColor="text1"/>
              </w:rPr>
              <w:t>GB</w:t>
            </w:r>
            <w:r w:rsidRPr="002E60B9">
              <w:rPr>
                <w:color w:val="000000" w:themeColor="text1"/>
                <w:spacing w:val="7"/>
              </w:rPr>
              <w:t xml:space="preserve"> 37479）</w:t>
            </w:r>
          </w:p>
        </w:tc>
      </w:tr>
      <w:tr w:rsidR="00A422DF" w:rsidRPr="002E60B9" w14:paraId="211C31E5" w14:textId="77777777">
        <w:trPr>
          <w:trHeight w:val="653"/>
        </w:trPr>
        <w:tc>
          <w:tcPr>
            <w:tcW w:w="578" w:type="dxa"/>
            <w:vMerge/>
            <w:tcBorders>
              <w:top w:val="nil"/>
            </w:tcBorders>
          </w:tcPr>
          <w:p w14:paraId="65FD22B9" w14:textId="77777777" w:rsidR="00A422DF" w:rsidRPr="002E60B9" w:rsidRDefault="00A422DF">
            <w:pPr>
              <w:rPr>
                <w:rFonts w:ascii="Arial"/>
                <w:color w:val="000000" w:themeColor="text1"/>
              </w:rPr>
            </w:pPr>
          </w:p>
        </w:tc>
        <w:tc>
          <w:tcPr>
            <w:tcW w:w="1166" w:type="dxa"/>
            <w:vMerge/>
            <w:tcBorders>
              <w:top w:val="nil"/>
            </w:tcBorders>
          </w:tcPr>
          <w:p w14:paraId="584D6F58" w14:textId="77777777" w:rsidR="00A422DF" w:rsidRPr="002E60B9" w:rsidRDefault="00A422DF">
            <w:pPr>
              <w:rPr>
                <w:rFonts w:ascii="Arial"/>
                <w:color w:val="000000" w:themeColor="text1"/>
              </w:rPr>
            </w:pPr>
          </w:p>
        </w:tc>
        <w:tc>
          <w:tcPr>
            <w:tcW w:w="1799" w:type="dxa"/>
          </w:tcPr>
          <w:p w14:paraId="2D32F908" w14:textId="77777777" w:rsidR="00A422DF" w:rsidRPr="002E60B9" w:rsidRDefault="002E60B9">
            <w:pPr>
              <w:pStyle w:val="TableText"/>
              <w:spacing w:before="230" w:line="228" w:lineRule="auto"/>
              <w:ind w:left="9"/>
              <w:rPr>
                <w:rFonts w:hint="eastAsia"/>
                <w:color w:val="000000" w:themeColor="text1"/>
              </w:rPr>
            </w:pPr>
            <w:r w:rsidRPr="002E60B9">
              <w:rPr>
                <w:color w:val="000000" w:themeColor="text1"/>
                <w:spacing w:val="5"/>
              </w:rPr>
              <w:t>A0206180301</w:t>
            </w:r>
            <w:r w:rsidRPr="002E60B9">
              <w:rPr>
                <w:color w:val="000000" w:themeColor="text1"/>
                <w:spacing w:val="-33"/>
              </w:rPr>
              <w:t xml:space="preserve"> </w:t>
            </w:r>
            <w:r w:rsidRPr="002E60B9">
              <w:rPr>
                <w:color w:val="000000" w:themeColor="text1"/>
                <w:spacing w:val="5"/>
              </w:rPr>
              <w:t>洗衣机</w:t>
            </w:r>
          </w:p>
        </w:tc>
        <w:tc>
          <w:tcPr>
            <w:tcW w:w="1914" w:type="dxa"/>
          </w:tcPr>
          <w:p w14:paraId="0CEE1CD5" w14:textId="77777777" w:rsidR="00A422DF" w:rsidRPr="002E60B9" w:rsidRDefault="00A422DF">
            <w:pPr>
              <w:rPr>
                <w:rFonts w:ascii="Arial"/>
                <w:color w:val="000000" w:themeColor="text1"/>
              </w:rPr>
            </w:pPr>
          </w:p>
        </w:tc>
        <w:tc>
          <w:tcPr>
            <w:tcW w:w="2969" w:type="dxa"/>
          </w:tcPr>
          <w:p w14:paraId="278ACE71" w14:textId="77777777" w:rsidR="00A422DF" w:rsidRPr="002E60B9" w:rsidRDefault="002E60B9">
            <w:pPr>
              <w:pStyle w:val="TableText"/>
              <w:spacing w:before="74" w:line="276" w:lineRule="auto"/>
              <w:ind w:left="19" w:right="11" w:firstLine="3"/>
              <w:rPr>
                <w:rFonts w:hint="eastAsia"/>
                <w:color w:val="000000" w:themeColor="text1"/>
              </w:rPr>
            </w:pPr>
            <w:r w:rsidRPr="002E60B9">
              <w:rPr>
                <w:color w:val="000000" w:themeColor="text1"/>
                <w:spacing w:val="19"/>
              </w:rPr>
              <w:t>《电动洗衣机能效水效限定值及</w:t>
            </w:r>
            <w:r w:rsidRPr="002E60B9">
              <w:rPr>
                <w:color w:val="000000" w:themeColor="text1"/>
                <w:spacing w:val="2"/>
              </w:rPr>
              <w:t xml:space="preserve"> </w:t>
            </w:r>
            <w:r w:rsidRPr="002E60B9">
              <w:rPr>
                <w:color w:val="000000" w:themeColor="text1"/>
                <w:spacing w:val="4"/>
              </w:rPr>
              <w:t>等级》（</w:t>
            </w:r>
            <w:r w:rsidRPr="002E60B9">
              <w:rPr>
                <w:color w:val="000000" w:themeColor="text1"/>
              </w:rPr>
              <w:t>GB</w:t>
            </w:r>
            <w:r w:rsidRPr="002E60B9">
              <w:rPr>
                <w:color w:val="000000" w:themeColor="text1"/>
                <w:spacing w:val="33"/>
              </w:rPr>
              <w:t xml:space="preserve"> </w:t>
            </w:r>
            <w:r w:rsidRPr="002E60B9">
              <w:rPr>
                <w:color w:val="000000" w:themeColor="text1"/>
                <w:spacing w:val="4"/>
              </w:rPr>
              <w:t>12021.4）</w:t>
            </w:r>
          </w:p>
        </w:tc>
      </w:tr>
    </w:tbl>
    <w:p w14:paraId="0C3D1250" w14:textId="77777777" w:rsidR="00A422DF" w:rsidRPr="002E60B9" w:rsidRDefault="00A422DF">
      <w:pPr>
        <w:rPr>
          <w:rFonts w:ascii="Arial"/>
          <w:color w:val="000000" w:themeColor="text1"/>
        </w:rPr>
      </w:pPr>
    </w:p>
    <w:p w14:paraId="35625F94" w14:textId="77777777" w:rsidR="00A422DF" w:rsidRPr="002E60B9" w:rsidRDefault="00A422DF">
      <w:pPr>
        <w:rPr>
          <w:rFonts w:ascii="Arial" w:eastAsia="Arial" w:hAnsi="Arial" w:cs="Arial"/>
          <w:color w:val="000000" w:themeColor="text1"/>
          <w:szCs w:val="21"/>
        </w:rPr>
        <w:sectPr w:rsidR="00A422DF" w:rsidRPr="002E60B9">
          <w:pgSz w:w="11906" w:h="16838"/>
          <w:pgMar w:top="1431" w:right="1691" w:bottom="0" w:left="1783" w:header="0" w:footer="0" w:gutter="0"/>
          <w:cols w:space="720"/>
        </w:sectPr>
      </w:pPr>
    </w:p>
    <w:p w14:paraId="686CE597" w14:textId="77777777" w:rsidR="00A422DF" w:rsidRPr="002E60B9" w:rsidRDefault="00A422DF">
      <w:pPr>
        <w:spacing w:line="91" w:lineRule="auto"/>
        <w:rPr>
          <w:rFonts w:ascii="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E60B9" w:rsidRPr="002E60B9" w14:paraId="2DE071E5" w14:textId="77777777">
        <w:trPr>
          <w:trHeight w:val="741"/>
        </w:trPr>
        <w:tc>
          <w:tcPr>
            <w:tcW w:w="578" w:type="dxa"/>
            <w:vMerge w:val="restart"/>
            <w:tcBorders>
              <w:bottom w:val="nil"/>
            </w:tcBorders>
          </w:tcPr>
          <w:p w14:paraId="1C2A8720" w14:textId="77777777" w:rsidR="00A422DF" w:rsidRPr="002E60B9" w:rsidRDefault="00A422DF">
            <w:pPr>
              <w:rPr>
                <w:rFonts w:ascii="Arial"/>
                <w:color w:val="000000" w:themeColor="text1"/>
              </w:rPr>
            </w:pPr>
          </w:p>
        </w:tc>
        <w:tc>
          <w:tcPr>
            <w:tcW w:w="1166" w:type="dxa"/>
            <w:vMerge w:val="restart"/>
            <w:tcBorders>
              <w:bottom w:val="nil"/>
            </w:tcBorders>
          </w:tcPr>
          <w:p w14:paraId="7C5D66E2" w14:textId="77777777" w:rsidR="00A422DF" w:rsidRPr="002E60B9" w:rsidRDefault="00A422DF">
            <w:pPr>
              <w:rPr>
                <w:rFonts w:ascii="Arial"/>
                <w:color w:val="000000" w:themeColor="text1"/>
              </w:rPr>
            </w:pPr>
          </w:p>
        </w:tc>
        <w:tc>
          <w:tcPr>
            <w:tcW w:w="1799" w:type="dxa"/>
            <w:vMerge w:val="restart"/>
            <w:tcBorders>
              <w:bottom w:val="nil"/>
            </w:tcBorders>
          </w:tcPr>
          <w:p w14:paraId="28310021" w14:textId="77777777" w:rsidR="00A422DF" w:rsidRPr="002E60B9" w:rsidRDefault="00A422DF">
            <w:pPr>
              <w:spacing w:line="244" w:lineRule="auto"/>
              <w:rPr>
                <w:rFonts w:ascii="Arial"/>
                <w:color w:val="000000" w:themeColor="text1"/>
              </w:rPr>
            </w:pPr>
          </w:p>
          <w:p w14:paraId="004ADC3A" w14:textId="77777777" w:rsidR="00A422DF" w:rsidRPr="002E60B9" w:rsidRDefault="00A422DF">
            <w:pPr>
              <w:spacing w:line="244" w:lineRule="auto"/>
              <w:rPr>
                <w:rFonts w:ascii="Arial"/>
                <w:color w:val="000000" w:themeColor="text1"/>
              </w:rPr>
            </w:pPr>
          </w:p>
          <w:p w14:paraId="3C42CB57" w14:textId="77777777" w:rsidR="00A422DF" w:rsidRPr="002E60B9" w:rsidRDefault="00A422DF">
            <w:pPr>
              <w:spacing w:line="244" w:lineRule="auto"/>
              <w:rPr>
                <w:rFonts w:ascii="Arial"/>
                <w:color w:val="000000" w:themeColor="text1"/>
              </w:rPr>
            </w:pPr>
          </w:p>
          <w:p w14:paraId="5462C281" w14:textId="77777777" w:rsidR="00A422DF" w:rsidRPr="002E60B9" w:rsidRDefault="00A422DF">
            <w:pPr>
              <w:spacing w:line="244" w:lineRule="auto"/>
              <w:rPr>
                <w:rFonts w:ascii="Arial"/>
                <w:color w:val="000000" w:themeColor="text1"/>
              </w:rPr>
            </w:pPr>
          </w:p>
          <w:p w14:paraId="2BDA32CB" w14:textId="77777777" w:rsidR="00A422DF" w:rsidRPr="002E60B9" w:rsidRDefault="00A422DF">
            <w:pPr>
              <w:spacing w:line="245" w:lineRule="auto"/>
              <w:rPr>
                <w:rFonts w:ascii="Arial"/>
                <w:color w:val="000000" w:themeColor="text1"/>
              </w:rPr>
            </w:pPr>
          </w:p>
          <w:p w14:paraId="65BE7B7B" w14:textId="77777777" w:rsidR="00A422DF" w:rsidRPr="002E60B9" w:rsidRDefault="00A422DF">
            <w:pPr>
              <w:spacing w:line="245" w:lineRule="auto"/>
              <w:rPr>
                <w:rFonts w:ascii="Arial"/>
                <w:color w:val="000000" w:themeColor="text1"/>
              </w:rPr>
            </w:pPr>
          </w:p>
          <w:p w14:paraId="1FCBD4A4" w14:textId="77777777" w:rsidR="00A422DF" w:rsidRPr="002E60B9" w:rsidRDefault="002E60B9">
            <w:pPr>
              <w:pStyle w:val="TableText"/>
              <w:spacing w:before="62" w:line="229" w:lineRule="auto"/>
              <w:ind w:left="9"/>
              <w:rPr>
                <w:rFonts w:hint="eastAsia"/>
                <w:color w:val="000000" w:themeColor="text1"/>
              </w:rPr>
            </w:pPr>
            <w:r w:rsidRPr="002E60B9">
              <w:rPr>
                <w:color w:val="000000" w:themeColor="text1"/>
                <w:spacing w:val="5"/>
              </w:rPr>
              <w:t>A02061808</w:t>
            </w:r>
            <w:r w:rsidRPr="002E60B9">
              <w:rPr>
                <w:color w:val="000000" w:themeColor="text1"/>
                <w:spacing w:val="-32"/>
              </w:rPr>
              <w:t xml:space="preserve"> </w:t>
            </w:r>
            <w:r w:rsidRPr="002E60B9">
              <w:rPr>
                <w:color w:val="000000" w:themeColor="text1"/>
                <w:spacing w:val="5"/>
              </w:rPr>
              <w:t>热水器</w:t>
            </w:r>
          </w:p>
        </w:tc>
        <w:tc>
          <w:tcPr>
            <w:tcW w:w="1914" w:type="dxa"/>
          </w:tcPr>
          <w:p w14:paraId="2ECE00A0" w14:textId="77777777" w:rsidR="00A422DF" w:rsidRPr="002E60B9" w:rsidRDefault="002E60B9">
            <w:pPr>
              <w:pStyle w:val="TableText"/>
              <w:spacing w:before="275" w:line="229" w:lineRule="auto"/>
              <w:ind w:left="19"/>
              <w:rPr>
                <w:rFonts w:hint="eastAsia"/>
                <w:color w:val="000000" w:themeColor="text1"/>
              </w:rPr>
            </w:pPr>
            <w:r w:rsidRPr="002E60B9">
              <w:rPr>
                <w:color w:val="000000" w:themeColor="text1"/>
                <w:spacing w:val="7"/>
              </w:rPr>
              <w:t>★电热水器</w:t>
            </w:r>
          </w:p>
        </w:tc>
        <w:tc>
          <w:tcPr>
            <w:tcW w:w="2969" w:type="dxa"/>
          </w:tcPr>
          <w:p w14:paraId="622153FC" w14:textId="77777777" w:rsidR="00A422DF" w:rsidRPr="002E60B9" w:rsidRDefault="002E60B9">
            <w:pPr>
              <w:pStyle w:val="TableText"/>
              <w:spacing w:before="119" w:line="297" w:lineRule="auto"/>
              <w:ind w:left="25" w:right="11" w:hanging="2"/>
              <w:rPr>
                <w:rFonts w:hint="eastAsia"/>
                <w:color w:val="000000" w:themeColor="text1"/>
              </w:rPr>
            </w:pPr>
            <w:r w:rsidRPr="002E60B9">
              <w:rPr>
                <w:color w:val="000000" w:themeColor="text1"/>
                <w:spacing w:val="19"/>
              </w:rPr>
              <w:t>《储水式电热水器能效限定值及</w:t>
            </w:r>
            <w:r w:rsidRPr="002E60B9">
              <w:rPr>
                <w:color w:val="000000" w:themeColor="text1"/>
                <w:spacing w:val="2"/>
              </w:rPr>
              <w:t xml:space="preserve"> </w:t>
            </w:r>
            <w:r w:rsidRPr="002E60B9">
              <w:rPr>
                <w:color w:val="000000" w:themeColor="text1"/>
                <w:spacing w:val="6"/>
              </w:rPr>
              <w:t>能效等级》（</w:t>
            </w:r>
            <w:r w:rsidRPr="002E60B9">
              <w:rPr>
                <w:color w:val="000000" w:themeColor="text1"/>
              </w:rPr>
              <w:t>GB</w:t>
            </w:r>
            <w:r w:rsidRPr="002E60B9">
              <w:rPr>
                <w:color w:val="000000" w:themeColor="text1"/>
                <w:spacing w:val="6"/>
              </w:rPr>
              <w:t xml:space="preserve">  21519）</w:t>
            </w:r>
          </w:p>
        </w:tc>
      </w:tr>
      <w:tr w:rsidR="002E60B9" w:rsidRPr="002E60B9" w14:paraId="40155165" w14:textId="77777777">
        <w:trPr>
          <w:trHeight w:val="952"/>
        </w:trPr>
        <w:tc>
          <w:tcPr>
            <w:tcW w:w="578" w:type="dxa"/>
            <w:vMerge/>
            <w:tcBorders>
              <w:top w:val="nil"/>
              <w:bottom w:val="nil"/>
            </w:tcBorders>
          </w:tcPr>
          <w:p w14:paraId="2FB3BB7C" w14:textId="77777777" w:rsidR="00A422DF" w:rsidRPr="002E60B9" w:rsidRDefault="00A422DF">
            <w:pPr>
              <w:rPr>
                <w:rFonts w:ascii="Arial"/>
                <w:color w:val="000000" w:themeColor="text1"/>
              </w:rPr>
            </w:pPr>
          </w:p>
        </w:tc>
        <w:tc>
          <w:tcPr>
            <w:tcW w:w="1166" w:type="dxa"/>
            <w:vMerge/>
            <w:tcBorders>
              <w:top w:val="nil"/>
              <w:bottom w:val="nil"/>
            </w:tcBorders>
          </w:tcPr>
          <w:p w14:paraId="6E5B8EC8" w14:textId="77777777" w:rsidR="00A422DF" w:rsidRPr="002E60B9" w:rsidRDefault="00A422DF">
            <w:pPr>
              <w:rPr>
                <w:rFonts w:ascii="Arial"/>
                <w:color w:val="000000" w:themeColor="text1"/>
              </w:rPr>
            </w:pPr>
          </w:p>
        </w:tc>
        <w:tc>
          <w:tcPr>
            <w:tcW w:w="1799" w:type="dxa"/>
            <w:vMerge/>
            <w:tcBorders>
              <w:top w:val="nil"/>
              <w:bottom w:val="nil"/>
            </w:tcBorders>
          </w:tcPr>
          <w:p w14:paraId="515C276E" w14:textId="77777777" w:rsidR="00A422DF" w:rsidRPr="002E60B9" w:rsidRDefault="00A422DF">
            <w:pPr>
              <w:rPr>
                <w:rFonts w:ascii="Arial"/>
                <w:color w:val="000000" w:themeColor="text1"/>
              </w:rPr>
            </w:pPr>
          </w:p>
        </w:tc>
        <w:tc>
          <w:tcPr>
            <w:tcW w:w="1914" w:type="dxa"/>
          </w:tcPr>
          <w:p w14:paraId="40D21E0A" w14:textId="77777777" w:rsidR="00A422DF" w:rsidRPr="002E60B9" w:rsidRDefault="00A422DF">
            <w:pPr>
              <w:spacing w:line="315" w:lineRule="auto"/>
              <w:rPr>
                <w:rFonts w:ascii="Arial"/>
                <w:color w:val="000000" w:themeColor="text1"/>
              </w:rPr>
            </w:pPr>
          </w:p>
          <w:p w14:paraId="7205BFA7" w14:textId="77777777" w:rsidR="00A422DF" w:rsidRPr="002E60B9" w:rsidRDefault="002E60B9">
            <w:pPr>
              <w:pStyle w:val="TableText"/>
              <w:spacing w:before="61" w:line="229" w:lineRule="auto"/>
              <w:ind w:left="15"/>
              <w:rPr>
                <w:rFonts w:hint="eastAsia"/>
                <w:color w:val="000000" w:themeColor="text1"/>
              </w:rPr>
            </w:pPr>
            <w:r w:rsidRPr="002E60B9">
              <w:rPr>
                <w:color w:val="000000" w:themeColor="text1"/>
                <w:spacing w:val="8"/>
              </w:rPr>
              <w:t>燃气热水器</w:t>
            </w:r>
          </w:p>
        </w:tc>
        <w:tc>
          <w:tcPr>
            <w:tcW w:w="2969" w:type="dxa"/>
          </w:tcPr>
          <w:p w14:paraId="72DA0C53" w14:textId="77777777" w:rsidR="00A422DF" w:rsidRPr="002E60B9" w:rsidRDefault="002E60B9">
            <w:pPr>
              <w:pStyle w:val="TableText"/>
              <w:spacing w:before="68" w:line="283" w:lineRule="auto"/>
              <w:ind w:left="25" w:hanging="2"/>
              <w:rPr>
                <w:rFonts w:hint="eastAsia"/>
                <w:color w:val="000000" w:themeColor="text1"/>
              </w:rPr>
            </w:pPr>
            <w:r w:rsidRPr="002E60B9">
              <w:rPr>
                <w:color w:val="000000" w:themeColor="text1"/>
                <w:spacing w:val="17"/>
              </w:rPr>
              <w:t>《家用燃气快速热水器和燃气采</w:t>
            </w:r>
            <w:r w:rsidRPr="002E60B9">
              <w:rPr>
                <w:color w:val="000000" w:themeColor="text1"/>
              </w:rPr>
              <w:t xml:space="preserve"> </w:t>
            </w:r>
            <w:r w:rsidRPr="002E60B9">
              <w:rPr>
                <w:color w:val="000000" w:themeColor="text1"/>
                <w:spacing w:val="5"/>
              </w:rPr>
              <w:t>暖热水炉能效限定值及能效等级》</w:t>
            </w:r>
            <w:r w:rsidRPr="002E60B9">
              <w:rPr>
                <w:color w:val="000000" w:themeColor="text1"/>
                <w:spacing w:val="12"/>
              </w:rPr>
              <w:t xml:space="preserve"> </w:t>
            </w:r>
            <w:r w:rsidRPr="002E60B9">
              <w:rPr>
                <w:color w:val="000000" w:themeColor="text1"/>
                <w:spacing w:val="1"/>
              </w:rPr>
              <w:t>（</w:t>
            </w:r>
            <w:r w:rsidRPr="002E60B9">
              <w:rPr>
                <w:color w:val="000000" w:themeColor="text1"/>
              </w:rPr>
              <w:t>GB</w:t>
            </w:r>
            <w:r w:rsidRPr="002E60B9">
              <w:rPr>
                <w:color w:val="000000" w:themeColor="text1"/>
                <w:spacing w:val="18"/>
              </w:rPr>
              <w:t xml:space="preserve"> </w:t>
            </w:r>
            <w:r w:rsidRPr="002E60B9">
              <w:rPr>
                <w:color w:val="000000" w:themeColor="text1"/>
                <w:spacing w:val="1"/>
              </w:rPr>
              <w:t>20665）</w:t>
            </w:r>
          </w:p>
        </w:tc>
      </w:tr>
      <w:tr w:rsidR="002E60B9" w:rsidRPr="002E60B9" w14:paraId="6993D01A" w14:textId="77777777">
        <w:trPr>
          <w:trHeight w:val="818"/>
        </w:trPr>
        <w:tc>
          <w:tcPr>
            <w:tcW w:w="578" w:type="dxa"/>
            <w:vMerge/>
            <w:tcBorders>
              <w:top w:val="nil"/>
              <w:bottom w:val="nil"/>
            </w:tcBorders>
          </w:tcPr>
          <w:p w14:paraId="08068FE3" w14:textId="77777777" w:rsidR="00A422DF" w:rsidRPr="002E60B9" w:rsidRDefault="00A422DF">
            <w:pPr>
              <w:rPr>
                <w:rFonts w:ascii="Arial"/>
                <w:color w:val="000000" w:themeColor="text1"/>
              </w:rPr>
            </w:pPr>
          </w:p>
        </w:tc>
        <w:tc>
          <w:tcPr>
            <w:tcW w:w="1166" w:type="dxa"/>
            <w:vMerge/>
            <w:tcBorders>
              <w:top w:val="nil"/>
              <w:bottom w:val="nil"/>
            </w:tcBorders>
          </w:tcPr>
          <w:p w14:paraId="3C7F1D5F" w14:textId="77777777" w:rsidR="00A422DF" w:rsidRPr="002E60B9" w:rsidRDefault="00A422DF">
            <w:pPr>
              <w:rPr>
                <w:rFonts w:ascii="Arial"/>
                <w:color w:val="000000" w:themeColor="text1"/>
              </w:rPr>
            </w:pPr>
          </w:p>
        </w:tc>
        <w:tc>
          <w:tcPr>
            <w:tcW w:w="1799" w:type="dxa"/>
            <w:vMerge/>
            <w:tcBorders>
              <w:top w:val="nil"/>
              <w:bottom w:val="nil"/>
            </w:tcBorders>
          </w:tcPr>
          <w:p w14:paraId="000C915A" w14:textId="77777777" w:rsidR="00A422DF" w:rsidRPr="002E60B9" w:rsidRDefault="00A422DF">
            <w:pPr>
              <w:rPr>
                <w:rFonts w:ascii="Arial"/>
                <w:color w:val="000000" w:themeColor="text1"/>
              </w:rPr>
            </w:pPr>
          </w:p>
        </w:tc>
        <w:tc>
          <w:tcPr>
            <w:tcW w:w="1914" w:type="dxa"/>
          </w:tcPr>
          <w:p w14:paraId="19F52005" w14:textId="77777777" w:rsidR="00A422DF" w:rsidRPr="002E60B9" w:rsidRDefault="00A422DF">
            <w:pPr>
              <w:spacing w:line="248" w:lineRule="auto"/>
              <w:rPr>
                <w:rFonts w:ascii="Arial"/>
                <w:color w:val="000000" w:themeColor="text1"/>
              </w:rPr>
            </w:pPr>
          </w:p>
          <w:p w14:paraId="5B76C446" w14:textId="77777777" w:rsidR="00A422DF" w:rsidRPr="002E60B9" w:rsidRDefault="002E60B9">
            <w:pPr>
              <w:pStyle w:val="TableText"/>
              <w:spacing w:before="62" w:line="229" w:lineRule="auto"/>
              <w:ind w:left="20"/>
              <w:rPr>
                <w:rFonts w:hint="eastAsia"/>
                <w:color w:val="000000" w:themeColor="text1"/>
              </w:rPr>
            </w:pPr>
            <w:r w:rsidRPr="002E60B9">
              <w:rPr>
                <w:color w:val="000000" w:themeColor="text1"/>
                <w:spacing w:val="7"/>
              </w:rPr>
              <w:t>热泵热水器</w:t>
            </w:r>
          </w:p>
        </w:tc>
        <w:tc>
          <w:tcPr>
            <w:tcW w:w="2969" w:type="dxa"/>
          </w:tcPr>
          <w:p w14:paraId="38260E66" w14:textId="77777777" w:rsidR="00A422DF" w:rsidRPr="002E60B9" w:rsidRDefault="002E60B9">
            <w:pPr>
              <w:pStyle w:val="TableText"/>
              <w:spacing w:before="156" w:line="304" w:lineRule="auto"/>
              <w:ind w:left="25" w:right="13" w:hanging="2"/>
              <w:rPr>
                <w:rFonts w:hint="eastAsia"/>
                <w:color w:val="000000" w:themeColor="text1"/>
              </w:rPr>
            </w:pPr>
            <w:r w:rsidRPr="002E60B9">
              <w:rPr>
                <w:color w:val="000000" w:themeColor="text1"/>
                <w:spacing w:val="5"/>
              </w:rPr>
              <w:t>《热泵热水机（器）能效限定值及</w:t>
            </w:r>
            <w:r w:rsidRPr="002E60B9">
              <w:rPr>
                <w:color w:val="000000" w:themeColor="text1"/>
                <w:spacing w:val="1"/>
              </w:rPr>
              <w:t xml:space="preserve"> </w:t>
            </w:r>
            <w:r w:rsidRPr="002E60B9">
              <w:rPr>
                <w:color w:val="000000" w:themeColor="text1"/>
                <w:spacing w:val="6"/>
              </w:rPr>
              <w:t>能效等级》（</w:t>
            </w:r>
            <w:r w:rsidRPr="002E60B9">
              <w:rPr>
                <w:color w:val="000000" w:themeColor="text1"/>
              </w:rPr>
              <w:t>GB</w:t>
            </w:r>
            <w:r w:rsidRPr="002E60B9">
              <w:rPr>
                <w:color w:val="000000" w:themeColor="text1"/>
                <w:spacing w:val="6"/>
              </w:rPr>
              <w:t xml:space="preserve"> 29541）</w:t>
            </w:r>
          </w:p>
        </w:tc>
      </w:tr>
      <w:tr w:rsidR="002E60B9" w:rsidRPr="002E60B9" w14:paraId="0961BC64" w14:textId="77777777">
        <w:trPr>
          <w:trHeight w:val="736"/>
        </w:trPr>
        <w:tc>
          <w:tcPr>
            <w:tcW w:w="578" w:type="dxa"/>
            <w:vMerge/>
            <w:tcBorders>
              <w:top w:val="nil"/>
            </w:tcBorders>
          </w:tcPr>
          <w:p w14:paraId="4DC6CF9A" w14:textId="77777777" w:rsidR="00A422DF" w:rsidRPr="002E60B9" w:rsidRDefault="00A422DF">
            <w:pPr>
              <w:rPr>
                <w:rFonts w:ascii="Arial"/>
                <w:color w:val="000000" w:themeColor="text1"/>
              </w:rPr>
            </w:pPr>
          </w:p>
        </w:tc>
        <w:tc>
          <w:tcPr>
            <w:tcW w:w="1166" w:type="dxa"/>
            <w:vMerge/>
            <w:tcBorders>
              <w:top w:val="nil"/>
            </w:tcBorders>
          </w:tcPr>
          <w:p w14:paraId="43424F7B" w14:textId="77777777" w:rsidR="00A422DF" w:rsidRPr="002E60B9" w:rsidRDefault="00A422DF">
            <w:pPr>
              <w:rPr>
                <w:rFonts w:ascii="Arial"/>
                <w:color w:val="000000" w:themeColor="text1"/>
              </w:rPr>
            </w:pPr>
          </w:p>
        </w:tc>
        <w:tc>
          <w:tcPr>
            <w:tcW w:w="1799" w:type="dxa"/>
            <w:vMerge/>
            <w:tcBorders>
              <w:top w:val="nil"/>
            </w:tcBorders>
          </w:tcPr>
          <w:p w14:paraId="3A355DEE" w14:textId="77777777" w:rsidR="00A422DF" w:rsidRPr="002E60B9" w:rsidRDefault="00A422DF">
            <w:pPr>
              <w:rPr>
                <w:rFonts w:ascii="Arial"/>
                <w:color w:val="000000" w:themeColor="text1"/>
              </w:rPr>
            </w:pPr>
          </w:p>
        </w:tc>
        <w:tc>
          <w:tcPr>
            <w:tcW w:w="1914" w:type="dxa"/>
          </w:tcPr>
          <w:p w14:paraId="5B93E10F" w14:textId="77777777" w:rsidR="00A422DF" w:rsidRPr="002E60B9" w:rsidRDefault="002E60B9">
            <w:pPr>
              <w:pStyle w:val="TableText"/>
              <w:spacing w:before="271" w:line="229" w:lineRule="auto"/>
              <w:ind w:left="16"/>
              <w:rPr>
                <w:rFonts w:hint="eastAsia"/>
                <w:color w:val="000000" w:themeColor="text1"/>
              </w:rPr>
            </w:pPr>
            <w:r w:rsidRPr="002E60B9">
              <w:rPr>
                <w:color w:val="000000" w:themeColor="text1"/>
                <w:spacing w:val="8"/>
              </w:rPr>
              <w:t>太阳能热水系统</w:t>
            </w:r>
          </w:p>
        </w:tc>
        <w:tc>
          <w:tcPr>
            <w:tcW w:w="2969" w:type="dxa"/>
          </w:tcPr>
          <w:p w14:paraId="020082C0" w14:textId="77777777" w:rsidR="00A422DF" w:rsidRPr="002E60B9" w:rsidRDefault="002E60B9">
            <w:pPr>
              <w:pStyle w:val="TableText"/>
              <w:spacing w:before="114" w:line="297" w:lineRule="auto"/>
              <w:ind w:left="17" w:right="11" w:firstLine="5"/>
              <w:rPr>
                <w:rFonts w:hint="eastAsia"/>
                <w:color w:val="000000" w:themeColor="text1"/>
              </w:rPr>
            </w:pPr>
            <w:r w:rsidRPr="002E60B9">
              <w:rPr>
                <w:color w:val="000000" w:themeColor="text1"/>
                <w:spacing w:val="19"/>
              </w:rPr>
              <w:t>《家用太阳能热水系统能效限定</w:t>
            </w:r>
            <w:r w:rsidRPr="002E60B9">
              <w:rPr>
                <w:color w:val="000000" w:themeColor="text1"/>
                <w:spacing w:val="2"/>
              </w:rPr>
              <w:t xml:space="preserve"> </w:t>
            </w:r>
            <w:r w:rsidRPr="002E60B9">
              <w:rPr>
                <w:color w:val="000000" w:themeColor="text1"/>
                <w:spacing w:val="7"/>
              </w:rPr>
              <w:t>值及能效等级》（</w:t>
            </w:r>
            <w:r w:rsidRPr="002E60B9">
              <w:rPr>
                <w:color w:val="000000" w:themeColor="text1"/>
              </w:rPr>
              <w:t>GB</w:t>
            </w:r>
            <w:r w:rsidRPr="002E60B9">
              <w:rPr>
                <w:color w:val="000000" w:themeColor="text1"/>
                <w:spacing w:val="7"/>
              </w:rPr>
              <w:t xml:space="preserve"> 26969）</w:t>
            </w:r>
          </w:p>
        </w:tc>
      </w:tr>
      <w:tr w:rsidR="002E60B9" w:rsidRPr="002E60B9" w14:paraId="7837DF94" w14:textId="77777777">
        <w:trPr>
          <w:trHeight w:val="897"/>
        </w:trPr>
        <w:tc>
          <w:tcPr>
            <w:tcW w:w="578" w:type="dxa"/>
            <w:vMerge w:val="restart"/>
            <w:tcBorders>
              <w:bottom w:val="nil"/>
            </w:tcBorders>
          </w:tcPr>
          <w:p w14:paraId="6C11B988" w14:textId="77777777" w:rsidR="00A422DF" w:rsidRPr="002E60B9" w:rsidRDefault="00A422DF">
            <w:pPr>
              <w:spacing w:line="269" w:lineRule="auto"/>
              <w:rPr>
                <w:rFonts w:ascii="Arial"/>
                <w:color w:val="000000" w:themeColor="text1"/>
              </w:rPr>
            </w:pPr>
          </w:p>
          <w:p w14:paraId="65D5A5CB" w14:textId="77777777" w:rsidR="00A422DF" w:rsidRPr="002E60B9" w:rsidRDefault="00A422DF">
            <w:pPr>
              <w:spacing w:line="269" w:lineRule="auto"/>
              <w:rPr>
                <w:rFonts w:ascii="Arial"/>
                <w:color w:val="000000" w:themeColor="text1"/>
              </w:rPr>
            </w:pPr>
          </w:p>
          <w:p w14:paraId="7066394C" w14:textId="77777777" w:rsidR="00A422DF" w:rsidRPr="002E60B9" w:rsidRDefault="00A422DF">
            <w:pPr>
              <w:spacing w:line="269" w:lineRule="auto"/>
              <w:rPr>
                <w:rFonts w:ascii="Arial"/>
                <w:color w:val="000000" w:themeColor="text1"/>
              </w:rPr>
            </w:pPr>
          </w:p>
          <w:p w14:paraId="66B24983" w14:textId="77777777" w:rsidR="00A422DF" w:rsidRPr="002E60B9" w:rsidRDefault="00A422DF">
            <w:pPr>
              <w:spacing w:line="269" w:lineRule="auto"/>
              <w:rPr>
                <w:rFonts w:ascii="Arial"/>
                <w:color w:val="000000" w:themeColor="text1"/>
              </w:rPr>
            </w:pPr>
          </w:p>
          <w:p w14:paraId="01CBFC40" w14:textId="77777777" w:rsidR="00A422DF" w:rsidRPr="002E60B9" w:rsidRDefault="00A422DF">
            <w:pPr>
              <w:spacing w:line="269" w:lineRule="auto"/>
              <w:rPr>
                <w:rFonts w:ascii="Arial"/>
                <w:color w:val="000000" w:themeColor="text1"/>
              </w:rPr>
            </w:pPr>
          </w:p>
          <w:p w14:paraId="387DBE24" w14:textId="77777777" w:rsidR="00A422DF" w:rsidRPr="002E60B9" w:rsidRDefault="00A422DF">
            <w:pPr>
              <w:spacing w:line="269" w:lineRule="auto"/>
              <w:rPr>
                <w:rFonts w:ascii="Arial"/>
                <w:color w:val="000000" w:themeColor="text1"/>
              </w:rPr>
            </w:pPr>
          </w:p>
          <w:p w14:paraId="480409BC" w14:textId="77777777" w:rsidR="00A422DF" w:rsidRPr="002E60B9" w:rsidRDefault="002E60B9">
            <w:pPr>
              <w:pStyle w:val="TableText"/>
              <w:spacing w:before="61" w:line="258" w:lineRule="exact"/>
              <w:ind w:left="209"/>
              <w:rPr>
                <w:rFonts w:hint="eastAsia"/>
                <w:color w:val="000000" w:themeColor="text1"/>
              </w:rPr>
            </w:pPr>
            <w:r w:rsidRPr="002E60B9">
              <w:rPr>
                <w:color w:val="000000" w:themeColor="text1"/>
                <w:spacing w:val="-7"/>
                <w:position w:val="1"/>
              </w:rPr>
              <w:t>11</w:t>
            </w:r>
          </w:p>
        </w:tc>
        <w:tc>
          <w:tcPr>
            <w:tcW w:w="1166" w:type="dxa"/>
            <w:vMerge w:val="restart"/>
            <w:tcBorders>
              <w:bottom w:val="nil"/>
            </w:tcBorders>
          </w:tcPr>
          <w:p w14:paraId="30425FC3" w14:textId="77777777" w:rsidR="00A422DF" w:rsidRPr="002E60B9" w:rsidRDefault="00A422DF">
            <w:pPr>
              <w:spacing w:line="243" w:lineRule="auto"/>
              <w:rPr>
                <w:rFonts w:ascii="Arial"/>
                <w:color w:val="000000" w:themeColor="text1"/>
              </w:rPr>
            </w:pPr>
          </w:p>
          <w:p w14:paraId="62AC2EEB" w14:textId="77777777" w:rsidR="00A422DF" w:rsidRPr="002E60B9" w:rsidRDefault="00A422DF">
            <w:pPr>
              <w:spacing w:line="243" w:lineRule="auto"/>
              <w:rPr>
                <w:rFonts w:ascii="Arial"/>
                <w:color w:val="000000" w:themeColor="text1"/>
              </w:rPr>
            </w:pPr>
          </w:p>
          <w:p w14:paraId="06628C9D" w14:textId="77777777" w:rsidR="00A422DF" w:rsidRPr="002E60B9" w:rsidRDefault="00A422DF">
            <w:pPr>
              <w:spacing w:line="243" w:lineRule="auto"/>
              <w:rPr>
                <w:rFonts w:ascii="Arial"/>
                <w:color w:val="000000" w:themeColor="text1"/>
              </w:rPr>
            </w:pPr>
          </w:p>
          <w:p w14:paraId="286DA30C" w14:textId="77777777" w:rsidR="00A422DF" w:rsidRPr="002E60B9" w:rsidRDefault="00A422DF">
            <w:pPr>
              <w:spacing w:line="243" w:lineRule="auto"/>
              <w:rPr>
                <w:rFonts w:ascii="Arial"/>
                <w:color w:val="000000" w:themeColor="text1"/>
              </w:rPr>
            </w:pPr>
          </w:p>
          <w:p w14:paraId="4EE88F08" w14:textId="77777777" w:rsidR="00A422DF" w:rsidRPr="002E60B9" w:rsidRDefault="00A422DF">
            <w:pPr>
              <w:spacing w:line="243" w:lineRule="auto"/>
              <w:rPr>
                <w:rFonts w:ascii="Arial"/>
                <w:color w:val="000000" w:themeColor="text1"/>
              </w:rPr>
            </w:pPr>
          </w:p>
          <w:p w14:paraId="7364CB44" w14:textId="77777777" w:rsidR="00A422DF" w:rsidRPr="002E60B9" w:rsidRDefault="00A422DF">
            <w:pPr>
              <w:spacing w:line="244" w:lineRule="auto"/>
              <w:rPr>
                <w:rFonts w:ascii="Arial"/>
                <w:color w:val="000000" w:themeColor="text1"/>
              </w:rPr>
            </w:pPr>
          </w:p>
          <w:p w14:paraId="293326D0" w14:textId="77777777" w:rsidR="00A422DF" w:rsidRPr="002E60B9" w:rsidRDefault="002E60B9">
            <w:pPr>
              <w:pStyle w:val="TableText"/>
              <w:spacing w:before="61" w:line="305" w:lineRule="auto"/>
              <w:ind w:left="18" w:right="8" w:hanging="9"/>
              <w:rPr>
                <w:rFonts w:hint="eastAsia"/>
                <w:color w:val="000000" w:themeColor="text1"/>
              </w:rPr>
            </w:pPr>
            <w:r w:rsidRPr="002E60B9">
              <w:rPr>
                <w:color w:val="000000" w:themeColor="text1"/>
                <w:spacing w:val="5"/>
              </w:rPr>
              <w:t>A020619</w:t>
            </w:r>
            <w:r w:rsidRPr="002E60B9">
              <w:rPr>
                <w:color w:val="000000" w:themeColor="text1"/>
                <w:spacing w:val="-43"/>
              </w:rPr>
              <w:t xml:space="preserve"> </w:t>
            </w:r>
            <w:r w:rsidRPr="002E60B9">
              <w:rPr>
                <w:color w:val="000000" w:themeColor="text1"/>
                <w:spacing w:val="5"/>
              </w:rPr>
              <w:t>照明</w:t>
            </w:r>
            <w:r w:rsidRPr="002E60B9">
              <w:rPr>
                <w:color w:val="000000" w:themeColor="text1"/>
              </w:rPr>
              <w:t xml:space="preserve"> </w:t>
            </w:r>
            <w:r w:rsidRPr="002E60B9">
              <w:rPr>
                <w:color w:val="000000" w:themeColor="text1"/>
                <w:spacing w:val="3"/>
              </w:rPr>
              <w:t>设备</w:t>
            </w:r>
          </w:p>
        </w:tc>
        <w:tc>
          <w:tcPr>
            <w:tcW w:w="1799" w:type="dxa"/>
          </w:tcPr>
          <w:p w14:paraId="613110F0" w14:textId="77777777" w:rsidR="00A422DF" w:rsidRPr="002E60B9" w:rsidRDefault="002E60B9">
            <w:pPr>
              <w:pStyle w:val="TableText"/>
              <w:spacing w:before="198" w:line="304" w:lineRule="auto"/>
              <w:ind w:left="20" w:right="12" w:hanging="2"/>
              <w:rPr>
                <w:rFonts w:hint="eastAsia"/>
                <w:color w:val="000000" w:themeColor="text1"/>
              </w:rPr>
            </w:pPr>
            <w:r w:rsidRPr="002E60B9">
              <w:rPr>
                <w:color w:val="000000" w:themeColor="text1"/>
                <w:spacing w:val="19"/>
              </w:rPr>
              <w:t>★</w:t>
            </w:r>
            <w:r w:rsidRPr="002E60B9">
              <w:rPr>
                <w:color w:val="000000" w:themeColor="text1"/>
                <w:spacing w:val="-59"/>
              </w:rPr>
              <w:t xml:space="preserve"> </w:t>
            </w:r>
            <w:r w:rsidRPr="002E60B9">
              <w:rPr>
                <w:color w:val="000000" w:themeColor="text1"/>
                <w:spacing w:val="19"/>
              </w:rPr>
              <w:t>普通照</w:t>
            </w:r>
            <w:r w:rsidRPr="002E60B9">
              <w:rPr>
                <w:color w:val="000000" w:themeColor="text1"/>
                <w:spacing w:val="-42"/>
              </w:rPr>
              <w:t xml:space="preserve"> </w:t>
            </w:r>
            <w:r w:rsidRPr="002E60B9">
              <w:rPr>
                <w:color w:val="000000" w:themeColor="text1"/>
                <w:spacing w:val="19"/>
              </w:rPr>
              <w:t>明用双端</w:t>
            </w:r>
            <w:r w:rsidRPr="002E60B9">
              <w:rPr>
                <w:color w:val="000000" w:themeColor="text1"/>
              </w:rPr>
              <w:t xml:space="preserve"> </w:t>
            </w:r>
            <w:r w:rsidRPr="002E60B9">
              <w:rPr>
                <w:color w:val="000000" w:themeColor="text1"/>
                <w:spacing w:val="4"/>
              </w:rPr>
              <w:t>荧光灯</w:t>
            </w:r>
          </w:p>
        </w:tc>
        <w:tc>
          <w:tcPr>
            <w:tcW w:w="1914" w:type="dxa"/>
          </w:tcPr>
          <w:p w14:paraId="05318ED7" w14:textId="77777777" w:rsidR="00A422DF" w:rsidRPr="002E60B9" w:rsidRDefault="00A422DF">
            <w:pPr>
              <w:rPr>
                <w:rFonts w:ascii="Arial"/>
                <w:color w:val="000000" w:themeColor="text1"/>
              </w:rPr>
            </w:pPr>
          </w:p>
        </w:tc>
        <w:tc>
          <w:tcPr>
            <w:tcW w:w="2969" w:type="dxa"/>
          </w:tcPr>
          <w:p w14:paraId="1453498C" w14:textId="77777777" w:rsidR="00A422DF" w:rsidRPr="002E60B9" w:rsidRDefault="002E60B9">
            <w:pPr>
              <w:pStyle w:val="TableText"/>
              <w:spacing w:before="198" w:line="304" w:lineRule="auto"/>
              <w:ind w:left="22" w:right="11"/>
              <w:rPr>
                <w:rFonts w:hint="eastAsia"/>
                <w:color w:val="000000" w:themeColor="text1"/>
              </w:rPr>
            </w:pPr>
            <w:r w:rsidRPr="002E60B9">
              <w:rPr>
                <w:color w:val="000000" w:themeColor="text1"/>
                <w:spacing w:val="19"/>
              </w:rPr>
              <w:t>《普通照明用双端荧光灯能效限</w:t>
            </w:r>
            <w:r w:rsidRPr="002E60B9">
              <w:rPr>
                <w:color w:val="000000" w:themeColor="text1"/>
                <w:spacing w:val="2"/>
              </w:rPr>
              <w:t xml:space="preserve"> </w:t>
            </w:r>
            <w:r w:rsidRPr="002E60B9">
              <w:rPr>
                <w:color w:val="000000" w:themeColor="text1"/>
                <w:spacing w:val="5"/>
              </w:rPr>
              <w:t>定值及能效等级》（</w:t>
            </w:r>
            <w:r w:rsidRPr="002E60B9">
              <w:rPr>
                <w:color w:val="000000" w:themeColor="text1"/>
              </w:rPr>
              <w:t>GB</w:t>
            </w:r>
            <w:r w:rsidRPr="002E60B9">
              <w:rPr>
                <w:color w:val="000000" w:themeColor="text1"/>
                <w:spacing w:val="42"/>
              </w:rPr>
              <w:t xml:space="preserve"> </w:t>
            </w:r>
            <w:r w:rsidRPr="002E60B9">
              <w:rPr>
                <w:color w:val="000000" w:themeColor="text1"/>
                <w:spacing w:val="5"/>
              </w:rPr>
              <w:t>19043）</w:t>
            </w:r>
          </w:p>
        </w:tc>
      </w:tr>
      <w:tr w:rsidR="002E60B9" w:rsidRPr="002E60B9" w14:paraId="0043BDBD" w14:textId="77777777">
        <w:trPr>
          <w:trHeight w:val="816"/>
        </w:trPr>
        <w:tc>
          <w:tcPr>
            <w:tcW w:w="578" w:type="dxa"/>
            <w:vMerge/>
            <w:tcBorders>
              <w:top w:val="nil"/>
              <w:bottom w:val="nil"/>
            </w:tcBorders>
          </w:tcPr>
          <w:p w14:paraId="32C9A033" w14:textId="77777777" w:rsidR="00A422DF" w:rsidRPr="002E60B9" w:rsidRDefault="00A422DF">
            <w:pPr>
              <w:rPr>
                <w:rFonts w:ascii="Arial"/>
                <w:color w:val="000000" w:themeColor="text1"/>
              </w:rPr>
            </w:pPr>
          </w:p>
        </w:tc>
        <w:tc>
          <w:tcPr>
            <w:tcW w:w="1166" w:type="dxa"/>
            <w:vMerge/>
            <w:tcBorders>
              <w:top w:val="nil"/>
              <w:bottom w:val="nil"/>
            </w:tcBorders>
          </w:tcPr>
          <w:p w14:paraId="0BF64404" w14:textId="77777777" w:rsidR="00A422DF" w:rsidRPr="002E60B9" w:rsidRDefault="00A422DF">
            <w:pPr>
              <w:rPr>
                <w:rFonts w:ascii="Arial"/>
                <w:color w:val="000000" w:themeColor="text1"/>
              </w:rPr>
            </w:pPr>
          </w:p>
        </w:tc>
        <w:tc>
          <w:tcPr>
            <w:tcW w:w="1799" w:type="dxa"/>
          </w:tcPr>
          <w:p w14:paraId="67FC1208" w14:textId="77777777" w:rsidR="00A422DF" w:rsidRPr="002E60B9" w:rsidRDefault="002E60B9">
            <w:pPr>
              <w:pStyle w:val="TableText"/>
              <w:spacing w:before="156" w:line="305" w:lineRule="auto"/>
              <w:ind w:left="14" w:right="7" w:hanging="1"/>
              <w:rPr>
                <w:rFonts w:hint="eastAsia"/>
                <w:color w:val="000000" w:themeColor="text1"/>
              </w:rPr>
            </w:pPr>
            <w:r w:rsidRPr="002E60B9">
              <w:rPr>
                <w:color w:val="000000" w:themeColor="text1"/>
              </w:rPr>
              <w:t>LED</w:t>
            </w:r>
            <w:r w:rsidRPr="002E60B9">
              <w:rPr>
                <w:color w:val="000000" w:themeColor="text1"/>
                <w:spacing w:val="23"/>
              </w:rPr>
              <w:t xml:space="preserve"> </w:t>
            </w:r>
            <w:r w:rsidRPr="002E60B9">
              <w:rPr>
                <w:color w:val="000000" w:themeColor="text1"/>
                <w:spacing w:val="19"/>
              </w:rPr>
              <w:t>道路/隧道照明</w:t>
            </w:r>
            <w:r w:rsidRPr="002E60B9">
              <w:rPr>
                <w:color w:val="000000" w:themeColor="text1"/>
              </w:rPr>
              <w:t xml:space="preserve"> </w:t>
            </w:r>
            <w:r w:rsidRPr="002E60B9">
              <w:rPr>
                <w:color w:val="000000" w:themeColor="text1"/>
                <w:spacing w:val="5"/>
              </w:rPr>
              <w:t>产品</w:t>
            </w:r>
          </w:p>
        </w:tc>
        <w:tc>
          <w:tcPr>
            <w:tcW w:w="1914" w:type="dxa"/>
          </w:tcPr>
          <w:p w14:paraId="21D81E63" w14:textId="77777777" w:rsidR="00A422DF" w:rsidRPr="002E60B9" w:rsidRDefault="00A422DF">
            <w:pPr>
              <w:rPr>
                <w:rFonts w:ascii="Arial"/>
                <w:color w:val="000000" w:themeColor="text1"/>
              </w:rPr>
            </w:pPr>
          </w:p>
        </w:tc>
        <w:tc>
          <w:tcPr>
            <w:tcW w:w="2969" w:type="dxa"/>
          </w:tcPr>
          <w:p w14:paraId="36615B1D" w14:textId="77777777" w:rsidR="00A422DF" w:rsidRPr="002E60B9" w:rsidRDefault="002E60B9">
            <w:pPr>
              <w:pStyle w:val="TableText"/>
              <w:spacing w:before="156" w:line="305" w:lineRule="auto"/>
              <w:ind w:left="22"/>
              <w:rPr>
                <w:rFonts w:hint="eastAsia"/>
                <w:color w:val="000000" w:themeColor="text1"/>
              </w:rPr>
            </w:pPr>
            <w:r w:rsidRPr="002E60B9">
              <w:rPr>
                <w:color w:val="000000" w:themeColor="text1"/>
                <w:spacing w:val="7"/>
              </w:rPr>
              <w:t xml:space="preserve">《道路和隧道照明用 </w:t>
            </w:r>
            <w:r w:rsidRPr="002E60B9">
              <w:rPr>
                <w:color w:val="000000" w:themeColor="text1"/>
              </w:rPr>
              <w:t>LED</w:t>
            </w:r>
            <w:r w:rsidRPr="002E60B9">
              <w:rPr>
                <w:color w:val="000000" w:themeColor="text1"/>
                <w:spacing w:val="7"/>
              </w:rPr>
              <w:t xml:space="preserve"> 灯具能</w:t>
            </w:r>
            <w:r w:rsidRPr="002E60B9">
              <w:rPr>
                <w:color w:val="000000" w:themeColor="text1"/>
              </w:rPr>
              <w:t xml:space="preserve">  </w:t>
            </w:r>
            <w:r w:rsidRPr="002E60B9">
              <w:rPr>
                <w:color w:val="000000" w:themeColor="text1"/>
                <w:spacing w:val="-4"/>
              </w:rPr>
              <w:t>效限定值及能效等级》（GB</w:t>
            </w:r>
            <w:r w:rsidRPr="002E60B9">
              <w:rPr>
                <w:color w:val="000000" w:themeColor="text1"/>
                <w:spacing w:val="-24"/>
              </w:rPr>
              <w:t xml:space="preserve"> </w:t>
            </w:r>
            <w:r w:rsidRPr="002E60B9">
              <w:rPr>
                <w:color w:val="000000" w:themeColor="text1"/>
                <w:spacing w:val="-4"/>
              </w:rPr>
              <w:t>37478）</w:t>
            </w:r>
          </w:p>
        </w:tc>
      </w:tr>
      <w:tr w:rsidR="002E60B9" w:rsidRPr="002E60B9" w14:paraId="48BCCA00" w14:textId="77777777">
        <w:trPr>
          <w:trHeight w:val="799"/>
        </w:trPr>
        <w:tc>
          <w:tcPr>
            <w:tcW w:w="578" w:type="dxa"/>
            <w:vMerge/>
            <w:tcBorders>
              <w:top w:val="nil"/>
              <w:bottom w:val="nil"/>
            </w:tcBorders>
          </w:tcPr>
          <w:p w14:paraId="301CC08F" w14:textId="77777777" w:rsidR="00A422DF" w:rsidRPr="002E60B9" w:rsidRDefault="00A422DF">
            <w:pPr>
              <w:rPr>
                <w:rFonts w:ascii="Arial"/>
                <w:color w:val="000000" w:themeColor="text1"/>
              </w:rPr>
            </w:pPr>
          </w:p>
        </w:tc>
        <w:tc>
          <w:tcPr>
            <w:tcW w:w="1166" w:type="dxa"/>
            <w:vMerge/>
            <w:tcBorders>
              <w:top w:val="nil"/>
              <w:bottom w:val="nil"/>
            </w:tcBorders>
          </w:tcPr>
          <w:p w14:paraId="4CC86B5A" w14:textId="77777777" w:rsidR="00A422DF" w:rsidRPr="002E60B9" w:rsidRDefault="00A422DF">
            <w:pPr>
              <w:rPr>
                <w:rFonts w:ascii="Arial"/>
                <w:color w:val="000000" w:themeColor="text1"/>
              </w:rPr>
            </w:pPr>
          </w:p>
        </w:tc>
        <w:tc>
          <w:tcPr>
            <w:tcW w:w="1799" w:type="dxa"/>
          </w:tcPr>
          <w:p w14:paraId="338F8348" w14:textId="77777777" w:rsidR="00A422DF" w:rsidRPr="002E60B9" w:rsidRDefault="00A422DF">
            <w:pPr>
              <w:rPr>
                <w:rFonts w:ascii="Arial"/>
                <w:color w:val="000000" w:themeColor="text1"/>
              </w:rPr>
            </w:pPr>
          </w:p>
          <w:p w14:paraId="3C95B7C8" w14:textId="77777777" w:rsidR="00A422DF" w:rsidRPr="002E60B9" w:rsidRDefault="002E60B9">
            <w:pPr>
              <w:pStyle w:val="TableText"/>
              <w:spacing w:before="62" w:line="229" w:lineRule="auto"/>
              <w:ind w:left="13"/>
              <w:rPr>
                <w:rFonts w:hint="eastAsia"/>
                <w:color w:val="000000" w:themeColor="text1"/>
              </w:rPr>
            </w:pPr>
            <w:r w:rsidRPr="002E60B9">
              <w:rPr>
                <w:color w:val="000000" w:themeColor="text1"/>
              </w:rPr>
              <w:t>LED</w:t>
            </w:r>
            <w:r w:rsidRPr="002E60B9">
              <w:rPr>
                <w:color w:val="000000" w:themeColor="text1"/>
                <w:spacing w:val="-32"/>
              </w:rPr>
              <w:t xml:space="preserve"> </w:t>
            </w:r>
            <w:r w:rsidRPr="002E60B9">
              <w:rPr>
                <w:color w:val="000000" w:themeColor="text1"/>
                <w:spacing w:val="8"/>
              </w:rPr>
              <w:t>筒灯</w:t>
            </w:r>
          </w:p>
        </w:tc>
        <w:tc>
          <w:tcPr>
            <w:tcW w:w="1914" w:type="dxa"/>
          </w:tcPr>
          <w:p w14:paraId="1DD335AA" w14:textId="77777777" w:rsidR="00A422DF" w:rsidRPr="002E60B9" w:rsidRDefault="00A422DF">
            <w:pPr>
              <w:rPr>
                <w:rFonts w:ascii="Arial"/>
                <w:color w:val="000000" w:themeColor="text1"/>
              </w:rPr>
            </w:pPr>
          </w:p>
        </w:tc>
        <w:tc>
          <w:tcPr>
            <w:tcW w:w="2969" w:type="dxa"/>
          </w:tcPr>
          <w:p w14:paraId="3CF05FB7" w14:textId="77777777" w:rsidR="00A422DF" w:rsidRPr="002E60B9" w:rsidRDefault="002E60B9">
            <w:pPr>
              <w:pStyle w:val="TableText"/>
              <w:spacing w:before="148" w:line="304" w:lineRule="auto"/>
              <w:ind w:left="17" w:right="13" w:firstLine="5"/>
              <w:rPr>
                <w:rFonts w:hint="eastAsia"/>
                <w:color w:val="000000" w:themeColor="text1"/>
              </w:rPr>
            </w:pPr>
            <w:r w:rsidRPr="002E60B9">
              <w:rPr>
                <w:color w:val="000000" w:themeColor="text1"/>
                <w:spacing w:val="12"/>
              </w:rPr>
              <w:t xml:space="preserve">《室内照明用 </w:t>
            </w:r>
            <w:r w:rsidRPr="002E60B9">
              <w:rPr>
                <w:color w:val="000000" w:themeColor="text1"/>
              </w:rPr>
              <w:t>LED</w:t>
            </w:r>
            <w:r w:rsidRPr="002E60B9">
              <w:rPr>
                <w:color w:val="000000" w:themeColor="text1"/>
                <w:spacing w:val="12"/>
              </w:rPr>
              <w:t xml:space="preserve"> 产品能效限定</w:t>
            </w:r>
            <w:r w:rsidRPr="002E60B9">
              <w:rPr>
                <w:color w:val="000000" w:themeColor="text1"/>
                <w:spacing w:val="2"/>
              </w:rPr>
              <w:t xml:space="preserve"> </w:t>
            </w:r>
            <w:r w:rsidRPr="002E60B9">
              <w:rPr>
                <w:color w:val="000000" w:themeColor="text1"/>
                <w:spacing w:val="7"/>
              </w:rPr>
              <w:t>值及能效等级》（</w:t>
            </w:r>
            <w:r w:rsidRPr="002E60B9">
              <w:rPr>
                <w:color w:val="000000" w:themeColor="text1"/>
              </w:rPr>
              <w:t>GB</w:t>
            </w:r>
            <w:r w:rsidRPr="002E60B9">
              <w:rPr>
                <w:color w:val="000000" w:themeColor="text1"/>
                <w:spacing w:val="7"/>
              </w:rPr>
              <w:t xml:space="preserve"> 30255）</w:t>
            </w:r>
          </w:p>
        </w:tc>
      </w:tr>
      <w:tr w:rsidR="002E60B9" w:rsidRPr="002E60B9" w14:paraId="63EAAE32" w14:textId="77777777">
        <w:trPr>
          <w:trHeight w:val="1036"/>
        </w:trPr>
        <w:tc>
          <w:tcPr>
            <w:tcW w:w="578" w:type="dxa"/>
            <w:vMerge/>
            <w:tcBorders>
              <w:top w:val="nil"/>
            </w:tcBorders>
          </w:tcPr>
          <w:p w14:paraId="0DC1E9C8" w14:textId="77777777" w:rsidR="00A422DF" w:rsidRPr="002E60B9" w:rsidRDefault="00A422DF">
            <w:pPr>
              <w:rPr>
                <w:rFonts w:ascii="Arial"/>
                <w:color w:val="000000" w:themeColor="text1"/>
              </w:rPr>
            </w:pPr>
          </w:p>
        </w:tc>
        <w:tc>
          <w:tcPr>
            <w:tcW w:w="1166" w:type="dxa"/>
            <w:vMerge/>
            <w:tcBorders>
              <w:top w:val="nil"/>
            </w:tcBorders>
          </w:tcPr>
          <w:p w14:paraId="1759EAAA" w14:textId="77777777" w:rsidR="00A422DF" w:rsidRPr="002E60B9" w:rsidRDefault="00A422DF">
            <w:pPr>
              <w:rPr>
                <w:rFonts w:ascii="Arial"/>
                <w:color w:val="000000" w:themeColor="text1"/>
              </w:rPr>
            </w:pPr>
          </w:p>
        </w:tc>
        <w:tc>
          <w:tcPr>
            <w:tcW w:w="1799" w:type="dxa"/>
          </w:tcPr>
          <w:p w14:paraId="519737E9" w14:textId="77777777" w:rsidR="00A422DF" w:rsidRPr="002E60B9" w:rsidRDefault="002E60B9">
            <w:pPr>
              <w:pStyle w:val="TableText"/>
              <w:spacing w:before="265" w:line="304" w:lineRule="auto"/>
              <w:ind w:left="47" w:right="12" w:hanging="33"/>
              <w:rPr>
                <w:rFonts w:hint="eastAsia"/>
                <w:color w:val="000000" w:themeColor="text1"/>
              </w:rPr>
            </w:pPr>
            <w:r w:rsidRPr="002E60B9">
              <w:rPr>
                <w:color w:val="000000" w:themeColor="text1"/>
                <w:spacing w:val="30"/>
              </w:rPr>
              <w:t>普通照明用非定向</w:t>
            </w:r>
            <w:r w:rsidRPr="002E60B9">
              <w:rPr>
                <w:color w:val="000000" w:themeColor="text1"/>
                <w:spacing w:val="5"/>
              </w:rPr>
              <w:t xml:space="preserve"> </w:t>
            </w:r>
            <w:r w:rsidRPr="002E60B9">
              <w:rPr>
                <w:color w:val="000000" w:themeColor="text1"/>
                <w:spacing w:val="-1"/>
              </w:rPr>
              <w:t>自镇流</w:t>
            </w:r>
            <w:r w:rsidRPr="002E60B9">
              <w:rPr>
                <w:color w:val="000000" w:themeColor="text1"/>
                <w:spacing w:val="-33"/>
              </w:rPr>
              <w:t xml:space="preserve"> </w:t>
            </w:r>
            <w:r w:rsidRPr="002E60B9">
              <w:rPr>
                <w:color w:val="000000" w:themeColor="text1"/>
                <w:spacing w:val="-1"/>
              </w:rPr>
              <w:t>LED</w:t>
            </w:r>
            <w:r w:rsidRPr="002E60B9">
              <w:rPr>
                <w:color w:val="000000" w:themeColor="text1"/>
                <w:spacing w:val="-37"/>
              </w:rPr>
              <w:t xml:space="preserve"> </w:t>
            </w:r>
            <w:r w:rsidRPr="002E60B9">
              <w:rPr>
                <w:color w:val="000000" w:themeColor="text1"/>
                <w:spacing w:val="-1"/>
              </w:rPr>
              <w:t>灯</w:t>
            </w:r>
          </w:p>
        </w:tc>
        <w:tc>
          <w:tcPr>
            <w:tcW w:w="1914" w:type="dxa"/>
          </w:tcPr>
          <w:p w14:paraId="3C81072B" w14:textId="77777777" w:rsidR="00A422DF" w:rsidRPr="002E60B9" w:rsidRDefault="00A422DF">
            <w:pPr>
              <w:rPr>
                <w:rFonts w:ascii="Arial"/>
                <w:color w:val="000000" w:themeColor="text1"/>
              </w:rPr>
            </w:pPr>
          </w:p>
        </w:tc>
        <w:tc>
          <w:tcPr>
            <w:tcW w:w="2969" w:type="dxa"/>
          </w:tcPr>
          <w:p w14:paraId="2D76FAAA" w14:textId="77777777" w:rsidR="00A422DF" w:rsidRPr="002E60B9" w:rsidRDefault="002E60B9">
            <w:pPr>
              <w:pStyle w:val="TableText"/>
              <w:spacing w:before="265" w:line="304" w:lineRule="auto"/>
              <w:ind w:left="17" w:right="13" w:firstLine="5"/>
              <w:rPr>
                <w:rFonts w:hint="eastAsia"/>
                <w:color w:val="000000" w:themeColor="text1"/>
              </w:rPr>
            </w:pPr>
            <w:r w:rsidRPr="002E60B9">
              <w:rPr>
                <w:color w:val="000000" w:themeColor="text1"/>
                <w:spacing w:val="12"/>
              </w:rPr>
              <w:t xml:space="preserve">《室内照明用 </w:t>
            </w:r>
            <w:r w:rsidRPr="002E60B9">
              <w:rPr>
                <w:color w:val="000000" w:themeColor="text1"/>
              </w:rPr>
              <w:t>LED</w:t>
            </w:r>
            <w:r w:rsidRPr="002E60B9">
              <w:rPr>
                <w:color w:val="000000" w:themeColor="text1"/>
                <w:spacing w:val="12"/>
              </w:rPr>
              <w:t xml:space="preserve"> 产品能效限定</w:t>
            </w:r>
            <w:r w:rsidRPr="002E60B9">
              <w:rPr>
                <w:color w:val="000000" w:themeColor="text1"/>
                <w:spacing w:val="2"/>
              </w:rPr>
              <w:t xml:space="preserve"> </w:t>
            </w:r>
            <w:r w:rsidRPr="002E60B9">
              <w:rPr>
                <w:color w:val="000000" w:themeColor="text1"/>
                <w:spacing w:val="7"/>
              </w:rPr>
              <w:t>值及能效等级》（</w:t>
            </w:r>
            <w:r w:rsidRPr="002E60B9">
              <w:rPr>
                <w:color w:val="000000" w:themeColor="text1"/>
              </w:rPr>
              <w:t>GB</w:t>
            </w:r>
            <w:r w:rsidRPr="002E60B9">
              <w:rPr>
                <w:color w:val="000000" w:themeColor="text1"/>
                <w:spacing w:val="7"/>
              </w:rPr>
              <w:t xml:space="preserve"> 30255）</w:t>
            </w:r>
          </w:p>
        </w:tc>
      </w:tr>
      <w:tr w:rsidR="002E60B9" w:rsidRPr="002E60B9" w14:paraId="2858E8F9" w14:textId="77777777">
        <w:trPr>
          <w:trHeight w:val="796"/>
        </w:trPr>
        <w:tc>
          <w:tcPr>
            <w:tcW w:w="578" w:type="dxa"/>
          </w:tcPr>
          <w:p w14:paraId="4BF0C5E5" w14:textId="77777777" w:rsidR="00A422DF" w:rsidRPr="002E60B9" w:rsidRDefault="002E60B9">
            <w:pPr>
              <w:pStyle w:val="TableText"/>
              <w:spacing w:before="301" w:line="258" w:lineRule="exact"/>
              <w:ind w:left="209"/>
              <w:rPr>
                <w:rFonts w:hint="eastAsia"/>
                <w:color w:val="000000" w:themeColor="text1"/>
              </w:rPr>
            </w:pPr>
            <w:r w:rsidRPr="002E60B9">
              <w:rPr>
                <w:color w:val="000000" w:themeColor="text1"/>
                <w:spacing w:val="-7"/>
                <w:position w:val="1"/>
              </w:rPr>
              <w:t>12</w:t>
            </w:r>
          </w:p>
        </w:tc>
        <w:tc>
          <w:tcPr>
            <w:tcW w:w="1166" w:type="dxa"/>
          </w:tcPr>
          <w:p w14:paraId="389F2B51" w14:textId="77777777" w:rsidR="00A422DF" w:rsidRPr="002E60B9" w:rsidRDefault="002E60B9">
            <w:pPr>
              <w:pStyle w:val="TableText"/>
              <w:spacing w:before="145" w:line="305" w:lineRule="auto"/>
              <w:ind w:left="14" w:right="8" w:firstLine="3"/>
              <w:rPr>
                <w:rFonts w:hint="eastAsia"/>
                <w:color w:val="000000" w:themeColor="text1"/>
              </w:rPr>
            </w:pPr>
            <w:r w:rsidRPr="002E60B9">
              <w:rPr>
                <w:color w:val="000000" w:themeColor="text1"/>
                <w:spacing w:val="1"/>
              </w:rPr>
              <w:t>★A020910</w:t>
            </w:r>
            <w:r w:rsidRPr="002E60B9">
              <w:rPr>
                <w:color w:val="000000" w:themeColor="text1"/>
                <w:spacing w:val="-17"/>
              </w:rPr>
              <w:t xml:space="preserve"> </w:t>
            </w:r>
            <w:r w:rsidRPr="002E60B9">
              <w:rPr>
                <w:color w:val="000000" w:themeColor="text1"/>
                <w:spacing w:val="1"/>
              </w:rPr>
              <w:t>电</w:t>
            </w:r>
            <w:r w:rsidRPr="002E60B9">
              <w:rPr>
                <w:color w:val="000000" w:themeColor="text1"/>
              </w:rPr>
              <w:t xml:space="preserve"> </w:t>
            </w:r>
            <w:r w:rsidRPr="002E60B9">
              <w:rPr>
                <w:color w:val="000000" w:themeColor="text1"/>
                <w:spacing w:val="6"/>
              </w:rPr>
              <w:t>视设备</w:t>
            </w:r>
          </w:p>
        </w:tc>
        <w:tc>
          <w:tcPr>
            <w:tcW w:w="1799" w:type="dxa"/>
          </w:tcPr>
          <w:p w14:paraId="7108D5F8" w14:textId="77777777" w:rsidR="00A422DF" w:rsidRPr="002E60B9" w:rsidRDefault="002E60B9">
            <w:pPr>
              <w:pStyle w:val="TableText"/>
              <w:spacing w:before="145" w:line="304" w:lineRule="auto"/>
              <w:ind w:left="18" w:right="10" w:hanging="9"/>
              <w:rPr>
                <w:rFonts w:hint="eastAsia"/>
                <w:color w:val="000000" w:themeColor="text1"/>
              </w:rPr>
            </w:pPr>
            <w:r w:rsidRPr="002E60B9">
              <w:rPr>
                <w:color w:val="000000" w:themeColor="text1"/>
                <w:spacing w:val="4"/>
              </w:rPr>
              <w:t>A02091001 普通电视</w:t>
            </w:r>
            <w:r w:rsidRPr="002E60B9">
              <w:rPr>
                <w:color w:val="000000" w:themeColor="text1"/>
                <w:spacing w:val="7"/>
              </w:rPr>
              <w:t xml:space="preserve"> </w:t>
            </w:r>
            <w:r w:rsidRPr="002E60B9">
              <w:rPr>
                <w:color w:val="000000" w:themeColor="text1"/>
                <w:spacing w:val="6"/>
              </w:rPr>
              <w:t>设备（电视机）</w:t>
            </w:r>
          </w:p>
        </w:tc>
        <w:tc>
          <w:tcPr>
            <w:tcW w:w="1914" w:type="dxa"/>
          </w:tcPr>
          <w:p w14:paraId="5918069A" w14:textId="77777777" w:rsidR="00A422DF" w:rsidRPr="002E60B9" w:rsidRDefault="00A422DF">
            <w:pPr>
              <w:rPr>
                <w:rFonts w:ascii="Arial"/>
                <w:color w:val="000000" w:themeColor="text1"/>
              </w:rPr>
            </w:pPr>
          </w:p>
        </w:tc>
        <w:tc>
          <w:tcPr>
            <w:tcW w:w="2969" w:type="dxa"/>
          </w:tcPr>
          <w:p w14:paraId="14817C7A" w14:textId="77777777" w:rsidR="00A422DF" w:rsidRPr="002E60B9" w:rsidRDefault="002E60B9">
            <w:pPr>
              <w:pStyle w:val="TableText"/>
              <w:spacing w:before="146" w:line="305" w:lineRule="auto"/>
              <w:ind w:left="21" w:right="11" w:firstLine="2"/>
              <w:rPr>
                <w:rFonts w:hint="eastAsia"/>
                <w:color w:val="000000" w:themeColor="text1"/>
              </w:rPr>
            </w:pPr>
            <w:r w:rsidRPr="002E60B9">
              <w:rPr>
                <w:color w:val="000000" w:themeColor="text1"/>
                <w:spacing w:val="19"/>
              </w:rPr>
              <w:t>《平板电视能效限定值及能效等</w:t>
            </w:r>
            <w:r w:rsidRPr="002E60B9">
              <w:rPr>
                <w:color w:val="000000" w:themeColor="text1"/>
                <w:spacing w:val="2"/>
              </w:rPr>
              <w:t xml:space="preserve"> </w:t>
            </w:r>
            <w:r w:rsidRPr="002E60B9">
              <w:rPr>
                <w:color w:val="000000" w:themeColor="text1"/>
                <w:spacing w:val="4"/>
              </w:rPr>
              <w:t>级》（</w:t>
            </w:r>
            <w:r w:rsidRPr="002E60B9">
              <w:rPr>
                <w:color w:val="000000" w:themeColor="text1"/>
              </w:rPr>
              <w:t>GB</w:t>
            </w:r>
            <w:r w:rsidRPr="002E60B9">
              <w:rPr>
                <w:color w:val="000000" w:themeColor="text1"/>
                <w:spacing w:val="23"/>
              </w:rPr>
              <w:t xml:space="preserve"> </w:t>
            </w:r>
            <w:r w:rsidRPr="002E60B9">
              <w:rPr>
                <w:color w:val="000000" w:themeColor="text1"/>
                <w:spacing w:val="4"/>
              </w:rPr>
              <w:t>24850）</w:t>
            </w:r>
          </w:p>
        </w:tc>
      </w:tr>
      <w:tr w:rsidR="002E60B9" w:rsidRPr="002E60B9" w14:paraId="41710572" w14:textId="77777777">
        <w:trPr>
          <w:trHeight w:val="1936"/>
        </w:trPr>
        <w:tc>
          <w:tcPr>
            <w:tcW w:w="578" w:type="dxa"/>
          </w:tcPr>
          <w:p w14:paraId="32D87C63" w14:textId="77777777" w:rsidR="00A422DF" w:rsidRPr="002E60B9" w:rsidRDefault="00A422DF">
            <w:pPr>
              <w:spacing w:line="268" w:lineRule="auto"/>
              <w:rPr>
                <w:rFonts w:ascii="Arial"/>
                <w:color w:val="000000" w:themeColor="text1"/>
              </w:rPr>
            </w:pPr>
          </w:p>
          <w:p w14:paraId="4EA1BBF2" w14:textId="77777777" w:rsidR="00A422DF" w:rsidRPr="002E60B9" w:rsidRDefault="00A422DF">
            <w:pPr>
              <w:spacing w:line="269" w:lineRule="auto"/>
              <w:rPr>
                <w:rFonts w:ascii="Arial"/>
                <w:color w:val="000000" w:themeColor="text1"/>
              </w:rPr>
            </w:pPr>
          </w:p>
          <w:p w14:paraId="01326B55" w14:textId="77777777" w:rsidR="00A422DF" w:rsidRPr="002E60B9" w:rsidRDefault="00A422DF">
            <w:pPr>
              <w:spacing w:line="269" w:lineRule="auto"/>
              <w:rPr>
                <w:rFonts w:ascii="Arial"/>
                <w:color w:val="000000" w:themeColor="text1"/>
              </w:rPr>
            </w:pPr>
          </w:p>
          <w:p w14:paraId="47747038" w14:textId="77777777" w:rsidR="00A422DF" w:rsidRPr="002E60B9" w:rsidRDefault="002E60B9">
            <w:pPr>
              <w:pStyle w:val="TableText"/>
              <w:spacing w:before="62" w:line="256" w:lineRule="exact"/>
              <w:ind w:left="209"/>
              <w:rPr>
                <w:rFonts w:hint="eastAsia"/>
                <w:color w:val="000000" w:themeColor="text1"/>
              </w:rPr>
            </w:pPr>
            <w:r w:rsidRPr="002E60B9">
              <w:rPr>
                <w:color w:val="000000" w:themeColor="text1"/>
                <w:spacing w:val="-7"/>
                <w:position w:val="1"/>
              </w:rPr>
              <w:t>13</w:t>
            </w:r>
          </w:p>
        </w:tc>
        <w:tc>
          <w:tcPr>
            <w:tcW w:w="1166" w:type="dxa"/>
          </w:tcPr>
          <w:p w14:paraId="71A9F827" w14:textId="77777777" w:rsidR="00A422DF" w:rsidRPr="002E60B9" w:rsidRDefault="00A422DF">
            <w:pPr>
              <w:spacing w:line="325" w:lineRule="auto"/>
              <w:rPr>
                <w:rFonts w:ascii="Arial"/>
                <w:color w:val="000000" w:themeColor="text1"/>
              </w:rPr>
            </w:pPr>
          </w:p>
          <w:p w14:paraId="7845296C" w14:textId="77777777" w:rsidR="00A422DF" w:rsidRPr="002E60B9" w:rsidRDefault="00A422DF">
            <w:pPr>
              <w:spacing w:line="326" w:lineRule="auto"/>
              <w:rPr>
                <w:rFonts w:ascii="Arial"/>
                <w:color w:val="000000" w:themeColor="text1"/>
              </w:rPr>
            </w:pPr>
          </w:p>
          <w:p w14:paraId="3F64B934" w14:textId="77777777" w:rsidR="00A422DF" w:rsidRPr="002E60B9" w:rsidRDefault="002E60B9">
            <w:pPr>
              <w:pStyle w:val="TableText"/>
              <w:spacing w:before="62" w:line="305" w:lineRule="auto"/>
              <w:ind w:left="16" w:right="8" w:firstLine="2"/>
              <w:rPr>
                <w:rFonts w:hint="eastAsia"/>
                <w:color w:val="000000" w:themeColor="text1"/>
              </w:rPr>
            </w:pPr>
            <w:r w:rsidRPr="002E60B9">
              <w:rPr>
                <w:color w:val="000000" w:themeColor="text1"/>
                <w:spacing w:val="4"/>
              </w:rPr>
              <w:t>★A020911</w:t>
            </w:r>
            <w:r w:rsidRPr="002E60B9">
              <w:rPr>
                <w:color w:val="000000" w:themeColor="text1"/>
                <w:spacing w:val="-44"/>
              </w:rPr>
              <w:t xml:space="preserve"> </w:t>
            </w:r>
            <w:r w:rsidRPr="002E60B9">
              <w:rPr>
                <w:color w:val="000000" w:themeColor="text1"/>
                <w:spacing w:val="4"/>
              </w:rPr>
              <w:t>视</w:t>
            </w:r>
            <w:r w:rsidRPr="002E60B9">
              <w:rPr>
                <w:color w:val="000000" w:themeColor="text1"/>
              </w:rPr>
              <w:t xml:space="preserve"> </w:t>
            </w:r>
            <w:r w:rsidRPr="002E60B9">
              <w:rPr>
                <w:color w:val="000000" w:themeColor="text1"/>
                <w:spacing w:val="6"/>
              </w:rPr>
              <w:t>频设备</w:t>
            </w:r>
          </w:p>
        </w:tc>
        <w:tc>
          <w:tcPr>
            <w:tcW w:w="1799" w:type="dxa"/>
          </w:tcPr>
          <w:p w14:paraId="4AA8E7F3" w14:textId="77777777" w:rsidR="00A422DF" w:rsidRPr="002E60B9" w:rsidRDefault="00A422DF">
            <w:pPr>
              <w:spacing w:line="325" w:lineRule="auto"/>
              <w:rPr>
                <w:rFonts w:ascii="Arial"/>
                <w:color w:val="000000" w:themeColor="text1"/>
              </w:rPr>
            </w:pPr>
          </w:p>
          <w:p w14:paraId="05683ED0" w14:textId="77777777" w:rsidR="00A422DF" w:rsidRPr="002E60B9" w:rsidRDefault="00A422DF">
            <w:pPr>
              <w:spacing w:line="326" w:lineRule="auto"/>
              <w:rPr>
                <w:rFonts w:ascii="Arial"/>
                <w:color w:val="000000" w:themeColor="text1"/>
              </w:rPr>
            </w:pPr>
          </w:p>
          <w:p w14:paraId="7087DA28" w14:textId="77777777" w:rsidR="00A422DF" w:rsidRPr="002E60B9" w:rsidRDefault="002E60B9">
            <w:pPr>
              <w:pStyle w:val="TableText"/>
              <w:spacing w:before="62" w:line="305" w:lineRule="auto"/>
              <w:ind w:left="18" w:right="10" w:hanging="9"/>
              <w:rPr>
                <w:rFonts w:hint="eastAsia"/>
                <w:color w:val="000000" w:themeColor="text1"/>
              </w:rPr>
            </w:pPr>
            <w:r w:rsidRPr="002E60B9">
              <w:rPr>
                <w:color w:val="000000" w:themeColor="text1"/>
                <w:spacing w:val="4"/>
              </w:rPr>
              <w:t>A02091107 视频监控</w:t>
            </w:r>
            <w:r w:rsidRPr="002E60B9">
              <w:rPr>
                <w:color w:val="000000" w:themeColor="text1"/>
                <w:spacing w:val="7"/>
              </w:rPr>
              <w:t xml:space="preserve"> </w:t>
            </w:r>
            <w:r w:rsidRPr="002E60B9">
              <w:rPr>
                <w:color w:val="000000" w:themeColor="text1"/>
                <w:spacing w:val="3"/>
              </w:rPr>
              <w:t>设备</w:t>
            </w:r>
          </w:p>
        </w:tc>
        <w:tc>
          <w:tcPr>
            <w:tcW w:w="1914" w:type="dxa"/>
          </w:tcPr>
          <w:p w14:paraId="555BA946" w14:textId="77777777" w:rsidR="00A422DF" w:rsidRPr="002E60B9" w:rsidRDefault="00A422DF">
            <w:pPr>
              <w:spacing w:line="268" w:lineRule="auto"/>
              <w:rPr>
                <w:rFonts w:ascii="Arial"/>
                <w:color w:val="000000" w:themeColor="text1"/>
              </w:rPr>
            </w:pPr>
          </w:p>
          <w:p w14:paraId="4C9D1361" w14:textId="77777777" w:rsidR="00A422DF" w:rsidRPr="002E60B9" w:rsidRDefault="00A422DF">
            <w:pPr>
              <w:spacing w:line="269" w:lineRule="auto"/>
              <w:rPr>
                <w:rFonts w:ascii="Arial"/>
                <w:color w:val="000000" w:themeColor="text1"/>
              </w:rPr>
            </w:pPr>
          </w:p>
          <w:p w14:paraId="1F614D0E" w14:textId="77777777" w:rsidR="00A422DF" w:rsidRPr="002E60B9" w:rsidRDefault="00A422DF">
            <w:pPr>
              <w:spacing w:line="269" w:lineRule="auto"/>
              <w:rPr>
                <w:rFonts w:ascii="Arial"/>
                <w:color w:val="000000" w:themeColor="text1"/>
              </w:rPr>
            </w:pPr>
          </w:p>
          <w:p w14:paraId="2CBA821D" w14:textId="77777777" w:rsidR="00A422DF" w:rsidRPr="002E60B9" w:rsidRDefault="002E60B9">
            <w:pPr>
              <w:pStyle w:val="TableText"/>
              <w:spacing w:before="62" w:line="230" w:lineRule="auto"/>
              <w:ind w:left="17"/>
              <w:rPr>
                <w:rFonts w:hint="eastAsia"/>
                <w:color w:val="000000" w:themeColor="text1"/>
              </w:rPr>
            </w:pPr>
            <w:r w:rsidRPr="002E60B9">
              <w:rPr>
                <w:color w:val="000000" w:themeColor="text1"/>
                <w:spacing w:val="6"/>
              </w:rPr>
              <w:t>监视器</w:t>
            </w:r>
          </w:p>
        </w:tc>
        <w:tc>
          <w:tcPr>
            <w:tcW w:w="2969" w:type="dxa"/>
          </w:tcPr>
          <w:p w14:paraId="4C16F951" w14:textId="77777777" w:rsidR="00A422DF" w:rsidRPr="002E60B9" w:rsidRDefault="002E60B9">
            <w:pPr>
              <w:pStyle w:val="TableText"/>
              <w:spacing w:before="93" w:line="303" w:lineRule="auto"/>
              <w:ind w:left="17" w:right="11" w:firstLine="23"/>
              <w:rPr>
                <w:rFonts w:hint="eastAsia"/>
                <w:color w:val="000000" w:themeColor="text1"/>
              </w:rPr>
            </w:pPr>
            <w:r w:rsidRPr="002E60B9">
              <w:rPr>
                <w:color w:val="000000" w:themeColor="text1"/>
                <w:spacing w:val="18"/>
              </w:rPr>
              <w:t>以射频信号为主要信号输入的监</w:t>
            </w:r>
            <w:r w:rsidRPr="002E60B9">
              <w:rPr>
                <w:color w:val="000000" w:themeColor="text1"/>
              </w:rPr>
              <w:t xml:space="preserve"> </w:t>
            </w:r>
            <w:r w:rsidRPr="002E60B9">
              <w:rPr>
                <w:color w:val="000000" w:themeColor="text1"/>
                <w:spacing w:val="5"/>
              </w:rPr>
              <w:t>视器应符合《平板电视能效限定值</w:t>
            </w:r>
            <w:r w:rsidRPr="002E60B9">
              <w:rPr>
                <w:color w:val="000000" w:themeColor="text1"/>
                <w:spacing w:val="7"/>
              </w:rPr>
              <w:t xml:space="preserve"> </w:t>
            </w:r>
            <w:r w:rsidRPr="002E60B9">
              <w:rPr>
                <w:color w:val="000000" w:themeColor="text1"/>
                <w:spacing w:val="8"/>
              </w:rPr>
              <w:t>及能效等级》（</w:t>
            </w:r>
            <w:r w:rsidRPr="002E60B9">
              <w:rPr>
                <w:color w:val="000000" w:themeColor="text1"/>
              </w:rPr>
              <w:t>GB</w:t>
            </w:r>
            <w:r w:rsidRPr="002E60B9">
              <w:rPr>
                <w:color w:val="000000" w:themeColor="text1"/>
                <w:spacing w:val="8"/>
              </w:rPr>
              <w:t xml:space="preserve"> 24850</w:t>
            </w:r>
            <w:r w:rsidRPr="002E60B9">
              <w:rPr>
                <w:color w:val="000000" w:themeColor="text1"/>
              </w:rPr>
              <w:t>），</w:t>
            </w:r>
          </w:p>
          <w:p w14:paraId="1F4FF973" w14:textId="77777777" w:rsidR="00A422DF" w:rsidRPr="002E60B9" w:rsidRDefault="002E60B9">
            <w:pPr>
              <w:pStyle w:val="TableText"/>
              <w:spacing w:before="1" w:line="290" w:lineRule="auto"/>
              <w:ind w:left="17" w:right="11" w:firstLine="23"/>
              <w:rPr>
                <w:rFonts w:hint="eastAsia"/>
                <w:color w:val="000000" w:themeColor="text1"/>
              </w:rPr>
            </w:pPr>
            <w:r w:rsidRPr="002E60B9">
              <w:rPr>
                <w:color w:val="000000" w:themeColor="text1"/>
                <w:spacing w:val="18"/>
              </w:rPr>
              <w:t>以数字信号为主要信号输入的监</w:t>
            </w:r>
            <w:r w:rsidRPr="002E60B9">
              <w:rPr>
                <w:color w:val="000000" w:themeColor="text1"/>
              </w:rPr>
              <w:t xml:space="preserve"> </w:t>
            </w:r>
            <w:r w:rsidRPr="002E60B9">
              <w:rPr>
                <w:color w:val="000000" w:themeColor="text1"/>
                <w:spacing w:val="5"/>
              </w:rPr>
              <w:t>视器应符合《计算机显示器能效限</w:t>
            </w:r>
            <w:r w:rsidRPr="002E60B9">
              <w:rPr>
                <w:color w:val="000000" w:themeColor="text1"/>
                <w:spacing w:val="7"/>
              </w:rPr>
              <w:t xml:space="preserve"> 定值及能效等级》（</w:t>
            </w:r>
            <w:r w:rsidRPr="002E60B9">
              <w:rPr>
                <w:color w:val="000000" w:themeColor="text1"/>
              </w:rPr>
              <w:t>GB</w:t>
            </w:r>
            <w:r w:rsidRPr="002E60B9">
              <w:rPr>
                <w:color w:val="000000" w:themeColor="text1"/>
                <w:spacing w:val="7"/>
              </w:rPr>
              <w:t xml:space="preserve"> 21520）</w:t>
            </w:r>
          </w:p>
        </w:tc>
      </w:tr>
      <w:tr w:rsidR="002E60B9" w:rsidRPr="002E60B9" w14:paraId="4E9DB6EF" w14:textId="77777777">
        <w:trPr>
          <w:trHeight w:val="782"/>
        </w:trPr>
        <w:tc>
          <w:tcPr>
            <w:tcW w:w="578" w:type="dxa"/>
          </w:tcPr>
          <w:p w14:paraId="19C4141E" w14:textId="77777777" w:rsidR="00A422DF" w:rsidRPr="002E60B9" w:rsidRDefault="002E60B9">
            <w:pPr>
              <w:pStyle w:val="TableText"/>
              <w:spacing w:before="298" w:line="258" w:lineRule="exact"/>
              <w:ind w:left="209"/>
              <w:rPr>
                <w:rFonts w:hint="eastAsia"/>
                <w:color w:val="000000" w:themeColor="text1"/>
              </w:rPr>
            </w:pPr>
            <w:r w:rsidRPr="002E60B9">
              <w:rPr>
                <w:color w:val="000000" w:themeColor="text1"/>
                <w:spacing w:val="-7"/>
                <w:position w:val="1"/>
              </w:rPr>
              <w:t>14</w:t>
            </w:r>
          </w:p>
        </w:tc>
        <w:tc>
          <w:tcPr>
            <w:tcW w:w="1166" w:type="dxa"/>
          </w:tcPr>
          <w:p w14:paraId="29E6D260" w14:textId="77777777" w:rsidR="00A422DF" w:rsidRPr="002E60B9" w:rsidRDefault="002E60B9">
            <w:pPr>
              <w:pStyle w:val="TableText"/>
              <w:spacing w:before="142" w:line="304" w:lineRule="auto"/>
              <w:ind w:left="15" w:right="8" w:hanging="6"/>
              <w:rPr>
                <w:rFonts w:hint="eastAsia"/>
                <w:color w:val="000000" w:themeColor="text1"/>
              </w:rPr>
            </w:pPr>
            <w:r w:rsidRPr="002E60B9">
              <w:rPr>
                <w:color w:val="000000" w:themeColor="text1"/>
                <w:spacing w:val="5"/>
              </w:rPr>
              <w:t>A031210</w:t>
            </w:r>
            <w:r w:rsidRPr="002E60B9">
              <w:rPr>
                <w:color w:val="000000" w:themeColor="text1"/>
                <w:spacing w:val="-43"/>
              </w:rPr>
              <w:t xml:space="preserve"> </w:t>
            </w:r>
            <w:r w:rsidRPr="002E60B9">
              <w:rPr>
                <w:color w:val="000000" w:themeColor="text1"/>
                <w:spacing w:val="5"/>
              </w:rPr>
              <w:t>饮食</w:t>
            </w:r>
            <w:r w:rsidRPr="002E60B9">
              <w:rPr>
                <w:color w:val="000000" w:themeColor="text1"/>
              </w:rPr>
              <w:t xml:space="preserve"> </w:t>
            </w:r>
            <w:r w:rsidRPr="002E60B9">
              <w:rPr>
                <w:color w:val="000000" w:themeColor="text1"/>
                <w:spacing w:val="7"/>
              </w:rPr>
              <w:t>炊事机械</w:t>
            </w:r>
          </w:p>
        </w:tc>
        <w:tc>
          <w:tcPr>
            <w:tcW w:w="1799" w:type="dxa"/>
          </w:tcPr>
          <w:p w14:paraId="1FBBE7D5" w14:textId="77777777" w:rsidR="00A422DF" w:rsidRPr="002E60B9" w:rsidRDefault="002E60B9">
            <w:pPr>
              <w:pStyle w:val="TableText"/>
              <w:spacing w:before="297" w:line="230" w:lineRule="auto"/>
              <w:ind w:left="19"/>
              <w:rPr>
                <w:rFonts w:hint="eastAsia"/>
                <w:color w:val="000000" w:themeColor="text1"/>
              </w:rPr>
            </w:pPr>
            <w:r w:rsidRPr="002E60B9">
              <w:rPr>
                <w:color w:val="000000" w:themeColor="text1"/>
                <w:spacing w:val="7"/>
              </w:rPr>
              <w:t>商用燃气灶具</w:t>
            </w:r>
          </w:p>
        </w:tc>
        <w:tc>
          <w:tcPr>
            <w:tcW w:w="1914" w:type="dxa"/>
          </w:tcPr>
          <w:p w14:paraId="54A2E696" w14:textId="77777777" w:rsidR="00A422DF" w:rsidRPr="002E60B9" w:rsidRDefault="00A422DF">
            <w:pPr>
              <w:rPr>
                <w:rFonts w:ascii="Arial"/>
                <w:color w:val="000000" w:themeColor="text1"/>
              </w:rPr>
            </w:pPr>
          </w:p>
        </w:tc>
        <w:tc>
          <w:tcPr>
            <w:tcW w:w="2969" w:type="dxa"/>
          </w:tcPr>
          <w:p w14:paraId="66E4005E" w14:textId="77777777" w:rsidR="00A422DF" w:rsidRPr="002E60B9" w:rsidRDefault="002E60B9">
            <w:pPr>
              <w:pStyle w:val="TableText"/>
              <w:spacing w:before="142" w:line="304" w:lineRule="auto"/>
              <w:ind w:left="22" w:right="11"/>
              <w:rPr>
                <w:rFonts w:hint="eastAsia"/>
                <w:color w:val="000000" w:themeColor="text1"/>
              </w:rPr>
            </w:pPr>
            <w:r w:rsidRPr="002E60B9">
              <w:rPr>
                <w:color w:val="000000" w:themeColor="text1"/>
                <w:spacing w:val="19"/>
              </w:rPr>
              <w:t>《商用燃气灶具能效限定值及能</w:t>
            </w:r>
            <w:r w:rsidRPr="002E60B9">
              <w:rPr>
                <w:color w:val="000000" w:themeColor="text1"/>
                <w:spacing w:val="2"/>
              </w:rPr>
              <w:t xml:space="preserve"> </w:t>
            </w:r>
            <w:r w:rsidRPr="002E60B9">
              <w:rPr>
                <w:color w:val="000000" w:themeColor="text1"/>
                <w:spacing w:val="6"/>
              </w:rPr>
              <w:t>效等级》（</w:t>
            </w:r>
            <w:r w:rsidRPr="002E60B9">
              <w:rPr>
                <w:color w:val="000000" w:themeColor="text1"/>
              </w:rPr>
              <w:t>GB</w:t>
            </w:r>
            <w:r w:rsidRPr="002E60B9">
              <w:rPr>
                <w:color w:val="000000" w:themeColor="text1"/>
                <w:spacing w:val="6"/>
              </w:rPr>
              <w:t xml:space="preserve"> 30531）</w:t>
            </w:r>
          </w:p>
        </w:tc>
      </w:tr>
      <w:tr w:rsidR="002E60B9" w:rsidRPr="002E60B9" w14:paraId="5BDA5534" w14:textId="77777777">
        <w:trPr>
          <w:trHeight w:val="880"/>
        </w:trPr>
        <w:tc>
          <w:tcPr>
            <w:tcW w:w="578" w:type="dxa"/>
            <w:vMerge w:val="restart"/>
            <w:tcBorders>
              <w:bottom w:val="nil"/>
            </w:tcBorders>
          </w:tcPr>
          <w:p w14:paraId="23CD6C1E" w14:textId="77777777" w:rsidR="00A422DF" w:rsidRPr="002E60B9" w:rsidRDefault="00A422DF">
            <w:pPr>
              <w:spacing w:line="290" w:lineRule="auto"/>
              <w:rPr>
                <w:rFonts w:ascii="Arial"/>
                <w:color w:val="000000" w:themeColor="text1"/>
              </w:rPr>
            </w:pPr>
          </w:p>
          <w:p w14:paraId="0752B050" w14:textId="77777777" w:rsidR="00A422DF" w:rsidRPr="002E60B9" w:rsidRDefault="00A422DF">
            <w:pPr>
              <w:spacing w:line="290" w:lineRule="auto"/>
              <w:rPr>
                <w:rFonts w:ascii="Arial"/>
                <w:color w:val="000000" w:themeColor="text1"/>
              </w:rPr>
            </w:pPr>
          </w:p>
          <w:p w14:paraId="2991AAF3" w14:textId="77777777" w:rsidR="00A422DF" w:rsidRPr="002E60B9" w:rsidRDefault="00A422DF">
            <w:pPr>
              <w:spacing w:line="291" w:lineRule="auto"/>
              <w:rPr>
                <w:rFonts w:ascii="Arial"/>
                <w:color w:val="000000" w:themeColor="text1"/>
              </w:rPr>
            </w:pPr>
          </w:p>
          <w:p w14:paraId="6A87454B" w14:textId="77777777" w:rsidR="00A422DF" w:rsidRPr="002E60B9" w:rsidRDefault="00A422DF">
            <w:pPr>
              <w:spacing w:line="291" w:lineRule="auto"/>
              <w:rPr>
                <w:rFonts w:ascii="Arial"/>
                <w:color w:val="000000" w:themeColor="text1"/>
              </w:rPr>
            </w:pPr>
          </w:p>
          <w:p w14:paraId="349A191E" w14:textId="77777777" w:rsidR="00A422DF" w:rsidRPr="002E60B9" w:rsidRDefault="002E60B9">
            <w:pPr>
              <w:pStyle w:val="TableText"/>
              <w:spacing w:before="62" w:line="257" w:lineRule="exact"/>
              <w:ind w:left="209"/>
              <w:rPr>
                <w:rFonts w:hint="eastAsia"/>
                <w:color w:val="000000" w:themeColor="text1"/>
              </w:rPr>
            </w:pPr>
            <w:r w:rsidRPr="002E60B9">
              <w:rPr>
                <w:color w:val="000000" w:themeColor="text1"/>
                <w:spacing w:val="-7"/>
                <w:position w:val="1"/>
              </w:rPr>
              <w:t>15</w:t>
            </w:r>
          </w:p>
        </w:tc>
        <w:tc>
          <w:tcPr>
            <w:tcW w:w="1166" w:type="dxa"/>
            <w:vMerge w:val="restart"/>
            <w:tcBorders>
              <w:bottom w:val="nil"/>
            </w:tcBorders>
          </w:tcPr>
          <w:p w14:paraId="6DB6F68A" w14:textId="77777777" w:rsidR="00A422DF" w:rsidRPr="002E60B9" w:rsidRDefault="00A422DF">
            <w:pPr>
              <w:spacing w:line="251" w:lineRule="auto"/>
              <w:rPr>
                <w:rFonts w:ascii="Arial"/>
                <w:color w:val="000000" w:themeColor="text1"/>
              </w:rPr>
            </w:pPr>
          </w:p>
          <w:p w14:paraId="08D3AD8F" w14:textId="77777777" w:rsidR="00A422DF" w:rsidRPr="002E60B9" w:rsidRDefault="00A422DF">
            <w:pPr>
              <w:spacing w:line="251" w:lineRule="auto"/>
              <w:rPr>
                <w:rFonts w:ascii="Arial"/>
                <w:color w:val="000000" w:themeColor="text1"/>
              </w:rPr>
            </w:pPr>
          </w:p>
          <w:p w14:paraId="4A92E13F" w14:textId="77777777" w:rsidR="00A422DF" w:rsidRPr="002E60B9" w:rsidRDefault="00A422DF">
            <w:pPr>
              <w:spacing w:line="252" w:lineRule="auto"/>
              <w:rPr>
                <w:rFonts w:ascii="Arial"/>
                <w:color w:val="000000" w:themeColor="text1"/>
              </w:rPr>
            </w:pPr>
          </w:p>
          <w:p w14:paraId="363E4AE8" w14:textId="77777777" w:rsidR="00A422DF" w:rsidRPr="002E60B9" w:rsidRDefault="002E60B9">
            <w:pPr>
              <w:pStyle w:val="TableText"/>
              <w:spacing w:before="62" w:line="307" w:lineRule="auto"/>
              <w:ind w:left="15" w:right="8" w:firstLine="3"/>
              <w:rPr>
                <w:rFonts w:hint="eastAsia"/>
                <w:color w:val="000000" w:themeColor="text1"/>
              </w:rPr>
            </w:pPr>
            <w:r w:rsidRPr="002E60B9">
              <w:rPr>
                <w:color w:val="000000" w:themeColor="text1"/>
                <w:spacing w:val="3"/>
              </w:rPr>
              <w:t>★A060805</w:t>
            </w:r>
            <w:r w:rsidRPr="002E60B9">
              <w:rPr>
                <w:color w:val="000000" w:themeColor="text1"/>
                <w:spacing w:val="-35"/>
              </w:rPr>
              <w:t xml:space="preserve"> </w:t>
            </w:r>
            <w:r w:rsidRPr="002E60B9">
              <w:rPr>
                <w:color w:val="000000" w:themeColor="text1"/>
                <w:spacing w:val="3"/>
              </w:rPr>
              <w:t>便</w:t>
            </w:r>
            <w:r w:rsidRPr="002E60B9">
              <w:rPr>
                <w:color w:val="000000" w:themeColor="text1"/>
              </w:rPr>
              <w:t xml:space="preserve"> </w:t>
            </w:r>
            <w:r w:rsidRPr="002E60B9">
              <w:rPr>
                <w:color w:val="000000" w:themeColor="text1"/>
                <w:spacing w:val="1"/>
              </w:rPr>
              <w:t>器</w:t>
            </w:r>
          </w:p>
        </w:tc>
        <w:tc>
          <w:tcPr>
            <w:tcW w:w="1799" w:type="dxa"/>
          </w:tcPr>
          <w:p w14:paraId="5B589C63" w14:textId="77777777" w:rsidR="00A422DF" w:rsidRPr="002E60B9" w:rsidRDefault="00A422DF">
            <w:pPr>
              <w:spacing w:line="282" w:lineRule="auto"/>
              <w:rPr>
                <w:rFonts w:ascii="Arial"/>
                <w:color w:val="000000" w:themeColor="text1"/>
              </w:rPr>
            </w:pPr>
          </w:p>
          <w:p w14:paraId="1F613523" w14:textId="77777777" w:rsidR="00A422DF" w:rsidRPr="002E60B9" w:rsidRDefault="002E60B9">
            <w:pPr>
              <w:pStyle w:val="TableText"/>
              <w:spacing w:before="62" w:line="229" w:lineRule="auto"/>
              <w:ind w:left="16"/>
              <w:rPr>
                <w:rFonts w:hint="eastAsia"/>
                <w:color w:val="000000" w:themeColor="text1"/>
              </w:rPr>
            </w:pPr>
            <w:r w:rsidRPr="002E60B9">
              <w:rPr>
                <w:color w:val="000000" w:themeColor="text1"/>
                <w:spacing w:val="6"/>
              </w:rPr>
              <w:t>坐便器</w:t>
            </w:r>
          </w:p>
        </w:tc>
        <w:tc>
          <w:tcPr>
            <w:tcW w:w="1914" w:type="dxa"/>
          </w:tcPr>
          <w:p w14:paraId="277547F7" w14:textId="77777777" w:rsidR="00A422DF" w:rsidRPr="002E60B9" w:rsidRDefault="00A422DF">
            <w:pPr>
              <w:rPr>
                <w:rFonts w:ascii="Arial"/>
                <w:color w:val="000000" w:themeColor="text1"/>
              </w:rPr>
            </w:pPr>
          </w:p>
        </w:tc>
        <w:tc>
          <w:tcPr>
            <w:tcW w:w="2969" w:type="dxa"/>
          </w:tcPr>
          <w:p w14:paraId="6795D60A" w14:textId="77777777" w:rsidR="00A422DF" w:rsidRPr="002E60B9" w:rsidRDefault="002E60B9">
            <w:pPr>
              <w:pStyle w:val="TableText"/>
              <w:spacing w:before="189" w:line="311" w:lineRule="auto"/>
              <w:ind w:left="27" w:hanging="4"/>
              <w:rPr>
                <w:rFonts w:hint="eastAsia"/>
                <w:color w:val="000000" w:themeColor="text1"/>
              </w:rPr>
            </w:pPr>
            <w:r w:rsidRPr="002E60B9">
              <w:rPr>
                <w:color w:val="000000" w:themeColor="text1"/>
                <w:spacing w:val="6"/>
              </w:rPr>
              <w:t>《坐便器水效限定值及水效等级》</w:t>
            </w:r>
            <w:r w:rsidRPr="002E60B9">
              <w:rPr>
                <w:color w:val="000000" w:themeColor="text1"/>
              </w:rPr>
              <w:t xml:space="preserve"> </w:t>
            </w:r>
            <w:r w:rsidRPr="002E60B9">
              <w:rPr>
                <w:color w:val="000000" w:themeColor="text1"/>
                <w:spacing w:val="1"/>
              </w:rPr>
              <w:t>（</w:t>
            </w:r>
            <w:r w:rsidRPr="002E60B9">
              <w:rPr>
                <w:color w:val="000000" w:themeColor="text1"/>
              </w:rPr>
              <w:t>GB</w:t>
            </w:r>
            <w:r w:rsidRPr="002E60B9">
              <w:rPr>
                <w:color w:val="000000" w:themeColor="text1"/>
                <w:spacing w:val="15"/>
              </w:rPr>
              <w:t xml:space="preserve"> </w:t>
            </w:r>
            <w:r w:rsidRPr="002E60B9">
              <w:rPr>
                <w:color w:val="000000" w:themeColor="text1"/>
                <w:spacing w:val="1"/>
              </w:rPr>
              <w:t>25502）</w:t>
            </w:r>
          </w:p>
        </w:tc>
      </w:tr>
      <w:tr w:rsidR="002E60B9" w:rsidRPr="002E60B9" w14:paraId="6CB1B2DF" w14:textId="77777777">
        <w:trPr>
          <w:trHeight w:val="880"/>
        </w:trPr>
        <w:tc>
          <w:tcPr>
            <w:tcW w:w="578" w:type="dxa"/>
            <w:vMerge/>
            <w:tcBorders>
              <w:top w:val="nil"/>
              <w:bottom w:val="nil"/>
            </w:tcBorders>
          </w:tcPr>
          <w:p w14:paraId="55DCB068" w14:textId="77777777" w:rsidR="00A422DF" w:rsidRPr="002E60B9" w:rsidRDefault="00A422DF">
            <w:pPr>
              <w:rPr>
                <w:rFonts w:ascii="Arial"/>
                <w:color w:val="000000" w:themeColor="text1"/>
              </w:rPr>
            </w:pPr>
          </w:p>
        </w:tc>
        <w:tc>
          <w:tcPr>
            <w:tcW w:w="1166" w:type="dxa"/>
            <w:vMerge/>
            <w:tcBorders>
              <w:top w:val="nil"/>
              <w:bottom w:val="nil"/>
            </w:tcBorders>
          </w:tcPr>
          <w:p w14:paraId="76C46B49" w14:textId="77777777" w:rsidR="00A422DF" w:rsidRPr="002E60B9" w:rsidRDefault="00A422DF">
            <w:pPr>
              <w:rPr>
                <w:rFonts w:ascii="Arial"/>
                <w:color w:val="000000" w:themeColor="text1"/>
              </w:rPr>
            </w:pPr>
          </w:p>
        </w:tc>
        <w:tc>
          <w:tcPr>
            <w:tcW w:w="1799" w:type="dxa"/>
          </w:tcPr>
          <w:p w14:paraId="1B41E3CB" w14:textId="77777777" w:rsidR="00A422DF" w:rsidRPr="002E60B9" w:rsidRDefault="00A422DF">
            <w:pPr>
              <w:spacing w:line="283" w:lineRule="auto"/>
              <w:rPr>
                <w:rFonts w:ascii="Arial"/>
                <w:color w:val="000000" w:themeColor="text1"/>
              </w:rPr>
            </w:pPr>
          </w:p>
          <w:p w14:paraId="4D34C4DA" w14:textId="77777777" w:rsidR="00A422DF" w:rsidRPr="002E60B9" w:rsidRDefault="002E60B9">
            <w:pPr>
              <w:pStyle w:val="TableText"/>
              <w:spacing w:before="62" w:line="229" w:lineRule="auto"/>
              <w:ind w:left="14"/>
              <w:rPr>
                <w:rFonts w:hint="eastAsia"/>
                <w:color w:val="000000" w:themeColor="text1"/>
              </w:rPr>
            </w:pPr>
            <w:r w:rsidRPr="002E60B9">
              <w:rPr>
                <w:color w:val="000000" w:themeColor="text1"/>
                <w:spacing w:val="6"/>
              </w:rPr>
              <w:t>蹲便器</w:t>
            </w:r>
          </w:p>
        </w:tc>
        <w:tc>
          <w:tcPr>
            <w:tcW w:w="1914" w:type="dxa"/>
          </w:tcPr>
          <w:p w14:paraId="42C56C7F" w14:textId="77777777" w:rsidR="00A422DF" w:rsidRPr="002E60B9" w:rsidRDefault="00A422DF">
            <w:pPr>
              <w:rPr>
                <w:rFonts w:ascii="Arial"/>
                <w:color w:val="000000" w:themeColor="text1"/>
              </w:rPr>
            </w:pPr>
          </w:p>
        </w:tc>
        <w:tc>
          <w:tcPr>
            <w:tcW w:w="2969" w:type="dxa"/>
          </w:tcPr>
          <w:p w14:paraId="1F416542" w14:textId="77777777" w:rsidR="00A422DF" w:rsidRPr="002E60B9" w:rsidRDefault="002E60B9">
            <w:pPr>
              <w:pStyle w:val="TableText"/>
              <w:spacing w:before="191" w:line="304" w:lineRule="auto"/>
              <w:ind w:left="22" w:right="11"/>
              <w:rPr>
                <w:rFonts w:hint="eastAsia"/>
                <w:color w:val="000000" w:themeColor="text1"/>
              </w:rPr>
            </w:pPr>
            <w:r w:rsidRPr="002E60B9">
              <w:rPr>
                <w:color w:val="000000" w:themeColor="text1"/>
                <w:spacing w:val="19"/>
              </w:rPr>
              <w:t>《蹲便器用水效率限定值及用水</w:t>
            </w:r>
            <w:r w:rsidRPr="002E60B9">
              <w:rPr>
                <w:color w:val="000000" w:themeColor="text1"/>
                <w:spacing w:val="2"/>
              </w:rPr>
              <w:t xml:space="preserve"> </w:t>
            </w:r>
            <w:r w:rsidRPr="002E60B9">
              <w:rPr>
                <w:color w:val="000000" w:themeColor="text1"/>
                <w:spacing w:val="6"/>
              </w:rPr>
              <w:t>效率等级》（</w:t>
            </w:r>
            <w:r w:rsidRPr="002E60B9">
              <w:rPr>
                <w:color w:val="000000" w:themeColor="text1"/>
              </w:rPr>
              <w:t>GB</w:t>
            </w:r>
            <w:r w:rsidRPr="002E60B9">
              <w:rPr>
                <w:color w:val="000000" w:themeColor="text1"/>
                <w:spacing w:val="6"/>
              </w:rPr>
              <w:t xml:space="preserve"> 30717）</w:t>
            </w:r>
          </w:p>
        </w:tc>
      </w:tr>
      <w:tr w:rsidR="00A422DF" w:rsidRPr="002E60B9" w14:paraId="0E74FB96" w14:textId="77777777">
        <w:trPr>
          <w:trHeight w:val="888"/>
        </w:trPr>
        <w:tc>
          <w:tcPr>
            <w:tcW w:w="578" w:type="dxa"/>
            <w:vMerge/>
            <w:tcBorders>
              <w:top w:val="nil"/>
            </w:tcBorders>
          </w:tcPr>
          <w:p w14:paraId="341F16FC" w14:textId="77777777" w:rsidR="00A422DF" w:rsidRPr="002E60B9" w:rsidRDefault="00A422DF">
            <w:pPr>
              <w:rPr>
                <w:rFonts w:ascii="Arial"/>
                <w:color w:val="000000" w:themeColor="text1"/>
              </w:rPr>
            </w:pPr>
          </w:p>
        </w:tc>
        <w:tc>
          <w:tcPr>
            <w:tcW w:w="1166" w:type="dxa"/>
            <w:vMerge/>
            <w:tcBorders>
              <w:top w:val="nil"/>
            </w:tcBorders>
          </w:tcPr>
          <w:p w14:paraId="5A5B2CA8" w14:textId="77777777" w:rsidR="00A422DF" w:rsidRPr="002E60B9" w:rsidRDefault="00A422DF">
            <w:pPr>
              <w:rPr>
                <w:rFonts w:ascii="Arial"/>
                <w:color w:val="000000" w:themeColor="text1"/>
              </w:rPr>
            </w:pPr>
          </w:p>
        </w:tc>
        <w:tc>
          <w:tcPr>
            <w:tcW w:w="1799" w:type="dxa"/>
          </w:tcPr>
          <w:p w14:paraId="3DD645DA" w14:textId="77777777" w:rsidR="00A422DF" w:rsidRPr="002E60B9" w:rsidRDefault="00A422DF">
            <w:pPr>
              <w:spacing w:line="284" w:lineRule="auto"/>
              <w:rPr>
                <w:rFonts w:ascii="Arial"/>
                <w:color w:val="000000" w:themeColor="text1"/>
              </w:rPr>
            </w:pPr>
          </w:p>
          <w:p w14:paraId="5D7BBCA2" w14:textId="77777777" w:rsidR="00A422DF" w:rsidRPr="002E60B9" w:rsidRDefault="002E60B9">
            <w:pPr>
              <w:pStyle w:val="TableText"/>
              <w:spacing w:before="61" w:line="229" w:lineRule="auto"/>
              <w:ind w:left="20"/>
              <w:rPr>
                <w:rFonts w:hint="eastAsia"/>
                <w:color w:val="000000" w:themeColor="text1"/>
              </w:rPr>
            </w:pPr>
            <w:r w:rsidRPr="002E60B9">
              <w:rPr>
                <w:color w:val="000000" w:themeColor="text1"/>
                <w:spacing w:val="4"/>
              </w:rPr>
              <w:t>小便器</w:t>
            </w:r>
          </w:p>
        </w:tc>
        <w:tc>
          <w:tcPr>
            <w:tcW w:w="1914" w:type="dxa"/>
          </w:tcPr>
          <w:p w14:paraId="2AF76633" w14:textId="77777777" w:rsidR="00A422DF" w:rsidRPr="002E60B9" w:rsidRDefault="00A422DF">
            <w:pPr>
              <w:rPr>
                <w:rFonts w:ascii="Arial"/>
                <w:color w:val="000000" w:themeColor="text1"/>
              </w:rPr>
            </w:pPr>
          </w:p>
        </w:tc>
        <w:tc>
          <w:tcPr>
            <w:tcW w:w="2969" w:type="dxa"/>
          </w:tcPr>
          <w:p w14:paraId="78389373" w14:textId="77777777" w:rsidR="00A422DF" w:rsidRPr="002E60B9" w:rsidRDefault="002E60B9">
            <w:pPr>
              <w:pStyle w:val="TableText"/>
              <w:spacing w:before="192" w:line="304" w:lineRule="auto"/>
              <w:ind w:left="22" w:right="11"/>
              <w:rPr>
                <w:rFonts w:hint="eastAsia"/>
                <w:color w:val="000000" w:themeColor="text1"/>
              </w:rPr>
            </w:pPr>
            <w:r w:rsidRPr="002E60B9">
              <w:rPr>
                <w:color w:val="000000" w:themeColor="text1"/>
                <w:spacing w:val="19"/>
              </w:rPr>
              <w:t>《小便器用水效率限定值及用水</w:t>
            </w:r>
            <w:r w:rsidRPr="002E60B9">
              <w:rPr>
                <w:color w:val="000000" w:themeColor="text1"/>
                <w:spacing w:val="2"/>
              </w:rPr>
              <w:t xml:space="preserve"> </w:t>
            </w:r>
            <w:r w:rsidRPr="002E60B9">
              <w:rPr>
                <w:color w:val="000000" w:themeColor="text1"/>
                <w:spacing w:val="6"/>
              </w:rPr>
              <w:t>效率等级》（</w:t>
            </w:r>
            <w:r w:rsidRPr="002E60B9">
              <w:rPr>
                <w:color w:val="000000" w:themeColor="text1"/>
              </w:rPr>
              <w:t>GB</w:t>
            </w:r>
            <w:r w:rsidRPr="002E60B9">
              <w:rPr>
                <w:color w:val="000000" w:themeColor="text1"/>
                <w:spacing w:val="6"/>
              </w:rPr>
              <w:t xml:space="preserve"> 28377）</w:t>
            </w:r>
          </w:p>
        </w:tc>
      </w:tr>
    </w:tbl>
    <w:p w14:paraId="73FB3AF7" w14:textId="77777777" w:rsidR="00A422DF" w:rsidRPr="002E60B9" w:rsidRDefault="00A422DF">
      <w:pPr>
        <w:rPr>
          <w:rFonts w:ascii="Arial"/>
          <w:color w:val="000000" w:themeColor="text1"/>
        </w:rPr>
      </w:pPr>
    </w:p>
    <w:p w14:paraId="472F9DF2" w14:textId="77777777" w:rsidR="00A422DF" w:rsidRPr="002E60B9" w:rsidRDefault="00A422DF">
      <w:pPr>
        <w:rPr>
          <w:rFonts w:ascii="Arial" w:eastAsia="Arial" w:hAnsi="Arial" w:cs="Arial"/>
          <w:color w:val="000000" w:themeColor="text1"/>
          <w:szCs w:val="21"/>
        </w:rPr>
        <w:sectPr w:rsidR="00A422DF" w:rsidRPr="002E60B9">
          <w:pgSz w:w="11906" w:h="16838"/>
          <w:pgMar w:top="1431" w:right="1691" w:bottom="0" w:left="1783" w:header="0" w:footer="0" w:gutter="0"/>
          <w:cols w:space="720"/>
        </w:sectPr>
      </w:pPr>
    </w:p>
    <w:p w14:paraId="1B4EF7FA" w14:textId="77777777" w:rsidR="00A422DF" w:rsidRPr="002E60B9" w:rsidRDefault="00A422DF">
      <w:pPr>
        <w:spacing w:line="91" w:lineRule="auto"/>
        <w:rPr>
          <w:rFonts w:ascii="Arial"/>
          <w:color w:val="000000" w:themeColor="text1"/>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2E60B9" w:rsidRPr="002E60B9" w14:paraId="4AE831C0" w14:textId="77777777">
        <w:trPr>
          <w:trHeight w:val="941"/>
        </w:trPr>
        <w:tc>
          <w:tcPr>
            <w:tcW w:w="578" w:type="dxa"/>
          </w:tcPr>
          <w:p w14:paraId="3D9E690E" w14:textId="77777777" w:rsidR="00A422DF" w:rsidRPr="002E60B9" w:rsidRDefault="00A422DF">
            <w:pPr>
              <w:spacing w:line="312" w:lineRule="auto"/>
              <w:rPr>
                <w:rFonts w:ascii="Arial"/>
                <w:color w:val="000000" w:themeColor="text1"/>
              </w:rPr>
            </w:pPr>
          </w:p>
          <w:p w14:paraId="12C3D5FA" w14:textId="77777777" w:rsidR="00A422DF" w:rsidRPr="002E60B9" w:rsidRDefault="002E60B9">
            <w:pPr>
              <w:pStyle w:val="TableText"/>
              <w:spacing w:before="61" w:line="257" w:lineRule="exact"/>
              <w:ind w:left="209"/>
              <w:rPr>
                <w:rFonts w:hint="eastAsia"/>
                <w:color w:val="000000" w:themeColor="text1"/>
              </w:rPr>
            </w:pPr>
            <w:r w:rsidRPr="002E60B9">
              <w:rPr>
                <w:color w:val="000000" w:themeColor="text1"/>
                <w:spacing w:val="-7"/>
                <w:position w:val="1"/>
              </w:rPr>
              <w:t>16</w:t>
            </w:r>
          </w:p>
        </w:tc>
        <w:tc>
          <w:tcPr>
            <w:tcW w:w="1166" w:type="dxa"/>
          </w:tcPr>
          <w:p w14:paraId="7B63CF65" w14:textId="77777777" w:rsidR="00A422DF" w:rsidRPr="002E60B9" w:rsidRDefault="002E60B9">
            <w:pPr>
              <w:pStyle w:val="TableText"/>
              <w:spacing w:before="220" w:line="304" w:lineRule="auto"/>
              <w:ind w:left="22" w:right="8" w:hanging="4"/>
              <w:rPr>
                <w:rFonts w:hint="eastAsia"/>
                <w:color w:val="000000" w:themeColor="text1"/>
              </w:rPr>
            </w:pPr>
            <w:r w:rsidRPr="002E60B9">
              <w:rPr>
                <w:color w:val="000000" w:themeColor="text1"/>
                <w:spacing w:val="3"/>
              </w:rPr>
              <w:t>★A060806</w:t>
            </w:r>
            <w:r w:rsidRPr="002E60B9">
              <w:rPr>
                <w:color w:val="000000" w:themeColor="text1"/>
                <w:spacing w:val="-35"/>
              </w:rPr>
              <w:t xml:space="preserve"> </w:t>
            </w:r>
            <w:r w:rsidRPr="002E60B9">
              <w:rPr>
                <w:color w:val="000000" w:themeColor="text1"/>
                <w:spacing w:val="3"/>
              </w:rPr>
              <w:t>水</w:t>
            </w:r>
            <w:r w:rsidRPr="002E60B9">
              <w:rPr>
                <w:color w:val="000000" w:themeColor="text1"/>
              </w:rPr>
              <w:t xml:space="preserve"> 嘴</w:t>
            </w:r>
          </w:p>
        </w:tc>
        <w:tc>
          <w:tcPr>
            <w:tcW w:w="1799" w:type="dxa"/>
          </w:tcPr>
          <w:p w14:paraId="58E63370" w14:textId="77777777" w:rsidR="00A422DF" w:rsidRPr="002E60B9" w:rsidRDefault="00A422DF">
            <w:pPr>
              <w:rPr>
                <w:rFonts w:ascii="Arial"/>
                <w:color w:val="000000" w:themeColor="text1"/>
              </w:rPr>
            </w:pPr>
          </w:p>
        </w:tc>
        <w:tc>
          <w:tcPr>
            <w:tcW w:w="1914" w:type="dxa"/>
          </w:tcPr>
          <w:p w14:paraId="52A7C64B" w14:textId="77777777" w:rsidR="00A422DF" w:rsidRPr="002E60B9" w:rsidRDefault="00A422DF">
            <w:pPr>
              <w:rPr>
                <w:rFonts w:ascii="Arial"/>
                <w:color w:val="000000" w:themeColor="text1"/>
              </w:rPr>
            </w:pPr>
          </w:p>
        </w:tc>
        <w:tc>
          <w:tcPr>
            <w:tcW w:w="2969" w:type="dxa"/>
          </w:tcPr>
          <w:p w14:paraId="195C0712" w14:textId="77777777" w:rsidR="00A422DF" w:rsidRPr="002E60B9" w:rsidRDefault="002E60B9">
            <w:pPr>
              <w:pStyle w:val="TableText"/>
              <w:spacing w:before="220" w:line="304" w:lineRule="auto"/>
              <w:ind w:left="19" w:right="11" w:firstLine="3"/>
              <w:rPr>
                <w:rFonts w:hint="eastAsia"/>
                <w:color w:val="000000" w:themeColor="text1"/>
              </w:rPr>
            </w:pPr>
            <w:r w:rsidRPr="002E60B9">
              <w:rPr>
                <w:color w:val="000000" w:themeColor="text1"/>
                <w:spacing w:val="19"/>
              </w:rPr>
              <w:t>《水嘴用水效率限定值及用水效</w:t>
            </w:r>
            <w:r w:rsidRPr="002E60B9">
              <w:rPr>
                <w:color w:val="000000" w:themeColor="text1"/>
                <w:spacing w:val="2"/>
              </w:rPr>
              <w:t xml:space="preserve"> </w:t>
            </w:r>
            <w:r w:rsidRPr="002E60B9">
              <w:rPr>
                <w:color w:val="000000" w:themeColor="text1"/>
                <w:spacing w:val="6"/>
              </w:rPr>
              <w:t>率等级》（</w:t>
            </w:r>
            <w:r w:rsidRPr="002E60B9">
              <w:rPr>
                <w:color w:val="000000" w:themeColor="text1"/>
              </w:rPr>
              <w:t>GB</w:t>
            </w:r>
            <w:r w:rsidRPr="002E60B9">
              <w:rPr>
                <w:color w:val="000000" w:themeColor="text1"/>
                <w:spacing w:val="6"/>
              </w:rPr>
              <w:t xml:space="preserve"> 25501）</w:t>
            </w:r>
          </w:p>
        </w:tc>
      </w:tr>
      <w:tr w:rsidR="002E60B9" w:rsidRPr="002E60B9" w14:paraId="77F71FB8" w14:textId="77777777">
        <w:trPr>
          <w:trHeight w:val="855"/>
        </w:trPr>
        <w:tc>
          <w:tcPr>
            <w:tcW w:w="578" w:type="dxa"/>
          </w:tcPr>
          <w:p w14:paraId="0431953D" w14:textId="77777777" w:rsidR="00A422DF" w:rsidRPr="002E60B9" w:rsidRDefault="00A422DF">
            <w:pPr>
              <w:spacing w:line="268" w:lineRule="auto"/>
              <w:rPr>
                <w:rFonts w:ascii="Arial"/>
                <w:color w:val="000000" w:themeColor="text1"/>
              </w:rPr>
            </w:pPr>
          </w:p>
          <w:p w14:paraId="411EAE84" w14:textId="77777777" w:rsidR="00A422DF" w:rsidRPr="002E60B9" w:rsidRDefault="002E60B9">
            <w:pPr>
              <w:pStyle w:val="TableText"/>
              <w:spacing w:before="62" w:line="257" w:lineRule="exact"/>
              <w:ind w:left="209"/>
              <w:rPr>
                <w:rFonts w:hint="eastAsia"/>
                <w:color w:val="000000" w:themeColor="text1"/>
              </w:rPr>
            </w:pPr>
            <w:r w:rsidRPr="002E60B9">
              <w:rPr>
                <w:color w:val="000000" w:themeColor="text1"/>
                <w:spacing w:val="-7"/>
                <w:position w:val="1"/>
              </w:rPr>
              <w:t>17</w:t>
            </w:r>
          </w:p>
        </w:tc>
        <w:tc>
          <w:tcPr>
            <w:tcW w:w="1166" w:type="dxa"/>
          </w:tcPr>
          <w:p w14:paraId="6EBCC21B" w14:textId="77777777" w:rsidR="00A422DF" w:rsidRPr="002E60B9" w:rsidRDefault="002E60B9">
            <w:pPr>
              <w:pStyle w:val="TableText"/>
              <w:spacing w:before="176" w:line="305" w:lineRule="auto"/>
              <w:ind w:left="15" w:right="8" w:hanging="6"/>
              <w:rPr>
                <w:rFonts w:hint="eastAsia"/>
                <w:color w:val="000000" w:themeColor="text1"/>
              </w:rPr>
            </w:pPr>
            <w:r w:rsidRPr="002E60B9">
              <w:rPr>
                <w:color w:val="000000" w:themeColor="text1"/>
                <w:spacing w:val="5"/>
              </w:rPr>
              <w:t>A060807</w:t>
            </w:r>
            <w:r w:rsidRPr="002E60B9">
              <w:rPr>
                <w:color w:val="000000" w:themeColor="text1"/>
                <w:spacing w:val="-43"/>
              </w:rPr>
              <w:t xml:space="preserve"> </w:t>
            </w:r>
            <w:r w:rsidRPr="002E60B9">
              <w:rPr>
                <w:color w:val="000000" w:themeColor="text1"/>
                <w:spacing w:val="5"/>
              </w:rPr>
              <w:t>便器</w:t>
            </w:r>
            <w:r w:rsidRPr="002E60B9">
              <w:rPr>
                <w:color w:val="000000" w:themeColor="text1"/>
              </w:rPr>
              <w:t xml:space="preserve"> </w:t>
            </w:r>
            <w:r w:rsidRPr="002E60B9">
              <w:rPr>
                <w:color w:val="000000" w:themeColor="text1"/>
                <w:spacing w:val="6"/>
              </w:rPr>
              <w:t>冲洗阀</w:t>
            </w:r>
          </w:p>
        </w:tc>
        <w:tc>
          <w:tcPr>
            <w:tcW w:w="1799" w:type="dxa"/>
          </w:tcPr>
          <w:p w14:paraId="587F7C4F" w14:textId="77777777" w:rsidR="00A422DF" w:rsidRPr="002E60B9" w:rsidRDefault="00A422DF">
            <w:pPr>
              <w:rPr>
                <w:rFonts w:ascii="Arial"/>
                <w:color w:val="000000" w:themeColor="text1"/>
              </w:rPr>
            </w:pPr>
          </w:p>
        </w:tc>
        <w:tc>
          <w:tcPr>
            <w:tcW w:w="1914" w:type="dxa"/>
          </w:tcPr>
          <w:p w14:paraId="06FB620F" w14:textId="77777777" w:rsidR="00A422DF" w:rsidRPr="002E60B9" w:rsidRDefault="00A422DF">
            <w:pPr>
              <w:rPr>
                <w:rFonts w:ascii="Arial"/>
                <w:color w:val="000000" w:themeColor="text1"/>
              </w:rPr>
            </w:pPr>
          </w:p>
        </w:tc>
        <w:tc>
          <w:tcPr>
            <w:tcW w:w="2969" w:type="dxa"/>
          </w:tcPr>
          <w:p w14:paraId="0D2CA7F2" w14:textId="77777777" w:rsidR="00A422DF" w:rsidRPr="002E60B9" w:rsidRDefault="002E60B9">
            <w:pPr>
              <w:pStyle w:val="TableText"/>
              <w:spacing w:before="177" w:line="304" w:lineRule="auto"/>
              <w:ind w:left="19" w:right="11" w:firstLine="3"/>
              <w:rPr>
                <w:rFonts w:hint="eastAsia"/>
                <w:color w:val="000000" w:themeColor="text1"/>
              </w:rPr>
            </w:pPr>
            <w:r w:rsidRPr="002E60B9">
              <w:rPr>
                <w:color w:val="000000" w:themeColor="text1"/>
                <w:spacing w:val="19"/>
              </w:rPr>
              <w:t>《便器冲洗阀用水效率限定值及</w:t>
            </w:r>
            <w:r w:rsidRPr="002E60B9">
              <w:rPr>
                <w:color w:val="000000" w:themeColor="text1"/>
                <w:spacing w:val="2"/>
              </w:rPr>
              <w:t xml:space="preserve"> </w:t>
            </w:r>
            <w:r w:rsidRPr="002E60B9">
              <w:rPr>
                <w:color w:val="000000" w:themeColor="text1"/>
                <w:spacing w:val="7"/>
              </w:rPr>
              <w:t>用水效率等级》（</w:t>
            </w:r>
            <w:r w:rsidRPr="002E60B9">
              <w:rPr>
                <w:color w:val="000000" w:themeColor="text1"/>
              </w:rPr>
              <w:t>GB</w:t>
            </w:r>
            <w:r w:rsidRPr="002E60B9">
              <w:rPr>
                <w:color w:val="000000" w:themeColor="text1"/>
                <w:spacing w:val="7"/>
              </w:rPr>
              <w:t xml:space="preserve"> 28379）</w:t>
            </w:r>
          </w:p>
        </w:tc>
      </w:tr>
      <w:tr w:rsidR="002E60B9" w:rsidRPr="002E60B9" w14:paraId="082F327A" w14:textId="77777777">
        <w:trPr>
          <w:trHeight w:val="900"/>
        </w:trPr>
        <w:tc>
          <w:tcPr>
            <w:tcW w:w="578" w:type="dxa"/>
          </w:tcPr>
          <w:p w14:paraId="142321AA" w14:textId="77777777" w:rsidR="00A422DF" w:rsidRPr="002E60B9" w:rsidRDefault="00A422DF">
            <w:pPr>
              <w:spacing w:line="289" w:lineRule="auto"/>
              <w:rPr>
                <w:rFonts w:ascii="Arial"/>
                <w:color w:val="000000" w:themeColor="text1"/>
              </w:rPr>
            </w:pPr>
          </w:p>
          <w:p w14:paraId="4726A46E" w14:textId="77777777" w:rsidR="00A422DF" w:rsidRPr="002E60B9" w:rsidRDefault="002E60B9">
            <w:pPr>
              <w:pStyle w:val="TableText"/>
              <w:spacing w:before="62" w:line="256" w:lineRule="exact"/>
              <w:ind w:left="209"/>
              <w:rPr>
                <w:rFonts w:hint="eastAsia"/>
                <w:color w:val="000000" w:themeColor="text1"/>
              </w:rPr>
            </w:pPr>
            <w:r w:rsidRPr="002E60B9">
              <w:rPr>
                <w:color w:val="000000" w:themeColor="text1"/>
                <w:spacing w:val="-7"/>
                <w:position w:val="1"/>
              </w:rPr>
              <w:t>18</w:t>
            </w:r>
          </w:p>
        </w:tc>
        <w:tc>
          <w:tcPr>
            <w:tcW w:w="1166" w:type="dxa"/>
          </w:tcPr>
          <w:p w14:paraId="539F31F7" w14:textId="77777777" w:rsidR="00A422DF" w:rsidRPr="002E60B9" w:rsidRDefault="002E60B9">
            <w:pPr>
              <w:pStyle w:val="TableText"/>
              <w:spacing w:before="196" w:line="307" w:lineRule="auto"/>
              <w:ind w:left="15" w:right="8" w:hanging="6"/>
              <w:rPr>
                <w:rFonts w:hint="eastAsia"/>
                <w:color w:val="000000" w:themeColor="text1"/>
              </w:rPr>
            </w:pPr>
            <w:r w:rsidRPr="002E60B9">
              <w:rPr>
                <w:color w:val="000000" w:themeColor="text1"/>
                <w:spacing w:val="4"/>
              </w:rPr>
              <w:t>A060810</w:t>
            </w:r>
            <w:r w:rsidRPr="002E60B9">
              <w:rPr>
                <w:color w:val="000000" w:themeColor="text1"/>
                <w:spacing w:val="-34"/>
              </w:rPr>
              <w:t xml:space="preserve"> </w:t>
            </w:r>
            <w:r w:rsidRPr="002E60B9">
              <w:rPr>
                <w:color w:val="000000" w:themeColor="text1"/>
                <w:spacing w:val="4"/>
              </w:rPr>
              <w:t>淋浴</w:t>
            </w:r>
            <w:r w:rsidRPr="002E60B9">
              <w:rPr>
                <w:color w:val="000000" w:themeColor="text1"/>
              </w:rPr>
              <w:t xml:space="preserve"> </w:t>
            </w:r>
            <w:r w:rsidRPr="002E60B9">
              <w:rPr>
                <w:color w:val="000000" w:themeColor="text1"/>
                <w:spacing w:val="1"/>
              </w:rPr>
              <w:t>器</w:t>
            </w:r>
          </w:p>
        </w:tc>
        <w:tc>
          <w:tcPr>
            <w:tcW w:w="1799" w:type="dxa"/>
          </w:tcPr>
          <w:p w14:paraId="3AA8E50D" w14:textId="77777777" w:rsidR="00A422DF" w:rsidRPr="002E60B9" w:rsidRDefault="00A422DF">
            <w:pPr>
              <w:rPr>
                <w:rFonts w:ascii="Arial"/>
                <w:color w:val="000000" w:themeColor="text1"/>
              </w:rPr>
            </w:pPr>
          </w:p>
        </w:tc>
        <w:tc>
          <w:tcPr>
            <w:tcW w:w="1914" w:type="dxa"/>
          </w:tcPr>
          <w:p w14:paraId="5FC64736" w14:textId="77777777" w:rsidR="00A422DF" w:rsidRPr="002E60B9" w:rsidRDefault="00A422DF">
            <w:pPr>
              <w:rPr>
                <w:rFonts w:ascii="Arial"/>
                <w:color w:val="000000" w:themeColor="text1"/>
              </w:rPr>
            </w:pPr>
          </w:p>
        </w:tc>
        <w:tc>
          <w:tcPr>
            <w:tcW w:w="2969" w:type="dxa"/>
          </w:tcPr>
          <w:p w14:paraId="0FEFBB6B" w14:textId="77777777" w:rsidR="00A422DF" w:rsidRPr="002E60B9" w:rsidRDefault="002E60B9">
            <w:pPr>
              <w:pStyle w:val="TableText"/>
              <w:spacing w:before="197" w:line="304" w:lineRule="auto"/>
              <w:ind w:left="22" w:right="11"/>
              <w:rPr>
                <w:rFonts w:hint="eastAsia"/>
                <w:color w:val="000000" w:themeColor="text1"/>
              </w:rPr>
            </w:pPr>
            <w:r w:rsidRPr="002E60B9">
              <w:rPr>
                <w:color w:val="000000" w:themeColor="text1"/>
                <w:spacing w:val="19"/>
              </w:rPr>
              <w:t>《淋浴器用水效率限定值及用水</w:t>
            </w:r>
            <w:r w:rsidRPr="002E60B9">
              <w:rPr>
                <w:color w:val="000000" w:themeColor="text1"/>
                <w:spacing w:val="2"/>
              </w:rPr>
              <w:t xml:space="preserve"> </w:t>
            </w:r>
            <w:r w:rsidRPr="002E60B9">
              <w:rPr>
                <w:color w:val="000000" w:themeColor="text1"/>
                <w:spacing w:val="6"/>
              </w:rPr>
              <w:t>效率等级》（</w:t>
            </w:r>
            <w:r w:rsidRPr="002E60B9">
              <w:rPr>
                <w:color w:val="000000" w:themeColor="text1"/>
              </w:rPr>
              <w:t>GB</w:t>
            </w:r>
            <w:r w:rsidRPr="002E60B9">
              <w:rPr>
                <w:color w:val="000000" w:themeColor="text1"/>
                <w:spacing w:val="6"/>
              </w:rPr>
              <w:t xml:space="preserve"> 28378）</w:t>
            </w:r>
          </w:p>
        </w:tc>
      </w:tr>
    </w:tbl>
    <w:p w14:paraId="3A62C3B6" w14:textId="77777777" w:rsidR="00A422DF" w:rsidRPr="002E60B9" w:rsidRDefault="002E60B9">
      <w:pPr>
        <w:spacing w:after="120" w:line="360" w:lineRule="auto"/>
        <w:rPr>
          <w:rFonts w:ascii="宋体" w:hAnsi="宋体" w:hint="eastAsia"/>
          <w:color w:val="000000" w:themeColor="text1"/>
          <w:szCs w:val="21"/>
        </w:rPr>
      </w:pPr>
      <w:r w:rsidRPr="002E60B9">
        <w:rPr>
          <w:rFonts w:ascii="宋体" w:hAnsi="宋体" w:hint="eastAsia"/>
          <w:color w:val="000000" w:themeColor="text1"/>
          <w:spacing w:val="-3"/>
          <w:szCs w:val="21"/>
        </w:rPr>
        <w:t>注：1.节能产品认证应依据相关国家标准的最新版本。</w:t>
      </w:r>
    </w:p>
    <w:p w14:paraId="0089A63D" w14:textId="77777777" w:rsidR="00A422DF" w:rsidRPr="002E60B9" w:rsidRDefault="002E60B9">
      <w:pPr>
        <w:spacing w:after="120" w:line="360" w:lineRule="auto"/>
        <w:ind w:firstLine="465"/>
        <w:rPr>
          <w:color w:val="000000" w:themeColor="text1"/>
        </w:rPr>
        <w:sectPr w:rsidR="00A422DF" w:rsidRPr="002E60B9">
          <w:headerReference w:type="default" r:id="rId17"/>
          <w:headerReference w:type="first" r:id="rId18"/>
          <w:pgSz w:w="11906" w:h="16838"/>
          <w:pgMar w:top="993" w:right="1133" w:bottom="1246" w:left="1418" w:header="851" w:footer="992" w:gutter="0"/>
          <w:cols w:space="720"/>
          <w:titlePg/>
          <w:docGrid w:linePitch="312"/>
        </w:sectPr>
      </w:pPr>
      <w:r w:rsidRPr="002E60B9">
        <w:rPr>
          <w:rFonts w:ascii="宋体" w:hAnsi="宋体" w:hint="eastAsia"/>
          <w:color w:val="000000" w:themeColor="text1"/>
          <w:szCs w:val="21"/>
        </w:rPr>
        <w:t>2.以“★”标注的为政府强制采购产品。</w:t>
      </w:r>
    </w:p>
    <w:p w14:paraId="0AC82ED3" w14:textId="77777777" w:rsidR="00A422DF" w:rsidRPr="002E60B9" w:rsidRDefault="002E60B9">
      <w:pPr>
        <w:spacing w:line="528" w:lineRule="exact"/>
        <w:jc w:val="left"/>
        <w:rPr>
          <w:color w:val="000000" w:themeColor="text1"/>
          <w:sz w:val="28"/>
          <w:szCs w:val="28"/>
        </w:rPr>
      </w:pPr>
      <w:r w:rsidRPr="002E60B9">
        <w:rPr>
          <w:rFonts w:hint="eastAsia"/>
          <w:color w:val="000000" w:themeColor="text1"/>
          <w:sz w:val="28"/>
          <w:szCs w:val="28"/>
        </w:rPr>
        <w:lastRenderedPageBreak/>
        <w:t>附件</w:t>
      </w:r>
      <w:r w:rsidRPr="002E60B9">
        <w:rPr>
          <w:rFonts w:hint="eastAsia"/>
          <w:color w:val="000000" w:themeColor="text1"/>
          <w:sz w:val="28"/>
          <w:szCs w:val="28"/>
        </w:rPr>
        <w:t>4</w:t>
      </w:r>
      <w:r w:rsidRPr="002E60B9">
        <w:rPr>
          <w:rFonts w:hint="eastAsia"/>
          <w:color w:val="000000" w:themeColor="text1"/>
          <w:sz w:val="28"/>
          <w:szCs w:val="28"/>
        </w:rPr>
        <w:t>：</w:t>
      </w:r>
    </w:p>
    <w:p w14:paraId="3A6BAACD" w14:textId="77777777" w:rsidR="00A422DF" w:rsidRPr="002E60B9" w:rsidRDefault="002E60B9">
      <w:pPr>
        <w:spacing w:line="528" w:lineRule="exact"/>
        <w:ind w:firstLineChars="100" w:firstLine="280"/>
        <w:jc w:val="center"/>
        <w:rPr>
          <w:color w:val="000000" w:themeColor="text1"/>
          <w:sz w:val="28"/>
          <w:szCs w:val="28"/>
        </w:rPr>
      </w:pPr>
      <w:r w:rsidRPr="002E60B9">
        <w:rPr>
          <w:rFonts w:hint="eastAsia"/>
          <w:color w:val="000000" w:themeColor="text1"/>
          <w:sz w:val="28"/>
          <w:szCs w:val="28"/>
        </w:rPr>
        <w:t>环境标志产品政府采购品目清单</w:t>
      </w:r>
    </w:p>
    <w:p w14:paraId="2E6FE94A" w14:textId="77777777" w:rsidR="00A422DF" w:rsidRPr="002E60B9" w:rsidRDefault="00A422DF">
      <w:pPr>
        <w:spacing w:before="41"/>
        <w:rPr>
          <w:color w:val="000000" w:themeColor="text1"/>
        </w:rPr>
      </w:pPr>
    </w:p>
    <w:p w14:paraId="20769111" w14:textId="77777777" w:rsidR="00A422DF" w:rsidRPr="002E60B9" w:rsidRDefault="00A422DF">
      <w:pPr>
        <w:spacing w:before="41"/>
        <w:rPr>
          <w:color w:val="000000" w:themeColor="text1"/>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E60B9" w:rsidRPr="002E60B9" w14:paraId="139E0A50" w14:textId="77777777">
        <w:trPr>
          <w:trHeight w:val="633"/>
        </w:trPr>
        <w:tc>
          <w:tcPr>
            <w:tcW w:w="583" w:type="dxa"/>
          </w:tcPr>
          <w:p w14:paraId="7CBCB051" w14:textId="77777777" w:rsidR="00A422DF" w:rsidRPr="002E60B9" w:rsidRDefault="002E60B9">
            <w:pPr>
              <w:pStyle w:val="TableText"/>
              <w:spacing w:before="70" w:line="223" w:lineRule="auto"/>
              <w:ind w:left="129"/>
              <w:rPr>
                <w:rFonts w:hint="eastAsia"/>
                <w:color w:val="000000" w:themeColor="text1"/>
              </w:rPr>
            </w:pPr>
            <w:r w:rsidRPr="002E60B9">
              <w:rPr>
                <w:b/>
                <w:bCs/>
                <w:color w:val="000000" w:themeColor="text1"/>
                <w:spacing w:val="-12"/>
              </w:rPr>
              <w:t>品目</w:t>
            </w:r>
          </w:p>
          <w:p w14:paraId="58B59972" w14:textId="77777777" w:rsidR="00A422DF" w:rsidRPr="002E60B9" w:rsidRDefault="002E60B9">
            <w:pPr>
              <w:pStyle w:val="TableText"/>
              <w:spacing w:before="91" w:line="222" w:lineRule="auto"/>
              <w:ind w:left="114"/>
              <w:rPr>
                <w:rFonts w:hint="eastAsia"/>
                <w:color w:val="000000" w:themeColor="text1"/>
              </w:rPr>
            </w:pPr>
            <w:r w:rsidRPr="002E60B9">
              <w:rPr>
                <w:b/>
                <w:bCs/>
                <w:color w:val="000000" w:themeColor="text1"/>
                <w:spacing w:val="-4"/>
              </w:rPr>
              <w:t>序号</w:t>
            </w:r>
          </w:p>
        </w:tc>
        <w:tc>
          <w:tcPr>
            <w:tcW w:w="6462" w:type="dxa"/>
            <w:gridSpan w:val="3"/>
          </w:tcPr>
          <w:p w14:paraId="3AFA1282" w14:textId="77777777" w:rsidR="00A422DF" w:rsidRPr="002E60B9" w:rsidRDefault="002E60B9">
            <w:pPr>
              <w:pStyle w:val="TableText"/>
              <w:spacing w:before="224" w:line="222" w:lineRule="auto"/>
              <w:ind w:left="3054"/>
              <w:rPr>
                <w:rFonts w:hint="eastAsia"/>
                <w:color w:val="000000" w:themeColor="text1"/>
              </w:rPr>
            </w:pPr>
            <w:r w:rsidRPr="002E60B9">
              <w:rPr>
                <w:b/>
                <w:bCs/>
                <w:color w:val="000000" w:themeColor="text1"/>
                <w:spacing w:val="-6"/>
              </w:rPr>
              <w:t>名称</w:t>
            </w:r>
          </w:p>
        </w:tc>
        <w:tc>
          <w:tcPr>
            <w:tcW w:w="3543" w:type="dxa"/>
          </w:tcPr>
          <w:p w14:paraId="273387A8" w14:textId="77777777" w:rsidR="00A422DF" w:rsidRPr="002E60B9" w:rsidRDefault="002E60B9">
            <w:pPr>
              <w:pStyle w:val="TableText"/>
              <w:spacing w:before="224" w:line="219" w:lineRule="auto"/>
              <w:ind w:left="1325"/>
              <w:rPr>
                <w:rFonts w:hint="eastAsia"/>
                <w:color w:val="000000" w:themeColor="text1"/>
              </w:rPr>
            </w:pPr>
            <w:r w:rsidRPr="002E60B9">
              <w:rPr>
                <w:b/>
                <w:bCs/>
                <w:color w:val="000000" w:themeColor="text1"/>
                <w:spacing w:val="-4"/>
              </w:rPr>
              <w:t>依据的标准</w:t>
            </w:r>
          </w:p>
        </w:tc>
      </w:tr>
      <w:tr w:rsidR="002E60B9" w:rsidRPr="002E60B9" w14:paraId="6A9E104C" w14:textId="77777777">
        <w:trPr>
          <w:trHeight w:val="407"/>
        </w:trPr>
        <w:tc>
          <w:tcPr>
            <w:tcW w:w="583" w:type="dxa"/>
            <w:vMerge w:val="restart"/>
            <w:tcBorders>
              <w:bottom w:val="nil"/>
            </w:tcBorders>
          </w:tcPr>
          <w:p w14:paraId="5ECBBCC2" w14:textId="77777777" w:rsidR="00A422DF" w:rsidRPr="002E60B9" w:rsidRDefault="002E60B9">
            <w:pPr>
              <w:pStyle w:val="TableText"/>
              <w:spacing w:before="66" w:line="242" w:lineRule="auto"/>
              <w:ind w:left="128"/>
              <w:rPr>
                <w:rFonts w:hint="eastAsia"/>
                <w:color w:val="000000" w:themeColor="text1"/>
              </w:rPr>
            </w:pPr>
            <w:r w:rsidRPr="002E60B9">
              <w:rPr>
                <w:color w:val="000000" w:themeColor="text1"/>
              </w:rPr>
              <w:t>1</w:t>
            </w:r>
          </w:p>
        </w:tc>
        <w:tc>
          <w:tcPr>
            <w:tcW w:w="1542" w:type="dxa"/>
            <w:vMerge w:val="restart"/>
            <w:tcBorders>
              <w:bottom w:val="nil"/>
            </w:tcBorders>
          </w:tcPr>
          <w:p w14:paraId="0E1BC578" w14:textId="77777777" w:rsidR="00A422DF" w:rsidRPr="002E60B9" w:rsidRDefault="002E60B9">
            <w:pPr>
              <w:pStyle w:val="TableText"/>
              <w:spacing w:before="65" w:line="323" w:lineRule="auto"/>
              <w:ind w:left="110" w:right="108" w:hanging="8"/>
              <w:rPr>
                <w:rFonts w:hint="eastAsia"/>
                <w:color w:val="000000" w:themeColor="text1"/>
              </w:rPr>
            </w:pPr>
            <w:r w:rsidRPr="002E60B9">
              <w:rPr>
                <w:color w:val="000000" w:themeColor="text1"/>
                <w:spacing w:val="3"/>
              </w:rPr>
              <w:t>A020101</w:t>
            </w:r>
            <w:r w:rsidRPr="002E60B9">
              <w:rPr>
                <w:color w:val="000000" w:themeColor="text1"/>
                <w:spacing w:val="34"/>
              </w:rPr>
              <w:t xml:space="preserve"> </w:t>
            </w:r>
            <w:r w:rsidRPr="002E60B9">
              <w:rPr>
                <w:color w:val="000000" w:themeColor="text1"/>
                <w:spacing w:val="3"/>
              </w:rPr>
              <w:t>计算机</w:t>
            </w:r>
            <w:r w:rsidRPr="002E60B9">
              <w:rPr>
                <w:color w:val="000000" w:themeColor="text1"/>
              </w:rPr>
              <w:t xml:space="preserve"> </w:t>
            </w:r>
            <w:r w:rsidRPr="002E60B9">
              <w:rPr>
                <w:color w:val="000000" w:themeColor="text1"/>
                <w:spacing w:val="-3"/>
              </w:rPr>
              <w:t>设备</w:t>
            </w:r>
          </w:p>
        </w:tc>
        <w:tc>
          <w:tcPr>
            <w:tcW w:w="2672" w:type="dxa"/>
          </w:tcPr>
          <w:p w14:paraId="19C947E7"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A02010103</w:t>
            </w:r>
            <w:r w:rsidRPr="002E60B9">
              <w:rPr>
                <w:color w:val="000000" w:themeColor="text1"/>
                <w:spacing w:val="-32"/>
              </w:rPr>
              <w:t xml:space="preserve"> </w:t>
            </w:r>
            <w:r w:rsidRPr="002E60B9">
              <w:rPr>
                <w:color w:val="000000" w:themeColor="text1"/>
                <w:spacing w:val="-1"/>
              </w:rPr>
              <w:t>服务器</w:t>
            </w:r>
          </w:p>
        </w:tc>
        <w:tc>
          <w:tcPr>
            <w:tcW w:w="2248" w:type="dxa"/>
          </w:tcPr>
          <w:p w14:paraId="2BBD37D0" w14:textId="77777777" w:rsidR="00A422DF" w:rsidRPr="002E60B9" w:rsidRDefault="00A422DF">
            <w:pPr>
              <w:rPr>
                <w:rFonts w:ascii="Arial"/>
                <w:color w:val="000000" w:themeColor="text1"/>
              </w:rPr>
            </w:pPr>
          </w:p>
        </w:tc>
        <w:tc>
          <w:tcPr>
            <w:tcW w:w="3543" w:type="dxa"/>
          </w:tcPr>
          <w:p w14:paraId="3C1214BD"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HJ2507</w:t>
            </w:r>
            <w:r w:rsidRPr="002E60B9">
              <w:rPr>
                <w:color w:val="000000" w:themeColor="text1"/>
                <w:spacing w:val="-20"/>
              </w:rPr>
              <w:t xml:space="preserve"> </w:t>
            </w:r>
            <w:r w:rsidRPr="002E60B9">
              <w:rPr>
                <w:color w:val="000000" w:themeColor="text1"/>
                <w:spacing w:val="-2"/>
              </w:rPr>
              <w:t>网络服务器</w:t>
            </w:r>
          </w:p>
        </w:tc>
      </w:tr>
      <w:tr w:rsidR="002E60B9" w:rsidRPr="002E60B9" w14:paraId="413A81EC" w14:textId="77777777">
        <w:trPr>
          <w:trHeight w:val="408"/>
        </w:trPr>
        <w:tc>
          <w:tcPr>
            <w:tcW w:w="583" w:type="dxa"/>
            <w:vMerge/>
            <w:tcBorders>
              <w:top w:val="nil"/>
              <w:bottom w:val="nil"/>
            </w:tcBorders>
          </w:tcPr>
          <w:p w14:paraId="1DA79C94" w14:textId="77777777" w:rsidR="00A422DF" w:rsidRPr="002E60B9" w:rsidRDefault="00A422DF">
            <w:pPr>
              <w:rPr>
                <w:rFonts w:ascii="Arial"/>
                <w:color w:val="000000" w:themeColor="text1"/>
              </w:rPr>
            </w:pPr>
          </w:p>
        </w:tc>
        <w:tc>
          <w:tcPr>
            <w:tcW w:w="1542" w:type="dxa"/>
            <w:vMerge/>
            <w:tcBorders>
              <w:top w:val="nil"/>
              <w:bottom w:val="nil"/>
            </w:tcBorders>
          </w:tcPr>
          <w:p w14:paraId="18530C80" w14:textId="77777777" w:rsidR="00A422DF" w:rsidRPr="002E60B9" w:rsidRDefault="00A422DF">
            <w:pPr>
              <w:rPr>
                <w:rFonts w:ascii="Arial"/>
                <w:color w:val="000000" w:themeColor="text1"/>
              </w:rPr>
            </w:pPr>
          </w:p>
        </w:tc>
        <w:tc>
          <w:tcPr>
            <w:tcW w:w="2672" w:type="dxa"/>
          </w:tcPr>
          <w:p w14:paraId="42E2BC14"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2"/>
              </w:rPr>
              <w:t>A02010104</w:t>
            </w:r>
            <w:r w:rsidRPr="002E60B9">
              <w:rPr>
                <w:color w:val="000000" w:themeColor="text1"/>
                <w:spacing w:val="-14"/>
              </w:rPr>
              <w:t xml:space="preserve"> </w:t>
            </w:r>
            <w:r w:rsidRPr="002E60B9">
              <w:rPr>
                <w:color w:val="000000" w:themeColor="text1"/>
                <w:spacing w:val="-2"/>
              </w:rPr>
              <w:t>台式计算机</w:t>
            </w:r>
          </w:p>
        </w:tc>
        <w:tc>
          <w:tcPr>
            <w:tcW w:w="2248" w:type="dxa"/>
          </w:tcPr>
          <w:p w14:paraId="3A557ED1" w14:textId="77777777" w:rsidR="00A422DF" w:rsidRPr="002E60B9" w:rsidRDefault="00A422DF">
            <w:pPr>
              <w:rPr>
                <w:rFonts w:ascii="Arial"/>
                <w:color w:val="000000" w:themeColor="text1"/>
              </w:rPr>
            </w:pPr>
          </w:p>
        </w:tc>
        <w:tc>
          <w:tcPr>
            <w:tcW w:w="3543" w:type="dxa"/>
          </w:tcPr>
          <w:p w14:paraId="650BE1A9"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697A2B68" w14:textId="77777777">
        <w:trPr>
          <w:trHeight w:val="408"/>
        </w:trPr>
        <w:tc>
          <w:tcPr>
            <w:tcW w:w="583" w:type="dxa"/>
            <w:vMerge/>
            <w:tcBorders>
              <w:top w:val="nil"/>
              <w:bottom w:val="nil"/>
            </w:tcBorders>
          </w:tcPr>
          <w:p w14:paraId="20A98660" w14:textId="77777777" w:rsidR="00A422DF" w:rsidRPr="002E60B9" w:rsidRDefault="00A422DF">
            <w:pPr>
              <w:rPr>
                <w:rFonts w:ascii="Arial"/>
                <w:color w:val="000000" w:themeColor="text1"/>
              </w:rPr>
            </w:pPr>
          </w:p>
        </w:tc>
        <w:tc>
          <w:tcPr>
            <w:tcW w:w="1542" w:type="dxa"/>
            <w:vMerge/>
            <w:tcBorders>
              <w:top w:val="nil"/>
              <w:bottom w:val="nil"/>
            </w:tcBorders>
          </w:tcPr>
          <w:p w14:paraId="1A891FC7" w14:textId="77777777" w:rsidR="00A422DF" w:rsidRPr="002E60B9" w:rsidRDefault="00A422DF">
            <w:pPr>
              <w:rPr>
                <w:rFonts w:ascii="Arial"/>
                <w:color w:val="000000" w:themeColor="text1"/>
              </w:rPr>
            </w:pPr>
          </w:p>
        </w:tc>
        <w:tc>
          <w:tcPr>
            <w:tcW w:w="2672" w:type="dxa"/>
          </w:tcPr>
          <w:p w14:paraId="229C981A"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spacing w:val="-1"/>
              </w:rPr>
              <w:t>A02010105</w:t>
            </w:r>
            <w:r w:rsidRPr="002E60B9">
              <w:rPr>
                <w:color w:val="000000" w:themeColor="text1"/>
                <w:spacing w:val="-30"/>
              </w:rPr>
              <w:t xml:space="preserve"> </w:t>
            </w:r>
            <w:r w:rsidRPr="002E60B9">
              <w:rPr>
                <w:color w:val="000000" w:themeColor="text1"/>
                <w:spacing w:val="-1"/>
              </w:rPr>
              <w:t>便携式计算机</w:t>
            </w:r>
          </w:p>
        </w:tc>
        <w:tc>
          <w:tcPr>
            <w:tcW w:w="2248" w:type="dxa"/>
          </w:tcPr>
          <w:p w14:paraId="296E0447" w14:textId="77777777" w:rsidR="00A422DF" w:rsidRPr="002E60B9" w:rsidRDefault="00A422DF">
            <w:pPr>
              <w:rPr>
                <w:rFonts w:ascii="Arial"/>
                <w:color w:val="000000" w:themeColor="text1"/>
              </w:rPr>
            </w:pPr>
          </w:p>
        </w:tc>
        <w:tc>
          <w:tcPr>
            <w:tcW w:w="3543" w:type="dxa"/>
          </w:tcPr>
          <w:p w14:paraId="0096554A"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7A3B0EA4" w14:textId="77777777">
        <w:trPr>
          <w:trHeight w:val="405"/>
        </w:trPr>
        <w:tc>
          <w:tcPr>
            <w:tcW w:w="583" w:type="dxa"/>
            <w:vMerge/>
            <w:tcBorders>
              <w:top w:val="nil"/>
              <w:bottom w:val="nil"/>
            </w:tcBorders>
          </w:tcPr>
          <w:p w14:paraId="7194B604" w14:textId="77777777" w:rsidR="00A422DF" w:rsidRPr="002E60B9" w:rsidRDefault="00A422DF">
            <w:pPr>
              <w:rPr>
                <w:rFonts w:ascii="Arial"/>
                <w:color w:val="000000" w:themeColor="text1"/>
              </w:rPr>
            </w:pPr>
          </w:p>
        </w:tc>
        <w:tc>
          <w:tcPr>
            <w:tcW w:w="1542" w:type="dxa"/>
            <w:vMerge/>
            <w:tcBorders>
              <w:top w:val="nil"/>
              <w:bottom w:val="nil"/>
            </w:tcBorders>
          </w:tcPr>
          <w:p w14:paraId="60DB42FE" w14:textId="77777777" w:rsidR="00A422DF" w:rsidRPr="002E60B9" w:rsidRDefault="00A422DF">
            <w:pPr>
              <w:rPr>
                <w:rFonts w:ascii="Arial"/>
                <w:color w:val="000000" w:themeColor="text1"/>
              </w:rPr>
            </w:pPr>
          </w:p>
        </w:tc>
        <w:tc>
          <w:tcPr>
            <w:tcW w:w="2672" w:type="dxa"/>
          </w:tcPr>
          <w:p w14:paraId="76292E7D"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spacing w:val="-1"/>
              </w:rPr>
              <w:t>A02010107</w:t>
            </w:r>
            <w:r w:rsidRPr="002E60B9">
              <w:rPr>
                <w:color w:val="000000" w:themeColor="text1"/>
                <w:spacing w:val="-28"/>
              </w:rPr>
              <w:t xml:space="preserve"> </w:t>
            </w:r>
            <w:r w:rsidRPr="002E60B9">
              <w:rPr>
                <w:color w:val="000000" w:themeColor="text1"/>
                <w:spacing w:val="-1"/>
              </w:rPr>
              <w:t>平板式微型计算机</w:t>
            </w:r>
          </w:p>
        </w:tc>
        <w:tc>
          <w:tcPr>
            <w:tcW w:w="2248" w:type="dxa"/>
          </w:tcPr>
          <w:p w14:paraId="4256EC3C" w14:textId="77777777" w:rsidR="00A422DF" w:rsidRPr="002E60B9" w:rsidRDefault="00A422DF">
            <w:pPr>
              <w:rPr>
                <w:rFonts w:ascii="Arial"/>
                <w:color w:val="000000" w:themeColor="text1"/>
              </w:rPr>
            </w:pPr>
          </w:p>
        </w:tc>
        <w:tc>
          <w:tcPr>
            <w:tcW w:w="3543" w:type="dxa"/>
          </w:tcPr>
          <w:p w14:paraId="1130C542" w14:textId="77777777" w:rsidR="00A422DF" w:rsidRPr="002E60B9" w:rsidRDefault="002E60B9">
            <w:pPr>
              <w:pStyle w:val="TableText"/>
              <w:spacing w:before="63"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0AF1C48B" w14:textId="77777777">
        <w:trPr>
          <w:trHeight w:val="408"/>
        </w:trPr>
        <w:tc>
          <w:tcPr>
            <w:tcW w:w="583" w:type="dxa"/>
            <w:vMerge/>
            <w:tcBorders>
              <w:top w:val="nil"/>
              <w:bottom w:val="nil"/>
            </w:tcBorders>
          </w:tcPr>
          <w:p w14:paraId="3D308D71" w14:textId="77777777" w:rsidR="00A422DF" w:rsidRPr="002E60B9" w:rsidRDefault="00A422DF">
            <w:pPr>
              <w:rPr>
                <w:rFonts w:ascii="Arial"/>
                <w:color w:val="000000" w:themeColor="text1"/>
              </w:rPr>
            </w:pPr>
          </w:p>
        </w:tc>
        <w:tc>
          <w:tcPr>
            <w:tcW w:w="1542" w:type="dxa"/>
            <w:vMerge/>
            <w:tcBorders>
              <w:top w:val="nil"/>
              <w:bottom w:val="nil"/>
            </w:tcBorders>
          </w:tcPr>
          <w:p w14:paraId="7DF02E18" w14:textId="77777777" w:rsidR="00A422DF" w:rsidRPr="002E60B9" w:rsidRDefault="00A422DF">
            <w:pPr>
              <w:rPr>
                <w:rFonts w:ascii="Arial"/>
                <w:color w:val="000000" w:themeColor="text1"/>
              </w:rPr>
            </w:pPr>
          </w:p>
        </w:tc>
        <w:tc>
          <w:tcPr>
            <w:tcW w:w="2672" w:type="dxa"/>
          </w:tcPr>
          <w:p w14:paraId="6226A7D7"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2"/>
              </w:rPr>
              <w:t>A02010108</w:t>
            </w:r>
            <w:r w:rsidRPr="002E60B9">
              <w:rPr>
                <w:color w:val="000000" w:themeColor="text1"/>
                <w:spacing w:val="32"/>
              </w:rPr>
              <w:t xml:space="preserve"> </w:t>
            </w:r>
            <w:r w:rsidRPr="002E60B9">
              <w:rPr>
                <w:color w:val="000000" w:themeColor="text1"/>
                <w:spacing w:val="-2"/>
              </w:rPr>
              <w:t>网络计算机</w:t>
            </w:r>
          </w:p>
        </w:tc>
        <w:tc>
          <w:tcPr>
            <w:tcW w:w="2248" w:type="dxa"/>
          </w:tcPr>
          <w:p w14:paraId="3EF6239A" w14:textId="77777777" w:rsidR="00A422DF" w:rsidRPr="002E60B9" w:rsidRDefault="00A422DF">
            <w:pPr>
              <w:rPr>
                <w:rFonts w:ascii="Arial"/>
                <w:color w:val="000000" w:themeColor="text1"/>
              </w:rPr>
            </w:pPr>
          </w:p>
        </w:tc>
        <w:tc>
          <w:tcPr>
            <w:tcW w:w="3543" w:type="dxa"/>
          </w:tcPr>
          <w:p w14:paraId="06EF9B6E"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7995ABE4" w14:textId="77777777">
        <w:trPr>
          <w:trHeight w:val="408"/>
        </w:trPr>
        <w:tc>
          <w:tcPr>
            <w:tcW w:w="583" w:type="dxa"/>
            <w:vMerge/>
            <w:tcBorders>
              <w:top w:val="nil"/>
              <w:bottom w:val="nil"/>
            </w:tcBorders>
          </w:tcPr>
          <w:p w14:paraId="16FD05B4" w14:textId="77777777" w:rsidR="00A422DF" w:rsidRPr="002E60B9" w:rsidRDefault="00A422DF">
            <w:pPr>
              <w:rPr>
                <w:rFonts w:ascii="Arial"/>
                <w:color w:val="000000" w:themeColor="text1"/>
              </w:rPr>
            </w:pPr>
          </w:p>
        </w:tc>
        <w:tc>
          <w:tcPr>
            <w:tcW w:w="1542" w:type="dxa"/>
            <w:vMerge/>
            <w:tcBorders>
              <w:top w:val="nil"/>
              <w:bottom w:val="nil"/>
            </w:tcBorders>
          </w:tcPr>
          <w:p w14:paraId="5B02C4C3" w14:textId="77777777" w:rsidR="00A422DF" w:rsidRPr="002E60B9" w:rsidRDefault="00A422DF">
            <w:pPr>
              <w:rPr>
                <w:rFonts w:ascii="Arial"/>
                <w:color w:val="000000" w:themeColor="text1"/>
              </w:rPr>
            </w:pPr>
          </w:p>
        </w:tc>
        <w:tc>
          <w:tcPr>
            <w:tcW w:w="2672" w:type="dxa"/>
          </w:tcPr>
          <w:p w14:paraId="4EA4D1B5"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rPr>
              <w:t>A02010109 计算机工作站</w:t>
            </w:r>
          </w:p>
        </w:tc>
        <w:tc>
          <w:tcPr>
            <w:tcW w:w="2248" w:type="dxa"/>
          </w:tcPr>
          <w:p w14:paraId="2A8327AD" w14:textId="77777777" w:rsidR="00A422DF" w:rsidRPr="002E60B9" w:rsidRDefault="00A422DF">
            <w:pPr>
              <w:rPr>
                <w:rFonts w:ascii="Arial"/>
                <w:color w:val="000000" w:themeColor="text1"/>
              </w:rPr>
            </w:pPr>
          </w:p>
        </w:tc>
        <w:tc>
          <w:tcPr>
            <w:tcW w:w="3543" w:type="dxa"/>
          </w:tcPr>
          <w:p w14:paraId="0854027C"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1417CDFA" w14:textId="77777777">
        <w:trPr>
          <w:trHeight w:val="405"/>
        </w:trPr>
        <w:tc>
          <w:tcPr>
            <w:tcW w:w="583" w:type="dxa"/>
            <w:vMerge/>
            <w:tcBorders>
              <w:top w:val="nil"/>
            </w:tcBorders>
          </w:tcPr>
          <w:p w14:paraId="174EA5DE" w14:textId="77777777" w:rsidR="00A422DF" w:rsidRPr="002E60B9" w:rsidRDefault="00A422DF">
            <w:pPr>
              <w:rPr>
                <w:rFonts w:ascii="Arial"/>
                <w:color w:val="000000" w:themeColor="text1"/>
              </w:rPr>
            </w:pPr>
          </w:p>
        </w:tc>
        <w:tc>
          <w:tcPr>
            <w:tcW w:w="1542" w:type="dxa"/>
            <w:vMerge/>
            <w:tcBorders>
              <w:top w:val="nil"/>
            </w:tcBorders>
          </w:tcPr>
          <w:p w14:paraId="455A7B81" w14:textId="77777777" w:rsidR="00A422DF" w:rsidRPr="002E60B9" w:rsidRDefault="00A422DF">
            <w:pPr>
              <w:rPr>
                <w:rFonts w:ascii="Arial"/>
                <w:color w:val="000000" w:themeColor="text1"/>
              </w:rPr>
            </w:pPr>
          </w:p>
        </w:tc>
        <w:tc>
          <w:tcPr>
            <w:tcW w:w="2672" w:type="dxa"/>
          </w:tcPr>
          <w:p w14:paraId="170891BD"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spacing w:val="-1"/>
              </w:rPr>
              <w:t>A02010199</w:t>
            </w:r>
            <w:r w:rsidRPr="002E60B9">
              <w:rPr>
                <w:color w:val="000000" w:themeColor="text1"/>
                <w:spacing w:val="-29"/>
              </w:rPr>
              <w:t xml:space="preserve"> </w:t>
            </w:r>
            <w:r w:rsidRPr="002E60B9">
              <w:rPr>
                <w:color w:val="000000" w:themeColor="text1"/>
                <w:spacing w:val="-1"/>
              </w:rPr>
              <w:t>其他计算机设备</w:t>
            </w:r>
          </w:p>
        </w:tc>
        <w:tc>
          <w:tcPr>
            <w:tcW w:w="2248" w:type="dxa"/>
          </w:tcPr>
          <w:p w14:paraId="33368989" w14:textId="77777777" w:rsidR="00A422DF" w:rsidRPr="002E60B9" w:rsidRDefault="00A422DF">
            <w:pPr>
              <w:rPr>
                <w:rFonts w:ascii="Arial"/>
                <w:color w:val="000000" w:themeColor="text1"/>
              </w:rPr>
            </w:pPr>
          </w:p>
        </w:tc>
        <w:tc>
          <w:tcPr>
            <w:tcW w:w="3543" w:type="dxa"/>
          </w:tcPr>
          <w:p w14:paraId="63EF01A0"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406FF369" w14:textId="77777777">
        <w:trPr>
          <w:trHeight w:val="408"/>
        </w:trPr>
        <w:tc>
          <w:tcPr>
            <w:tcW w:w="583" w:type="dxa"/>
            <w:vMerge w:val="restart"/>
            <w:tcBorders>
              <w:bottom w:val="nil"/>
            </w:tcBorders>
          </w:tcPr>
          <w:p w14:paraId="2D689C2F" w14:textId="77777777" w:rsidR="00A422DF" w:rsidRPr="002E60B9" w:rsidRDefault="002E60B9">
            <w:pPr>
              <w:pStyle w:val="TableText"/>
              <w:spacing w:before="64" w:line="242" w:lineRule="auto"/>
              <w:ind w:left="116"/>
              <w:rPr>
                <w:rFonts w:hint="eastAsia"/>
                <w:color w:val="000000" w:themeColor="text1"/>
              </w:rPr>
            </w:pPr>
            <w:r w:rsidRPr="002E60B9">
              <w:rPr>
                <w:color w:val="000000" w:themeColor="text1"/>
              </w:rPr>
              <w:t>2</w:t>
            </w:r>
          </w:p>
        </w:tc>
        <w:tc>
          <w:tcPr>
            <w:tcW w:w="1542" w:type="dxa"/>
            <w:vMerge w:val="restart"/>
            <w:tcBorders>
              <w:bottom w:val="nil"/>
            </w:tcBorders>
          </w:tcPr>
          <w:p w14:paraId="68EBF586" w14:textId="77777777" w:rsidR="00A422DF" w:rsidRPr="002E60B9" w:rsidRDefault="002E60B9">
            <w:pPr>
              <w:pStyle w:val="TableText"/>
              <w:spacing w:before="64" w:line="323" w:lineRule="auto"/>
              <w:ind w:left="123" w:right="108" w:hanging="21"/>
              <w:rPr>
                <w:rFonts w:hint="eastAsia"/>
                <w:color w:val="000000" w:themeColor="text1"/>
              </w:rPr>
            </w:pPr>
            <w:r w:rsidRPr="002E60B9">
              <w:rPr>
                <w:color w:val="000000" w:themeColor="text1"/>
                <w:spacing w:val="3"/>
              </w:rPr>
              <w:t>A020106</w:t>
            </w:r>
            <w:r w:rsidRPr="002E60B9">
              <w:rPr>
                <w:color w:val="000000" w:themeColor="text1"/>
                <w:spacing w:val="34"/>
              </w:rPr>
              <w:t xml:space="preserve"> </w:t>
            </w:r>
            <w:r w:rsidRPr="002E60B9">
              <w:rPr>
                <w:color w:val="000000" w:themeColor="text1"/>
                <w:spacing w:val="3"/>
              </w:rPr>
              <w:t>输入输</w:t>
            </w:r>
            <w:r w:rsidRPr="002E60B9">
              <w:rPr>
                <w:color w:val="000000" w:themeColor="text1"/>
              </w:rPr>
              <w:t xml:space="preserve"> </w:t>
            </w:r>
            <w:r w:rsidRPr="002E60B9">
              <w:rPr>
                <w:color w:val="000000" w:themeColor="text1"/>
                <w:spacing w:val="-5"/>
              </w:rPr>
              <w:t>出设备</w:t>
            </w:r>
          </w:p>
        </w:tc>
        <w:tc>
          <w:tcPr>
            <w:tcW w:w="2672" w:type="dxa"/>
            <w:vMerge w:val="restart"/>
            <w:tcBorders>
              <w:bottom w:val="nil"/>
            </w:tcBorders>
          </w:tcPr>
          <w:p w14:paraId="540204D9" w14:textId="77777777" w:rsidR="00A422DF" w:rsidRPr="002E60B9" w:rsidRDefault="002E60B9">
            <w:pPr>
              <w:pStyle w:val="TableText"/>
              <w:spacing w:before="64" w:line="220" w:lineRule="auto"/>
              <w:ind w:left="103"/>
              <w:rPr>
                <w:rFonts w:hint="eastAsia"/>
                <w:color w:val="000000" w:themeColor="text1"/>
              </w:rPr>
            </w:pPr>
            <w:r w:rsidRPr="002E60B9">
              <w:rPr>
                <w:color w:val="000000" w:themeColor="text1"/>
                <w:spacing w:val="-1"/>
              </w:rPr>
              <w:t>A02010601</w:t>
            </w:r>
            <w:r w:rsidRPr="002E60B9">
              <w:rPr>
                <w:color w:val="000000" w:themeColor="text1"/>
                <w:spacing w:val="-31"/>
              </w:rPr>
              <w:t xml:space="preserve"> </w:t>
            </w:r>
            <w:r w:rsidRPr="002E60B9">
              <w:rPr>
                <w:color w:val="000000" w:themeColor="text1"/>
                <w:spacing w:val="-1"/>
              </w:rPr>
              <w:t>打印设备</w:t>
            </w:r>
          </w:p>
        </w:tc>
        <w:tc>
          <w:tcPr>
            <w:tcW w:w="2248" w:type="dxa"/>
          </w:tcPr>
          <w:p w14:paraId="74E6F58C" w14:textId="77777777" w:rsidR="00A422DF" w:rsidRPr="002E60B9" w:rsidRDefault="002E60B9">
            <w:pPr>
              <w:pStyle w:val="TableText"/>
              <w:spacing w:before="65" w:line="219" w:lineRule="auto"/>
              <w:ind w:left="105"/>
              <w:rPr>
                <w:rFonts w:hint="eastAsia"/>
                <w:color w:val="000000" w:themeColor="text1"/>
              </w:rPr>
            </w:pPr>
            <w:r w:rsidRPr="002E60B9">
              <w:rPr>
                <w:color w:val="000000" w:themeColor="text1"/>
              </w:rPr>
              <w:t>A0201060101 喷墨打印机</w:t>
            </w:r>
          </w:p>
        </w:tc>
        <w:tc>
          <w:tcPr>
            <w:tcW w:w="3543" w:type="dxa"/>
          </w:tcPr>
          <w:p w14:paraId="6CD7CBE5"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HJ2512</w:t>
            </w:r>
            <w:r w:rsidRPr="002E60B9">
              <w:rPr>
                <w:color w:val="000000" w:themeColor="text1"/>
                <w:spacing w:val="-29"/>
              </w:rPr>
              <w:t xml:space="preserve"> </w:t>
            </w:r>
            <w:r w:rsidRPr="002E60B9">
              <w:rPr>
                <w:color w:val="000000" w:themeColor="text1"/>
                <w:spacing w:val="-1"/>
              </w:rPr>
              <w:t>打印机、传真机及多功能一体机</w:t>
            </w:r>
          </w:p>
        </w:tc>
      </w:tr>
      <w:tr w:rsidR="002E60B9" w:rsidRPr="002E60B9" w14:paraId="19DC4132" w14:textId="77777777">
        <w:trPr>
          <w:trHeight w:val="408"/>
        </w:trPr>
        <w:tc>
          <w:tcPr>
            <w:tcW w:w="583" w:type="dxa"/>
            <w:vMerge/>
            <w:tcBorders>
              <w:top w:val="nil"/>
              <w:bottom w:val="nil"/>
            </w:tcBorders>
          </w:tcPr>
          <w:p w14:paraId="076A16F5" w14:textId="77777777" w:rsidR="00A422DF" w:rsidRPr="002E60B9" w:rsidRDefault="00A422DF">
            <w:pPr>
              <w:rPr>
                <w:rFonts w:ascii="Arial"/>
                <w:color w:val="000000" w:themeColor="text1"/>
              </w:rPr>
            </w:pPr>
          </w:p>
        </w:tc>
        <w:tc>
          <w:tcPr>
            <w:tcW w:w="1542" w:type="dxa"/>
            <w:vMerge/>
            <w:tcBorders>
              <w:top w:val="nil"/>
              <w:bottom w:val="nil"/>
            </w:tcBorders>
          </w:tcPr>
          <w:p w14:paraId="0C8D3FFC" w14:textId="77777777" w:rsidR="00A422DF" w:rsidRPr="002E60B9" w:rsidRDefault="00A422DF">
            <w:pPr>
              <w:rPr>
                <w:rFonts w:ascii="Arial"/>
                <w:color w:val="000000" w:themeColor="text1"/>
              </w:rPr>
            </w:pPr>
          </w:p>
        </w:tc>
        <w:tc>
          <w:tcPr>
            <w:tcW w:w="2672" w:type="dxa"/>
            <w:vMerge/>
            <w:tcBorders>
              <w:top w:val="nil"/>
              <w:bottom w:val="nil"/>
            </w:tcBorders>
          </w:tcPr>
          <w:p w14:paraId="4F6074C6" w14:textId="77777777" w:rsidR="00A422DF" w:rsidRPr="002E60B9" w:rsidRDefault="00A422DF">
            <w:pPr>
              <w:rPr>
                <w:rFonts w:ascii="Arial"/>
                <w:color w:val="000000" w:themeColor="text1"/>
              </w:rPr>
            </w:pPr>
          </w:p>
        </w:tc>
        <w:tc>
          <w:tcPr>
            <w:tcW w:w="2248" w:type="dxa"/>
          </w:tcPr>
          <w:p w14:paraId="7B594259" w14:textId="77777777" w:rsidR="00A422DF" w:rsidRPr="002E60B9" w:rsidRDefault="002E60B9">
            <w:pPr>
              <w:pStyle w:val="TableText"/>
              <w:spacing w:before="64" w:line="219" w:lineRule="auto"/>
              <w:ind w:left="105"/>
              <w:rPr>
                <w:rFonts w:hint="eastAsia"/>
                <w:color w:val="000000" w:themeColor="text1"/>
              </w:rPr>
            </w:pPr>
            <w:r w:rsidRPr="002E60B9">
              <w:rPr>
                <w:color w:val="000000" w:themeColor="text1"/>
              </w:rPr>
              <w:t>A0201060102 激光打印机</w:t>
            </w:r>
          </w:p>
        </w:tc>
        <w:tc>
          <w:tcPr>
            <w:tcW w:w="3543" w:type="dxa"/>
          </w:tcPr>
          <w:p w14:paraId="7C72171A"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HJ2512</w:t>
            </w:r>
            <w:r w:rsidRPr="002E60B9">
              <w:rPr>
                <w:color w:val="000000" w:themeColor="text1"/>
                <w:spacing w:val="-29"/>
              </w:rPr>
              <w:t xml:space="preserve"> </w:t>
            </w:r>
            <w:r w:rsidRPr="002E60B9">
              <w:rPr>
                <w:color w:val="000000" w:themeColor="text1"/>
                <w:spacing w:val="-1"/>
              </w:rPr>
              <w:t>打印机、传真机及多功能一体机</w:t>
            </w:r>
          </w:p>
        </w:tc>
      </w:tr>
      <w:tr w:rsidR="002E60B9" w:rsidRPr="002E60B9" w14:paraId="17CD916B" w14:textId="77777777">
        <w:trPr>
          <w:trHeight w:val="405"/>
        </w:trPr>
        <w:tc>
          <w:tcPr>
            <w:tcW w:w="583" w:type="dxa"/>
            <w:vMerge/>
            <w:tcBorders>
              <w:top w:val="nil"/>
              <w:bottom w:val="nil"/>
            </w:tcBorders>
          </w:tcPr>
          <w:p w14:paraId="6843ED10" w14:textId="77777777" w:rsidR="00A422DF" w:rsidRPr="002E60B9" w:rsidRDefault="00A422DF">
            <w:pPr>
              <w:rPr>
                <w:rFonts w:ascii="Arial"/>
                <w:color w:val="000000" w:themeColor="text1"/>
              </w:rPr>
            </w:pPr>
          </w:p>
        </w:tc>
        <w:tc>
          <w:tcPr>
            <w:tcW w:w="1542" w:type="dxa"/>
            <w:vMerge/>
            <w:tcBorders>
              <w:top w:val="nil"/>
              <w:bottom w:val="nil"/>
            </w:tcBorders>
          </w:tcPr>
          <w:p w14:paraId="5BE349B4" w14:textId="77777777" w:rsidR="00A422DF" w:rsidRPr="002E60B9" w:rsidRDefault="00A422DF">
            <w:pPr>
              <w:rPr>
                <w:rFonts w:ascii="Arial"/>
                <w:color w:val="000000" w:themeColor="text1"/>
              </w:rPr>
            </w:pPr>
          </w:p>
        </w:tc>
        <w:tc>
          <w:tcPr>
            <w:tcW w:w="2672" w:type="dxa"/>
            <w:vMerge/>
            <w:tcBorders>
              <w:top w:val="nil"/>
              <w:bottom w:val="nil"/>
            </w:tcBorders>
          </w:tcPr>
          <w:p w14:paraId="1D5251D4" w14:textId="77777777" w:rsidR="00A422DF" w:rsidRPr="002E60B9" w:rsidRDefault="00A422DF">
            <w:pPr>
              <w:rPr>
                <w:rFonts w:ascii="Arial"/>
                <w:color w:val="000000" w:themeColor="text1"/>
              </w:rPr>
            </w:pPr>
          </w:p>
        </w:tc>
        <w:tc>
          <w:tcPr>
            <w:tcW w:w="2248" w:type="dxa"/>
          </w:tcPr>
          <w:p w14:paraId="4376C47D" w14:textId="77777777" w:rsidR="00A422DF" w:rsidRPr="002E60B9" w:rsidRDefault="002E60B9">
            <w:pPr>
              <w:pStyle w:val="TableText"/>
              <w:spacing w:before="64" w:line="219" w:lineRule="auto"/>
              <w:ind w:left="105"/>
              <w:rPr>
                <w:rFonts w:hint="eastAsia"/>
                <w:color w:val="000000" w:themeColor="text1"/>
              </w:rPr>
            </w:pPr>
            <w:r w:rsidRPr="002E60B9">
              <w:rPr>
                <w:color w:val="000000" w:themeColor="text1"/>
              </w:rPr>
              <w:t>A0201060103 热式打印机</w:t>
            </w:r>
          </w:p>
        </w:tc>
        <w:tc>
          <w:tcPr>
            <w:tcW w:w="3543" w:type="dxa"/>
          </w:tcPr>
          <w:p w14:paraId="6B6D72C4"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HJ2512</w:t>
            </w:r>
            <w:r w:rsidRPr="002E60B9">
              <w:rPr>
                <w:color w:val="000000" w:themeColor="text1"/>
                <w:spacing w:val="-29"/>
              </w:rPr>
              <w:t xml:space="preserve"> </w:t>
            </w:r>
            <w:r w:rsidRPr="002E60B9">
              <w:rPr>
                <w:color w:val="000000" w:themeColor="text1"/>
                <w:spacing w:val="-1"/>
              </w:rPr>
              <w:t>打印机、传真机及多功能一体机</w:t>
            </w:r>
          </w:p>
        </w:tc>
      </w:tr>
      <w:tr w:rsidR="002E60B9" w:rsidRPr="002E60B9" w14:paraId="4AFC18A8" w14:textId="77777777">
        <w:trPr>
          <w:trHeight w:val="408"/>
        </w:trPr>
        <w:tc>
          <w:tcPr>
            <w:tcW w:w="583" w:type="dxa"/>
            <w:vMerge/>
            <w:tcBorders>
              <w:top w:val="nil"/>
              <w:bottom w:val="nil"/>
            </w:tcBorders>
          </w:tcPr>
          <w:p w14:paraId="210E3866" w14:textId="77777777" w:rsidR="00A422DF" w:rsidRPr="002E60B9" w:rsidRDefault="00A422DF">
            <w:pPr>
              <w:rPr>
                <w:rFonts w:ascii="Arial"/>
                <w:color w:val="000000" w:themeColor="text1"/>
              </w:rPr>
            </w:pPr>
          </w:p>
        </w:tc>
        <w:tc>
          <w:tcPr>
            <w:tcW w:w="1542" w:type="dxa"/>
            <w:vMerge/>
            <w:tcBorders>
              <w:top w:val="nil"/>
              <w:bottom w:val="nil"/>
            </w:tcBorders>
          </w:tcPr>
          <w:p w14:paraId="701F4207" w14:textId="77777777" w:rsidR="00A422DF" w:rsidRPr="002E60B9" w:rsidRDefault="00A422DF">
            <w:pPr>
              <w:rPr>
                <w:rFonts w:ascii="Arial"/>
                <w:color w:val="000000" w:themeColor="text1"/>
              </w:rPr>
            </w:pPr>
          </w:p>
        </w:tc>
        <w:tc>
          <w:tcPr>
            <w:tcW w:w="2672" w:type="dxa"/>
            <w:vMerge/>
            <w:tcBorders>
              <w:top w:val="nil"/>
            </w:tcBorders>
          </w:tcPr>
          <w:p w14:paraId="0DD76327" w14:textId="77777777" w:rsidR="00A422DF" w:rsidRPr="002E60B9" w:rsidRDefault="00A422DF">
            <w:pPr>
              <w:rPr>
                <w:rFonts w:ascii="Arial"/>
                <w:color w:val="000000" w:themeColor="text1"/>
              </w:rPr>
            </w:pPr>
          </w:p>
        </w:tc>
        <w:tc>
          <w:tcPr>
            <w:tcW w:w="2248" w:type="dxa"/>
          </w:tcPr>
          <w:p w14:paraId="451D6477" w14:textId="77777777" w:rsidR="00A422DF" w:rsidRPr="002E60B9" w:rsidRDefault="002E60B9">
            <w:pPr>
              <w:pStyle w:val="TableText"/>
              <w:spacing w:before="65" w:line="219" w:lineRule="auto"/>
              <w:ind w:left="105"/>
              <w:rPr>
                <w:rFonts w:hint="eastAsia"/>
                <w:color w:val="000000" w:themeColor="text1"/>
              </w:rPr>
            </w:pPr>
            <w:r w:rsidRPr="002E60B9">
              <w:rPr>
                <w:color w:val="000000" w:themeColor="text1"/>
              </w:rPr>
              <w:t>A0201060104 针式打印机</w:t>
            </w:r>
          </w:p>
        </w:tc>
        <w:tc>
          <w:tcPr>
            <w:tcW w:w="3543" w:type="dxa"/>
          </w:tcPr>
          <w:p w14:paraId="05F19DF8"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HJ2512</w:t>
            </w:r>
            <w:r w:rsidRPr="002E60B9">
              <w:rPr>
                <w:color w:val="000000" w:themeColor="text1"/>
                <w:spacing w:val="-29"/>
              </w:rPr>
              <w:t xml:space="preserve"> </w:t>
            </w:r>
            <w:r w:rsidRPr="002E60B9">
              <w:rPr>
                <w:color w:val="000000" w:themeColor="text1"/>
                <w:spacing w:val="-1"/>
              </w:rPr>
              <w:t>打印机、传真机及多功能一体机</w:t>
            </w:r>
          </w:p>
        </w:tc>
      </w:tr>
      <w:tr w:rsidR="002E60B9" w:rsidRPr="002E60B9" w14:paraId="051FC3DE" w14:textId="77777777">
        <w:trPr>
          <w:trHeight w:val="408"/>
        </w:trPr>
        <w:tc>
          <w:tcPr>
            <w:tcW w:w="583" w:type="dxa"/>
            <w:vMerge/>
            <w:tcBorders>
              <w:top w:val="nil"/>
              <w:bottom w:val="nil"/>
            </w:tcBorders>
          </w:tcPr>
          <w:p w14:paraId="73494F51" w14:textId="77777777" w:rsidR="00A422DF" w:rsidRPr="002E60B9" w:rsidRDefault="00A422DF">
            <w:pPr>
              <w:rPr>
                <w:rFonts w:ascii="Arial"/>
                <w:color w:val="000000" w:themeColor="text1"/>
              </w:rPr>
            </w:pPr>
          </w:p>
        </w:tc>
        <w:tc>
          <w:tcPr>
            <w:tcW w:w="1542" w:type="dxa"/>
            <w:vMerge/>
            <w:tcBorders>
              <w:top w:val="nil"/>
              <w:bottom w:val="nil"/>
            </w:tcBorders>
          </w:tcPr>
          <w:p w14:paraId="2E76A398" w14:textId="77777777" w:rsidR="00A422DF" w:rsidRPr="002E60B9" w:rsidRDefault="00A422DF">
            <w:pPr>
              <w:rPr>
                <w:rFonts w:ascii="Arial"/>
                <w:color w:val="000000" w:themeColor="text1"/>
              </w:rPr>
            </w:pPr>
          </w:p>
        </w:tc>
        <w:tc>
          <w:tcPr>
            <w:tcW w:w="2672" w:type="dxa"/>
            <w:vMerge w:val="restart"/>
            <w:tcBorders>
              <w:bottom w:val="nil"/>
            </w:tcBorders>
          </w:tcPr>
          <w:p w14:paraId="381CBDEA" w14:textId="77777777" w:rsidR="00A422DF" w:rsidRPr="002E60B9" w:rsidRDefault="002E60B9">
            <w:pPr>
              <w:pStyle w:val="TableText"/>
              <w:spacing w:before="64" w:line="222" w:lineRule="auto"/>
              <w:ind w:left="103"/>
              <w:rPr>
                <w:rFonts w:hint="eastAsia"/>
                <w:color w:val="000000" w:themeColor="text1"/>
              </w:rPr>
            </w:pPr>
            <w:r w:rsidRPr="002E60B9">
              <w:rPr>
                <w:color w:val="000000" w:themeColor="text1"/>
              </w:rPr>
              <w:t>A02010604 显示设备</w:t>
            </w:r>
          </w:p>
        </w:tc>
        <w:tc>
          <w:tcPr>
            <w:tcW w:w="2248" w:type="dxa"/>
          </w:tcPr>
          <w:p w14:paraId="31ABE857" w14:textId="77777777" w:rsidR="00A422DF" w:rsidRPr="002E60B9" w:rsidRDefault="002E60B9">
            <w:pPr>
              <w:pStyle w:val="TableText"/>
              <w:spacing w:before="64" w:line="221" w:lineRule="auto"/>
              <w:ind w:left="105"/>
              <w:rPr>
                <w:rFonts w:hint="eastAsia"/>
                <w:color w:val="000000" w:themeColor="text1"/>
              </w:rPr>
            </w:pPr>
            <w:r w:rsidRPr="002E60B9">
              <w:rPr>
                <w:color w:val="000000" w:themeColor="text1"/>
              </w:rPr>
              <w:t>A0201060401 液晶显示器</w:t>
            </w:r>
          </w:p>
        </w:tc>
        <w:tc>
          <w:tcPr>
            <w:tcW w:w="3543" w:type="dxa"/>
          </w:tcPr>
          <w:p w14:paraId="074F6F98"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673DFB55" w14:textId="77777777">
        <w:trPr>
          <w:trHeight w:val="405"/>
        </w:trPr>
        <w:tc>
          <w:tcPr>
            <w:tcW w:w="583" w:type="dxa"/>
            <w:vMerge/>
            <w:tcBorders>
              <w:top w:val="nil"/>
              <w:bottom w:val="nil"/>
            </w:tcBorders>
          </w:tcPr>
          <w:p w14:paraId="5EC15FC5" w14:textId="77777777" w:rsidR="00A422DF" w:rsidRPr="002E60B9" w:rsidRDefault="00A422DF">
            <w:pPr>
              <w:rPr>
                <w:rFonts w:ascii="Arial"/>
                <w:color w:val="000000" w:themeColor="text1"/>
              </w:rPr>
            </w:pPr>
          </w:p>
        </w:tc>
        <w:tc>
          <w:tcPr>
            <w:tcW w:w="1542" w:type="dxa"/>
            <w:vMerge/>
            <w:tcBorders>
              <w:top w:val="nil"/>
              <w:bottom w:val="nil"/>
            </w:tcBorders>
          </w:tcPr>
          <w:p w14:paraId="01C5156A" w14:textId="77777777" w:rsidR="00A422DF" w:rsidRPr="002E60B9" w:rsidRDefault="00A422DF">
            <w:pPr>
              <w:rPr>
                <w:rFonts w:ascii="Arial"/>
                <w:color w:val="000000" w:themeColor="text1"/>
              </w:rPr>
            </w:pPr>
          </w:p>
        </w:tc>
        <w:tc>
          <w:tcPr>
            <w:tcW w:w="2672" w:type="dxa"/>
            <w:vMerge/>
            <w:tcBorders>
              <w:top w:val="nil"/>
            </w:tcBorders>
          </w:tcPr>
          <w:p w14:paraId="72EA7076" w14:textId="77777777" w:rsidR="00A422DF" w:rsidRPr="002E60B9" w:rsidRDefault="00A422DF">
            <w:pPr>
              <w:rPr>
                <w:rFonts w:ascii="Arial"/>
                <w:color w:val="000000" w:themeColor="text1"/>
              </w:rPr>
            </w:pPr>
          </w:p>
        </w:tc>
        <w:tc>
          <w:tcPr>
            <w:tcW w:w="2248" w:type="dxa"/>
          </w:tcPr>
          <w:p w14:paraId="0C0D02D3" w14:textId="77777777" w:rsidR="00A422DF" w:rsidRPr="002E60B9" w:rsidRDefault="002E60B9">
            <w:pPr>
              <w:pStyle w:val="TableText"/>
              <w:spacing w:before="64" w:line="221" w:lineRule="auto"/>
              <w:ind w:left="105"/>
              <w:rPr>
                <w:rFonts w:hint="eastAsia"/>
                <w:color w:val="000000" w:themeColor="text1"/>
              </w:rPr>
            </w:pPr>
            <w:r w:rsidRPr="002E60B9">
              <w:rPr>
                <w:color w:val="000000" w:themeColor="text1"/>
              </w:rPr>
              <w:t>A0201060499 其他显示器</w:t>
            </w:r>
          </w:p>
        </w:tc>
        <w:tc>
          <w:tcPr>
            <w:tcW w:w="3543" w:type="dxa"/>
          </w:tcPr>
          <w:p w14:paraId="0D909250" w14:textId="77777777" w:rsidR="00A422DF" w:rsidRPr="002E60B9" w:rsidRDefault="002E60B9">
            <w:pPr>
              <w:pStyle w:val="TableText"/>
              <w:spacing w:before="63" w:line="219" w:lineRule="auto"/>
              <w:ind w:left="109"/>
              <w:rPr>
                <w:rFonts w:hint="eastAsia"/>
                <w:color w:val="000000" w:themeColor="text1"/>
              </w:rPr>
            </w:pPr>
            <w:r w:rsidRPr="002E60B9">
              <w:rPr>
                <w:color w:val="000000" w:themeColor="text1"/>
                <w:spacing w:val="-1"/>
              </w:rPr>
              <w:t>HJ2536</w:t>
            </w:r>
            <w:r w:rsidRPr="002E60B9">
              <w:rPr>
                <w:color w:val="000000" w:themeColor="text1"/>
                <w:spacing w:val="-28"/>
              </w:rPr>
              <w:t xml:space="preserve"> </w:t>
            </w:r>
            <w:r w:rsidRPr="002E60B9">
              <w:rPr>
                <w:color w:val="000000" w:themeColor="text1"/>
                <w:spacing w:val="-1"/>
              </w:rPr>
              <w:t>微型计算机、显示器</w:t>
            </w:r>
          </w:p>
        </w:tc>
      </w:tr>
      <w:tr w:rsidR="002E60B9" w:rsidRPr="002E60B9" w14:paraId="4DA8822D" w14:textId="77777777">
        <w:trPr>
          <w:trHeight w:val="408"/>
        </w:trPr>
        <w:tc>
          <w:tcPr>
            <w:tcW w:w="583" w:type="dxa"/>
            <w:vMerge/>
            <w:tcBorders>
              <w:top w:val="nil"/>
            </w:tcBorders>
          </w:tcPr>
          <w:p w14:paraId="086AA049" w14:textId="77777777" w:rsidR="00A422DF" w:rsidRPr="002E60B9" w:rsidRDefault="00A422DF">
            <w:pPr>
              <w:rPr>
                <w:rFonts w:ascii="Arial"/>
                <w:color w:val="000000" w:themeColor="text1"/>
              </w:rPr>
            </w:pPr>
          </w:p>
        </w:tc>
        <w:tc>
          <w:tcPr>
            <w:tcW w:w="1542" w:type="dxa"/>
            <w:vMerge/>
            <w:tcBorders>
              <w:top w:val="nil"/>
            </w:tcBorders>
          </w:tcPr>
          <w:p w14:paraId="724155AC" w14:textId="77777777" w:rsidR="00A422DF" w:rsidRPr="002E60B9" w:rsidRDefault="00A422DF">
            <w:pPr>
              <w:rPr>
                <w:rFonts w:ascii="Arial"/>
                <w:color w:val="000000" w:themeColor="text1"/>
              </w:rPr>
            </w:pPr>
          </w:p>
        </w:tc>
        <w:tc>
          <w:tcPr>
            <w:tcW w:w="2672" w:type="dxa"/>
          </w:tcPr>
          <w:p w14:paraId="7219AF33" w14:textId="77777777" w:rsidR="00A422DF" w:rsidRPr="002E60B9" w:rsidRDefault="002E60B9">
            <w:pPr>
              <w:pStyle w:val="TableText"/>
              <w:spacing w:before="64" w:line="220" w:lineRule="auto"/>
              <w:ind w:left="103"/>
              <w:rPr>
                <w:rFonts w:hint="eastAsia"/>
                <w:color w:val="000000" w:themeColor="text1"/>
              </w:rPr>
            </w:pPr>
            <w:r w:rsidRPr="002E60B9">
              <w:rPr>
                <w:color w:val="000000" w:themeColor="text1"/>
                <w:spacing w:val="-2"/>
              </w:rPr>
              <w:t>A02010609</w:t>
            </w:r>
            <w:r w:rsidRPr="002E60B9">
              <w:rPr>
                <w:color w:val="000000" w:themeColor="text1"/>
                <w:spacing w:val="-9"/>
              </w:rPr>
              <w:t xml:space="preserve"> </w:t>
            </w:r>
            <w:r w:rsidRPr="002E60B9">
              <w:rPr>
                <w:color w:val="000000" w:themeColor="text1"/>
                <w:spacing w:val="-2"/>
              </w:rPr>
              <w:t>图形图像输入设备</w:t>
            </w:r>
          </w:p>
        </w:tc>
        <w:tc>
          <w:tcPr>
            <w:tcW w:w="2248" w:type="dxa"/>
          </w:tcPr>
          <w:p w14:paraId="6B949F6F" w14:textId="77777777" w:rsidR="00A422DF" w:rsidRPr="002E60B9" w:rsidRDefault="002E60B9">
            <w:pPr>
              <w:pStyle w:val="TableText"/>
              <w:spacing w:before="64" w:line="220" w:lineRule="auto"/>
              <w:ind w:left="105"/>
              <w:rPr>
                <w:rFonts w:hint="eastAsia"/>
                <w:color w:val="000000" w:themeColor="text1"/>
              </w:rPr>
            </w:pPr>
            <w:r w:rsidRPr="002E60B9">
              <w:rPr>
                <w:color w:val="000000" w:themeColor="text1"/>
              </w:rPr>
              <w:t>A0201060901 扫描仪</w:t>
            </w:r>
          </w:p>
        </w:tc>
        <w:tc>
          <w:tcPr>
            <w:tcW w:w="3543" w:type="dxa"/>
          </w:tcPr>
          <w:p w14:paraId="114A0621"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HJ2517</w:t>
            </w:r>
            <w:r w:rsidRPr="002E60B9">
              <w:rPr>
                <w:color w:val="000000" w:themeColor="text1"/>
                <w:spacing w:val="-34"/>
              </w:rPr>
              <w:t xml:space="preserve"> </w:t>
            </w:r>
            <w:r w:rsidRPr="002E60B9">
              <w:rPr>
                <w:color w:val="000000" w:themeColor="text1"/>
                <w:spacing w:val="-1"/>
              </w:rPr>
              <w:t>扫描仪</w:t>
            </w:r>
          </w:p>
        </w:tc>
      </w:tr>
      <w:tr w:rsidR="002E60B9" w:rsidRPr="002E60B9" w14:paraId="500CABAA" w14:textId="77777777">
        <w:trPr>
          <w:trHeight w:val="408"/>
        </w:trPr>
        <w:tc>
          <w:tcPr>
            <w:tcW w:w="583" w:type="dxa"/>
          </w:tcPr>
          <w:p w14:paraId="7785CB94" w14:textId="77777777" w:rsidR="00A422DF" w:rsidRPr="002E60B9" w:rsidRDefault="002E60B9">
            <w:pPr>
              <w:pStyle w:val="TableText"/>
              <w:spacing w:before="64"/>
              <w:ind w:left="118"/>
              <w:rPr>
                <w:rFonts w:hint="eastAsia"/>
                <w:color w:val="000000" w:themeColor="text1"/>
              </w:rPr>
            </w:pPr>
            <w:r w:rsidRPr="002E60B9">
              <w:rPr>
                <w:color w:val="000000" w:themeColor="text1"/>
              </w:rPr>
              <w:t>3</w:t>
            </w:r>
          </w:p>
        </w:tc>
        <w:tc>
          <w:tcPr>
            <w:tcW w:w="1542" w:type="dxa"/>
          </w:tcPr>
          <w:p w14:paraId="38CF68A9" w14:textId="77777777" w:rsidR="00A422DF" w:rsidRPr="002E60B9" w:rsidRDefault="002E60B9">
            <w:pPr>
              <w:pStyle w:val="TableText"/>
              <w:spacing w:before="64" w:line="220" w:lineRule="auto"/>
              <w:ind w:left="102"/>
              <w:rPr>
                <w:rFonts w:hint="eastAsia"/>
                <w:color w:val="000000" w:themeColor="text1"/>
              </w:rPr>
            </w:pPr>
            <w:r w:rsidRPr="002E60B9">
              <w:rPr>
                <w:color w:val="000000" w:themeColor="text1"/>
                <w:spacing w:val="-1"/>
              </w:rPr>
              <w:t>A020202</w:t>
            </w:r>
            <w:r w:rsidRPr="002E60B9">
              <w:rPr>
                <w:color w:val="000000" w:themeColor="text1"/>
                <w:spacing w:val="-33"/>
              </w:rPr>
              <w:t xml:space="preserve"> </w:t>
            </w:r>
            <w:r w:rsidRPr="002E60B9">
              <w:rPr>
                <w:color w:val="000000" w:themeColor="text1"/>
                <w:spacing w:val="-1"/>
              </w:rPr>
              <w:t>投影仪</w:t>
            </w:r>
          </w:p>
        </w:tc>
        <w:tc>
          <w:tcPr>
            <w:tcW w:w="2672" w:type="dxa"/>
          </w:tcPr>
          <w:p w14:paraId="5EFD4879" w14:textId="77777777" w:rsidR="00A422DF" w:rsidRPr="002E60B9" w:rsidRDefault="00A422DF">
            <w:pPr>
              <w:rPr>
                <w:rFonts w:ascii="Arial"/>
                <w:color w:val="000000" w:themeColor="text1"/>
              </w:rPr>
            </w:pPr>
          </w:p>
        </w:tc>
        <w:tc>
          <w:tcPr>
            <w:tcW w:w="2248" w:type="dxa"/>
          </w:tcPr>
          <w:p w14:paraId="67B3FE62" w14:textId="77777777" w:rsidR="00A422DF" w:rsidRPr="002E60B9" w:rsidRDefault="00A422DF">
            <w:pPr>
              <w:rPr>
                <w:rFonts w:ascii="Arial"/>
                <w:color w:val="000000" w:themeColor="text1"/>
              </w:rPr>
            </w:pPr>
          </w:p>
        </w:tc>
        <w:tc>
          <w:tcPr>
            <w:tcW w:w="3543" w:type="dxa"/>
          </w:tcPr>
          <w:p w14:paraId="4BD96B1E"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HJ2516</w:t>
            </w:r>
            <w:r w:rsidRPr="002E60B9">
              <w:rPr>
                <w:color w:val="000000" w:themeColor="text1"/>
                <w:spacing w:val="-34"/>
              </w:rPr>
              <w:t xml:space="preserve"> </w:t>
            </w:r>
            <w:r w:rsidRPr="002E60B9">
              <w:rPr>
                <w:color w:val="000000" w:themeColor="text1"/>
                <w:spacing w:val="-1"/>
              </w:rPr>
              <w:t>投影仪</w:t>
            </w:r>
          </w:p>
        </w:tc>
      </w:tr>
      <w:tr w:rsidR="002E60B9" w:rsidRPr="002E60B9" w14:paraId="718CDF96" w14:textId="77777777">
        <w:trPr>
          <w:trHeight w:val="316"/>
        </w:trPr>
        <w:tc>
          <w:tcPr>
            <w:tcW w:w="583" w:type="dxa"/>
          </w:tcPr>
          <w:p w14:paraId="2CDA665A" w14:textId="77777777" w:rsidR="00A422DF" w:rsidRPr="002E60B9" w:rsidRDefault="002E60B9">
            <w:pPr>
              <w:pStyle w:val="TableText"/>
              <w:spacing w:before="64" w:line="242" w:lineRule="auto"/>
              <w:ind w:left="114"/>
              <w:rPr>
                <w:rFonts w:hint="eastAsia"/>
                <w:color w:val="000000" w:themeColor="text1"/>
              </w:rPr>
            </w:pPr>
            <w:r w:rsidRPr="002E60B9">
              <w:rPr>
                <w:color w:val="000000" w:themeColor="text1"/>
              </w:rPr>
              <w:t>4</w:t>
            </w:r>
          </w:p>
        </w:tc>
        <w:tc>
          <w:tcPr>
            <w:tcW w:w="1542" w:type="dxa"/>
          </w:tcPr>
          <w:p w14:paraId="647DF051" w14:textId="77777777" w:rsidR="00A422DF" w:rsidRPr="002E60B9" w:rsidRDefault="002E60B9">
            <w:pPr>
              <w:pStyle w:val="TableText"/>
              <w:spacing w:before="64" w:line="219" w:lineRule="auto"/>
              <w:ind w:left="102"/>
              <w:rPr>
                <w:rFonts w:hint="eastAsia"/>
                <w:color w:val="000000" w:themeColor="text1"/>
              </w:rPr>
            </w:pPr>
            <w:r w:rsidRPr="002E60B9">
              <w:rPr>
                <w:color w:val="000000" w:themeColor="text1"/>
                <w:spacing w:val="-1"/>
              </w:rPr>
              <w:t>A020201</w:t>
            </w:r>
            <w:r w:rsidRPr="002E60B9">
              <w:rPr>
                <w:color w:val="000000" w:themeColor="text1"/>
                <w:spacing w:val="-32"/>
              </w:rPr>
              <w:t xml:space="preserve"> </w:t>
            </w:r>
            <w:r w:rsidRPr="002E60B9">
              <w:rPr>
                <w:color w:val="000000" w:themeColor="text1"/>
                <w:spacing w:val="-1"/>
              </w:rPr>
              <w:t>复印机</w:t>
            </w:r>
          </w:p>
        </w:tc>
        <w:tc>
          <w:tcPr>
            <w:tcW w:w="2672" w:type="dxa"/>
          </w:tcPr>
          <w:p w14:paraId="221AC4D2" w14:textId="77777777" w:rsidR="00A422DF" w:rsidRPr="002E60B9" w:rsidRDefault="00A422DF">
            <w:pPr>
              <w:rPr>
                <w:rFonts w:ascii="Arial"/>
                <w:color w:val="000000" w:themeColor="text1"/>
              </w:rPr>
            </w:pPr>
          </w:p>
        </w:tc>
        <w:tc>
          <w:tcPr>
            <w:tcW w:w="2248" w:type="dxa"/>
          </w:tcPr>
          <w:p w14:paraId="64D5C01A" w14:textId="77777777" w:rsidR="00A422DF" w:rsidRPr="002E60B9" w:rsidRDefault="00A422DF">
            <w:pPr>
              <w:rPr>
                <w:rFonts w:ascii="Arial"/>
                <w:color w:val="000000" w:themeColor="text1"/>
              </w:rPr>
            </w:pPr>
          </w:p>
        </w:tc>
        <w:tc>
          <w:tcPr>
            <w:tcW w:w="3543" w:type="dxa"/>
          </w:tcPr>
          <w:p w14:paraId="79F0C429"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rPr>
              <w:t>HJ424 数字式复印（包括多功能）设备</w:t>
            </w:r>
          </w:p>
        </w:tc>
      </w:tr>
      <w:tr w:rsidR="002E60B9" w:rsidRPr="002E60B9" w14:paraId="4E8CEFEA" w14:textId="77777777">
        <w:trPr>
          <w:trHeight w:val="628"/>
        </w:trPr>
        <w:tc>
          <w:tcPr>
            <w:tcW w:w="583" w:type="dxa"/>
          </w:tcPr>
          <w:p w14:paraId="5FA04951" w14:textId="77777777" w:rsidR="00A422DF" w:rsidRPr="002E60B9" w:rsidRDefault="002E60B9">
            <w:pPr>
              <w:pStyle w:val="TableText"/>
              <w:spacing w:before="65"/>
              <w:ind w:left="118"/>
              <w:rPr>
                <w:rFonts w:hint="eastAsia"/>
                <w:color w:val="000000" w:themeColor="text1"/>
              </w:rPr>
            </w:pPr>
            <w:r w:rsidRPr="002E60B9">
              <w:rPr>
                <w:color w:val="000000" w:themeColor="text1"/>
              </w:rPr>
              <w:t>5</w:t>
            </w:r>
          </w:p>
        </w:tc>
        <w:tc>
          <w:tcPr>
            <w:tcW w:w="1542" w:type="dxa"/>
          </w:tcPr>
          <w:p w14:paraId="70175D09" w14:textId="77777777" w:rsidR="00A422DF" w:rsidRPr="002E60B9" w:rsidRDefault="002E60B9">
            <w:pPr>
              <w:pStyle w:val="TableText"/>
              <w:spacing w:before="64" w:line="284" w:lineRule="auto"/>
              <w:ind w:left="110" w:right="108" w:hanging="8"/>
              <w:rPr>
                <w:rFonts w:hint="eastAsia"/>
                <w:color w:val="000000" w:themeColor="text1"/>
              </w:rPr>
            </w:pPr>
            <w:r w:rsidRPr="002E60B9">
              <w:rPr>
                <w:color w:val="000000" w:themeColor="text1"/>
                <w:spacing w:val="2"/>
              </w:rPr>
              <w:t>A020204</w:t>
            </w:r>
            <w:r w:rsidRPr="002E60B9">
              <w:rPr>
                <w:color w:val="000000" w:themeColor="text1"/>
                <w:spacing w:val="44"/>
              </w:rPr>
              <w:t xml:space="preserve"> </w:t>
            </w:r>
            <w:r w:rsidRPr="002E60B9">
              <w:rPr>
                <w:color w:val="000000" w:themeColor="text1"/>
                <w:spacing w:val="2"/>
              </w:rPr>
              <w:t>多功能</w:t>
            </w:r>
            <w:r w:rsidRPr="002E60B9">
              <w:rPr>
                <w:color w:val="000000" w:themeColor="text1"/>
              </w:rPr>
              <w:t xml:space="preserve"> </w:t>
            </w:r>
            <w:r w:rsidRPr="002E60B9">
              <w:rPr>
                <w:color w:val="000000" w:themeColor="text1"/>
                <w:spacing w:val="-4"/>
              </w:rPr>
              <w:t>一体机</w:t>
            </w:r>
          </w:p>
        </w:tc>
        <w:tc>
          <w:tcPr>
            <w:tcW w:w="2672" w:type="dxa"/>
          </w:tcPr>
          <w:p w14:paraId="75EFD8D4" w14:textId="77777777" w:rsidR="00A422DF" w:rsidRPr="002E60B9" w:rsidRDefault="00A422DF">
            <w:pPr>
              <w:rPr>
                <w:rFonts w:ascii="Arial"/>
                <w:color w:val="000000" w:themeColor="text1"/>
              </w:rPr>
            </w:pPr>
          </w:p>
        </w:tc>
        <w:tc>
          <w:tcPr>
            <w:tcW w:w="2248" w:type="dxa"/>
          </w:tcPr>
          <w:p w14:paraId="568EDF3C" w14:textId="77777777" w:rsidR="00A422DF" w:rsidRPr="002E60B9" w:rsidRDefault="00A422DF">
            <w:pPr>
              <w:rPr>
                <w:rFonts w:ascii="Arial"/>
                <w:color w:val="000000" w:themeColor="text1"/>
              </w:rPr>
            </w:pPr>
          </w:p>
        </w:tc>
        <w:tc>
          <w:tcPr>
            <w:tcW w:w="3543" w:type="dxa"/>
          </w:tcPr>
          <w:p w14:paraId="0A51C1CD"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rPr>
              <w:t>HJ424 数字式复印（包括多功能）设备</w:t>
            </w:r>
          </w:p>
        </w:tc>
      </w:tr>
      <w:tr w:rsidR="002E60B9" w:rsidRPr="002E60B9" w14:paraId="27AAC0BE" w14:textId="77777777">
        <w:trPr>
          <w:trHeight w:val="628"/>
        </w:trPr>
        <w:tc>
          <w:tcPr>
            <w:tcW w:w="583" w:type="dxa"/>
          </w:tcPr>
          <w:p w14:paraId="22850AF8" w14:textId="77777777" w:rsidR="00A422DF" w:rsidRPr="002E60B9" w:rsidRDefault="002E60B9">
            <w:pPr>
              <w:pStyle w:val="TableText"/>
              <w:spacing w:before="65"/>
              <w:ind w:left="116"/>
              <w:rPr>
                <w:rFonts w:hint="eastAsia"/>
                <w:color w:val="000000" w:themeColor="text1"/>
              </w:rPr>
            </w:pPr>
            <w:r w:rsidRPr="002E60B9">
              <w:rPr>
                <w:color w:val="000000" w:themeColor="text1"/>
              </w:rPr>
              <w:t>6</w:t>
            </w:r>
          </w:p>
        </w:tc>
        <w:tc>
          <w:tcPr>
            <w:tcW w:w="1542" w:type="dxa"/>
          </w:tcPr>
          <w:p w14:paraId="2FDD9496" w14:textId="77777777" w:rsidR="00A422DF" w:rsidRPr="002E60B9" w:rsidRDefault="002E60B9">
            <w:pPr>
              <w:pStyle w:val="TableText"/>
              <w:spacing w:before="66" w:line="283" w:lineRule="auto"/>
              <w:ind w:left="109" w:right="108" w:hanging="7"/>
              <w:rPr>
                <w:rFonts w:hint="eastAsia"/>
                <w:color w:val="000000" w:themeColor="text1"/>
              </w:rPr>
            </w:pPr>
            <w:r w:rsidRPr="002E60B9">
              <w:rPr>
                <w:color w:val="000000" w:themeColor="text1"/>
                <w:spacing w:val="-1"/>
              </w:rPr>
              <w:t>A020210</w:t>
            </w:r>
            <w:r w:rsidRPr="002E60B9">
              <w:rPr>
                <w:color w:val="000000" w:themeColor="text1"/>
                <w:spacing w:val="32"/>
              </w:rPr>
              <w:t xml:space="preserve"> </w:t>
            </w:r>
            <w:r w:rsidRPr="002E60B9">
              <w:rPr>
                <w:color w:val="000000" w:themeColor="text1"/>
                <w:spacing w:val="-1"/>
              </w:rPr>
              <w:t>文</w:t>
            </w:r>
            <w:r w:rsidRPr="002E60B9">
              <w:rPr>
                <w:color w:val="000000" w:themeColor="text1"/>
                <w:spacing w:val="-48"/>
              </w:rPr>
              <w:t xml:space="preserve"> </w:t>
            </w:r>
            <w:r w:rsidRPr="002E60B9">
              <w:rPr>
                <w:color w:val="000000" w:themeColor="text1"/>
                <w:spacing w:val="-1"/>
              </w:rPr>
              <w:t>印设</w:t>
            </w:r>
            <w:r w:rsidRPr="002E60B9">
              <w:rPr>
                <w:color w:val="000000" w:themeColor="text1"/>
              </w:rPr>
              <w:t xml:space="preserve"> 备</w:t>
            </w:r>
          </w:p>
        </w:tc>
        <w:tc>
          <w:tcPr>
            <w:tcW w:w="2672" w:type="dxa"/>
          </w:tcPr>
          <w:p w14:paraId="62D34BAA"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rPr>
              <w:t>A02021001 速印机</w:t>
            </w:r>
          </w:p>
        </w:tc>
        <w:tc>
          <w:tcPr>
            <w:tcW w:w="2248" w:type="dxa"/>
          </w:tcPr>
          <w:p w14:paraId="41AFA62F" w14:textId="77777777" w:rsidR="00A422DF" w:rsidRPr="002E60B9" w:rsidRDefault="00A422DF">
            <w:pPr>
              <w:rPr>
                <w:rFonts w:ascii="Arial"/>
                <w:color w:val="000000" w:themeColor="text1"/>
              </w:rPr>
            </w:pPr>
          </w:p>
        </w:tc>
        <w:tc>
          <w:tcPr>
            <w:tcW w:w="3543" w:type="dxa"/>
          </w:tcPr>
          <w:p w14:paraId="021FD286"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HJ472 数字式一体化速印机</w:t>
            </w:r>
          </w:p>
        </w:tc>
      </w:tr>
      <w:tr w:rsidR="002E60B9" w:rsidRPr="002E60B9" w14:paraId="236AC8A0" w14:textId="77777777">
        <w:trPr>
          <w:trHeight w:val="664"/>
        </w:trPr>
        <w:tc>
          <w:tcPr>
            <w:tcW w:w="583" w:type="dxa"/>
          </w:tcPr>
          <w:p w14:paraId="5CD2DCB8" w14:textId="77777777" w:rsidR="00A422DF" w:rsidRPr="002E60B9" w:rsidRDefault="002E60B9">
            <w:pPr>
              <w:pStyle w:val="TableText"/>
              <w:spacing w:before="66"/>
              <w:ind w:left="119"/>
              <w:rPr>
                <w:rFonts w:hint="eastAsia"/>
                <w:color w:val="000000" w:themeColor="text1"/>
              </w:rPr>
            </w:pPr>
            <w:r w:rsidRPr="002E60B9">
              <w:rPr>
                <w:color w:val="000000" w:themeColor="text1"/>
              </w:rPr>
              <w:t>7</w:t>
            </w:r>
          </w:p>
        </w:tc>
        <w:tc>
          <w:tcPr>
            <w:tcW w:w="1542" w:type="dxa"/>
          </w:tcPr>
          <w:p w14:paraId="505B4A99" w14:textId="77777777" w:rsidR="00A422DF" w:rsidRPr="002E60B9" w:rsidRDefault="002E60B9">
            <w:pPr>
              <w:pStyle w:val="TableText"/>
              <w:spacing w:before="67" w:line="301" w:lineRule="auto"/>
              <w:ind w:left="109" w:right="32" w:hanging="7"/>
              <w:rPr>
                <w:rFonts w:hint="eastAsia"/>
                <w:color w:val="000000" w:themeColor="text1"/>
              </w:rPr>
            </w:pPr>
            <w:r w:rsidRPr="002E60B9">
              <w:rPr>
                <w:color w:val="000000" w:themeColor="text1"/>
                <w:spacing w:val="3"/>
              </w:rPr>
              <w:t>A020301</w:t>
            </w:r>
            <w:r w:rsidRPr="002E60B9">
              <w:rPr>
                <w:color w:val="000000" w:themeColor="text1"/>
                <w:spacing w:val="34"/>
              </w:rPr>
              <w:t xml:space="preserve"> </w:t>
            </w:r>
            <w:r w:rsidRPr="002E60B9">
              <w:rPr>
                <w:color w:val="000000" w:themeColor="text1"/>
                <w:spacing w:val="3"/>
              </w:rPr>
              <w:t>载货汽</w:t>
            </w:r>
            <w:r w:rsidRPr="002E60B9">
              <w:rPr>
                <w:color w:val="000000" w:themeColor="text1"/>
              </w:rPr>
              <w:t xml:space="preserve">  </w:t>
            </w:r>
            <w:r w:rsidRPr="002E60B9">
              <w:rPr>
                <w:color w:val="000000" w:themeColor="text1"/>
                <w:spacing w:val="-6"/>
              </w:rPr>
              <w:t>车（含自卸汽车）</w:t>
            </w:r>
          </w:p>
        </w:tc>
        <w:tc>
          <w:tcPr>
            <w:tcW w:w="2672" w:type="dxa"/>
          </w:tcPr>
          <w:p w14:paraId="1B41D53A" w14:textId="77777777" w:rsidR="00A422DF" w:rsidRPr="002E60B9" w:rsidRDefault="00A422DF">
            <w:pPr>
              <w:rPr>
                <w:rFonts w:ascii="Arial"/>
                <w:color w:val="000000" w:themeColor="text1"/>
              </w:rPr>
            </w:pPr>
          </w:p>
        </w:tc>
        <w:tc>
          <w:tcPr>
            <w:tcW w:w="2248" w:type="dxa"/>
          </w:tcPr>
          <w:p w14:paraId="0F819655" w14:textId="77777777" w:rsidR="00A422DF" w:rsidRPr="002E60B9" w:rsidRDefault="00A422DF">
            <w:pPr>
              <w:rPr>
                <w:rFonts w:ascii="Arial"/>
                <w:color w:val="000000" w:themeColor="text1"/>
              </w:rPr>
            </w:pPr>
          </w:p>
        </w:tc>
        <w:tc>
          <w:tcPr>
            <w:tcW w:w="3543" w:type="dxa"/>
          </w:tcPr>
          <w:p w14:paraId="34242BC2"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HJ2532</w:t>
            </w:r>
            <w:r w:rsidRPr="002E60B9">
              <w:rPr>
                <w:color w:val="000000" w:themeColor="text1"/>
                <w:spacing w:val="-35"/>
              </w:rPr>
              <w:t xml:space="preserve"> </w:t>
            </w:r>
            <w:r w:rsidRPr="002E60B9">
              <w:rPr>
                <w:color w:val="000000" w:themeColor="text1"/>
                <w:spacing w:val="-1"/>
              </w:rPr>
              <w:t>轻型汽车</w:t>
            </w:r>
          </w:p>
        </w:tc>
      </w:tr>
      <w:tr w:rsidR="002E60B9" w:rsidRPr="002E60B9" w14:paraId="4F5E35E1" w14:textId="77777777">
        <w:trPr>
          <w:trHeight w:val="396"/>
        </w:trPr>
        <w:tc>
          <w:tcPr>
            <w:tcW w:w="583" w:type="dxa"/>
            <w:vMerge w:val="restart"/>
            <w:tcBorders>
              <w:bottom w:val="nil"/>
            </w:tcBorders>
          </w:tcPr>
          <w:p w14:paraId="58EE678D" w14:textId="77777777" w:rsidR="00A422DF" w:rsidRPr="002E60B9" w:rsidRDefault="002E60B9">
            <w:pPr>
              <w:pStyle w:val="TableText"/>
              <w:spacing w:before="67"/>
              <w:ind w:left="115"/>
              <w:rPr>
                <w:rFonts w:hint="eastAsia"/>
                <w:color w:val="000000" w:themeColor="text1"/>
              </w:rPr>
            </w:pPr>
            <w:r w:rsidRPr="002E60B9">
              <w:rPr>
                <w:color w:val="000000" w:themeColor="text1"/>
              </w:rPr>
              <w:t>8</w:t>
            </w:r>
          </w:p>
        </w:tc>
        <w:tc>
          <w:tcPr>
            <w:tcW w:w="1542" w:type="dxa"/>
            <w:vMerge w:val="restart"/>
            <w:tcBorders>
              <w:bottom w:val="nil"/>
            </w:tcBorders>
          </w:tcPr>
          <w:p w14:paraId="7B9F7027" w14:textId="77777777" w:rsidR="00A422DF" w:rsidRPr="002E60B9" w:rsidRDefault="002E60B9">
            <w:pPr>
              <w:pStyle w:val="TableText"/>
              <w:spacing w:before="66" w:line="322" w:lineRule="auto"/>
              <w:ind w:left="112" w:right="108" w:hanging="10"/>
              <w:rPr>
                <w:rFonts w:hint="eastAsia"/>
                <w:color w:val="000000" w:themeColor="text1"/>
              </w:rPr>
            </w:pPr>
            <w:r w:rsidRPr="002E60B9">
              <w:rPr>
                <w:color w:val="000000" w:themeColor="text1"/>
                <w:spacing w:val="3"/>
              </w:rPr>
              <w:t>A020305</w:t>
            </w:r>
            <w:r w:rsidRPr="002E60B9">
              <w:rPr>
                <w:color w:val="000000" w:themeColor="text1"/>
                <w:spacing w:val="34"/>
              </w:rPr>
              <w:t xml:space="preserve"> </w:t>
            </w:r>
            <w:r w:rsidRPr="002E60B9">
              <w:rPr>
                <w:color w:val="000000" w:themeColor="text1"/>
                <w:spacing w:val="3"/>
              </w:rPr>
              <w:t>乘用车</w:t>
            </w:r>
            <w:r w:rsidRPr="002E60B9">
              <w:rPr>
                <w:color w:val="000000" w:themeColor="text1"/>
              </w:rPr>
              <w:t xml:space="preserve"> </w:t>
            </w:r>
            <w:r w:rsidRPr="002E60B9">
              <w:rPr>
                <w:color w:val="000000" w:themeColor="text1"/>
                <w:spacing w:val="-3"/>
              </w:rPr>
              <w:t>（轿车）</w:t>
            </w:r>
          </w:p>
        </w:tc>
        <w:tc>
          <w:tcPr>
            <w:tcW w:w="2672" w:type="dxa"/>
          </w:tcPr>
          <w:p w14:paraId="380C9FD0"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rPr>
              <w:t>A02030501 轿车</w:t>
            </w:r>
          </w:p>
        </w:tc>
        <w:tc>
          <w:tcPr>
            <w:tcW w:w="2248" w:type="dxa"/>
          </w:tcPr>
          <w:p w14:paraId="5A04C7FB" w14:textId="77777777" w:rsidR="00A422DF" w:rsidRPr="002E60B9" w:rsidRDefault="00A422DF">
            <w:pPr>
              <w:rPr>
                <w:rFonts w:ascii="Arial"/>
                <w:color w:val="000000" w:themeColor="text1"/>
              </w:rPr>
            </w:pPr>
          </w:p>
        </w:tc>
        <w:tc>
          <w:tcPr>
            <w:tcW w:w="3543" w:type="dxa"/>
          </w:tcPr>
          <w:p w14:paraId="54B04C97"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HJ2532</w:t>
            </w:r>
            <w:r w:rsidRPr="002E60B9">
              <w:rPr>
                <w:color w:val="000000" w:themeColor="text1"/>
                <w:spacing w:val="-35"/>
              </w:rPr>
              <w:t xml:space="preserve"> </w:t>
            </w:r>
            <w:r w:rsidRPr="002E60B9">
              <w:rPr>
                <w:color w:val="000000" w:themeColor="text1"/>
                <w:spacing w:val="-1"/>
              </w:rPr>
              <w:t>轻型汽车</w:t>
            </w:r>
          </w:p>
        </w:tc>
      </w:tr>
      <w:tr w:rsidR="002E60B9" w:rsidRPr="002E60B9" w14:paraId="354C3D1E" w14:textId="77777777">
        <w:trPr>
          <w:trHeight w:val="408"/>
        </w:trPr>
        <w:tc>
          <w:tcPr>
            <w:tcW w:w="583" w:type="dxa"/>
            <w:vMerge/>
            <w:tcBorders>
              <w:top w:val="nil"/>
            </w:tcBorders>
          </w:tcPr>
          <w:p w14:paraId="68409429" w14:textId="77777777" w:rsidR="00A422DF" w:rsidRPr="002E60B9" w:rsidRDefault="00A422DF">
            <w:pPr>
              <w:rPr>
                <w:rFonts w:ascii="Arial"/>
                <w:color w:val="000000" w:themeColor="text1"/>
              </w:rPr>
            </w:pPr>
          </w:p>
        </w:tc>
        <w:tc>
          <w:tcPr>
            <w:tcW w:w="1542" w:type="dxa"/>
            <w:vMerge/>
            <w:tcBorders>
              <w:top w:val="nil"/>
            </w:tcBorders>
          </w:tcPr>
          <w:p w14:paraId="065D0A5F" w14:textId="77777777" w:rsidR="00A422DF" w:rsidRPr="002E60B9" w:rsidRDefault="00A422DF">
            <w:pPr>
              <w:rPr>
                <w:rFonts w:ascii="Arial"/>
                <w:color w:val="000000" w:themeColor="text1"/>
              </w:rPr>
            </w:pPr>
          </w:p>
        </w:tc>
        <w:tc>
          <w:tcPr>
            <w:tcW w:w="2672" w:type="dxa"/>
          </w:tcPr>
          <w:p w14:paraId="3A1638AE"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A02030599</w:t>
            </w:r>
            <w:r w:rsidRPr="002E60B9">
              <w:rPr>
                <w:color w:val="000000" w:themeColor="text1"/>
                <w:spacing w:val="-28"/>
              </w:rPr>
              <w:t xml:space="preserve"> </w:t>
            </w:r>
            <w:r w:rsidRPr="002E60B9">
              <w:rPr>
                <w:color w:val="000000" w:themeColor="text1"/>
                <w:spacing w:val="-1"/>
              </w:rPr>
              <w:t>其他乘用车（轿车）</w:t>
            </w:r>
          </w:p>
        </w:tc>
        <w:tc>
          <w:tcPr>
            <w:tcW w:w="2248" w:type="dxa"/>
          </w:tcPr>
          <w:p w14:paraId="7FCDAA0E" w14:textId="77777777" w:rsidR="00A422DF" w:rsidRPr="002E60B9" w:rsidRDefault="00A422DF">
            <w:pPr>
              <w:rPr>
                <w:rFonts w:ascii="Arial"/>
                <w:color w:val="000000" w:themeColor="text1"/>
              </w:rPr>
            </w:pPr>
          </w:p>
        </w:tc>
        <w:tc>
          <w:tcPr>
            <w:tcW w:w="3543" w:type="dxa"/>
          </w:tcPr>
          <w:p w14:paraId="4BF8CD70"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HJ2532</w:t>
            </w:r>
            <w:r w:rsidRPr="002E60B9">
              <w:rPr>
                <w:color w:val="000000" w:themeColor="text1"/>
                <w:spacing w:val="-35"/>
              </w:rPr>
              <w:t xml:space="preserve"> </w:t>
            </w:r>
            <w:r w:rsidRPr="002E60B9">
              <w:rPr>
                <w:color w:val="000000" w:themeColor="text1"/>
                <w:spacing w:val="-1"/>
              </w:rPr>
              <w:t>轻型汽车</w:t>
            </w:r>
          </w:p>
        </w:tc>
      </w:tr>
      <w:tr w:rsidR="002E60B9" w:rsidRPr="002E60B9" w14:paraId="3FD06B54" w14:textId="77777777">
        <w:trPr>
          <w:trHeight w:val="405"/>
        </w:trPr>
        <w:tc>
          <w:tcPr>
            <w:tcW w:w="583" w:type="dxa"/>
          </w:tcPr>
          <w:p w14:paraId="309FFCB4" w14:textId="77777777" w:rsidR="00A422DF" w:rsidRPr="002E60B9" w:rsidRDefault="002E60B9">
            <w:pPr>
              <w:pStyle w:val="TableText"/>
              <w:spacing w:before="66"/>
              <w:ind w:left="115"/>
              <w:rPr>
                <w:rFonts w:hint="eastAsia"/>
                <w:color w:val="000000" w:themeColor="text1"/>
              </w:rPr>
            </w:pPr>
            <w:r w:rsidRPr="002E60B9">
              <w:rPr>
                <w:color w:val="000000" w:themeColor="text1"/>
              </w:rPr>
              <w:t>9</w:t>
            </w:r>
          </w:p>
        </w:tc>
        <w:tc>
          <w:tcPr>
            <w:tcW w:w="1542" w:type="dxa"/>
          </w:tcPr>
          <w:p w14:paraId="27E16C38" w14:textId="77777777" w:rsidR="00A422DF" w:rsidRPr="002E60B9" w:rsidRDefault="002E60B9">
            <w:pPr>
              <w:pStyle w:val="TableText"/>
              <w:spacing w:before="66" w:line="220" w:lineRule="auto"/>
              <w:ind w:left="102"/>
              <w:rPr>
                <w:rFonts w:hint="eastAsia"/>
                <w:color w:val="000000" w:themeColor="text1"/>
              </w:rPr>
            </w:pPr>
            <w:r w:rsidRPr="002E60B9">
              <w:rPr>
                <w:color w:val="000000" w:themeColor="text1"/>
                <w:spacing w:val="-1"/>
              </w:rPr>
              <w:t>A020306</w:t>
            </w:r>
            <w:r w:rsidRPr="002E60B9">
              <w:rPr>
                <w:color w:val="000000" w:themeColor="text1"/>
                <w:spacing w:val="-33"/>
              </w:rPr>
              <w:t xml:space="preserve"> </w:t>
            </w:r>
            <w:r w:rsidRPr="002E60B9">
              <w:rPr>
                <w:color w:val="000000" w:themeColor="text1"/>
                <w:spacing w:val="-1"/>
              </w:rPr>
              <w:t>客车</w:t>
            </w:r>
          </w:p>
        </w:tc>
        <w:tc>
          <w:tcPr>
            <w:tcW w:w="2672" w:type="dxa"/>
          </w:tcPr>
          <w:p w14:paraId="59A03ACF"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A02030601</w:t>
            </w:r>
            <w:r w:rsidRPr="002E60B9">
              <w:rPr>
                <w:color w:val="000000" w:themeColor="text1"/>
                <w:spacing w:val="-30"/>
              </w:rPr>
              <w:t xml:space="preserve"> </w:t>
            </w:r>
            <w:r w:rsidRPr="002E60B9">
              <w:rPr>
                <w:color w:val="000000" w:themeColor="text1"/>
                <w:spacing w:val="-1"/>
              </w:rPr>
              <w:t>小型客车</w:t>
            </w:r>
          </w:p>
        </w:tc>
        <w:tc>
          <w:tcPr>
            <w:tcW w:w="2248" w:type="dxa"/>
          </w:tcPr>
          <w:p w14:paraId="498381DF" w14:textId="77777777" w:rsidR="00A422DF" w:rsidRPr="002E60B9" w:rsidRDefault="00A422DF">
            <w:pPr>
              <w:rPr>
                <w:rFonts w:ascii="Arial"/>
                <w:color w:val="000000" w:themeColor="text1"/>
              </w:rPr>
            </w:pPr>
          </w:p>
        </w:tc>
        <w:tc>
          <w:tcPr>
            <w:tcW w:w="3543" w:type="dxa"/>
          </w:tcPr>
          <w:p w14:paraId="4A2A9D95"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HJ2532</w:t>
            </w:r>
            <w:r w:rsidRPr="002E60B9">
              <w:rPr>
                <w:color w:val="000000" w:themeColor="text1"/>
                <w:spacing w:val="-35"/>
              </w:rPr>
              <w:t xml:space="preserve"> </w:t>
            </w:r>
            <w:r w:rsidRPr="002E60B9">
              <w:rPr>
                <w:color w:val="000000" w:themeColor="text1"/>
                <w:spacing w:val="-1"/>
              </w:rPr>
              <w:t>轻型汽车</w:t>
            </w:r>
          </w:p>
        </w:tc>
      </w:tr>
      <w:tr w:rsidR="002E60B9" w:rsidRPr="002E60B9" w14:paraId="32602B5E" w14:textId="77777777">
        <w:trPr>
          <w:trHeight w:val="628"/>
        </w:trPr>
        <w:tc>
          <w:tcPr>
            <w:tcW w:w="583" w:type="dxa"/>
          </w:tcPr>
          <w:p w14:paraId="5B315F42" w14:textId="77777777" w:rsidR="00A422DF" w:rsidRPr="002E60B9" w:rsidRDefault="002E60B9">
            <w:pPr>
              <w:pStyle w:val="TableText"/>
              <w:spacing w:before="67"/>
              <w:ind w:left="128"/>
              <w:rPr>
                <w:rFonts w:hint="eastAsia"/>
                <w:color w:val="000000" w:themeColor="text1"/>
              </w:rPr>
            </w:pPr>
            <w:r w:rsidRPr="002E60B9">
              <w:rPr>
                <w:color w:val="000000" w:themeColor="text1"/>
                <w:spacing w:val="-10"/>
              </w:rPr>
              <w:t>10</w:t>
            </w:r>
          </w:p>
        </w:tc>
        <w:tc>
          <w:tcPr>
            <w:tcW w:w="1542" w:type="dxa"/>
          </w:tcPr>
          <w:p w14:paraId="62120928" w14:textId="77777777" w:rsidR="00A422DF" w:rsidRPr="002E60B9" w:rsidRDefault="002E60B9">
            <w:pPr>
              <w:pStyle w:val="TableText"/>
              <w:spacing w:before="66" w:line="283" w:lineRule="auto"/>
              <w:ind w:left="106" w:right="108" w:hanging="4"/>
              <w:rPr>
                <w:rFonts w:hint="eastAsia"/>
                <w:color w:val="000000" w:themeColor="text1"/>
              </w:rPr>
            </w:pPr>
            <w:r w:rsidRPr="002E60B9">
              <w:rPr>
                <w:color w:val="000000" w:themeColor="text1"/>
                <w:spacing w:val="3"/>
              </w:rPr>
              <w:t>A020307</w:t>
            </w:r>
            <w:r w:rsidRPr="002E60B9">
              <w:rPr>
                <w:color w:val="000000" w:themeColor="text1"/>
                <w:spacing w:val="34"/>
              </w:rPr>
              <w:t xml:space="preserve"> </w:t>
            </w:r>
            <w:r w:rsidRPr="002E60B9">
              <w:rPr>
                <w:color w:val="000000" w:themeColor="text1"/>
                <w:spacing w:val="3"/>
              </w:rPr>
              <w:t>专用车</w:t>
            </w:r>
            <w:r w:rsidRPr="002E60B9">
              <w:rPr>
                <w:color w:val="000000" w:themeColor="text1"/>
              </w:rPr>
              <w:t xml:space="preserve"> 辆</w:t>
            </w:r>
          </w:p>
        </w:tc>
        <w:tc>
          <w:tcPr>
            <w:tcW w:w="2672" w:type="dxa"/>
          </w:tcPr>
          <w:p w14:paraId="0A203011"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A02030799</w:t>
            </w:r>
            <w:r w:rsidRPr="002E60B9">
              <w:rPr>
                <w:color w:val="000000" w:themeColor="text1"/>
                <w:spacing w:val="-30"/>
              </w:rPr>
              <w:t xml:space="preserve"> </w:t>
            </w:r>
            <w:r w:rsidRPr="002E60B9">
              <w:rPr>
                <w:color w:val="000000" w:themeColor="text1"/>
                <w:spacing w:val="-1"/>
              </w:rPr>
              <w:t>其他专用汽车</w:t>
            </w:r>
          </w:p>
        </w:tc>
        <w:tc>
          <w:tcPr>
            <w:tcW w:w="2248" w:type="dxa"/>
          </w:tcPr>
          <w:p w14:paraId="4FAEF299" w14:textId="77777777" w:rsidR="00A422DF" w:rsidRPr="002E60B9" w:rsidRDefault="00A422DF">
            <w:pPr>
              <w:rPr>
                <w:rFonts w:ascii="Arial"/>
                <w:color w:val="000000" w:themeColor="text1"/>
              </w:rPr>
            </w:pPr>
          </w:p>
        </w:tc>
        <w:tc>
          <w:tcPr>
            <w:tcW w:w="3543" w:type="dxa"/>
          </w:tcPr>
          <w:p w14:paraId="738B8643"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HJ2532</w:t>
            </w:r>
            <w:r w:rsidRPr="002E60B9">
              <w:rPr>
                <w:color w:val="000000" w:themeColor="text1"/>
                <w:spacing w:val="-35"/>
              </w:rPr>
              <w:t xml:space="preserve"> </w:t>
            </w:r>
            <w:r w:rsidRPr="002E60B9">
              <w:rPr>
                <w:color w:val="000000" w:themeColor="text1"/>
                <w:spacing w:val="-1"/>
              </w:rPr>
              <w:t>轻型汽车</w:t>
            </w:r>
          </w:p>
        </w:tc>
      </w:tr>
      <w:tr w:rsidR="002E60B9" w:rsidRPr="002E60B9" w14:paraId="74B847D5" w14:textId="77777777">
        <w:trPr>
          <w:trHeight w:val="319"/>
        </w:trPr>
        <w:tc>
          <w:tcPr>
            <w:tcW w:w="583" w:type="dxa"/>
            <w:vMerge w:val="restart"/>
            <w:tcBorders>
              <w:bottom w:val="nil"/>
            </w:tcBorders>
          </w:tcPr>
          <w:p w14:paraId="29E28196" w14:textId="77777777" w:rsidR="00A422DF" w:rsidRPr="002E60B9" w:rsidRDefault="002E60B9">
            <w:pPr>
              <w:pStyle w:val="TableText"/>
              <w:spacing w:before="69" w:line="242" w:lineRule="auto"/>
              <w:ind w:left="128"/>
              <w:rPr>
                <w:rFonts w:hint="eastAsia"/>
                <w:color w:val="000000" w:themeColor="text1"/>
              </w:rPr>
            </w:pPr>
            <w:r w:rsidRPr="002E60B9">
              <w:rPr>
                <w:color w:val="000000" w:themeColor="text1"/>
                <w:spacing w:val="-10"/>
              </w:rPr>
              <w:t>11</w:t>
            </w:r>
          </w:p>
        </w:tc>
        <w:tc>
          <w:tcPr>
            <w:tcW w:w="1542" w:type="dxa"/>
            <w:vMerge w:val="restart"/>
            <w:tcBorders>
              <w:bottom w:val="nil"/>
            </w:tcBorders>
          </w:tcPr>
          <w:p w14:paraId="6F951700" w14:textId="77777777" w:rsidR="00A422DF" w:rsidRPr="002E60B9" w:rsidRDefault="002E60B9">
            <w:pPr>
              <w:pStyle w:val="TableText"/>
              <w:spacing w:before="69" w:line="323" w:lineRule="auto"/>
              <w:ind w:left="109" w:right="108" w:hanging="7"/>
              <w:rPr>
                <w:rFonts w:hint="eastAsia"/>
                <w:color w:val="000000" w:themeColor="text1"/>
              </w:rPr>
            </w:pPr>
            <w:r w:rsidRPr="002E60B9">
              <w:rPr>
                <w:color w:val="000000" w:themeColor="text1"/>
                <w:spacing w:val="3"/>
              </w:rPr>
              <w:t>A020523</w:t>
            </w:r>
            <w:r w:rsidRPr="002E60B9">
              <w:rPr>
                <w:color w:val="000000" w:themeColor="text1"/>
                <w:spacing w:val="34"/>
              </w:rPr>
              <w:t xml:space="preserve"> </w:t>
            </w:r>
            <w:r w:rsidRPr="002E60B9">
              <w:rPr>
                <w:color w:val="000000" w:themeColor="text1"/>
                <w:spacing w:val="3"/>
              </w:rPr>
              <w:t>制冷空</w:t>
            </w:r>
            <w:r w:rsidRPr="002E60B9">
              <w:rPr>
                <w:color w:val="000000" w:themeColor="text1"/>
              </w:rPr>
              <w:t xml:space="preserve"> </w:t>
            </w:r>
            <w:r w:rsidRPr="002E60B9">
              <w:rPr>
                <w:color w:val="000000" w:themeColor="text1"/>
                <w:spacing w:val="-2"/>
              </w:rPr>
              <w:t>调设备</w:t>
            </w:r>
          </w:p>
        </w:tc>
        <w:tc>
          <w:tcPr>
            <w:tcW w:w="2672" w:type="dxa"/>
          </w:tcPr>
          <w:p w14:paraId="397804AC" w14:textId="77777777" w:rsidR="00A422DF" w:rsidRPr="002E60B9" w:rsidRDefault="002E60B9">
            <w:pPr>
              <w:pStyle w:val="TableText"/>
              <w:spacing w:before="70" w:line="219" w:lineRule="auto"/>
              <w:ind w:left="103"/>
              <w:rPr>
                <w:rFonts w:hint="eastAsia"/>
                <w:color w:val="000000" w:themeColor="text1"/>
              </w:rPr>
            </w:pPr>
            <w:r w:rsidRPr="002E60B9">
              <w:rPr>
                <w:color w:val="000000" w:themeColor="text1"/>
              </w:rPr>
              <w:t>A02052301 制冷压缩机</w:t>
            </w:r>
          </w:p>
        </w:tc>
        <w:tc>
          <w:tcPr>
            <w:tcW w:w="2248" w:type="dxa"/>
          </w:tcPr>
          <w:p w14:paraId="6F440D89" w14:textId="77777777" w:rsidR="00A422DF" w:rsidRPr="002E60B9" w:rsidRDefault="00A422DF">
            <w:pPr>
              <w:rPr>
                <w:rFonts w:ascii="Arial"/>
                <w:color w:val="000000" w:themeColor="text1"/>
              </w:rPr>
            </w:pPr>
          </w:p>
        </w:tc>
        <w:tc>
          <w:tcPr>
            <w:tcW w:w="3543" w:type="dxa"/>
          </w:tcPr>
          <w:p w14:paraId="66EF0E6F" w14:textId="77777777" w:rsidR="00A422DF" w:rsidRPr="002E60B9" w:rsidRDefault="002E60B9">
            <w:pPr>
              <w:pStyle w:val="TableText"/>
              <w:spacing w:before="69" w:line="219" w:lineRule="auto"/>
              <w:ind w:left="109"/>
              <w:rPr>
                <w:rFonts w:hint="eastAsia"/>
                <w:color w:val="000000" w:themeColor="text1"/>
              </w:rPr>
            </w:pPr>
            <w:r w:rsidRPr="002E60B9">
              <w:rPr>
                <w:color w:val="000000" w:themeColor="text1"/>
                <w:spacing w:val="-1"/>
              </w:rPr>
              <w:t>HJ2531</w:t>
            </w:r>
            <w:r w:rsidRPr="002E60B9">
              <w:rPr>
                <w:color w:val="000000" w:themeColor="text1"/>
                <w:spacing w:val="-32"/>
              </w:rPr>
              <w:t xml:space="preserve"> </w:t>
            </w:r>
            <w:r w:rsidRPr="002E60B9">
              <w:rPr>
                <w:color w:val="000000" w:themeColor="text1"/>
                <w:spacing w:val="-1"/>
              </w:rPr>
              <w:t>工商用制冷设备</w:t>
            </w:r>
          </w:p>
        </w:tc>
      </w:tr>
      <w:tr w:rsidR="002E60B9" w:rsidRPr="002E60B9" w14:paraId="786B5EAD" w14:textId="77777777">
        <w:trPr>
          <w:trHeight w:val="316"/>
        </w:trPr>
        <w:tc>
          <w:tcPr>
            <w:tcW w:w="583" w:type="dxa"/>
            <w:vMerge/>
            <w:tcBorders>
              <w:top w:val="nil"/>
              <w:bottom w:val="nil"/>
            </w:tcBorders>
          </w:tcPr>
          <w:p w14:paraId="72F75AB8" w14:textId="77777777" w:rsidR="00A422DF" w:rsidRPr="002E60B9" w:rsidRDefault="00A422DF">
            <w:pPr>
              <w:rPr>
                <w:rFonts w:ascii="Arial"/>
                <w:color w:val="000000" w:themeColor="text1"/>
              </w:rPr>
            </w:pPr>
          </w:p>
        </w:tc>
        <w:tc>
          <w:tcPr>
            <w:tcW w:w="1542" w:type="dxa"/>
            <w:vMerge/>
            <w:tcBorders>
              <w:top w:val="nil"/>
              <w:bottom w:val="nil"/>
            </w:tcBorders>
          </w:tcPr>
          <w:p w14:paraId="088BFED5" w14:textId="77777777" w:rsidR="00A422DF" w:rsidRPr="002E60B9" w:rsidRDefault="00A422DF">
            <w:pPr>
              <w:rPr>
                <w:rFonts w:ascii="Arial"/>
                <w:color w:val="000000" w:themeColor="text1"/>
              </w:rPr>
            </w:pPr>
          </w:p>
        </w:tc>
        <w:tc>
          <w:tcPr>
            <w:tcW w:w="2672" w:type="dxa"/>
          </w:tcPr>
          <w:p w14:paraId="31A06CDA" w14:textId="77777777" w:rsidR="00A422DF" w:rsidRPr="002E60B9" w:rsidRDefault="002E60B9">
            <w:pPr>
              <w:pStyle w:val="TableText"/>
              <w:spacing w:before="67" w:line="219" w:lineRule="auto"/>
              <w:ind w:left="103"/>
              <w:rPr>
                <w:rFonts w:hint="eastAsia"/>
                <w:color w:val="000000" w:themeColor="text1"/>
              </w:rPr>
            </w:pPr>
            <w:r w:rsidRPr="002E60B9">
              <w:rPr>
                <w:color w:val="000000" w:themeColor="text1"/>
              </w:rPr>
              <w:t>A02052305 空调机组</w:t>
            </w:r>
          </w:p>
        </w:tc>
        <w:tc>
          <w:tcPr>
            <w:tcW w:w="2248" w:type="dxa"/>
          </w:tcPr>
          <w:p w14:paraId="589A1AF6" w14:textId="77777777" w:rsidR="00A422DF" w:rsidRPr="002E60B9" w:rsidRDefault="00A422DF">
            <w:pPr>
              <w:rPr>
                <w:rFonts w:ascii="Arial"/>
                <w:color w:val="000000" w:themeColor="text1"/>
              </w:rPr>
            </w:pPr>
          </w:p>
        </w:tc>
        <w:tc>
          <w:tcPr>
            <w:tcW w:w="3543" w:type="dxa"/>
          </w:tcPr>
          <w:p w14:paraId="6D4F5BB4"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HJ2531</w:t>
            </w:r>
            <w:r w:rsidRPr="002E60B9">
              <w:rPr>
                <w:color w:val="000000" w:themeColor="text1"/>
                <w:spacing w:val="-32"/>
              </w:rPr>
              <w:t xml:space="preserve"> </w:t>
            </w:r>
            <w:r w:rsidRPr="002E60B9">
              <w:rPr>
                <w:color w:val="000000" w:themeColor="text1"/>
                <w:spacing w:val="-1"/>
              </w:rPr>
              <w:t>工商用制冷设备</w:t>
            </w:r>
          </w:p>
        </w:tc>
      </w:tr>
      <w:tr w:rsidR="002E60B9" w:rsidRPr="002E60B9" w14:paraId="65215F51" w14:textId="77777777">
        <w:trPr>
          <w:trHeight w:val="316"/>
        </w:trPr>
        <w:tc>
          <w:tcPr>
            <w:tcW w:w="583" w:type="dxa"/>
            <w:vMerge/>
            <w:tcBorders>
              <w:top w:val="nil"/>
            </w:tcBorders>
          </w:tcPr>
          <w:p w14:paraId="6B434AB8" w14:textId="77777777" w:rsidR="00A422DF" w:rsidRPr="002E60B9" w:rsidRDefault="00A422DF">
            <w:pPr>
              <w:rPr>
                <w:rFonts w:ascii="Arial"/>
                <w:color w:val="000000" w:themeColor="text1"/>
              </w:rPr>
            </w:pPr>
          </w:p>
        </w:tc>
        <w:tc>
          <w:tcPr>
            <w:tcW w:w="1542" w:type="dxa"/>
            <w:vMerge/>
            <w:tcBorders>
              <w:top w:val="nil"/>
            </w:tcBorders>
          </w:tcPr>
          <w:p w14:paraId="4E7D0CA3" w14:textId="77777777" w:rsidR="00A422DF" w:rsidRPr="002E60B9" w:rsidRDefault="00A422DF">
            <w:pPr>
              <w:rPr>
                <w:rFonts w:ascii="Arial"/>
                <w:color w:val="000000" w:themeColor="text1"/>
              </w:rPr>
            </w:pPr>
          </w:p>
        </w:tc>
        <w:tc>
          <w:tcPr>
            <w:tcW w:w="2672" w:type="dxa"/>
          </w:tcPr>
          <w:p w14:paraId="6D13F4FD" w14:textId="77777777" w:rsidR="00A422DF" w:rsidRPr="002E60B9" w:rsidRDefault="002E60B9">
            <w:pPr>
              <w:pStyle w:val="TableText"/>
              <w:spacing w:before="67" w:line="221" w:lineRule="auto"/>
              <w:ind w:left="103"/>
              <w:rPr>
                <w:rFonts w:hint="eastAsia"/>
                <w:color w:val="000000" w:themeColor="text1"/>
              </w:rPr>
            </w:pPr>
            <w:r w:rsidRPr="002E60B9">
              <w:rPr>
                <w:color w:val="000000" w:themeColor="text1"/>
                <w:spacing w:val="-2"/>
              </w:rPr>
              <w:t>A02052309</w:t>
            </w:r>
            <w:r w:rsidRPr="002E60B9">
              <w:rPr>
                <w:color w:val="000000" w:themeColor="text1"/>
                <w:spacing w:val="-27"/>
              </w:rPr>
              <w:t xml:space="preserve"> </w:t>
            </w:r>
            <w:r w:rsidRPr="002E60B9">
              <w:rPr>
                <w:color w:val="000000" w:themeColor="text1"/>
                <w:spacing w:val="-2"/>
              </w:rPr>
              <w:t>专用制冷、空调设备</w:t>
            </w:r>
          </w:p>
        </w:tc>
        <w:tc>
          <w:tcPr>
            <w:tcW w:w="2248" w:type="dxa"/>
          </w:tcPr>
          <w:p w14:paraId="0F800CD7" w14:textId="77777777" w:rsidR="00A422DF" w:rsidRPr="002E60B9" w:rsidRDefault="00A422DF">
            <w:pPr>
              <w:rPr>
                <w:rFonts w:ascii="Arial"/>
                <w:color w:val="000000" w:themeColor="text1"/>
              </w:rPr>
            </w:pPr>
          </w:p>
        </w:tc>
        <w:tc>
          <w:tcPr>
            <w:tcW w:w="3543" w:type="dxa"/>
          </w:tcPr>
          <w:p w14:paraId="4A6EFEE3"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HJ2531</w:t>
            </w:r>
            <w:r w:rsidRPr="002E60B9">
              <w:rPr>
                <w:color w:val="000000" w:themeColor="text1"/>
                <w:spacing w:val="-32"/>
              </w:rPr>
              <w:t xml:space="preserve"> </w:t>
            </w:r>
            <w:r w:rsidRPr="002E60B9">
              <w:rPr>
                <w:color w:val="000000" w:themeColor="text1"/>
                <w:spacing w:val="-1"/>
              </w:rPr>
              <w:t>工商用制冷设备</w:t>
            </w:r>
          </w:p>
        </w:tc>
      </w:tr>
      <w:tr w:rsidR="002E60B9" w:rsidRPr="002E60B9" w14:paraId="055769B7" w14:textId="77777777">
        <w:trPr>
          <w:trHeight w:val="408"/>
        </w:trPr>
        <w:tc>
          <w:tcPr>
            <w:tcW w:w="583" w:type="dxa"/>
            <w:vMerge w:val="restart"/>
            <w:tcBorders>
              <w:bottom w:val="nil"/>
            </w:tcBorders>
          </w:tcPr>
          <w:p w14:paraId="72A66A58" w14:textId="77777777" w:rsidR="00A422DF" w:rsidRPr="002E60B9" w:rsidRDefault="002E60B9">
            <w:pPr>
              <w:pStyle w:val="TableText"/>
              <w:spacing w:before="68" w:line="242" w:lineRule="auto"/>
              <w:ind w:left="128"/>
              <w:rPr>
                <w:rFonts w:hint="eastAsia"/>
                <w:color w:val="000000" w:themeColor="text1"/>
              </w:rPr>
            </w:pPr>
            <w:r w:rsidRPr="002E60B9">
              <w:rPr>
                <w:color w:val="000000" w:themeColor="text1"/>
                <w:spacing w:val="-10"/>
              </w:rPr>
              <w:t>12</w:t>
            </w:r>
          </w:p>
        </w:tc>
        <w:tc>
          <w:tcPr>
            <w:tcW w:w="1542" w:type="dxa"/>
            <w:vMerge w:val="restart"/>
            <w:tcBorders>
              <w:bottom w:val="nil"/>
            </w:tcBorders>
          </w:tcPr>
          <w:p w14:paraId="0B10C589" w14:textId="77777777" w:rsidR="00A422DF" w:rsidRPr="002E60B9" w:rsidRDefault="002E60B9">
            <w:pPr>
              <w:pStyle w:val="TableText"/>
              <w:spacing w:before="69" w:line="324" w:lineRule="auto"/>
              <w:ind w:left="128" w:right="108" w:hanging="26"/>
              <w:rPr>
                <w:rFonts w:hint="eastAsia"/>
                <w:color w:val="000000" w:themeColor="text1"/>
              </w:rPr>
            </w:pPr>
            <w:r w:rsidRPr="002E60B9">
              <w:rPr>
                <w:color w:val="000000" w:themeColor="text1"/>
                <w:spacing w:val="3"/>
              </w:rPr>
              <w:t>A020618</w:t>
            </w:r>
            <w:r w:rsidRPr="002E60B9">
              <w:rPr>
                <w:color w:val="000000" w:themeColor="text1"/>
                <w:spacing w:val="34"/>
              </w:rPr>
              <w:t xml:space="preserve"> </w:t>
            </w:r>
            <w:r w:rsidRPr="002E60B9">
              <w:rPr>
                <w:color w:val="000000" w:themeColor="text1"/>
                <w:spacing w:val="3"/>
              </w:rPr>
              <w:t>生活用</w:t>
            </w:r>
            <w:r w:rsidRPr="002E60B9">
              <w:rPr>
                <w:color w:val="000000" w:themeColor="text1"/>
              </w:rPr>
              <w:t xml:space="preserve"> </w:t>
            </w:r>
            <w:r w:rsidRPr="002E60B9">
              <w:rPr>
                <w:color w:val="000000" w:themeColor="text1"/>
                <w:spacing w:val="-8"/>
              </w:rPr>
              <w:t>电器</w:t>
            </w:r>
          </w:p>
        </w:tc>
        <w:tc>
          <w:tcPr>
            <w:tcW w:w="2672" w:type="dxa"/>
          </w:tcPr>
          <w:p w14:paraId="7F83B45F" w14:textId="77777777" w:rsidR="00A422DF" w:rsidRPr="002E60B9" w:rsidRDefault="002E60B9">
            <w:pPr>
              <w:pStyle w:val="TableText"/>
              <w:spacing w:before="68" w:line="221" w:lineRule="auto"/>
              <w:ind w:left="103"/>
              <w:rPr>
                <w:rFonts w:hint="eastAsia"/>
                <w:color w:val="000000" w:themeColor="text1"/>
              </w:rPr>
            </w:pPr>
            <w:r w:rsidRPr="002E60B9">
              <w:rPr>
                <w:color w:val="000000" w:themeColor="text1"/>
                <w:spacing w:val="-1"/>
              </w:rPr>
              <w:t>A02061802</w:t>
            </w:r>
            <w:r w:rsidRPr="002E60B9">
              <w:rPr>
                <w:color w:val="000000" w:themeColor="text1"/>
                <w:spacing w:val="-29"/>
              </w:rPr>
              <w:t xml:space="preserve"> </w:t>
            </w:r>
            <w:r w:rsidRPr="002E60B9">
              <w:rPr>
                <w:color w:val="000000" w:themeColor="text1"/>
                <w:spacing w:val="-1"/>
              </w:rPr>
              <w:t>空气调节电器</w:t>
            </w:r>
          </w:p>
        </w:tc>
        <w:tc>
          <w:tcPr>
            <w:tcW w:w="2248" w:type="dxa"/>
          </w:tcPr>
          <w:p w14:paraId="429944B9" w14:textId="77777777" w:rsidR="00A422DF" w:rsidRPr="002E60B9" w:rsidRDefault="002E60B9">
            <w:pPr>
              <w:pStyle w:val="TableText"/>
              <w:spacing w:before="68" w:line="219" w:lineRule="auto"/>
              <w:ind w:left="105"/>
              <w:rPr>
                <w:rFonts w:hint="eastAsia"/>
                <w:color w:val="000000" w:themeColor="text1"/>
              </w:rPr>
            </w:pPr>
            <w:r w:rsidRPr="002E60B9">
              <w:rPr>
                <w:color w:val="000000" w:themeColor="text1"/>
                <w:spacing w:val="-1"/>
              </w:rPr>
              <w:t>A0206180203</w:t>
            </w:r>
            <w:r w:rsidRPr="002E60B9">
              <w:rPr>
                <w:color w:val="000000" w:themeColor="text1"/>
                <w:spacing w:val="-28"/>
              </w:rPr>
              <w:t xml:space="preserve"> </w:t>
            </w:r>
            <w:r w:rsidRPr="002E60B9">
              <w:rPr>
                <w:color w:val="000000" w:themeColor="text1"/>
                <w:spacing w:val="-1"/>
              </w:rPr>
              <w:t>空调机</w:t>
            </w:r>
          </w:p>
        </w:tc>
        <w:tc>
          <w:tcPr>
            <w:tcW w:w="3543" w:type="dxa"/>
          </w:tcPr>
          <w:p w14:paraId="55219D0F" w14:textId="77777777" w:rsidR="00A422DF" w:rsidRPr="002E60B9" w:rsidRDefault="002E60B9">
            <w:pPr>
              <w:pStyle w:val="TableText"/>
              <w:spacing w:before="68" w:line="219" w:lineRule="auto"/>
              <w:ind w:left="109"/>
              <w:rPr>
                <w:rFonts w:hint="eastAsia"/>
                <w:color w:val="000000" w:themeColor="text1"/>
              </w:rPr>
            </w:pPr>
            <w:r w:rsidRPr="002E60B9">
              <w:rPr>
                <w:color w:val="000000" w:themeColor="text1"/>
                <w:spacing w:val="-1"/>
              </w:rPr>
              <w:t>HJ2535</w:t>
            </w:r>
            <w:r w:rsidRPr="002E60B9">
              <w:rPr>
                <w:color w:val="000000" w:themeColor="text1"/>
                <w:spacing w:val="-32"/>
              </w:rPr>
              <w:t xml:space="preserve"> </w:t>
            </w:r>
            <w:r w:rsidRPr="002E60B9">
              <w:rPr>
                <w:color w:val="000000" w:themeColor="text1"/>
                <w:spacing w:val="-1"/>
              </w:rPr>
              <w:t>房间空气调节器</w:t>
            </w:r>
          </w:p>
        </w:tc>
      </w:tr>
      <w:tr w:rsidR="00A422DF" w:rsidRPr="002E60B9" w14:paraId="6B5B2E05" w14:textId="77777777">
        <w:trPr>
          <w:trHeight w:val="410"/>
        </w:trPr>
        <w:tc>
          <w:tcPr>
            <w:tcW w:w="583" w:type="dxa"/>
            <w:vMerge/>
            <w:tcBorders>
              <w:top w:val="nil"/>
            </w:tcBorders>
          </w:tcPr>
          <w:p w14:paraId="04230C40" w14:textId="77777777" w:rsidR="00A422DF" w:rsidRPr="002E60B9" w:rsidRDefault="00A422DF">
            <w:pPr>
              <w:rPr>
                <w:rFonts w:ascii="Arial"/>
                <w:color w:val="000000" w:themeColor="text1"/>
              </w:rPr>
            </w:pPr>
          </w:p>
        </w:tc>
        <w:tc>
          <w:tcPr>
            <w:tcW w:w="1542" w:type="dxa"/>
            <w:vMerge/>
            <w:tcBorders>
              <w:top w:val="nil"/>
            </w:tcBorders>
          </w:tcPr>
          <w:p w14:paraId="3A9EC290" w14:textId="77777777" w:rsidR="00A422DF" w:rsidRPr="002E60B9" w:rsidRDefault="00A422DF">
            <w:pPr>
              <w:rPr>
                <w:rFonts w:ascii="Arial"/>
                <w:color w:val="000000" w:themeColor="text1"/>
              </w:rPr>
            </w:pPr>
          </w:p>
        </w:tc>
        <w:tc>
          <w:tcPr>
            <w:tcW w:w="2672" w:type="dxa"/>
          </w:tcPr>
          <w:p w14:paraId="587D750D" w14:textId="77777777" w:rsidR="00A422DF" w:rsidRPr="002E60B9" w:rsidRDefault="002E60B9">
            <w:pPr>
              <w:pStyle w:val="TableText"/>
              <w:spacing w:before="68" w:line="220" w:lineRule="auto"/>
              <w:ind w:left="103"/>
              <w:rPr>
                <w:rFonts w:hint="eastAsia"/>
                <w:color w:val="000000" w:themeColor="text1"/>
              </w:rPr>
            </w:pPr>
            <w:r w:rsidRPr="002E60B9">
              <w:rPr>
                <w:color w:val="000000" w:themeColor="text1"/>
                <w:spacing w:val="-1"/>
              </w:rPr>
              <w:t>A02061808</w:t>
            </w:r>
            <w:r w:rsidRPr="002E60B9">
              <w:rPr>
                <w:color w:val="000000" w:themeColor="text1"/>
                <w:spacing w:val="-31"/>
              </w:rPr>
              <w:t xml:space="preserve"> </w:t>
            </w:r>
            <w:r w:rsidRPr="002E60B9">
              <w:rPr>
                <w:color w:val="000000" w:themeColor="text1"/>
                <w:spacing w:val="-1"/>
              </w:rPr>
              <w:t>热水器</w:t>
            </w:r>
          </w:p>
        </w:tc>
        <w:tc>
          <w:tcPr>
            <w:tcW w:w="2248" w:type="dxa"/>
          </w:tcPr>
          <w:p w14:paraId="22D557CC" w14:textId="77777777" w:rsidR="00A422DF" w:rsidRPr="002E60B9" w:rsidRDefault="00A422DF">
            <w:pPr>
              <w:rPr>
                <w:rFonts w:ascii="Arial"/>
                <w:color w:val="000000" w:themeColor="text1"/>
              </w:rPr>
            </w:pPr>
          </w:p>
        </w:tc>
        <w:tc>
          <w:tcPr>
            <w:tcW w:w="3543" w:type="dxa"/>
          </w:tcPr>
          <w:p w14:paraId="5A8B5441"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HJ/T362</w:t>
            </w:r>
            <w:r w:rsidRPr="002E60B9">
              <w:rPr>
                <w:color w:val="000000" w:themeColor="text1"/>
                <w:spacing w:val="-33"/>
              </w:rPr>
              <w:t xml:space="preserve"> </w:t>
            </w:r>
            <w:r w:rsidRPr="002E60B9">
              <w:rPr>
                <w:color w:val="000000" w:themeColor="text1"/>
                <w:spacing w:val="-1"/>
              </w:rPr>
              <w:t>太阳能集热器</w:t>
            </w:r>
          </w:p>
        </w:tc>
      </w:tr>
    </w:tbl>
    <w:p w14:paraId="2144466E" w14:textId="77777777" w:rsidR="00A422DF" w:rsidRPr="002E60B9" w:rsidRDefault="00A422DF">
      <w:pPr>
        <w:rPr>
          <w:rFonts w:ascii="Arial"/>
          <w:color w:val="000000" w:themeColor="text1"/>
        </w:rPr>
      </w:pPr>
    </w:p>
    <w:p w14:paraId="0173E1D0" w14:textId="77777777" w:rsidR="00A422DF" w:rsidRPr="002E60B9" w:rsidRDefault="00A422DF">
      <w:pPr>
        <w:rPr>
          <w:rFonts w:ascii="Arial" w:eastAsia="Arial" w:hAnsi="Arial" w:cs="Arial"/>
          <w:color w:val="000000" w:themeColor="text1"/>
          <w:szCs w:val="21"/>
        </w:rPr>
        <w:sectPr w:rsidR="00A422DF" w:rsidRPr="002E60B9">
          <w:pgSz w:w="11906" w:h="16838"/>
          <w:pgMar w:top="1425" w:right="644" w:bottom="0" w:left="667" w:header="0" w:footer="0" w:gutter="0"/>
          <w:cols w:space="720"/>
        </w:sectPr>
      </w:pPr>
    </w:p>
    <w:p w14:paraId="18C4791C" w14:textId="77777777" w:rsidR="00A422DF" w:rsidRPr="002E60B9" w:rsidRDefault="00A422DF">
      <w:pPr>
        <w:spacing w:line="91" w:lineRule="auto"/>
        <w:rPr>
          <w:rFonts w:ascii="Arial"/>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E60B9" w:rsidRPr="002E60B9" w14:paraId="2EA1174A" w14:textId="77777777">
        <w:trPr>
          <w:trHeight w:val="633"/>
        </w:trPr>
        <w:tc>
          <w:tcPr>
            <w:tcW w:w="583" w:type="dxa"/>
          </w:tcPr>
          <w:p w14:paraId="084E6F69" w14:textId="77777777" w:rsidR="00A422DF" w:rsidRPr="002E60B9" w:rsidRDefault="002E60B9">
            <w:pPr>
              <w:pStyle w:val="TableText"/>
              <w:spacing w:before="68"/>
              <w:ind w:left="128"/>
              <w:rPr>
                <w:rFonts w:hint="eastAsia"/>
                <w:color w:val="000000" w:themeColor="text1"/>
              </w:rPr>
            </w:pPr>
            <w:r w:rsidRPr="002E60B9">
              <w:rPr>
                <w:color w:val="000000" w:themeColor="text1"/>
                <w:spacing w:val="-10"/>
              </w:rPr>
              <w:t>13</w:t>
            </w:r>
          </w:p>
        </w:tc>
        <w:tc>
          <w:tcPr>
            <w:tcW w:w="1542" w:type="dxa"/>
          </w:tcPr>
          <w:p w14:paraId="21049A47" w14:textId="77777777" w:rsidR="00A422DF" w:rsidRPr="002E60B9" w:rsidRDefault="002E60B9">
            <w:pPr>
              <w:pStyle w:val="TableText"/>
              <w:spacing w:before="69" w:line="284" w:lineRule="auto"/>
              <w:ind w:left="109" w:right="108" w:hanging="7"/>
              <w:rPr>
                <w:rFonts w:hint="eastAsia"/>
                <w:color w:val="000000" w:themeColor="text1"/>
              </w:rPr>
            </w:pPr>
            <w:r w:rsidRPr="002E60B9">
              <w:rPr>
                <w:color w:val="000000" w:themeColor="text1"/>
                <w:spacing w:val="-2"/>
              </w:rPr>
              <w:t>A020619</w:t>
            </w:r>
            <w:r w:rsidRPr="002E60B9">
              <w:rPr>
                <w:color w:val="000000" w:themeColor="text1"/>
                <w:spacing w:val="39"/>
              </w:rPr>
              <w:t xml:space="preserve"> </w:t>
            </w:r>
            <w:r w:rsidRPr="002E60B9">
              <w:rPr>
                <w:color w:val="000000" w:themeColor="text1"/>
                <w:spacing w:val="-2"/>
              </w:rPr>
              <w:t>照</w:t>
            </w:r>
            <w:r w:rsidRPr="002E60B9">
              <w:rPr>
                <w:color w:val="000000" w:themeColor="text1"/>
                <w:spacing w:val="-45"/>
              </w:rPr>
              <w:t xml:space="preserve"> </w:t>
            </w:r>
            <w:r w:rsidRPr="002E60B9">
              <w:rPr>
                <w:color w:val="000000" w:themeColor="text1"/>
                <w:spacing w:val="-2"/>
              </w:rPr>
              <w:t>明设</w:t>
            </w:r>
            <w:r w:rsidRPr="002E60B9">
              <w:rPr>
                <w:color w:val="000000" w:themeColor="text1"/>
              </w:rPr>
              <w:t xml:space="preserve"> 备</w:t>
            </w:r>
          </w:p>
        </w:tc>
        <w:tc>
          <w:tcPr>
            <w:tcW w:w="2672" w:type="dxa"/>
          </w:tcPr>
          <w:p w14:paraId="64A38CBE" w14:textId="77777777" w:rsidR="00A422DF" w:rsidRPr="002E60B9" w:rsidRDefault="002E60B9">
            <w:pPr>
              <w:pStyle w:val="TableText"/>
              <w:spacing w:before="68" w:line="220" w:lineRule="auto"/>
              <w:ind w:left="103"/>
              <w:rPr>
                <w:rFonts w:hint="eastAsia"/>
                <w:color w:val="000000" w:themeColor="text1"/>
              </w:rPr>
            </w:pPr>
            <w:r w:rsidRPr="002E60B9">
              <w:rPr>
                <w:color w:val="000000" w:themeColor="text1"/>
                <w:spacing w:val="-1"/>
              </w:rPr>
              <w:t>A02061908</w:t>
            </w:r>
            <w:r w:rsidRPr="002E60B9">
              <w:rPr>
                <w:color w:val="000000" w:themeColor="text1"/>
                <w:spacing w:val="-29"/>
              </w:rPr>
              <w:t xml:space="preserve"> </w:t>
            </w:r>
            <w:r w:rsidRPr="002E60B9">
              <w:rPr>
                <w:color w:val="000000" w:themeColor="text1"/>
                <w:spacing w:val="-1"/>
              </w:rPr>
              <w:t>室内照明灯具</w:t>
            </w:r>
          </w:p>
        </w:tc>
        <w:tc>
          <w:tcPr>
            <w:tcW w:w="2248" w:type="dxa"/>
          </w:tcPr>
          <w:p w14:paraId="6F1CB05F" w14:textId="77777777" w:rsidR="00A422DF" w:rsidRPr="002E60B9" w:rsidRDefault="00A422DF">
            <w:pPr>
              <w:rPr>
                <w:rFonts w:ascii="Arial"/>
                <w:color w:val="000000" w:themeColor="text1"/>
              </w:rPr>
            </w:pPr>
          </w:p>
        </w:tc>
        <w:tc>
          <w:tcPr>
            <w:tcW w:w="3543" w:type="dxa"/>
          </w:tcPr>
          <w:p w14:paraId="0E6AA4D5"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HJ2518</w:t>
            </w:r>
            <w:r w:rsidRPr="002E60B9">
              <w:rPr>
                <w:color w:val="000000" w:themeColor="text1"/>
                <w:spacing w:val="-35"/>
              </w:rPr>
              <w:t xml:space="preserve"> </w:t>
            </w:r>
            <w:r w:rsidRPr="002E60B9">
              <w:rPr>
                <w:color w:val="000000" w:themeColor="text1"/>
                <w:spacing w:val="-1"/>
              </w:rPr>
              <w:t>照明光源</w:t>
            </w:r>
          </w:p>
        </w:tc>
      </w:tr>
      <w:tr w:rsidR="002E60B9" w:rsidRPr="002E60B9" w14:paraId="51A9DB63" w14:textId="77777777">
        <w:trPr>
          <w:trHeight w:val="940"/>
        </w:trPr>
        <w:tc>
          <w:tcPr>
            <w:tcW w:w="583" w:type="dxa"/>
          </w:tcPr>
          <w:p w14:paraId="35A0B84B" w14:textId="77777777" w:rsidR="00A422DF" w:rsidRPr="002E60B9" w:rsidRDefault="002E60B9">
            <w:pPr>
              <w:pStyle w:val="TableText"/>
              <w:spacing w:before="63" w:line="242" w:lineRule="auto"/>
              <w:ind w:left="128"/>
              <w:rPr>
                <w:rFonts w:hint="eastAsia"/>
                <w:color w:val="000000" w:themeColor="text1"/>
              </w:rPr>
            </w:pPr>
            <w:r w:rsidRPr="002E60B9">
              <w:rPr>
                <w:color w:val="000000" w:themeColor="text1"/>
                <w:spacing w:val="-10"/>
              </w:rPr>
              <w:t>14</w:t>
            </w:r>
          </w:p>
        </w:tc>
        <w:tc>
          <w:tcPr>
            <w:tcW w:w="1542" w:type="dxa"/>
          </w:tcPr>
          <w:p w14:paraId="170208E0" w14:textId="77777777" w:rsidR="00A422DF" w:rsidRPr="002E60B9" w:rsidRDefault="002E60B9">
            <w:pPr>
              <w:pStyle w:val="TableText"/>
              <w:spacing w:before="64" w:line="296" w:lineRule="auto"/>
              <w:ind w:left="109" w:right="106" w:hanging="7"/>
              <w:rPr>
                <w:rFonts w:hint="eastAsia"/>
                <w:color w:val="000000" w:themeColor="text1"/>
              </w:rPr>
            </w:pPr>
            <w:r w:rsidRPr="002E60B9">
              <w:rPr>
                <w:color w:val="000000" w:themeColor="text1"/>
                <w:spacing w:val="3"/>
              </w:rPr>
              <w:t>A020810</w:t>
            </w:r>
            <w:r w:rsidRPr="002E60B9">
              <w:rPr>
                <w:color w:val="000000" w:themeColor="text1"/>
                <w:spacing w:val="34"/>
              </w:rPr>
              <w:t xml:space="preserve"> </w:t>
            </w:r>
            <w:r w:rsidRPr="002E60B9">
              <w:rPr>
                <w:color w:val="000000" w:themeColor="text1"/>
                <w:spacing w:val="3"/>
              </w:rPr>
              <w:t>传真及</w:t>
            </w:r>
            <w:r w:rsidRPr="002E60B9">
              <w:rPr>
                <w:color w:val="000000" w:themeColor="text1"/>
              </w:rPr>
              <w:t xml:space="preserve"> </w:t>
            </w:r>
            <w:r w:rsidRPr="002E60B9">
              <w:rPr>
                <w:color w:val="000000" w:themeColor="text1"/>
                <w:spacing w:val="8"/>
              </w:rPr>
              <w:t>数据数字通信设</w:t>
            </w:r>
            <w:r w:rsidRPr="002E60B9">
              <w:rPr>
                <w:color w:val="000000" w:themeColor="text1"/>
                <w:spacing w:val="4"/>
              </w:rPr>
              <w:t xml:space="preserve"> </w:t>
            </w:r>
            <w:r w:rsidRPr="002E60B9">
              <w:rPr>
                <w:color w:val="000000" w:themeColor="text1"/>
              </w:rPr>
              <w:t>备</w:t>
            </w:r>
          </w:p>
        </w:tc>
        <w:tc>
          <w:tcPr>
            <w:tcW w:w="2672" w:type="dxa"/>
          </w:tcPr>
          <w:p w14:paraId="4C0F5E60"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spacing w:val="-1"/>
              </w:rPr>
              <w:t>A02081001</w:t>
            </w:r>
            <w:r w:rsidRPr="002E60B9">
              <w:rPr>
                <w:color w:val="000000" w:themeColor="text1"/>
                <w:spacing w:val="-30"/>
              </w:rPr>
              <w:t xml:space="preserve"> </w:t>
            </w:r>
            <w:r w:rsidRPr="002E60B9">
              <w:rPr>
                <w:color w:val="000000" w:themeColor="text1"/>
                <w:spacing w:val="-1"/>
              </w:rPr>
              <w:t>传真通信设备</w:t>
            </w:r>
          </w:p>
        </w:tc>
        <w:tc>
          <w:tcPr>
            <w:tcW w:w="2248" w:type="dxa"/>
          </w:tcPr>
          <w:p w14:paraId="72A79351" w14:textId="77777777" w:rsidR="00A422DF" w:rsidRPr="002E60B9" w:rsidRDefault="00A422DF">
            <w:pPr>
              <w:rPr>
                <w:rFonts w:ascii="Arial"/>
                <w:color w:val="000000" w:themeColor="text1"/>
              </w:rPr>
            </w:pPr>
          </w:p>
        </w:tc>
        <w:tc>
          <w:tcPr>
            <w:tcW w:w="3543" w:type="dxa"/>
          </w:tcPr>
          <w:p w14:paraId="4E6D12F0" w14:textId="77777777" w:rsidR="00A422DF" w:rsidRPr="002E60B9" w:rsidRDefault="002E60B9">
            <w:pPr>
              <w:pStyle w:val="TableText"/>
              <w:spacing w:before="63" w:line="219" w:lineRule="auto"/>
              <w:ind w:left="109"/>
              <w:rPr>
                <w:rFonts w:hint="eastAsia"/>
                <w:color w:val="000000" w:themeColor="text1"/>
              </w:rPr>
            </w:pPr>
            <w:r w:rsidRPr="002E60B9">
              <w:rPr>
                <w:color w:val="000000" w:themeColor="text1"/>
                <w:spacing w:val="-1"/>
              </w:rPr>
              <w:t>HJ2512</w:t>
            </w:r>
            <w:r w:rsidRPr="002E60B9">
              <w:rPr>
                <w:color w:val="000000" w:themeColor="text1"/>
                <w:spacing w:val="-29"/>
              </w:rPr>
              <w:t xml:space="preserve"> </w:t>
            </w:r>
            <w:r w:rsidRPr="002E60B9">
              <w:rPr>
                <w:color w:val="000000" w:themeColor="text1"/>
                <w:spacing w:val="-1"/>
              </w:rPr>
              <w:t>打印机、传真机及多功能一体机</w:t>
            </w:r>
          </w:p>
        </w:tc>
      </w:tr>
      <w:tr w:rsidR="002E60B9" w:rsidRPr="002E60B9" w14:paraId="4243A8A8" w14:textId="77777777">
        <w:trPr>
          <w:trHeight w:val="628"/>
        </w:trPr>
        <w:tc>
          <w:tcPr>
            <w:tcW w:w="583" w:type="dxa"/>
            <w:vMerge w:val="restart"/>
            <w:tcBorders>
              <w:bottom w:val="nil"/>
            </w:tcBorders>
          </w:tcPr>
          <w:p w14:paraId="1402E1BF" w14:textId="77777777" w:rsidR="00A422DF" w:rsidRPr="002E60B9" w:rsidRDefault="002E60B9">
            <w:pPr>
              <w:pStyle w:val="TableText"/>
              <w:spacing w:before="64"/>
              <w:ind w:left="128"/>
              <w:rPr>
                <w:rFonts w:hint="eastAsia"/>
                <w:color w:val="000000" w:themeColor="text1"/>
              </w:rPr>
            </w:pPr>
            <w:r w:rsidRPr="002E60B9">
              <w:rPr>
                <w:color w:val="000000" w:themeColor="text1"/>
                <w:spacing w:val="-10"/>
              </w:rPr>
              <w:t>15</w:t>
            </w:r>
          </w:p>
        </w:tc>
        <w:tc>
          <w:tcPr>
            <w:tcW w:w="1542" w:type="dxa"/>
            <w:vMerge w:val="restart"/>
            <w:tcBorders>
              <w:bottom w:val="nil"/>
            </w:tcBorders>
          </w:tcPr>
          <w:p w14:paraId="1AB1966B" w14:textId="77777777" w:rsidR="00A422DF" w:rsidRPr="002E60B9" w:rsidRDefault="002E60B9">
            <w:pPr>
              <w:pStyle w:val="TableText"/>
              <w:spacing w:before="64" w:line="323" w:lineRule="auto"/>
              <w:ind w:left="109" w:right="108" w:hanging="7"/>
              <w:rPr>
                <w:rFonts w:hint="eastAsia"/>
                <w:color w:val="000000" w:themeColor="text1"/>
              </w:rPr>
            </w:pPr>
            <w:r w:rsidRPr="002E60B9">
              <w:rPr>
                <w:color w:val="000000" w:themeColor="text1"/>
                <w:spacing w:val="1"/>
              </w:rPr>
              <w:t>A020910</w:t>
            </w:r>
            <w:r w:rsidRPr="002E60B9">
              <w:rPr>
                <w:color w:val="000000" w:themeColor="text1"/>
                <w:spacing w:val="54"/>
              </w:rPr>
              <w:t xml:space="preserve"> </w:t>
            </w:r>
            <w:r w:rsidRPr="002E60B9">
              <w:rPr>
                <w:color w:val="000000" w:themeColor="text1"/>
                <w:spacing w:val="1"/>
              </w:rPr>
              <w:t>电视设</w:t>
            </w:r>
            <w:r w:rsidRPr="002E60B9">
              <w:rPr>
                <w:color w:val="000000" w:themeColor="text1"/>
              </w:rPr>
              <w:t xml:space="preserve"> 备</w:t>
            </w:r>
          </w:p>
        </w:tc>
        <w:tc>
          <w:tcPr>
            <w:tcW w:w="2672" w:type="dxa"/>
          </w:tcPr>
          <w:p w14:paraId="413BAE5B" w14:textId="77777777" w:rsidR="00A422DF" w:rsidRPr="002E60B9" w:rsidRDefault="002E60B9">
            <w:pPr>
              <w:pStyle w:val="TableText"/>
              <w:spacing w:before="64" w:line="284" w:lineRule="auto"/>
              <w:ind w:left="107" w:right="107" w:hanging="4"/>
              <w:rPr>
                <w:rFonts w:hint="eastAsia"/>
                <w:color w:val="000000" w:themeColor="text1"/>
              </w:rPr>
            </w:pPr>
            <w:r w:rsidRPr="002E60B9">
              <w:rPr>
                <w:color w:val="000000" w:themeColor="text1"/>
                <w:spacing w:val="-2"/>
              </w:rPr>
              <w:t>A02091001</w:t>
            </w:r>
            <w:r w:rsidRPr="002E60B9">
              <w:rPr>
                <w:color w:val="000000" w:themeColor="text1"/>
                <w:spacing w:val="-29"/>
              </w:rPr>
              <w:t xml:space="preserve"> </w:t>
            </w:r>
            <w:r w:rsidRPr="002E60B9">
              <w:rPr>
                <w:color w:val="000000" w:themeColor="text1"/>
                <w:spacing w:val="-2"/>
              </w:rPr>
              <w:t>普通电视设备（电视</w:t>
            </w:r>
            <w:r w:rsidRPr="002E60B9">
              <w:rPr>
                <w:color w:val="000000" w:themeColor="text1"/>
              </w:rPr>
              <w:t xml:space="preserve"> </w:t>
            </w:r>
            <w:r w:rsidRPr="002E60B9">
              <w:rPr>
                <w:color w:val="000000" w:themeColor="text1"/>
                <w:spacing w:val="-4"/>
              </w:rPr>
              <w:t>机）</w:t>
            </w:r>
          </w:p>
        </w:tc>
        <w:tc>
          <w:tcPr>
            <w:tcW w:w="2248" w:type="dxa"/>
          </w:tcPr>
          <w:p w14:paraId="4D145319" w14:textId="77777777" w:rsidR="00A422DF" w:rsidRPr="002E60B9" w:rsidRDefault="00A422DF">
            <w:pPr>
              <w:rPr>
                <w:rFonts w:ascii="Arial"/>
                <w:color w:val="000000" w:themeColor="text1"/>
              </w:rPr>
            </w:pPr>
          </w:p>
        </w:tc>
        <w:tc>
          <w:tcPr>
            <w:tcW w:w="3543" w:type="dxa"/>
          </w:tcPr>
          <w:p w14:paraId="3BB5FCFA"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HJ2506</w:t>
            </w:r>
            <w:r w:rsidRPr="002E60B9">
              <w:rPr>
                <w:color w:val="000000" w:themeColor="text1"/>
                <w:spacing w:val="-31"/>
              </w:rPr>
              <w:t xml:space="preserve"> </w:t>
            </w:r>
            <w:r w:rsidRPr="002E60B9">
              <w:rPr>
                <w:color w:val="000000" w:themeColor="text1"/>
                <w:spacing w:val="-1"/>
              </w:rPr>
              <w:t>彩色电视广播接收机</w:t>
            </w:r>
          </w:p>
        </w:tc>
      </w:tr>
      <w:tr w:rsidR="002E60B9" w:rsidRPr="002E60B9" w14:paraId="48280E5F" w14:textId="77777777">
        <w:trPr>
          <w:trHeight w:val="631"/>
        </w:trPr>
        <w:tc>
          <w:tcPr>
            <w:tcW w:w="583" w:type="dxa"/>
            <w:vMerge/>
            <w:tcBorders>
              <w:top w:val="nil"/>
            </w:tcBorders>
          </w:tcPr>
          <w:p w14:paraId="5E9E7F34" w14:textId="77777777" w:rsidR="00A422DF" w:rsidRPr="002E60B9" w:rsidRDefault="00A422DF">
            <w:pPr>
              <w:rPr>
                <w:rFonts w:ascii="Arial"/>
                <w:color w:val="000000" w:themeColor="text1"/>
              </w:rPr>
            </w:pPr>
          </w:p>
        </w:tc>
        <w:tc>
          <w:tcPr>
            <w:tcW w:w="1542" w:type="dxa"/>
            <w:vMerge/>
            <w:tcBorders>
              <w:top w:val="nil"/>
            </w:tcBorders>
          </w:tcPr>
          <w:p w14:paraId="32A13D6E" w14:textId="77777777" w:rsidR="00A422DF" w:rsidRPr="002E60B9" w:rsidRDefault="00A422DF">
            <w:pPr>
              <w:rPr>
                <w:rFonts w:ascii="Arial"/>
                <w:color w:val="000000" w:themeColor="text1"/>
              </w:rPr>
            </w:pPr>
          </w:p>
        </w:tc>
        <w:tc>
          <w:tcPr>
            <w:tcW w:w="2672" w:type="dxa"/>
          </w:tcPr>
          <w:p w14:paraId="185A5B25" w14:textId="77777777" w:rsidR="00A422DF" w:rsidRPr="002E60B9" w:rsidRDefault="002E60B9">
            <w:pPr>
              <w:pStyle w:val="TableText"/>
              <w:spacing w:before="67" w:line="284" w:lineRule="auto"/>
              <w:ind w:left="111" w:right="107" w:hanging="8"/>
              <w:rPr>
                <w:rFonts w:hint="eastAsia"/>
                <w:color w:val="000000" w:themeColor="text1"/>
              </w:rPr>
            </w:pPr>
            <w:r w:rsidRPr="002E60B9">
              <w:rPr>
                <w:color w:val="000000" w:themeColor="text1"/>
                <w:spacing w:val="6"/>
              </w:rPr>
              <w:t>A02091003 特殊功能应用电视</w:t>
            </w:r>
            <w:r w:rsidRPr="002E60B9">
              <w:rPr>
                <w:color w:val="000000" w:themeColor="text1"/>
                <w:spacing w:val="7"/>
              </w:rPr>
              <w:t xml:space="preserve"> </w:t>
            </w:r>
            <w:r w:rsidRPr="002E60B9">
              <w:rPr>
                <w:color w:val="000000" w:themeColor="text1"/>
                <w:spacing w:val="-3"/>
              </w:rPr>
              <w:t>设备</w:t>
            </w:r>
          </w:p>
        </w:tc>
        <w:tc>
          <w:tcPr>
            <w:tcW w:w="2248" w:type="dxa"/>
          </w:tcPr>
          <w:p w14:paraId="3E62B352" w14:textId="77777777" w:rsidR="00A422DF" w:rsidRPr="002E60B9" w:rsidRDefault="00A422DF">
            <w:pPr>
              <w:rPr>
                <w:rFonts w:ascii="Arial"/>
                <w:color w:val="000000" w:themeColor="text1"/>
              </w:rPr>
            </w:pPr>
          </w:p>
        </w:tc>
        <w:tc>
          <w:tcPr>
            <w:tcW w:w="3543" w:type="dxa"/>
          </w:tcPr>
          <w:p w14:paraId="3F9CCA61"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HJ2506</w:t>
            </w:r>
            <w:r w:rsidRPr="002E60B9">
              <w:rPr>
                <w:color w:val="000000" w:themeColor="text1"/>
                <w:spacing w:val="-31"/>
              </w:rPr>
              <w:t xml:space="preserve"> </w:t>
            </w:r>
            <w:r w:rsidRPr="002E60B9">
              <w:rPr>
                <w:color w:val="000000" w:themeColor="text1"/>
                <w:spacing w:val="-1"/>
              </w:rPr>
              <w:t>彩色电视广播接收机</w:t>
            </w:r>
          </w:p>
        </w:tc>
      </w:tr>
      <w:tr w:rsidR="002E60B9" w:rsidRPr="002E60B9" w14:paraId="1C8131D1" w14:textId="77777777">
        <w:trPr>
          <w:trHeight w:val="405"/>
        </w:trPr>
        <w:tc>
          <w:tcPr>
            <w:tcW w:w="583" w:type="dxa"/>
            <w:vMerge w:val="restart"/>
            <w:tcBorders>
              <w:bottom w:val="nil"/>
            </w:tcBorders>
          </w:tcPr>
          <w:p w14:paraId="164800D9" w14:textId="77777777" w:rsidR="00A422DF" w:rsidRPr="002E60B9" w:rsidRDefault="002E60B9">
            <w:pPr>
              <w:pStyle w:val="TableText"/>
              <w:spacing w:before="65"/>
              <w:ind w:left="128"/>
              <w:rPr>
                <w:rFonts w:hint="eastAsia"/>
                <w:color w:val="000000" w:themeColor="text1"/>
              </w:rPr>
            </w:pPr>
            <w:r w:rsidRPr="002E60B9">
              <w:rPr>
                <w:color w:val="000000" w:themeColor="text1"/>
                <w:spacing w:val="-10"/>
              </w:rPr>
              <w:t>16</w:t>
            </w:r>
          </w:p>
        </w:tc>
        <w:tc>
          <w:tcPr>
            <w:tcW w:w="1542" w:type="dxa"/>
            <w:vMerge w:val="restart"/>
            <w:tcBorders>
              <w:bottom w:val="nil"/>
            </w:tcBorders>
          </w:tcPr>
          <w:p w14:paraId="1B141B38" w14:textId="77777777" w:rsidR="00A422DF" w:rsidRPr="002E60B9" w:rsidRDefault="002E60B9">
            <w:pPr>
              <w:pStyle w:val="TableText"/>
              <w:spacing w:before="65" w:line="220" w:lineRule="auto"/>
              <w:ind w:left="193"/>
              <w:rPr>
                <w:rFonts w:hint="eastAsia"/>
                <w:color w:val="000000" w:themeColor="text1"/>
              </w:rPr>
            </w:pPr>
            <w:r w:rsidRPr="002E60B9">
              <w:rPr>
                <w:color w:val="000000" w:themeColor="text1"/>
                <w:spacing w:val="-1"/>
              </w:rPr>
              <w:t>A0601</w:t>
            </w:r>
            <w:r w:rsidRPr="002E60B9">
              <w:rPr>
                <w:color w:val="000000" w:themeColor="text1"/>
                <w:spacing w:val="-36"/>
              </w:rPr>
              <w:t xml:space="preserve"> </w:t>
            </w:r>
            <w:r w:rsidRPr="002E60B9">
              <w:rPr>
                <w:color w:val="000000" w:themeColor="text1"/>
                <w:spacing w:val="-1"/>
              </w:rPr>
              <w:t>床类</w:t>
            </w:r>
          </w:p>
        </w:tc>
        <w:tc>
          <w:tcPr>
            <w:tcW w:w="2672" w:type="dxa"/>
          </w:tcPr>
          <w:p w14:paraId="525A7065"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A060101</w:t>
            </w:r>
            <w:r w:rsidRPr="002E60B9">
              <w:rPr>
                <w:color w:val="000000" w:themeColor="text1"/>
                <w:spacing w:val="-34"/>
              </w:rPr>
              <w:t xml:space="preserve"> </w:t>
            </w:r>
            <w:r w:rsidRPr="002E60B9">
              <w:rPr>
                <w:color w:val="000000" w:themeColor="text1"/>
                <w:spacing w:val="-1"/>
              </w:rPr>
              <w:t>钢木床类</w:t>
            </w:r>
          </w:p>
        </w:tc>
        <w:tc>
          <w:tcPr>
            <w:tcW w:w="2248" w:type="dxa"/>
          </w:tcPr>
          <w:p w14:paraId="47228895" w14:textId="77777777" w:rsidR="00A422DF" w:rsidRPr="002E60B9" w:rsidRDefault="00A422DF">
            <w:pPr>
              <w:rPr>
                <w:rFonts w:ascii="Arial"/>
                <w:color w:val="000000" w:themeColor="text1"/>
              </w:rPr>
            </w:pPr>
          </w:p>
        </w:tc>
        <w:tc>
          <w:tcPr>
            <w:tcW w:w="3543" w:type="dxa"/>
          </w:tcPr>
          <w:p w14:paraId="42934678"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6DF61D3A" w14:textId="77777777">
        <w:trPr>
          <w:trHeight w:val="384"/>
        </w:trPr>
        <w:tc>
          <w:tcPr>
            <w:tcW w:w="583" w:type="dxa"/>
            <w:vMerge/>
            <w:tcBorders>
              <w:top w:val="nil"/>
              <w:bottom w:val="nil"/>
            </w:tcBorders>
          </w:tcPr>
          <w:p w14:paraId="1888C142" w14:textId="77777777" w:rsidR="00A422DF" w:rsidRPr="002E60B9" w:rsidRDefault="00A422DF">
            <w:pPr>
              <w:rPr>
                <w:rFonts w:ascii="Arial"/>
                <w:color w:val="000000" w:themeColor="text1"/>
              </w:rPr>
            </w:pPr>
          </w:p>
        </w:tc>
        <w:tc>
          <w:tcPr>
            <w:tcW w:w="1542" w:type="dxa"/>
            <w:vMerge/>
            <w:tcBorders>
              <w:top w:val="nil"/>
              <w:bottom w:val="nil"/>
            </w:tcBorders>
          </w:tcPr>
          <w:p w14:paraId="1E98122A" w14:textId="77777777" w:rsidR="00A422DF" w:rsidRPr="002E60B9" w:rsidRDefault="00A422DF">
            <w:pPr>
              <w:rPr>
                <w:rFonts w:ascii="Arial"/>
                <w:color w:val="000000" w:themeColor="text1"/>
              </w:rPr>
            </w:pPr>
          </w:p>
        </w:tc>
        <w:tc>
          <w:tcPr>
            <w:tcW w:w="2672" w:type="dxa"/>
          </w:tcPr>
          <w:p w14:paraId="3BA80E86"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A060104</w:t>
            </w:r>
            <w:r w:rsidRPr="002E60B9">
              <w:rPr>
                <w:color w:val="000000" w:themeColor="text1"/>
                <w:spacing w:val="-33"/>
              </w:rPr>
              <w:t xml:space="preserve"> </w:t>
            </w:r>
            <w:r w:rsidRPr="002E60B9">
              <w:rPr>
                <w:color w:val="000000" w:themeColor="text1"/>
                <w:spacing w:val="-1"/>
              </w:rPr>
              <w:t>木制床类</w:t>
            </w:r>
          </w:p>
        </w:tc>
        <w:tc>
          <w:tcPr>
            <w:tcW w:w="2248" w:type="dxa"/>
          </w:tcPr>
          <w:p w14:paraId="3AEF14B3" w14:textId="77777777" w:rsidR="00A422DF" w:rsidRPr="002E60B9" w:rsidRDefault="00A422DF">
            <w:pPr>
              <w:rPr>
                <w:rFonts w:ascii="Arial"/>
                <w:color w:val="000000" w:themeColor="text1"/>
              </w:rPr>
            </w:pPr>
          </w:p>
        </w:tc>
        <w:tc>
          <w:tcPr>
            <w:tcW w:w="3543" w:type="dxa"/>
          </w:tcPr>
          <w:p w14:paraId="2D3C6209"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4D831D64" w14:textId="77777777">
        <w:trPr>
          <w:trHeight w:val="405"/>
        </w:trPr>
        <w:tc>
          <w:tcPr>
            <w:tcW w:w="583" w:type="dxa"/>
            <w:vMerge/>
            <w:tcBorders>
              <w:top w:val="nil"/>
            </w:tcBorders>
          </w:tcPr>
          <w:p w14:paraId="1CE20B5B" w14:textId="77777777" w:rsidR="00A422DF" w:rsidRPr="002E60B9" w:rsidRDefault="00A422DF">
            <w:pPr>
              <w:rPr>
                <w:rFonts w:ascii="Arial"/>
                <w:color w:val="000000" w:themeColor="text1"/>
              </w:rPr>
            </w:pPr>
          </w:p>
        </w:tc>
        <w:tc>
          <w:tcPr>
            <w:tcW w:w="1542" w:type="dxa"/>
            <w:vMerge/>
            <w:tcBorders>
              <w:top w:val="nil"/>
            </w:tcBorders>
          </w:tcPr>
          <w:p w14:paraId="6D42FB38" w14:textId="77777777" w:rsidR="00A422DF" w:rsidRPr="002E60B9" w:rsidRDefault="00A422DF">
            <w:pPr>
              <w:rPr>
                <w:rFonts w:ascii="Arial"/>
                <w:color w:val="000000" w:themeColor="text1"/>
              </w:rPr>
            </w:pPr>
          </w:p>
        </w:tc>
        <w:tc>
          <w:tcPr>
            <w:tcW w:w="2672" w:type="dxa"/>
          </w:tcPr>
          <w:p w14:paraId="763F7CD5"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A060199</w:t>
            </w:r>
            <w:r w:rsidRPr="002E60B9">
              <w:rPr>
                <w:color w:val="000000" w:themeColor="text1"/>
                <w:spacing w:val="-33"/>
              </w:rPr>
              <w:t xml:space="preserve"> </w:t>
            </w:r>
            <w:r w:rsidRPr="002E60B9">
              <w:rPr>
                <w:color w:val="000000" w:themeColor="text1"/>
                <w:spacing w:val="-1"/>
              </w:rPr>
              <w:t>其他床类</w:t>
            </w:r>
          </w:p>
        </w:tc>
        <w:tc>
          <w:tcPr>
            <w:tcW w:w="2248" w:type="dxa"/>
          </w:tcPr>
          <w:p w14:paraId="55366C37" w14:textId="77777777" w:rsidR="00A422DF" w:rsidRPr="002E60B9" w:rsidRDefault="00A422DF">
            <w:pPr>
              <w:rPr>
                <w:rFonts w:ascii="Arial"/>
                <w:color w:val="000000" w:themeColor="text1"/>
              </w:rPr>
            </w:pPr>
          </w:p>
        </w:tc>
        <w:tc>
          <w:tcPr>
            <w:tcW w:w="3543" w:type="dxa"/>
          </w:tcPr>
          <w:p w14:paraId="050599DE"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5F04DD57" w14:textId="77777777">
        <w:trPr>
          <w:trHeight w:val="408"/>
        </w:trPr>
        <w:tc>
          <w:tcPr>
            <w:tcW w:w="583" w:type="dxa"/>
            <w:vMerge w:val="restart"/>
            <w:tcBorders>
              <w:bottom w:val="nil"/>
            </w:tcBorders>
          </w:tcPr>
          <w:p w14:paraId="540EE1B7" w14:textId="77777777" w:rsidR="00A422DF" w:rsidRPr="002E60B9" w:rsidRDefault="002E60B9">
            <w:pPr>
              <w:pStyle w:val="TableText"/>
              <w:spacing w:before="66"/>
              <w:ind w:left="128"/>
              <w:rPr>
                <w:rFonts w:hint="eastAsia"/>
                <w:color w:val="000000" w:themeColor="text1"/>
              </w:rPr>
            </w:pPr>
            <w:r w:rsidRPr="002E60B9">
              <w:rPr>
                <w:color w:val="000000" w:themeColor="text1"/>
                <w:spacing w:val="-10"/>
              </w:rPr>
              <w:t>17</w:t>
            </w:r>
          </w:p>
        </w:tc>
        <w:tc>
          <w:tcPr>
            <w:tcW w:w="1542" w:type="dxa"/>
            <w:vMerge w:val="restart"/>
            <w:tcBorders>
              <w:bottom w:val="nil"/>
            </w:tcBorders>
          </w:tcPr>
          <w:p w14:paraId="237B1AB9" w14:textId="77777777" w:rsidR="00A422DF" w:rsidRPr="002E60B9" w:rsidRDefault="002E60B9">
            <w:pPr>
              <w:pStyle w:val="TableText"/>
              <w:spacing w:before="65" w:line="220" w:lineRule="auto"/>
              <w:ind w:left="102"/>
              <w:rPr>
                <w:rFonts w:hint="eastAsia"/>
                <w:color w:val="000000" w:themeColor="text1"/>
              </w:rPr>
            </w:pPr>
            <w:r w:rsidRPr="002E60B9">
              <w:rPr>
                <w:color w:val="000000" w:themeColor="text1"/>
                <w:spacing w:val="-2"/>
              </w:rPr>
              <w:t>A0602</w:t>
            </w:r>
            <w:r w:rsidRPr="002E60B9">
              <w:rPr>
                <w:color w:val="000000" w:themeColor="text1"/>
                <w:spacing w:val="-22"/>
              </w:rPr>
              <w:t xml:space="preserve"> </w:t>
            </w:r>
            <w:r w:rsidRPr="002E60B9">
              <w:rPr>
                <w:color w:val="000000" w:themeColor="text1"/>
                <w:spacing w:val="-2"/>
              </w:rPr>
              <w:t>台、桌类</w:t>
            </w:r>
          </w:p>
        </w:tc>
        <w:tc>
          <w:tcPr>
            <w:tcW w:w="2672" w:type="dxa"/>
          </w:tcPr>
          <w:p w14:paraId="159C6B17"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A060201</w:t>
            </w:r>
            <w:r w:rsidRPr="002E60B9">
              <w:rPr>
                <w:color w:val="000000" w:themeColor="text1"/>
                <w:spacing w:val="-29"/>
              </w:rPr>
              <w:t xml:space="preserve"> </w:t>
            </w:r>
            <w:r w:rsidRPr="002E60B9">
              <w:rPr>
                <w:color w:val="000000" w:themeColor="text1"/>
                <w:spacing w:val="-1"/>
              </w:rPr>
              <w:t>钢木台、桌类</w:t>
            </w:r>
          </w:p>
        </w:tc>
        <w:tc>
          <w:tcPr>
            <w:tcW w:w="2248" w:type="dxa"/>
          </w:tcPr>
          <w:p w14:paraId="03240385" w14:textId="77777777" w:rsidR="00A422DF" w:rsidRPr="002E60B9" w:rsidRDefault="00A422DF">
            <w:pPr>
              <w:rPr>
                <w:rFonts w:ascii="Arial"/>
                <w:color w:val="000000" w:themeColor="text1"/>
              </w:rPr>
            </w:pPr>
          </w:p>
        </w:tc>
        <w:tc>
          <w:tcPr>
            <w:tcW w:w="3543" w:type="dxa"/>
          </w:tcPr>
          <w:p w14:paraId="470F4390"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49BFB354" w14:textId="77777777">
        <w:trPr>
          <w:trHeight w:val="407"/>
        </w:trPr>
        <w:tc>
          <w:tcPr>
            <w:tcW w:w="583" w:type="dxa"/>
            <w:vMerge/>
            <w:tcBorders>
              <w:top w:val="nil"/>
              <w:bottom w:val="nil"/>
            </w:tcBorders>
          </w:tcPr>
          <w:p w14:paraId="15918B61" w14:textId="77777777" w:rsidR="00A422DF" w:rsidRPr="002E60B9" w:rsidRDefault="00A422DF">
            <w:pPr>
              <w:rPr>
                <w:rFonts w:ascii="Arial"/>
                <w:color w:val="000000" w:themeColor="text1"/>
              </w:rPr>
            </w:pPr>
          </w:p>
        </w:tc>
        <w:tc>
          <w:tcPr>
            <w:tcW w:w="1542" w:type="dxa"/>
            <w:vMerge/>
            <w:tcBorders>
              <w:top w:val="nil"/>
              <w:bottom w:val="nil"/>
            </w:tcBorders>
          </w:tcPr>
          <w:p w14:paraId="3BBEB8CC" w14:textId="77777777" w:rsidR="00A422DF" w:rsidRPr="002E60B9" w:rsidRDefault="00A422DF">
            <w:pPr>
              <w:rPr>
                <w:rFonts w:ascii="Arial"/>
                <w:color w:val="000000" w:themeColor="text1"/>
              </w:rPr>
            </w:pPr>
          </w:p>
        </w:tc>
        <w:tc>
          <w:tcPr>
            <w:tcW w:w="2672" w:type="dxa"/>
          </w:tcPr>
          <w:p w14:paraId="11FC3C18"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A060205</w:t>
            </w:r>
            <w:r w:rsidRPr="002E60B9">
              <w:rPr>
                <w:color w:val="000000" w:themeColor="text1"/>
                <w:spacing w:val="-29"/>
              </w:rPr>
              <w:t xml:space="preserve"> </w:t>
            </w:r>
            <w:r w:rsidRPr="002E60B9">
              <w:rPr>
                <w:color w:val="000000" w:themeColor="text1"/>
                <w:spacing w:val="-1"/>
              </w:rPr>
              <w:t>木制台、桌类</w:t>
            </w:r>
          </w:p>
        </w:tc>
        <w:tc>
          <w:tcPr>
            <w:tcW w:w="2248" w:type="dxa"/>
          </w:tcPr>
          <w:p w14:paraId="0B3FA3B5" w14:textId="77777777" w:rsidR="00A422DF" w:rsidRPr="002E60B9" w:rsidRDefault="00A422DF">
            <w:pPr>
              <w:rPr>
                <w:rFonts w:ascii="Arial"/>
                <w:color w:val="000000" w:themeColor="text1"/>
              </w:rPr>
            </w:pPr>
          </w:p>
        </w:tc>
        <w:tc>
          <w:tcPr>
            <w:tcW w:w="3543" w:type="dxa"/>
          </w:tcPr>
          <w:p w14:paraId="704CD271"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DF1C03F" w14:textId="77777777">
        <w:trPr>
          <w:trHeight w:val="405"/>
        </w:trPr>
        <w:tc>
          <w:tcPr>
            <w:tcW w:w="583" w:type="dxa"/>
            <w:vMerge/>
            <w:tcBorders>
              <w:top w:val="nil"/>
            </w:tcBorders>
          </w:tcPr>
          <w:p w14:paraId="24EAF2CB" w14:textId="77777777" w:rsidR="00A422DF" w:rsidRPr="002E60B9" w:rsidRDefault="00A422DF">
            <w:pPr>
              <w:rPr>
                <w:rFonts w:ascii="Arial"/>
                <w:color w:val="000000" w:themeColor="text1"/>
              </w:rPr>
            </w:pPr>
          </w:p>
        </w:tc>
        <w:tc>
          <w:tcPr>
            <w:tcW w:w="1542" w:type="dxa"/>
            <w:vMerge/>
            <w:tcBorders>
              <w:top w:val="nil"/>
            </w:tcBorders>
          </w:tcPr>
          <w:p w14:paraId="7DD55A9A" w14:textId="77777777" w:rsidR="00A422DF" w:rsidRPr="002E60B9" w:rsidRDefault="00A422DF">
            <w:pPr>
              <w:rPr>
                <w:rFonts w:ascii="Arial"/>
                <w:color w:val="000000" w:themeColor="text1"/>
              </w:rPr>
            </w:pPr>
          </w:p>
        </w:tc>
        <w:tc>
          <w:tcPr>
            <w:tcW w:w="2672" w:type="dxa"/>
          </w:tcPr>
          <w:p w14:paraId="71079E43"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A060299</w:t>
            </w:r>
            <w:r w:rsidRPr="002E60B9">
              <w:rPr>
                <w:color w:val="000000" w:themeColor="text1"/>
                <w:spacing w:val="-29"/>
              </w:rPr>
              <w:t xml:space="preserve"> </w:t>
            </w:r>
            <w:r w:rsidRPr="002E60B9">
              <w:rPr>
                <w:color w:val="000000" w:themeColor="text1"/>
                <w:spacing w:val="-1"/>
              </w:rPr>
              <w:t>其他台、桌类</w:t>
            </w:r>
          </w:p>
        </w:tc>
        <w:tc>
          <w:tcPr>
            <w:tcW w:w="2248" w:type="dxa"/>
          </w:tcPr>
          <w:p w14:paraId="4F902AE0" w14:textId="77777777" w:rsidR="00A422DF" w:rsidRPr="002E60B9" w:rsidRDefault="00A422DF">
            <w:pPr>
              <w:rPr>
                <w:rFonts w:ascii="Arial"/>
                <w:color w:val="000000" w:themeColor="text1"/>
              </w:rPr>
            </w:pPr>
          </w:p>
        </w:tc>
        <w:tc>
          <w:tcPr>
            <w:tcW w:w="3543" w:type="dxa"/>
          </w:tcPr>
          <w:p w14:paraId="33031EF2"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6C06446F" w14:textId="77777777">
        <w:trPr>
          <w:trHeight w:val="408"/>
        </w:trPr>
        <w:tc>
          <w:tcPr>
            <w:tcW w:w="583" w:type="dxa"/>
            <w:vMerge w:val="restart"/>
            <w:tcBorders>
              <w:bottom w:val="nil"/>
            </w:tcBorders>
          </w:tcPr>
          <w:p w14:paraId="003DA415" w14:textId="77777777" w:rsidR="00A422DF" w:rsidRPr="002E60B9" w:rsidRDefault="002E60B9">
            <w:pPr>
              <w:pStyle w:val="TableText"/>
              <w:spacing w:before="67"/>
              <w:ind w:left="128"/>
              <w:rPr>
                <w:rFonts w:hint="eastAsia"/>
                <w:color w:val="000000" w:themeColor="text1"/>
              </w:rPr>
            </w:pPr>
            <w:r w:rsidRPr="002E60B9">
              <w:rPr>
                <w:color w:val="000000" w:themeColor="text1"/>
                <w:spacing w:val="-10"/>
              </w:rPr>
              <w:t>18</w:t>
            </w:r>
          </w:p>
        </w:tc>
        <w:tc>
          <w:tcPr>
            <w:tcW w:w="1542" w:type="dxa"/>
            <w:vMerge w:val="restart"/>
            <w:tcBorders>
              <w:bottom w:val="nil"/>
            </w:tcBorders>
          </w:tcPr>
          <w:p w14:paraId="1BFDB658" w14:textId="77777777" w:rsidR="00A422DF" w:rsidRPr="002E60B9" w:rsidRDefault="002E60B9">
            <w:pPr>
              <w:pStyle w:val="TableText"/>
              <w:spacing w:before="66" w:line="220" w:lineRule="auto"/>
              <w:ind w:left="102"/>
              <w:rPr>
                <w:rFonts w:hint="eastAsia"/>
                <w:color w:val="000000" w:themeColor="text1"/>
              </w:rPr>
            </w:pPr>
            <w:r w:rsidRPr="002E60B9">
              <w:rPr>
                <w:color w:val="000000" w:themeColor="text1"/>
                <w:spacing w:val="-1"/>
              </w:rPr>
              <w:t>A0603</w:t>
            </w:r>
            <w:r w:rsidRPr="002E60B9">
              <w:rPr>
                <w:color w:val="000000" w:themeColor="text1"/>
                <w:spacing w:val="-36"/>
              </w:rPr>
              <w:t xml:space="preserve"> </w:t>
            </w:r>
            <w:r w:rsidRPr="002E60B9">
              <w:rPr>
                <w:color w:val="000000" w:themeColor="text1"/>
                <w:spacing w:val="-1"/>
              </w:rPr>
              <w:t>椅凳类</w:t>
            </w:r>
          </w:p>
        </w:tc>
        <w:tc>
          <w:tcPr>
            <w:tcW w:w="2672" w:type="dxa"/>
          </w:tcPr>
          <w:p w14:paraId="4000E3F1"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A060301</w:t>
            </w:r>
            <w:r w:rsidRPr="002E60B9">
              <w:rPr>
                <w:color w:val="000000" w:themeColor="text1"/>
                <w:spacing w:val="-46"/>
              </w:rPr>
              <w:t xml:space="preserve"> </w:t>
            </w:r>
            <w:r w:rsidRPr="002E60B9">
              <w:rPr>
                <w:color w:val="000000" w:themeColor="text1"/>
                <w:spacing w:val="-1"/>
              </w:rPr>
              <w:t>金属骨架为主的椅凳类</w:t>
            </w:r>
          </w:p>
        </w:tc>
        <w:tc>
          <w:tcPr>
            <w:tcW w:w="2248" w:type="dxa"/>
          </w:tcPr>
          <w:p w14:paraId="712FAEA4" w14:textId="77777777" w:rsidR="00A422DF" w:rsidRPr="002E60B9" w:rsidRDefault="00A422DF">
            <w:pPr>
              <w:rPr>
                <w:rFonts w:ascii="Arial"/>
                <w:color w:val="000000" w:themeColor="text1"/>
              </w:rPr>
            </w:pPr>
          </w:p>
        </w:tc>
        <w:tc>
          <w:tcPr>
            <w:tcW w:w="3543" w:type="dxa"/>
          </w:tcPr>
          <w:p w14:paraId="777C803C"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78924898" w14:textId="77777777">
        <w:trPr>
          <w:trHeight w:val="407"/>
        </w:trPr>
        <w:tc>
          <w:tcPr>
            <w:tcW w:w="583" w:type="dxa"/>
            <w:vMerge/>
            <w:tcBorders>
              <w:top w:val="nil"/>
              <w:bottom w:val="nil"/>
            </w:tcBorders>
          </w:tcPr>
          <w:p w14:paraId="6BB6EA41" w14:textId="77777777" w:rsidR="00A422DF" w:rsidRPr="002E60B9" w:rsidRDefault="00A422DF">
            <w:pPr>
              <w:rPr>
                <w:rFonts w:ascii="Arial"/>
                <w:color w:val="000000" w:themeColor="text1"/>
              </w:rPr>
            </w:pPr>
          </w:p>
        </w:tc>
        <w:tc>
          <w:tcPr>
            <w:tcW w:w="1542" w:type="dxa"/>
            <w:vMerge/>
            <w:tcBorders>
              <w:top w:val="nil"/>
              <w:bottom w:val="nil"/>
            </w:tcBorders>
          </w:tcPr>
          <w:p w14:paraId="67689371" w14:textId="77777777" w:rsidR="00A422DF" w:rsidRPr="002E60B9" w:rsidRDefault="00A422DF">
            <w:pPr>
              <w:rPr>
                <w:rFonts w:ascii="Arial"/>
                <w:color w:val="000000" w:themeColor="text1"/>
              </w:rPr>
            </w:pPr>
          </w:p>
        </w:tc>
        <w:tc>
          <w:tcPr>
            <w:tcW w:w="2672" w:type="dxa"/>
          </w:tcPr>
          <w:p w14:paraId="20CC4123"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A060302</w:t>
            </w:r>
            <w:r w:rsidRPr="002E60B9">
              <w:rPr>
                <w:color w:val="000000" w:themeColor="text1"/>
                <w:spacing w:val="-29"/>
              </w:rPr>
              <w:t xml:space="preserve"> </w:t>
            </w:r>
            <w:r w:rsidRPr="002E60B9">
              <w:rPr>
                <w:color w:val="000000" w:themeColor="text1"/>
                <w:spacing w:val="-1"/>
              </w:rPr>
              <w:t>木骨架为主的椅凳类</w:t>
            </w:r>
          </w:p>
        </w:tc>
        <w:tc>
          <w:tcPr>
            <w:tcW w:w="2248" w:type="dxa"/>
          </w:tcPr>
          <w:p w14:paraId="06F9AE66" w14:textId="77777777" w:rsidR="00A422DF" w:rsidRPr="002E60B9" w:rsidRDefault="00A422DF">
            <w:pPr>
              <w:rPr>
                <w:rFonts w:ascii="Arial"/>
                <w:color w:val="000000" w:themeColor="text1"/>
              </w:rPr>
            </w:pPr>
          </w:p>
        </w:tc>
        <w:tc>
          <w:tcPr>
            <w:tcW w:w="3543" w:type="dxa"/>
          </w:tcPr>
          <w:p w14:paraId="2E9F251F"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502D2F97" w14:textId="77777777">
        <w:trPr>
          <w:trHeight w:val="405"/>
        </w:trPr>
        <w:tc>
          <w:tcPr>
            <w:tcW w:w="583" w:type="dxa"/>
            <w:vMerge/>
            <w:tcBorders>
              <w:top w:val="nil"/>
            </w:tcBorders>
          </w:tcPr>
          <w:p w14:paraId="2ADDD3A5" w14:textId="77777777" w:rsidR="00A422DF" w:rsidRPr="002E60B9" w:rsidRDefault="00A422DF">
            <w:pPr>
              <w:rPr>
                <w:rFonts w:ascii="Arial"/>
                <w:color w:val="000000" w:themeColor="text1"/>
              </w:rPr>
            </w:pPr>
          </w:p>
        </w:tc>
        <w:tc>
          <w:tcPr>
            <w:tcW w:w="1542" w:type="dxa"/>
            <w:vMerge/>
            <w:tcBorders>
              <w:top w:val="nil"/>
            </w:tcBorders>
          </w:tcPr>
          <w:p w14:paraId="73FC00D7" w14:textId="77777777" w:rsidR="00A422DF" w:rsidRPr="002E60B9" w:rsidRDefault="00A422DF">
            <w:pPr>
              <w:rPr>
                <w:rFonts w:ascii="Arial"/>
                <w:color w:val="000000" w:themeColor="text1"/>
              </w:rPr>
            </w:pPr>
          </w:p>
        </w:tc>
        <w:tc>
          <w:tcPr>
            <w:tcW w:w="2672" w:type="dxa"/>
          </w:tcPr>
          <w:p w14:paraId="7369AF56"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A060399</w:t>
            </w:r>
            <w:r w:rsidRPr="002E60B9">
              <w:rPr>
                <w:color w:val="000000" w:themeColor="text1"/>
                <w:spacing w:val="-33"/>
              </w:rPr>
              <w:t xml:space="preserve"> </w:t>
            </w:r>
            <w:r w:rsidRPr="002E60B9">
              <w:rPr>
                <w:color w:val="000000" w:themeColor="text1"/>
                <w:spacing w:val="-1"/>
              </w:rPr>
              <w:t>其他椅凳类</w:t>
            </w:r>
          </w:p>
        </w:tc>
        <w:tc>
          <w:tcPr>
            <w:tcW w:w="2248" w:type="dxa"/>
          </w:tcPr>
          <w:p w14:paraId="31991A90" w14:textId="77777777" w:rsidR="00A422DF" w:rsidRPr="002E60B9" w:rsidRDefault="00A422DF">
            <w:pPr>
              <w:rPr>
                <w:rFonts w:ascii="Arial"/>
                <w:color w:val="000000" w:themeColor="text1"/>
              </w:rPr>
            </w:pPr>
          </w:p>
        </w:tc>
        <w:tc>
          <w:tcPr>
            <w:tcW w:w="3543" w:type="dxa"/>
          </w:tcPr>
          <w:p w14:paraId="4B0441DA"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045612D" w14:textId="77777777">
        <w:trPr>
          <w:trHeight w:val="408"/>
        </w:trPr>
        <w:tc>
          <w:tcPr>
            <w:tcW w:w="583" w:type="dxa"/>
          </w:tcPr>
          <w:p w14:paraId="3379983E" w14:textId="77777777" w:rsidR="00A422DF" w:rsidRPr="002E60B9" w:rsidRDefault="002E60B9">
            <w:pPr>
              <w:pStyle w:val="TableText"/>
              <w:spacing w:before="67"/>
              <w:ind w:left="128"/>
              <w:rPr>
                <w:rFonts w:hint="eastAsia"/>
                <w:color w:val="000000" w:themeColor="text1"/>
              </w:rPr>
            </w:pPr>
            <w:r w:rsidRPr="002E60B9">
              <w:rPr>
                <w:color w:val="000000" w:themeColor="text1"/>
                <w:spacing w:val="-10"/>
              </w:rPr>
              <w:t>19</w:t>
            </w:r>
          </w:p>
        </w:tc>
        <w:tc>
          <w:tcPr>
            <w:tcW w:w="1542" w:type="dxa"/>
          </w:tcPr>
          <w:p w14:paraId="70147501"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A0604</w:t>
            </w:r>
            <w:r w:rsidRPr="002E60B9">
              <w:rPr>
                <w:color w:val="000000" w:themeColor="text1"/>
                <w:spacing w:val="-35"/>
              </w:rPr>
              <w:t xml:space="preserve"> </w:t>
            </w:r>
            <w:r w:rsidRPr="002E60B9">
              <w:rPr>
                <w:color w:val="000000" w:themeColor="text1"/>
                <w:spacing w:val="-1"/>
              </w:rPr>
              <w:t>沙发类</w:t>
            </w:r>
          </w:p>
        </w:tc>
        <w:tc>
          <w:tcPr>
            <w:tcW w:w="2672" w:type="dxa"/>
          </w:tcPr>
          <w:p w14:paraId="1E3D93CC"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A060499</w:t>
            </w:r>
            <w:r w:rsidRPr="002E60B9">
              <w:rPr>
                <w:color w:val="000000" w:themeColor="text1"/>
                <w:spacing w:val="-33"/>
              </w:rPr>
              <w:t xml:space="preserve"> </w:t>
            </w:r>
            <w:r w:rsidRPr="002E60B9">
              <w:rPr>
                <w:color w:val="000000" w:themeColor="text1"/>
                <w:spacing w:val="-1"/>
              </w:rPr>
              <w:t>其他沙发类</w:t>
            </w:r>
          </w:p>
        </w:tc>
        <w:tc>
          <w:tcPr>
            <w:tcW w:w="2248" w:type="dxa"/>
          </w:tcPr>
          <w:p w14:paraId="6C4B30E3" w14:textId="77777777" w:rsidR="00A422DF" w:rsidRPr="002E60B9" w:rsidRDefault="00A422DF">
            <w:pPr>
              <w:rPr>
                <w:rFonts w:ascii="Arial"/>
                <w:color w:val="000000" w:themeColor="text1"/>
              </w:rPr>
            </w:pPr>
          </w:p>
        </w:tc>
        <w:tc>
          <w:tcPr>
            <w:tcW w:w="3543" w:type="dxa"/>
          </w:tcPr>
          <w:p w14:paraId="4E9CCE95"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745319E" w14:textId="77777777">
        <w:trPr>
          <w:trHeight w:val="408"/>
        </w:trPr>
        <w:tc>
          <w:tcPr>
            <w:tcW w:w="583" w:type="dxa"/>
            <w:vMerge w:val="restart"/>
            <w:tcBorders>
              <w:bottom w:val="nil"/>
            </w:tcBorders>
          </w:tcPr>
          <w:p w14:paraId="713AB98C" w14:textId="77777777" w:rsidR="00A422DF" w:rsidRPr="002E60B9" w:rsidRDefault="002E60B9">
            <w:pPr>
              <w:pStyle w:val="TableText"/>
              <w:spacing w:before="67"/>
              <w:ind w:left="116"/>
              <w:rPr>
                <w:rFonts w:hint="eastAsia"/>
                <w:color w:val="000000" w:themeColor="text1"/>
              </w:rPr>
            </w:pPr>
            <w:r w:rsidRPr="002E60B9">
              <w:rPr>
                <w:color w:val="000000" w:themeColor="text1"/>
                <w:spacing w:val="-4"/>
              </w:rPr>
              <w:t>20</w:t>
            </w:r>
          </w:p>
        </w:tc>
        <w:tc>
          <w:tcPr>
            <w:tcW w:w="1542" w:type="dxa"/>
            <w:vMerge w:val="restart"/>
            <w:tcBorders>
              <w:bottom w:val="nil"/>
            </w:tcBorders>
          </w:tcPr>
          <w:p w14:paraId="29EB2DE8" w14:textId="77777777" w:rsidR="00A422DF" w:rsidRPr="002E60B9" w:rsidRDefault="002E60B9">
            <w:pPr>
              <w:pStyle w:val="TableText"/>
              <w:spacing w:before="67" w:line="220" w:lineRule="auto"/>
              <w:ind w:left="193"/>
              <w:rPr>
                <w:rFonts w:hint="eastAsia"/>
                <w:color w:val="000000" w:themeColor="text1"/>
              </w:rPr>
            </w:pPr>
            <w:r w:rsidRPr="002E60B9">
              <w:rPr>
                <w:color w:val="000000" w:themeColor="text1"/>
                <w:spacing w:val="-1"/>
              </w:rPr>
              <w:t>A0605</w:t>
            </w:r>
            <w:r w:rsidRPr="002E60B9">
              <w:rPr>
                <w:color w:val="000000" w:themeColor="text1"/>
                <w:spacing w:val="-36"/>
              </w:rPr>
              <w:t xml:space="preserve"> </w:t>
            </w:r>
            <w:r w:rsidRPr="002E60B9">
              <w:rPr>
                <w:color w:val="000000" w:themeColor="text1"/>
                <w:spacing w:val="-1"/>
              </w:rPr>
              <w:t>柜类</w:t>
            </w:r>
          </w:p>
        </w:tc>
        <w:tc>
          <w:tcPr>
            <w:tcW w:w="2672" w:type="dxa"/>
          </w:tcPr>
          <w:p w14:paraId="658C9A04"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A060501</w:t>
            </w:r>
            <w:r w:rsidRPr="002E60B9">
              <w:rPr>
                <w:color w:val="000000" w:themeColor="text1"/>
                <w:spacing w:val="-33"/>
              </w:rPr>
              <w:t xml:space="preserve"> </w:t>
            </w:r>
            <w:r w:rsidRPr="002E60B9">
              <w:rPr>
                <w:color w:val="000000" w:themeColor="text1"/>
                <w:spacing w:val="-1"/>
              </w:rPr>
              <w:t>木质柜类</w:t>
            </w:r>
          </w:p>
        </w:tc>
        <w:tc>
          <w:tcPr>
            <w:tcW w:w="2248" w:type="dxa"/>
          </w:tcPr>
          <w:p w14:paraId="19C10C07" w14:textId="77777777" w:rsidR="00A422DF" w:rsidRPr="002E60B9" w:rsidRDefault="00A422DF">
            <w:pPr>
              <w:rPr>
                <w:rFonts w:ascii="Arial"/>
                <w:color w:val="000000" w:themeColor="text1"/>
              </w:rPr>
            </w:pPr>
          </w:p>
        </w:tc>
        <w:tc>
          <w:tcPr>
            <w:tcW w:w="3543" w:type="dxa"/>
          </w:tcPr>
          <w:p w14:paraId="3B7B26BA"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0A97ED9" w14:textId="77777777">
        <w:trPr>
          <w:trHeight w:val="405"/>
        </w:trPr>
        <w:tc>
          <w:tcPr>
            <w:tcW w:w="583" w:type="dxa"/>
            <w:vMerge/>
            <w:tcBorders>
              <w:top w:val="nil"/>
              <w:bottom w:val="nil"/>
            </w:tcBorders>
          </w:tcPr>
          <w:p w14:paraId="3D4FDF5F" w14:textId="77777777" w:rsidR="00A422DF" w:rsidRPr="002E60B9" w:rsidRDefault="00A422DF">
            <w:pPr>
              <w:rPr>
                <w:rFonts w:ascii="Arial"/>
                <w:color w:val="000000" w:themeColor="text1"/>
              </w:rPr>
            </w:pPr>
          </w:p>
        </w:tc>
        <w:tc>
          <w:tcPr>
            <w:tcW w:w="1542" w:type="dxa"/>
            <w:vMerge/>
            <w:tcBorders>
              <w:top w:val="nil"/>
              <w:bottom w:val="nil"/>
            </w:tcBorders>
          </w:tcPr>
          <w:p w14:paraId="404C81B1" w14:textId="77777777" w:rsidR="00A422DF" w:rsidRPr="002E60B9" w:rsidRDefault="00A422DF">
            <w:pPr>
              <w:rPr>
                <w:rFonts w:ascii="Arial"/>
                <w:color w:val="000000" w:themeColor="text1"/>
              </w:rPr>
            </w:pPr>
          </w:p>
        </w:tc>
        <w:tc>
          <w:tcPr>
            <w:tcW w:w="2672" w:type="dxa"/>
          </w:tcPr>
          <w:p w14:paraId="5E28AAF0"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A060503</w:t>
            </w:r>
            <w:r w:rsidRPr="002E60B9">
              <w:rPr>
                <w:color w:val="000000" w:themeColor="text1"/>
                <w:spacing w:val="-32"/>
              </w:rPr>
              <w:t xml:space="preserve"> </w:t>
            </w:r>
            <w:r w:rsidRPr="002E60B9">
              <w:rPr>
                <w:color w:val="000000" w:themeColor="text1"/>
                <w:spacing w:val="-1"/>
              </w:rPr>
              <w:t>金属质柜类</w:t>
            </w:r>
          </w:p>
        </w:tc>
        <w:tc>
          <w:tcPr>
            <w:tcW w:w="2248" w:type="dxa"/>
          </w:tcPr>
          <w:p w14:paraId="5E6F15CA" w14:textId="77777777" w:rsidR="00A422DF" w:rsidRPr="002E60B9" w:rsidRDefault="00A422DF">
            <w:pPr>
              <w:rPr>
                <w:rFonts w:ascii="Arial"/>
                <w:color w:val="000000" w:themeColor="text1"/>
              </w:rPr>
            </w:pPr>
          </w:p>
        </w:tc>
        <w:tc>
          <w:tcPr>
            <w:tcW w:w="3543" w:type="dxa"/>
          </w:tcPr>
          <w:p w14:paraId="3C52DE0A"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66498F5" w14:textId="77777777">
        <w:trPr>
          <w:trHeight w:val="408"/>
        </w:trPr>
        <w:tc>
          <w:tcPr>
            <w:tcW w:w="583" w:type="dxa"/>
            <w:vMerge/>
            <w:tcBorders>
              <w:top w:val="nil"/>
            </w:tcBorders>
          </w:tcPr>
          <w:p w14:paraId="0C68D74A" w14:textId="77777777" w:rsidR="00A422DF" w:rsidRPr="002E60B9" w:rsidRDefault="00A422DF">
            <w:pPr>
              <w:rPr>
                <w:rFonts w:ascii="Arial"/>
                <w:color w:val="000000" w:themeColor="text1"/>
              </w:rPr>
            </w:pPr>
          </w:p>
        </w:tc>
        <w:tc>
          <w:tcPr>
            <w:tcW w:w="1542" w:type="dxa"/>
            <w:vMerge/>
            <w:tcBorders>
              <w:top w:val="nil"/>
            </w:tcBorders>
          </w:tcPr>
          <w:p w14:paraId="5AD8DE9D" w14:textId="77777777" w:rsidR="00A422DF" w:rsidRPr="002E60B9" w:rsidRDefault="00A422DF">
            <w:pPr>
              <w:rPr>
                <w:rFonts w:ascii="Arial"/>
                <w:color w:val="000000" w:themeColor="text1"/>
              </w:rPr>
            </w:pPr>
          </w:p>
        </w:tc>
        <w:tc>
          <w:tcPr>
            <w:tcW w:w="2672" w:type="dxa"/>
          </w:tcPr>
          <w:p w14:paraId="4D5952FB"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A060599</w:t>
            </w:r>
            <w:r w:rsidRPr="002E60B9">
              <w:rPr>
                <w:color w:val="000000" w:themeColor="text1"/>
                <w:spacing w:val="-33"/>
              </w:rPr>
              <w:t xml:space="preserve"> </w:t>
            </w:r>
            <w:r w:rsidRPr="002E60B9">
              <w:rPr>
                <w:color w:val="000000" w:themeColor="text1"/>
                <w:spacing w:val="-1"/>
              </w:rPr>
              <w:t>其他柜类</w:t>
            </w:r>
          </w:p>
        </w:tc>
        <w:tc>
          <w:tcPr>
            <w:tcW w:w="2248" w:type="dxa"/>
          </w:tcPr>
          <w:p w14:paraId="38EACE90" w14:textId="77777777" w:rsidR="00A422DF" w:rsidRPr="002E60B9" w:rsidRDefault="00A422DF">
            <w:pPr>
              <w:rPr>
                <w:rFonts w:ascii="Arial"/>
                <w:color w:val="000000" w:themeColor="text1"/>
              </w:rPr>
            </w:pPr>
          </w:p>
        </w:tc>
        <w:tc>
          <w:tcPr>
            <w:tcW w:w="3543" w:type="dxa"/>
          </w:tcPr>
          <w:p w14:paraId="7B0FDAD7"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61D0C649" w14:textId="77777777">
        <w:trPr>
          <w:trHeight w:val="408"/>
        </w:trPr>
        <w:tc>
          <w:tcPr>
            <w:tcW w:w="583" w:type="dxa"/>
            <w:vMerge w:val="restart"/>
            <w:tcBorders>
              <w:bottom w:val="nil"/>
            </w:tcBorders>
          </w:tcPr>
          <w:p w14:paraId="3E8F8529" w14:textId="77777777" w:rsidR="00A422DF" w:rsidRPr="002E60B9" w:rsidRDefault="002E60B9">
            <w:pPr>
              <w:pStyle w:val="TableText"/>
              <w:spacing w:before="67" w:line="242" w:lineRule="auto"/>
              <w:ind w:left="116"/>
              <w:rPr>
                <w:rFonts w:hint="eastAsia"/>
                <w:color w:val="000000" w:themeColor="text1"/>
              </w:rPr>
            </w:pPr>
            <w:r w:rsidRPr="002E60B9">
              <w:rPr>
                <w:color w:val="000000" w:themeColor="text1"/>
                <w:spacing w:val="-4"/>
              </w:rPr>
              <w:t>21</w:t>
            </w:r>
          </w:p>
        </w:tc>
        <w:tc>
          <w:tcPr>
            <w:tcW w:w="1542" w:type="dxa"/>
            <w:vMerge w:val="restart"/>
            <w:tcBorders>
              <w:bottom w:val="nil"/>
            </w:tcBorders>
          </w:tcPr>
          <w:p w14:paraId="10EFCCB6"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A0606</w:t>
            </w:r>
            <w:r w:rsidRPr="002E60B9">
              <w:rPr>
                <w:color w:val="000000" w:themeColor="text1"/>
                <w:spacing w:val="-35"/>
              </w:rPr>
              <w:t xml:space="preserve"> </w:t>
            </w:r>
            <w:r w:rsidRPr="002E60B9">
              <w:rPr>
                <w:color w:val="000000" w:themeColor="text1"/>
                <w:spacing w:val="-1"/>
              </w:rPr>
              <w:t>架类</w:t>
            </w:r>
          </w:p>
        </w:tc>
        <w:tc>
          <w:tcPr>
            <w:tcW w:w="2672" w:type="dxa"/>
          </w:tcPr>
          <w:p w14:paraId="3BD331F6"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A060601</w:t>
            </w:r>
            <w:r w:rsidRPr="002E60B9">
              <w:rPr>
                <w:color w:val="000000" w:themeColor="text1"/>
                <w:spacing w:val="-33"/>
              </w:rPr>
              <w:t xml:space="preserve"> </w:t>
            </w:r>
            <w:r w:rsidRPr="002E60B9">
              <w:rPr>
                <w:color w:val="000000" w:themeColor="text1"/>
                <w:spacing w:val="-1"/>
              </w:rPr>
              <w:t>木质架类</w:t>
            </w:r>
          </w:p>
        </w:tc>
        <w:tc>
          <w:tcPr>
            <w:tcW w:w="2248" w:type="dxa"/>
          </w:tcPr>
          <w:p w14:paraId="40BD8B30" w14:textId="77777777" w:rsidR="00A422DF" w:rsidRPr="002E60B9" w:rsidRDefault="00A422DF">
            <w:pPr>
              <w:rPr>
                <w:rFonts w:ascii="Arial"/>
                <w:color w:val="000000" w:themeColor="text1"/>
              </w:rPr>
            </w:pPr>
          </w:p>
        </w:tc>
        <w:tc>
          <w:tcPr>
            <w:tcW w:w="3543" w:type="dxa"/>
          </w:tcPr>
          <w:p w14:paraId="1B70CC24"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7E7DCB68" w14:textId="77777777">
        <w:trPr>
          <w:trHeight w:val="405"/>
        </w:trPr>
        <w:tc>
          <w:tcPr>
            <w:tcW w:w="583" w:type="dxa"/>
            <w:vMerge/>
            <w:tcBorders>
              <w:top w:val="nil"/>
            </w:tcBorders>
          </w:tcPr>
          <w:p w14:paraId="2CC3C998" w14:textId="77777777" w:rsidR="00A422DF" w:rsidRPr="002E60B9" w:rsidRDefault="00A422DF">
            <w:pPr>
              <w:rPr>
                <w:rFonts w:ascii="Arial"/>
                <w:color w:val="000000" w:themeColor="text1"/>
              </w:rPr>
            </w:pPr>
          </w:p>
        </w:tc>
        <w:tc>
          <w:tcPr>
            <w:tcW w:w="1542" w:type="dxa"/>
            <w:vMerge/>
            <w:tcBorders>
              <w:top w:val="nil"/>
            </w:tcBorders>
          </w:tcPr>
          <w:p w14:paraId="0CB7B0F0" w14:textId="77777777" w:rsidR="00A422DF" w:rsidRPr="002E60B9" w:rsidRDefault="00A422DF">
            <w:pPr>
              <w:rPr>
                <w:rFonts w:ascii="Arial"/>
                <w:color w:val="000000" w:themeColor="text1"/>
              </w:rPr>
            </w:pPr>
          </w:p>
        </w:tc>
        <w:tc>
          <w:tcPr>
            <w:tcW w:w="2672" w:type="dxa"/>
          </w:tcPr>
          <w:p w14:paraId="4F556F56"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A060602</w:t>
            </w:r>
            <w:r w:rsidRPr="002E60B9">
              <w:rPr>
                <w:color w:val="000000" w:themeColor="text1"/>
                <w:spacing w:val="-32"/>
              </w:rPr>
              <w:t xml:space="preserve"> </w:t>
            </w:r>
            <w:r w:rsidRPr="002E60B9">
              <w:rPr>
                <w:color w:val="000000" w:themeColor="text1"/>
                <w:spacing w:val="-1"/>
              </w:rPr>
              <w:t>金属质架类</w:t>
            </w:r>
          </w:p>
        </w:tc>
        <w:tc>
          <w:tcPr>
            <w:tcW w:w="2248" w:type="dxa"/>
          </w:tcPr>
          <w:p w14:paraId="7BA2C30C" w14:textId="77777777" w:rsidR="00A422DF" w:rsidRPr="002E60B9" w:rsidRDefault="00A422DF">
            <w:pPr>
              <w:rPr>
                <w:rFonts w:ascii="Arial"/>
                <w:color w:val="000000" w:themeColor="text1"/>
              </w:rPr>
            </w:pPr>
          </w:p>
        </w:tc>
        <w:tc>
          <w:tcPr>
            <w:tcW w:w="3543" w:type="dxa"/>
          </w:tcPr>
          <w:p w14:paraId="07A8E857"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08FDEFD9" w14:textId="77777777">
        <w:trPr>
          <w:trHeight w:val="408"/>
        </w:trPr>
        <w:tc>
          <w:tcPr>
            <w:tcW w:w="583" w:type="dxa"/>
            <w:vMerge w:val="restart"/>
            <w:tcBorders>
              <w:bottom w:val="nil"/>
            </w:tcBorders>
          </w:tcPr>
          <w:p w14:paraId="20D56621" w14:textId="77777777" w:rsidR="00A422DF" w:rsidRPr="002E60B9" w:rsidRDefault="002E60B9">
            <w:pPr>
              <w:pStyle w:val="TableText"/>
              <w:spacing w:before="67" w:line="242" w:lineRule="auto"/>
              <w:ind w:left="116"/>
              <w:rPr>
                <w:rFonts w:hint="eastAsia"/>
                <w:color w:val="000000" w:themeColor="text1"/>
              </w:rPr>
            </w:pPr>
            <w:r w:rsidRPr="002E60B9">
              <w:rPr>
                <w:color w:val="000000" w:themeColor="text1"/>
                <w:spacing w:val="-4"/>
              </w:rPr>
              <w:t>22</w:t>
            </w:r>
          </w:p>
        </w:tc>
        <w:tc>
          <w:tcPr>
            <w:tcW w:w="1542" w:type="dxa"/>
            <w:vMerge w:val="restart"/>
            <w:tcBorders>
              <w:bottom w:val="nil"/>
            </w:tcBorders>
          </w:tcPr>
          <w:p w14:paraId="3BCBDE38"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A0607</w:t>
            </w:r>
            <w:r w:rsidRPr="002E60B9">
              <w:rPr>
                <w:color w:val="000000" w:themeColor="text1"/>
                <w:spacing w:val="-35"/>
              </w:rPr>
              <w:t xml:space="preserve"> </w:t>
            </w:r>
            <w:r w:rsidRPr="002E60B9">
              <w:rPr>
                <w:color w:val="000000" w:themeColor="text1"/>
                <w:spacing w:val="-1"/>
              </w:rPr>
              <w:t>屏风类</w:t>
            </w:r>
          </w:p>
        </w:tc>
        <w:tc>
          <w:tcPr>
            <w:tcW w:w="2672" w:type="dxa"/>
          </w:tcPr>
          <w:p w14:paraId="3845D057"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A060701</w:t>
            </w:r>
            <w:r w:rsidRPr="002E60B9">
              <w:rPr>
                <w:color w:val="000000" w:themeColor="text1"/>
                <w:spacing w:val="-33"/>
              </w:rPr>
              <w:t xml:space="preserve"> </w:t>
            </w:r>
            <w:r w:rsidRPr="002E60B9">
              <w:rPr>
                <w:color w:val="000000" w:themeColor="text1"/>
                <w:spacing w:val="-1"/>
              </w:rPr>
              <w:t>木质屏风类</w:t>
            </w:r>
          </w:p>
        </w:tc>
        <w:tc>
          <w:tcPr>
            <w:tcW w:w="2248" w:type="dxa"/>
          </w:tcPr>
          <w:p w14:paraId="6AF6C6DE" w14:textId="77777777" w:rsidR="00A422DF" w:rsidRPr="002E60B9" w:rsidRDefault="00A422DF">
            <w:pPr>
              <w:rPr>
                <w:rFonts w:ascii="Arial"/>
                <w:color w:val="000000" w:themeColor="text1"/>
              </w:rPr>
            </w:pPr>
          </w:p>
        </w:tc>
        <w:tc>
          <w:tcPr>
            <w:tcW w:w="3543" w:type="dxa"/>
          </w:tcPr>
          <w:p w14:paraId="7B60EDD3"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7618E69" w14:textId="77777777">
        <w:trPr>
          <w:trHeight w:val="408"/>
        </w:trPr>
        <w:tc>
          <w:tcPr>
            <w:tcW w:w="583" w:type="dxa"/>
            <w:vMerge/>
            <w:tcBorders>
              <w:top w:val="nil"/>
            </w:tcBorders>
          </w:tcPr>
          <w:p w14:paraId="5340F0F5" w14:textId="77777777" w:rsidR="00A422DF" w:rsidRPr="002E60B9" w:rsidRDefault="00A422DF">
            <w:pPr>
              <w:rPr>
                <w:rFonts w:ascii="Arial"/>
                <w:color w:val="000000" w:themeColor="text1"/>
              </w:rPr>
            </w:pPr>
          </w:p>
        </w:tc>
        <w:tc>
          <w:tcPr>
            <w:tcW w:w="1542" w:type="dxa"/>
            <w:vMerge/>
            <w:tcBorders>
              <w:top w:val="nil"/>
            </w:tcBorders>
          </w:tcPr>
          <w:p w14:paraId="44494BB7" w14:textId="77777777" w:rsidR="00A422DF" w:rsidRPr="002E60B9" w:rsidRDefault="00A422DF">
            <w:pPr>
              <w:rPr>
                <w:rFonts w:ascii="Arial"/>
                <w:color w:val="000000" w:themeColor="text1"/>
              </w:rPr>
            </w:pPr>
          </w:p>
        </w:tc>
        <w:tc>
          <w:tcPr>
            <w:tcW w:w="2672" w:type="dxa"/>
          </w:tcPr>
          <w:p w14:paraId="7632B181" w14:textId="77777777" w:rsidR="00A422DF" w:rsidRPr="002E60B9" w:rsidRDefault="002E60B9">
            <w:pPr>
              <w:pStyle w:val="TableText"/>
              <w:spacing w:before="67" w:line="220" w:lineRule="auto"/>
              <w:ind w:left="103"/>
              <w:rPr>
                <w:rFonts w:hint="eastAsia"/>
                <w:color w:val="000000" w:themeColor="text1"/>
              </w:rPr>
            </w:pPr>
            <w:r w:rsidRPr="002E60B9">
              <w:rPr>
                <w:color w:val="000000" w:themeColor="text1"/>
                <w:spacing w:val="-1"/>
              </w:rPr>
              <w:t>A060702</w:t>
            </w:r>
            <w:r w:rsidRPr="002E60B9">
              <w:rPr>
                <w:color w:val="000000" w:themeColor="text1"/>
                <w:spacing w:val="-32"/>
              </w:rPr>
              <w:t xml:space="preserve"> </w:t>
            </w:r>
            <w:r w:rsidRPr="002E60B9">
              <w:rPr>
                <w:color w:val="000000" w:themeColor="text1"/>
                <w:spacing w:val="-1"/>
              </w:rPr>
              <w:t>金属质屏风类</w:t>
            </w:r>
          </w:p>
        </w:tc>
        <w:tc>
          <w:tcPr>
            <w:tcW w:w="2248" w:type="dxa"/>
          </w:tcPr>
          <w:p w14:paraId="0D19F40E" w14:textId="77777777" w:rsidR="00A422DF" w:rsidRPr="002E60B9" w:rsidRDefault="00A422DF">
            <w:pPr>
              <w:rPr>
                <w:rFonts w:ascii="Arial"/>
                <w:color w:val="000000" w:themeColor="text1"/>
              </w:rPr>
            </w:pPr>
          </w:p>
        </w:tc>
        <w:tc>
          <w:tcPr>
            <w:tcW w:w="3543" w:type="dxa"/>
          </w:tcPr>
          <w:p w14:paraId="271E9D93"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6797FE85" w14:textId="77777777">
        <w:trPr>
          <w:trHeight w:val="405"/>
        </w:trPr>
        <w:tc>
          <w:tcPr>
            <w:tcW w:w="583" w:type="dxa"/>
          </w:tcPr>
          <w:p w14:paraId="56EAB82E" w14:textId="77777777" w:rsidR="00A422DF" w:rsidRPr="002E60B9" w:rsidRDefault="002E60B9">
            <w:pPr>
              <w:pStyle w:val="TableText"/>
              <w:spacing w:before="67"/>
              <w:ind w:left="116"/>
              <w:rPr>
                <w:rFonts w:hint="eastAsia"/>
                <w:color w:val="000000" w:themeColor="text1"/>
              </w:rPr>
            </w:pPr>
            <w:r w:rsidRPr="002E60B9">
              <w:rPr>
                <w:color w:val="000000" w:themeColor="text1"/>
                <w:spacing w:val="-4"/>
              </w:rPr>
              <w:t>23</w:t>
            </w:r>
          </w:p>
        </w:tc>
        <w:tc>
          <w:tcPr>
            <w:tcW w:w="1542" w:type="dxa"/>
          </w:tcPr>
          <w:p w14:paraId="400CB79A"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A060804</w:t>
            </w:r>
            <w:r w:rsidRPr="002E60B9">
              <w:rPr>
                <w:color w:val="000000" w:themeColor="text1"/>
                <w:spacing w:val="-32"/>
              </w:rPr>
              <w:t xml:space="preserve"> </w:t>
            </w:r>
            <w:r w:rsidRPr="002E60B9">
              <w:rPr>
                <w:color w:val="000000" w:themeColor="text1"/>
                <w:spacing w:val="-1"/>
              </w:rPr>
              <w:t>水池</w:t>
            </w:r>
          </w:p>
        </w:tc>
        <w:tc>
          <w:tcPr>
            <w:tcW w:w="2672" w:type="dxa"/>
          </w:tcPr>
          <w:p w14:paraId="299953F3" w14:textId="77777777" w:rsidR="00A422DF" w:rsidRPr="002E60B9" w:rsidRDefault="00A422DF">
            <w:pPr>
              <w:rPr>
                <w:rFonts w:ascii="Arial"/>
                <w:color w:val="000000" w:themeColor="text1"/>
              </w:rPr>
            </w:pPr>
          </w:p>
        </w:tc>
        <w:tc>
          <w:tcPr>
            <w:tcW w:w="2248" w:type="dxa"/>
          </w:tcPr>
          <w:p w14:paraId="506194BA" w14:textId="77777777" w:rsidR="00A422DF" w:rsidRPr="002E60B9" w:rsidRDefault="00A422DF">
            <w:pPr>
              <w:rPr>
                <w:rFonts w:ascii="Arial"/>
                <w:color w:val="000000" w:themeColor="text1"/>
              </w:rPr>
            </w:pPr>
          </w:p>
        </w:tc>
        <w:tc>
          <w:tcPr>
            <w:tcW w:w="3543" w:type="dxa"/>
          </w:tcPr>
          <w:p w14:paraId="363E5C91"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HJ/T296</w:t>
            </w:r>
            <w:r w:rsidRPr="002E60B9">
              <w:rPr>
                <w:color w:val="000000" w:themeColor="text1"/>
                <w:spacing w:val="-34"/>
              </w:rPr>
              <w:t xml:space="preserve"> </w:t>
            </w:r>
            <w:r w:rsidRPr="002E60B9">
              <w:rPr>
                <w:color w:val="000000" w:themeColor="text1"/>
                <w:spacing w:val="-1"/>
              </w:rPr>
              <w:t>卫生陶瓷</w:t>
            </w:r>
          </w:p>
        </w:tc>
      </w:tr>
      <w:tr w:rsidR="002E60B9" w:rsidRPr="002E60B9" w14:paraId="307C1237" w14:textId="77777777">
        <w:trPr>
          <w:trHeight w:val="408"/>
        </w:trPr>
        <w:tc>
          <w:tcPr>
            <w:tcW w:w="583" w:type="dxa"/>
          </w:tcPr>
          <w:p w14:paraId="7EF3A4B8" w14:textId="77777777" w:rsidR="00A422DF" w:rsidRPr="002E60B9" w:rsidRDefault="002E60B9">
            <w:pPr>
              <w:pStyle w:val="TableText"/>
              <w:spacing w:before="67" w:line="242" w:lineRule="auto"/>
              <w:ind w:left="116"/>
              <w:rPr>
                <w:rFonts w:hint="eastAsia"/>
                <w:color w:val="000000" w:themeColor="text1"/>
              </w:rPr>
            </w:pPr>
            <w:r w:rsidRPr="002E60B9">
              <w:rPr>
                <w:color w:val="000000" w:themeColor="text1"/>
                <w:spacing w:val="-4"/>
              </w:rPr>
              <w:t>24</w:t>
            </w:r>
          </w:p>
        </w:tc>
        <w:tc>
          <w:tcPr>
            <w:tcW w:w="1542" w:type="dxa"/>
          </w:tcPr>
          <w:p w14:paraId="17753E97"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A060805</w:t>
            </w:r>
            <w:r w:rsidRPr="002E60B9">
              <w:rPr>
                <w:color w:val="000000" w:themeColor="text1"/>
                <w:spacing w:val="-33"/>
              </w:rPr>
              <w:t xml:space="preserve"> </w:t>
            </w:r>
            <w:r w:rsidRPr="002E60B9">
              <w:rPr>
                <w:color w:val="000000" w:themeColor="text1"/>
                <w:spacing w:val="-1"/>
              </w:rPr>
              <w:t>便器</w:t>
            </w:r>
          </w:p>
        </w:tc>
        <w:tc>
          <w:tcPr>
            <w:tcW w:w="2672" w:type="dxa"/>
          </w:tcPr>
          <w:p w14:paraId="618B87D0" w14:textId="77777777" w:rsidR="00A422DF" w:rsidRPr="002E60B9" w:rsidRDefault="00A422DF">
            <w:pPr>
              <w:rPr>
                <w:rFonts w:ascii="Arial"/>
                <w:color w:val="000000" w:themeColor="text1"/>
              </w:rPr>
            </w:pPr>
          </w:p>
        </w:tc>
        <w:tc>
          <w:tcPr>
            <w:tcW w:w="2248" w:type="dxa"/>
          </w:tcPr>
          <w:p w14:paraId="242A0545" w14:textId="77777777" w:rsidR="00A422DF" w:rsidRPr="002E60B9" w:rsidRDefault="00A422DF">
            <w:pPr>
              <w:rPr>
                <w:rFonts w:ascii="Arial"/>
                <w:color w:val="000000" w:themeColor="text1"/>
              </w:rPr>
            </w:pPr>
          </w:p>
        </w:tc>
        <w:tc>
          <w:tcPr>
            <w:tcW w:w="3543" w:type="dxa"/>
          </w:tcPr>
          <w:p w14:paraId="14B6E44D"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HJ/T296</w:t>
            </w:r>
            <w:r w:rsidRPr="002E60B9">
              <w:rPr>
                <w:color w:val="000000" w:themeColor="text1"/>
                <w:spacing w:val="-34"/>
              </w:rPr>
              <w:t xml:space="preserve"> </w:t>
            </w:r>
            <w:r w:rsidRPr="002E60B9">
              <w:rPr>
                <w:color w:val="000000" w:themeColor="text1"/>
                <w:spacing w:val="-1"/>
              </w:rPr>
              <w:t>卫生陶瓷</w:t>
            </w:r>
          </w:p>
        </w:tc>
      </w:tr>
      <w:tr w:rsidR="002E60B9" w:rsidRPr="002E60B9" w14:paraId="1AD6E307" w14:textId="77777777">
        <w:trPr>
          <w:trHeight w:val="408"/>
        </w:trPr>
        <w:tc>
          <w:tcPr>
            <w:tcW w:w="583" w:type="dxa"/>
          </w:tcPr>
          <w:p w14:paraId="72BBA40C" w14:textId="77777777" w:rsidR="00A422DF" w:rsidRPr="002E60B9" w:rsidRDefault="002E60B9">
            <w:pPr>
              <w:pStyle w:val="TableText"/>
              <w:spacing w:before="67"/>
              <w:ind w:left="116"/>
              <w:rPr>
                <w:rFonts w:hint="eastAsia"/>
                <w:color w:val="000000" w:themeColor="text1"/>
              </w:rPr>
            </w:pPr>
            <w:r w:rsidRPr="002E60B9">
              <w:rPr>
                <w:color w:val="000000" w:themeColor="text1"/>
                <w:spacing w:val="-4"/>
              </w:rPr>
              <w:t>25</w:t>
            </w:r>
          </w:p>
        </w:tc>
        <w:tc>
          <w:tcPr>
            <w:tcW w:w="1542" w:type="dxa"/>
          </w:tcPr>
          <w:p w14:paraId="79BD37A9" w14:textId="77777777" w:rsidR="00A422DF" w:rsidRPr="002E60B9" w:rsidRDefault="002E60B9">
            <w:pPr>
              <w:pStyle w:val="TableText"/>
              <w:spacing w:before="67" w:line="220" w:lineRule="auto"/>
              <w:ind w:left="102"/>
              <w:rPr>
                <w:rFonts w:hint="eastAsia"/>
                <w:color w:val="000000" w:themeColor="text1"/>
              </w:rPr>
            </w:pPr>
            <w:r w:rsidRPr="002E60B9">
              <w:rPr>
                <w:color w:val="000000" w:themeColor="text1"/>
                <w:spacing w:val="-1"/>
              </w:rPr>
              <w:t>A060806</w:t>
            </w:r>
            <w:r w:rsidRPr="002E60B9">
              <w:rPr>
                <w:color w:val="000000" w:themeColor="text1"/>
                <w:spacing w:val="-32"/>
              </w:rPr>
              <w:t xml:space="preserve"> </w:t>
            </w:r>
            <w:r w:rsidRPr="002E60B9">
              <w:rPr>
                <w:color w:val="000000" w:themeColor="text1"/>
                <w:spacing w:val="-1"/>
              </w:rPr>
              <w:t>水嘴</w:t>
            </w:r>
          </w:p>
        </w:tc>
        <w:tc>
          <w:tcPr>
            <w:tcW w:w="2672" w:type="dxa"/>
          </w:tcPr>
          <w:p w14:paraId="66855EB3" w14:textId="77777777" w:rsidR="00A422DF" w:rsidRPr="002E60B9" w:rsidRDefault="00A422DF">
            <w:pPr>
              <w:rPr>
                <w:rFonts w:ascii="Arial"/>
                <w:color w:val="000000" w:themeColor="text1"/>
              </w:rPr>
            </w:pPr>
          </w:p>
        </w:tc>
        <w:tc>
          <w:tcPr>
            <w:tcW w:w="2248" w:type="dxa"/>
          </w:tcPr>
          <w:p w14:paraId="31368CA4" w14:textId="77777777" w:rsidR="00A422DF" w:rsidRPr="002E60B9" w:rsidRDefault="00A422DF">
            <w:pPr>
              <w:rPr>
                <w:rFonts w:ascii="Arial"/>
                <w:color w:val="000000" w:themeColor="text1"/>
              </w:rPr>
            </w:pPr>
          </w:p>
        </w:tc>
        <w:tc>
          <w:tcPr>
            <w:tcW w:w="3543" w:type="dxa"/>
          </w:tcPr>
          <w:p w14:paraId="6D06EE2C"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HJ/T411</w:t>
            </w:r>
            <w:r w:rsidRPr="002E60B9">
              <w:rPr>
                <w:color w:val="000000" w:themeColor="text1"/>
                <w:spacing w:val="-34"/>
              </w:rPr>
              <w:t xml:space="preserve"> </w:t>
            </w:r>
            <w:r w:rsidRPr="002E60B9">
              <w:rPr>
                <w:color w:val="000000" w:themeColor="text1"/>
                <w:spacing w:val="-1"/>
              </w:rPr>
              <w:t>水嘴</w:t>
            </w:r>
          </w:p>
        </w:tc>
      </w:tr>
      <w:tr w:rsidR="002E60B9" w:rsidRPr="002E60B9" w14:paraId="06593CF3" w14:textId="77777777">
        <w:trPr>
          <w:trHeight w:val="405"/>
        </w:trPr>
        <w:tc>
          <w:tcPr>
            <w:tcW w:w="583" w:type="dxa"/>
          </w:tcPr>
          <w:p w14:paraId="3849E615" w14:textId="77777777" w:rsidR="00A422DF" w:rsidRPr="002E60B9" w:rsidRDefault="002E60B9">
            <w:pPr>
              <w:pStyle w:val="TableText"/>
              <w:spacing w:before="67"/>
              <w:ind w:left="116"/>
              <w:rPr>
                <w:rFonts w:hint="eastAsia"/>
                <w:color w:val="000000" w:themeColor="text1"/>
              </w:rPr>
            </w:pPr>
            <w:r w:rsidRPr="002E60B9">
              <w:rPr>
                <w:color w:val="000000" w:themeColor="text1"/>
                <w:spacing w:val="-4"/>
              </w:rPr>
              <w:t>26</w:t>
            </w:r>
          </w:p>
        </w:tc>
        <w:tc>
          <w:tcPr>
            <w:tcW w:w="1542" w:type="dxa"/>
          </w:tcPr>
          <w:p w14:paraId="7A91B2FD" w14:textId="77777777" w:rsidR="00A422DF" w:rsidRPr="002E60B9" w:rsidRDefault="002E60B9">
            <w:pPr>
              <w:pStyle w:val="TableText"/>
              <w:spacing w:before="67" w:line="221" w:lineRule="auto"/>
              <w:ind w:left="102"/>
              <w:rPr>
                <w:rFonts w:hint="eastAsia"/>
                <w:color w:val="000000" w:themeColor="text1"/>
              </w:rPr>
            </w:pPr>
            <w:r w:rsidRPr="002E60B9">
              <w:rPr>
                <w:color w:val="000000" w:themeColor="text1"/>
                <w:spacing w:val="-1"/>
              </w:rPr>
              <w:t>A0609</w:t>
            </w:r>
            <w:r w:rsidRPr="002E60B9">
              <w:rPr>
                <w:color w:val="000000" w:themeColor="text1"/>
                <w:spacing w:val="-34"/>
              </w:rPr>
              <w:t xml:space="preserve"> </w:t>
            </w:r>
            <w:r w:rsidRPr="002E60B9">
              <w:rPr>
                <w:color w:val="000000" w:themeColor="text1"/>
                <w:spacing w:val="-1"/>
              </w:rPr>
              <w:t>组合家具</w:t>
            </w:r>
          </w:p>
        </w:tc>
        <w:tc>
          <w:tcPr>
            <w:tcW w:w="2672" w:type="dxa"/>
          </w:tcPr>
          <w:p w14:paraId="016F8E09" w14:textId="77777777" w:rsidR="00A422DF" w:rsidRPr="002E60B9" w:rsidRDefault="00A422DF">
            <w:pPr>
              <w:rPr>
                <w:rFonts w:ascii="Arial"/>
                <w:color w:val="000000" w:themeColor="text1"/>
              </w:rPr>
            </w:pPr>
          </w:p>
        </w:tc>
        <w:tc>
          <w:tcPr>
            <w:tcW w:w="2248" w:type="dxa"/>
          </w:tcPr>
          <w:p w14:paraId="2A82434E" w14:textId="77777777" w:rsidR="00A422DF" w:rsidRPr="002E60B9" w:rsidRDefault="00A422DF">
            <w:pPr>
              <w:rPr>
                <w:rFonts w:ascii="Arial"/>
                <w:color w:val="000000" w:themeColor="text1"/>
              </w:rPr>
            </w:pPr>
          </w:p>
        </w:tc>
        <w:tc>
          <w:tcPr>
            <w:tcW w:w="3543" w:type="dxa"/>
          </w:tcPr>
          <w:p w14:paraId="414E11DF"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3C227B72" w14:textId="77777777">
        <w:trPr>
          <w:trHeight w:val="628"/>
        </w:trPr>
        <w:tc>
          <w:tcPr>
            <w:tcW w:w="583" w:type="dxa"/>
          </w:tcPr>
          <w:p w14:paraId="3991F154" w14:textId="77777777" w:rsidR="00A422DF" w:rsidRPr="002E60B9" w:rsidRDefault="002E60B9">
            <w:pPr>
              <w:pStyle w:val="TableText"/>
              <w:spacing w:before="68"/>
              <w:ind w:left="116"/>
              <w:rPr>
                <w:rFonts w:hint="eastAsia"/>
                <w:color w:val="000000" w:themeColor="text1"/>
              </w:rPr>
            </w:pPr>
            <w:r w:rsidRPr="002E60B9">
              <w:rPr>
                <w:color w:val="000000" w:themeColor="text1"/>
                <w:spacing w:val="-4"/>
              </w:rPr>
              <w:t>27</w:t>
            </w:r>
          </w:p>
        </w:tc>
        <w:tc>
          <w:tcPr>
            <w:tcW w:w="1542" w:type="dxa"/>
          </w:tcPr>
          <w:p w14:paraId="7F1BF58E" w14:textId="77777777" w:rsidR="00A422DF" w:rsidRPr="002E60B9" w:rsidRDefault="002E60B9">
            <w:pPr>
              <w:pStyle w:val="TableText"/>
              <w:spacing w:before="68" w:line="282" w:lineRule="auto"/>
              <w:ind w:left="108" w:right="106" w:hanging="6"/>
              <w:rPr>
                <w:rFonts w:hint="eastAsia"/>
                <w:color w:val="000000" w:themeColor="text1"/>
              </w:rPr>
            </w:pPr>
            <w:r w:rsidRPr="002E60B9">
              <w:rPr>
                <w:color w:val="000000" w:themeColor="text1"/>
                <w:spacing w:val="4"/>
              </w:rPr>
              <w:t>A0610</w:t>
            </w:r>
            <w:r w:rsidRPr="002E60B9">
              <w:rPr>
                <w:color w:val="000000" w:themeColor="text1"/>
                <w:spacing w:val="31"/>
              </w:rPr>
              <w:t xml:space="preserve"> </w:t>
            </w:r>
            <w:r w:rsidRPr="002E60B9">
              <w:rPr>
                <w:color w:val="000000" w:themeColor="text1"/>
                <w:spacing w:val="4"/>
              </w:rPr>
              <w:t>家用家具</w:t>
            </w:r>
            <w:r w:rsidRPr="002E60B9">
              <w:rPr>
                <w:color w:val="000000" w:themeColor="text1"/>
              </w:rPr>
              <w:t xml:space="preserve"> </w:t>
            </w:r>
            <w:r w:rsidRPr="002E60B9">
              <w:rPr>
                <w:color w:val="000000" w:themeColor="text1"/>
                <w:spacing w:val="-2"/>
              </w:rPr>
              <w:t>零配件</w:t>
            </w:r>
          </w:p>
        </w:tc>
        <w:tc>
          <w:tcPr>
            <w:tcW w:w="2672" w:type="dxa"/>
          </w:tcPr>
          <w:p w14:paraId="28A31148" w14:textId="77777777" w:rsidR="00A422DF" w:rsidRPr="002E60B9" w:rsidRDefault="00A422DF">
            <w:pPr>
              <w:rPr>
                <w:rFonts w:ascii="Arial"/>
                <w:color w:val="000000" w:themeColor="text1"/>
              </w:rPr>
            </w:pPr>
          </w:p>
        </w:tc>
        <w:tc>
          <w:tcPr>
            <w:tcW w:w="2248" w:type="dxa"/>
          </w:tcPr>
          <w:p w14:paraId="3B92DC6D" w14:textId="77777777" w:rsidR="00A422DF" w:rsidRPr="002E60B9" w:rsidRDefault="00A422DF">
            <w:pPr>
              <w:rPr>
                <w:rFonts w:ascii="Arial"/>
                <w:color w:val="000000" w:themeColor="text1"/>
              </w:rPr>
            </w:pPr>
          </w:p>
        </w:tc>
        <w:tc>
          <w:tcPr>
            <w:tcW w:w="3543" w:type="dxa"/>
          </w:tcPr>
          <w:p w14:paraId="42BAB093"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2E60B9" w:rsidRPr="002E60B9" w14:paraId="73B4744C" w14:textId="77777777">
        <w:trPr>
          <w:trHeight w:val="631"/>
        </w:trPr>
        <w:tc>
          <w:tcPr>
            <w:tcW w:w="583" w:type="dxa"/>
          </w:tcPr>
          <w:p w14:paraId="39DAF202" w14:textId="77777777" w:rsidR="00A422DF" w:rsidRPr="002E60B9" w:rsidRDefault="002E60B9">
            <w:pPr>
              <w:pStyle w:val="TableText"/>
              <w:spacing w:before="70"/>
              <w:ind w:left="116"/>
              <w:rPr>
                <w:rFonts w:hint="eastAsia"/>
                <w:color w:val="000000" w:themeColor="text1"/>
              </w:rPr>
            </w:pPr>
            <w:r w:rsidRPr="002E60B9">
              <w:rPr>
                <w:color w:val="000000" w:themeColor="text1"/>
                <w:spacing w:val="-4"/>
              </w:rPr>
              <w:t>28</w:t>
            </w:r>
          </w:p>
        </w:tc>
        <w:tc>
          <w:tcPr>
            <w:tcW w:w="1542" w:type="dxa"/>
          </w:tcPr>
          <w:p w14:paraId="77BB4E00" w14:textId="77777777" w:rsidR="00A422DF" w:rsidRPr="002E60B9" w:rsidRDefault="002E60B9">
            <w:pPr>
              <w:pStyle w:val="TableText"/>
              <w:spacing w:before="71" w:line="282" w:lineRule="auto"/>
              <w:ind w:left="109" w:right="106" w:hanging="7"/>
              <w:rPr>
                <w:rFonts w:hint="eastAsia"/>
                <w:color w:val="000000" w:themeColor="text1"/>
              </w:rPr>
            </w:pPr>
            <w:r w:rsidRPr="002E60B9">
              <w:rPr>
                <w:color w:val="000000" w:themeColor="text1"/>
                <w:spacing w:val="4"/>
              </w:rPr>
              <w:t>A0699</w:t>
            </w:r>
            <w:r w:rsidRPr="002E60B9">
              <w:rPr>
                <w:color w:val="000000" w:themeColor="text1"/>
                <w:spacing w:val="31"/>
              </w:rPr>
              <w:t xml:space="preserve"> </w:t>
            </w:r>
            <w:r w:rsidRPr="002E60B9">
              <w:rPr>
                <w:color w:val="000000" w:themeColor="text1"/>
                <w:spacing w:val="4"/>
              </w:rPr>
              <w:t>其他家具</w:t>
            </w:r>
            <w:r w:rsidRPr="002E60B9">
              <w:rPr>
                <w:color w:val="000000" w:themeColor="text1"/>
              </w:rPr>
              <w:t xml:space="preserve"> </w:t>
            </w:r>
            <w:r w:rsidRPr="002E60B9">
              <w:rPr>
                <w:color w:val="000000" w:themeColor="text1"/>
                <w:spacing w:val="-3"/>
              </w:rPr>
              <w:t>用具</w:t>
            </w:r>
          </w:p>
        </w:tc>
        <w:tc>
          <w:tcPr>
            <w:tcW w:w="2672" w:type="dxa"/>
          </w:tcPr>
          <w:p w14:paraId="21A2FF26" w14:textId="77777777" w:rsidR="00A422DF" w:rsidRPr="002E60B9" w:rsidRDefault="00A422DF">
            <w:pPr>
              <w:rPr>
                <w:rFonts w:ascii="Arial"/>
                <w:color w:val="000000" w:themeColor="text1"/>
              </w:rPr>
            </w:pPr>
          </w:p>
        </w:tc>
        <w:tc>
          <w:tcPr>
            <w:tcW w:w="2248" w:type="dxa"/>
          </w:tcPr>
          <w:p w14:paraId="77DEAC47" w14:textId="77777777" w:rsidR="00A422DF" w:rsidRPr="002E60B9" w:rsidRDefault="00A422DF">
            <w:pPr>
              <w:rPr>
                <w:rFonts w:ascii="Arial"/>
                <w:color w:val="000000" w:themeColor="text1"/>
              </w:rPr>
            </w:pPr>
          </w:p>
        </w:tc>
        <w:tc>
          <w:tcPr>
            <w:tcW w:w="3543" w:type="dxa"/>
          </w:tcPr>
          <w:p w14:paraId="3E1C516D" w14:textId="77777777" w:rsidR="00A422DF" w:rsidRPr="002E60B9" w:rsidRDefault="002E60B9">
            <w:pPr>
              <w:pStyle w:val="TableText"/>
              <w:spacing w:before="70" w:line="219" w:lineRule="auto"/>
              <w:ind w:left="109"/>
              <w:rPr>
                <w:rFonts w:hint="eastAsia"/>
                <w:color w:val="000000" w:themeColor="text1"/>
              </w:rPr>
            </w:pPr>
            <w:r w:rsidRPr="002E60B9">
              <w:rPr>
                <w:color w:val="000000" w:themeColor="text1"/>
                <w:spacing w:val="-1"/>
              </w:rPr>
              <w:t>HJ2547</w:t>
            </w:r>
            <w:r w:rsidRPr="002E60B9">
              <w:rPr>
                <w:color w:val="000000" w:themeColor="text1"/>
                <w:spacing w:val="-34"/>
              </w:rPr>
              <w:t xml:space="preserve"> </w:t>
            </w:r>
            <w:r w:rsidRPr="002E60B9">
              <w:rPr>
                <w:color w:val="000000" w:themeColor="text1"/>
                <w:spacing w:val="-1"/>
              </w:rPr>
              <w:t>家具/HJ2540</w:t>
            </w:r>
            <w:r w:rsidRPr="002E60B9">
              <w:rPr>
                <w:color w:val="000000" w:themeColor="text1"/>
                <w:spacing w:val="-37"/>
              </w:rPr>
              <w:t xml:space="preserve"> </w:t>
            </w:r>
            <w:r w:rsidRPr="002E60B9">
              <w:rPr>
                <w:color w:val="000000" w:themeColor="text1"/>
                <w:spacing w:val="-1"/>
              </w:rPr>
              <w:t>木塑制品</w:t>
            </w:r>
          </w:p>
        </w:tc>
      </w:tr>
      <w:tr w:rsidR="00A422DF" w:rsidRPr="002E60B9" w14:paraId="1405F539" w14:textId="77777777">
        <w:trPr>
          <w:trHeight w:val="633"/>
        </w:trPr>
        <w:tc>
          <w:tcPr>
            <w:tcW w:w="583" w:type="dxa"/>
          </w:tcPr>
          <w:p w14:paraId="2CB07843" w14:textId="77777777" w:rsidR="00A422DF" w:rsidRPr="002E60B9" w:rsidRDefault="002E60B9">
            <w:pPr>
              <w:pStyle w:val="TableText"/>
              <w:spacing w:before="68"/>
              <w:ind w:left="116"/>
              <w:rPr>
                <w:rFonts w:hint="eastAsia"/>
                <w:color w:val="000000" w:themeColor="text1"/>
              </w:rPr>
            </w:pPr>
            <w:r w:rsidRPr="002E60B9">
              <w:rPr>
                <w:color w:val="000000" w:themeColor="text1"/>
                <w:spacing w:val="-4"/>
              </w:rPr>
              <w:t>29</w:t>
            </w:r>
          </w:p>
        </w:tc>
        <w:tc>
          <w:tcPr>
            <w:tcW w:w="1542" w:type="dxa"/>
          </w:tcPr>
          <w:p w14:paraId="799256E3" w14:textId="77777777" w:rsidR="00A422DF" w:rsidRPr="002E60B9" w:rsidRDefault="002E60B9">
            <w:pPr>
              <w:pStyle w:val="TableText"/>
              <w:spacing w:before="69" w:line="284" w:lineRule="auto"/>
              <w:ind w:left="111" w:right="106" w:hanging="9"/>
              <w:rPr>
                <w:rFonts w:hint="eastAsia"/>
                <w:color w:val="000000" w:themeColor="text1"/>
              </w:rPr>
            </w:pPr>
            <w:r w:rsidRPr="002E60B9">
              <w:rPr>
                <w:color w:val="000000" w:themeColor="text1"/>
                <w:spacing w:val="-7"/>
              </w:rPr>
              <w:t>A070101</w:t>
            </w:r>
            <w:r w:rsidRPr="002E60B9">
              <w:rPr>
                <w:color w:val="000000" w:themeColor="text1"/>
                <w:spacing w:val="-36"/>
              </w:rPr>
              <w:t xml:space="preserve"> </w:t>
            </w:r>
            <w:r w:rsidRPr="002E60B9">
              <w:rPr>
                <w:color w:val="000000" w:themeColor="text1"/>
                <w:spacing w:val="-7"/>
              </w:rPr>
              <w:t>棉、化纤</w:t>
            </w:r>
            <w:r w:rsidRPr="002E60B9">
              <w:rPr>
                <w:color w:val="000000" w:themeColor="text1"/>
              </w:rPr>
              <w:t xml:space="preserve"> </w:t>
            </w:r>
            <w:r w:rsidRPr="002E60B9">
              <w:rPr>
                <w:color w:val="000000" w:themeColor="text1"/>
                <w:spacing w:val="-2"/>
              </w:rPr>
              <w:t>纺织及印染原料</w:t>
            </w:r>
          </w:p>
        </w:tc>
        <w:tc>
          <w:tcPr>
            <w:tcW w:w="2672" w:type="dxa"/>
          </w:tcPr>
          <w:p w14:paraId="5E63BA5E" w14:textId="77777777" w:rsidR="00A422DF" w:rsidRPr="002E60B9" w:rsidRDefault="00A422DF">
            <w:pPr>
              <w:rPr>
                <w:rFonts w:ascii="Arial"/>
                <w:color w:val="000000" w:themeColor="text1"/>
              </w:rPr>
            </w:pPr>
          </w:p>
        </w:tc>
        <w:tc>
          <w:tcPr>
            <w:tcW w:w="2248" w:type="dxa"/>
          </w:tcPr>
          <w:p w14:paraId="35EDF11A" w14:textId="77777777" w:rsidR="00A422DF" w:rsidRPr="002E60B9" w:rsidRDefault="00A422DF">
            <w:pPr>
              <w:rPr>
                <w:rFonts w:ascii="Arial"/>
                <w:color w:val="000000" w:themeColor="text1"/>
              </w:rPr>
            </w:pPr>
          </w:p>
        </w:tc>
        <w:tc>
          <w:tcPr>
            <w:tcW w:w="3543" w:type="dxa"/>
          </w:tcPr>
          <w:p w14:paraId="48FFE726"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HJ2546</w:t>
            </w:r>
            <w:r w:rsidRPr="002E60B9">
              <w:rPr>
                <w:color w:val="000000" w:themeColor="text1"/>
                <w:spacing w:val="-34"/>
              </w:rPr>
              <w:t xml:space="preserve"> </w:t>
            </w:r>
            <w:r w:rsidRPr="002E60B9">
              <w:rPr>
                <w:color w:val="000000" w:themeColor="text1"/>
                <w:spacing w:val="-1"/>
              </w:rPr>
              <w:t>纺织产品</w:t>
            </w:r>
          </w:p>
        </w:tc>
      </w:tr>
    </w:tbl>
    <w:p w14:paraId="4544C44A" w14:textId="77777777" w:rsidR="00A422DF" w:rsidRPr="002E60B9" w:rsidRDefault="00A422DF">
      <w:pPr>
        <w:rPr>
          <w:rFonts w:ascii="Arial"/>
          <w:color w:val="000000" w:themeColor="text1"/>
        </w:rPr>
      </w:pPr>
    </w:p>
    <w:p w14:paraId="29916D61" w14:textId="77777777" w:rsidR="00A422DF" w:rsidRPr="002E60B9" w:rsidRDefault="00A422DF">
      <w:pPr>
        <w:rPr>
          <w:rFonts w:ascii="Arial" w:eastAsia="Arial" w:hAnsi="Arial" w:cs="Arial"/>
          <w:color w:val="000000" w:themeColor="text1"/>
          <w:szCs w:val="21"/>
        </w:rPr>
        <w:sectPr w:rsidR="00A422DF" w:rsidRPr="002E60B9">
          <w:pgSz w:w="11906" w:h="16838"/>
          <w:pgMar w:top="1431" w:right="644" w:bottom="0" w:left="667" w:header="0" w:footer="0" w:gutter="0"/>
          <w:cols w:space="720"/>
        </w:sectPr>
      </w:pPr>
    </w:p>
    <w:p w14:paraId="46370BC7" w14:textId="77777777" w:rsidR="00A422DF" w:rsidRPr="002E60B9" w:rsidRDefault="00A422DF">
      <w:pPr>
        <w:spacing w:line="91" w:lineRule="auto"/>
        <w:rPr>
          <w:rFonts w:ascii="Arial"/>
          <w:color w:val="000000" w:themeColor="text1"/>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E60B9" w:rsidRPr="002E60B9" w14:paraId="097B8EC2" w14:textId="77777777">
        <w:trPr>
          <w:trHeight w:val="945"/>
        </w:trPr>
        <w:tc>
          <w:tcPr>
            <w:tcW w:w="583" w:type="dxa"/>
          </w:tcPr>
          <w:p w14:paraId="4C02F377" w14:textId="77777777" w:rsidR="00A422DF" w:rsidRPr="002E60B9" w:rsidRDefault="002E60B9">
            <w:pPr>
              <w:pStyle w:val="TableText"/>
              <w:spacing w:before="68"/>
              <w:ind w:left="118"/>
              <w:rPr>
                <w:rFonts w:hint="eastAsia"/>
                <w:color w:val="000000" w:themeColor="text1"/>
              </w:rPr>
            </w:pPr>
            <w:r w:rsidRPr="002E60B9">
              <w:rPr>
                <w:color w:val="000000" w:themeColor="text1"/>
                <w:spacing w:val="-5"/>
              </w:rPr>
              <w:t>30</w:t>
            </w:r>
          </w:p>
        </w:tc>
        <w:tc>
          <w:tcPr>
            <w:tcW w:w="1542" w:type="dxa"/>
          </w:tcPr>
          <w:p w14:paraId="34231F3C" w14:textId="77777777" w:rsidR="00A422DF" w:rsidRPr="002E60B9" w:rsidRDefault="002E60B9">
            <w:pPr>
              <w:pStyle w:val="TableText"/>
              <w:spacing w:before="69" w:line="296" w:lineRule="auto"/>
              <w:ind w:left="109" w:right="106" w:hanging="7"/>
              <w:rPr>
                <w:rFonts w:hint="eastAsia"/>
                <w:color w:val="000000" w:themeColor="text1"/>
              </w:rPr>
            </w:pPr>
            <w:r w:rsidRPr="002E60B9">
              <w:rPr>
                <w:color w:val="000000" w:themeColor="text1"/>
                <w:spacing w:val="-2"/>
              </w:rPr>
              <w:t>A090101</w:t>
            </w:r>
            <w:r w:rsidRPr="002E60B9">
              <w:rPr>
                <w:color w:val="000000" w:themeColor="text1"/>
                <w:spacing w:val="42"/>
              </w:rPr>
              <w:t xml:space="preserve"> </w:t>
            </w:r>
            <w:r w:rsidRPr="002E60B9">
              <w:rPr>
                <w:color w:val="000000" w:themeColor="text1"/>
                <w:spacing w:val="-2"/>
              </w:rPr>
              <w:t>复</w:t>
            </w:r>
            <w:r w:rsidRPr="002E60B9">
              <w:rPr>
                <w:color w:val="000000" w:themeColor="text1"/>
                <w:spacing w:val="-48"/>
              </w:rPr>
              <w:t xml:space="preserve"> </w:t>
            </w:r>
            <w:r w:rsidRPr="002E60B9">
              <w:rPr>
                <w:color w:val="000000" w:themeColor="text1"/>
                <w:spacing w:val="-2"/>
              </w:rPr>
              <w:t>印纸</w:t>
            </w:r>
            <w:r w:rsidRPr="002E60B9">
              <w:rPr>
                <w:color w:val="000000" w:themeColor="text1"/>
              </w:rPr>
              <w:t xml:space="preserve"> </w:t>
            </w:r>
            <w:r w:rsidRPr="002E60B9">
              <w:rPr>
                <w:color w:val="000000" w:themeColor="text1"/>
                <w:spacing w:val="8"/>
              </w:rPr>
              <w:t>（包括再生复印</w:t>
            </w:r>
            <w:r w:rsidRPr="002E60B9">
              <w:rPr>
                <w:color w:val="000000" w:themeColor="text1"/>
                <w:spacing w:val="4"/>
              </w:rPr>
              <w:t xml:space="preserve"> </w:t>
            </w:r>
            <w:r w:rsidRPr="002E60B9">
              <w:rPr>
                <w:color w:val="000000" w:themeColor="text1"/>
                <w:spacing w:val="-5"/>
              </w:rPr>
              <w:t>纸）</w:t>
            </w:r>
          </w:p>
        </w:tc>
        <w:tc>
          <w:tcPr>
            <w:tcW w:w="2672" w:type="dxa"/>
          </w:tcPr>
          <w:p w14:paraId="6F8585B0" w14:textId="77777777" w:rsidR="00A422DF" w:rsidRPr="002E60B9" w:rsidRDefault="00A422DF">
            <w:pPr>
              <w:rPr>
                <w:rFonts w:ascii="Arial"/>
                <w:color w:val="000000" w:themeColor="text1"/>
              </w:rPr>
            </w:pPr>
          </w:p>
        </w:tc>
        <w:tc>
          <w:tcPr>
            <w:tcW w:w="2248" w:type="dxa"/>
          </w:tcPr>
          <w:p w14:paraId="59091B86" w14:textId="77777777" w:rsidR="00A422DF" w:rsidRPr="002E60B9" w:rsidRDefault="00A422DF">
            <w:pPr>
              <w:rPr>
                <w:rFonts w:ascii="Arial"/>
                <w:color w:val="000000" w:themeColor="text1"/>
              </w:rPr>
            </w:pPr>
          </w:p>
        </w:tc>
        <w:tc>
          <w:tcPr>
            <w:tcW w:w="3543" w:type="dxa"/>
          </w:tcPr>
          <w:p w14:paraId="00E8874F"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2"/>
              </w:rPr>
              <w:t>HJ410</w:t>
            </w:r>
            <w:r w:rsidRPr="002E60B9">
              <w:rPr>
                <w:color w:val="000000" w:themeColor="text1"/>
                <w:spacing w:val="-27"/>
              </w:rPr>
              <w:t xml:space="preserve"> </w:t>
            </w:r>
            <w:r w:rsidRPr="002E60B9">
              <w:rPr>
                <w:color w:val="000000" w:themeColor="text1"/>
                <w:spacing w:val="-2"/>
              </w:rPr>
              <w:t>文化用纸</w:t>
            </w:r>
          </w:p>
        </w:tc>
      </w:tr>
      <w:tr w:rsidR="002E60B9" w:rsidRPr="002E60B9" w14:paraId="05E27B5C" w14:textId="77777777">
        <w:trPr>
          <w:trHeight w:val="940"/>
        </w:trPr>
        <w:tc>
          <w:tcPr>
            <w:tcW w:w="583" w:type="dxa"/>
          </w:tcPr>
          <w:p w14:paraId="3C1F4223" w14:textId="77777777" w:rsidR="00A422DF" w:rsidRPr="002E60B9" w:rsidRDefault="002E60B9">
            <w:pPr>
              <w:pStyle w:val="TableText"/>
              <w:spacing w:before="64"/>
              <w:ind w:left="118"/>
              <w:rPr>
                <w:rFonts w:hint="eastAsia"/>
                <w:color w:val="000000" w:themeColor="text1"/>
              </w:rPr>
            </w:pPr>
            <w:r w:rsidRPr="002E60B9">
              <w:rPr>
                <w:color w:val="000000" w:themeColor="text1"/>
                <w:spacing w:val="-5"/>
              </w:rPr>
              <w:t>31</w:t>
            </w:r>
          </w:p>
        </w:tc>
        <w:tc>
          <w:tcPr>
            <w:tcW w:w="1542" w:type="dxa"/>
          </w:tcPr>
          <w:p w14:paraId="6B4D7A79" w14:textId="77777777" w:rsidR="00A422DF" w:rsidRPr="002E60B9" w:rsidRDefault="002E60B9">
            <w:pPr>
              <w:pStyle w:val="TableText"/>
              <w:spacing w:before="64" w:line="296" w:lineRule="auto"/>
              <w:ind w:left="109" w:right="106" w:hanging="7"/>
              <w:rPr>
                <w:rFonts w:hint="eastAsia"/>
                <w:color w:val="000000" w:themeColor="text1"/>
              </w:rPr>
            </w:pPr>
            <w:r w:rsidRPr="002E60B9">
              <w:rPr>
                <w:color w:val="000000" w:themeColor="text1"/>
                <w:spacing w:val="3"/>
              </w:rPr>
              <w:t>A090201</w:t>
            </w:r>
            <w:r w:rsidRPr="002E60B9">
              <w:rPr>
                <w:color w:val="000000" w:themeColor="text1"/>
                <w:spacing w:val="34"/>
              </w:rPr>
              <w:t xml:space="preserve"> </w:t>
            </w:r>
            <w:r w:rsidRPr="002E60B9">
              <w:rPr>
                <w:color w:val="000000" w:themeColor="text1"/>
                <w:spacing w:val="3"/>
              </w:rPr>
              <w:t>鼓粉盒</w:t>
            </w:r>
            <w:r w:rsidRPr="002E60B9">
              <w:rPr>
                <w:color w:val="000000" w:themeColor="text1"/>
              </w:rPr>
              <w:t xml:space="preserve"> </w:t>
            </w:r>
            <w:r w:rsidRPr="002E60B9">
              <w:rPr>
                <w:color w:val="000000" w:themeColor="text1"/>
                <w:spacing w:val="8"/>
              </w:rPr>
              <w:t>（包括再生鼓粉</w:t>
            </w:r>
            <w:r w:rsidRPr="002E60B9">
              <w:rPr>
                <w:color w:val="000000" w:themeColor="text1"/>
                <w:spacing w:val="4"/>
              </w:rPr>
              <w:t xml:space="preserve"> </w:t>
            </w:r>
            <w:r w:rsidRPr="002E60B9">
              <w:rPr>
                <w:color w:val="000000" w:themeColor="text1"/>
                <w:spacing w:val="-5"/>
              </w:rPr>
              <w:t>盒）</w:t>
            </w:r>
          </w:p>
        </w:tc>
        <w:tc>
          <w:tcPr>
            <w:tcW w:w="2672" w:type="dxa"/>
          </w:tcPr>
          <w:p w14:paraId="6CB2C4D2" w14:textId="77777777" w:rsidR="00A422DF" w:rsidRPr="002E60B9" w:rsidRDefault="00A422DF">
            <w:pPr>
              <w:rPr>
                <w:rFonts w:ascii="Arial"/>
                <w:color w:val="000000" w:themeColor="text1"/>
              </w:rPr>
            </w:pPr>
          </w:p>
        </w:tc>
        <w:tc>
          <w:tcPr>
            <w:tcW w:w="2248" w:type="dxa"/>
          </w:tcPr>
          <w:p w14:paraId="42279E6A" w14:textId="77777777" w:rsidR="00A422DF" w:rsidRPr="002E60B9" w:rsidRDefault="00A422DF">
            <w:pPr>
              <w:rPr>
                <w:rFonts w:ascii="Arial"/>
                <w:color w:val="000000" w:themeColor="text1"/>
              </w:rPr>
            </w:pPr>
          </w:p>
        </w:tc>
        <w:tc>
          <w:tcPr>
            <w:tcW w:w="3543" w:type="dxa"/>
          </w:tcPr>
          <w:p w14:paraId="47FD0F07" w14:textId="77777777" w:rsidR="00A422DF" w:rsidRPr="002E60B9" w:rsidRDefault="002E60B9">
            <w:pPr>
              <w:pStyle w:val="TableText"/>
              <w:spacing w:before="63" w:line="219" w:lineRule="auto"/>
              <w:ind w:left="109"/>
              <w:rPr>
                <w:rFonts w:hint="eastAsia"/>
                <w:color w:val="000000" w:themeColor="text1"/>
              </w:rPr>
            </w:pPr>
            <w:r w:rsidRPr="002E60B9">
              <w:rPr>
                <w:color w:val="000000" w:themeColor="text1"/>
                <w:spacing w:val="-1"/>
              </w:rPr>
              <w:t>HJ/T413</w:t>
            </w:r>
            <w:r w:rsidRPr="002E60B9">
              <w:rPr>
                <w:color w:val="000000" w:themeColor="text1"/>
                <w:spacing w:val="-34"/>
              </w:rPr>
              <w:t xml:space="preserve"> </w:t>
            </w:r>
            <w:r w:rsidRPr="002E60B9">
              <w:rPr>
                <w:color w:val="000000" w:themeColor="text1"/>
                <w:spacing w:val="-1"/>
              </w:rPr>
              <w:t>再生鼓粉盒</w:t>
            </w:r>
          </w:p>
        </w:tc>
      </w:tr>
      <w:tr w:rsidR="002E60B9" w:rsidRPr="002E60B9" w14:paraId="4721B95C" w14:textId="77777777">
        <w:trPr>
          <w:trHeight w:val="460"/>
        </w:trPr>
        <w:tc>
          <w:tcPr>
            <w:tcW w:w="583" w:type="dxa"/>
            <w:vMerge w:val="restart"/>
            <w:tcBorders>
              <w:bottom w:val="nil"/>
            </w:tcBorders>
          </w:tcPr>
          <w:p w14:paraId="0B69AD5B" w14:textId="77777777" w:rsidR="00A422DF" w:rsidRPr="002E60B9" w:rsidRDefault="002E60B9">
            <w:pPr>
              <w:pStyle w:val="TableText"/>
              <w:spacing w:before="64"/>
              <w:ind w:left="118"/>
              <w:rPr>
                <w:rFonts w:hint="eastAsia"/>
                <w:color w:val="000000" w:themeColor="text1"/>
              </w:rPr>
            </w:pPr>
            <w:r w:rsidRPr="002E60B9">
              <w:rPr>
                <w:color w:val="000000" w:themeColor="text1"/>
                <w:spacing w:val="-5"/>
              </w:rPr>
              <w:t>32</w:t>
            </w:r>
          </w:p>
        </w:tc>
        <w:tc>
          <w:tcPr>
            <w:tcW w:w="1542" w:type="dxa"/>
            <w:vMerge w:val="restart"/>
            <w:tcBorders>
              <w:bottom w:val="nil"/>
            </w:tcBorders>
          </w:tcPr>
          <w:p w14:paraId="07786EC2" w14:textId="77777777" w:rsidR="00A422DF" w:rsidRPr="002E60B9" w:rsidRDefault="002E60B9">
            <w:pPr>
              <w:pStyle w:val="TableText"/>
              <w:spacing w:before="64" w:line="219" w:lineRule="auto"/>
              <w:ind w:left="102"/>
              <w:rPr>
                <w:rFonts w:hint="eastAsia"/>
                <w:color w:val="000000" w:themeColor="text1"/>
              </w:rPr>
            </w:pPr>
            <w:r w:rsidRPr="002E60B9">
              <w:rPr>
                <w:color w:val="000000" w:themeColor="text1"/>
                <w:spacing w:val="-1"/>
              </w:rPr>
              <w:t>A100203</w:t>
            </w:r>
            <w:r w:rsidRPr="002E60B9">
              <w:rPr>
                <w:color w:val="000000" w:themeColor="text1"/>
                <w:spacing w:val="-33"/>
              </w:rPr>
              <w:t xml:space="preserve"> </w:t>
            </w:r>
            <w:r w:rsidRPr="002E60B9">
              <w:rPr>
                <w:color w:val="000000" w:themeColor="text1"/>
                <w:spacing w:val="-1"/>
              </w:rPr>
              <w:t>人造板</w:t>
            </w:r>
          </w:p>
        </w:tc>
        <w:tc>
          <w:tcPr>
            <w:tcW w:w="2672" w:type="dxa"/>
          </w:tcPr>
          <w:p w14:paraId="488B621C" w14:textId="77777777" w:rsidR="00A422DF" w:rsidRPr="002E60B9" w:rsidRDefault="002E60B9">
            <w:pPr>
              <w:pStyle w:val="TableText"/>
              <w:spacing w:before="64" w:line="219" w:lineRule="auto"/>
              <w:ind w:left="103"/>
              <w:rPr>
                <w:rFonts w:hint="eastAsia"/>
                <w:color w:val="000000" w:themeColor="text1"/>
              </w:rPr>
            </w:pPr>
            <w:r w:rsidRPr="002E60B9">
              <w:rPr>
                <w:color w:val="000000" w:themeColor="text1"/>
                <w:spacing w:val="-1"/>
              </w:rPr>
              <w:t>A10020301</w:t>
            </w:r>
            <w:r w:rsidRPr="002E60B9">
              <w:rPr>
                <w:color w:val="000000" w:themeColor="text1"/>
                <w:spacing w:val="-32"/>
              </w:rPr>
              <w:t xml:space="preserve"> </w:t>
            </w:r>
            <w:r w:rsidRPr="002E60B9">
              <w:rPr>
                <w:color w:val="000000" w:themeColor="text1"/>
                <w:spacing w:val="-1"/>
              </w:rPr>
              <w:t>胶合板</w:t>
            </w:r>
          </w:p>
        </w:tc>
        <w:tc>
          <w:tcPr>
            <w:tcW w:w="2248" w:type="dxa"/>
          </w:tcPr>
          <w:p w14:paraId="5768726E" w14:textId="77777777" w:rsidR="00A422DF" w:rsidRPr="002E60B9" w:rsidRDefault="00A422DF">
            <w:pPr>
              <w:rPr>
                <w:rFonts w:ascii="Arial"/>
                <w:color w:val="000000" w:themeColor="text1"/>
              </w:rPr>
            </w:pPr>
          </w:p>
        </w:tc>
        <w:tc>
          <w:tcPr>
            <w:tcW w:w="3543" w:type="dxa"/>
          </w:tcPr>
          <w:p w14:paraId="587F5745"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HJ571</w:t>
            </w:r>
            <w:r w:rsidRPr="002E60B9">
              <w:rPr>
                <w:color w:val="000000" w:themeColor="text1"/>
                <w:spacing w:val="-34"/>
              </w:rPr>
              <w:t xml:space="preserve"> </w:t>
            </w:r>
            <w:r w:rsidRPr="002E60B9">
              <w:rPr>
                <w:color w:val="000000" w:themeColor="text1"/>
                <w:spacing w:val="-1"/>
              </w:rPr>
              <w:t>人造板及其制品</w:t>
            </w:r>
          </w:p>
        </w:tc>
      </w:tr>
      <w:tr w:rsidR="002E60B9" w:rsidRPr="002E60B9" w14:paraId="43A8C024" w14:textId="77777777">
        <w:trPr>
          <w:trHeight w:val="408"/>
        </w:trPr>
        <w:tc>
          <w:tcPr>
            <w:tcW w:w="583" w:type="dxa"/>
            <w:vMerge/>
            <w:tcBorders>
              <w:top w:val="nil"/>
              <w:bottom w:val="nil"/>
            </w:tcBorders>
          </w:tcPr>
          <w:p w14:paraId="07E4EF06" w14:textId="77777777" w:rsidR="00A422DF" w:rsidRPr="002E60B9" w:rsidRDefault="00A422DF">
            <w:pPr>
              <w:rPr>
                <w:rFonts w:ascii="Arial"/>
                <w:color w:val="000000" w:themeColor="text1"/>
              </w:rPr>
            </w:pPr>
          </w:p>
        </w:tc>
        <w:tc>
          <w:tcPr>
            <w:tcW w:w="1542" w:type="dxa"/>
            <w:vMerge/>
            <w:tcBorders>
              <w:top w:val="nil"/>
              <w:bottom w:val="nil"/>
            </w:tcBorders>
          </w:tcPr>
          <w:p w14:paraId="3C403C5B" w14:textId="77777777" w:rsidR="00A422DF" w:rsidRPr="002E60B9" w:rsidRDefault="00A422DF">
            <w:pPr>
              <w:rPr>
                <w:rFonts w:ascii="Arial"/>
                <w:color w:val="000000" w:themeColor="text1"/>
              </w:rPr>
            </w:pPr>
          </w:p>
        </w:tc>
        <w:tc>
          <w:tcPr>
            <w:tcW w:w="2672" w:type="dxa"/>
          </w:tcPr>
          <w:p w14:paraId="44A2BF22"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1"/>
              </w:rPr>
              <w:t>A10020302</w:t>
            </w:r>
            <w:r w:rsidRPr="002E60B9">
              <w:rPr>
                <w:color w:val="000000" w:themeColor="text1"/>
                <w:spacing w:val="-30"/>
              </w:rPr>
              <w:t xml:space="preserve"> </w:t>
            </w:r>
            <w:r w:rsidRPr="002E60B9">
              <w:rPr>
                <w:color w:val="000000" w:themeColor="text1"/>
                <w:spacing w:val="-1"/>
              </w:rPr>
              <w:t>纤维板</w:t>
            </w:r>
          </w:p>
        </w:tc>
        <w:tc>
          <w:tcPr>
            <w:tcW w:w="2248" w:type="dxa"/>
          </w:tcPr>
          <w:p w14:paraId="65D3A0E6" w14:textId="77777777" w:rsidR="00A422DF" w:rsidRPr="002E60B9" w:rsidRDefault="00A422DF">
            <w:pPr>
              <w:rPr>
                <w:rFonts w:ascii="Arial"/>
                <w:color w:val="000000" w:themeColor="text1"/>
              </w:rPr>
            </w:pPr>
          </w:p>
        </w:tc>
        <w:tc>
          <w:tcPr>
            <w:tcW w:w="3543" w:type="dxa"/>
          </w:tcPr>
          <w:p w14:paraId="40FEBA4C"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HJ571</w:t>
            </w:r>
            <w:r w:rsidRPr="002E60B9">
              <w:rPr>
                <w:color w:val="000000" w:themeColor="text1"/>
                <w:spacing w:val="-34"/>
              </w:rPr>
              <w:t xml:space="preserve"> </w:t>
            </w:r>
            <w:r w:rsidRPr="002E60B9">
              <w:rPr>
                <w:color w:val="000000" w:themeColor="text1"/>
                <w:spacing w:val="-1"/>
              </w:rPr>
              <w:t>人造板及其制品</w:t>
            </w:r>
          </w:p>
        </w:tc>
      </w:tr>
      <w:tr w:rsidR="002E60B9" w:rsidRPr="002E60B9" w14:paraId="29BDA280" w14:textId="77777777">
        <w:trPr>
          <w:trHeight w:val="405"/>
        </w:trPr>
        <w:tc>
          <w:tcPr>
            <w:tcW w:w="583" w:type="dxa"/>
            <w:vMerge/>
            <w:tcBorders>
              <w:top w:val="nil"/>
              <w:bottom w:val="nil"/>
            </w:tcBorders>
          </w:tcPr>
          <w:p w14:paraId="723371D1" w14:textId="77777777" w:rsidR="00A422DF" w:rsidRPr="002E60B9" w:rsidRDefault="00A422DF">
            <w:pPr>
              <w:rPr>
                <w:rFonts w:ascii="Arial"/>
                <w:color w:val="000000" w:themeColor="text1"/>
              </w:rPr>
            </w:pPr>
          </w:p>
        </w:tc>
        <w:tc>
          <w:tcPr>
            <w:tcW w:w="1542" w:type="dxa"/>
            <w:vMerge/>
            <w:tcBorders>
              <w:top w:val="nil"/>
              <w:bottom w:val="nil"/>
            </w:tcBorders>
          </w:tcPr>
          <w:p w14:paraId="47143636" w14:textId="77777777" w:rsidR="00A422DF" w:rsidRPr="002E60B9" w:rsidRDefault="00A422DF">
            <w:pPr>
              <w:rPr>
                <w:rFonts w:ascii="Arial"/>
                <w:color w:val="000000" w:themeColor="text1"/>
              </w:rPr>
            </w:pPr>
          </w:p>
        </w:tc>
        <w:tc>
          <w:tcPr>
            <w:tcW w:w="2672" w:type="dxa"/>
          </w:tcPr>
          <w:p w14:paraId="32BFC36E"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1"/>
              </w:rPr>
              <w:t>A10020303</w:t>
            </w:r>
            <w:r w:rsidRPr="002E60B9">
              <w:rPr>
                <w:color w:val="000000" w:themeColor="text1"/>
                <w:spacing w:val="-32"/>
              </w:rPr>
              <w:t xml:space="preserve"> </w:t>
            </w:r>
            <w:r w:rsidRPr="002E60B9">
              <w:rPr>
                <w:color w:val="000000" w:themeColor="text1"/>
                <w:spacing w:val="-1"/>
              </w:rPr>
              <w:t>刨花板</w:t>
            </w:r>
          </w:p>
        </w:tc>
        <w:tc>
          <w:tcPr>
            <w:tcW w:w="2248" w:type="dxa"/>
          </w:tcPr>
          <w:p w14:paraId="4D59337D" w14:textId="77777777" w:rsidR="00A422DF" w:rsidRPr="002E60B9" w:rsidRDefault="00A422DF">
            <w:pPr>
              <w:rPr>
                <w:rFonts w:ascii="Arial"/>
                <w:color w:val="000000" w:themeColor="text1"/>
              </w:rPr>
            </w:pPr>
          </w:p>
        </w:tc>
        <w:tc>
          <w:tcPr>
            <w:tcW w:w="3543" w:type="dxa"/>
          </w:tcPr>
          <w:p w14:paraId="2D69B941"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HJ571</w:t>
            </w:r>
            <w:r w:rsidRPr="002E60B9">
              <w:rPr>
                <w:color w:val="000000" w:themeColor="text1"/>
                <w:spacing w:val="-34"/>
              </w:rPr>
              <w:t xml:space="preserve"> </w:t>
            </w:r>
            <w:r w:rsidRPr="002E60B9">
              <w:rPr>
                <w:color w:val="000000" w:themeColor="text1"/>
                <w:spacing w:val="-1"/>
              </w:rPr>
              <w:t>人造板及其制品</w:t>
            </w:r>
          </w:p>
        </w:tc>
      </w:tr>
      <w:tr w:rsidR="002E60B9" w:rsidRPr="002E60B9" w14:paraId="1346CC64" w14:textId="77777777">
        <w:trPr>
          <w:trHeight w:val="408"/>
        </w:trPr>
        <w:tc>
          <w:tcPr>
            <w:tcW w:w="583" w:type="dxa"/>
            <w:vMerge/>
            <w:tcBorders>
              <w:top w:val="nil"/>
              <w:bottom w:val="nil"/>
            </w:tcBorders>
          </w:tcPr>
          <w:p w14:paraId="5B904274" w14:textId="77777777" w:rsidR="00A422DF" w:rsidRPr="002E60B9" w:rsidRDefault="00A422DF">
            <w:pPr>
              <w:rPr>
                <w:rFonts w:ascii="Arial"/>
                <w:color w:val="000000" w:themeColor="text1"/>
              </w:rPr>
            </w:pPr>
          </w:p>
        </w:tc>
        <w:tc>
          <w:tcPr>
            <w:tcW w:w="1542" w:type="dxa"/>
            <w:vMerge/>
            <w:tcBorders>
              <w:top w:val="nil"/>
              <w:bottom w:val="nil"/>
            </w:tcBorders>
          </w:tcPr>
          <w:p w14:paraId="55A04DA9" w14:textId="77777777" w:rsidR="00A422DF" w:rsidRPr="002E60B9" w:rsidRDefault="00A422DF">
            <w:pPr>
              <w:rPr>
                <w:rFonts w:ascii="Arial"/>
                <w:color w:val="000000" w:themeColor="text1"/>
              </w:rPr>
            </w:pPr>
          </w:p>
        </w:tc>
        <w:tc>
          <w:tcPr>
            <w:tcW w:w="2672" w:type="dxa"/>
          </w:tcPr>
          <w:p w14:paraId="31A5E975" w14:textId="77777777" w:rsidR="00A422DF" w:rsidRPr="002E60B9" w:rsidRDefault="002E60B9">
            <w:pPr>
              <w:pStyle w:val="TableText"/>
              <w:spacing w:before="68" w:line="219" w:lineRule="auto"/>
              <w:ind w:left="103"/>
              <w:rPr>
                <w:rFonts w:hint="eastAsia"/>
                <w:color w:val="000000" w:themeColor="text1"/>
              </w:rPr>
            </w:pPr>
            <w:r w:rsidRPr="002E60B9">
              <w:rPr>
                <w:color w:val="000000" w:themeColor="text1"/>
                <w:spacing w:val="-1"/>
              </w:rPr>
              <w:t>A10020304</w:t>
            </w:r>
            <w:r w:rsidRPr="002E60B9">
              <w:rPr>
                <w:color w:val="000000" w:themeColor="text1"/>
                <w:spacing w:val="-31"/>
              </w:rPr>
              <w:t xml:space="preserve"> </w:t>
            </w:r>
            <w:r w:rsidRPr="002E60B9">
              <w:rPr>
                <w:color w:val="000000" w:themeColor="text1"/>
                <w:spacing w:val="-1"/>
              </w:rPr>
              <w:t>细木工板</w:t>
            </w:r>
          </w:p>
        </w:tc>
        <w:tc>
          <w:tcPr>
            <w:tcW w:w="2248" w:type="dxa"/>
          </w:tcPr>
          <w:p w14:paraId="47464F94" w14:textId="77777777" w:rsidR="00A422DF" w:rsidRPr="002E60B9" w:rsidRDefault="00A422DF">
            <w:pPr>
              <w:rPr>
                <w:rFonts w:ascii="Arial"/>
                <w:color w:val="000000" w:themeColor="text1"/>
              </w:rPr>
            </w:pPr>
          </w:p>
        </w:tc>
        <w:tc>
          <w:tcPr>
            <w:tcW w:w="3543" w:type="dxa"/>
          </w:tcPr>
          <w:p w14:paraId="1453B13C"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HJ571</w:t>
            </w:r>
            <w:r w:rsidRPr="002E60B9">
              <w:rPr>
                <w:color w:val="000000" w:themeColor="text1"/>
                <w:spacing w:val="-34"/>
              </w:rPr>
              <w:t xml:space="preserve"> </w:t>
            </w:r>
            <w:r w:rsidRPr="002E60B9">
              <w:rPr>
                <w:color w:val="000000" w:themeColor="text1"/>
                <w:spacing w:val="-1"/>
              </w:rPr>
              <w:t>人造板及其制品</w:t>
            </w:r>
          </w:p>
        </w:tc>
      </w:tr>
      <w:tr w:rsidR="002E60B9" w:rsidRPr="002E60B9" w14:paraId="0F234C01" w14:textId="77777777">
        <w:trPr>
          <w:trHeight w:val="408"/>
        </w:trPr>
        <w:tc>
          <w:tcPr>
            <w:tcW w:w="583" w:type="dxa"/>
            <w:vMerge/>
            <w:tcBorders>
              <w:top w:val="nil"/>
            </w:tcBorders>
          </w:tcPr>
          <w:p w14:paraId="740194A8" w14:textId="77777777" w:rsidR="00A422DF" w:rsidRPr="002E60B9" w:rsidRDefault="00A422DF">
            <w:pPr>
              <w:rPr>
                <w:rFonts w:ascii="Arial"/>
                <w:color w:val="000000" w:themeColor="text1"/>
              </w:rPr>
            </w:pPr>
          </w:p>
        </w:tc>
        <w:tc>
          <w:tcPr>
            <w:tcW w:w="1542" w:type="dxa"/>
            <w:vMerge/>
            <w:tcBorders>
              <w:top w:val="nil"/>
            </w:tcBorders>
          </w:tcPr>
          <w:p w14:paraId="6688B4EB" w14:textId="77777777" w:rsidR="00A422DF" w:rsidRPr="002E60B9" w:rsidRDefault="00A422DF">
            <w:pPr>
              <w:rPr>
                <w:rFonts w:ascii="Arial"/>
                <w:color w:val="000000" w:themeColor="text1"/>
              </w:rPr>
            </w:pPr>
          </w:p>
        </w:tc>
        <w:tc>
          <w:tcPr>
            <w:tcW w:w="2672" w:type="dxa"/>
          </w:tcPr>
          <w:p w14:paraId="62C281C6"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1"/>
              </w:rPr>
              <w:t>A10020399</w:t>
            </w:r>
            <w:r w:rsidRPr="002E60B9">
              <w:rPr>
                <w:color w:val="000000" w:themeColor="text1"/>
                <w:spacing w:val="-31"/>
              </w:rPr>
              <w:t xml:space="preserve"> </w:t>
            </w:r>
            <w:r w:rsidRPr="002E60B9">
              <w:rPr>
                <w:color w:val="000000" w:themeColor="text1"/>
                <w:spacing w:val="-1"/>
              </w:rPr>
              <w:t>其他人造板</w:t>
            </w:r>
          </w:p>
        </w:tc>
        <w:tc>
          <w:tcPr>
            <w:tcW w:w="2248" w:type="dxa"/>
          </w:tcPr>
          <w:p w14:paraId="06CCB56A" w14:textId="77777777" w:rsidR="00A422DF" w:rsidRPr="002E60B9" w:rsidRDefault="00A422DF">
            <w:pPr>
              <w:rPr>
                <w:rFonts w:ascii="Arial"/>
                <w:color w:val="000000" w:themeColor="text1"/>
              </w:rPr>
            </w:pPr>
          </w:p>
        </w:tc>
        <w:tc>
          <w:tcPr>
            <w:tcW w:w="3543" w:type="dxa"/>
          </w:tcPr>
          <w:p w14:paraId="575CB629"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HJ571</w:t>
            </w:r>
            <w:r w:rsidRPr="002E60B9">
              <w:rPr>
                <w:color w:val="000000" w:themeColor="text1"/>
                <w:spacing w:val="-34"/>
              </w:rPr>
              <w:t xml:space="preserve"> </w:t>
            </w:r>
            <w:r w:rsidRPr="002E60B9">
              <w:rPr>
                <w:color w:val="000000" w:themeColor="text1"/>
                <w:spacing w:val="-1"/>
              </w:rPr>
              <w:t>人造板及其制品</w:t>
            </w:r>
          </w:p>
        </w:tc>
      </w:tr>
      <w:tr w:rsidR="002E60B9" w:rsidRPr="002E60B9" w14:paraId="03B72A4D" w14:textId="77777777">
        <w:trPr>
          <w:trHeight w:val="573"/>
        </w:trPr>
        <w:tc>
          <w:tcPr>
            <w:tcW w:w="583" w:type="dxa"/>
            <w:vMerge w:val="restart"/>
            <w:tcBorders>
              <w:bottom w:val="nil"/>
            </w:tcBorders>
          </w:tcPr>
          <w:p w14:paraId="5364141B" w14:textId="77777777" w:rsidR="00A422DF" w:rsidRPr="002E60B9" w:rsidRDefault="002E60B9">
            <w:pPr>
              <w:pStyle w:val="TableText"/>
              <w:spacing w:before="65"/>
              <w:ind w:left="118"/>
              <w:rPr>
                <w:rFonts w:hint="eastAsia"/>
                <w:color w:val="000000" w:themeColor="text1"/>
              </w:rPr>
            </w:pPr>
            <w:r w:rsidRPr="002E60B9">
              <w:rPr>
                <w:color w:val="000000" w:themeColor="text1"/>
                <w:spacing w:val="-5"/>
              </w:rPr>
              <w:t>33</w:t>
            </w:r>
          </w:p>
        </w:tc>
        <w:tc>
          <w:tcPr>
            <w:tcW w:w="1542" w:type="dxa"/>
            <w:vMerge w:val="restart"/>
            <w:tcBorders>
              <w:bottom w:val="nil"/>
            </w:tcBorders>
          </w:tcPr>
          <w:p w14:paraId="3901BD3C" w14:textId="77777777" w:rsidR="00A422DF" w:rsidRPr="002E60B9" w:rsidRDefault="002E60B9">
            <w:pPr>
              <w:pStyle w:val="TableText"/>
              <w:spacing w:before="64" w:line="321" w:lineRule="auto"/>
              <w:ind w:left="109" w:right="108" w:hanging="7"/>
              <w:rPr>
                <w:rFonts w:hint="eastAsia"/>
                <w:color w:val="000000" w:themeColor="text1"/>
              </w:rPr>
            </w:pPr>
            <w:r w:rsidRPr="002E60B9">
              <w:rPr>
                <w:color w:val="000000" w:themeColor="text1"/>
                <w:spacing w:val="3"/>
              </w:rPr>
              <w:t>A100204</w:t>
            </w:r>
            <w:r w:rsidRPr="002E60B9">
              <w:rPr>
                <w:color w:val="000000" w:themeColor="text1"/>
                <w:spacing w:val="34"/>
              </w:rPr>
              <w:t xml:space="preserve"> </w:t>
            </w:r>
            <w:r w:rsidRPr="002E60B9">
              <w:rPr>
                <w:color w:val="000000" w:themeColor="text1"/>
                <w:spacing w:val="3"/>
              </w:rPr>
              <w:t>二次加</w:t>
            </w:r>
            <w:r w:rsidRPr="002E60B9">
              <w:rPr>
                <w:color w:val="000000" w:themeColor="text1"/>
              </w:rPr>
              <w:t xml:space="preserve"> </w:t>
            </w:r>
            <w:r w:rsidRPr="002E60B9">
              <w:rPr>
                <w:color w:val="000000" w:themeColor="text1"/>
                <w:spacing w:val="-2"/>
              </w:rPr>
              <w:t>工材,相关板材</w:t>
            </w:r>
          </w:p>
        </w:tc>
        <w:tc>
          <w:tcPr>
            <w:tcW w:w="2672" w:type="dxa"/>
          </w:tcPr>
          <w:p w14:paraId="6FE9645D" w14:textId="77777777" w:rsidR="00A422DF" w:rsidRPr="002E60B9" w:rsidRDefault="002E60B9">
            <w:pPr>
              <w:pStyle w:val="TableText"/>
              <w:spacing w:before="65" w:line="219" w:lineRule="auto"/>
              <w:ind w:left="103"/>
              <w:rPr>
                <w:rFonts w:hint="eastAsia"/>
                <w:color w:val="000000" w:themeColor="text1"/>
              </w:rPr>
            </w:pPr>
            <w:r w:rsidRPr="002E60B9">
              <w:rPr>
                <w:color w:val="000000" w:themeColor="text1"/>
                <w:spacing w:val="-1"/>
              </w:rPr>
              <w:t>A10020404</w:t>
            </w:r>
            <w:r w:rsidRPr="002E60B9">
              <w:rPr>
                <w:color w:val="000000" w:themeColor="text1"/>
                <w:spacing w:val="-28"/>
              </w:rPr>
              <w:t xml:space="preserve"> </w:t>
            </w:r>
            <w:r w:rsidRPr="002E60B9">
              <w:rPr>
                <w:color w:val="000000" w:themeColor="text1"/>
                <w:spacing w:val="-1"/>
              </w:rPr>
              <w:t>人造板表面装饰板</w:t>
            </w:r>
          </w:p>
        </w:tc>
        <w:tc>
          <w:tcPr>
            <w:tcW w:w="2248" w:type="dxa"/>
          </w:tcPr>
          <w:p w14:paraId="2E72B4CD" w14:textId="77777777" w:rsidR="00A422DF" w:rsidRPr="002E60B9" w:rsidRDefault="00A422DF">
            <w:pPr>
              <w:rPr>
                <w:rFonts w:ascii="Arial"/>
                <w:color w:val="000000" w:themeColor="text1"/>
              </w:rPr>
            </w:pPr>
          </w:p>
        </w:tc>
        <w:tc>
          <w:tcPr>
            <w:tcW w:w="3543" w:type="dxa"/>
          </w:tcPr>
          <w:p w14:paraId="39A7D0A4"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HJ571</w:t>
            </w:r>
            <w:r w:rsidRPr="002E60B9">
              <w:rPr>
                <w:color w:val="000000" w:themeColor="text1"/>
                <w:spacing w:val="-30"/>
              </w:rPr>
              <w:t xml:space="preserve"> </w:t>
            </w:r>
            <w:r w:rsidRPr="002E60B9">
              <w:rPr>
                <w:color w:val="000000" w:themeColor="text1"/>
                <w:spacing w:val="-1"/>
              </w:rPr>
              <w:t>人造板及其制品/HJ2540</w:t>
            </w:r>
            <w:r w:rsidRPr="002E60B9">
              <w:rPr>
                <w:color w:val="000000" w:themeColor="text1"/>
                <w:spacing w:val="-38"/>
              </w:rPr>
              <w:t xml:space="preserve"> </w:t>
            </w:r>
            <w:r w:rsidRPr="002E60B9">
              <w:rPr>
                <w:color w:val="000000" w:themeColor="text1"/>
                <w:spacing w:val="-1"/>
              </w:rPr>
              <w:t>木塑制品</w:t>
            </w:r>
          </w:p>
        </w:tc>
      </w:tr>
      <w:tr w:rsidR="002E60B9" w:rsidRPr="002E60B9" w14:paraId="28A9DF84" w14:textId="77777777">
        <w:trPr>
          <w:trHeight w:val="631"/>
        </w:trPr>
        <w:tc>
          <w:tcPr>
            <w:tcW w:w="583" w:type="dxa"/>
            <w:vMerge/>
            <w:tcBorders>
              <w:top w:val="nil"/>
            </w:tcBorders>
          </w:tcPr>
          <w:p w14:paraId="6EC311DB" w14:textId="77777777" w:rsidR="00A422DF" w:rsidRPr="002E60B9" w:rsidRDefault="00A422DF">
            <w:pPr>
              <w:rPr>
                <w:rFonts w:ascii="Arial"/>
                <w:color w:val="000000" w:themeColor="text1"/>
              </w:rPr>
            </w:pPr>
          </w:p>
        </w:tc>
        <w:tc>
          <w:tcPr>
            <w:tcW w:w="1542" w:type="dxa"/>
            <w:vMerge/>
            <w:tcBorders>
              <w:top w:val="nil"/>
            </w:tcBorders>
          </w:tcPr>
          <w:p w14:paraId="4D1678B7" w14:textId="77777777" w:rsidR="00A422DF" w:rsidRPr="002E60B9" w:rsidRDefault="00A422DF">
            <w:pPr>
              <w:rPr>
                <w:rFonts w:ascii="Arial"/>
                <w:color w:val="000000" w:themeColor="text1"/>
              </w:rPr>
            </w:pPr>
          </w:p>
        </w:tc>
        <w:tc>
          <w:tcPr>
            <w:tcW w:w="2672" w:type="dxa"/>
          </w:tcPr>
          <w:p w14:paraId="54F7BEB3" w14:textId="77777777" w:rsidR="00A422DF" w:rsidRPr="002E60B9" w:rsidRDefault="002E60B9">
            <w:pPr>
              <w:pStyle w:val="TableText"/>
              <w:spacing w:before="67" w:line="284" w:lineRule="auto"/>
              <w:ind w:left="113" w:right="107" w:hanging="10"/>
              <w:rPr>
                <w:rFonts w:hint="eastAsia"/>
                <w:color w:val="000000" w:themeColor="text1"/>
              </w:rPr>
            </w:pPr>
            <w:r w:rsidRPr="002E60B9">
              <w:rPr>
                <w:color w:val="000000" w:themeColor="text1"/>
                <w:spacing w:val="5"/>
              </w:rPr>
              <w:t>A10020404</w:t>
            </w:r>
            <w:r w:rsidRPr="002E60B9">
              <w:rPr>
                <w:color w:val="000000" w:themeColor="text1"/>
                <w:spacing w:val="30"/>
              </w:rPr>
              <w:t xml:space="preserve"> </w:t>
            </w:r>
            <w:r w:rsidRPr="002E60B9">
              <w:rPr>
                <w:color w:val="000000" w:themeColor="text1"/>
                <w:spacing w:val="5"/>
              </w:rPr>
              <w:t>人造板表面装饰板</w:t>
            </w:r>
            <w:r w:rsidRPr="002E60B9">
              <w:rPr>
                <w:color w:val="000000" w:themeColor="text1"/>
              </w:rPr>
              <w:t xml:space="preserve"> </w:t>
            </w:r>
            <w:r w:rsidRPr="002E60B9">
              <w:rPr>
                <w:color w:val="000000" w:themeColor="text1"/>
                <w:spacing w:val="-3"/>
              </w:rPr>
              <w:t>（地板）</w:t>
            </w:r>
          </w:p>
        </w:tc>
        <w:tc>
          <w:tcPr>
            <w:tcW w:w="2248" w:type="dxa"/>
          </w:tcPr>
          <w:p w14:paraId="7BFB7926" w14:textId="77777777" w:rsidR="00A422DF" w:rsidRPr="002E60B9" w:rsidRDefault="00A422DF">
            <w:pPr>
              <w:rPr>
                <w:rFonts w:ascii="Arial"/>
                <w:color w:val="000000" w:themeColor="text1"/>
              </w:rPr>
            </w:pPr>
          </w:p>
        </w:tc>
        <w:tc>
          <w:tcPr>
            <w:tcW w:w="3543" w:type="dxa"/>
          </w:tcPr>
          <w:p w14:paraId="7236A394"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HJ571</w:t>
            </w:r>
            <w:r w:rsidRPr="002E60B9">
              <w:rPr>
                <w:color w:val="000000" w:themeColor="text1"/>
                <w:spacing w:val="-30"/>
              </w:rPr>
              <w:t xml:space="preserve"> </w:t>
            </w:r>
            <w:r w:rsidRPr="002E60B9">
              <w:rPr>
                <w:color w:val="000000" w:themeColor="text1"/>
                <w:spacing w:val="-1"/>
              </w:rPr>
              <w:t>人造板及其制品/HJ2540</w:t>
            </w:r>
            <w:r w:rsidRPr="002E60B9">
              <w:rPr>
                <w:color w:val="000000" w:themeColor="text1"/>
                <w:spacing w:val="-38"/>
              </w:rPr>
              <w:t xml:space="preserve"> </w:t>
            </w:r>
            <w:r w:rsidRPr="002E60B9">
              <w:rPr>
                <w:color w:val="000000" w:themeColor="text1"/>
                <w:spacing w:val="-1"/>
              </w:rPr>
              <w:t>木塑制品</w:t>
            </w:r>
          </w:p>
        </w:tc>
      </w:tr>
      <w:tr w:rsidR="002E60B9" w:rsidRPr="002E60B9" w14:paraId="00FCF2E5" w14:textId="77777777">
        <w:trPr>
          <w:trHeight w:val="628"/>
        </w:trPr>
        <w:tc>
          <w:tcPr>
            <w:tcW w:w="583" w:type="dxa"/>
          </w:tcPr>
          <w:p w14:paraId="0D78BC70" w14:textId="77777777" w:rsidR="00A422DF" w:rsidRPr="002E60B9" w:rsidRDefault="002E60B9">
            <w:pPr>
              <w:pStyle w:val="TableText"/>
              <w:spacing w:before="65"/>
              <w:ind w:left="118"/>
              <w:rPr>
                <w:rFonts w:hint="eastAsia"/>
                <w:color w:val="000000" w:themeColor="text1"/>
              </w:rPr>
            </w:pPr>
            <w:r w:rsidRPr="002E60B9">
              <w:rPr>
                <w:color w:val="000000" w:themeColor="text1"/>
                <w:spacing w:val="-5"/>
              </w:rPr>
              <w:t>34</w:t>
            </w:r>
          </w:p>
        </w:tc>
        <w:tc>
          <w:tcPr>
            <w:tcW w:w="1542" w:type="dxa"/>
          </w:tcPr>
          <w:p w14:paraId="168A25C6" w14:textId="77777777" w:rsidR="00A422DF" w:rsidRPr="002E60B9" w:rsidRDefault="002E60B9">
            <w:pPr>
              <w:pStyle w:val="TableText"/>
              <w:spacing w:before="66" w:line="283" w:lineRule="auto"/>
              <w:ind w:left="107" w:right="108" w:hanging="5"/>
              <w:rPr>
                <w:rFonts w:hint="eastAsia"/>
                <w:color w:val="000000" w:themeColor="text1"/>
              </w:rPr>
            </w:pPr>
            <w:r w:rsidRPr="002E60B9">
              <w:rPr>
                <w:color w:val="000000" w:themeColor="text1"/>
                <w:spacing w:val="3"/>
              </w:rPr>
              <w:t>A100301</w:t>
            </w:r>
            <w:r w:rsidRPr="002E60B9">
              <w:rPr>
                <w:color w:val="000000" w:themeColor="text1"/>
                <w:spacing w:val="34"/>
              </w:rPr>
              <w:t xml:space="preserve"> </w:t>
            </w:r>
            <w:r w:rsidRPr="002E60B9">
              <w:rPr>
                <w:color w:val="000000" w:themeColor="text1"/>
                <w:spacing w:val="3"/>
              </w:rPr>
              <w:t>水泥熟</w:t>
            </w:r>
            <w:r w:rsidRPr="002E60B9">
              <w:rPr>
                <w:color w:val="000000" w:themeColor="text1"/>
              </w:rPr>
              <w:t xml:space="preserve"> </w:t>
            </w:r>
            <w:r w:rsidRPr="002E60B9">
              <w:rPr>
                <w:color w:val="000000" w:themeColor="text1"/>
                <w:spacing w:val="-2"/>
              </w:rPr>
              <w:t>料及水泥</w:t>
            </w:r>
          </w:p>
        </w:tc>
        <w:tc>
          <w:tcPr>
            <w:tcW w:w="2672" w:type="dxa"/>
          </w:tcPr>
          <w:p w14:paraId="5DCF5306"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A10030102</w:t>
            </w:r>
            <w:r w:rsidRPr="002E60B9">
              <w:rPr>
                <w:color w:val="000000" w:themeColor="text1"/>
                <w:spacing w:val="-31"/>
              </w:rPr>
              <w:t xml:space="preserve"> </w:t>
            </w:r>
            <w:r w:rsidRPr="002E60B9">
              <w:rPr>
                <w:color w:val="000000" w:themeColor="text1"/>
                <w:spacing w:val="-1"/>
              </w:rPr>
              <w:t>水泥</w:t>
            </w:r>
          </w:p>
        </w:tc>
        <w:tc>
          <w:tcPr>
            <w:tcW w:w="2248" w:type="dxa"/>
          </w:tcPr>
          <w:p w14:paraId="053B3D8D" w14:textId="77777777" w:rsidR="00A422DF" w:rsidRPr="002E60B9" w:rsidRDefault="00A422DF">
            <w:pPr>
              <w:rPr>
                <w:rFonts w:ascii="Arial"/>
                <w:color w:val="000000" w:themeColor="text1"/>
              </w:rPr>
            </w:pPr>
          </w:p>
        </w:tc>
        <w:tc>
          <w:tcPr>
            <w:tcW w:w="3543" w:type="dxa"/>
          </w:tcPr>
          <w:p w14:paraId="1352006F"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HJ2519</w:t>
            </w:r>
            <w:r w:rsidRPr="002E60B9">
              <w:rPr>
                <w:color w:val="000000" w:themeColor="text1"/>
                <w:spacing w:val="-34"/>
              </w:rPr>
              <w:t xml:space="preserve"> </w:t>
            </w:r>
            <w:r w:rsidRPr="002E60B9">
              <w:rPr>
                <w:color w:val="000000" w:themeColor="text1"/>
                <w:spacing w:val="-1"/>
              </w:rPr>
              <w:t>水泥</w:t>
            </w:r>
          </w:p>
        </w:tc>
      </w:tr>
      <w:tr w:rsidR="002E60B9" w:rsidRPr="002E60B9" w14:paraId="5F7DA75D" w14:textId="77777777">
        <w:trPr>
          <w:trHeight w:val="628"/>
        </w:trPr>
        <w:tc>
          <w:tcPr>
            <w:tcW w:w="583" w:type="dxa"/>
          </w:tcPr>
          <w:p w14:paraId="428D0CE5" w14:textId="77777777" w:rsidR="00A422DF" w:rsidRPr="002E60B9" w:rsidRDefault="002E60B9">
            <w:pPr>
              <w:pStyle w:val="TableText"/>
              <w:spacing w:before="66"/>
              <w:ind w:left="118"/>
              <w:rPr>
                <w:rFonts w:hint="eastAsia"/>
                <w:color w:val="000000" w:themeColor="text1"/>
              </w:rPr>
            </w:pPr>
            <w:r w:rsidRPr="002E60B9">
              <w:rPr>
                <w:color w:val="000000" w:themeColor="text1"/>
                <w:spacing w:val="-5"/>
              </w:rPr>
              <w:t>35</w:t>
            </w:r>
          </w:p>
        </w:tc>
        <w:tc>
          <w:tcPr>
            <w:tcW w:w="1542" w:type="dxa"/>
          </w:tcPr>
          <w:p w14:paraId="7C0048D1" w14:textId="77777777" w:rsidR="00A422DF" w:rsidRPr="002E60B9" w:rsidRDefault="002E60B9">
            <w:pPr>
              <w:pStyle w:val="TableText"/>
              <w:spacing w:before="66" w:line="283" w:lineRule="auto"/>
              <w:ind w:left="106" w:right="108" w:hanging="4"/>
              <w:rPr>
                <w:rFonts w:hint="eastAsia"/>
                <w:color w:val="000000" w:themeColor="text1"/>
              </w:rPr>
            </w:pPr>
            <w:r w:rsidRPr="002E60B9">
              <w:rPr>
                <w:color w:val="000000" w:themeColor="text1"/>
                <w:spacing w:val="3"/>
              </w:rPr>
              <w:t>A100303</w:t>
            </w:r>
            <w:r w:rsidRPr="002E60B9">
              <w:rPr>
                <w:color w:val="000000" w:themeColor="text1"/>
                <w:spacing w:val="34"/>
              </w:rPr>
              <w:t xml:space="preserve"> </w:t>
            </w:r>
            <w:r w:rsidRPr="002E60B9">
              <w:rPr>
                <w:color w:val="000000" w:themeColor="text1"/>
                <w:spacing w:val="3"/>
              </w:rPr>
              <w:t>水泥混</w:t>
            </w:r>
            <w:r w:rsidRPr="002E60B9">
              <w:rPr>
                <w:color w:val="000000" w:themeColor="text1"/>
              </w:rPr>
              <w:t xml:space="preserve"> </w:t>
            </w:r>
            <w:r w:rsidRPr="002E60B9">
              <w:rPr>
                <w:color w:val="000000" w:themeColor="text1"/>
                <w:spacing w:val="-2"/>
              </w:rPr>
              <w:t>凝土制品</w:t>
            </w:r>
          </w:p>
        </w:tc>
        <w:tc>
          <w:tcPr>
            <w:tcW w:w="2672" w:type="dxa"/>
          </w:tcPr>
          <w:p w14:paraId="680074C9" w14:textId="77777777" w:rsidR="00A422DF" w:rsidRPr="002E60B9" w:rsidRDefault="002E60B9">
            <w:pPr>
              <w:pStyle w:val="TableText"/>
              <w:spacing w:before="65" w:line="221" w:lineRule="auto"/>
              <w:ind w:left="103"/>
              <w:rPr>
                <w:rFonts w:hint="eastAsia"/>
                <w:color w:val="000000" w:themeColor="text1"/>
              </w:rPr>
            </w:pPr>
            <w:r w:rsidRPr="002E60B9">
              <w:rPr>
                <w:color w:val="000000" w:themeColor="text1"/>
                <w:spacing w:val="-1"/>
              </w:rPr>
              <w:t>A10030301</w:t>
            </w:r>
            <w:r w:rsidRPr="002E60B9">
              <w:rPr>
                <w:color w:val="000000" w:themeColor="text1"/>
                <w:spacing w:val="-30"/>
              </w:rPr>
              <w:t xml:space="preserve"> </w:t>
            </w:r>
            <w:r w:rsidRPr="002E60B9">
              <w:rPr>
                <w:color w:val="000000" w:themeColor="text1"/>
                <w:spacing w:val="-1"/>
              </w:rPr>
              <w:t>商品混凝土</w:t>
            </w:r>
          </w:p>
        </w:tc>
        <w:tc>
          <w:tcPr>
            <w:tcW w:w="2248" w:type="dxa"/>
          </w:tcPr>
          <w:p w14:paraId="0AF521E8" w14:textId="77777777" w:rsidR="00A422DF" w:rsidRPr="002E60B9" w:rsidRDefault="00A422DF">
            <w:pPr>
              <w:rPr>
                <w:rFonts w:ascii="Arial"/>
                <w:color w:val="000000" w:themeColor="text1"/>
              </w:rPr>
            </w:pPr>
          </w:p>
        </w:tc>
        <w:tc>
          <w:tcPr>
            <w:tcW w:w="3543" w:type="dxa"/>
          </w:tcPr>
          <w:p w14:paraId="20C0E9DB"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HJ/T412</w:t>
            </w:r>
            <w:r w:rsidRPr="002E60B9">
              <w:rPr>
                <w:color w:val="000000" w:themeColor="text1"/>
                <w:spacing w:val="-34"/>
              </w:rPr>
              <w:t xml:space="preserve"> </w:t>
            </w:r>
            <w:r w:rsidRPr="002E60B9">
              <w:rPr>
                <w:color w:val="000000" w:themeColor="text1"/>
                <w:spacing w:val="-1"/>
              </w:rPr>
              <w:t>预拌混凝土</w:t>
            </w:r>
          </w:p>
        </w:tc>
      </w:tr>
      <w:tr w:rsidR="002E60B9" w:rsidRPr="002E60B9" w14:paraId="573441DD" w14:textId="77777777">
        <w:trPr>
          <w:trHeight w:val="408"/>
        </w:trPr>
        <w:tc>
          <w:tcPr>
            <w:tcW w:w="583" w:type="dxa"/>
            <w:vMerge w:val="restart"/>
            <w:tcBorders>
              <w:bottom w:val="nil"/>
            </w:tcBorders>
          </w:tcPr>
          <w:p w14:paraId="5BDFCBBD" w14:textId="77777777" w:rsidR="00A422DF" w:rsidRPr="002E60B9" w:rsidRDefault="002E60B9">
            <w:pPr>
              <w:pStyle w:val="TableText"/>
              <w:spacing w:before="66"/>
              <w:ind w:left="118"/>
              <w:rPr>
                <w:rFonts w:hint="eastAsia"/>
                <w:color w:val="000000" w:themeColor="text1"/>
              </w:rPr>
            </w:pPr>
            <w:r w:rsidRPr="002E60B9">
              <w:rPr>
                <w:color w:val="000000" w:themeColor="text1"/>
                <w:spacing w:val="-5"/>
              </w:rPr>
              <w:t>36</w:t>
            </w:r>
          </w:p>
        </w:tc>
        <w:tc>
          <w:tcPr>
            <w:tcW w:w="1542" w:type="dxa"/>
            <w:vMerge w:val="restart"/>
            <w:tcBorders>
              <w:bottom w:val="nil"/>
            </w:tcBorders>
          </w:tcPr>
          <w:p w14:paraId="0EE22FA6" w14:textId="77777777" w:rsidR="00A422DF" w:rsidRPr="002E60B9" w:rsidRDefault="002E60B9">
            <w:pPr>
              <w:pStyle w:val="TableText"/>
              <w:spacing w:before="66" w:line="322" w:lineRule="auto"/>
              <w:ind w:left="111" w:right="108" w:hanging="9"/>
              <w:rPr>
                <w:rFonts w:hint="eastAsia"/>
                <w:color w:val="000000" w:themeColor="text1"/>
              </w:rPr>
            </w:pPr>
            <w:r w:rsidRPr="002E60B9">
              <w:rPr>
                <w:color w:val="000000" w:themeColor="text1"/>
                <w:spacing w:val="3"/>
              </w:rPr>
              <w:t>A100304</w:t>
            </w:r>
            <w:r w:rsidRPr="002E60B9">
              <w:rPr>
                <w:color w:val="000000" w:themeColor="text1"/>
                <w:spacing w:val="35"/>
              </w:rPr>
              <w:t xml:space="preserve"> </w:t>
            </w:r>
            <w:r w:rsidRPr="002E60B9">
              <w:rPr>
                <w:color w:val="000000" w:themeColor="text1"/>
                <w:spacing w:val="3"/>
              </w:rPr>
              <w:t>纤维增</w:t>
            </w:r>
            <w:r w:rsidRPr="002E60B9">
              <w:rPr>
                <w:color w:val="000000" w:themeColor="text1"/>
              </w:rPr>
              <w:t xml:space="preserve"> </w:t>
            </w:r>
            <w:r w:rsidRPr="002E60B9">
              <w:rPr>
                <w:color w:val="000000" w:themeColor="text1"/>
                <w:spacing w:val="-2"/>
              </w:rPr>
              <w:t>强水泥制品</w:t>
            </w:r>
          </w:p>
        </w:tc>
        <w:tc>
          <w:tcPr>
            <w:tcW w:w="2672" w:type="dxa"/>
          </w:tcPr>
          <w:p w14:paraId="0680AD24" w14:textId="77777777" w:rsidR="00A422DF" w:rsidRPr="002E60B9" w:rsidRDefault="002E60B9">
            <w:pPr>
              <w:pStyle w:val="TableText"/>
              <w:spacing w:before="66" w:line="219" w:lineRule="auto"/>
              <w:ind w:left="103"/>
              <w:rPr>
                <w:rFonts w:hint="eastAsia"/>
                <w:color w:val="000000" w:themeColor="text1"/>
              </w:rPr>
            </w:pPr>
            <w:r w:rsidRPr="002E60B9">
              <w:rPr>
                <w:color w:val="000000" w:themeColor="text1"/>
                <w:spacing w:val="-1"/>
              </w:rPr>
              <w:t>A10030402</w:t>
            </w:r>
            <w:r w:rsidRPr="002E60B9">
              <w:rPr>
                <w:color w:val="000000" w:themeColor="text1"/>
                <w:spacing w:val="-28"/>
              </w:rPr>
              <w:t xml:space="preserve"> </w:t>
            </w:r>
            <w:r w:rsidRPr="002E60B9">
              <w:rPr>
                <w:color w:val="000000" w:themeColor="text1"/>
                <w:spacing w:val="-1"/>
              </w:rPr>
              <w:t>纤维增强硅酸钙板</w:t>
            </w:r>
          </w:p>
        </w:tc>
        <w:tc>
          <w:tcPr>
            <w:tcW w:w="2248" w:type="dxa"/>
          </w:tcPr>
          <w:p w14:paraId="63C8DB99" w14:textId="77777777" w:rsidR="00A422DF" w:rsidRPr="002E60B9" w:rsidRDefault="00A422DF">
            <w:pPr>
              <w:rPr>
                <w:rFonts w:ascii="Arial"/>
                <w:color w:val="000000" w:themeColor="text1"/>
              </w:rPr>
            </w:pPr>
          </w:p>
        </w:tc>
        <w:tc>
          <w:tcPr>
            <w:tcW w:w="3543" w:type="dxa"/>
          </w:tcPr>
          <w:p w14:paraId="583D1781"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32B36B8C" w14:textId="77777777">
        <w:trPr>
          <w:trHeight w:val="405"/>
        </w:trPr>
        <w:tc>
          <w:tcPr>
            <w:tcW w:w="583" w:type="dxa"/>
            <w:vMerge/>
            <w:tcBorders>
              <w:top w:val="nil"/>
            </w:tcBorders>
          </w:tcPr>
          <w:p w14:paraId="527E6C90" w14:textId="77777777" w:rsidR="00A422DF" w:rsidRPr="002E60B9" w:rsidRDefault="00A422DF">
            <w:pPr>
              <w:rPr>
                <w:rFonts w:ascii="Arial"/>
                <w:color w:val="000000" w:themeColor="text1"/>
              </w:rPr>
            </w:pPr>
          </w:p>
        </w:tc>
        <w:tc>
          <w:tcPr>
            <w:tcW w:w="1542" w:type="dxa"/>
            <w:vMerge/>
            <w:tcBorders>
              <w:top w:val="nil"/>
            </w:tcBorders>
          </w:tcPr>
          <w:p w14:paraId="3F9B95DF" w14:textId="77777777" w:rsidR="00A422DF" w:rsidRPr="002E60B9" w:rsidRDefault="00A422DF">
            <w:pPr>
              <w:rPr>
                <w:rFonts w:ascii="Arial"/>
                <w:color w:val="000000" w:themeColor="text1"/>
              </w:rPr>
            </w:pPr>
          </w:p>
        </w:tc>
        <w:tc>
          <w:tcPr>
            <w:tcW w:w="2672" w:type="dxa"/>
          </w:tcPr>
          <w:p w14:paraId="51CEF012" w14:textId="77777777" w:rsidR="00A422DF" w:rsidRPr="002E60B9" w:rsidRDefault="002E60B9">
            <w:pPr>
              <w:pStyle w:val="TableText"/>
              <w:spacing w:before="66" w:line="220" w:lineRule="auto"/>
              <w:ind w:left="103"/>
              <w:rPr>
                <w:rFonts w:hint="eastAsia"/>
                <w:color w:val="000000" w:themeColor="text1"/>
              </w:rPr>
            </w:pPr>
            <w:r w:rsidRPr="002E60B9">
              <w:rPr>
                <w:color w:val="000000" w:themeColor="text1"/>
                <w:spacing w:val="-1"/>
              </w:rPr>
              <w:t>A10030403</w:t>
            </w:r>
            <w:r w:rsidRPr="002E60B9">
              <w:rPr>
                <w:color w:val="000000" w:themeColor="text1"/>
                <w:spacing w:val="-45"/>
              </w:rPr>
              <w:t xml:space="preserve"> </w:t>
            </w:r>
            <w:r w:rsidRPr="002E60B9">
              <w:rPr>
                <w:color w:val="000000" w:themeColor="text1"/>
                <w:spacing w:val="-1"/>
              </w:rPr>
              <w:t>无石棉纤维水泥制品</w:t>
            </w:r>
          </w:p>
        </w:tc>
        <w:tc>
          <w:tcPr>
            <w:tcW w:w="2248" w:type="dxa"/>
          </w:tcPr>
          <w:p w14:paraId="225F6BFE" w14:textId="77777777" w:rsidR="00A422DF" w:rsidRPr="002E60B9" w:rsidRDefault="00A422DF">
            <w:pPr>
              <w:rPr>
                <w:rFonts w:ascii="Arial"/>
                <w:color w:val="000000" w:themeColor="text1"/>
              </w:rPr>
            </w:pPr>
          </w:p>
        </w:tc>
        <w:tc>
          <w:tcPr>
            <w:tcW w:w="3543" w:type="dxa"/>
          </w:tcPr>
          <w:p w14:paraId="3C36E9B1"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36DE77C8" w14:textId="77777777">
        <w:trPr>
          <w:trHeight w:val="408"/>
        </w:trPr>
        <w:tc>
          <w:tcPr>
            <w:tcW w:w="583" w:type="dxa"/>
            <w:vMerge w:val="restart"/>
            <w:tcBorders>
              <w:bottom w:val="nil"/>
            </w:tcBorders>
          </w:tcPr>
          <w:p w14:paraId="0B3716CA" w14:textId="77777777" w:rsidR="00A422DF" w:rsidRPr="002E60B9" w:rsidRDefault="002E60B9">
            <w:pPr>
              <w:pStyle w:val="TableText"/>
              <w:spacing w:before="67"/>
              <w:ind w:left="118"/>
              <w:rPr>
                <w:rFonts w:hint="eastAsia"/>
                <w:color w:val="000000" w:themeColor="text1"/>
              </w:rPr>
            </w:pPr>
            <w:r w:rsidRPr="002E60B9">
              <w:rPr>
                <w:color w:val="000000" w:themeColor="text1"/>
                <w:spacing w:val="-5"/>
              </w:rPr>
              <w:t>37</w:t>
            </w:r>
          </w:p>
        </w:tc>
        <w:tc>
          <w:tcPr>
            <w:tcW w:w="1542" w:type="dxa"/>
            <w:vMerge w:val="restart"/>
            <w:tcBorders>
              <w:bottom w:val="nil"/>
            </w:tcBorders>
          </w:tcPr>
          <w:p w14:paraId="3C95443B" w14:textId="77777777" w:rsidR="00A422DF" w:rsidRPr="002E60B9" w:rsidRDefault="002E60B9">
            <w:pPr>
              <w:pStyle w:val="TableText"/>
              <w:spacing w:before="66" w:line="322" w:lineRule="auto"/>
              <w:ind w:left="109" w:right="108" w:hanging="7"/>
              <w:rPr>
                <w:rFonts w:hint="eastAsia"/>
                <w:color w:val="000000" w:themeColor="text1"/>
              </w:rPr>
            </w:pPr>
            <w:r w:rsidRPr="002E60B9">
              <w:rPr>
                <w:color w:val="000000" w:themeColor="text1"/>
                <w:spacing w:val="3"/>
              </w:rPr>
              <w:t>A100305</w:t>
            </w:r>
            <w:r w:rsidRPr="002E60B9">
              <w:rPr>
                <w:color w:val="000000" w:themeColor="text1"/>
                <w:spacing w:val="34"/>
              </w:rPr>
              <w:t xml:space="preserve"> </w:t>
            </w:r>
            <w:r w:rsidRPr="002E60B9">
              <w:rPr>
                <w:color w:val="000000" w:themeColor="text1"/>
                <w:spacing w:val="3"/>
              </w:rPr>
              <w:t>轻质建</w:t>
            </w:r>
            <w:r w:rsidRPr="002E60B9">
              <w:rPr>
                <w:color w:val="000000" w:themeColor="text1"/>
              </w:rPr>
              <w:t xml:space="preserve"> </w:t>
            </w:r>
            <w:r w:rsidRPr="002E60B9">
              <w:rPr>
                <w:color w:val="000000" w:themeColor="text1"/>
                <w:spacing w:val="-2"/>
              </w:rPr>
              <w:t>筑材料及制品</w:t>
            </w:r>
          </w:p>
        </w:tc>
        <w:tc>
          <w:tcPr>
            <w:tcW w:w="2672" w:type="dxa"/>
          </w:tcPr>
          <w:p w14:paraId="2F8CE50B" w14:textId="77777777" w:rsidR="00A422DF" w:rsidRPr="002E60B9" w:rsidRDefault="002E60B9">
            <w:pPr>
              <w:pStyle w:val="TableText"/>
              <w:spacing w:before="67" w:line="219" w:lineRule="auto"/>
              <w:ind w:left="103"/>
              <w:rPr>
                <w:rFonts w:hint="eastAsia"/>
                <w:color w:val="000000" w:themeColor="text1"/>
              </w:rPr>
            </w:pPr>
            <w:r w:rsidRPr="002E60B9">
              <w:rPr>
                <w:color w:val="000000" w:themeColor="text1"/>
                <w:spacing w:val="-1"/>
              </w:rPr>
              <w:t>A10030501</w:t>
            </w:r>
            <w:r w:rsidRPr="002E60B9">
              <w:rPr>
                <w:color w:val="000000" w:themeColor="text1"/>
                <w:spacing w:val="-32"/>
              </w:rPr>
              <w:t xml:space="preserve"> </w:t>
            </w:r>
            <w:r w:rsidRPr="002E60B9">
              <w:rPr>
                <w:color w:val="000000" w:themeColor="text1"/>
                <w:spacing w:val="-1"/>
              </w:rPr>
              <w:t>石膏板</w:t>
            </w:r>
          </w:p>
        </w:tc>
        <w:tc>
          <w:tcPr>
            <w:tcW w:w="2248" w:type="dxa"/>
          </w:tcPr>
          <w:p w14:paraId="5B641A01" w14:textId="77777777" w:rsidR="00A422DF" w:rsidRPr="002E60B9" w:rsidRDefault="00A422DF">
            <w:pPr>
              <w:rPr>
                <w:rFonts w:ascii="Arial"/>
                <w:color w:val="000000" w:themeColor="text1"/>
              </w:rPr>
            </w:pPr>
          </w:p>
        </w:tc>
        <w:tc>
          <w:tcPr>
            <w:tcW w:w="3543" w:type="dxa"/>
          </w:tcPr>
          <w:p w14:paraId="44D0055C"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49C6AAC9" w14:textId="77777777">
        <w:trPr>
          <w:trHeight w:val="398"/>
        </w:trPr>
        <w:tc>
          <w:tcPr>
            <w:tcW w:w="583" w:type="dxa"/>
            <w:vMerge/>
            <w:tcBorders>
              <w:top w:val="nil"/>
            </w:tcBorders>
          </w:tcPr>
          <w:p w14:paraId="2296E629" w14:textId="77777777" w:rsidR="00A422DF" w:rsidRPr="002E60B9" w:rsidRDefault="00A422DF">
            <w:pPr>
              <w:rPr>
                <w:rFonts w:ascii="Arial"/>
                <w:color w:val="000000" w:themeColor="text1"/>
              </w:rPr>
            </w:pPr>
          </w:p>
        </w:tc>
        <w:tc>
          <w:tcPr>
            <w:tcW w:w="1542" w:type="dxa"/>
            <w:vMerge/>
            <w:tcBorders>
              <w:top w:val="nil"/>
            </w:tcBorders>
          </w:tcPr>
          <w:p w14:paraId="3A99C73A" w14:textId="77777777" w:rsidR="00A422DF" w:rsidRPr="002E60B9" w:rsidRDefault="00A422DF">
            <w:pPr>
              <w:rPr>
                <w:rFonts w:ascii="Arial"/>
                <w:color w:val="000000" w:themeColor="text1"/>
              </w:rPr>
            </w:pPr>
          </w:p>
        </w:tc>
        <w:tc>
          <w:tcPr>
            <w:tcW w:w="2672" w:type="dxa"/>
          </w:tcPr>
          <w:p w14:paraId="570C77C6" w14:textId="77777777" w:rsidR="00A422DF" w:rsidRPr="002E60B9" w:rsidRDefault="002E60B9">
            <w:pPr>
              <w:pStyle w:val="TableText"/>
              <w:spacing w:before="66" w:line="219" w:lineRule="auto"/>
              <w:ind w:left="103"/>
              <w:rPr>
                <w:rFonts w:hint="eastAsia"/>
                <w:color w:val="000000" w:themeColor="text1"/>
              </w:rPr>
            </w:pPr>
            <w:r w:rsidRPr="002E60B9">
              <w:rPr>
                <w:color w:val="000000" w:themeColor="text1"/>
                <w:spacing w:val="-1"/>
              </w:rPr>
              <w:t>A10030503</w:t>
            </w:r>
            <w:r w:rsidRPr="002E60B9">
              <w:rPr>
                <w:color w:val="000000" w:themeColor="text1"/>
                <w:spacing w:val="-30"/>
              </w:rPr>
              <w:t xml:space="preserve"> </w:t>
            </w:r>
            <w:r w:rsidRPr="002E60B9">
              <w:rPr>
                <w:color w:val="000000" w:themeColor="text1"/>
                <w:spacing w:val="-1"/>
              </w:rPr>
              <w:t>轻质隔墙条板</w:t>
            </w:r>
          </w:p>
        </w:tc>
        <w:tc>
          <w:tcPr>
            <w:tcW w:w="2248" w:type="dxa"/>
          </w:tcPr>
          <w:p w14:paraId="6331F5A1" w14:textId="77777777" w:rsidR="00A422DF" w:rsidRPr="002E60B9" w:rsidRDefault="00A422DF">
            <w:pPr>
              <w:rPr>
                <w:rFonts w:ascii="Arial"/>
                <w:color w:val="000000" w:themeColor="text1"/>
              </w:rPr>
            </w:pPr>
          </w:p>
        </w:tc>
        <w:tc>
          <w:tcPr>
            <w:tcW w:w="3543" w:type="dxa"/>
          </w:tcPr>
          <w:p w14:paraId="600F4DC0"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4F9A6D59" w14:textId="77777777">
        <w:trPr>
          <w:trHeight w:val="408"/>
        </w:trPr>
        <w:tc>
          <w:tcPr>
            <w:tcW w:w="583" w:type="dxa"/>
            <w:vMerge w:val="restart"/>
            <w:tcBorders>
              <w:bottom w:val="nil"/>
            </w:tcBorders>
          </w:tcPr>
          <w:p w14:paraId="19B4E3BF" w14:textId="77777777" w:rsidR="00A422DF" w:rsidRPr="002E60B9" w:rsidRDefault="002E60B9">
            <w:pPr>
              <w:pStyle w:val="TableText"/>
              <w:spacing w:before="67"/>
              <w:ind w:left="118"/>
              <w:rPr>
                <w:rFonts w:hint="eastAsia"/>
                <w:color w:val="000000" w:themeColor="text1"/>
              </w:rPr>
            </w:pPr>
            <w:r w:rsidRPr="002E60B9">
              <w:rPr>
                <w:color w:val="000000" w:themeColor="text1"/>
                <w:spacing w:val="-5"/>
              </w:rPr>
              <w:t>38</w:t>
            </w:r>
          </w:p>
        </w:tc>
        <w:tc>
          <w:tcPr>
            <w:tcW w:w="1542" w:type="dxa"/>
            <w:vMerge w:val="restart"/>
            <w:tcBorders>
              <w:bottom w:val="nil"/>
            </w:tcBorders>
          </w:tcPr>
          <w:p w14:paraId="069D1AE0" w14:textId="77777777" w:rsidR="00A422DF" w:rsidRPr="002E60B9" w:rsidRDefault="002E60B9">
            <w:pPr>
              <w:pStyle w:val="TableText"/>
              <w:spacing w:before="67" w:line="322" w:lineRule="auto"/>
              <w:ind w:left="111" w:right="108" w:hanging="9"/>
              <w:rPr>
                <w:rFonts w:hint="eastAsia"/>
                <w:color w:val="000000" w:themeColor="text1"/>
              </w:rPr>
            </w:pPr>
            <w:r w:rsidRPr="002E60B9">
              <w:rPr>
                <w:color w:val="000000" w:themeColor="text1"/>
                <w:spacing w:val="-1"/>
              </w:rPr>
              <w:t>A100307</w:t>
            </w:r>
            <w:r w:rsidRPr="002E60B9">
              <w:rPr>
                <w:color w:val="000000" w:themeColor="text1"/>
                <w:spacing w:val="36"/>
              </w:rPr>
              <w:t xml:space="preserve"> </w:t>
            </w:r>
            <w:r w:rsidRPr="002E60B9">
              <w:rPr>
                <w:color w:val="000000" w:themeColor="text1"/>
                <w:spacing w:val="-1"/>
              </w:rPr>
              <w:t>建筑</w:t>
            </w:r>
            <w:r w:rsidRPr="002E60B9">
              <w:rPr>
                <w:color w:val="000000" w:themeColor="text1"/>
                <w:spacing w:val="-52"/>
              </w:rPr>
              <w:t xml:space="preserve"> </w:t>
            </w:r>
            <w:r w:rsidRPr="002E60B9">
              <w:rPr>
                <w:color w:val="000000" w:themeColor="text1"/>
                <w:spacing w:val="-1"/>
              </w:rPr>
              <w:t>陶</w:t>
            </w:r>
            <w:r w:rsidRPr="002E60B9">
              <w:rPr>
                <w:color w:val="000000" w:themeColor="text1"/>
              </w:rPr>
              <w:t xml:space="preserve"> </w:t>
            </w:r>
            <w:r w:rsidRPr="002E60B9">
              <w:rPr>
                <w:color w:val="000000" w:themeColor="text1"/>
                <w:spacing w:val="-3"/>
              </w:rPr>
              <w:t>瓷制品</w:t>
            </w:r>
          </w:p>
        </w:tc>
        <w:tc>
          <w:tcPr>
            <w:tcW w:w="2672" w:type="dxa"/>
          </w:tcPr>
          <w:p w14:paraId="5CB626A3" w14:textId="77777777" w:rsidR="00A422DF" w:rsidRPr="002E60B9" w:rsidRDefault="002E60B9">
            <w:pPr>
              <w:pStyle w:val="TableText"/>
              <w:spacing w:before="66" w:line="221" w:lineRule="auto"/>
              <w:ind w:left="103"/>
              <w:rPr>
                <w:rFonts w:hint="eastAsia"/>
                <w:color w:val="000000" w:themeColor="text1"/>
              </w:rPr>
            </w:pPr>
            <w:r w:rsidRPr="002E60B9">
              <w:rPr>
                <w:color w:val="000000" w:themeColor="text1"/>
                <w:spacing w:val="-1"/>
              </w:rPr>
              <w:t>A10030701</w:t>
            </w:r>
            <w:r w:rsidRPr="002E60B9">
              <w:rPr>
                <w:color w:val="000000" w:themeColor="text1"/>
                <w:spacing w:val="-30"/>
              </w:rPr>
              <w:t xml:space="preserve"> </w:t>
            </w:r>
            <w:r w:rsidRPr="002E60B9">
              <w:rPr>
                <w:color w:val="000000" w:themeColor="text1"/>
                <w:spacing w:val="-1"/>
              </w:rPr>
              <w:t>瓷质砖</w:t>
            </w:r>
          </w:p>
        </w:tc>
        <w:tc>
          <w:tcPr>
            <w:tcW w:w="2248" w:type="dxa"/>
          </w:tcPr>
          <w:p w14:paraId="2C67A9C1" w14:textId="77777777" w:rsidR="00A422DF" w:rsidRPr="002E60B9" w:rsidRDefault="00A422DF">
            <w:pPr>
              <w:rPr>
                <w:rFonts w:ascii="Arial"/>
                <w:color w:val="000000" w:themeColor="text1"/>
              </w:rPr>
            </w:pPr>
          </w:p>
        </w:tc>
        <w:tc>
          <w:tcPr>
            <w:tcW w:w="3543" w:type="dxa"/>
          </w:tcPr>
          <w:p w14:paraId="67519F01"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HJ/T297</w:t>
            </w:r>
            <w:r w:rsidRPr="002E60B9">
              <w:rPr>
                <w:color w:val="000000" w:themeColor="text1"/>
                <w:spacing w:val="-22"/>
              </w:rPr>
              <w:t xml:space="preserve"> </w:t>
            </w:r>
            <w:r w:rsidRPr="002E60B9">
              <w:rPr>
                <w:color w:val="000000" w:themeColor="text1"/>
                <w:spacing w:val="-2"/>
              </w:rPr>
              <w:t>陶瓷砖</w:t>
            </w:r>
          </w:p>
        </w:tc>
      </w:tr>
      <w:tr w:rsidR="002E60B9" w:rsidRPr="002E60B9" w14:paraId="7687A7D9" w14:textId="77777777">
        <w:trPr>
          <w:trHeight w:val="408"/>
        </w:trPr>
        <w:tc>
          <w:tcPr>
            <w:tcW w:w="583" w:type="dxa"/>
            <w:vMerge/>
            <w:tcBorders>
              <w:top w:val="nil"/>
              <w:bottom w:val="nil"/>
            </w:tcBorders>
          </w:tcPr>
          <w:p w14:paraId="58E332DF" w14:textId="77777777" w:rsidR="00A422DF" w:rsidRPr="002E60B9" w:rsidRDefault="00A422DF">
            <w:pPr>
              <w:rPr>
                <w:rFonts w:ascii="Arial"/>
                <w:color w:val="000000" w:themeColor="text1"/>
              </w:rPr>
            </w:pPr>
          </w:p>
        </w:tc>
        <w:tc>
          <w:tcPr>
            <w:tcW w:w="1542" w:type="dxa"/>
            <w:vMerge/>
            <w:tcBorders>
              <w:top w:val="nil"/>
              <w:bottom w:val="nil"/>
            </w:tcBorders>
          </w:tcPr>
          <w:p w14:paraId="13E37A90" w14:textId="77777777" w:rsidR="00A422DF" w:rsidRPr="002E60B9" w:rsidRDefault="00A422DF">
            <w:pPr>
              <w:rPr>
                <w:rFonts w:ascii="Arial"/>
                <w:color w:val="000000" w:themeColor="text1"/>
              </w:rPr>
            </w:pPr>
          </w:p>
        </w:tc>
        <w:tc>
          <w:tcPr>
            <w:tcW w:w="2672" w:type="dxa"/>
          </w:tcPr>
          <w:p w14:paraId="79361EDC" w14:textId="77777777" w:rsidR="00A422DF" w:rsidRPr="002E60B9" w:rsidRDefault="002E60B9">
            <w:pPr>
              <w:pStyle w:val="TableText"/>
              <w:spacing w:before="66" w:line="221" w:lineRule="auto"/>
              <w:ind w:left="103"/>
              <w:rPr>
                <w:rFonts w:hint="eastAsia"/>
                <w:color w:val="000000" w:themeColor="text1"/>
              </w:rPr>
            </w:pPr>
            <w:r w:rsidRPr="002E60B9">
              <w:rPr>
                <w:color w:val="000000" w:themeColor="text1"/>
              </w:rPr>
              <w:t>A10030704 炻质砖</w:t>
            </w:r>
          </w:p>
        </w:tc>
        <w:tc>
          <w:tcPr>
            <w:tcW w:w="2248" w:type="dxa"/>
          </w:tcPr>
          <w:p w14:paraId="49AE5184" w14:textId="77777777" w:rsidR="00A422DF" w:rsidRPr="002E60B9" w:rsidRDefault="00A422DF">
            <w:pPr>
              <w:rPr>
                <w:rFonts w:ascii="Arial"/>
                <w:color w:val="000000" w:themeColor="text1"/>
              </w:rPr>
            </w:pPr>
          </w:p>
        </w:tc>
        <w:tc>
          <w:tcPr>
            <w:tcW w:w="3543" w:type="dxa"/>
          </w:tcPr>
          <w:p w14:paraId="010FC696"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HJ/T297</w:t>
            </w:r>
            <w:r w:rsidRPr="002E60B9">
              <w:rPr>
                <w:color w:val="000000" w:themeColor="text1"/>
                <w:spacing w:val="-22"/>
              </w:rPr>
              <w:t xml:space="preserve"> </w:t>
            </w:r>
            <w:r w:rsidRPr="002E60B9">
              <w:rPr>
                <w:color w:val="000000" w:themeColor="text1"/>
                <w:spacing w:val="-2"/>
              </w:rPr>
              <w:t>陶瓷砖</w:t>
            </w:r>
          </w:p>
        </w:tc>
      </w:tr>
      <w:tr w:rsidR="002E60B9" w:rsidRPr="002E60B9" w14:paraId="23D1D509" w14:textId="77777777">
        <w:trPr>
          <w:trHeight w:val="405"/>
        </w:trPr>
        <w:tc>
          <w:tcPr>
            <w:tcW w:w="583" w:type="dxa"/>
            <w:vMerge/>
            <w:tcBorders>
              <w:top w:val="nil"/>
              <w:bottom w:val="nil"/>
            </w:tcBorders>
          </w:tcPr>
          <w:p w14:paraId="75D6ADE4" w14:textId="77777777" w:rsidR="00A422DF" w:rsidRPr="002E60B9" w:rsidRDefault="00A422DF">
            <w:pPr>
              <w:rPr>
                <w:rFonts w:ascii="Arial"/>
                <w:color w:val="000000" w:themeColor="text1"/>
              </w:rPr>
            </w:pPr>
          </w:p>
        </w:tc>
        <w:tc>
          <w:tcPr>
            <w:tcW w:w="1542" w:type="dxa"/>
            <w:vMerge/>
            <w:tcBorders>
              <w:top w:val="nil"/>
              <w:bottom w:val="nil"/>
            </w:tcBorders>
          </w:tcPr>
          <w:p w14:paraId="12D44415" w14:textId="77777777" w:rsidR="00A422DF" w:rsidRPr="002E60B9" w:rsidRDefault="00A422DF">
            <w:pPr>
              <w:rPr>
                <w:rFonts w:ascii="Arial"/>
                <w:color w:val="000000" w:themeColor="text1"/>
              </w:rPr>
            </w:pPr>
          </w:p>
        </w:tc>
        <w:tc>
          <w:tcPr>
            <w:tcW w:w="2672" w:type="dxa"/>
          </w:tcPr>
          <w:p w14:paraId="75DD44C1" w14:textId="77777777" w:rsidR="00A422DF" w:rsidRPr="002E60B9" w:rsidRDefault="002E60B9">
            <w:pPr>
              <w:pStyle w:val="TableText"/>
              <w:spacing w:before="66" w:line="221" w:lineRule="auto"/>
              <w:ind w:left="103"/>
              <w:rPr>
                <w:rFonts w:hint="eastAsia"/>
                <w:color w:val="000000" w:themeColor="text1"/>
              </w:rPr>
            </w:pPr>
            <w:r w:rsidRPr="002E60B9">
              <w:rPr>
                <w:color w:val="000000" w:themeColor="text1"/>
                <w:spacing w:val="-2"/>
              </w:rPr>
              <w:t>A10030705</w:t>
            </w:r>
            <w:r w:rsidRPr="002E60B9">
              <w:rPr>
                <w:color w:val="000000" w:themeColor="text1"/>
                <w:spacing w:val="-17"/>
              </w:rPr>
              <w:t xml:space="preserve"> </w:t>
            </w:r>
            <w:r w:rsidRPr="002E60B9">
              <w:rPr>
                <w:color w:val="000000" w:themeColor="text1"/>
                <w:spacing w:val="-2"/>
              </w:rPr>
              <w:t>陶质砖</w:t>
            </w:r>
          </w:p>
        </w:tc>
        <w:tc>
          <w:tcPr>
            <w:tcW w:w="2248" w:type="dxa"/>
          </w:tcPr>
          <w:p w14:paraId="03CB1F71" w14:textId="77777777" w:rsidR="00A422DF" w:rsidRPr="002E60B9" w:rsidRDefault="00A422DF">
            <w:pPr>
              <w:rPr>
                <w:rFonts w:ascii="Arial"/>
                <w:color w:val="000000" w:themeColor="text1"/>
              </w:rPr>
            </w:pPr>
          </w:p>
        </w:tc>
        <w:tc>
          <w:tcPr>
            <w:tcW w:w="3543" w:type="dxa"/>
          </w:tcPr>
          <w:p w14:paraId="33CC9D4B"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HJ/T297</w:t>
            </w:r>
            <w:r w:rsidRPr="002E60B9">
              <w:rPr>
                <w:color w:val="000000" w:themeColor="text1"/>
                <w:spacing w:val="-22"/>
              </w:rPr>
              <w:t xml:space="preserve"> </w:t>
            </w:r>
            <w:r w:rsidRPr="002E60B9">
              <w:rPr>
                <w:color w:val="000000" w:themeColor="text1"/>
                <w:spacing w:val="-2"/>
              </w:rPr>
              <w:t>陶瓷砖</w:t>
            </w:r>
          </w:p>
        </w:tc>
      </w:tr>
      <w:tr w:rsidR="002E60B9" w:rsidRPr="002E60B9" w14:paraId="6D96CCFE" w14:textId="77777777">
        <w:trPr>
          <w:trHeight w:val="408"/>
        </w:trPr>
        <w:tc>
          <w:tcPr>
            <w:tcW w:w="583" w:type="dxa"/>
            <w:vMerge/>
            <w:tcBorders>
              <w:top w:val="nil"/>
            </w:tcBorders>
          </w:tcPr>
          <w:p w14:paraId="1DEE7574" w14:textId="77777777" w:rsidR="00A422DF" w:rsidRPr="002E60B9" w:rsidRDefault="00A422DF">
            <w:pPr>
              <w:rPr>
                <w:rFonts w:ascii="Arial"/>
                <w:color w:val="000000" w:themeColor="text1"/>
              </w:rPr>
            </w:pPr>
          </w:p>
        </w:tc>
        <w:tc>
          <w:tcPr>
            <w:tcW w:w="1542" w:type="dxa"/>
            <w:vMerge/>
            <w:tcBorders>
              <w:top w:val="nil"/>
            </w:tcBorders>
          </w:tcPr>
          <w:p w14:paraId="1D1BE4F4" w14:textId="77777777" w:rsidR="00A422DF" w:rsidRPr="002E60B9" w:rsidRDefault="00A422DF">
            <w:pPr>
              <w:rPr>
                <w:rFonts w:ascii="Arial"/>
                <w:color w:val="000000" w:themeColor="text1"/>
              </w:rPr>
            </w:pPr>
          </w:p>
        </w:tc>
        <w:tc>
          <w:tcPr>
            <w:tcW w:w="2672" w:type="dxa"/>
          </w:tcPr>
          <w:p w14:paraId="02A14372" w14:textId="77777777" w:rsidR="00A422DF" w:rsidRPr="002E60B9" w:rsidRDefault="002E60B9">
            <w:pPr>
              <w:pStyle w:val="TableText"/>
              <w:spacing w:before="66" w:line="221" w:lineRule="auto"/>
              <w:ind w:left="103"/>
              <w:rPr>
                <w:rFonts w:hint="eastAsia"/>
                <w:color w:val="000000" w:themeColor="text1"/>
              </w:rPr>
            </w:pPr>
            <w:r w:rsidRPr="002E60B9">
              <w:rPr>
                <w:color w:val="000000" w:themeColor="text1"/>
              </w:rPr>
              <w:t>A10030799 其他建筑陶瓷制品</w:t>
            </w:r>
          </w:p>
        </w:tc>
        <w:tc>
          <w:tcPr>
            <w:tcW w:w="2248" w:type="dxa"/>
          </w:tcPr>
          <w:p w14:paraId="29B75933" w14:textId="77777777" w:rsidR="00A422DF" w:rsidRPr="002E60B9" w:rsidRDefault="00A422DF">
            <w:pPr>
              <w:rPr>
                <w:rFonts w:ascii="Arial"/>
                <w:color w:val="000000" w:themeColor="text1"/>
              </w:rPr>
            </w:pPr>
          </w:p>
        </w:tc>
        <w:tc>
          <w:tcPr>
            <w:tcW w:w="3543" w:type="dxa"/>
          </w:tcPr>
          <w:p w14:paraId="73820C19"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HJ/T297</w:t>
            </w:r>
            <w:r w:rsidRPr="002E60B9">
              <w:rPr>
                <w:color w:val="000000" w:themeColor="text1"/>
                <w:spacing w:val="-22"/>
              </w:rPr>
              <w:t xml:space="preserve"> </w:t>
            </w:r>
            <w:r w:rsidRPr="002E60B9">
              <w:rPr>
                <w:color w:val="000000" w:themeColor="text1"/>
                <w:spacing w:val="-2"/>
              </w:rPr>
              <w:t>陶瓷砖</w:t>
            </w:r>
          </w:p>
        </w:tc>
      </w:tr>
      <w:tr w:rsidR="002E60B9" w:rsidRPr="002E60B9" w14:paraId="756402DD" w14:textId="77777777">
        <w:trPr>
          <w:trHeight w:val="628"/>
        </w:trPr>
        <w:tc>
          <w:tcPr>
            <w:tcW w:w="583" w:type="dxa"/>
            <w:vMerge w:val="restart"/>
            <w:tcBorders>
              <w:bottom w:val="nil"/>
            </w:tcBorders>
          </w:tcPr>
          <w:p w14:paraId="7162DC30" w14:textId="77777777" w:rsidR="00A422DF" w:rsidRPr="002E60B9" w:rsidRDefault="002E60B9">
            <w:pPr>
              <w:pStyle w:val="TableText"/>
              <w:spacing w:before="66"/>
              <w:ind w:left="118"/>
              <w:rPr>
                <w:rFonts w:hint="eastAsia"/>
                <w:color w:val="000000" w:themeColor="text1"/>
              </w:rPr>
            </w:pPr>
            <w:r w:rsidRPr="002E60B9">
              <w:rPr>
                <w:color w:val="000000" w:themeColor="text1"/>
                <w:spacing w:val="-5"/>
              </w:rPr>
              <w:t>39</w:t>
            </w:r>
          </w:p>
        </w:tc>
        <w:tc>
          <w:tcPr>
            <w:tcW w:w="1542" w:type="dxa"/>
            <w:vMerge w:val="restart"/>
            <w:tcBorders>
              <w:bottom w:val="nil"/>
            </w:tcBorders>
          </w:tcPr>
          <w:p w14:paraId="56A38391" w14:textId="77777777" w:rsidR="00A422DF" w:rsidRPr="002E60B9" w:rsidRDefault="002E60B9">
            <w:pPr>
              <w:pStyle w:val="TableText"/>
              <w:spacing w:before="65" w:line="322" w:lineRule="auto"/>
              <w:ind w:left="109" w:right="108" w:hanging="7"/>
              <w:rPr>
                <w:rFonts w:hint="eastAsia"/>
                <w:color w:val="000000" w:themeColor="text1"/>
              </w:rPr>
            </w:pPr>
            <w:r w:rsidRPr="002E60B9">
              <w:rPr>
                <w:color w:val="000000" w:themeColor="text1"/>
                <w:spacing w:val="-1"/>
              </w:rPr>
              <w:t>A100309</w:t>
            </w:r>
            <w:r w:rsidRPr="002E60B9">
              <w:rPr>
                <w:color w:val="000000" w:themeColor="text1"/>
                <w:spacing w:val="34"/>
                <w:w w:val="101"/>
              </w:rPr>
              <w:t xml:space="preserve"> </w:t>
            </w:r>
            <w:r w:rsidRPr="002E60B9">
              <w:rPr>
                <w:color w:val="000000" w:themeColor="text1"/>
                <w:spacing w:val="-1"/>
              </w:rPr>
              <w:t>建筑</w:t>
            </w:r>
            <w:r w:rsidRPr="002E60B9">
              <w:rPr>
                <w:color w:val="000000" w:themeColor="text1"/>
                <w:spacing w:val="-51"/>
              </w:rPr>
              <w:t xml:space="preserve"> </w:t>
            </w:r>
            <w:r w:rsidRPr="002E60B9">
              <w:rPr>
                <w:color w:val="000000" w:themeColor="text1"/>
                <w:spacing w:val="-1"/>
              </w:rPr>
              <w:t>防</w:t>
            </w:r>
            <w:r w:rsidRPr="002E60B9">
              <w:rPr>
                <w:color w:val="000000" w:themeColor="text1"/>
              </w:rPr>
              <w:t xml:space="preserve"> </w:t>
            </w:r>
            <w:r w:rsidRPr="002E60B9">
              <w:rPr>
                <w:color w:val="000000" w:themeColor="text1"/>
                <w:spacing w:val="-2"/>
              </w:rPr>
              <w:t>水卷材及制品</w:t>
            </w:r>
          </w:p>
        </w:tc>
        <w:tc>
          <w:tcPr>
            <w:tcW w:w="2672" w:type="dxa"/>
          </w:tcPr>
          <w:p w14:paraId="16868792" w14:textId="77777777" w:rsidR="00A422DF" w:rsidRPr="002E60B9" w:rsidRDefault="002E60B9">
            <w:pPr>
              <w:pStyle w:val="TableText"/>
              <w:spacing w:before="66" w:line="283" w:lineRule="auto"/>
              <w:ind w:left="110" w:right="107" w:hanging="7"/>
              <w:rPr>
                <w:rFonts w:hint="eastAsia"/>
                <w:color w:val="000000" w:themeColor="text1"/>
              </w:rPr>
            </w:pPr>
            <w:r w:rsidRPr="002E60B9">
              <w:rPr>
                <w:color w:val="000000" w:themeColor="text1"/>
                <w:spacing w:val="-1"/>
              </w:rPr>
              <w:t>A10030901</w:t>
            </w:r>
            <w:r w:rsidRPr="002E60B9">
              <w:rPr>
                <w:color w:val="000000" w:themeColor="text1"/>
                <w:spacing w:val="-47"/>
              </w:rPr>
              <w:t xml:space="preserve"> </w:t>
            </w:r>
            <w:r w:rsidRPr="002E60B9">
              <w:rPr>
                <w:color w:val="000000" w:themeColor="text1"/>
                <w:spacing w:val="-1"/>
              </w:rPr>
              <w:t>沥青和改性沥青防水</w:t>
            </w:r>
            <w:r w:rsidRPr="002E60B9">
              <w:rPr>
                <w:color w:val="000000" w:themeColor="text1"/>
              </w:rPr>
              <w:t xml:space="preserve"> </w:t>
            </w:r>
            <w:r w:rsidRPr="002E60B9">
              <w:rPr>
                <w:color w:val="000000" w:themeColor="text1"/>
                <w:spacing w:val="-3"/>
              </w:rPr>
              <w:t>卷材</w:t>
            </w:r>
          </w:p>
        </w:tc>
        <w:tc>
          <w:tcPr>
            <w:tcW w:w="2248" w:type="dxa"/>
          </w:tcPr>
          <w:p w14:paraId="6633DE72" w14:textId="77777777" w:rsidR="00A422DF" w:rsidRPr="002E60B9" w:rsidRDefault="00A422DF">
            <w:pPr>
              <w:rPr>
                <w:rFonts w:ascii="Arial"/>
                <w:color w:val="000000" w:themeColor="text1"/>
              </w:rPr>
            </w:pPr>
          </w:p>
        </w:tc>
        <w:tc>
          <w:tcPr>
            <w:tcW w:w="3543" w:type="dxa"/>
          </w:tcPr>
          <w:p w14:paraId="7CA87FB6"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HJ455</w:t>
            </w:r>
            <w:r w:rsidRPr="002E60B9">
              <w:rPr>
                <w:color w:val="000000" w:themeColor="text1"/>
                <w:spacing w:val="-25"/>
              </w:rPr>
              <w:t xml:space="preserve"> </w:t>
            </w:r>
            <w:r w:rsidRPr="002E60B9">
              <w:rPr>
                <w:color w:val="000000" w:themeColor="text1"/>
                <w:spacing w:val="-2"/>
              </w:rPr>
              <w:t>防水卷材</w:t>
            </w:r>
          </w:p>
        </w:tc>
      </w:tr>
      <w:tr w:rsidR="002E60B9" w:rsidRPr="002E60B9" w14:paraId="672E0084" w14:textId="77777777">
        <w:trPr>
          <w:trHeight w:val="408"/>
        </w:trPr>
        <w:tc>
          <w:tcPr>
            <w:tcW w:w="583" w:type="dxa"/>
            <w:vMerge/>
            <w:tcBorders>
              <w:top w:val="nil"/>
              <w:bottom w:val="nil"/>
            </w:tcBorders>
          </w:tcPr>
          <w:p w14:paraId="634F719C" w14:textId="77777777" w:rsidR="00A422DF" w:rsidRPr="002E60B9" w:rsidRDefault="00A422DF">
            <w:pPr>
              <w:rPr>
                <w:rFonts w:ascii="Arial"/>
                <w:color w:val="000000" w:themeColor="text1"/>
              </w:rPr>
            </w:pPr>
          </w:p>
        </w:tc>
        <w:tc>
          <w:tcPr>
            <w:tcW w:w="1542" w:type="dxa"/>
            <w:vMerge/>
            <w:tcBorders>
              <w:top w:val="nil"/>
              <w:bottom w:val="nil"/>
            </w:tcBorders>
          </w:tcPr>
          <w:p w14:paraId="6BB880B3" w14:textId="77777777" w:rsidR="00A422DF" w:rsidRPr="002E60B9" w:rsidRDefault="00A422DF">
            <w:pPr>
              <w:rPr>
                <w:rFonts w:ascii="Arial"/>
                <w:color w:val="000000" w:themeColor="text1"/>
              </w:rPr>
            </w:pPr>
          </w:p>
        </w:tc>
        <w:tc>
          <w:tcPr>
            <w:tcW w:w="2672" w:type="dxa"/>
          </w:tcPr>
          <w:p w14:paraId="73F49EFA" w14:textId="77777777" w:rsidR="00A422DF" w:rsidRPr="002E60B9" w:rsidRDefault="002E60B9">
            <w:pPr>
              <w:pStyle w:val="TableText"/>
              <w:spacing w:before="67" w:line="219" w:lineRule="auto"/>
              <w:ind w:left="103"/>
              <w:rPr>
                <w:rFonts w:hint="eastAsia"/>
                <w:color w:val="000000" w:themeColor="text1"/>
              </w:rPr>
            </w:pPr>
            <w:r w:rsidRPr="002E60B9">
              <w:rPr>
                <w:color w:val="000000" w:themeColor="text1"/>
                <w:spacing w:val="-2"/>
              </w:rPr>
              <w:t>A10030903</w:t>
            </w:r>
            <w:r w:rsidRPr="002E60B9">
              <w:rPr>
                <w:color w:val="000000" w:themeColor="text1"/>
                <w:spacing w:val="36"/>
              </w:rPr>
              <w:t xml:space="preserve"> </w:t>
            </w:r>
            <w:r w:rsidRPr="002E60B9">
              <w:rPr>
                <w:color w:val="000000" w:themeColor="text1"/>
                <w:spacing w:val="-2"/>
              </w:rPr>
              <w:t>自粘防水卷材</w:t>
            </w:r>
          </w:p>
        </w:tc>
        <w:tc>
          <w:tcPr>
            <w:tcW w:w="2248" w:type="dxa"/>
          </w:tcPr>
          <w:p w14:paraId="577D3413" w14:textId="77777777" w:rsidR="00A422DF" w:rsidRPr="002E60B9" w:rsidRDefault="00A422DF">
            <w:pPr>
              <w:rPr>
                <w:rFonts w:ascii="Arial"/>
                <w:color w:val="000000" w:themeColor="text1"/>
              </w:rPr>
            </w:pPr>
          </w:p>
        </w:tc>
        <w:tc>
          <w:tcPr>
            <w:tcW w:w="3543" w:type="dxa"/>
          </w:tcPr>
          <w:p w14:paraId="3825F8AA"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HJ455</w:t>
            </w:r>
            <w:r w:rsidRPr="002E60B9">
              <w:rPr>
                <w:color w:val="000000" w:themeColor="text1"/>
                <w:spacing w:val="-25"/>
              </w:rPr>
              <w:t xml:space="preserve"> </w:t>
            </w:r>
            <w:r w:rsidRPr="002E60B9">
              <w:rPr>
                <w:color w:val="000000" w:themeColor="text1"/>
                <w:spacing w:val="-2"/>
              </w:rPr>
              <w:t>防水卷材</w:t>
            </w:r>
          </w:p>
        </w:tc>
      </w:tr>
      <w:tr w:rsidR="002E60B9" w:rsidRPr="002E60B9" w14:paraId="03DE8596" w14:textId="77777777">
        <w:trPr>
          <w:trHeight w:val="628"/>
        </w:trPr>
        <w:tc>
          <w:tcPr>
            <w:tcW w:w="583" w:type="dxa"/>
            <w:vMerge/>
            <w:tcBorders>
              <w:top w:val="nil"/>
            </w:tcBorders>
          </w:tcPr>
          <w:p w14:paraId="5255A2F9" w14:textId="77777777" w:rsidR="00A422DF" w:rsidRPr="002E60B9" w:rsidRDefault="00A422DF">
            <w:pPr>
              <w:rPr>
                <w:rFonts w:ascii="Arial"/>
                <w:color w:val="000000" w:themeColor="text1"/>
              </w:rPr>
            </w:pPr>
          </w:p>
        </w:tc>
        <w:tc>
          <w:tcPr>
            <w:tcW w:w="1542" w:type="dxa"/>
            <w:vMerge/>
            <w:tcBorders>
              <w:top w:val="nil"/>
            </w:tcBorders>
          </w:tcPr>
          <w:p w14:paraId="7F8C96CA" w14:textId="77777777" w:rsidR="00A422DF" w:rsidRPr="002E60B9" w:rsidRDefault="00A422DF">
            <w:pPr>
              <w:rPr>
                <w:rFonts w:ascii="Arial"/>
                <w:color w:val="000000" w:themeColor="text1"/>
              </w:rPr>
            </w:pPr>
          </w:p>
        </w:tc>
        <w:tc>
          <w:tcPr>
            <w:tcW w:w="2672" w:type="dxa"/>
          </w:tcPr>
          <w:p w14:paraId="7E7DADB0" w14:textId="77777777" w:rsidR="00A422DF" w:rsidRPr="002E60B9" w:rsidRDefault="002E60B9">
            <w:pPr>
              <w:pStyle w:val="TableText"/>
              <w:spacing w:before="66" w:line="283" w:lineRule="auto"/>
              <w:ind w:left="108" w:right="102" w:hanging="5"/>
              <w:rPr>
                <w:rFonts w:hint="eastAsia"/>
                <w:color w:val="000000" w:themeColor="text1"/>
              </w:rPr>
            </w:pPr>
            <w:r w:rsidRPr="002E60B9">
              <w:rPr>
                <w:color w:val="000000" w:themeColor="text1"/>
                <w:spacing w:val="-2"/>
              </w:rPr>
              <w:t>A10030906</w:t>
            </w:r>
            <w:r w:rsidRPr="002E60B9">
              <w:rPr>
                <w:color w:val="000000" w:themeColor="text1"/>
                <w:spacing w:val="-24"/>
              </w:rPr>
              <w:t xml:space="preserve"> </w:t>
            </w:r>
            <w:r w:rsidRPr="002E60B9">
              <w:rPr>
                <w:color w:val="000000" w:themeColor="text1"/>
                <w:spacing w:val="-2"/>
              </w:rPr>
              <w:t>高分子防水卷（片）</w:t>
            </w:r>
            <w:r w:rsidRPr="002E60B9">
              <w:rPr>
                <w:color w:val="000000" w:themeColor="text1"/>
              </w:rPr>
              <w:t xml:space="preserve"> 材</w:t>
            </w:r>
          </w:p>
        </w:tc>
        <w:tc>
          <w:tcPr>
            <w:tcW w:w="2248" w:type="dxa"/>
          </w:tcPr>
          <w:p w14:paraId="3E09C7B5" w14:textId="77777777" w:rsidR="00A422DF" w:rsidRPr="002E60B9" w:rsidRDefault="00A422DF">
            <w:pPr>
              <w:rPr>
                <w:rFonts w:ascii="Arial"/>
                <w:color w:val="000000" w:themeColor="text1"/>
              </w:rPr>
            </w:pPr>
          </w:p>
        </w:tc>
        <w:tc>
          <w:tcPr>
            <w:tcW w:w="3543" w:type="dxa"/>
          </w:tcPr>
          <w:p w14:paraId="5AABB38C"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2"/>
              </w:rPr>
              <w:t>HJ455</w:t>
            </w:r>
            <w:r w:rsidRPr="002E60B9">
              <w:rPr>
                <w:color w:val="000000" w:themeColor="text1"/>
                <w:spacing w:val="-25"/>
              </w:rPr>
              <w:t xml:space="preserve"> </w:t>
            </w:r>
            <w:r w:rsidRPr="002E60B9">
              <w:rPr>
                <w:color w:val="000000" w:themeColor="text1"/>
                <w:spacing w:val="-2"/>
              </w:rPr>
              <w:t>防水卷材</w:t>
            </w:r>
          </w:p>
        </w:tc>
      </w:tr>
      <w:tr w:rsidR="002E60B9" w:rsidRPr="002E60B9" w14:paraId="1DF77686" w14:textId="77777777">
        <w:trPr>
          <w:trHeight w:val="628"/>
        </w:trPr>
        <w:tc>
          <w:tcPr>
            <w:tcW w:w="583" w:type="dxa"/>
            <w:vMerge w:val="restart"/>
            <w:tcBorders>
              <w:bottom w:val="nil"/>
            </w:tcBorders>
          </w:tcPr>
          <w:p w14:paraId="5D364442" w14:textId="77777777" w:rsidR="00A422DF" w:rsidRPr="002E60B9" w:rsidRDefault="002E60B9">
            <w:pPr>
              <w:pStyle w:val="TableText"/>
              <w:spacing w:before="67"/>
              <w:ind w:left="114"/>
              <w:rPr>
                <w:rFonts w:hint="eastAsia"/>
                <w:color w:val="000000" w:themeColor="text1"/>
              </w:rPr>
            </w:pPr>
            <w:r w:rsidRPr="002E60B9">
              <w:rPr>
                <w:color w:val="000000" w:themeColor="text1"/>
                <w:spacing w:val="-3"/>
              </w:rPr>
              <w:t>40</w:t>
            </w:r>
          </w:p>
        </w:tc>
        <w:tc>
          <w:tcPr>
            <w:tcW w:w="1542" w:type="dxa"/>
            <w:vMerge w:val="restart"/>
            <w:tcBorders>
              <w:bottom w:val="nil"/>
            </w:tcBorders>
          </w:tcPr>
          <w:p w14:paraId="1F37F2F4" w14:textId="77777777" w:rsidR="00A422DF" w:rsidRPr="002E60B9" w:rsidRDefault="002E60B9">
            <w:pPr>
              <w:pStyle w:val="TableText"/>
              <w:spacing w:before="66" w:line="322" w:lineRule="auto"/>
              <w:ind w:left="106" w:right="106" w:hanging="4"/>
              <w:rPr>
                <w:rFonts w:hint="eastAsia"/>
                <w:color w:val="000000" w:themeColor="text1"/>
              </w:rPr>
            </w:pPr>
            <w:r w:rsidRPr="002E60B9">
              <w:rPr>
                <w:color w:val="000000" w:themeColor="text1"/>
                <w:spacing w:val="-8"/>
              </w:rPr>
              <w:t>A100310</w:t>
            </w:r>
            <w:r w:rsidRPr="002E60B9">
              <w:rPr>
                <w:color w:val="000000" w:themeColor="text1"/>
                <w:spacing w:val="-25"/>
              </w:rPr>
              <w:t xml:space="preserve"> </w:t>
            </w:r>
            <w:r w:rsidRPr="002E60B9">
              <w:rPr>
                <w:color w:val="000000" w:themeColor="text1"/>
                <w:spacing w:val="-8"/>
              </w:rPr>
              <w:t>隔热、隔</w:t>
            </w:r>
            <w:r w:rsidRPr="002E60B9">
              <w:rPr>
                <w:color w:val="000000" w:themeColor="text1"/>
              </w:rPr>
              <w:t xml:space="preserve"> </w:t>
            </w:r>
            <w:r w:rsidRPr="002E60B9">
              <w:rPr>
                <w:color w:val="000000" w:themeColor="text1"/>
                <w:spacing w:val="9"/>
              </w:rPr>
              <w:t>音人造矿物材料</w:t>
            </w:r>
            <w:r w:rsidRPr="002E60B9">
              <w:rPr>
                <w:color w:val="000000" w:themeColor="text1"/>
              </w:rPr>
              <w:t xml:space="preserve"> </w:t>
            </w:r>
            <w:r w:rsidRPr="002E60B9">
              <w:rPr>
                <w:color w:val="000000" w:themeColor="text1"/>
                <w:spacing w:val="-2"/>
              </w:rPr>
              <w:t>及其制品</w:t>
            </w:r>
          </w:p>
        </w:tc>
        <w:tc>
          <w:tcPr>
            <w:tcW w:w="2672" w:type="dxa"/>
          </w:tcPr>
          <w:p w14:paraId="54868B63" w14:textId="77777777" w:rsidR="00A422DF" w:rsidRPr="002E60B9" w:rsidRDefault="002E60B9">
            <w:pPr>
              <w:pStyle w:val="TableText"/>
              <w:spacing w:before="68" w:line="282" w:lineRule="auto"/>
              <w:ind w:left="108" w:right="107" w:hanging="5"/>
              <w:rPr>
                <w:rFonts w:hint="eastAsia"/>
                <w:color w:val="000000" w:themeColor="text1"/>
              </w:rPr>
            </w:pPr>
            <w:r w:rsidRPr="002E60B9">
              <w:rPr>
                <w:color w:val="000000" w:themeColor="text1"/>
                <w:spacing w:val="6"/>
              </w:rPr>
              <w:t>A10031001 矿物绝热和吸声材</w:t>
            </w:r>
            <w:r w:rsidRPr="002E60B9">
              <w:rPr>
                <w:color w:val="000000" w:themeColor="text1"/>
                <w:spacing w:val="7"/>
              </w:rPr>
              <w:t xml:space="preserve"> </w:t>
            </w:r>
            <w:r w:rsidRPr="002E60B9">
              <w:rPr>
                <w:color w:val="000000" w:themeColor="text1"/>
              </w:rPr>
              <w:t>料</w:t>
            </w:r>
          </w:p>
        </w:tc>
        <w:tc>
          <w:tcPr>
            <w:tcW w:w="2248" w:type="dxa"/>
          </w:tcPr>
          <w:p w14:paraId="023851D3" w14:textId="77777777" w:rsidR="00A422DF" w:rsidRPr="002E60B9" w:rsidRDefault="00A422DF">
            <w:pPr>
              <w:rPr>
                <w:rFonts w:ascii="Arial"/>
                <w:color w:val="000000" w:themeColor="text1"/>
              </w:rPr>
            </w:pPr>
          </w:p>
        </w:tc>
        <w:tc>
          <w:tcPr>
            <w:tcW w:w="3543" w:type="dxa"/>
          </w:tcPr>
          <w:p w14:paraId="19BE6F65"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3EEAF16D" w14:textId="77777777">
        <w:trPr>
          <w:trHeight w:val="408"/>
        </w:trPr>
        <w:tc>
          <w:tcPr>
            <w:tcW w:w="583" w:type="dxa"/>
            <w:vMerge/>
            <w:tcBorders>
              <w:top w:val="nil"/>
            </w:tcBorders>
          </w:tcPr>
          <w:p w14:paraId="1E06AF4A" w14:textId="77777777" w:rsidR="00A422DF" w:rsidRPr="002E60B9" w:rsidRDefault="00A422DF">
            <w:pPr>
              <w:rPr>
                <w:rFonts w:ascii="Arial"/>
                <w:color w:val="000000" w:themeColor="text1"/>
              </w:rPr>
            </w:pPr>
          </w:p>
        </w:tc>
        <w:tc>
          <w:tcPr>
            <w:tcW w:w="1542" w:type="dxa"/>
            <w:vMerge/>
            <w:tcBorders>
              <w:top w:val="nil"/>
            </w:tcBorders>
          </w:tcPr>
          <w:p w14:paraId="6CA8F50A" w14:textId="77777777" w:rsidR="00A422DF" w:rsidRPr="002E60B9" w:rsidRDefault="00A422DF">
            <w:pPr>
              <w:rPr>
                <w:rFonts w:ascii="Arial"/>
                <w:color w:val="000000" w:themeColor="text1"/>
              </w:rPr>
            </w:pPr>
          </w:p>
        </w:tc>
        <w:tc>
          <w:tcPr>
            <w:tcW w:w="2672" w:type="dxa"/>
          </w:tcPr>
          <w:p w14:paraId="3DB7C429" w14:textId="77777777" w:rsidR="00A422DF" w:rsidRPr="002E60B9" w:rsidRDefault="002E60B9">
            <w:pPr>
              <w:pStyle w:val="TableText"/>
              <w:spacing w:before="68" w:line="219" w:lineRule="auto"/>
              <w:ind w:left="103"/>
              <w:rPr>
                <w:rFonts w:hint="eastAsia"/>
                <w:color w:val="000000" w:themeColor="text1"/>
              </w:rPr>
            </w:pPr>
            <w:r w:rsidRPr="002E60B9">
              <w:rPr>
                <w:color w:val="000000" w:themeColor="text1"/>
                <w:spacing w:val="-1"/>
              </w:rPr>
              <w:t>A10031002</w:t>
            </w:r>
            <w:r w:rsidRPr="002E60B9">
              <w:rPr>
                <w:color w:val="000000" w:themeColor="text1"/>
                <w:spacing w:val="-30"/>
              </w:rPr>
              <w:t xml:space="preserve"> </w:t>
            </w:r>
            <w:r w:rsidRPr="002E60B9">
              <w:rPr>
                <w:color w:val="000000" w:themeColor="text1"/>
                <w:spacing w:val="-1"/>
              </w:rPr>
              <w:t>矿物材料制品</w:t>
            </w:r>
          </w:p>
        </w:tc>
        <w:tc>
          <w:tcPr>
            <w:tcW w:w="2248" w:type="dxa"/>
          </w:tcPr>
          <w:p w14:paraId="41F312C4" w14:textId="77777777" w:rsidR="00A422DF" w:rsidRPr="002E60B9" w:rsidRDefault="00A422DF">
            <w:pPr>
              <w:rPr>
                <w:rFonts w:ascii="Arial"/>
                <w:color w:val="000000" w:themeColor="text1"/>
              </w:rPr>
            </w:pPr>
          </w:p>
        </w:tc>
        <w:tc>
          <w:tcPr>
            <w:tcW w:w="3543" w:type="dxa"/>
          </w:tcPr>
          <w:p w14:paraId="65B45AC0"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HJ/T223</w:t>
            </w:r>
            <w:r w:rsidRPr="002E60B9">
              <w:rPr>
                <w:color w:val="000000" w:themeColor="text1"/>
                <w:spacing w:val="-33"/>
              </w:rPr>
              <w:t xml:space="preserve"> </w:t>
            </w:r>
            <w:r w:rsidRPr="002E60B9">
              <w:rPr>
                <w:color w:val="000000" w:themeColor="text1"/>
                <w:spacing w:val="-1"/>
              </w:rPr>
              <w:t>轻质墙体板材</w:t>
            </w:r>
          </w:p>
        </w:tc>
      </w:tr>
      <w:tr w:rsidR="002E60B9" w:rsidRPr="002E60B9" w14:paraId="5D08BD05" w14:textId="77777777">
        <w:trPr>
          <w:trHeight w:val="628"/>
        </w:trPr>
        <w:tc>
          <w:tcPr>
            <w:tcW w:w="583" w:type="dxa"/>
          </w:tcPr>
          <w:p w14:paraId="6D9B9D89" w14:textId="77777777" w:rsidR="00A422DF" w:rsidRPr="002E60B9" w:rsidRDefault="002E60B9">
            <w:pPr>
              <w:pStyle w:val="TableText"/>
              <w:spacing w:before="67" w:line="242" w:lineRule="auto"/>
              <w:ind w:left="114"/>
              <w:rPr>
                <w:rFonts w:hint="eastAsia"/>
                <w:color w:val="000000" w:themeColor="text1"/>
              </w:rPr>
            </w:pPr>
            <w:r w:rsidRPr="002E60B9">
              <w:rPr>
                <w:color w:val="000000" w:themeColor="text1"/>
                <w:spacing w:val="-3"/>
              </w:rPr>
              <w:t>41</w:t>
            </w:r>
          </w:p>
        </w:tc>
        <w:tc>
          <w:tcPr>
            <w:tcW w:w="1542" w:type="dxa"/>
          </w:tcPr>
          <w:p w14:paraId="4768D045" w14:textId="77777777" w:rsidR="00A422DF" w:rsidRPr="002E60B9" w:rsidRDefault="002E60B9">
            <w:pPr>
              <w:pStyle w:val="TableText"/>
              <w:spacing w:before="68" w:line="282" w:lineRule="auto"/>
              <w:ind w:left="109" w:right="108" w:hanging="7"/>
              <w:rPr>
                <w:rFonts w:hint="eastAsia"/>
                <w:color w:val="000000" w:themeColor="text1"/>
              </w:rPr>
            </w:pPr>
            <w:r w:rsidRPr="002E60B9">
              <w:rPr>
                <w:color w:val="000000" w:themeColor="text1"/>
                <w:spacing w:val="3"/>
              </w:rPr>
              <w:t>A100601</w:t>
            </w:r>
            <w:r w:rsidRPr="002E60B9">
              <w:rPr>
                <w:color w:val="000000" w:themeColor="text1"/>
                <w:spacing w:val="34"/>
              </w:rPr>
              <w:t xml:space="preserve"> </w:t>
            </w:r>
            <w:r w:rsidRPr="002E60B9">
              <w:rPr>
                <w:color w:val="000000" w:themeColor="text1"/>
                <w:spacing w:val="3"/>
              </w:rPr>
              <w:t>功能性</w:t>
            </w:r>
            <w:r w:rsidRPr="002E60B9">
              <w:rPr>
                <w:color w:val="000000" w:themeColor="text1"/>
              </w:rPr>
              <w:t xml:space="preserve"> </w:t>
            </w:r>
            <w:r w:rsidRPr="002E60B9">
              <w:rPr>
                <w:color w:val="000000" w:themeColor="text1"/>
                <w:spacing w:val="-2"/>
              </w:rPr>
              <w:t>建筑涂料</w:t>
            </w:r>
          </w:p>
        </w:tc>
        <w:tc>
          <w:tcPr>
            <w:tcW w:w="2672" w:type="dxa"/>
          </w:tcPr>
          <w:p w14:paraId="436DF814" w14:textId="77777777" w:rsidR="00A422DF" w:rsidRPr="002E60B9" w:rsidRDefault="00A422DF">
            <w:pPr>
              <w:rPr>
                <w:rFonts w:ascii="Arial"/>
                <w:color w:val="000000" w:themeColor="text1"/>
              </w:rPr>
            </w:pPr>
          </w:p>
        </w:tc>
        <w:tc>
          <w:tcPr>
            <w:tcW w:w="2248" w:type="dxa"/>
          </w:tcPr>
          <w:p w14:paraId="522B6E05" w14:textId="77777777" w:rsidR="00A422DF" w:rsidRPr="002E60B9" w:rsidRDefault="00A422DF">
            <w:pPr>
              <w:rPr>
                <w:rFonts w:ascii="Arial"/>
                <w:color w:val="000000" w:themeColor="text1"/>
              </w:rPr>
            </w:pPr>
          </w:p>
        </w:tc>
        <w:tc>
          <w:tcPr>
            <w:tcW w:w="3543" w:type="dxa"/>
          </w:tcPr>
          <w:p w14:paraId="54A0D286"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A422DF" w:rsidRPr="002E60B9" w14:paraId="086C805D" w14:textId="77777777">
        <w:trPr>
          <w:trHeight w:val="633"/>
        </w:trPr>
        <w:tc>
          <w:tcPr>
            <w:tcW w:w="583" w:type="dxa"/>
          </w:tcPr>
          <w:p w14:paraId="4D8FC132" w14:textId="77777777" w:rsidR="00A422DF" w:rsidRPr="002E60B9" w:rsidRDefault="002E60B9">
            <w:pPr>
              <w:pStyle w:val="TableText"/>
              <w:spacing w:before="68" w:line="242" w:lineRule="auto"/>
              <w:ind w:left="114"/>
              <w:rPr>
                <w:rFonts w:hint="eastAsia"/>
                <w:color w:val="000000" w:themeColor="text1"/>
              </w:rPr>
            </w:pPr>
            <w:r w:rsidRPr="002E60B9">
              <w:rPr>
                <w:color w:val="000000" w:themeColor="text1"/>
                <w:spacing w:val="-3"/>
              </w:rPr>
              <w:t>42</w:t>
            </w:r>
          </w:p>
        </w:tc>
        <w:tc>
          <w:tcPr>
            <w:tcW w:w="1542" w:type="dxa"/>
          </w:tcPr>
          <w:p w14:paraId="0D8A5379" w14:textId="77777777" w:rsidR="00A422DF" w:rsidRPr="002E60B9" w:rsidRDefault="002E60B9">
            <w:pPr>
              <w:pStyle w:val="TableText"/>
              <w:spacing w:before="69" w:line="284" w:lineRule="auto"/>
              <w:ind w:left="109" w:right="106" w:firstLine="84"/>
              <w:rPr>
                <w:rFonts w:hint="eastAsia"/>
                <w:color w:val="000000" w:themeColor="text1"/>
              </w:rPr>
            </w:pPr>
            <w:r w:rsidRPr="002E60B9">
              <w:rPr>
                <w:color w:val="000000" w:themeColor="text1"/>
                <w:spacing w:val="-1"/>
              </w:rPr>
              <w:t>A100399</w:t>
            </w:r>
            <w:r w:rsidRPr="002E60B9">
              <w:rPr>
                <w:color w:val="000000" w:themeColor="text1"/>
                <w:spacing w:val="-15"/>
              </w:rPr>
              <w:t xml:space="preserve"> </w:t>
            </w:r>
            <w:r w:rsidRPr="002E60B9">
              <w:rPr>
                <w:color w:val="000000" w:themeColor="text1"/>
                <w:spacing w:val="-1"/>
              </w:rPr>
              <w:t>其他非</w:t>
            </w:r>
            <w:r w:rsidRPr="002E60B9">
              <w:rPr>
                <w:color w:val="000000" w:themeColor="text1"/>
              </w:rPr>
              <w:t xml:space="preserve"> </w:t>
            </w:r>
            <w:r w:rsidRPr="002E60B9">
              <w:rPr>
                <w:color w:val="000000" w:themeColor="text1"/>
                <w:spacing w:val="-2"/>
              </w:rPr>
              <w:t>金属矿物制品</w:t>
            </w:r>
          </w:p>
        </w:tc>
        <w:tc>
          <w:tcPr>
            <w:tcW w:w="2672" w:type="dxa"/>
          </w:tcPr>
          <w:p w14:paraId="1412ABF2" w14:textId="77777777" w:rsidR="00A422DF" w:rsidRPr="002E60B9" w:rsidRDefault="002E60B9">
            <w:pPr>
              <w:pStyle w:val="TableText"/>
              <w:spacing w:before="68" w:line="219" w:lineRule="auto"/>
              <w:ind w:left="103"/>
              <w:rPr>
                <w:rFonts w:hint="eastAsia"/>
                <w:color w:val="000000" w:themeColor="text1"/>
              </w:rPr>
            </w:pPr>
            <w:r w:rsidRPr="002E60B9">
              <w:rPr>
                <w:color w:val="000000" w:themeColor="text1"/>
                <w:spacing w:val="-1"/>
              </w:rPr>
              <w:t>A10039901</w:t>
            </w:r>
            <w:r w:rsidRPr="002E60B9">
              <w:rPr>
                <w:color w:val="000000" w:themeColor="text1"/>
                <w:spacing w:val="-45"/>
              </w:rPr>
              <w:t xml:space="preserve"> </w:t>
            </w:r>
            <w:r w:rsidRPr="002E60B9">
              <w:rPr>
                <w:color w:val="000000" w:themeColor="text1"/>
                <w:spacing w:val="-1"/>
              </w:rPr>
              <w:t>其他非金属建筑材料</w:t>
            </w:r>
          </w:p>
        </w:tc>
        <w:tc>
          <w:tcPr>
            <w:tcW w:w="2248" w:type="dxa"/>
          </w:tcPr>
          <w:p w14:paraId="5DD3F3D6" w14:textId="77777777" w:rsidR="00A422DF" w:rsidRPr="002E60B9" w:rsidRDefault="00A422DF">
            <w:pPr>
              <w:rPr>
                <w:rFonts w:ascii="Arial"/>
                <w:color w:val="000000" w:themeColor="text1"/>
              </w:rPr>
            </w:pPr>
          </w:p>
        </w:tc>
        <w:tc>
          <w:tcPr>
            <w:tcW w:w="3543" w:type="dxa"/>
          </w:tcPr>
          <w:p w14:paraId="6B5A401E" w14:textId="77777777" w:rsidR="00A422DF" w:rsidRPr="002E60B9" w:rsidRDefault="002E60B9">
            <w:pPr>
              <w:pStyle w:val="TableText"/>
              <w:spacing w:before="68" w:line="219" w:lineRule="auto"/>
              <w:ind w:left="109"/>
              <w:rPr>
                <w:rFonts w:hint="eastAsia"/>
                <w:color w:val="000000" w:themeColor="text1"/>
              </w:rPr>
            </w:pPr>
            <w:r w:rsidRPr="002E60B9">
              <w:rPr>
                <w:color w:val="000000" w:themeColor="text1"/>
                <w:spacing w:val="-2"/>
              </w:rPr>
              <w:t>HJ456</w:t>
            </w:r>
            <w:r w:rsidRPr="002E60B9">
              <w:rPr>
                <w:color w:val="000000" w:themeColor="text1"/>
                <w:spacing w:val="-23"/>
              </w:rPr>
              <w:t xml:space="preserve"> </w:t>
            </w:r>
            <w:r w:rsidRPr="002E60B9">
              <w:rPr>
                <w:color w:val="000000" w:themeColor="text1"/>
                <w:spacing w:val="-2"/>
              </w:rPr>
              <w:t>刚性防水材料</w:t>
            </w:r>
          </w:p>
        </w:tc>
      </w:tr>
    </w:tbl>
    <w:p w14:paraId="6EB7F98B" w14:textId="77777777" w:rsidR="00A422DF" w:rsidRPr="002E60B9" w:rsidRDefault="00A422DF">
      <w:pPr>
        <w:rPr>
          <w:rFonts w:ascii="Arial" w:eastAsia="Arial" w:hAnsi="Arial" w:cs="Arial"/>
          <w:color w:val="000000" w:themeColor="text1"/>
          <w:szCs w:val="21"/>
        </w:rPr>
        <w:sectPr w:rsidR="00A422DF" w:rsidRPr="002E60B9">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2E60B9" w:rsidRPr="002E60B9" w14:paraId="1EBA85C6" w14:textId="77777777">
        <w:trPr>
          <w:trHeight w:val="633"/>
        </w:trPr>
        <w:tc>
          <w:tcPr>
            <w:tcW w:w="583" w:type="dxa"/>
            <w:vMerge w:val="restart"/>
            <w:tcBorders>
              <w:bottom w:val="nil"/>
            </w:tcBorders>
          </w:tcPr>
          <w:p w14:paraId="1D825357" w14:textId="77777777" w:rsidR="00A422DF" w:rsidRPr="002E60B9" w:rsidRDefault="002E60B9">
            <w:pPr>
              <w:pStyle w:val="TableText"/>
              <w:spacing w:before="68"/>
              <w:ind w:left="114"/>
              <w:rPr>
                <w:rFonts w:hint="eastAsia"/>
                <w:color w:val="000000" w:themeColor="text1"/>
              </w:rPr>
            </w:pPr>
            <w:r w:rsidRPr="002E60B9">
              <w:rPr>
                <w:color w:val="000000" w:themeColor="text1"/>
                <w:spacing w:val="-3"/>
              </w:rPr>
              <w:lastRenderedPageBreak/>
              <w:t>43</w:t>
            </w:r>
          </w:p>
        </w:tc>
        <w:tc>
          <w:tcPr>
            <w:tcW w:w="1542" w:type="dxa"/>
            <w:vMerge w:val="restart"/>
            <w:tcBorders>
              <w:bottom w:val="nil"/>
            </w:tcBorders>
          </w:tcPr>
          <w:p w14:paraId="36718565" w14:textId="77777777" w:rsidR="00A422DF" w:rsidRPr="002E60B9" w:rsidRDefault="002E60B9">
            <w:pPr>
              <w:pStyle w:val="TableText"/>
              <w:spacing w:before="67" w:line="323" w:lineRule="auto"/>
              <w:ind w:left="107" w:right="108" w:hanging="5"/>
              <w:rPr>
                <w:rFonts w:hint="eastAsia"/>
                <w:color w:val="000000" w:themeColor="text1"/>
              </w:rPr>
            </w:pPr>
            <w:r w:rsidRPr="002E60B9">
              <w:rPr>
                <w:color w:val="000000" w:themeColor="text1"/>
                <w:spacing w:val="3"/>
              </w:rPr>
              <w:t>A100602</w:t>
            </w:r>
            <w:r w:rsidRPr="002E60B9">
              <w:rPr>
                <w:color w:val="000000" w:themeColor="text1"/>
                <w:spacing w:val="34"/>
              </w:rPr>
              <w:t xml:space="preserve"> </w:t>
            </w:r>
            <w:r w:rsidRPr="002E60B9">
              <w:rPr>
                <w:color w:val="000000" w:themeColor="text1"/>
                <w:spacing w:val="3"/>
              </w:rPr>
              <w:t>墙面涂</w:t>
            </w:r>
            <w:r w:rsidRPr="002E60B9">
              <w:rPr>
                <w:color w:val="000000" w:themeColor="text1"/>
              </w:rPr>
              <w:t xml:space="preserve"> 料</w:t>
            </w:r>
          </w:p>
        </w:tc>
        <w:tc>
          <w:tcPr>
            <w:tcW w:w="2672" w:type="dxa"/>
          </w:tcPr>
          <w:p w14:paraId="2FD34D0C" w14:textId="77777777" w:rsidR="00A422DF" w:rsidRPr="002E60B9" w:rsidRDefault="002E60B9">
            <w:pPr>
              <w:pStyle w:val="TableText"/>
              <w:spacing w:before="69" w:line="284" w:lineRule="auto"/>
              <w:ind w:left="108" w:right="107" w:hanging="5"/>
              <w:rPr>
                <w:rFonts w:hint="eastAsia"/>
                <w:color w:val="000000" w:themeColor="text1"/>
              </w:rPr>
            </w:pPr>
            <w:r w:rsidRPr="002E60B9">
              <w:rPr>
                <w:color w:val="000000" w:themeColor="text1"/>
                <w:spacing w:val="-1"/>
              </w:rPr>
              <w:t>A10060202</w:t>
            </w:r>
            <w:r w:rsidRPr="002E60B9">
              <w:rPr>
                <w:color w:val="000000" w:themeColor="text1"/>
                <w:spacing w:val="-47"/>
              </w:rPr>
              <w:t xml:space="preserve"> </w:t>
            </w:r>
            <w:r w:rsidRPr="002E60B9">
              <w:rPr>
                <w:color w:val="000000" w:themeColor="text1"/>
                <w:spacing w:val="-1"/>
              </w:rPr>
              <w:t>合成树脂乳液内墙涂</w:t>
            </w:r>
            <w:r w:rsidRPr="002E60B9">
              <w:rPr>
                <w:color w:val="000000" w:themeColor="text1"/>
              </w:rPr>
              <w:t xml:space="preserve"> 料</w:t>
            </w:r>
          </w:p>
        </w:tc>
        <w:tc>
          <w:tcPr>
            <w:tcW w:w="2248" w:type="dxa"/>
          </w:tcPr>
          <w:p w14:paraId="7644602B" w14:textId="77777777" w:rsidR="00A422DF" w:rsidRPr="002E60B9" w:rsidRDefault="00A422DF">
            <w:pPr>
              <w:rPr>
                <w:rFonts w:ascii="Arial"/>
                <w:color w:val="000000" w:themeColor="text1"/>
              </w:rPr>
            </w:pPr>
          </w:p>
        </w:tc>
        <w:tc>
          <w:tcPr>
            <w:tcW w:w="3543" w:type="dxa"/>
          </w:tcPr>
          <w:p w14:paraId="378664C3"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59BC71F3" w14:textId="77777777">
        <w:trPr>
          <w:trHeight w:val="628"/>
        </w:trPr>
        <w:tc>
          <w:tcPr>
            <w:tcW w:w="583" w:type="dxa"/>
            <w:vMerge/>
            <w:tcBorders>
              <w:top w:val="nil"/>
              <w:bottom w:val="nil"/>
            </w:tcBorders>
          </w:tcPr>
          <w:p w14:paraId="0218C2FB" w14:textId="77777777" w:rsidR="00A422DF" w:rsidRPr="002E60B9" w:rsidRDefault="00A422DF">
            <w:pPr>
              <w:rPr>
                <w:rFonts w:ascii="Arial"/>
                <w:color w:val="000000" w:themeColor="text1"/>
              </w:rPr>
            </w:pPr>
          </w:p>
        </w:tc>
        <w:tc>
          <w:tcPr>
            <w:tcW w:w="1542" w:type="dxa"/>
            <w:vMerge/>
            <w:tcBorders>
              <w:top w:val="nil"/>
              <w:bottom w:val="nil"/>
            </w:tcBorders>
          </w:tcPr>
          <w:p w14:paraId="1064B4C6" w14:textId="77777777" w:rsidR="00A422DF" w:rsidRPr="002E60B9" w:rsidRDefault="00A422DF">
            <w:pPr>
              <w:rPr>
                <w:rFonts w:ascii="Arial"/>
                <w:color w:val="000000" w:themeColor="text1"/>
              </w:rPr>
            </w:pPr>
          </w:p>
        </w:tc>
        <w:tc>
          <w:tcPr>
            <w:tcW w:w="2672" w:type="dxa"/>
          </w:tcPr>
          <w:p w14:paraId="033C79D8" w14:textId="77777777" w:rsidR="00A422DF" w:rsidRPr="002E60B9" w:rsidRDefault="002E60B9">
            <w:pPr>
              <w:pStyle w:val="TableText"/>
              <w:spacing w:before="64" w:line="284" w:lineRule="auto"/>
              <w:ind w:left="108" w:right="107" w:hanging="5"/>
              <w:rPr>
                <w:rFonts w:hint="eastAsia"/>
                <w:color w:val="000000" w:themeColor="text1"/>
              </w:rPr>
            </w:pPr>
            <w:r w:rsidRPr="002E60B9">
              <w:rPr>
                <w:color w:val="000000" w:themeColor="text1"/>
                <w:spacing w:val="-1"/>
              </w:rPr>
              <w:t>A10060203</w:t>
            </w:r>
            <w:r w:rsidRPr="002E60B9">
              <w:rPr>
                <w:color w:val="000000" w:themeColor="text1"/>
                <w:spacing w:val="-47"/>
              </w:rPr>
              <w:t xml:space="preserve"> </w:t>
            </w:r>
            <w:r w:rsidRPr="002E60B9">
              <w:rPr>
                <w:color w:val="000000" w:themeColor="text1"/>
                <w:spacing w:val="-1"/>
              </w:rPr>
              <w:t>合成树脂乳液外墙涂</w:t>
            </w:r>
            <w:r w:rsidRPr="002E60B9">
              <w:rPr>
                <w:color w:val="000000" w:themeColor="text1"/>
              </w:rPr>
              <w:t xml:space="preserve"> 料</w:t>
            </w:r>
          </w:p>
        </w:tc>
        <w:tc>
          <w:tcPr>
            <w:tcW w:w="2248" w:type="dxa"/>
          </w:tcPr>
          <w:p w14:paraId="44F0A949" w14:textId="77777777" w:rsidR="00A422DF" w:rsidRPr="002E60B9" w:rsidRDefault="00A422DF">
            <w:pPr>
              <w:rPr>
                <w:rFonts w:ascii="Arial"/>
                <w:color w:val="000000" w:themeColor="text1"/>
              </w:rPr>
            </w:pPr>
          </w:p>
        </w:tc>
        <w:tc>
          <w:tcPr>
            <w:tcW w:w="3543" w:type="dxa"/>
          </w:tcPr>
          <w:p w14:paraId="60E30684" w14:textId="77777777" w:rsidR="00A422DF" w:rsidRPr="002E60B9" w:rsidRDefault="002E60B9">
            <w:pPr>
              <w:pStyle w:val="TableText"/>
              <w:spacing w:before="63"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5A2ABEE9" w14:textId="77777777">
        <w:trPr>
          <w:trHeight w:val="407"/>
        </w:trPr>
        <w:tc>
          <w:tcPr>
            <w:tcW w:w="583" w:type="dxa"/>
            <w:vMerge/>
            <w:tcBorders>
              <w:top w:val="nil"/>
            </w:tcBorders>
          </w:tcPr>
          <w:p w14:paraId="6F9EBCD7" w14:textId="77777777" w:rsidR="00A422DF" w:rsidRPr="002E60B9" w:rsidRDefault="00A422DF">
            <w:pPr>
              <w:rPr>
                <w:rFonts w:ascii="Arial"/>
                <w:color w:val="000000" w:themeColor="text1"/>
              </w:rPr>
            </w:pPr>
          </w:p>
        </w:tc>
        <w:tc>
          <w:tcPr>
            <w:tcW w:w="1542" w:type="dxa"/>
            <w:vMerge/>
            <w:tcBorders>
              <w:top w:val="nil"/>
            </w:tcBorders>
          </w:tcPr>
          <w:p w14:paraId="3FBB5DB4" w14:textId="77777777" w:rsidR="00A422DF" w:rsidRPr="002E60B9" w:rsidRDefault="00A422DF">
            <w:pPr>
              <w:rPr>
                <w:rFonts w:ascii="Arial"/>
                <w:color w:val="000000" w:themeColor="text1"/>
              </w:rPr>
            </w:pPr>
          </w:p>
        </w:tc>
        <w:tc>
          <w:tcPr>
            <w:tcW w:w="2672" w:type="dxa"/>
          </w:tcPr>
          <w:p w14:paraId="4479F4CD" w14:textId="77777777" w:rsidR="00A422DF" w:rsidRPr="002E60B9" w:rsidRDefault="002E60B9">
            <w:pPr>
              <w:pStyle w:val="TableText"/>
              <w:spacing w:before="64" w:line="221" w:lineRule="auto"/>
              <w:ind w:left="103"/>
              <w:rPr>
                <w:rFonts w:hint="eastAsia"/>
                <w:color w:val="000000" w:themeColor="text1"/>
              </w:rPr>
            </w:pPr>
            <w:r w:rsidRPr="002E60B9">
              <w:rPr>
                <w:color w:val="000000" w:themeColor="text1"/>
                <w:spacing w:val="-1"/>
              </w:rPr>
              <w:t>A10060299</w:t>
            </w:r>
            <w:r w:rsidRPr="002E60B9">
              <w:rPr>
                <w:color w:val="000000" w:themeColor="text1"/>
                <w:spacing w:val="-30"/>
              </w:rPr>
              <w:t xml:space="preserve"> </w:t>
            </w:r>
            <w:r w:rsidRPr="002E60B9">
              <w:rPr>
                <w:color w:val="000000" w:themeColor="text1"/>
                <w:spacing w:val="-1"/>
              </w:rPr>
              <w:t>其他墙面涂料</w:t>
            </w:r>
          </w:p>
        </w:tc>
        <w:tc>
          <w:tcPr>
            <w:tcW w:w="2248" w:type="dxa"/>
          </w:tcPr>
          <w:p w14:paraId="53A7A432" w14:textId="77777777" w:rsidR="00A422DF" w:rsidRPr="002E60B9" w:rsidRDefault="00A422DF">
            <w:pPr>
              <w:rPr>
                <w:rFonts w:ascii="Arial"/>
                <w:color w:val="000000" w:themeColor="text1"/>
              </w:rPr>
            </w:pPr>
          </w:p>
        </w:tc>
        <w:tc>
          <w:tcPr>
            <w:tcW w:w="3543" w:type="dxa"/>
          </w:tcPr>
          <w:p w14:paraId="3805D721" w14:textId="77777777" w:rsidR="00A422DF" w:rsidRPr="002E60B9" w:rsidRDefault="002E60B9">
            <w:pPr>
              <w:pStyle w:val="TableText"/>
              <w:spacing w:before="64"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049AA947" w14:textId="77777777">
        <w:trPr>
          <w:trHeight w:val="628"/>
        </w:trPr>
        <w:tc>
          <w:tcPr>
            <w:tcW w:w="583" w:type="dxa"/>
          </w:tcPr>
          <w:p w14:paraId="4DAF62E8" w14:textId="77777777" w:rsidR="00A422DF" w:rsidRPr="002E60B9" w:rsidRDefault="002E60B9">
            <w:pPr>
              <w:pStyle w:val="TableText"/>
              <w:spacing w:before="65" w:line="242" w:lineRule="auto"/>
              <w:ind w:left="114"/>
              <w:rPr>
                <w:rFonts w:hint="eastAsia"/>
                <w:color w:val="000000" w:themeColor="text1"/>
              </w:rPr>
            </w:pPr>
            <w:r w:rsidRPr="002E60B9">
              <w:rPr>
                <w:color w:val="000000" w:themeColor="text1"/>
                <w:spacing w:val="-3"/>
              </w:rPr>
              <w:t>44</w:t>
            </w:r>
          </w:p>
        </w:tc>
        <w:tc>
          <w:tcPr>
            <w:tcW w:w="1542" w:type="dxa"/>
          </w:tcPr>
          <w:p w14:paraId="2D3B0005" w14:textId="77777777" w:rsidR="00A422DF" w:rsidRPr="002E60B9" w:rsidRDefault="002E60B9">
            <w:pPr>
              <w:pStyle w:val="TableText"/>
              <w:spacing w:before="66" w:line="283" w:lineRule="auto"/>
              <w:ind w:left="107" w:right="108" w:hanging="5"/>
              <w:rPr>
                <w:rFonts w:hint="eastAsia"/>
                <w:color w:val="000000" w:themeColor="text1"/>
              </w:rPr>
            </w:pPr>
            <w:r w:rsidRPr="002E60B9">
              <w:rPr>
                <w:color w:val="000000" w:themeColor="text1"/>
                <w:spacing w:val="2"/>
              </w:rPr>
              <w:t>A100604</w:t>
            </w:r>
            <w:r w:rsidRPr="002E60B9">
              <w:rPr>
                <w:color w:val="000000" w:themeColor="text1"/>
                <w:spacing w:val="44"/>
              </w:rPr>
              <w:t xml:space="preserve"> </w:t>
            </w:r>
            <w:r w:rsidRPr="002E60B9">
              <w:rPr>
                <w:color w:val="000000" w:themeColor="text1"/>
                <w:spacing w:val="2"/>
              </w:rPr>
              <w:t>防水涂</w:t>
            </w:r>
            <w:r w:rsidRPr="002E60B9">
              <w:rPr>
                <w:color w:val="000000" w:themeColor="text1"/>
              </w:rPr>
              <w:t xml:space="preserve"> 料</w:t>
            </w:r>
          </w:p>
        </w:tc>
        <w:tc>
          <w:tcPr>
            <w:tcW w:w="2672" w:type="dxa"/>
          </w:tcPr>
          <w:p w14:paraId="13C46F87" w14:textId="77777777" w:rsidR="00A422DF" w:rsidRPr="002E60B9" w:rsidRDefault="002E60B9">
            <w:pPr>
              <w:pStyle w:val="TableText"/>
              <w:spacing w:before="65" w:line="220" w:lineRule="auto"/>
              <w:ind w:left="103"/>
              <w:rPr>
                <w:rFonts w:hint="eastAsia"/>
                <w:color w:val="000000" w:themeColor="text1"/>
              </w:rPr>
            </w:pPr>
            <w:r w:rsidRPr="002E60B9">
              <w:rPr>
                <w:color w:val="000000" w:themeColor="text1"/>
                <w:spacing w:val="-1"/>
              </w:rPr>
              <w:t>A10060499</w:t>
            </w:r>
            <w:r w:rsidRPr="002E60B9">
              <w:rPr>
                <w:color w:val="000000" w:themeColor="text1"/>
                <w:spacing w:val="-30"/>
              </w:rPr>
              <w:t xml:space="preserve"> </w:t>
            </w:r>
            <w:r w:rsidRPr="002E60B9">
              <w:rPr>
                <w:color w:val="000000" w:themeColor="text1"/>
                <w:spacing w:val="-1"/>
              </w:rPr>
              <w:t>其他防水涂料</w:t>
            </w:r>
          </w:p>
        </w:tc>
        <w:tc>
          <w:tcPr>
            <w:tcW w:w="2248" w:type="dxa"/>
          </w:tcPr>
          <w:p w14:paraId="28D54EAF" w14:textId="77777777" w:rsidR="00A422DF" w:rsidRPr="002E60B9" w:rsidRDefault="00A422DF">
            <w:pPr>
              <w:rPr>
                <w:rFonts w:ascii="Arial"/>
                <w:color w:val="000000" w:themeColor="text1"/>
              </w:rPr>
            </w:pPr>
          </w:p>
        </w:tc>
        <w:tc>
          <w:tcPr>
            <w:tcW w:w="3543" w:type="dxa"/>
          </w:tcPr>
          <w:p w14:paraId="48FFC47A"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74812FB0" w14:textId="77777777">
        <w:trPr>
          <w:trHeight w:val="628"/>
        </w:trPr>
        <w:tc>
          <w:tcPr>
            <w:tcW w:w="583" w:type="dxa"/>
          </w:tcPr>
          <w:p w14:paraId="7E0C7F0B" w14:textId="77777777" w:rsidR="00A422DF" w:rsidRPr="002E60B9" w:rsidRDefault="002E60B9">
            <w:pPr>
              <w:pStyle w:val="TableText"/>
              <w:spacing w:before="66"/>
              <w:ind w:left="114"/>
              <w:rPr>
                <w:rFonts w:hint="eastAsia"/>
                <w:color w:val="000000" w:themeColor="text1"/>
              </w:rPr>
            </w:pPr>
            <w:r w:rsidRPr="002E60B9">
              <w:rPr>
                <w:color w:val="000000" w:themeColor="text1"/>
                <w:spacing w:val="-3"/>
              </w:rPr>
              <w:t>45</w:t>
            </w:r>
          </w:p>
        </w:tc>
        <w:tc>
          <w:tcPr>
            <w:tcW w:w="1542" w:type="dxa"/>
          </w:tcPr>
          <w:p w14:paraId="774EC9E2" w14:textId="77777777" w:rsidR="00A422DF" w:rsidRPr="002E60B9" w:rsidRDefault="002E60B9">
            <w:pPr>
              <w:pStyle w:val="TableText"/>
              <w:spacing w:before="66" w:line="283" w:lineRule="auto"/>
              <w:ind w:left="109" w:right="108" w:hanging="7"/>
              <w:rPr>
                <w:rFonts w:hint="eastAsia"/>
                <w:color w:val="000000" w:themeColor="text1"/>
              </w:rPr>
            </w:pPr>
            <w:r w:rsidRPr="002E60B9">
              <w:rPr>
                <w:color w:val="000000" w:themeColor="text1"/>
                <w:spacing w:val="3"/>
              </w:rPr>
              <w:t>A100699</w:t>
            </w:r>
            <w:r w:rsidRPr="002E60B9">
              <w:rPr>
                <w:color w:val="000000" w:themeColor="text1"/>
                <w:spacing w:val="34"/>
              </w:rPr>
              <w:t xml:space="preserve"> </w:t>
            </w:r>
            <w:r w:rsidRPr="002E60B9">
              <w:rPr>
                <w:color w:val="000000" w:themeColor="text1"/>
                <w:spacing w:val="3"/>
              </w:rPr>
              <w:t>其他建</w:t>
            </w:r>
            <w:r w:rsidRPr="002E60B9">
              <w:rPr>
                <w:color w:val="000000" w:themeColor="text1"/>
              </w:rPr>
              <w:t xml:space="preserve"> </w:t>
            </w:r>
            <w:r w:rsidRPr="002E60B9">
              <w:rPr>
                <w:color w:val="000000" w:themeColor="text1"/>
                <w:spacing w:val="-2"/>
              </w:rPr>
              <w:t>筑涂料</w:t>
            </w:r>
          </w:p>
        </w:tc>
        <w:tc>
          <w:tcPr>
            <w:tcW w:w="2672" w:type="dxa"/>
          </w:tcPr>
          <w:p w14:paraId="03C0C940" w14:textId="77777777" w:rsidR="00A422DF" w:rsidRPr="002E60B9" w:rsidRDefault="00A422DF">
            <w:pPr>
              <w:rPr>
                <w:rFonts w:ascii="Arial"/>
                <w:color w:val="000000" w:themeColor="text1"/>
              </w:rPr>
            </w:pPr>
          </w:p>
        </w:tc>
        <w:tc>
          <w:tcPr>
            <w:tcW w:w="2248" w:type="dxa"/>
          </w:tcPr>
          <w:p w14:paraId="155574D9" w14:textId="77777777" w:rsidR="00A422DF" w:rsidRPr="002E60B9" w:rsidRDefault="00A422DF">
            <w:pPr>
              <w:rPr>
                <w:rFonts w:ascii="Arial"/>
                <w:color w:val="000000" w:themeColor="text1"/>
              </w:rPr>
            </w:pPr>
          </w:p>
        </w:tc>
        <w:tc>
          <w:tcPr>
            <w:tcW w:w="3543" w:type="dxa"/>
          </w:tcPr>
          <w:p w14:paraId="475B6CF6" w14:textId="77777777" w:rsidR="00A422DF" w:rsidRPr="002E60B9" w:rsidRDefault="002E60B9">
            <w:pPr>
              <w:pStyle w:val="TableText"/>
              <w:spacing w:before="65"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1F4B29FE" w14:textId="77777777">
        <w:trPr>
          <w:trHeight w:val="446"/>
        </w:trPr>
        <w:tc>
          <w:tcPr>
            <w:tcW w:w="583" w:type="dxa"/>
          </w:tcPr>
          <w:p w14:paraId="773448A3" w14:textId="77777777" w:rsidR="00A422DF" w:rsidRPr="002E60B9" w:rsidRDefault="002E60B9">
            <w:pPr>
              <w:pStyle w:val="TableText"/>
              <w:spacing w:before="66"/>
              <w:ind w:left="114"/>
              <w:rPr>
                <w:rFonts w:hint="eastAsia"/>
                <w:color w:val="000000" w:themeColor="text1"/>
              </w:rPr>
            </w:pPr>
            <w:r w:rsidRPr="002E60B9">
              <w:rPr>
                <w:color w:val="000000" w:themeColor="text1"/>
                <w:spacing w:val="-3"/>
              </w:rPr>
              <w:t>46</w:t>
            </w:r>
          </w:p>
        </w:tc>
        <w:tc>
          <w:tcPr>
            <w:tcW w:w="1542" w:type="dxa"/>
          </w:tcPr>
          <w:p w14:paraId="1ED4B627" w14:textId="77777777" w:rsidR="00A422DF" w:rsidRPr="002E60B9" w:rsidRDefault="002E60B9">
            <w:pPr>
              <w:pStyle w:val="TableText"/>
              <w:spacing w:before="66" w:line="222" w:lineRule="auto"/>
              <w:ind w:left="102"/>
              <w:rPr>
                <w:rFonts w:hint="eastAsia"/>
                <w:color w:val="000000" w:themeColor="text1"/>
              </w:rPr>
            </w:pPr>
            <w:r w:rsidRPr="002E60B9">
              <w:rPr>
                <w:color w:val="000000" w:themeColor="text1"/>
                <w:spacing w:val="-8"/>
              </w:rPr>
              <w:t>A100701</w:t>
            </w:r>
            <w:r w:rsidRPr="002E60B9">
              <w:rPr>
                <w:color w:val="000000" w:themeColor="text1"/>
                <w:spacing w:val="-12"/>
              </w:rPr>
              <w:t xml:space="preserve"> </w:t>
            </w:r>
            <w:r w:rsidRPr="002E60B9">
              <w:rPr>
                <w:color w:val="000000" w:themeColor="text1"/>
                <w:spacing w:val="-8"/>
              </w:rPr>
              <w:t>门、门槛</w:t>
            </w:r>
          </w:p>
        </w:tc>
        <w:tc>
          <w:tcPr>
            <w:tcW w:w="2672" w:type="dxa"/>
          </w:tcPr>
          <w:p w14:paraId="50AB56E6" w14:textId="77777777" w:rsidR="00A422DF" w:rsidRPr="002E60B9" w:rsidRDefault="00A422DF">
            <w:pPr>
              <w:rPr>
                <w:rFonts w:ascii="Arial"/>
                <w:color w:val="000000" w:themeColor="text1"/>
              </w:rPr>
            </w:pPr>
          </w:p>
        </w:tc>
        <w:tc>
          <w:tcPr>
            <w:tcW w:w="2248" w:type="dxa"/>
          </w:tcPr>
          <w:p w14:paraId="71C50325" w14:textId="77777777" w:rsidR="00A422DF" w:rsidRPr="002E60B9" w:rsidRDefault="00A422DF">
            <w:pPr>
              <w:rPr>
                <w:rFonts w:ascii="Arial"/>
                <w:color w:val="000000" w:themeColor="text1"/>
              </w:rPr>
            </w:pPr>
          </w:p>
        </w:tc>
        <w:tc>
          <w:tcPr>
            <w:tcW w:w="3543" w:type="dxa"/>
          </w:tcPr>
          <w:p w14:paraId="76022A06"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 237</w:t>
            </w:r>
            <w:r w:rsidRPr="002E60B9">
              <w:rPr>
                <w:color w:val="000000" w:themeColor="text1"/>
                <w:spacing w:val="-32"/>
              </w:rPr>
              <w:t xml:space="preserve"> </w:t>
            </w:r>
            <w:r w:rsidRPr="002E60B9">
              <w:rPr>
                <w:color w:val="000000" w:themeColor="text1"/>
                <w:spacing w:val="-1"/>
              </w:rPr>
              <w:t>塑料门窗/HJ459</w:t>
            </w:r>
            <w:r w:rsidRPr="002E60B9">
              <w:rPr>
                <w:color w:val="000000" w:themeColor="text1"/>
                <w:spacing w:val="-37"/>
              </w:rPr>
              <w:t xml:space="preserve"> </w:t>
            </w:r>
            <w:r w:rsidRPr="002E60B9">
              <w:rPr>
                <w:color w:val="000000" w:themeColor="text1"/>
                <w:spacing w:val="-1"/>
              </w:rPr>
              <w:t>木</w:t>
            </w:r>
            <w:r w:rsidRPr="002E60B9">
              <w:rPr>
                <w:color w:val="000000" w:themeColor="text1"/>
                <w:spacing w:val="-2"/>
              </w:rPr>
              <w:t>质门和钢质门</w:t>
            </w:r>
          </w:p>
        </w:tc>
      </w:tr>
      <w:tr w:rsidR="002E60B9" w:rsidRPr="002E60B9" w14:paraId="319B2F7C" w14:textId="77777777">
        <w:trPr>
          <w:trHeight w:val="405"/>
        </w:trPr>
        <w:tc>
          <w:tcPr>
            <w:tcW w:w="583" w:type="dxa"/>
          </w:tcPr>
          <w:p w14:paraId="158365A5" w14:textId="77777777" w:rsidR="00A422DF" w:rsidRPr="002E60B9" w:rsidRDefault="002E60B9">
            <w:pPr>
              <w:pStyle w:val="TableText"/>
              <w:spacing w:before="66"/>
              <w:ind w:left="114"/>
              <w:rPr>
                <w:rFonts w:hint="eastAsia"/>
                <w:color w:val="000000" w:themeColor="text1"/>
              </w:rPr>
            </w:pPr>
            <w:r w:rsidRPr="002E60B9">
              <w:rPr>
                <w:color w:val="000000" w:themeColor="text1"/>
                <w:spacing w:val="-3"/>
              </w:rPr>
              <w:t>47</w:t>
            </w:r>
          </w:p>
        </w:tc>
        <w:tc>
          <w:tcPr>
            <w:tcW w:w="1542" w:type="dxa"/>
          </w:tcPr>
          <w:p w14:paraId="5F533859" w14:textId="77777777" w:rsidR="00A422DF" w:rsidRPr="002E60B9" w:rsidRDefault="002E60B9">
            <w:pPr>
              <w:pStyle w:val="TableText"/>
              <w:spacing w:before="66" w:line="221" w:lineRule="auto"/>
              <w:ind w:left="102"/>
              <w:rPr>
                <w:rFonts w:hint="eastAsia"/>
                <w:color w:val="000000" w:themeColor="text1"/>
              </w:rPr>
            </w:pPr>
            <w:r w:rsidRPr="002E60B9">
              <w:rPr>
                <w:color w:val="000000" w:themeColor="text1"/>
                <w:spacing w:val="-1"/>
              </w:rPr>
              <w:t>A100702</w:t>
            </w:r>
            <w:r w:rsidRPr="002E60B9">
              <w:rPr>
                <w:color w:val="000000" w:themeColor="text1"/>
                <w:spacing w:val="-24"/>
              </w:rPr>
              <w:t xml:space="preserve"> </w:t>
            </w:r>
            <w:r w:rsidRPr="002E60B9">
              <w:rPr>
                <w:color w:val="000000" w:themeColor="text1"/>
                <w:spacing w:val="-1"/>
              </w:rPr>
              <w:t>窗</w:t>
            </w:r>
          </w:p>
        </w:tc>
        <w:tc>
          <w:tcPr>
            <w:tcW w:w="2672" w:type="dxa"/>
          </w:tcPr>
          <w:p w14:paraId="0AC13282" w14:textId="77777777" w:rsidR="00A422DF" w:rsidRPr="002E60B9" w:rsidRDefault="00A422DF">
            <w:pPr>
              <w:rPr>
                <w:rFonts w:ascii="Arial"/>
                <w:color w:val="000000" w:themeColor="text1"/>
              </w:rPr>
            </w:pPr>
          </w:p>
        </w:tc>
        <w:tc>
          <w:tcPr>
            <w:tcW w:w="2248" w:type="dxa"/>
          </w:tcPr>
          <w:p w14:paraId="7674F990" w14:textId="77777777" w:rsidR="00A422DF" w:rsidRPr="002E60B9" w:rsidRDefault="00A422DF">
            <w:pPr>
              <w:rPr>
                <w:rFonts w:ascii="Arial"/>
                <w:color w:val="000000" w:themeColor="text1"/>
              </w:rPr>
            </w:pPr>
          </w:p>
        </w:tc>
        <w:tc>
          <w:tcPr>
            <w:tcW w:w="3543" w:type="dxa"/>
          </w:tcPr>
          <w:p w14:paraId="4BEC72B2" w14:textId="77777777" w:rsidR="00A422DF" w:rsidRPr="002E60B9" w:rsidRDefault="002E60B9">
            <w:pPr>
              <w:pStyle w:val="TableText"/>
              <w:spacing w:before="66" w:line="219" w:lineRule="auto"/>
              <w:ind w:left="109"/>
              <w:rPr>
                <w:rFonts w:hint="eastAsia"/>
                <w:color w:val="000000" w:themeColor="text1"/>
              </w:rPr>
            </w:pPr>
            <w:r w:rsidRPr="002E60B9">
              <w:rPr>
                <w:color w:val="000000" w:themeColor="text1"/>
                <w:spacing w:val="-1"/>
              </w:rPr>
              <w:t>HJ/T237</w:t>
            </w:r>
            <w:r w:rsidRPr="002E60B9">
              <w:rPr>
                <w:color w:val="000000" w:themeColor="text1"/>
                <w:spacing w:val="-33"/>
              </w:rPr>
              <w:t xml:space="preserve"> </w:t>
            </w:r>
            <w:r w:rsidRPr="002E60B9">
              <w:rPr>
                <w:color w:val="000000" w:themeColor="text1"/>
                <w:spacing w:val="-1"/>
              </w:rPr>
              <w:t>塑料门窗</w:t>
            </w:r>
          </w:p>
        </w:tc>
      </w:tr>
      <w:tr w:rsidR="002E60B9" w:rsidRPr="002E60B9" w14:paraId="5104A7A2" w14:textId="77777777">
        <w:trPr>
          <w:trHeight w:val="630"/>
        </w:trPr>
        <w:tc>
          <w:tcPr>
            <w:tcW w:w="583" w:type="dxa"/>
          </w:tcPr>
          <w:p w14:paraId="038920A6" w14:textId="77777777" w:rsidR="00A422DF" w:rsidRPr="002E60B9" w:rsidRDefault="002E60B9">
            <w:pPr>
              <w:pStyle w:val="TableText"/>
              <w:spacing w:before="69"/>
              <w:ind w:left="114"/>
              <w:rPr>
                <w:rFonts w:hint="eastAsia"/>
                <w:color w:val="000000" w:themeColor="text1"/>
              </w:rPr>
            </w:pPr>
            <w:r w:rsidRPr="002E60B9">
              <w:rPr>
                <w:color w:val="000000" w:themeColor="text1"/>
                <w:spacing w:val="-3"/>
              </w:rPr>
              <w:t>48</w:t>
            </w:r>
          </w:p>
        </w:tc>
        <w:tc>
          <w:tcPr>
            <w:tcW w:w="1542" w:type="dxa"/>
          </w:tcPr>
          <w:p w14:paraId="21307CAA" w14:textId="77777777" w:rsidR="00A422DF" w:rsidRPr="002E60B9" w:rsidRDefault="002E60B9">
            <w:pPr>
              <w:pStyle w:val="TableText"/>
              <w:spacing w:before="70" w:line="282" w:lineRule="auto"/>
              <w:ind w:left="109" w:right="106" w:hanging="7"/>
              <w:rPr>
                <w:rFonts w:hint="eastAsia"/>
                <w:color w:val="000000" w:themeColor="text1"/>
              </w:rPr>
            </w:pPr>
            <w:r w:rsidRPr="002E60B9">
              <w:rPr>
                <w:color w:val="000000" w:themeColor="text1"/>
                <w:spacing w:val="-8"/>
              </w:rPr>
              <w:t>A170108</w:t>
            </w:r>
            <w:r w:rsidRPr="002E60B9">
              <w:rPr>
                <w:color w:val="000000" w:themeColor="text1"/>
                <w:spacing w:val="-25"/>
              </w:rPr>
              <w:t xml:space="preserve"> </w:t>
            </w:r>
            <w:r w:rsidRPr="002E60B9">
              <w:rPr>
                <w:color w:val="000000" w:themeColor="text1"/>
                <w:spacing w:val="-8"/>
              </w:rPr>
              <w:t>涂料（建</w:t>
            </w:r>
            <w:r w:rsidRPr="002E60B9">
              <w:rPr>
                <w:color w:val="000000" w:themeColor="text1"/>
              </w:rPr>
              <w:t xml:space="preserve"> </w:t>
            </w:r>
            <w:r w:rsidRPr="002E60B9">
              <w:rPr>
                <w:color w:val="000000" w:themeColor="text1"/>
                <w:spacing w:val="-2"/>
              </w:rPr>
              <w:t>筑涂料除外）</w:t>
            </w:r>
          </w:p>
        </w:tc>
        <w:tc>
          <w:tcPr>
            <w:tcW w:w="2672" w:type="dxa"/>
          </w:tcPr>
          <w:p w14:paraId="210EE797" w14:textId="77777777" w:rsidR="00A422DF" w:rsidRPr="002E60B9" w:rsidRDefault="00A422DF">
            <w:pPr>
              <w:rPr>
                <w:rFonts w:ascii="Arial"/>
                <w:color w:val="000000" w:themeColor="text1"/>
              </w:rPr>
            </w:pPr>
          </w:p>
        </w:tc>
        <w:tc>
          <w:tcPr>
            <w:tcW w:w="2248" w:type="dxa"/>
          </w:tcPr>
          <w:p w14:paraId="2AC8D438" w14:textId="77777777" w:rsidR="00A422DF" w:rsidRPr="002E60B9" w:rsidRDefault="00A422DF">
            <w:pPr>
              <w:rPr>
                <w:rFonts w:ascii="Arial"/>
                <w:color w:val="000000" w:themeColor="text1"/>
              </w:rPr>
            </w:pPr>
          </w:p>
        </w:tc>
        <w:tc>
          <w:tcPr>
            <w:tcW w:w="3543" w:type="dxa"/>
          </w:tcPr>
          <w:p w14:paraId="4F8C9DDA" w14:textId="77777777" w:rsidR="00A422DF" w:rsidRPr="002E60B9" w:rsidRDefault="002E60B9">
            <w:pPr>
              <w:pStyle w:val="TableText"/>
              <w:spacing w:before="69" w:line="219" w:lineRule="auto"/>
              <w:ind w:left="109"/>
              <w:rPr>
                <w:rFonts w:hint="eastAsia"/>
                <w:color w:val="000000" w:themeColor="text1"/>
              </w:rPr>
            </w:pPr>
            <w:r w:rsidRPr="002E60B9">
              <w:rPr>
                <w:color w:val="000000" w:themeColor="text1"/>
                <w:spacing w:val="-1"/>
              </w:rPr>
              <w:t>HJ2537</w:t>
            </w:r>
            <w:r w:rsidRPr="002E60B9">
              <w:rPr>
                <w:color w:val="000000" w:themeColor="text1"/>
                <w:spacing w:val="-34"/>
              </w:rPr>
              <w:t xml:space="preserve"> </w:t>
            </w:r>
            <w:r w:rsidRPr="002E60B9">
              <w:rPr>
                <w:color w:val="000000" w:themeColor="text1"/>
                <w:spacing w:val="-1"/>
              </w:rPr>
              <w:t>水性涂料</w:t>
            </w:r>
          </w:p>
        </w:tc>
      </w:tr>
      <w:tr w:rsidR="002E60B9" w:rsidRPr="002E60B9" w14:paraId="1B4F76A7" w14:textId="77777777">
        <w:trPr>
          <w:trHeight w:val="628"/>
        </w:trPr>
        <w:tc>
          <w:tcPr>
            <w:tcW w:w="583" w:type="dxa"/>
          </w:tcPr>
          <w:p w14:paraId="1FA9B22A" w14:textId="77777777" w:rsidR="00A422DF" w:rsidRPr="002E60B9" w:rsidRDefault="002E60B9">
            <w:pPr>
              <w:pStyle w:val="TableText"/>
              <w:spacing w:before="68"/>
              <w:ind w:left="114"/>
              <w:rPr>
                <w:rFonts w:hint="eastAsia"/>
                <w:color w:val="000000" w:themeColor="text1"/>
              </w:rPr>
            </w:pPr>
            <w:r w:rsidRPr="002E60B9">
              <w:rPr>
                <w:color w:val="000000" w:themeColor="text1"/>
                <w:spacing w:val="-3"/>
              </w:rPr>
              <w:t>49</w:t>
            </w:r>
          </w:p>
        </w:tc>
        <w:tc>
          <w:tcPr>
            <w:tcW w:w="1542" w:type="dxa"/>
          </w:tcPr>
          <w:p w14:paraId="632C970E" w14:textId="77777777" w:rsidR="00A422DF" w:rsidRPr="002E60B9" w:rsidRDefault="002E60B9">
            <w:pPr>
              <w:pStyle w:val="TableText"/>
              <w:spacing w:before="68" w:line="282" w:lineRule="auto"/>
              <w:ind w:left="109" w:right="108" w:hanging="7"/>
              <w:rPr>
                <w:rFonts w:hint="eastAsia"/>
                <w:color w:val="000000" w:themeColor="text1"/>
              </w:rPr>
            </w:pPr>
            <w:r w:rsidRPr="002E60B9">
              <w:rPr>
                <w:color w:val="000000" w:themeColor="text1"/>
                <w:spacing w:val="3"/>
              </w:rPr>
              <w:t>A170112</w:t>
            </w:r>
            <w:r w:rsidRPr="002E60B9">
              <w:rPr>
                <w:color w:val="000000" w:themeColor="text1"/>
                <w:spacing w:val="34"/>
              </w:rPr>
              <w:t xml:space="preserve"> </w:t>
            </w:r>
            <w:r w:rsidRPr="002E60B9">
              <w:rPr>
                <w:color w:val="000000" w:themeColor="text1"/>
                <w:spacing w:val="3"/>
              </w:rPr>
              <w:t>密封用</w:t>
            </w:r>
            <w:r w:rsidRPr="002E60B9">
              <w:rPr>
                <w:color w:val="000000" w:themeColor="text1"/>
              </w:rPr>
              <w:t xml:space="preserve"> </w:t>
            </w:r>
            <w:r w:rsidRPr="002E60B9">
              <w:rPr>
                <w:color w:val="000000" w:themeColor="text1"/>
                <w:spacing w:val="-2"/>
              </w:rPr>
              <w:t>填料及类似品</w:t>
            </w:r>
          </w:p>
        </w:tc>
        <w:tc>
          <w:tcPr>
            <w:tcW w:w="2672" w:type="dxa"/>
          </w:tcPr>
          <w:p w14:paraId="760057CE" w14:textId="77777777" w:rsidR="00A422DF" w:rsidRPr="002E60B9" w:rsidRDefault="00A422DF">
            <w:pPr>
              <w:rPr>
                <w:rFonts w:ascii="Arial"/>
                <w:color w:val="000000" w:themeColor="text1"/>
              </w:rPr>
            </w:pPr>
          </w:p>
        </w:tc>
        <w:tc>
          <w:tcPr>
            <w:tcW w:w="2248" w:type="dxa"/>
          </w:tcPr>
          <w:p w14:paraId="4D753FBD" w14:textId="77777777" w:rsidR="00A422DF" w:rsidRPr="002E60B9" w:rsidRDefault="00A422DF">
            <w:pPr>
              <w:rPr>
                <w:rFonts w:ascii="Arial"/>
                <w:color w:val="000000" w:themeColor="text1"/>
              </w:rPr>
            </w:pPr>
          </w:p>
        </w:tc>
        <w:tc>
          <w:tcPr>
            <w:tcW w:w="3543" w:type="dxa"/>
          </w:tcPr>
          <w:p w14:paraId="240DBB22" w14:textId="77777777" w:rsidR="00A422DF" w:rsidRPr="002E60B9" w:rsidRDefault="002E60B9">
            <w:pPr>
              <w:pStyle w:val="TableText"/>
              <w:spacing w:before="67" w:line="219" w:lineRule="auto"/>
              <w:ind w:left="109"/>
              <w:rPr>
                <w:rFonts w:hint="eastAsia"/>
                <w:color w:val="000000" w:themeColor="text1"/>
              </w:rPr>
            </w:pPr>
            <w:r w:rsidRPr="002E60B9">
              <w:rPr>
                <w:color w:val="000000" w:themeColor="text1"/>
                <w:spacing w:val="-1"/>
              </w:rPr>
              <w:t>HJ2541</w:t>
            </w:r>
            <w:r w:rsidRPr="002E60B9">
              <w:rPr>
                <w:color w:val="000000" w:themeColor="text1"/>
                <w:spacing w:val="-35"/>
              </w:rPr>
              <w:t xml:space="preserve"> </w:t>
            </w:r>
            <w:r w:rsidRPr="002E60B9">
              <w:rPr>
                <w:color w:val="000000" w:themeColor="text1"/>
                <w:spacing w:val="-1"/>
              </w:rPr>
              <w:t>胶粘剂</w:t>
            </w:r>
          </w:p>
        </w:tc>
      </w:tr>
      <w:tr w:rsidR="002E60B9" w:rsidRPr="002E60B9" w14:paraId="712C0162" w14:textId="77777777">
        <w:trPr>
          <w:trHeight w:val="633"/>
        </w:trPr>
        <w:tc>
          <w:tcPr>
            <w:tcW w:w="583" w:type="dxa"/>
          </w:tcPr>
          <w:p w14:paraId="39D0555E" w14:textId="77777777" w:rsidR="00A422DF" w:rsidRPr="002E60B9" w:rsidRDefault="002E60B9">
            <w:pPr>
              <w:pStyle w:val="TableText"/>
              <w:spacing w:before="69"/>
              <w:ind w:left="118"/>
              <w:rPr>
                <w:rFonts w:hint="eastAsia"/>
                <w:color w:val="000000" w:themeColor="text1"/>
              </w:rPr>
            </w:pPr>
            <w:r w:rsidRPr="002E60B9">
              <w:rPr>
                <w:color w:val="000000" w:themeColor="text1"/>
                <w:spacing w:val="-5"/>
              </w:rPr>
              <w:t>50</w:t>
            </w:r>
          </w:p>
        </w:tc>
        <w:tc>
          <w:tcPr>
            <w:tcW w:w="1542" w:type="dxa"/>
          </w:tcPr>
          <w:p w14:paraId="3B538785" w14:textId="77777777" w:rsidR="00A422DF" w:rsidRPr="002E60B9" w:rsidRDefault="002E60B9">
            <w:pPr>
              <w:pStyle w:val="TableText"/>
              <w:spacing w:before="69" w:line="284" w:lineRule="auto"/>
              <w:ind w:left="122" w:right="108" w:hanging="20"/>
              <w:rPr>
                <w:rFonts w:hint="eastAsia"/>
                <w:color w:val="000000" w:themeColor="text1"/>
              </w:rPr>
            </w:pPr>
            <w:r w:rsidRPr="002E60B9">
              <w:rPr>
                <w:color w:val="000000" w:themeColor="text1"/>
                <w:spacing w:val="3"/>
              </w:rPr>
              <w:t>A180201</w:t>
            </w:r>
            <w:r w:rsidRPr="002E60B9">
              <w:rPr>
                <w:color w:val="000000" w:themeColor="text1"/>
                <w:spacing w:val="34"/>
              </w:rPr>
              <w:t xml:space="preserve"> </w:t>
            </w:r>
            <w:r w:rsidRPr="002E60B9">
              <w:rPr>
                <w:color w:val="000000" w:themeColor="text1"/>
                <w:spacing w:val="3"/>
              </w:rPr>
              <w:t>塑料制</w:t>
            </w:r>
            <w:r w:rsidRPr="002E60B9">
              <w:rPr>
                <w:color w:val="000000" w:themeColor="text1"/>
              </w:rPr>
              <w:t xml:space="preserve"> 品</w:t>
            </w:r>
          </w:p>
        </w:tc>
        <w:tc>
          <w:tcPr>
            <w:tcW w:w="2672" w:type="dxa"/>
          </w:tcPr>
          <w:p w14:paraId="3903B8F5" w14:textId="77777777" w:rsidR="00A422DF" w:rsidRPr="002E60B9" w:rsidRDefault="00A422DF">
            <w:pPr>
              <w:rPr>
                <w:rFonts w:ascii="Arial"/>
                <w:color w:val="000000" w:themeColor="text1"/>
              </w:rPr>
            </w:pPr>
          </w:p>
        </w:tc>
        <w:tc>
          <w:tcPr>
            <w:tcW w:w="2248" w:type="dxa"/>
          </w:tcPr>
          <w:p w14:paraId="372CFE2E" w14:textId="77777777" w:rsidR="00A422DF" w:rsidRPr="002E60B9" w:rsidRDefault="00A422DF">
            <w:pPr>
              <w:rPr>
                <w:rFonts w:ascii="Arial"/>
                <w:color w:val="000000" w:themeColor="text1"/>
              </w:rPr>
            </w:pPr>
          </w:p>
        </w:tc>
        <w:tc>
          <w:tcPr>
            <w:tcW w:w="3543" w:type="dxa"/>
          </w:tcPr>
          <w:p w14:paraId="3626375D" w14:textId="77777777" w:rsidR="00A422DF" w:rsidRPr="002E60B9" w:rsidRDefault="002E60B9">
            <w:pPr>
              <w:pStyle w:val="TableText"/>
              <w:spacing w:before="69" w:line="284" w:lineRule="auto"/>
              <w:ind w:left="113" w:right="104" w:hanging="4"/>
              <w:rPr>
                <w:rFonts w:hint="eastAsia"/>
                <w:color w:val="000000" w:themeColor="text1"/>
              </w:rPr>
            </w:pPr>
            <w:r w:rsidRPr="002E60B9">
              <w:rPr>
                <w:color w:val="000000" w:themeColor="text1"/>
              </w:rPr>
              <w:t>HJ/T226 建筑用塑料管材/HJ/</w:t>
            </w:r>
            <w:r w:rsidRPr="002E60B9">
              <w:rPr>
                <w:color w:val="000000" w:themeColor="text1"/>
                <w:spacing w:val="-1"/>
              </w:rPr>
              <w:t>T231 再生塑</w:t>
            </w:r>
            <w:r w:rsidRPr="002E60B9">
              <w:rPr>
                <w:color w:val="000000" w:themeColor="text1"/>
              </w:rPr>
              <w:t xml:space="preserve"> </w:t>
            </w:r>
            <w:r w:rsidRPr="002E60B9">
              <w:rPr>
                <w:color w:val="000000" w:themeColor="text1"/>
                <w:spacing w:val="-2"/>
              </w:rPr>
              <w:t>料制品</w:t>
            </w:r>
          </w:p>
        </w:tc>
      </w:tr>
    </w:tbl>
    <w:p w14:paraId="787C8816" w14:textId="77777777" w:rsidR="00A422DF" w:rsidRPr="002E60B9" w:rsidRDefault="002E60B9">
      <w:pPr>
        <w:spacing w:after="120" w:line="360" w:lineRule="auto"/>
        <w:rPr>
          <w:rFonts w:ascii="宋体" w:hAnsi="宋体" w:hint="eastAsia"/>
          <w:color w:val="000000" w:themeColor="text1"/>
          <w:spacing w:val="-3"/>
          <w:szCs w:val="21"/>
        </w:rPr>
        <w:sectPr w:rsidR="00A422DF" w:rsidRPr="002E60B9">
          <w:pgSz w:w="11906" w:h="16838"/>
          <w:pgMar w:top="1431" w:right="644" w:bottom="0" w:left="667" w:header="0" w:footer="0" w:gutter="0"/>
          <w:cols w:space="720"/>
        </w:sectPr>
      </w:pPr>
      <w:r w:rsidRPr="002E60B9">
        <w:rPr>
          <w:rFonts w:ascii="宋体" w:hAnsi="宋体" w:hint="eastAsia"/>
          <w:color w:val="000000" w:themeColor="text1"/>
          <w:spacing w:val="-3"/>
          <w:szCs w:val="21"/>
        </w:rPr>
        <w:t>注：环境标志产品认证应依据相关标准的最新版本。</w:t>
      </w:r>
    </w:p>
    <w:p w14:paraId="054D5C11"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bookmarkStart w:id="27" w:name="_Toc206600861"/>
      <w:r w:rsidRPr="002E60B9">
        <w:rPr>
          <w:rFonts w:ascii="Times New Roman" w:hAnsi="Times New Roman" w:cs="Times New Roman"/>
          <w:color w:val="000000" w:themeColor="text1"/>
          <w:sz w:val="32"/>
          <w:szCs w:val="32"/>
        </w:rPr>
        <w:lastRenderedPageBreak/>
        <w:t>第三章</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供应商须知</w:t>
      </w:r>
      <w:bookmarkStart w:id="28" w:name="_投标人须知前附表"/>
      <w:bookmarkEnd w:id="27"/>
      <w:bookmarkEnd w:id="28"/>
    </w:p>
    <w:p w14:paraId="5BB8C2F5" w14:textId="77777777" w:rsidR="00A422DF" w:rsidRPr="002E60B9" w:rsidRDefault="002E60B9">
      <w:pPr>
        <w:pStyle w:val="2"/>
        <w:spacing w:before="40" w:after="40"/>
        <w:jc w:val="center"/>
        <w:rPr>
          <w:rFonts w:ascii="Times New Roman" w:eastAsia="宋体" w:hAnsi="Times New Roman"/>
          <w:color w:val="000000" w:themeColor="text1"/>
          <w:sz w:val="24"/>
          <w:szCs w:val="24"/>
        </w:rPr>
      </w:pPr>
      <w:r w:rsidRPr="002E60B9">
        <w:rPr>
          <w:rFonts w:ascii="Times New Roman" w:eastAsia="宋体" w:hAnsi="Times New Roman"/>
          <w:color w:val="000000" w:themeColor="text1"/>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2E60B9" w:rsidRPr="002E60B9" w14:paraId="3BC4E60A"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4C2ACA3B" w14:textId="77777777" w:rsidR="00A422DF" w:rsidRPr="002E60B9" w:rsidRDefault="002E60B9">
            <w:pPr>
              <w:jc w:val="center"/>
              <w:rPr>
                <w:b/>
                <w:color w:val="000000" w:themeColor="text1"/>
                <w:szCs w:val="21"/>
              </w:rPr>
            </w:pPr>
            <w:r w:rsidRPr="002E60B9">
              <w:rPr>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7D98B26" w14:textId="77777777" w:rsidR="00A422DF" w:rsidRPr="002E60B9" w:rsidRDefault="002E60B9">
            <w:pPr>
              <w:jc w:val="center"/>
              <w:rPr>
                <w:b/>
                <w:color w:val="000000" w:themeColor="text1"/>
                <w:szCs w:val="21"/>
              </w:rPr>
            </w:pPr>
            <w:r w:rsidRPr="002E60B9">
              <w:rPr>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E800417" w14:textId="77777777" w:rsidR="00A422DF" w:rsidRPr="002E60B9" w:rsidRDefault="002E60B9">
            <w:pPr>
              <w:jc w:val="center"/>
              <w:rPr>
                <w:b/>
                <w:color w:val="000000" w:themeColor="text1"/>
                <w:szCs w:val="21"/>
              </w:rPr>
            </w:pPr>
            <w:r w:rsidRPr="002E60B9">
              <w:rPr>
                <w:b/>
                <w:color w:val="000000" w:themeColor="text1"/>
                <w:szCs w:val="21"/>
              </w:rPr>
              <w:t>内容、要求</w:t>
            </w:r>
          </w:p>
        </w:tc>
      </w:tr>
      <w:tr w:rsidR="002E60B9" w:rsidRPr="002E60B9" w14:paraId="6450255B"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F0113E8" w14:textId="77777777" w:rsidR="00A422DF" w:rsidRPr="002E60B9" w:rsidRDefault="002E60B9">
            <w:pPr>
              <w:spacing w:line="300" w:lineRule="exact"/>
              <w:jc w:val="center"/>
              <w:rPr>
                <w:b/>
                <w:color w:val="000000" w:themeColor="text1"/>
                <w:szCs w:val="21"/>
              </w:rPr>
            </w:pPr>
            <w:r w:rsidRPr="002E60B9">
              <w:rPr>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D6EF55B" w14:textId="77777777" w:rsidR="00A422DF" w:rsidRPr="002E60B9" w:rsidRDefault="002E60B9">
            <w:pPr>
              <w:spacing w:line="300" w:lineRule="exact"/>
              <w:jc w:val="center"/>
              <w:rPr>
                <w:color w:val="000000" w:themeColor="text1"/>
                <w:szCs w:val="21"/>
              </w:rPr>
            </w:pPr>
            <w:r w:rsidRPr="002E60B9">
              <w:rPr>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4C1A38E" w14:textId="77777777" w:rsidR="00A422DF" w:rsidRPr="002E60B9" w:rsidRDefault="002E60B9">
            <w:pPr>
              <w:spacing w:line="300" w:lineRule="exact"/>
              <w:jc w:val="left"/>
              <w:rPr>
                <w:color w:val="000000" w:themeColor="text1"/>
                <w:szCs w:val="21"/>
              </w:rPr>
            </w:pPr>
            <w:r w:rsidRPr="002E60B9">
              <w:rPr>
                <w:color w:val="000000" w:themeColor="text1"/>
                <w:szCs w:val="21"/>
              </w:rPr>
              <w:t>项目名称：</w:t>
            </w:r>
            <w:r w:rsidRPr="002E60B9">
              <w:rPr>
                <w:rFonts w:hint="eastAsia"/>
                <w:color w:val="000000" w:themeColor="text1"/>
                <w:szCs w:val="21"/>
              </w:rPr>
              <w:t>智能物流拣选机器人安装检测与维修技术实训室项目</w:t>
            </w:r>
          </w:p>
          <w:p w14:paraId="58AB96E0" w14:textId="77777777" w:rsidR="00A422DF" w:rsidRPr="002E60B9" w:rsidRDefault="002E60B9">
            <w:pPr>
              <w:spacing w:line="300" w:lineRule="exact"/>
              <w:jc w:val="left"/>
              <w:rPr>
                <w:color w:val="000000" w:themeColor="text1"/>
                <w:szCs w:val="21"/>
              </w:rPr>
            </w:pPr>
            <w:r w:rsidRPr="002E60B9">
              <w:rPr>
                <w:color w:val="000000" w:themeColor="text1"/>
                <w:szCs w:val="21"/>
              </w:rPr>
              <w:t>项目编号：</w:t>
            </w:r>
            <w:r w:rsidRPr="002E60B9">
              <w:rPr>
                <w:color w:val="000000" w:themeColor="text1"/>
                <w:szCs w:val="21"/>
              </w:rPr>
              <w:t>GXZC2025-J1-002380-JDZB</w:t>
            </w:r>
          </w:p>
          <w:p w14:paraId="59028151"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采购计划号：广西政采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-001</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-002</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-003</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-004</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-005</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-006</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-007</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-008</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-009</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-010</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-011</w:t>
            </w:r>
            <w:r w:rsidRPr="002E60B9">
              <w:rPr>
                <w:rFonts w:hint="eastAsia"/>
                <w:color w:val="000000" w:themeColor="text1"/>
                <w:szCs w:val="21"/>
              </w:rPr>
              <w:t>、广西政采</w:t>
            </w:r>
            <w:r w:rsidRPr="002E60B9">
              <w:rPr>
                <w:rFonts w:hint="eastAsia"/>
                <w:color w:val="000000" w:themeColor="text1"/>
                <w:szCs w:val="21"/>
              </w:rPr>
              <w:t>[2025]15162</w:t>
            </w:r>
            <w:r w:rsidRPr="002E60B9">
              <w:rPr>
                <w:rFonts w:hint="eastAsia"/>
                <w:color w:val="000000" w:themeColor="text1"/>
                <w:szCs w:val="21"/>
              </w:rPr>
              <w:t>号</w:t>
            </w:r>
            <w:r w:rsidRPr="002E60B9">
              <w:rPr>
                <w:rFonts w:hint="eastAsia"/>
                <w:color w:val="000000" w:themeColor="text1"/>
                <w:szCs w:val="21"/>
              </w:rPr>
              <w:t>-012</w:t>
            </w:r>
          </w:p>
        </w:tc>
      </w:tr>
      <w:tr w:rsidR="002E60B9" w:rsidRPr="002E60B9" w14:paraId="7290DCF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F0F4DF7" w14:textId="77777777" w:rsidR="00A422DF" w:rsidRPr="002E60B9" w:rsidRDefault="002E60B9">
            <w:pPr>
              <w:spacing w:line="300" w:lineRule="exact"/>
              <w:jc w:val="center"/>
              <w:rPr>
                <w:b/>
                <w:color w:val="000000" w:themeColor="text1"/>
                <w:szCs w:val="21"/>
              </w:rPr>
            </w:pPr>
            <w:r w:rsidRPr="002E60B9">
              <w:rPr>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1B8F6B13" w14:textId="77777777" w:rsidR="00A422DF" w:rsidRPr="002E60B9" w:rsidRDefault="002E60B9">
            <w:pPr>
              <w:spacing w:line="300" w:lineRule="exact"/>
              <w:jc w:val="center"/>
              <w:rPr>
                <w:color w:val="000000" w:themeColor="text1"/>
                <w:szCs w:val="21"/>
                <w:lang w:val="zh-CN"/>
              </w:rPr>
            </w:pPr>
            <w:r w:rsidRPr="002E60B9">
              <w:rPr>
                <w:rFonts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BBBDB3D"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竞争性谈判。</w:t>
            </w:r>
          </w:p>
        </w:tc>
      </w:tr>
      <w:tr w:rsidR="002E60B9" w:rsidRPr="002E60B9" w14:paraId="0BB08090" w14:textId="77777777">
        <w:tc>
          <w:tcPr>
            <w:tcW w:w="737" w:type="dxa"/>
            <w:tcBorders>
              <w:top w:val="single" w:sz="4" w:space="0" w:color="auto"/>
              <w:left w:val="single" w:sz="4" w:space="0" w:color="auto"/>
              <w:bottom w:val="single" w:sz="4" w:space="0" w:color="auto"/>
              <w:right w:val="single" w:sz="4" w:space="0" w:color="auto"/>
            </w:tcBorders>
            <w:vAlign w:val="center"/>
          </w:tcPr>
          <w:p w14:paraId="0F071F6F"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t>1</w:t>
            </w:r>
            <w:r w:rsidRPr="002E60B9">
              <w:rPr>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4E924A0E" w14:textId="77777777" w:rsidR="00A422DF" w:rsidRPr="002E60B9" w:rsidRDefault="002E60B9">
            <w:pPr>
              <w:spacing w:line="300" w:lineRule="exact"/>
              <w:jc w:val="center"/>
              <w:rPr>
                <w:color w:val="000000" w:themeColor="text1"/>
                <w:szCs w:val="21"/>
                <w:lang w:val="zh-CN"/>
              </w:rPr>
            </w:pPr>
            <w:r w:rsidRPr="002E60B9">
              <w:rPr>
                <w:rFonts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B40A2AE"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本项目非专门面向中小微企业采购。</w:t>
            </w:r>
          </w:p>
        </w:tc>
      </w:tr>
      <w:tr w:rsidR="002E60B9" w:rsidRPr="002E60B9" w14:paraId="306D9C6D" w14:textId="77777777">
        <w:tc>
          <w:tcPr>
            <w:tcW w:w="737" w:type="dxa"/>
            <w:tcBorders>
              <w:top w:val="single" w:sz="4" w:space="0" w:color="auto"/>
              <w:left w:val="single" w:sz="4" w:space="0" w:color="auto"/>
              <w:bottom w:val="single" w:sz="4" w:space="0" w:color="auto"/>
              <w:right w:val="single" w:sz="4" w:space="0" w:color="auto"/>
            </w:tcBorders>
            <w:vAlign w:val="center"/>
          </w:tcPr>
          <w:p w14:paraId="7BEE0832" w14:textId="77777777" w:rsidR="00A422DF" w:rsidRPr="002E60B9" w:rsidRDefault="002E60B9">
            <w:pPr>
              <w:spacing w:line="300" w:lineRule="exact"/>
              <w:jc w:val="center"/>
              <w:rPr>
                <w:b/>
                <w:color w:val="000000" w:themeColor="text1"/>
                <w:szCs w:val="21"/>
              </w:rPr>
            </w:pPr>
            <w:r w:rsidRPr="002E60B9">
              <w:rPr>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57C28F5C" w14:textId="77777777" w:rsidR="00A422DF" w:rsidRPr="002E60B9" w:rsidRDefault="002E60B9">
            <w:pPr>
              <w:spacing w:line="300" w:lineRule="exact"/>
              <w:jc w:val="center"/>
              <w:rPr>
                <w:color w:val="000000" w:themeColor="text1"/>
                <w:szCs w:val="21"/>
              </w:rPr>
            </w:pPr>
            <w:r w:rsidRPr="002E60B9">
              <w:rPr>
                <w:color w:val="000000" w:themeColor="text1"/>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2FEB11E0"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详</w:t>
            </w:r>
            <w:r w:rsidRPr="002E60B9">
              <w:rPr>
                <w:color w:val="000000" w:themeColor="text1"/>
                <w:szCs w:val="21"/>
              </w:rPr>
              <w:t>见谈判公告</w:t>
            </w:r>
            <w:r w:rsidRPr="002E60B9">
              <w:rPr>
                <w:rFonts w:hint="eastAsia"/>
                <w:color w:val="000000" w:themeColor="text1"/>
                <w:szCs w:val="21"/>
              </w:rPr>
              <w:t>。</w:t>
            </w:r>
          </w:p>
        </w:tc>
      </w:tr>
      <w:tr w:rsidR="002E60B9" w:rsidRPr="002E60B9" w14:paraId="251AE660" w14:textId="77777777">
        <w:trPr>
          <w:trHeight w:val="606"/>
        </w:trPr>
        <w:tc>
          <w:tcPr>
            <w:tcW w:w="737" w:type="dxa"/>
            <w:tcBorders>
              <w:top w:val="single" w:sz="4" w:space="0" w:color="auto"/>
              <w:left w:val="single" w:sz="4" w:space="0" w:color="auto"/>
              <w:right w:val="single" w:sz="4" w:space="0" w:color="auto"/>
            </w:tcBorders>
            <w:vAlign w:val="center"/>
          </w:tcPr>
          <w:p w14:paraId="77E828CC" w14:textId="77777777" w:rsidR="00A422DF" w:rsidRPr="002E60B9" w:rsidRDefault="002E60B9">
            <w:pPr>
              <w:spacing w:line="300" w:lineRule="exact"/>
              <w:jc w:val="center"/>
              <w:rPr>
                <w:b/>
                <w:color w:val="000000" w:themeColor="text1"/>
                <w:szCs w:val="21"/>
              </w:rPr>
            </w:pPr>
            <w:bookmarkStart w:id="29" w:name="_Hlk85555568"/>
            <w:r w:rsidRPr="002E60B9">
              <w:rPr>
                <w:b/>
                <w:color w:val="000000" w:themeColor="text1"/>
                <w:szCs w:val="21"/>
              </w:rPr>
              <w:t>1.5.3</w:t>
            </w:r>
          </w:p>
        </w:tc>
        <w:tc>
          <w:tcPr>
            <w:tcW w:w="1248" w:type="dxa"/>
            <w:tcBorders>
              <w:top w:val="single" w:sz="4" w:space="0" w:color="auto"/>
              <w:left w:val="single" w:sz="4" w:space="0" w:color="auto"/>
              <w:right w:val="single" w:sz="4" w:space="0" w:color="auto"/>
            </w:tcBorders>
            <w:vAlign w:val="center"/>
          </w:tcPr>
          <w:p w14:paraId="14E5F9FE"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67CF6EDB"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是否接受联合体详见谈判公告</w:t>
            </w:r>
          </w:p>
        </w:tc>
      </w:tr>
      <w:bookmarkEnd w:id="29"/>
      <w:tr w:rsidR="002E60B9" w:rsidRPr="002E60B9" w14:paraId="1BF49D0D" w14:textId="77777777">
        <w:tc>
          <w:tcPr>
            <w:tcW w:w="737" w:type="dxa"/>
            <w:tcBorders>
              <w:top w:val="single" w:sz="4" w:space="0" w:color="auto"/>
              <w:left w:val="single" w:sz="4" w:space="0" w:color="auto"/>
              <w:bottom w:val="single" w:sz="4" w:space="0" w:color="auto"/>
              <w:right w:val="single" w:sz="4" w:space="0" w:color="auto"/>
            </w:tcBorders>
            <w:vAlign w:val="center"/>
          </w:tcPr>
          <w:p w14:paraId="68026CC6" w14:textId="77777777" w:rsidR="00A422DF" w:rsidRPr="002E60B9" w:rsidRDefault="002E60B9">
            <w:pPr>
              <w:spacing w:line="300" w:lineRule="exact"/>
              <w:jc w:val="center"/>
              <w:rPr>
                <w:b/>
                <w:color w:val="000000" w:themeColor="text1"/>
                <w:szCs w:val="21"/>
              </w:rPr>
            </w:pPr>
            <w:r w:rsidRPr="002E60B9">
              <w:rPr>
                <w:b/>
                <w:color w:val="000000" w:themeColor="text1"/>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E3212AB"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EE178EB" w14:textId="77777777" w:rsidR="00A422DF" w:rsidRPr="002E60B9" w:rsidRDefault="002E60B9">
            <w:pPr>
              <w:pStyle w:val="a7"/>
              <w:rPr>
                <w:color w:val="000000" w:themeColor="text1"/>
                <w:szCs w:val="21"/>
              </w:rPr>
            </w:pPr>
            <w:r w:rsidRPr="002E60B9">
              <w:rPr>
                <w:rFonts w:hint="eastAsia"/>
                <w:color w:val="000000" w:themeColor="text1"/>
                <w:szCs w:val="21"/>
              </w:rPr>
              <w:t>不组织</w:t>
            </w:r>
            <w:r w:rsidRPr="002E60B9">
              <w:rPr>
                <w:rFonts w:hint="eastAsia"/>
                <w:color w:val="000000" w:themeColor="text1"/>
                <w:szCs w:val="21"/>
              </w:rPr>
              <w:t xml:space="preserve"> </w:t>
            </w:r>
          </w:p>
        </w:tc>
      </w:tr>
      <w:tr w:rsidR="002E60B9" w:rsidRPr="002E60B9" w14:paraId="49185963" w14:textId="77777777">
        <w:tc>
          <w:tcPr>
            <w:tcW w:w="737" w:type="dxa"/>
            <w:tcBorders>
              <w:top w:val="single" w:sz="4" w:space="0" w:color="auto"/>
              <w:left w:val="single" w:sz="4" w:space="0" w:color="auto"/>
              <w:bottom w:val="single" w:sz="4" w:space="0" w:color="auto"/>
              <w:right w:val="single" w:sz="4" w:space="0" w:color="auto"/>
            </w:tcBorders>
            <w:vAlign w:val="center"/>
          </w:tcPr>
          <w:p w14:paraId="39DDE46C" w14:textId="77777777" w:rsidR="00A422DF" w:rsidRPr="002E60B9" w:rsidRDefault="002E60B9">
            <w:pPr>
              <w:spacing w:line="300" w:lineRule="exact"/>
              <w:jc w:val="center"/>
              <w:rPr>
                <w:b/>
                <w:color w:val="000000" w:themeColor="text1"/>
                <w:szCs w:val="21"/>
              </w:rPr>
            </w:pPr>
            <w:r w:rsidRPr="002E60B9">
              <w:rPr>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A0143D4" w14:textId="77777777" w:rsidR="00A422DF" w:rsidRPr="002E60B9" w:rsidRDefault="002E60B9">
            <w:pPr>
              <w:spacing w:line="300" w:lineRule="exact"/>
              <w:jc w:val="center"/>
              <w:rPr>
                <w:color w:val="000000" w:themeColor="text1"/>
                <w:szCs w:val="21"/>
              </w:rPr>
            </w:pPr>
            <w:r w:rsidRPr="002E60B9">
              <w:rPr>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29161E23" w14:textId="77777777" w:rsidR="00A422DF" w:rsidRPr="002E60B9" w:rsidRDefault="002E60B9">
            <w:pPr>
              <w:spacing w:line="300" w:lineRule="exact"/>
              <w:jc w:val="left"/>
              <w:rPr>
                <w:color w:val="000000" w:themeColor="text1"/>
                <w:szCs w:val="21"/>
                <w:u w:val="single"/>
              </w:rPr>
            </w:pPr>
            <w:r w:rsidRPr="002E60B9">
              <w:rPr>
                <w:rFonts w:hint="eastAsia"/>
                <w:color w:val="000000" w:themeColor="text1"/>
                <w:szCs w:val="21"/>
              </w:rPr>
              <w:t>是否接受分包详见谈判公告</w:t>
            </w:r>
          </w:p>
        </w:tc>
      </w:tr>
      <w:tr w:rsidR="002E60B9" w:rsidRPr="002E60B9" w14:paraId="69F25358" w14:textId="77777777">
        <w:tc>
          <w:tcPr>
            <w:tcW w:w="737" w:type="dxa"/>
            <w:tcBorders>
              <w:top w:val="single" w:sz="4" w:space="0" w:color="auto"/>
              <w:left w:val="single" w:sz="4" w:space="0" w:color="auto"/>
              <w:bottom w:val="single" w:sz="4" w:space="0" w:color="auto"/>
              <w:right w:val="single" w:sz="4" w:space="0" w:color="auto"/>
            </w:tcBorders>
            <w:vAlign w:val="center"/>
          </w:tcPr>
          <w:p w14:paraId="7A23F192" w14:textId="77777777" w:rsidR="00A422DF" w:rsidRPr="002E60B9" w:rsidRDefault="002E60B9">
            <w:pPr>
              <w:spacing w:line="300" w:lineRule="exact"/>
              <w:jc w:val="center"/>
              <w:rPr>
                <w:b/>
                <w:color w:val="000000" w:themeColor="text1"/>
                <w:szCs w:val="21"/>
              </w:rPr>
            </w:pPr>
            <w:r w:rsidRPr="002E60B9">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3BCD9F7" w14:textId="77777777" w:rsidR="00A422DF" w:rsidRPr="002E60B9" w:rsidRDefault="002E60B9">
            <w:pPr>
              <w:spacing w:line="300" w:lineRule="exact"/>
              <w:jc w:val="center"/>
              <w:rPr>
                <w:color w:val="000000" w:themeColor="text1"/>
                <w:szCs w:val="21"/>
              </w:rPr>
            </w:pPr>
            <w:r w:rsidRPr="002E60B9">
              <w:rPr>
                <w:color w:val="000000" w:themeColor="text1"/>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57113C42" w14:textId="77777777" w:rsidR="00A422DF" w:rsidRPr="002E60B9" w:rsidRDefault="002E60B9">
            <w:pPr>
              <w:spacing w:line="300" w:lineRule="exact"/>
              <w:jc w:val="left"/>
              <w:rPr>
                <w:color w:val="000000" w:themeColor="text1"/>
                <w:szCs w:val="21"/>
              </w:rPr>
            </w:pPr>
            <w:r w:rsidRPr="002E60B9">
              <w:rPr>
                <w:color w:val="000000" w:themeColor="text1"/>
                <w:szCs w:val="21"/>
              </w:rPr>
              <w:t>在谈判公告发布媒介发布</w:t>
            </w:r>
            <w:r w:rsidRPr="002E60B9">
              <w:rPr>
                <w:rFonts w:hint="eastAsia"/>
                <w:color w:val="000000" w:themeColor="text1"/>
                <w:szCs w:val="21"/>
              </w:rPr>
              <w:t>。</w:t>
            </w:r>
          </w:p>
        </w:tc>
      </w:tr>
      <w:tr w:rsidR="002E60B9" w:rsidRPr="002E60B9" w14:paraId="09BE8294"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3EBA5DA2" w14:textId="77777777" w:rsidR="00A422DF" w:rsidRPr="002E60B9" w:rsidRDefault="002E60B9">
            <w:pPr>
              <w:spacing w:line="300" w:lineRule="exact"/>
              <w:jc w:val="center"/>
              <w:rPr>
                <w:b/>
                <w:color w:val="000000" w:themeColor="text1"/>
                <w:szCs w:val="21"/>
              </w:rPr>
            </w:pPr>
            <w:r w:rsidRPr="002E60B9">
              <w:rPr>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960FFD0" w14:textId="77777777" w:rsidR="00A422DF" w:rsidRPr="002E60B9" w:rsidRDefault="002E60B9">
            <w:pPr>
              <w:spacing w:line="300" w:lineRule="exact"/>
              <w:jc w:val="center"/>
              <w:rPr>
                <w:color w:val="000000" w:themeColor="text1"/>
                <w:szCs w:val="21"/>
              </w:rPr>
            </w:pPr>
            <w:r w:rsidRPr="002E60B9">
              <w:rPr>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F75CB87" w14:textId="77777777" w:rsidR="00A422DF" w:rsidRPr="002E60B9" w:rsidRDefault="002E60B9">
            <w:pPr>
              <w:spacing w:line="300" w:lineRule="exact"/>
              <w:jc w:val="left"/>
              <w:rPr>
                <w:color w:val="000000" w:themeColor="text1"/>
                <w:szCs w:val="21"/>
              </w:rPr>
            </w:pPr>
            <w:r w:rsidRPr="002E60B9">
              <w:rPr>
                <w:color w:val="000000" w:themeColor="text1"/>
                <w:szCs w:val="21"/>
              </w:rPr>
              <w:t>澄清、修改文件</w:t>
            </w:r>
            <w:r w:rsidRPr="002E60B9">
              <w:rPr>
                <w:rFonts w:hint="eastAsia"/>
                <w:color w:val="000000" w:themeColor="text1"/>
                <w:szCs w:val="21"/>
              </w:rPr>
              <w:t>自谈判公告</w:t>
            </w:r>
            <w:r w:rsidRPr="002E60B9">
              <w:rPr>
                <w:color w:val="000000" w:themeColor="text1"/>
                <w:szCs w:val="21"/>
              </w:rPr>
              <w:t>发布媒</w:t>
            </w:r>
            <w:r w:rsidRPr="002E60B9">
              <w:rPr>
                <w:rFonts w:hint="eastAsia"/>
                <w:color w:val="000000" w:themeColor="text1"/>
                <w:szCs w:val="21"/>
              </w:rPr>
              <w:t>体</w:t>
            </w:r>
            <w:r w:rsidRPr="002E60B9">
              <w:rPr>
                <w:color w:val="000000" w:themeColor="text1"/>
                <w:szCs w:val="21"/>
              </w:rPr>
              <w:t>发布之日起，视为供应商已收到该澄清、修改。供应商未及时关注</w:t>
            </w:r>
            <w:r w:rsidRPr="002E60B9">
              <w:rPr>
                <w:rFonts w:hint="eastAsia"/>
                <w:color w:val="000000" w:themeColor="text1"/>
                <w:szCs w:val="21"/>
              </w:rPr>
              <w:t>谈判公告</w:t>
            </w:r>
            <w:r w:rsidRPr="002E60B9">
              <w:rPr>
                <w:color w:val="000000" w:themeColor="text1"/>
                <w:szCs w:val="21"/>
              </w:rPr>
              <w:t>发布媒</w:t>
            </w:r>
            <w:r w:rsidRPr="002E60B9">
              <w:rPr>
                <w:rFonts w:hint="eastAsia"/>
                <w:color w:val="000000" w:themeColor="text1"/>
                <w:szCs w:val="21"/>
              </w:rPr>
              <w:t>体</w:t>
            </w:r>
            <w:r w:rsidRPr="002E60B9">
              <w:rPr>
                <w:color w:val="000000" w:themeColor="text1"/>
                <w:szCs w:val="21"/>
              </w:rPr>
              <w:t>造成的损失，由供应商自行负责。</w:t>
            </w:r>
          </w:p>
        </w:tc>
      </w:tr>
      <w:tr w:rsidR="002E60B9" w:rsidRPr="002E60B9" w14:paraId="1D20F1AC"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354806C" w14:textId="77777777" w:rsidR="00A422DF" w:rsidRPr="002E60B9" w:rsidRDefault="002E60B9">
            <w:pPr>
              <w:spacing w:line="300" w:lineRule="exact"/>
              <w:jc w:val="center"/>
              <w:rPr>
                <w:b/>
                <w:color w:val="000000" w:themeColor="text1"/>
                <w:szCs w:val="21"/>
              </w:rPr>
            </w:pPr>
            <w:r w:rsidRPr="002E60B9">
              <w:rPr>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540F216" w14:textId="77777777" w:rsidR="00A422DF" w:rsidRPr="002E60B9" w:rsidRDefault="002E60B9">
            <w:pPr>
              <w:spacing w:line="300" w:lineRule="exact"/>
              <w:jc w:val="center"/>
              <w:rPr>
                <w:color w:val="000000" w:themeColor="text1"/>
                <w:szCs w:val="21"/>
              </w:rPr>
            </w:pPr>
            <w:r w:rsidRPr="002E60B9">
              <w:rPr>
                <w:color w:val="000000" w:themeColor="text1"/>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58129272" w14:textId="77777777" w:rsidR="00A422DF" w:rsidRPr="002E60B9" w:rsidRDefault="002E60B9">
            <w:pPr>
              <w:spacing w:line="300" w:lineRule="exact"/>
              <w:jc w:val="left"/>
              <w:rPr>
                <w:color w:val="000000" w:themeColor="text1"/>
                <w:szCs w:val="21"/>
              </w:rPr>
            </w:pPr>
            <w:r w:rsidRPr="002E60B9">
              <w:rPr>
                <w:color w:val="000000" w:themeColor="text1"/>
                <w:szCs w:val="21"/>
              </w:rPr>
              <w:t>响应截止之日起</w:t>
            </w:r>
            <w:r w:rsidRPr="002E60B9">
              <w:rPr>
                <w:color w:val="000000" w:themeColor="text1"/>
                <w:szCs w:val="21"/>
              </w:rPr>
              <w:t>90</w:t>
            </w:r>
            <w:r w:rsidRPr="002E60B9">
              <w:rPr>
                <w:color w:val="000000" w:themeColor="text1"/>
                <w:szCs w:val="21"/>
              </w:rPr>
              <w:t>天。</w:t>
            </w:r>
          </w:p>
        </w:tc>
      </w:tr>
      <w:tr w:rsidR="002E60B9" w:rsidRPr="002E60B9" w14:paraId="3D735AE0" w14:textId="77777777">
        <w:tc>
          <w:tcPr>
            <w:tcW w:w="737" w:type="dxa"/>
            <w:tcBorders>
              <w:top w:val="single" w:sz="4" w:space="0" w:color="auto"/>
              <w:left w:val="single" w:sz="4" w:space="0" w:color="auto"/>
              <w:bottom w:val="single" w:sz="4" w:space="0" w:color="auto"/>
              <w:right w:val="single" w:sz="4" w:space="0" w:color="auto"/>
            </w:tcBorders>
            <w:vAlign w:val="center"/>
          </w:tcPr>
          <w:p w14:paraId="249F3A13" w14:textId="77777777" w:rsidR="00A422DF" w:rsidRPr="002E60B9" w:rsidRDefault="002E60B9">
            <w:pPr>
              <w:spacing w:line="300" w:lineRule="exact"/>
              <w:jc w:val="center"/>
              <w:rPr>
                <w:b/>
                <w:color w:val="000000" w:themeColor="text1"/>
                <w:szCs w:val="21"/>
              </w:rPr>
            </w:pPr>
            <w:r w:rsidRPr="002E60B9">
              <w:rPr>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53659C7" w14:textId="77777777" w:rsidR="00A422DF" w:rsidRPr="002E60B9" w:rsidRDefault="002E60B9">
            <w:pPr>
              <w:spacing w:line="300" w:lineRule="exact"/>
              <w:jc w:val="center"/>
              <w:rPr>
                <w:color w:val="000000" w:themeColor="text1"/>
                <w:szCs w:val="21"/>
              </w:rPr>
            </w:pPr>
            <w:r w:rsidRPr="002E60B9">
              <w:rPr>
                <w:color w:val="000000" w:themeColor="text1"/>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1CF4E864" w14:textId="77777777" w:rsidR="00A422DF" w:rsidRPr="002E60B9" w:rsidRDefault="002E60B9">
            <w:pPr>
              <w:spacing w:line="312" w:lineRule="auto"/>
              <w:jc w:val="left"/>
              <w:rPr>
                <w:color w:val="000000" w:themeColor="text1"/>
                <w:kern w:val="0"/>
                <w:szCs w:val="21"/>
              </w:rPr>
            </w:pPr>
            <w:r w:rsidRPr="002E60B9">
              <w:rPr>
                <w:color w:val="000000" w:themeColor="text1"/>
                <w:szCs w:val="21"/>
              </w:rPr>
              <w:t>谈判保证金</w:t>
            </w:r>
            <w:r w:rsidRPr="002E60B9">
              <w:rPr>
                <w:rFonts w:hint="eastAsia"/>
                <w:color w:val="000000" w:themeColor="text1"/>
                <w:szCs w:val="21"/>
              </w:rPr>
              <w:t>金额：人民币壹万元整（</w:t>
            </w:r>
            <w:r w:rsidRPr="002E60B9">
              <w:rPr>
                <w:rFonts w:hint="eastAsia"/>
                <w:color w:val="000000" w:themeColor="text1"/>
                <w:szCs w:val="21"/>
              </w:rPr>
              <w:t>¥10000.00</w:t>
            </w:r>
            <w:r w:rsidRPr="002E60B9">
              <w:rPr>
                <w:rFonts w:hint="eastAsia"/>
                <w:color w:val="000000" w:themeColor="text1"/>
                <w:szCs w:val="21"/>
              </w:rPr>
              <w:t>）</w:t>
            </w:r>
          </w:p>
          <w:p w14:paraId="36BCED35"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1</w:t>
            </w:r>
            <w:r w:rsidRPr="002E60B9">
              <w:rPr>
                <w:rFonts w:hint="eastAsia"/>
                <w:color w:val="000000" w:themeColor="text1"/>
                <w:szCs w:val="21"/>
              </w:rPr>
              <w:t>、缴纳方式一：</w:t>
            </w:r>
          </w:p>
          <w:p w14:paraId="37D726F7" w14:textId="77777777" w:rsidR="00A422DF" w:rsidRPr="002E60B9" w:rsidRDefault="002E60B9">
            <w:pPr>
              <w:spacing w:line="300" w:lineRule="exact"/>
              <w:jc w:val="left"/>
              <w:rPr>
                <w:color w:val="000000" w:themeColor="text1"/>
                <w:szCs w:val="21"/>
              </w:rPr>
            </w:pPr>
            <w:r w:rsidRPr="002E60B9">
              <w:rPr>
                <w:rFonts w:ascii="宋体" w:hAnsi="宋体" w:hint="eastAsia"/>
                <w:color w:val="000000" w:themeColor="text1"/>
                <w:szCs w:val="21"/>
              </w:rPr>
              <w:t>（1）</w:t>
            </w:r>
            <w:r w:rsidRPr="002E60B9">
              <w:rPr>
                <w:color w:val="000000" w:themeColor="text1"/>
                <w:szCs w:val="21"/>
              </w:rPr>
              <w:t>供应商应于</w:t>
            </w:r>
            <w:r w:rsidRPr="002E60B9">
              <w:rPr>
                <w:rFonts w:hint="eastAsia"/>
                <w:color w:val="000000" w:themeColor="text1"/>
                <w:szCs w:val="21"/>
              </w:rPr>
              <w:t>响应截止</w:t>
            </w:r>
            <w:r w:rsidRPr="002E60B9">
              <w:rPr>
                <w:color w:val="000000" w:themeColor="text1"/>
                <w:szCs w:val="21"/>
              </w:rPr>
              <w:t>时间前将谈判保证金以电汇、转账形式从供应商账户一次性足额</w:t>
            </w:r>
            <w:r w:rsidRPr="002E60B9">
              <w:rPr>
                <w:rFonts w:hint="eastAsia"/>
                <w:color w:val="000000" w:themeColor="text1"/>
                <w:szCs w:val="21"/>
              </w:rPr>
              <w:t>缴</w:t>
            </w:r>
            <w:r w:rsidRPr="002E60B9">
              <w:rPr>
                <w:color w:val="000000" w:themeColor="text1"/>
                <w:szCs w:val="21"/>
              </w:rPr>
              <w:t>纳至本项目（各</w:t>
            </w:r>
            <w:r w:rsidRPr="002E60B9">
              <w:rPr>
                <w:rFonts w:hint="eastAsia"/>
                <w:color w:val="000000" w:themeColor="text1"/>
                <w:szCs w:val="21"/>
              </w:rPr>
              <w:t>分标</w:t>
            </w:r>
            <w:r w:rsidRPr="002E60B9">
              <w:rPr>
                <w:color w:val="000000" w:themeColor="text1"/>
                <w:szCs w:val="21"/>
              </w:rPr>
              <w:t>）对应的专用虚拟账号，所交纳的谈判保证金仅限当次项目（</w:t>
            </w:r>
            <w:r w:rsidRPr="002E60B9">
              <w:rPr>
                <w:rFonts w:hint="eastAsia"/>
                <w:color w:val="000000" w:themeColor="text1"/>
                <w:szCs w:val="21"/>
              </w:rPr>
              <w:t>分标</w:t>
            </w:r>
            <w:r w:rsidRPr="002E60B9">
              <w:rPr>
                <w:color w:val="000000" w:themeColor="text1"/>
                <w:szCs w:val="21"/>
              </w:rPr>
              <w:t>）有效，不得重复替代使用。本项目谈判保证金</w:t>
            </w:r>
            <w:r w:rsidRPr="002E60B9">
              <w:rPr>
                <w:rFonts w:hint="eastAsia"/>
                <w:color w:val="000000" w:themeColor="text1"/>
                <w:szCs w:val="21"/>
              </w:rPr>
              <w:t>缴</w:t>
            </w:r>
            <w:r w:rsidRPr="002E60B9">
              <w:rPr>
                <w:color w:val="000000" w:themeColor="text1"/>
                <w:szCs w:val="21"/>
              </w:rPr>
              <w:t>纳专用虚拟账号信息</w:t>
            </w:r>
            <w:r w:rsidRPr="002E60B9">
              <w:rPr>
                <w:rFonts w:hint="eastAsia"/>
                <w:color w:val="000000" w:themeColor="text1"/>
                <w:szCs w:val="21"/>
              </w:rPr>
              <w:t>如下：</w:t>
            </w:r>
          </w:p>
          <w:p w14:paraId="6114B309" w14:textId="77777777" w:rsidR="00A422DF" w:rsidRPr="002E60B9" w:rsidRDefault="002E60B9">
            <w:pPr>
              <w:spacing w:line="300" w:lineRule="exact"/>
              <w:jc w:val="left"/>
              <w:rPr>
                <w:rFonts w:ascii="Arial" w:hAnsi="Arial" w:cs="Arial"/>
                <w:color w:val="000000" w:themeColor="text1"/>
                <w:szCs w:val="21"/>
              </w:rPr>
            </w:pPr>
            <w:r w:rsidRPr="002E60B9">
              <w:rPr>
                <w:rFonts w:ascii="Arial" w:hAnsi="Arial" w:cs="Arial"/>
                <w:color w:val="000000" w:themeColor="text1"/>
                <w:szCs w:val="21"/>
              </w:rPr>
              <w:t>开户名称：广西机电设备招标有限公司</w:t>
            </w:r>
          </w:p>
          <w:p w14:paraId="2693B032" w14:textId="77777777" w:rsidR="00A422DF" w:rsidRPr="002E60B9" w:rsidRDefault="002E60B9">
            <w:pPr>
              <w:spacing w:line="300" w:lineRule="exact"/>
              <w:jc w:val="left"/>
              <w:rPr>
                <w:rFonts w:ascii="Arial" w:hAnsi="Arial" w:cs="Arial"/>
                <w:color w:val="000000" w:themeColor="text1"/>
                <w:szCs w:val="21"/>
              </w:rPr>
            </w:pPr>
            <w:r w:rsidRPr="002E60B9">
              <w:rPr>
                <w:rFonts w:ascii="Arial" w:hAnsi="Arial" w:cs="Arial"/>
                <w:color w:val="000000" w:themeColor="text1"/>
                <w:szCs w:val="21"/>
              </w:rPr>
              <w:t>开户银行：</w:t>
            </w:r>
            <w:r w:rsidRPr="002E60B9">
              <w:rPr>
                <w:rFonts w:ascii="Arial" w:hAnsi="Arial" w:cs="Arial"/>
                <w:color w:val="000000" w:themeColor="text1"/>
              </w:rPr>
              <w:t>平安银行南宁分行营业部</w:t>
            </w:r>
          </w:p>
          <w:p w14:paraId="73361A00" w14:textId="77777777" w:rsidR="00A422DF" w:rsidRPr="002E60B9" w:rsidRDefault="002E60B9">
            <w:pPr>
              <w:spacing w:line="300" w:lineRule="exact"/>
              <w:jc w:val="left"/>
              <w:rPr>
                <w:color w:val="000000" w:themeColor="text1"/>
                <w:szCs w:val="21"/>
              </w:rPr>
            </w:pPr>
            <w:r w:rsidRPr="002E60B9">
              <w:rPr>
                <w:rFonts w:ascii="Arial" w:hAnsi="Arial" w:cs="Arial"/>
                <w:color w:val="000000" w:themeColor="text1"/>
                <w:szCs w:val="21"/>
              </w:rPr>
              <w:t>银行账号：</w:t>
            </w:r>
            <w:r w:rsidRPr="002E60B9">
              <w:rPr>
                <w:rFonts w:ascii="Arial" w:hAnsi="Arial" w:cs="Arial"/>
                <w:color w:val="000000" w:themeColor="text1"/>
                <w:szCs w:val="21"/>
              </w:rPr>
              <w:t>30210485270581</w:t>
            </w:r>
          </w:p>
          <w:p w14:paraId="49B66829" w14:textId="77777777" w:rsidR="00A422DF" w:rsidRPr="002E60B9" w:rsidRDefault="002E60B9">
            <w:pPr>
              <w:spacing w:line="300" w:lineRule="exact"/>
              <w:jc w:val="left"/>
              <w:rPr>
                <w:color w:val="000000" w:themeColor="text1"/>
                <w:szCs w:val="21"/>
              </w:rPr>
            </w:pPr>
            <w:r w:rsidRPr="002E60B9">
              <w:rPr>
                <w:color w:val="000000" w:themeColor="text1"/>
                <w:szCs w:val="21"/>
              </w:rPr>
              <w:t>特别说明：本项目保证金采用虚拟账号，为保证谈判保证金与项目一一对应，供应商如</w:t>
            </w:r>
            <w:r w:rsidRPr="002E60B9">
              <w:rPr>
                <w:rFonts w:hint="eastAsia"/>
                <w:color w:val="000000" w:themeColor="text1"/>
                <w:szCs w:val="21"/>
              </w:rPr>
              <w:t>参加</w:t>
            </w:r>
            <w:r w:rsidRPr="002E60B9">
              <w:rPr>
                <w:color w:val="000000" w:themeColor="text1"/>
                <w:szCs w:val="21"/>
              </w:rPr>
              <w:t>本项目多个</w:t>
            </w:r>
            <w:r w:rsidRPr="002E60B9">
              <w:rPr>
                <w:rFonts w:hint="eastAsia"/>
                <w:color w:val="000000" w:themeColor="text1"/>
                <w:szCs w:val="21"/>
              </w:rPr>
              <w:t>分标</w:t>
            </w:r>
            <w:r w:rsidRPr="002E60B9">
              <w:rPr>
                <w:color w:val="000000" w:themeColor="text1"/>
                <w:szCs w:val="21"/>
              </w:rPr>
              <w:t>的</w:t>
            </w:r>
            <w:r w:rsidRPr="002E60B9">
              <w:rPr>
                <w:rFonts w:hint="eastAsia"/>
                <w:color w:val="000000" w:themeColor="text1"/>
                <w:szCs w:val="21"/>
              </w:rPr>
              <w:t>响应</w:t>
            </w:r>
            <w:r w:rsidRPr="002E60B9">
              <w:rPr>
                <w:color w:val="000000" w:themeColor="text1"/>
                <w:szCs w:val="21"/>
              </w:rPr>
              <w:t>，应按各</w:t>
            </w:r>
            <w:r w:rsidRPr="002E60B9">
              <w:rPr>
                <w:rFonts w:hint="eastAsia"/>
                <w:color w:val="000000" w:themeColor="text1"/>
                <w:szCs w:val="21"/>
              </w:rPr>
              <w:t>分标</w:t>
            </w:r>
            <w:r w:rsidRPr="002E60B9">
              <w:rPr>
                <w:color w:val="000000" w:themeColor="text1"/>
                <w:szCs w:val="21"/>
              </w:rPr>
              <w:t>对应的专用虚拟账号分别</w:t>
            </w:r>
            <w:r w:rsidRPr="002E60B9">
              <w:rPr>
                <w:rFonts w:hint="eastAsia"/>
                <w:color w:val="000000" w:themeColor="text1"/>
                <w:szCs w:val="21"/>
              </w:rPr>
              <w:t>缴纳</w:t>
            </w:r>
            <w:r w:rsidRPr="002E60B9">
              <w:rPr>
                <w:color w:val="000000" w:themeColor="text1"/>
                <w:szCs w:val="21"/>
              </w:rPr>
              <w:t>谈判保证金。</w:t>
            </w:r>
          </w:p>
          <w:p w14:paraId="4E1D6587" w14:textId="77777777" w:rsidR="00A422DF" w:rsidRPr="002E60B9" w:rsidRDefault="002E60B9">
            <w:pPr>
              <w:spacing w:line="300" w:lineRule="exact"/>
              <w:jc w:val="left"/>
              <w:rPr>
                <w:color w:val="000000" w:themeColor="text1"/>
                <w:szCs w:val="21"/>
              </w:rPr>
            </w:pPr>
            <w:r w:rsidRPr="002E60B9">
              <w:rPr>
                <w:rFonts w:ascii="宋体" w:hAnsi="宋体" w:hint="eastAsia"/>
                <w:color w:val="000000" w:themeColor="text1"/>
                <w:szCs w:val="21"/>
              </w:rPr>
              <w:t>（2）</w:t>
            </w:r>
            <w:r w:rsidRPr="002E60B9">
              <w:rPr>
                <w:color w:val="000000" w:themeColor="text1"/>
                <w:szCs w:val="21"/>
              </w:rPr>
              <w:t>谈判保证金币种应与响应报价币种相同。</w:t>
            </w:r>
            <w:r w:rsidRPr="002E60B9">
              <w:rPr>
                <w:rFonts w:hint="eastAsia"/>
                <w:color w:val="000000" w:themeColor="text1"/>
                <w:szCs w:val="21"/>
              </w:rPr>
              <w:t>谈判保证金缴纳</w:t>
            </w:r>
            <w:r w:rsidRPr="002E60B9">
              <w:rPr>
                <w:color w:val="000000" w:themeColor="text1"/>
                <w:szCs w:val="21"/>
              </w:rPr>
              <w:t>后无需开具收据，</w:t>
            </w:r>
            <w:r w:rsidRPr="002E60B9">
              <w:rPr>
                <w:rFonts w:hint="eastAsia"/>
                <w:color w:val="000000" w:themeColor="text1"/>
                <w:szCs w:val="21"/>
              </w:rPr>
              <w:t>供应商应在响应文件中放入转账底单或电汇凭证的复印件，</w:t>
            </w:r>
            <w:r w:rsidRPr="002E60B9">
              <w:rPr>
                <w:color w:val="000000" w:themeColor="text1"/>
                <w:szCs w:val="21"/>
              </w:rPr>
              <w:t>必须在</w:t>
            </w:r>
            <w:r w:rsidRPr="002E60B9">
              <w:rPr>
                <w:rFonts w:hint="eastAsia"/>
                <w:color w:val="000000" w:themeColor="text1"/>
                <w:szCs w:val="21"/>
              </w:rPr>
              <w:t>响应</w:t>
            </w:r>
            <w:r w:rsidRPr="002E60B9">
              <w:rPr>
                <w:color w:val="000000" w:themeColor="text1"/>
                <w:szCs w:val="21"/>
              </w:rPr>
              <w:t>截</w:t>
            </w:r>
            <w:r w:rsidRPr="002E60B9">
              <w:rPr>
                <w:rFonts w:hint="eastAsia"/>
                <w:color w:val="000000" w:themeColor="text1"/>
                <w:szCs w:val="21"/>
              </w:rPr>
              <w:t>止</w:t>
            </w:r>
            <w:r w:rsidRPr="002E60B9">
              <w:rPr>
                <w:color w:val="000000" w:themeColor="text1"/>
                <w:szCs w:val="21"/>
              </w:rPr>
              <w:t>时间之前到达指定账号，其到账时间以银行确认的到账时间为准。</w:t>
            </w:r>
          </w:p>
          <w:p w14:paraId="3C2A1518" w14:textId="77777777" w:rsidR="00A422DF" w:rsidRPr="002E60B9" w:rsidRDefault="002E60B9">
            <w:pPr>
              <w:spacing w:line="300" w:lineRule="exact"/>
              <w:jc w:val="left"/>
              <w:rPr>
                <w:color w:val="000000" w:themeColor="text1"/>
                <w:szCs w:val="21"/>
              </w:rPr>
            </w:pPr>
            <w:r w:rsidRPr="002E60B9">
              <w:rPr>
                <w:rFonts w:ascii="宋体" w:hAnsi="宋体" w:hint="eastAsia"/>
                <w:color w:val="000000" w:themeColor="text1"/>
                <w:szCs w:val="21"/>
              </w:rPr>
              <w:t>（3）</w:t>
            </w:r>
            <w:r w:rsidRPr="002E60B9">
              <w:rPr>
                <w:color w:val="000000" w:themeColor="text1"/>
                <w:szCs w:val="21"/>
              </w:rPr>
              <w:t>除</w:t>
            </w:r>
            <w:r w:rsidRPr="002E60B9">
              <w:rPr>
                <w:rFonts w:hint="eastAsia"/>
                <w:color w:val="000000" w:themeColor="text1"/>
                <w:szCs w:val="21"/>
              </w:rPr>
              <w:t>采购文件</w:t>
            </w:r>
            <w:r w:rsidRPr="002E60B9">
              <w:rPr>
                <w:color w:val="000000" w:themeColor="text1"/>
                <w:szCs w:val="21"/>
              </w:rPr>
              <w:t>规定不予退还保证金的情形外，采购代理机构</w:t>
            </w:r>
            <w:r w:rsidRPr="002E60B9">
              <w:rPr>
                <w:rFonts w:hint="eastAsia"/>
                <w:color w:val="000000" w:themeColor="text1"/>
                <w:szCs w:val="21"/>
              </w:rPr>
              <w:t>在法定时间内</w:t>
            </w:r>
            <w:r w:rsidRPr="002E60B9">
              <w:rPr>
                <w:rFonts w:hint="eastAsia"/>
                <w:color w:val="000000" w:themeColor="text1"/>
                <w:szCs w:val="21"/>
              </w:rPr>
              <w:lastRenderedPageBreak/>
              <w:t>通过银行原路</w:t>
            </w:r>
            <w:r w:rsidRPr="002E60B9">
              <w:rPr>
                <w:color w:val="000000" w:themeColor="text1"/>
                <w:szCs w:val="21"/>
              </w:rPr>
              <w:t>退</w:t>
            </w:r>
            <w:r w:rsidRPr="002E60B9">
              <w:rPr>
                <w:rFonts w:hint="eastAsia"/>
                <w:color w:val="000000" w:themeColor="text1"/>
                <w:szCs w:val="21"/>
              </w:rPr>
              <w:t>还保证金至供应商缴纳账户。供应商</w:t>
            </w:r>
            <w:r w:rsidRPr="002E60B9">
              <w:rPr>
                <w:color w:val="000000" w:themeColor="text1"/>
                <w:szCs w:val="21"/>
              </w:rPr>
              <w:t>自行承担</w:t>
            </w:r>
            <w:r w:rsidRPr="002E60B9">
              <w:rPr>
                <w:rFonts w:hint="eastAsia"/>
                <w:color w:val="000000" w:themeColor="text1"/>
                <w:szCs w:val="21"/>
              </w:rPr>
              <w:t>交纳保证金后未参加响应活动或谈判保证金缴纳错误而</w:t>
            </w:r>
            <w:r w:rsidRPr="002E60B9">
              <w:rPr>
                <w:color w:val="000000" w:themeColor="text1"/>
                <w:szCs w:val="21"/>
              </w:rPr>
              <w:t>导致</w:t>
            </w:r>
            <w:r w:rsidRPr="002E60B9">
              <w:rPr>
                <w:rFonts w:hint="eastAsia"/>
                <w:color w:val="000000" w:themeColor="text1"/>
                <w:szCs w:val="21"/>
              </w:rPr>
              <w:t>谈判保证金</w:t>
            </w:r>
            <w:r w:rsidRPr="002E60B9">
              <w:rPr>
                <w:color w:val="000000" w:themeColor="text1"/>
                <w:szCs w:val="21"/>
              </w:rPr>
              <w:t>无法及时退还的责任</w:t>
            </w:r>
            <w:r w:rsidRPr="002E60B9">
              <w:rPr>
                <w:rFonts w:hint="eastAsia"/>
                <w:color w:val="000000" w:themeColor="text1"/>
                <w:szCs w:val="21"/>
              </w:rPr>
              <w:t>。</w:t>
            </w:r>
          </w:p>
          <w:p w14:paraId="58B9985C"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2</w:t>
            </w:r>
            <w:r w:rsidRPr="002E60B9">
              <w:rPr>
                <w:rFonts w:hint="eastAsia"/>
                <w:color w:val="000000" w:themeColor="text1"/>
                <w:szCs w:val="21"/>
              </w:rPr>
              <w:t>、缴纳方式二：</w:t>
            </w:r>
          </w:p>
          <w:p w14:paraId="3371D966" w14:textId="77777777" w:rsidR="00A422DF" w:rsidRPr="002E60B9" w:rsidRDefault="002E60B9">
            <w:pPr>
              <w:spacing w:line="300" w:lineRule="exact"/>
              <w:jc w:val="left"/>
              <w:rPr>
                <w:color w:val="000000" w:themeColor="text1"/>
                <w:szCs w:val="21"/>
              </w:rPr>
            </w:pPr>
            <w:r w:rsidRPr="002E60B9">
              <w:rPr>
                <w:color w:val="000000" w:themeColor="text1"/>
                <w:szCs w:val="21"/>
              </w:rPr>
              <w:t>供应商</w:t>
            </w:r>
            <w:r w:rsidRPr="002E60B9">
              <w:rPr>
                <w:rFonts w:hint="eastAsia"/>
                <w:color w:val="000000" w:themeColor="text1"/>
                <w:szCs w:val="21"/>
              </w:rPr>
              <w:t>可</w:t>
            </w:r>
            <w:r w:rsidRPr="002E60B9">
              <w:rPr>
                <w:color w:val="000000" w:themeColor="text1"/>
                <w:szCs w:val="21"/>
              </w:rPr>
              <w:t>于</w:t>
            </w:r>
            <w:r w:rsidRPr="002E60B9">
              <w:rPr>
                <w:rFonts w:hint="eastAsia"/>
                <w:color w:val="000000" w:themeColor="text1"/>
                <w:szCs w:val="21"/>
              </w:rPr>
              <w:t>响应截止</w:t>
            </w:r>
            <w:r w:rsidRPr="002E60B9">
              <w:rPr>
                <w:color w:val="000000" w:themeColor="text1"/>
                <w:szCs w:val="21"/>
              </w:rPr>
              <w:t>时间前</w:t>
            </w:r>
            <w:r w:rsidRPr="002E60B9">
              <w:rPr>
                <w:rFonts w:hint="eastAsia"/>
                <w:color w:val="000000" w:themeColor="text1"/>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2E60B9">
              <w:rPr>
                <w:color w:val="000000" w:themeColor="text1"/>
                <w:szCs w:val="21"/>
              </w:rPr>
              <w:t>采购代理机构</w:t>
            </w:r>
            <w:r w:rsidRPr="002E60B9">
              <w:rPr>
                <w:rFonts w:hint="eastAsia"/>
                <w:color w:val="000000" w:themeColor="text1"/>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086777F2"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3</w:t>
            </w:r>
            <w:r w:rsidRPr="002E60B9">
              <w:rPr>
                <w:rFonts w:hint="eastAsia"/>
                <w:color w:val="000000" w:themeColor="text1"/>
                <w:szCs w:val="21"/>
              </w:rPr>
              <w:t>、响应保证金有下列情形之一的，视为保证金无效：</w:t>
            </w:r>
          </w:p>
          <w:p w14:paraId="05013384"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）保证金在响应截止时间后提交的，或者不按规定交纳方式交纳的，或者未足额交纳的（包含保函额度不足的）的；</w:t>
            </w:r>
          </w:p>
          <w:p w14:paraId="6947D5CA"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）支票、汇票或者本票出现无效或者背书情形的；</w:t>
            </w:r>
          </w:p>
          <w:p w14:paraId="571F358F"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）保函有效期低于响应有效期的；</w:t>
            </w:r>
          </w:p>
          <w:p w14:paraId="66B35EEA"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）非金融机构、担保机构出具保函的、非无条件保函的。</w:t>
            </w:r>
          </w:p>
          <w:p w14:paraId="3B0896D2"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4</w:t>
            </w:r>
            <w:r w:rsidRPr="002E60B9">
              <w:rPr>
                <w:rFonts w:hint="eastAsia"/>
                <w:color w:val="000000" w:themeColor="text1"/>
                <w:szCs w:val="21"/>
              </w:rPr>
              <w:t>、</w:t>
            </w:r>
            <w:r w:rsidRPr="002E60B9">
              <w:rPr>
                <w:color w:val="000000" w:themeColor="text1"/>
                <w:szCs w:val="21"/>
              </w:rPr>
              <w:t>财务部联系电话：</w:t>
            </w:r>
            <w:r w:rsidRPr="002E60B9">
              <w:rPr>
                <w:color w:val="000000" w:themeColor="text1"/>
                <w:szCs w:val="21"/>
              </w:rPr>
              <w:t>0771-2821398</w:t>
            </w:r>
          </w:p>
          <w:p w14:paraId="0C437A92" w14:textId="77777777" w:rsidR="00A422DF" w:rsidRPr="002E60B9" w:rsidRDefault="002E60B9">
            <w:pPr>
              <w:spacing w:line="300" w:lineRule="exact"/>
              <w:jc w:val="left"/>
              <w:rPr>
                <w:b/>
                <w:bCs/>
                <w:color w:val="000000" w:themeColor="text1"/>
                <w:szCs w:val="21"/>
              </w:rPr>
            </w:pPr>
            <w:r w:rsidRPr="002E60B9">
              <w:rPr>
                <w:rFonts w:hint="eastAsia"/>
                <w:b/>
                <w:bCs/>
                <w:color w:val="000000" w:themeColor="text1"/>
                <w:szCs w:val="21"/>
              </w:rPr>
              <w:t>注：为保证谈判保证金退还的及时性与便利性，鼓励优先采用方式一递交谈判保证金。</w:t>
            </w:r>
          </w:p>
        </w:tc>
      </w:tr>
      <w:tr w:rsidR="002E60B9" w:rsidRPr="002E60B9" w14:paraId="3E6B897B" w14:textId="77777777">
        <w:trPr>
          <w:trHeight w:val="715"/>
        </w:trPr>
        <w:tc>
          <w:tcPr>
            <w:tcW w:w="737" w:type="dxa"/>
            <w:tcBorders>
              <w:left w:val="single" w:sz="4" w:space="0" w:color="auto"/>
              <w:right w:val="single" w:sz="4" w:space="0" w:color="auto"/>
            </w:tcBorders>
            <w:vAlign w:val="center"/>
          </w:tcPr>
          <w:p w14:paraId="36A11767"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lastRenderedPageBreak/>
              <w:t>3</w:t>
            </w:r>
            <w:r w:rsidRPr="002E60B9">
              <w:rPr>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6170C9F5"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响应文件的编制</w:t>
            </w:r>
          </w:p>
        </w:tc>
        <w:tc>
          <w:tcPr>
            <w:tcW w:w="7229" w:type="dxa"/>
            <w:tcBorders>
              <w:top w:val="single" w:sz="4" w:space="0" w:color="auto"/>
              <w:left w:val="single" w:sz="4" w:space="0" w:color="auto"/>
              <w:right w:val="single" w:sz="4" w:space="0" w:color="auto"/>
            </w:tcBorders>
            <w:vAlign w:val="center"/>
          </w:tcPr>
          <w:p w14:paraId="7E5AEE8A" w14:textId="77777777" w:rsidR="00A422DF" w:rsidRPr="002E60B9" w:rsidRDefault="002E60B9">
            <w:pPr>
              <w:spacing w:line="300" w:lineRule="exact"/>
              <w:jc w:val="left"/>
              <w:rPr>
                <w:color w:val="000000" w:themeColor="text1"/>
                <w:szCs w:val="21"/>
              </w:rPr>
            </w:pPr>
            <w:r w:rsidRPr="002E60B9">
              <w:rPr>
                <w:rFonts w:hAnsi="宋体" w:hint="eastAsia"/>
                <w:color w:val="000000" w:themeColor="text1"/>
                <w:szCs w:val="21"/>
              </w:rPr>
              <w:t>响应文件应按第六章响应文件格式分别编制并使用下载的广西政府采购云平台新版客户端上传。</w:t>
            </w:r>
          </w:p>
        </w:tc>
      </w:tr>
      <w:tr w:rsidR="002E60B9" w:rsidRPr="002E60B9" w14:paraId="5DCB2FC8"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59236DD" w14:textId="77777777" w:rsidR="00A422DF" w:rsidRPr="002E60B9" w:rsidRDefault="002E60B9">
            <w:pPr>
              <w:spacing w:line="300" w:lineRule="exact"/>
              <w:jc w:val="center"/>
              <w:rPr>
                <w:b/>
                <w:color w:val="000000" w:themeColor="text1"/>
                <w:szCs w:val="21"/>
              </w:rPr>
            </w:pPr>
            <w:r w:rsidRPr="002E60B9">
              <w:rPr>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3A46C26E" w14:textId="77777777" w:rsidR="00A422DF" w:rsidRPr="002E60B9" w:rsidRDefault="002E60B9">
            <w:pPr>
              <w:spacing w:line="300" w:lineRule="exact"/>
              <w:jc w:val="center"/>
              <w:rPr>
                <w:color w:val="000000" w:themeColor="text1"/>
                <w:szCs w:val="21"/>
              </w:rPr>
            </w:pPr>
            <w:r w:rsidRPr="002E60B9">
              <w:rPr>
                <w:color w:val="000000" w:themeColor="text1"/>
                <w:szCs w:val="21"/>
              </w:rPr>
              <w:t>响应文件递交</w:t>
            </w:r>
            <w:r w:rsidRPr="002E60B9">
              <w:rPr>
                <w:rFonts w:hint="eastAsia"/>
                <w:color w:val="000000" w:themeColor="text1"/>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33191CE5" w14:textId="77777777" w:rsidR="00A422DF" w:rsidRPr="002E60B9" w:rsidRDefault="002E60B9">
            <w:pPr>
              <w:spacing w:line="300" w:lineRule="exact"/>
              <w:jc w:val="left"/>
              <w:rPr>
                <w:color w:val="000000" w:themeColor="text1"/>
                <w:szCs w:val="21"/>
              </w:rPr>
            </w:pPr>
            <w:r w:rsidRPr="002E60B9">
              <w:rPr>
                <w:rFonts w:hint="eastAsia"/>
                <w:color w:val="000000" w:themeColor="text1"/>
                <w:kern w:val="0"/>
                <w:szCs w:val="21"/>
              </w:rPr>
              <w:t>见谈判公告要求</w:t>
            </w:r>
            <w:r w:rsidRPr="002E60B9">
              <w:rPr>
                <w:rFonts w:hint="eastAsia"/>
                <w:color w:val="000000" w:themeColor="text1"/>
                <w:szCs w:val="21"/>
              </w:rPr>
              <w:t>。</w:t>
            </w:r>
          </w:p>
        </w:tc>
      </w:tr>
      <w:tr w:rsidR="002E60B9" w:rsidRPr="002E60B9" w14:paraId="412D87D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E546CBA"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t>4</w:t>
            </w:r>
            <w:r w:rsidRPr="002E60B9">
              <w:rPr>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6A67EE23" w14:textId="77777777" w:rsidR="00A422DF" w:rsidRPr="002E60B9" w:rsidRDefault="002E60B9">
            <w:pPr>
              <w:spacing w:line="300" w:lineRule="exact"/>
              <w:jc w:val="center"/>
              <w:rPr>
                <w:color w:val="000000" w:themeColor="text1"/>
                <w:szCs w:val="20"/>
              </w:rPr>
            </w:pPr>
            <w:r w:rsidRPr="002E60B9">
              <w:rPr>
                <w:rFonts w:hint="eastAsia"/>
                <w:color w:val="000000" w:themeColor="text1"/>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27E3412" w14:textId="77777777" w:rsidR="00A422DF" w:rsidRPr="002E60B9" w:rsidRDefault="002E60B9">
            <w:pPr>
              <w:spacing w:line="276" w:lineRule="auto"/>
              <w:rPr>
                <w:rFonts w:ascii="宋体" w:hAnsi="宋体" w:hint="eastAsia"/>
                <w:color w:val="000000" w:themeColor="text1"/>
                <w:szCs w:val="21"/>
              </w:rPr>
            </w:pPr>
            <w:r w:rsidRPr="002E60B9">
              <w:rPr>
                <w:rFonts w:ascii="宋体" w:hAnsi="宋体" w:hint="eastAsia"/>
                <w:color w:val="000000" w:themeColor="text1"/>
                <w:szCs w:val="21"/>
              </w:rPr>
              <w:t>本项目</w:t>
            </w:r>
            <w:r w:rsidRPr="002E60B9">
              <w:rPr>
                <w:color w:val="000000" w:themeColor="text1"/>
                <w:sz w:val="22"/>
                <w:szCs w:val="22"/>
              </w:rPr>
              <w:sym w:font="Wingdings 2" w:char="F052"/>
            </w:r>
            <w:r w:rsidRPr="002E60B9">
              <w:rPr>
                <w:rFonts w:hint="eastAsia"/>
                <w:color w:val="000000" w:themeColor="text1"/>
                <w:szCs w:val="21"/>
              </w:rPr>
              <w:t>接受</w:t>
            </w:r>
            <w:r w:rsidRPr="002E60B9">
              <w:rPr>
                <w:rFonts w:hint="eastAsia"/>
                <w:color w:val="000000" w:themeColor="text1"/>
                <w:szCs w:val="21"/>
              </w:rPr>
              <w:t xml:space="preserve">   </w:t>
            </w:r>
            <w:r w:rsidRPr="002E60B9">
              <w:rPr>
                <w:rFonts w:hint="eastAsia"/>
                <w:color w:val="000000" w:themeColor="text1"/>
                <w:szCs w:val="21"/>
              </w:rPr>
              <w:t>□不接受</w:t>
            </w:r>
            <w:r w:rsidRPr="002E60B9">
              <w:rPr>
                <w:rFonts w:ascii="宋体" w:hAnsi="宋体" w:hint="eastAsia"/>
                <w:color w:val="000000" w:themeColor="text1"/>
                <w:szCs w:val="21"/>
              </w:rPr>
              <w:t>备份响应文件</w:t>
            </w:r>
          </w:p>
          <w:p w14:paraId="2780367B" w14:textId="77777777" w:rsidR="00A422DF" w:rsidRPr="002E60B9" w:rsidRDefault="002E60B9">
            <w:pPr>
              <w:spacing w:line="276" w:lineRule="auto"/>
              <w:rPr>
                <w:color w:val="000000" w:themeColor="text1"/>
                <w:sz w:val="22"/>
                <w:szCs w:val="22"/>
              </w:rPr>
            </w:pPr>
            <w:r w:rsidRPr="002E60B9">
              <w:rPr>
                <w:rFonts w:ascii="宋体" w:hAnsi="宋体" w:hint="eastAsia"/>
                <w:color w:val="000000" w:themeColor="text1"/>
                <w:szCs w:val="21"/>
              </w:rPr>
              <w:t>以广西政府采购云平台自动生成的备份文件为依据，当项目允许接受备份响应文件时，供应商才可以按规定上传备份响应文件。</w:t>
            </w:r>
          </w:p>
        </w:tc>
      </w:tr>
      <w:tr w:rsidR="002E60B9" w:rsidRPr="002E60B9" w14:paraId="16DC2A5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4D200A1"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t>4</w:t>
            </w:r>
            <w:r w:rsidRPr="002E60B9">
              <w:rPr>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59154CAB"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9AB6499" w14:textId="77777777" w:rsidR="00A422DF" w:rsidRPr="002E60B9" w:rsidRDefault="002E60B9">
            <w:pPr>
              <w:spacing w:line="276" w:lineRule="auto"/>
              <w:rPr>
                <w:color w:val="000000" w:themeColor="text1"/>
                <w:szCs w:val="21"/>
              </w:rPr>
            </w:pPr>
            <w:r w:rsidRPr="002E60B9">
              <w:rPr>
                <w:color w:val="000000" w:themeColor="text1"/>
                <w:sz w:val="22"/>
                <w:szCs w:val="22"/>
              </w:rPr>
              <w:sym w:font="Wingdings 2" w:char="F052"/>
            </w:r>
            <w:r w:rsidRPr="002E60B9">
              <w:rPr>
                <w:rFonts w:hint="eastAsia"/>
                <w:color w:val="000000" w:themeColor="text1"/>
                <w:szCs w:val="21"/>
              </w:rPr>
              <w:t>否</w:t>
            </w:r>
            <w:r w:rsidRPr="002E60B9">
              <w:rPr>
                <w:rFonts w:hint="eastAsia"/>
                <w:color w:val="000000" w:themeColor="text1"/>
                <w:szCs w:val="21"/>
              </w:rPr>
              <w:t xml:space="preserve">   </w:t>
            </w:r>
            <w:r w:rsidRPr="002E60B9">
              <w:rPr>
                <w:rFonts w:hint="eastAsia"/>
                <w:color w:val="000000" w:themeColor="text1"/>
                <w:szCs w:val="21"/>
              </w:rPr>
              <w:t>□是</w:t>
            </w:r>
          </w:p>
          <w:p w14:paraId="4F87A87F"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演示内容：</w:t>
            </w:r>
            <w:r w:rsidRPr="002E60B9">
              <w:rPr>
                <w:rFonts w:hint="eastAsia"/>
                <w:color w:val="000000" w:themeColor="text1"/>
                <w:szCs w:val="21"/>
                <w:u w:val="single"/>
              </w:rPr>
              <w:t xml:space="preserve"> </w:t>
            </w:r>
            <w:r w:rsidRPr="002E60B9">
              <w:rPr>
                <w:color w:val="000000" w:themeColor="text1"/>
                <w:szCs w:val="21"/>
                <w:u w:val="single"/>
              </w:rPr>
              <w:t xml:space="preserve">              </w:t>
            </w:r>
          </w:p>
          <w:p w14:paraId="02B1F220" w14:textId="77777777" w:rsidR="00A422DF" w:rsidRPr="002E60B9" w:rsidRDefault="002E60B9">
            <w:pPr>
              <w:spacing w:line="276" w:lineRule="auto"/>
              <w:rPr>
                <w:color w:val="000000" w:themeColor="text1"/>
                <w:szCs w:val="21"/>
              </w:rPr>
            </w:pPr>
            <w:r w:rsidRPr="002E60B9">
              <w:rPr>
                <w:rFonts w:hint="eastAsia"/>
                <w:color w:val="000000" w:themeColor="text1"/>
                <w:szCs w:val="21"/>
              </w:rPr>
              <w:t>演示形式：</w:t>
            </w:r>
            <w:r w:rsidRPr="002E60B9">
              <w:rPr>
                <w:color w:val="000000" w:themeColor="text1"/>
                <w:szCs w:val="21"/>
              </w:rPr>
              <w:t xml:space="preserve"> </w:t>
            </w:r>
          </w:p>
        </w:tc>
      </w:tr>
      <w:tr w:rsidR="002E60B9" w:rsidRPr="002E60B9" w14:paraId="72A3BAC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448642E"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t>4</w:t>
            </w:r>
            <w:r w:rsidRPr="002E60B9">
              <w:rPr>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65514D2"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8CBDF9E" w14:textId="77777777" w:rsidR="00A422DF" w:rsidRPr="002E60B9" w:rsidRDefault="002E60B9">
            <w:pPr>
              <w:spacing w:line="276" w:lineRule="auto"/>
              <w:rPr>
                <w:color w:val="000000" w:themeColor="text1"/>
                <w:szCs w:val="21"/>
              </w:rPr>
            </w:pPr>
            <w:r w:rsidRPr="002E60B9">
              <w:rPr>
                <w:color w:val="000000" w:themeColor="text1"/>
                <w:sz w:val="24"/>
              </w:rPr>
              <w:sym w:font="Wingdings 2" w:char="F052"/>
            </w:r>
            <w:r w:rsidRPr="002E60B9">
              <w:rPr>
                <w:rFonts w:hint="eastAsia"/>
                <w:color w:val="000000" w:themeColor="text1"/>
                <w:szCs w:val="21"/>
              </w:rPr>
              <w:t>否</w:t>
            </w:r>
            <w:r w:rsidRPr="002E60B9">
              <w:rPr>
                <w:rFonts w:hint="eastAsia"/>
                <w:color w:val="000000" w:themeColor="text1"/>
                <w:szCs w:val="21"/>
              </w:rPr>
              <w:t xml:space="preserve">   </w:t>
            </w:r>
            <w:r w:rsidRPr="002E60B9">
              <w:rPr>
                <w:rFonts w:hint="eastAsia"/>
                <w:color w:val="000000" w:themeColor="text1"/>
                <w:szCs w:val="21"/>
              </w:rPr>
              <w:t>□是</w:t>
            </w:r>
          </w:p>
          <w:p w14:paraId="72C4A862"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样品制作的标准和要求：</w:t>
            </w:r>
            <w:r w:rsidRPr="002E60B9">
              <w:rPr>
                <w:rFonts w:hint="eastAsia"/>
                <w:color w:val="000000" w:themeColor="text1"/>
                <w:szCs w:val="21"/>
                <w:u w:val="single"/>
              </w:rPr>
              <w:t xml:space="preserve"> </w:t>
            </w:r>
            <w:r w:rsidRPr="002E60B9">
              <w:rPr>
                <w:color w:val="000000" w:themeColor="text1"/>
                <w:szCs w:val="21"/>
                <w:u w:val="single"/>
              </w:rPr>
              <w:t xml:space="preserve">              </w:t>
            </w:r>
          </w:p>
          <w:p w14:paraId="60A43CA8"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样品检测机构的要求：</w:t>
            </w:r>
            <w:r w:rsidRPr="002E60B9">
              <w:rPr>
                <w:rFonts w:hint="eastAsia"/>
                <w:color w:val="000000" w:themeColor="text1"/>
                <w:szCs w:val="21"/>
                <w:u w:val="single"/>
              </w:rPr>
              <w:t xml:space="preserve"> </w:t>
            </w:r>
            <w:r w:rsidRPr="002E60B9">
              <w:rPr>
                <w:color w:val="000000" w:themeColor="text1"/>
                <w:szCs w:val="21"/>
                <w:u w:val="single"/>
              </w:rPr>
              <w:t xml:space="preserve">               </w:t>
            </w:r>
          </w:p>
          <w:p w14:paraId="124E93C1"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检测内容：</w:t>
            </w:r>
            <w:r w:rsidRPr="002E60B9">
              <w:rPr>
                <w:rFonts w:hint="eastAsia"/>
                <w:color w:val="000000" w:themeColor="text1"/>
                <w:szCs w:val="21"/>
                <w:u w:val="single"/>
              </w:rPr>
              <w:t xml:space="preserve"> </w:t>
            </w:r>
            <w:r w:rsidRPr="002E60B9">
              <w:rPr>
                <w:color w:val="000000" w:themeColor="text1"/>
                <w:szCs w:val="21"/>
                <w:u w:val="single"/>
              </w:rPr>
              <w:t xml:space="preserve">                    </w:t>
            </w:r>
          </w:p>
          <w:p w14:paraId="3B10AC89" w14:textId="77777777" w:rsidR="00A422DF" w:rsidRPr="002E60B9" w:rsidRDefault="002E60B9">
            <w:pPr>
              <w:spacing w:line="276" w:lineRule="auto"/>
              <w:rPr>
                <w:color w:val="000000" w:themeColor="text1"/>
                <w:szCs w:val="21"/>
              </w:rPr>
            </w:pPr>
            <w:r w:rsidRPr="002E60B9">
              <w:rPr>
                <w:rFonts w:hint="eastAsia"/>
                <w:color w:val="000000" w:themeColor="text1"/>
                <w:szCs w:val="21"/>
              </w:rPr>
              <w:t>样品递交方式：</w:t>
            </w:r>
            <w:r w:rsidRPr="002E60B9">
              <w:rPr>
                <w:color w:val="000000" w:themeColor="text1"/>
                <w:szCs w:val="21"/>
              </w:rPr>
              <w:t xml:space="preserve"> </w:t>
            </w:r>
          </w:p>
        </w:tc>
      </w:tr>
      <w:tr w:rsidR="002E60B9" w:rsidRPr="002E60B9" w14:paraId="7DFA081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EBA391C"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t>6.</w:t>
            </w:r>
            <w:r w:rsidRPr="002E60B9">
              <w:rPr>
                <w:b/>
                <w:color w:val="000000" w:themeColor="text1"/>
                <w:szCs w:val="21"/>
              </w:rPr>
              <w:t>3</w:t>
            </w:r>
            <w:r w:rsidRPr="002E60B9">
              <w:rPr>
                <w:rFonts w:hint="eastAsia"/>
                <w:b/>
                <w:color w:val="000000" w:themeColor="text1"/>
                <w:szCs w:val="21"/>
              </w:rPr>
              <w:t>.</w:t>
            </w:r>
            <w:r w:rsidRPr="002E60B9">
              <w:rPr>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5E99C5DD"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异常低价审查</w:t>
            </w:r>
          </w:p>
          <w:p w14:paraId="51C11BCF" w14:textId="77777777" w:rsidR="00A422DF" w:rsidRPr="002E60B9" w:rsidRDefault="00A422DF">
            <w:pPr>
              <w:spacing w:line="300" w:lineRule="exact"/>
              <w:jc w:val="center"/>
              <w:rPr>
                <w:color w:val="000000" w:themeColor="text1"/>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3AC5116A" w14:textId="77777777" w:rsidR="00A422DF" w:rsidRPr="002E60B9" w:rsidRDefault="002E60B9">
            <w:pPr>
              <w:spacing w:before="120" w:line="320" w:lineRule="atLeast"/>
              <w:rPr>
                <w:color w:val="000000" w:themeColor="text1"/>
                <w:szCs w:val="21"/>
              </w:rPr>
            </w:pPr>
            <w:r w:rsidRPr="002E60B9">
              <w:rPr>
                <w:color w:val="000000" w:themeColor="text1"/>
                <w:sz w:val="22"/>
                <w:szCs w:val="22"/>
              </w:rPr>
              <w:sym w:font="Wingdings 2" w:char="F052"/>
            </w:r>
            <w:r w:rsidRPr="002E60B9">
              <w:rPr>
                <w:rFonts w:hint="eastAsia"/>
                <w:color w:val="000000" w:themeColor="text1"/>
                <w:szCs w:val="21"/>
              </w:rPr>
              <w:t>评审委员会认为投标人的报价明显低于其他通过符合性审查投标人的报价，有可能影响产品质量或者不能诚信履约的；</w:t>
            </w:r>
          </w:p>
          <w:p w14:paraId="2C128DB3"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□评审中出现下列情形之一的，评审委员会应当启动异常低价响应审查程序：</w:t>
            </w:r>
          </w:p>
          <w:p w14:paraId="209C8A50"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 xml:space="preserve"> </w:t>
            </w: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）响应报价低于全部通过符合性审查供应商响应报价平均值</w:t>
            </w:r>
            <w:r w:rsidRPr="002E60B9">
              <w:rPr>
                <w:rFonts w:hint="eastAsia"/>
                <w:color w:val="000000" w:themeColor="text1"/>
                <w:szCs w:val="21"/>
              </w:rPr>
              <w:t>50%</w:t>
            </w:r>
            <w:r w:rsidRPr="002E60B9">
              <w:rPr>
                <w:rFonts w:hint="eastAsia"/>
                <w:color w:val="000000" w:themeColor="text1"/>
                <w:szCs w:val="21"/>
              </w:rPr>
              <w:t>的，即响应报价</w:t>
            </w:r>
            <w:r w:rsidRPr="002E60B9">
              <w:rPr>
                <w:rFonts w:hint="eastAsia"/>
                <w:color w:val="000000" w:themeColor="text1"/>
                <w:szCs w:val="21"/>
              </w:rPr>
              <w:t>&lt;</w:t>
            </w:r>
            <w:r w:rsidRPr="002E60B9">
              <w:rPr>
                <w:rFonts w:hint="eastAsia"/>
                <w:color w:val="000000" w:themeColor="text1"/>
                <w:szCs w:val="21"/>
              </w:rPr>
              <w:t>全部通过符合性审查供应商响应报价平均值×</w:t>
            </w:r>
            <w:r w:rsidRPr="002E60B9">
              <w:rPr>
                <w:rFonts w:hint="eastAsia"/>
                <w:color w:val="000000" w:themeColor="text1"/>
                <w:szCs w:val="21"/>
              </w:rPr>
              <w:t>50%</w:t>
            </w:r>
            <w:r w:rsidRPr="002E60B9">
              <w:rPr>
                <w:rFonts w:hint="eastAsia"/>
                <w:color w:val="000000" w:themeColor="text1"/>
                <w:szCs w:val="21"/>
              </w:rPr>
              <w:t>；</w:t>
            </w:r>
          </w:p>
          <w:p w14:paraId="627CB9B6"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）响应报价低于通过符合性审查且报价次低供应商响应报价</w:t>
            </w:r>
            <w:r w:rsidRPr="002E60B9">
              <w:rPr>
                <w:rFonts w:hint="eastAsia"/>
                <w:color w:val="000000" w:themeColor="text1"/>
                <w:szCs w:val="21"/>
              </w:rPr>
              <w:t>50%</w:t>
            </w:r>
            <w:r w:rsidRPr="002E60B9">
              <w:rPr>
                <w:rFonts w:hint="eastAsia"/>
                <w:color w:val="000000" w:themeColor="text1"/>
                <w:szCs w:val="21"/>
              </w:rPr>
              <w:t>的，即响应报价</w:t>
            </w:r>
            <w:r w:rsidRPr="002E60B9">
              <w:rPr>
                <w:rFonts w:hint="eastAsia"/>
                <w:color w:val="000000" w:themeColor="text1"/>
                <w:szCs w:val="21"/>
              </w:rPr>
              <w:t>&lt;</w:t>
            </w:r>
            <w:r w:rsidRPr="002E60B9">
              <w:rPr>
                <w:rFonts w:hint="eastAsia"/>
                <w:color w:val="000000" w:themeColor="text1"/>
                <w:szCs w:val="21"/>
              </w:rPr>
              <w:t>通过符合性审查且报价次低供应商响应报价×</w:t>
            </w:r>
            <w:r w:rsidRPr="002E60B9">
              <w:rPr>
                <w:rFonts w:hint="eastAsia"/>
                <w:color w:val="000000" w:themeColor="text1"/>
                <w:szCs w:val="21"/>
              </w:rPr>
              <w:t>50%</w:t>
            </w:r>
            <w:r w:rsidRPr="002E60B9">
              <w:rPr>
                <w:rFonts w:hint="eastAsia"/>
                <w:color w:val="000000" w:themeColor="text1"/>
                <w:szCs w:val="21"/>
              </w:rPr>
              <w:t>；</w:t>
            </w:r>
          </w:p>
          <w:p w14:paraId="2695280F"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）响应报价低于采购项目最高限价</w:t>
            </w:r>
            <w:r w:rsidRPr="002E60B9">
              <w:rPr>
                <w:rFonts w:hint="eastAsia"/>
                <w:color w:val="000000" w:themeColor="text1"/>
                <w:szCs w:val="21"/>
              </w:rPr>
              <w:t>45%</w:t>
            </w:r>
            <w:r w:rsidRPr="002E60B9">
              <w:rPr>
                <w:rFonts w:hint="eastAsia"/>
                <w:color w:val="000000" w:themeColor="text1"/>
                <w:szCs w:val="21"/>
              </w:rPr>
              <w:t>的，即响应报价</w:t>
            </w:r>
            <w:r w:rsidRPr="002E60B9">
              <w:rPr>
                <w:rFonts w:hint="eastAsia"/>
                <w:color w:val="000000" w:themeColor="text1"/>
                <w:szCs w:val="21"/>
              </w:rPr>
              <w:t>&lt;</w:t>
            </w:r>
            <w:r w:rsidRPr="002E60B9">
              <w:rPr>
                <w:rFonts w:hint="eastAsia"/>
                <w:color w:val="000000" w:themeColor="text1"/>
                <w:szCs w:val="21"/>
              </w:rPr>
              <w:t>采购项目最高限</w:t>
            </w:r>
            <w:r w:rsidRPr="002E60B9">
              <w:rPr>
                <w:rFonts w:hint="eastAsia"/>
                <w:color w:val="000000" w:themeColor="text1"/>
                <w:szCs w:val="21"/>
              </w:rPr>
              <w:lastRenderedPageBreak/>
              <w:t>价×</w:t>
            </w:r>
            <w:r w:rsidRPr="002E60B9">
              <w:rPr>
                <w:rFonts w:hint="eastAsia"/>
                <w:color w:val="000000" w:themeColor="text1"/>
                <w:szCs w:val="21"/>
              </w:rPr>
              <w:t>45%</w:t>
            </w:r>
            <w:r w:rsidRPr="002E60B9">
              <w:rPr>
                <w:rFonts w:hint="eastAsia"/>
                <w:color w:val="000000" w:themeColor="text1"/>
                <w:szCs w:val="21"/>
              </w:rPr>
              <w:t>；</w:t>
            </w:r>
          </w:p>
          <w:p w14:paraId="40FCE482" w14:textId="77777777" w:rsidR="00A422DF" w:rsidRPr="002E60B9" w:rsidRDefault="002E60B9">
            <w:pPr>
              <w:spacing w:line="276" w:lineRule="auto"/>
              <w:rPr>
                <w:color w:val="000000" w:themeColor="text1"/>
                <w:sz w:val="22"/>
                <w:szCs w:val="22"/>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）其他评审委员会认为供应商报价过低，有可能影响产品质量或者不能诚信履约的情形。</w:t>
            </w:r>
          </w:p>
        </w:tc>
      </w:tr>
      <w:tr w:rsidR="002E60B9" w:rsidRPr="002E60B9" w14:paraId="2DAFED8B"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1466004" w14:textId="77777777" w:rsidR="00A422DF" w:rsidRPr="002E60B9" w:rsidRDefault="002E60B9">
            <w:pPr>
              <w:spacing w:line="300" w:lineRule="exact"/>
              <w:jc w:val="center"/>
              <w:rPr>
                <w:b/>
                <w:color w:val="000000" w:themeColor="text1"/>
                <w:szCs w:val="21"/>
              </w:rPr>
            </w:pPr>
            <w:r w:rsidRPr="002E60B9">
              <w:rPr>
                <w:rFonts w:hint="eastAsia"/>
                <w:b/>
                <w:color w:val="000000" w:themeColor="text1"/>
                <w:szCs w:val="21"/>
              </w:rPr>
              <w:lastRenderedPageBreak/>
              <w:t>6.</w:t>
            </w:r>
            <w:r w:rsidRPr="002E60B9">
              <w:rPr>
                <w:b/>
                <w:color w:val="000000" w:themeColor="text1"/>
                <w:szCs w:val="21"/>
              </w:rPr>
              <w:t>3</w:t>
            </w:r>
            <w:r w:rsidRPr="002E60B9">
              <w:rPr>
                <w:rFonts w:hint="eastAsia"/>
                <w:b/>
                <w:color w:val="000000" w:themeColor="text1"/>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64144C60"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A53A877" w14:textId="77777777" w:rsidR="00A422DF" w:rsidRPr="002E60B9" w:rsidRDefault="002E60B9">
            <w:pPr>
              <w:spacing w:line="276" w:lineRule="auto"/>
              <w:rPr>
                <w:color w:val="000000" w:themeColor="text1"/>
                <w:szCs w:val="21"/>
              </w:rPr>
            </w:pPr>
            <w:r w:rsidRPr="002E60B9">
              <w:rPr>
                <w:color w:val="000000" w:themeColor="text1"/>
                <w:sz w:val="22"/>
                <w:szCs w:val="22"/>
              </w:rPr>
              <w:sym w:font="Wingdings 2" w:char="F052"/>
            </w:r>
            <w:r w:rsidRPr="002E60B9">
              <w:rPr>
                <w:rFonts w:hint="eastAsia"/>
                <w:color w:val="000000" w:themeColor="text1"/>
                <w:szCs w:val="21"/>
              </w:rPr>
              <w:t>采购人委托谈判小组确定</w:t>
            </w:r>
            <w:r w:rsidRPr="002E60B9">
              <w:rPr>
                <w:rFonts w:hint="eastAsia"/>
                <w:color w:val="000000" w:themeColor="text1"/>
                <w:szCs w:val="21"/>
              </w:rPr>
              <w:t xml:space="preserve">   </w:t>
            </w:r>
            <w:r w:rsidRPr="002E60B9">
              <w:rPr>
                <w:rFonts w:hint="eastAsia"/>
                <w:color w:val="000000" w:themeColor="text1"/>
                <w:szCs w:val="21"/>
              </w:rPr>
              <w:t>□采购人确定</w:t>
            </w:r>
          </w:p>
        </w:tc>
      </w:tr>
      <w:tr w:rsidR="002E60B9" w:rsidRPr="002E60B9" w14:paraId="69EF69B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8EB8B69" w14:textId="77777777" w:rsidR="00A422DF" w:rsidRPr="002E60B9" w:rsidRDefault="002E60B9">
            <w:pPr>
              <w:spacing w:line="300" w:lineRule="exact"/>
              <w:jc w:val="center"/>
              <w:rPr>
                <w:b/>
                <w:color w:val="000000" w:themeColor="text1"/>
                <w:szCs w:val="21"/>
              </w:rPr>
            </w:pPr>
            <w:r w:rsidRPr="002E60B9">
              <w:rPr>
                <w:b/>
                <w:color w:val="000000" w:themeColor="text1"/>
                <w:szCs w:val="21"/>
              </w:rPr>
              <w:t>6.5</w:t>
            </w:r>
            <w:r w:rsidRPr="002E60B9">
              <w:rPr>
                <w:rFonts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2FFBC633"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结果</w:t>
            </w:r>
            <w:r w:rsidRPr="002E60B9">
              <w:rPr>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113E296" w14:textId="77777777" w:rsidR="00A422DF" w:rsidRPr="002E60B9" w:rsidRDefault="002E60B9">
            <w:pPr>
              <w:spacing w:line="300" w:lineRule="exact"/>
              <w:jc w:val="left"/>
              <w:rPr>
                <w:color w:val="000000" w:themeColor="text1"/>
                <w:szCs w:val="21"/>
              </w:rPr>
            </w:pPr>
            <w:r w:rsidRPr="002E60B9">
              <w:rPr>
                <w:color w:val="000000" w:themeColor="text1"/>
                <w:szCs w:val="21"/>
              </w:rPr>
              <w:t>采购代理机构在采购人依法确认成交供应商后</w:t>
            </w:r>
            <w:r w:rsidRPr="002E60B9">
              <w:rPr>
                <w:color w:val="000000" w:themeColor="text1"/>
                <w:szCs w:val="21"/>
              </w:rPr>
              <w:t>2</w:t>
            </w:r>
            <w:r w:rsidRPr="002E60B9">
              <w:rPr>
                <w:color w:val="000000" w:themeColor="text1"/>
                <w:szCs w:val="21"/>
              </w:rPr>
              <w:t>个工作日内在</w:t>
            </w:r>
            <w:r w:rsidRPr="002E60B9">
              <w:rPr>
                <w:rFonts w:hint="eastAsia"/>
                <w:color w:val="000000" w:themeColor="text1"/>
                <w:szCs w:val="21"/>
              </w:rPr>
              <w:t>谈判</w:t>
            </w:r>
            <w:r w:rsidRPr="002E60B9">
              <w:rPr>
                <w:color w:val="000000" w:themeColor="text1"/>
                <w:szCs w:val="21"/>
              </w:rPr>
              <w:t>公告发布的媒体上发布</w:t>
            </w:r>
            <w:r w:rsidRPr="002E60B9">
              <w:rPr>
                <w:rFonts w:hint="eastAsia"/>
                <w:color w:val="000000" w:themeColor="text1"/>
                <w:szCs w:val="21"/>
              </w:rPr>
              <w:t>结果</w:t>
            </w:r>
            <w:r w:rsidRPr="002E60B9">
              <w:rPr>
                <w:color w:val="000000" w:themeColor="text1"/>
                <w:szCs w:val="21"/>
              </w:rPr>
              <w:t>公告</w:t>
            </w:r>
            <w:r w:rsidRPr="002E60B9">
              <w:rPr>
                <w:rFonts w:hint="eastAsia"/>
                <w:color w:val="000000" w:themeColor="text1"/>
                <w:szCs w:val="21"/>
              </w:rPr>
              <w:t>。</w:t>
            </w:r>
          </w:p>
        </w:tc>
      </w:tr>
      <w:tr w:rsidR="002E60B9" w:rsidRPr="002E60B9" w14:paraId="2277D6A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58A969A" w14:textId="77777777" w:rsidR="00A422DF" w:rsidRPr="002E60B9" w:rsidRDefault="002E60B9">
            <w:pPr>
              <w:spacing w:line="300" w:lineRule="exact"/>
              <w:jc w:val="center"/>
              <w:rPr>
                <w:b/>
                <w:color w:val="000000" w:themeColor="text1"/>
                <w:szCs w:val="21"/>
              </w:rPr>
            </w:pPr>
            <w:r w:rsidRPr="002E60B9">
              <w:rPr>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C5AB0F4"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45D2137C"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采购代理机构通过广西政府采购云平台发出</w:t>
            </w:r>
            <w:r w:rsidRPr="002E60B9">
              <w:rPr>
                <w:color w:val="000000" w:themeColor="text1"/>
                <w:szCs w:val="21"/>
              </w:rPr>
              <w:t>成交通知书。</w:t>
            </w:r>
          </w:p>
          <w:p w14:paraId="74E7CCEA"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成交通知书在广西政府采购云平台推送之日起，视为成交供应商已收到，成交供应商自行承担未及时查收的后果。</w:t>
            </w:r>
          </w:p>
        </w:tc>
      </w:tr>
      <w:tr w:rsidR="002E60B9" w:rsidRPr="002E60B9" w14:paraId="16977CE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DD09967" w14:textId="77777777" w:rsidR="00A422DF" w:rsidRPr="002E60B9" w:rsidRDefault="002E60B9">
            <w:pPr>
              <w:spacing w:line="300" w:lineRule="exact"/>
              <w:jc w:val="center"/>
              <w:rPr>
                <w:b/>
                <w:color w:val="000000" w:themeColor="text1"/>
                <w:szCs w:val="21"/>
              </w:rPr>
            </w:pPr>
            <w:r w:rsidRPr="002E60B9">
              <w:rPr>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D70A8D1" w14:textId="77777777" w:rsidR="00A422DF" w:rsidRPr="002E60B9" w:rsidRDefault="002E60B9">
            <w:pPr>
              <w:spacing w:line="300" w:lineRule="exact"/>
              <w:jc w:val="center"/>
              <w:rPr>
                <w:color w:val="000000" w:themeColor="text1"/>
                <w:szCs w:val="21"/>
              </w:rPr>
            </w:pPr>
            <w:r w:rsidRPr="002E60B9">
              <w:rPr>
                <w:rFonts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BE29A02"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）供应商</w:t>
            </w:r>
            <w:r w:rsidRPr="002E60B9">
              <w:rPr>
                <w:color w:val="000000" w:themeColor="text1"/>
                <w:szCs w:val="21"/>
              </w:rPr>
              <w:t>认为</w:t>
            </w:r>
            <w:r w:rsidRPr="002E60B9">
              <w:rPr>
                <w:rFonts w:hint="eastAsia"/>
                <w:color w:val="000000" w:themeColor="text1"/>
                <w:szCs w:val="21"/>
              </w:rPr>
              <w:t>采购文件</w:t>
            </w:r>
            <w:r w:rsidRPr="002E60B9">
              <w:rPr>
                <w:color w:val="000000" w:themeColor="text1"/>
                <w:szCs w:val="21"/>
              </w:rPr>
              <w:t>、</w:t>
            </w:r>
            <w:r w:rsidRPr="002E60B9">
              <w:rPr>
                <w:rFonts w:hint="eastAsia"/>
                <w:color w:val="000000" w:themeColor="text1"/>
                <w:szCs w:val="21"/>
              </w:rPr>
              <w:t>采购</w:t>
            </w:r>
            <w:r w:rsidRPr="002E60B9">
              <w:rPr>
                <w:color w:val="000000" w:themeColor="text1"/>
                <w:szCs w:val="21"/>
              </w:rPr>
              <w:t>过程、中标</w:t>
            </w:r>
            <w:r w:rsidRPr="002E60B9">
              <w:rPr>
                <w:rFonts w:hint="eastAsia"/>
                <w:color w:val="000000" w:themeColor="text1"/>
                <w:szCs w:val="21"/>
              </w:rPr>
              <w:t>或者成交</w:t>
            </w:r>
            <w:r w:rsidRPr="002E60B9">
              <w:rPr>
                <w:color w:val="000000" w:themeColor="text1"/>
                <w:szCs w:val="21"/>
              </w:rPr>
              <w:t>结果使自己的权益受到损害的，可以在知道或者应知其权益受到损害之日起</w:t>
            </w:r>
            <w:r w:rsidRPr="002E60B9">
              <w:rPr>
                <w:color w:val="000000" w:themeColor="text1"/>
                <w:szCs w:val="21"/>
              </w:rPr>
              <w:t>7</w:t>
            </w:r>
            <w:r w:rsidRPr="002E60B9">
              <w:rPr>
                <w:color w:val="000000" w:themeColor="text1"/>
                <w:szCs w:val="21"/>
              </w:rPr>
              <w:t>个工作日内，</w:t>
            </w:r>
            <w:r w:rsidRPr="002E60B9">
              <w:rPr>
                <w:rFonts w:hint="eastAsia"/>
                <w:color w:val="000000" w:themeColor="text1"/>
                <w:szCs w:val="21"/>
              </w:rPr>
              <w:t>通过以下方式</w:t>
            </w:r>
            <w:r w:rsidRPr="002E60B9">
              <w:rPr>
                <w:color w:val="000000" w:themeColor="text1"/>
                <w:szCs w:val="21"/>
              </w:rPr>
              <w:t>向采购人、采购代理机构提出质疑。提出质疑的</w:t>
            </w:r>
            <w:r w:rsidRPr="002E60B9">
              <w:rPr>
                <w:rFonts w:hint="eastAsia"/>
                <w:color w:val="000000" w:themeColor="text1"/>
                <w:szCs w:val="21"/>
              </w:rPr>
              <w:t>供应商</w:t>
            </w:r>
            <w:r w:rsidRPr="002E60B9">
              <w:rPr>
                <w:color w:val="000000" w:themeColor="text1"/>
                <w:szCs w:val="21"/>
              </w:rPr>
              <w:t>必须是参与本项目采购活动的供应商</w:t>
            </w:r>
            <w:r w:rsidRPr="002E60B9">
              <w:rPr>
                <w:rFonts w:hint="eastAsia"/>
                <w:color w:val="000000" w:themeColor="text1"/>
                <w:szCs w:val="21"/>
              </w:rPr>
              <w:t>，并须在</w:t>
            </w:r>
            <w:r w:rsidRPr="002E60B9">
              <w:rPr>
                <w:color w:val="000000" w:themeColor="text1"/>
                <w:szCs w:val="21"/>
              </w:rPr>
              <w:t>法定质疑期内一次性提出针对同一采购程序环节的质疑。质疑函应使用财政部发布的</w:t>
            </w:r>
            <w:r w:rsidRPr="002E60B9">
              <w:rPr>
                <w:rFonts w:hint="eastAsia"/>
                <w:color w:val="000000" w:themeColor="text1"/>
                <w:szCs w:val="21"/>
              </w:rPr>
              <w:t>政府采购供应商质疑函范本，并应按照“质疑函制作说明”进行制作。</w:t>
            </w:r>
          </w:p>
          <w:p w14:paraId="3362AC83" w14:textId="77777777" w:rsidR="00A422DF" w:rsidRPr="002E60B9" w:rsidRDefault="002E60B9">
            <w:pPr>
              <w:spacing w:line="300" w:lineRule="exact"/>
              <w:ind w:firstLineChars="200" w:firstLine="420"/>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w:t>
            </w:r>
            <w:r w:rsidRPr="002E60B9">
              <w:rPr>
                <w:color w:val="000000" w:themeColor="text1"/>
                <w:szCs w:val="21"/>
              </w:rPr>
              <w:t>本项目不接受传真、移动通信</w:t>
            </w:r>
            <w:r w:rsidRPr="002E60B9">
              <w:rPr>
                <w:rFonts w:hint="eastAsia"/>
                <w:color w:val="000000" w:themeColor="text1"/>
                <w:szCs w:val="21"/>
              </w:rPr>
              <w:t>、广西政府采购云平台</w:t>
            </w:r>
            <w:r w:rsidRPr="002E60B9">
              <w:rPr>
                <w:color w:val="000000" w:themeColor="text1"/>
                <w:szCs w:val="21"/>
              </w:rPr>
              <w:t>等</w:t>
            </w:r>
            <w:r w:rsidRPr="002E60B9">
              <w:rPr>
                <w:rFonts w:hint="eastAsia"/>
                <w:color w:val="000000" w:themeColor="text1"/>
                <w:szCs w:val="21"/>
              </w:rPr>
              <w:t>方式</w:t>
            </w:r>
            <w:r w:rsidRPr="002E60B9">
              <w:rPr>
                <w:color w:val="000000" w:themeColor="text1"/>
                <w:szCs w:val="21"/>
              </w:rPr>
              <w:t>送达的质疑材料</w:t>
            </w:r>
            <w:r w:rsidRPr="002E60B9">
              <w:rPr>
                <w:rFonts w:hint="eastAsia"/>
                <w:color w:val="000000" w:themeColor="text1"/>
                <w:szCs w:val="21"/>
              </w:rPr>
              <w:t>，供应商可通过现场或邮寄方式递交书面质疑材料。供应商应于质疑有效期内将质疑函原件递交或邮寄至谈判公告中采购代理机构信息中的联系人。</w:t>
            </w:r>
          </w:p>
        </w:tc>
      </w:tr>
      <w:tr w:rsidR="002E60B9" w:rsidRPr="002E60B9" w14:paraId="4D9C1527"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1FF71440" w14:textId="77777777" w:rsidR="00A422DF" w:rsidRPr="002E60B9" w:rsidRDefault="002E60B9">
            <w:pPr>
              <w:spacing w:line="300" w:lineRule="exact"/>
              <w:jc w:val="center"/>
              <w:rPr>
                <w:b/>
                <w:color w:val="000000" w:themeColor="text1"/>
                <w:szCs w:val="21"/>
              </w:rPr>
            </w:pPr>
            <w:r w:rsidRPr="002E60B9">
              <w:rPr>
                <w:b/>
                <w:color w:val="000000" w:themeColor="text1"/>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3BE16BB" w14:textId="77777777" w:rsidR="00A422DF" w:rsidRPr="002E60B9" w:rsidRDefault="002E60B9">
            <w:pPr>
              <w:spacing w:line="300" w:lineRule="exact"/>
              <w:jc w:val="center"/>
              <w:rPr>
                <w:color w:val="000000" w:themeColor="text1"/>
                <w:szCs w:val="21"/>
              </w:rPr>
            </w:pPr>
            <w:r w:rsidRPr="002E60B9">
              <w:rPr>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651BF38" w14:textId="77777777" w:rsidR="00A422DF" w:rsidRPr="002E60B9" w:rsidRDefault="002E60B9">
            <w:pPr>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w:t>
            </w:r>
            <w:r w:rsidRPr="002E60B9">
              <w:rPr>
                <w:color w:val="000000" w:themeColor="text1"/>
                <w:szCs w:val="20"/>
              </w:rPr>
              <w:t>代理服务费</w:t>
            </w:r>
          </w:p>
          <w:p w14:paraId="2F5828A4" w14:textId="77777777" w:rsidR="00A422DF" w:rsidRPr="002E60B9" w:rsidRDefault="002E60B9">
            <w:pPr>
              <w:spacing w:line="300" w:lineRule="exact"/>
              <w:jc w:val="left"/>
              <w:rPr>
                <w:color w:val="000000" w:themeColor="text1"/>
                <w:szCs w:val="21"/>
              </w:rPr>
            </w:pPr>
            <w:r w:rsidRPr="002E60B9">
              <w:rPr>
                <w:color w:val="000000" w:themeColor="text1"/>
                <w:szCs w:val="21"/>
              </w:rPr>
              <w:sym w:font="Wingdings 2" w:char="F052"/>
            </w:r>
            <w:r w:rsidRPr="002E60B9">
              <w:rPr>
                <w:color w:val="000000" w:themeColor="text1"/>
                <w:szCs w:val="21"/>
              </w:rPr>
              <w:t>采购代理机构向成交供应商收取代理服务费。本项目代理服务费</w:t>
            </w:r>
            <w:r w:rsidRPr="002E60B9">
              <w:rPr>
                <w:rFonts w:hint="eastAsia"/>
                <w:color w:val="000000" w:themeColor="text1"/>
                <w:szCs w:val="21"/>
              </w:rPr>
              <w:t>按照</w:t>
            </w:r>
            <w:r w:rsidRPr="002E60B9">
              <w:rPr>
                <w:color w:val="000000" w:themeColor="text1"/>
                <w:szCs w:val="21"/>
              </w:rPr>
              <w:t>《招标代理服务费管理暂行办法》</w:t>
            </w:r>
            <w:r w:rsidRPr="002E60B9">
              <w:rPr>
                <w:color w:val="000000" w:themeColor="text1"/>
                <w:szCs w:val="21"/>
              </w:rPr>
              <w:t xml:space="preserve"> (</w:t>
            </w:r>
            <w:r w:rsidRPr="002E60B9">
              <w:rPr>
                <w:color w:val="000000" w:themeColor="text1"/>
                <w:szCs w:val="21"/>
              </w:rPr>
              <w:t>计价格﹝</w:t>
            </w:r>
            <w:r w:rsidRPr="002E60B9">
              <w:rPr>
                <w:color w:val="000000" w:themeColor="text1"/>
                <w:szCs w:val="21"/>
              </w:rPr>
              <w:t>2002</w:t>
            </w:r>
            <w:r w:rsidRPr="002E60B9">
              <w:rPr>
                <w:color w:val="000000" w:themeColor="text1"/>
                <w:szCs w:val="21"/>
              </w:rPr>
              <w:t>﹞</w:t>
            </w:r>
            <w:r w:rsidRPr="002E60B9">
              <w:rPr>
                <w:color w:val="000000" w:themeColor="text1"/>
                <w:szCs w:val="21"/>
              </w:rPr>
              <w:t>1980</w:t>
            </w:r>
            <w:r w:rsidRPr="002E60B9">
              <w:rPr>
                <w:color w:val="000000" w:themeColor="text1"/>
                <w:szCs w:val="21"/>
              </w:rPr>
              <w:t>号</w:t>
            </w:r>
            <w:r w:rsidRPr="002E60B9">
              <w:rPr>
                <w:color w:val="000000" w:themeColor="text1"/>
                <w:szCs w:val="21"/>
              </w:rPr>
              <w:t>)</w:t>
            </w:r>
            <w:r w:rsidRPr="002E60B9">
              <w:rPr>
                <w:color w:val="000000" w:themeColor="text1"/>
                <w:szCs w:val="21"/>
              </w:rPr>
              <w:t>、《国家发展改革委关于降低部分建设项目收费标准规范收费行为等有关问题的通知》</w:t>
            </w:r>
            <w:r w:rsidRPr="002E60B9">
              <w:rPr>
                <w:color w:val="000000" w:themeColor="text1"/>
                <w:szCs w:val="21"/>
              </w:rPr>
              <w:t>(</w:t>
            </w:r>
            <w:r w:rsidRPr="002E60B9">
              <w:rPr>
                <w:color w:val="000000" w:themeColor="text1"/>
                <w:szCs w:val="21"/>
              </w:rPr>
              <w:t>发改价格﹝</w:t>
            </w:r>
            <w:r w:rsidRPr="002E60B9">
              <w:rPr>
                <w:color w:val="000000" w:themeColor="text1"/>
                <w:szCs w:val="21"/>
              </w:rPr>
              <w:t>2011</w:t>
            </w:r>
            <w:r w:rsidRPr="002E60B9">
              <w:rPr>
                <w:color w:val="000000" w:themeColor="text1"/>
                <w:szCs w:val="21"/>
              </w:rPr>
              <w:t>﹞</w:t>
            </w:r>
            <w:r w:rsidRPr="002E60B9">
              <w:rPr>
                <w:color w:val="000000" w:themeColor="text1"/>
                <w:szCs w:val="21"/>
              </w:rPr>
              <w:t>534</w:t>
            </w:r>
            <w:r w:rsidRPr="002E60B9">
              <w:rPr>
                <w:color w:val="000000" w:themeColor="text1"/>
                <w:szCs w:val="21"/>
              </w:rPr>
              <w:t>号</w:t>
            </w:r>
            <w:r w:rsidRPr="002E60B9">
              <w:rPr>
                <w:color w:val="000000" w:themeColor="text1"/>
                <w:szCs w:val="21"/>
              </w:rPr>
              <w:t>)</w:t>
            </w:r>
            <w:r w:rsidRPr="002E60B9">
              <w:rPr>
                <w:rFonts w:hint="eastAsia"/>
                <w:color w:val="000000" w:themeColor="text1"/>
                <w:szCs w:val="21"/>
              </w:rPr>
              <w:t>的</w:t>
            </w:r>
            <w:r w:rsidRPr="002E60B9">
              <w:rPr>
                <w:color w:val="000000" w:themeColor="text1"/>
                <w:szCs w:val="21"/>
              </w:rPr>
              <w:t>规定</w:t>
            </w:r>
            <w:r w:rsidRPr="002E60B9">
              <w:rPr>
                <w:rFonts w:hint="eastAsia"/>
                <w:color w:val="000000" w:themeColor="text1"/>
                <w:szCs w:val="21"/>
              </w:rPr>
              <w:t>采用</w:t>
            </w:r>
            <w:r w:rsidRPr="002E60B9">
              <w:rPr>
                <w:color w:val="000000" w:themeColor="text1"/>
                <w:szCs w:val="21"/>
              </w:rPr>
              <w:t>差额定率累进</w:t>
            </w:r>
            <w:r w:rsidRPr="002E60B9">
              <w:rPr>
                <w:rFonts w:hint="eastAsia"/>
                <w:color w:val="000000" w:themeColor="text1"/>
                <w:szCs w:val="21"/>
              </w:rPr>
              <w:t>法</w:t>
            </w:r>
            <w:r w:rsidRPr="002E60B9">
              <w:rPr>
                <w:rFonts w:ascii="Arial" w:hAnsi="Arial" w:cs="Arial"/>
                <w:color w:val="000000" w:themeColor="text1"/>
                <w:szCs w:val="21"/>
              </w:rPr>
              <w:t>下浮</w:t>
            </w:r>
            <w:r w:rsidRPr="002E60B9">
              <w:rPr>
                <w:rFonts w:ascii="Arial" w:hAnsi="Arial" w:cs="Arial"/>
                <w:color w:val="000000" w:themeColor="text1"/>
                <w:szCs w:val="21"/>
              </w:rPr>
              <w:t>20%</w:t>
            </w:r>
            <w:r w:rsidRPr="002E60B9">
              <w:rPr>
                <w:color w:val="000000" w:themeColor="text1"/>
                <w:szCs w:val="21"/>
              </w:rPr>
              <w:t>计算</w:t>
            </w:r>
            <w:r w:rsidRPr="002E60B9">
              <w:rPr>
                <w:rFonts w:hint="eastAsia"/>
                <w:color w:val="000000" w:themeColor="text1"/>
                <w:szCs w:val="21"/>
              </w:rPr>
              <w:t>。</w:t>
            </w:r>
            <w:r w:rsidRPr="002E60B9">
              <w:rPr>
                <w:color w:val="000000" w:themeColor="text1"/>
                <w:szCs w:val="21"/>
              </w:rPr>
              <w:t>具体费率</w:t>
            </w:r>
            <w:r w:rsidRPr="002E60B9">
              <w:rPr>
                <w:rFonts w:hint="eastAsia"/>
                <w:color w:val="000000" w:themeColor="text1"/>
                <w:szCs w:val="21"/>
              </w:rPr>
              <w:t>如下：</w:t>
            </w:r>
          </w:p>
          <w:p w14:paraId="05E0833F"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①成交金额在</w:t>
            </w:r>
            <w:r w:rsidRPr="002E60B9">
              <w:rPr>
                <w:rFonts w:hint="eastAsia"/>
                <w:color w:val="000000" w:themeColor="text1"/>
                <w:szCs w:val="21"/>
              </w:rPr>
              <w:t>1</w:t>
            </w:r>
            <w:r w:rsidRPr="002E60B9">
              <w:rPr>
                <w:color w:val="000000" w:themeColor="text1"/>
                <w:szCs w:val="21"/>
              </w:rPr>
              <w:t>00</w:t>
            </w:r>
            <w:r w:rsidRPr="002E60B9">
              <w:rPr>
                <w:rFonts w:hint="eastAsia"/>
                <w:color w:val="000000" w:themeColor="text1"/>
                <w:szCs w:val="21"/>
              </w:rPr>
              <w:t>万元以下的：</w:t>
            </w:r>
          </w:p>
          <w:p w14:paraId="31CC8F92"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货物</w:t>
            </w:r>
            <w:r w:rsidRPr="002E60B9">
              <w:rPr>
                <w:color w:val="000000" w:themeColor="text1"/>
                <w:szCs w:val="21"/>
              </w:rPr>
              <w:t>1.5</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服务招标</w:t>
            </w:r>
            <w:r w:rsidRPr="002E60B9">
              <w:rPr>
                <w:color w:val="000000" w:themeColor="text1"/>
                <w:szCs w:val="21"/>
              </w:rPr>
              <w:t>1.5</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工程招标</w:t>
            </w:r>
            <w:r w:rsidRPr="002E60B9">
              <w:rPr>
                <w:color w:val="000000" w:themeColor="text1"/>
                <w:szCs w:val="21"/>
              </w:rPr>
              <w:t>1.0</w:t>
            </w:r>
            <w:r w:rsidRPr="002E60B9">
              <w:rPr>
                <w:color w:val="000000" w:themeColor="text1"/>
                <w:szCs w:val="21"/>
              </w:rPr>
              <w:t>％</w:t>
            </w:r>
            <w:r w:rsidRPr="002E60B9">
              <w:rPr>
                <w:rFonts w:hint="eastAsia"/>
                <w:color w:val="000000" w:themeColor="text1"/>
                <w:szCs w:val="21"/>
              </w:rPr>
              <w:t>；</w:t>
            </w:r>
          </w:p>
          <w:p w14:paraId="00805091"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②成交金额在</w:t>
            </w:r>
            <w:r w:rsidRPr="002E60B9">
              <w:rPr>
                <w:color w:val="000000" w:themeColor="text1"/>
                <w:szCs w:val="21"/>
              </w:rPr>
              <w:t>100-500</w:t>
            </w:r>
            <w:r w:rsidRPr="002E60B9">
              <w:rPr>
                <w:rFonts w:hint="eastAsia"/>
                <w:color w:val="000000" w:themeColor="text1"/>
                <w:szCs w:val="21"/>
              </w:rPr>
              <w:t>万元之间：</w:t>
            </w:r>
          </w:p>
          <w:p w14:paraId="7E97ABDC"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货物</w:t>
            </w:r>
            <w:r w:rsidRPr="002E60B9">
              <w:rPr>
                <w:color w:val="000000" w:themeColor="text1"/>
                <w:szCs w:val="21"/>
              </w:rPr>
              <w:t>1.1</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服务招标</w:t>
            </w:r>
            <w:r w:rsidRPr="002E60B9">
              <w:rPr>
                <w:color w:val="000000" w:themeColor="text1"/>
                <w:szCs w:val="21"/>
              </w:rPr>
              <w:t>0.8</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工程招标</w:t>
            </w:r>
            <w:r w:rsidRPr="002E60B9">
              <w:rPr>
                <w:color w:val="000000" w:themeColor="text1"/>
                <w:szCs w:val="21"/>
              </w:rPr>
              <w:t>0.7</w:t>
            </w:r>
            <w:r w:rsidRPr="002E60B9">
              <w:rPr>
                <w:color w:val="000000" w:themeColor="text1"/>
                <w:szCs w:val="21"/>
              </w:rPr>
              <w:t>％</w:t>
            </w:r>
            <w:r w:rsidRPr="002E60B9">
              <w:rPr>
                <w:rFonts w:hint="eastAsia"/>
                <w:color w:val="000000" w:themeColor="text1"/>
                <w:szCs w:val="21"/>
              </w:rPr>
              <w:t>；</w:t>
            </w:r>
          </w:p>
          <w:p w14:paraId="47A81E58"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③成交金额在</w:t>
            </w:r>
            <w:r w:rsidRPr="002E60B9">
              <w:rPr>
                <w:color w:val="000000" w:themeColor="text1"/>
                <w:szCs w:val="21"/>
              </w:rPr>
              <w:t>5</w:t>
            </w:r>
            <w:r w:rsidRPr="002E60B9">
              <w:rPr>
                <w:rFonts w:hint="eastAsia"/>
                <w:color w:val="000000" w:themeColor="text1"/>
                <w:szCs w:val="21"/>
              </w:rPr>
              <w:t>0</w:t>
            </w:r>
            <w:r w:rsidRPr="002E60B9">
              <w:rPr>
                <w:color w:val="000000" w:themeColor="text1"/>
                <w:szCs w:val="21"/>
              </w:rPr>
              <w:t>0-1</w:t>
            </w:r>
            <w:r w:rsidRPr="002E60B9">
              <w:rPr>
                <w:rFonts w:hint="eastAsia"/>
                <w:color w:val="000000" w:themeColor="text1"/>
                <w:szCs w:val="21"/>
              </w:rPr>
              <w:t>00</w:t>
            </w:r>
            <w:r w:rsidRPr="002E60B9">
              <w:rPr>
                <w:color w:val="000000" w:themeColor="text1"/>
                <w:szCs w:val="21"/>
              </w:rPr>
              <w:t>0</w:t>
            </w:r>
            <w:r w:rsidRPr="002E60B9">
              <w:rPr>
                <w:rFonts w:hint="eastAsia"/>
                <w:color w:val="000000" w:themeColor="text1"/>
                <w:szCs w:val="21"/>
              </w:rPr>
              <w:t>万元之间：</w:t>
            </w:r>
          </w:p>
          <w:p w14:paraId="15FB480B"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货物</w:t>
            </w:r>
            <w:r w:rsidRPr="002E60B9">
              <w:rPr>
                <w:color w:val="000000" w:themeColor="text1"/>
                <w:szCs w:val="21"/>
              </w:rPr>
              <w:t>0.8</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服务招标</w:t>
            </w:r>
            <w:r w:rsidRPr="002E60B9">
              <w:rPr>
                <w:color w:val="000000" w:themeColor="text1"/>
                <w:szCs w:val="21"/>
              </w:rPr>
              <w:t>0.45</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工程招标</w:t>
            </w:r>
            <w:r w:rsidRPr="002E60B9">
              <w:rPr>
                <w:color w:val="000000" w:themeColor="text1"/>
                <w:szCs w:val="21"/>
              </w:rPr>
              <w:t>0.55</w:t>
            </w:r>
            <w:r w:rsidRPr="002E60B9">
              <w:rPr>
                <w:color w:val="000000" w:themeColor="text1"/>
                <w:szCs w:val="21"/>
              </w:rPr>
              <w:t>％</w:t>
            </w:r>
            <w:r w:rsidRPr="002E60B9">
              <w:rPr>
                <w:rFonts w:hint="eastAsia"/>
                <w:color w:val="000000" w:themeColor="text1"/>
                <w:szCs w:val="21"/>
              </w:rPr>
              <w:t>；</w:t>
            </w:r>
          </w:p>
          <w:p w14:paraId="1F9B4ACF"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④成交金额在</w:t>
            </w:r>
            <w:r w:rsidRPr="002E60B9">
              <w:rPr>
                <w:color w:val="000000" w:themeColor="text1"/>
                <w:szCs w:val="21"/>
              </w:rPr>
              <w:t>1000-5000</w:t>
            </w:r>
            <w:r w:rsidRPr="002E60B9">
              <w:rPr>
                <w:rFonts w:hint="eastAsia"/>
                <w:color w:val="000000" w:themeColor="text1"/>
                <w:szCs w:val="21"/>
              </w:rPr>
              <w:t>万元之间：</w:t>
            </w:r>
          </w:p>
          <w:p w14:paraId="151D622E"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货物</w:t>
            </w:r>
            <w:r w:rsidRPr="002E60B9">
              <w:rPr>
                <w:color w:val="000000" w:themeColor="text1"/>
                <w:szCs w:val="21"/>
              </w:rPr>
              <w:t>0.5</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服务招标</w:t>
            </w:r>
            <w:r w:rsidRPr="002E60B9">
              <w:rPr>
                <w:color w:val="000000" w:themeColor="text1"/>
                <w:szCs w:val="21"/>
              </w:rPr>
              <w:t>0.25</w:t>
            </w:r>
            <w:r w:rsidRPr="002E60B9">
              <w:rPr>
                <w:color w:val="000000" w:themeColor="text1"/>
                <w:szCs w:val="21"/>
              </w:rPr>
              <w:t>％</w:t>
            </w:r>
            <w:r w:rsidRPr="002E60B9">
              <w:rPr>
                <w:rFonts w:hint="eastAsia"/>
                <w:color w:val="000000" w:themeColor="text1"/>
                <w:szCs w:val="21"/>
              </w:rPr>
              <w:t>；</w:t>
            </w:r>
            <w:r w:rsidRPr="002E60B9">
              <w:rPr>
                <w:color w:val="000000" w:themeColor="text1"/>
                <w:szCs w:val="21"/>
              </w:rPr>
              <w:t>工程招标</w:t>
            </w:r>
            <w:r w:rsidRPr="002E60B9">
              <w:rPr>
                <w:color w:val="000000" w:themeColor="text1"/>
                <w:szCs w:val="21"/>
              </w:rPr>
              <w:t>0.35</w:t>
            </w:r>
            <w:r w:rsidRPr="002E60B9">
              <w:rPr>
                <w:color w:val="000000" w:themeColor="text1"/>
                <w:szCs w:val="21"/>
              </w:rPr>
              <w:t>％</w:t>
            </w:r>
            <w:r w:rsidRPr="002E60B9">
              <w:rPr>
                <w:rFonts w:hint="eastAsia"/>
                <w:color w:val="000000" w:themeColor="text1"/>
                <w:szCs w:val="21"/>
              </w:rPr>
              <w:t>；</w:t>
            </w:r>
          </w:p>
          <w:p w14:paraId="0816C17A"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p>
          <w:p w14:paraId="2D8984E9" w14:textId="77777777" w:rsidR="00A422DF" w:rsidRPr="002E60B9" w:rsidRDefault="002E60B9">
            <w:pPr>
              <w:spacing w:line="300" w:lineRule="exact"/>
              <w:jc w:val="left"/>
              <w:rPr>
                <w:color w:val="000000" w:themeColor="text1"/>
                <w:szCs w:val="21"/>
              </w:rPr>
            </w:pPr>
            <w:r w:rsidRPr="002E60B9">
              <w:rPr>
                <w:color w:val="000000" w:themeColor="text1"/>
                <w:szCs w:val="21"/>
              </w:rPr>
              <w:t>差额定率累进</w:t>
            </w:r>
            <w:r w:rsidRPr="002E60B9">
              <w:rPr>
                <w:rFonts w:hint="eastAsia"/>
                <w:color w:val="000000" w:themeColor="text1"/>
                <w:szCs w:val="21"/>
              </w:rPr>
              <w:t>法</w:t>
            </w:r>
            <w:r w:rsidRPr="002E60B9">
              <w:rPr>
                <w:color w:val="000000" w:themeColor="text1"/>
                <w:szCs w:val="21"/>
              </w:rPr>
              <w:t>计算</w:t>
            </w:r>
            <w:r w:rsidRPr="002E60B9">
              <w:rPr>
                <w:rFonts w:hint="eastAsia"/>
                <w:color w:val="000000" w:themeColor="text1"/>
                <w:szCs w:val="21"/>
              </w:rPr>
              <w:t>过程示例：</w:t>
            </w:r>
          </w:p>
          <w:p w14:paraId="59226BB5" w14:textId="77777777" w:rsidR="00A422DF" w:rsidRPr="002E60B9" w:rsidRDefault="002E60B9">
            <w:pPr>
              <w:spacing w:line="300" w:lineRule="exact"/>
              <w:jc w:val="left"/>
              <w:rPr>
                <w:color w:val="000000" w:themeColor="text1"/>
                <w:szCs w:val="21"/>
              </w:rPr>
            </w:pPr>
            <w:r w:rsidRPr="002E60B9">
              <w:rPr>
                <w:color w:val="000000" w:themeColor="text1"/>
                <w:szCs w:val="21"/>
              </w:rPr>
              <w:t>例如：某货物招标代理业务成交金额为</w:t>
            </w:r>
            <w:r w:rsidRPr="002E60B9">
              <w:rPr>
                <w:color w:val="000000" w:themeColor="text1"/>
                <w:szCs w:val="21"/>
              </w:rPr>
              <w:t>300</w:t>
            </w:r>
            <w:r w:rsidRPr="002E60B9">
              <w:rPr>
                <w:color w:val="000000" w:themeColor="text1"/>
                <w:szCs w:val="21"/>
              </w:rPr>
              <w:t>万元，招标代理服务费金额按如下计算：</w:t>
            </w:r>
          </w:p>
          <w:p w14:paraId="09CDB8FC"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100</w:t>
            </w:r>
            <w:r w:rsidRPr="002E60B9">
              <w:rPr>
                <w:rFonts w:hint="eastAsia"/>
                <w:color w:val="000000" w:themeColor="text1"/>
                <w:szCs w:val="21"/>
              </w:rPr>
              <w:t>万元×</w:t>
            </w:r>
            <w:r w:rsidRPr="002E60B9">
              <w:rPr>
                <w:rFonts w:hint="eastAsia"/>
                <w:color w:val="000000" w:themeColor="text1"/>
                <w:szCs w:val="21"/>
              </w:rPr>
              <w:t>1.5%</w:t>
            </w:r>
            <w:r w:rsidRPr="002E60B9">
              <w:rPr>
                <w:rFonts w:hint="eastAsia"/>
                <w:color w:val="000000" w:themeColor="text1"/>
                <w:szCs w:val="21"/>
              </w:rPr>
              <w:t>＝</w:t>
            </w:r>
            <w:r w:rsidRPr="002E60B9">
              <w:rPr>
                <w:rFonts w:hint="eastAsia"/>
                <w:color w:val="000000" w:themeColor="text1"/>
                <w:szCs w:val="21"/>
              </w:rPr>
              <w:t>1.5</w:t>
            </w:r>
            <w:r w:rsidRPr="002E60B9">
              <w:rPr>
                <w:rFonts w:hint="eastAsia"/>
                <w:color w:val="000000" w:themeColor="text1"/>
                <w:szCs w:val="21"/>
              </w:rPr>
              <w:t>万元</w:t>
            </w:r>
          </w:p>
          <w:p w14:paraId="69E31208"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300</w:t>
            </w:r>
            <w:r w:rsidRPr="002E60B9">
              <w:rPr>
                <w:rFonts w:hint="eastAsia"/>
                <w:color w:val="000000" w:themeColor="text1"/>
                <w:szCs w:val="21"/>
              </w:rPr>
              <w:t>－</w:t>
            </w:r>
            <w:r w:rsidRPr="002E60B9">
              <w:rPr>
                <w:rFonts w:hint="eastAsia"/>
                <w:color w:val="000000" w:themeColor="text1"/>
                <w:szCs w:val="21"/>
              </w:rPr>
              <w:t>100</w:t>
            </w:r>
            <w:r w:rsidRPr="002E60B9">
              <w:rPr>
                <w:rFonts w:hint="eastAsia"/>
                <w:color w:val="000000" w:themeColor="text1"/>
                <w:szCs w:val="21"/>
              </w:rPr>
              <w:t>）万元×</w:t>
            </w:r>
            <w:r w:rsidRPr="002E60B9">
              <w:rPr>
                <w:rFonts w:hint="eastAsia"/>
                <w:color w:val="000000" w:themeColor="text1"/>
                <w:szCs w:val="21"/>
              </w:rPr>
              <w:t>1.1%</w:t>
            </w:r>
            <w:r w:rsidRPr="002E60B9">
              <w:rPr>
                <w:rFonts w:hint="eastAsia"/>
                <w:color w:val="000000" w:themeColor="text1"/>
                <w:szCs w:val="21"/>
              </w:rPr>
              <w:t>＝</w:t>
            </w:r>
            <w:r w:rsidRPr="002E60B9">
              <w:rPr>
                <w:rFonts w:hint="eastAsia"/>
                <w:color w:val="000000" w:themeColor="text1"/>
                <w:szCs w:val="21"/>
              </w:rPr>
              <w:t>2.2</w:t>
            </w:r>
            <w:r w:rsidRPr="002E60B9">
              <w:rPr>
                <w:rFonts w:hint="eastAsia"/>
                <w:color w:val="000000" w:themeColor="text1"/>
                <w:szCs w:val="21"/>
              </w:rPr>
              <w:t>万元</w:t>
            </w:r>
          </w:p>
          <w:p w14:paraId="1A85CC7F" w14:textId="77777777" w:rsidR="00A422DF" w:rsidRPr="002E60B9" w:rsidRDefault="002E60B9">
            <w:pPr>
              <w:spacing w:line="300" w:lineRule="exact"/>
              <w:jc w:val="left"/>
              <w:rPr>
                <w:color w:val="000000" w:themeColor="text1"/>
                <w:szCs w:val="21"/>
              </w:rPr>
            </w:pPr>
            <w:r w:rsidRPr="002E60B9">
              <w:rPr>
                <w:rFonts w:hint="eastAsia"/>
                <w:color w:val="000000" w:themeColor="text1"/>
                <w:szCs w:val="21"/>
              </w:rPr>
              <w:t>合计收费＝（</w:t>
            </w:r>
            <w:r w:rsidRPr="002E60B9">
              <w:rPr>
                <w:rFonts w:hint="eastAsia"/>
                <w:color w:val="000000" w:themeColor="text1"/>
                <w:szCs w:val="21"/>
              </w:rPr>
              <w:t>1.5+2.2</w:t>
            </w:r>
            <w:r w:rsidRPr="002E60B9">
              <w:rPr>
                <w:rFonts w:hint="eastAsia"/>
                <w:color w:val="000000" w:themeColor="text1"/>
                <w:szCs w:val="21"/>
              </w:rPr>
              <w:t>）×</w:t>
            </w:r>
            <w:r w:rsidRPr="002E60B9">
              <w:rPr>
                <w:rFonts w:hint="eastAsia"/>
                <w:color w:val="000000" w:themeColor="text1"/>
                <w:szCs w:val="21"/>
              </w:rPr>
              <w:t>80%=2.96</w:t>
            </w:r>
            <w:r w:rsidRPr="002E60B9">
              <w:rPr>
                <w:rFonts w:hint="eastAsia"/>
                <w:color w:val="000000" w:themeColor="text1"/>
                <w:szCs w:val="21"/>
              </w:rPr>
              <w:t>万元</w:t>
            </w:r>
          </w:p>
          <w:p w14:paraId="4B6FE7CF" w14:textId="77777777" w:rsidR="00A422DF" w:rsidRPr="002E60B9" w:rsidRDefault="002E60B9">
            <w:pPr>
              <w:spacing w:line="300" w:lineRule="exact"/>
              <w:jc w:val="left"/>
              <w:rPr>
                <w:color w:val="000000" w:themeColor="text1"/>
                <w:szCs w:val="21"/>
              </w:rPr>
            </w:pPr>
            <w:r w:rsidRPr="002E60B9">
              <w:rPr>
                <w:color w:val="000000" w:themeColor="text1"/>
                <w:szCs w:val="21"/>
              </w:rPr>
              <w:t>（</w:t>
            </w:r>
            <w:r w:rsidRPr="002E60B9">
              <w:rPr>
                <w:color w:val="000000" w:themeColor="text1"/>
                <w:szCs w:val="21"/>
              </w:rPr>
              <w:t>2</w:t>
            </w:r>
            <w:r w:rsidRPr="002E60B9">
              <w:rPr>
                <w:color w:val="000000" w:themeColor="text1"/>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0A5C63F5" w14:textId="77777777" w:rsidR="00A422DF" w:rsidRPr="002E60B9" w:rsidRDefault="002E60B9">
            <w:pPr>
              <w:spacing w:line="300" w:lineRule="exact"/>
              <w:jc w:val="left"/>
              <w:rPr>
                <w:color w:val="000000" w:themeColor="text1"/>
                <w:kern w:val="0"/>
                <w:szCs w:val="21"/>
              </w:rPr>
            </w:pPr>
            <w:r w:rsidRPr="002E60B9">
              <w:rPr>
                <w:rFonts w:hint="eastAsia"/>
                <w:color w:val="000000" w:themeColor="text1"/>
                <w:kern w:val="0"/>
                <w:szCs w:val="21"/>
              </w:rPr>
              <w:t>开户银行：广西北部湾银行南宁市金湖支行</w:t>
            </w:r>
          </w:p>
          <w:p w14:paraId="2F991CA2" w14:textId="77777777" w:rsidR="00A422DF" w:rsidRPr="002E60B9" w:rsidRDefault="002E60B9">
            <w:pPr>
              <w:spacing w:line="300" w:lineRule="exact"/>
              <w:jc w:val="left"/>
              <w:rPr>
                <w:color w:val="000000" w:themeColor="text1"/>
                <w:kern w:val="0"/>
                <w:szCs w:val="21"/>
              </w:rPr>
            </w:pPr>
            <w:r w:rsidRPr="002E60B9">
              <w:rPr>
                <w:rFonts w:hint="eastAsia"/>
                <w:color w:val="000000" w:themeColor="text1"/>
                <w:kern w:val="0"/>
                <w:szCs w:val="21"/>
              </w:rPr>
              <w:t>（银行地址：南宁市金湖路</w:t>
            </w:r>
            <w:r w:rsidRPr="002E60B9">
              <w:rPr>
                <w:rFonts w:hint="eastAsia"/>
                <w:color w:val="000000" w:themeColor="text1"/>
                <w:kern w:val="0"/>
                <w:szCs w:val="21"/>
              </w:rPr>
              <w:t>57</w:t>
            </w:r>
            <w:r w:rsidRPr="002E60B9">
              <w:rPr>
                <w:rFonts w:hint="eastAsia"/>
                <w:color w:val="000000" w:themeColor="text1"/>
                <w:kern w:val="0"/>
                <w:szCs w:val="21"/>
              </w:rPr>
              <w:t>号文德大厦</w:t>
            </w:r>
            <w:r w:rsidRPr="002E60B9">
              <w:rPr>
                <w:rFonts w:hint="eastAsia"/>
                <w:color w:val="000000" w:themeColor="text1"/>
                <w:kern w:val="0"/>
                <w:szCs w:val="21"/>
              </w:rPr>
              <w:t>1</w:t>
            </w:r>
            <w:r w:rsidRPr="002E60B9">
              <w:rPr>
                <w:rFonts w:hint="eastAsia"/>
                <w:color w:val="000000" w:themeColor="text1"/>
                <w:kern w:val="0"/>
                <w:szCs w:val="21"/>
              </w:rPr>
              <w:t>楼）</w:t>
            </w:r>
          </w:p>
          <w:p w14:paraId="0232AF21" w14:textId="77777777" w:rsidR="00A422DF" w:rsidRPr="002E60B9" w:rsidRDefault="002E60B9">
            <w:pPr>
              <w:spacing w:line="300" w:lineRule="exact"/>
              <w:jc w:val="left"/>
              <w:rPr>
                <w:color w:val="000000" w:themeColor="text1"/>
                <w:kern w:val="0"/>
                <w:szCs w:val="21"/>
              </w:rPr>
            </w:pPr>
            <w:r w:rsidRPr="002E60B9">
              <w:rPr>
                <w:rFonts w:hint="eastAsia"/>
                <w:color w:val="000000" w:themeColor="text1"/>
                <w:kern w:val="0"/>
                <w:szCs w:val="21"/>
              </w:rPr>
              <w:t>开户名称：广西机电设备招标有限公司</w:t>
            </w:r>
          </w:p>
          <w:p w14:paraId="6D878EC7" w14:textId="77777777" w:rsidR="00A422DF" w:rsidRPr="002E60B9" w:rsidRDefault="002E60B9">
            <w:pPr>
              <w:spacing w:line="300" w:lineRule="exact"/>
              <w:jc w:val="left"/>
              <w:rPr>
                <w:color w:val="000000" w:themeColor="text1"/>
                <w:kern w:val="0"/>
                <w:szCs w:val="21"/>
              </w:rPr>
            </w:pPr>
            <w:r w:rsidRPr="002E60B9">
              <w:rPr>
                <w:rFonts w:hint="eastAsia"/>
                <w:color w:val="000000" w:themeColor="text1"/>
                <w:kern w:val="0"/>
                <w:szCs w:val="21"/>
              </w:rPr>
              <w:lastRenderedPageBreak/>
              <w:t>银行账号：</w:t>
            </w:r>
            <w:r w:rsidRPr="002E60B9">
              <w:rPr>
                <w:rFonts w:hint="eastAsia"/>
                <w:color w:val="000000" w:themeColor="text1"/>
                <w:kern w:val="0"/>
                <w:szCs w:val="21"/>
              </w:rPr>
              <w:t>1705012090027723 (</w:t>
            </w:r>
            <w:r w:rsidRPr="002E60B9">
              <w:rPr>
                <w:rFonts w:hint="eastAsia"/>
                <w:color w:val="000000" w:themeColor="text1"/>
                <w:kern w:val="0"/>
                <w:szCs w:val="21"/>
              </w:rPr>
              <w:t>联行号</w:t>
            </w:r>
            <w:r w:rsidRPr="002E60B9">
              <w:rPr>
                <w:rFonts w:hint="eastAsia"/>
                <w:color w:val="000000" w:themeColor="text1"/>
                <w:kern w:val="0"/>
                <w:szCs w:val="21"/>
              </w:rPr>
              <w:t xml:space="preserve"> 313611017053)</w:t>
            </w:r>
          </w:p>
          <w:p w14:paraId="76007CDF" w14:textId="77777777" w:rsidR="00A422DF" w:rsidRPr="002E60B9" w:rsidRDefault="002E60B9">
            <w:pPr>
              <w:spacing w:line="300" w:lineRule="exact"/>
              <w:jc w:val="left"/>
              <w:rPr>
                <w:color w:val="000000" w:themeColor="text1"/>
                <w:kern w:val="0"/>
                <w:szCs w:val="21"/>
              </w:rPr>
            </w:pPr>
            <w:r w:rsidRPr="002E60B9">
              <w:rPr>
                <w:rFonts w:hint="eastAsia"/>
                <w:color w:val="000000" w:themeColor="text1"/>
                <w:kern w:val="0"/>
                <w:szCs w:val="21"/>
              </w:rPr>
              <w:t>财务联系人：吴茜（电话：</w:t>
            </w:r>
            <w:r w:rsidRPr="002E60B9">
              <w:rPr>
                <w:rFonts w:hint="eastAsia"/>
                <w:color w:val="000000" w:themeColor="text1"/>
                <w:kern w:val="0"/>
                <w:szCs w:val="21"/>
              </w:rPr>
              <w:t>0771-2821398</w:t>
            </w:r>
            <w:r w:rsidRPr="002E60B9">
              <w:rPr>
                <w:rFonts w:hint="eastAsia"/>
                <w:color w:val="000000" w:themeColor="text1"/>
                <w:kern w:val="0"/>
                <w:szCs w:val="21"/>
              </w:rPr>
              <w:t>）</w:t>
            </w:r>
          </w:p>
        </w:tc>
      </w:tr>
      <w:tr w:rsidR="002E60B9" w:rsidRPr="002E60B9" w14:paraId="09394854"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4C9CC14" w14:textId="77777777" w:rsidR="00A422DF" w:rsidRPr="002E60B9" w:rsidRDefault="002E60B9">
            <w:pPr>
              <w:spacing w:line="300" w:lineRule="exact"/>
              <w:jc w:val="center"/>
              <w:rPr>
                <w:b/>
                <w:color w:val="000000" w:themeColor="text1"/>
                <w:szCs w:val="21"/>
              </w:rPr>
            </w:pPr>
            <w:r w:rsidRPr="002E60B9">
              <w:rPr>
                <w:b/>
                <w:color w:val="000000" w:themeColor="text1"/>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716F501A" w14:textId="77777777" w:rsidR="00A422DF" w:rsidRPr="002E60B9" w:rsidRDefault="002E60B9">
            <w:pPr>
              <w:spacing w:line="300" w:lineRule="exact"/>
              <w:jc w:val="center"/>
              <w:rPr>
                <w:color w:val="000000" w:themeColor="text1"/>
                <w:szCs w:val="20"/>
              </w:rPr>
            </w:pPr>
            <w:r w:rsidRPr="002E60B9">
              <w:rPr>
                <w:rFonts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47F60BD" w14:textId="77777777" w:rsidR="00A422DF" w:rsidRPr="002E60B9" w:rsidRDefault="002E60B9">
            <w:pPr>
              <w:spacing w:line="276" w:lineRule="auto"/>
              <w:rPr>
                <w:color w:val="000000" w:themeColor="text1"/>
                <w:szCs w:val="21"/>
              </w:rPr>
            </w:pPr>
            <w:r w:rsidRPr="002E60B9">
              <w:rPr>
                <w:color w:val="000000" w:themeColor="text1"/>
                <w:sz w:val="22"/>
                <w:szCs w:val="22"/>
              </w:rPr>
              <w:sym w:font="Wingdings 2" w:char="F052"/>
            </w:r>
            <w:r w:rsidRPr="002E60B9">
              <w:rPr>
                <w:rFonts w:hint="eastAsia"/>
                <w:color w:val="000000" w:themeColor="text1"/>
                <w:szCs w:val="21"/>
              </w:rPr>
              <w:t>无</w:t>
            </w:r>
          </w:p>
          <w:p w14:paraId="520D4390"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□有，详见：</w:t>
            </w:r>
            <w:r w:rsidRPr="002E60B9">
              <w:rPr>
                <w:rFonts w:hint="eastAsia"/>
                <w:color w:val="000000" w:themeColor="text1"/>
                <w:szCs w:val="21"/>
                <w:u w:val="single"/>
              </w:rPr>
              <w:t xml:space="preserve"> </w:t>
            </w:r>
            <w:r w:rsidRPr="002E60B9">
              <w:rPr>
                <w:color w:val="000000" w:themeColor="text1"/>
                <w:szCs w:val="21"/>
                <w:u w:val="single"/>
              </w:rPr>
              <w:t xml:space="preserve">         </w:t>
            </w:r>
          </w:p>
        </w:tc>
      </w:tr>
      <w:tr w:rsidR="002E60B9" w:rsidRPr="002E60B9" w14:paraId="1C501D3D"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7D4A3122" w14:textId="77777777" w:rsidR="00A422DF" w:rsidRPr="002E60B9" w:rsidRDefault="002E60B9">
            <w:pPr>
              <w:spacing w:line="300" w:lineRule="exact"/>
              <w:jc w:val="center"/>
              <w:rPr>
                <w:b/>
                <w:color w:val="000000" w:themeColor="text1"/>
                <w:szCs w:val="21"/>
              </w:rPr>
            </w:pPr>
            <w:r w:rsidRPr="002E60B9">
              <w:rPr>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C3D9E7F" w14:textId="77777777" w:rsidR="00A422DF" w:rsidRPr="002E60B9" w:rsidRDefault="002E60B9">
            <w:pPr>
              <w:spacing w:line="300" w:lineRule="exact"/>
              <w:jc w:val="center"/>
              <w:rPr>
                <w:color w:val="000000" w:themeColor="text1"/>
                <w:szCs w:val="20"/>
              </w:rPr>
            </w:pPr>
            <w:r w:rsidRPr="002E60B9">
              <w:rPr>
                <w:rFonts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83BEACE" w14:textId="77777777" w:rsidR="00A422DF" w:rsidRPr="002E60B9" w:rsidRDefault="002E60B9">
            <w:pPr>
              <w:spacing w:line="276" w:lineRule="auto"/>
              <w:rPr>
                <w:color w:val="000000" w:themeColor="text1"/>
                <w:szCs w:val="21"/>
              </w:rPr>
            </w:pPr>
            <w:r w:rsidRPr="002E60B9">
              <w:rPr>
                <w:color w:val="000000" w:themeColor="text1"/>
                <w:sz w:val="22"/>
                <w:szCs w:val="22"/>
              </w:rPr>
              <w:sym w:font="Wingdings 2" w:char="F052"/>
            </w:r>
            <w:r w:rsidRPr="002E60B9">
              <w:rPr>
                <w:rFonts w:hint="eastAsia"/>
                <w:color w:val="000000" w:themeColor="text1"/>
                <w:szCs w:val="21"/>
              </w:rPr>
              <w:t>无</w:t>
            </w:r>
          </w:p>
          <w:p w14:paraId="7CE841D9" w14:textId="77777777" w:rsidR="00A422DF" w:rsidRPr="002E60B9" w:rsidRDefault="002E60B9">
            <w:pPr>
              <w:spacing w:line="276" w:lineRule="auto"/>
              <w:rPr>
                <w:color w:val="000000" w:themeColor="text1"/>
                <w:szCs w:val="21"/>
                <w:u w:val="single"/>
              </w:rPr>
            </w:pPr>
            <w:r w:rsidRPr="002E60B9">
              <w:rPr>
                <w:rFonts w:hint="eastAsia"/>
                <w:color w:val="000000" w:themeColor="text1"/>
                <w:szCs w:val="21"/>
              </w:rPr>
              <w:t>□有，详见：</w:t>
            </w:r>
            <w:r w:rsidRPr="002E60B9">
              <w:rPr>
                <w:rFonts w:hint="eastAsia"/>
                <w:color w:val="000000" w:themeColor="text1"/>
                <w:szCs w:val="21"/>
                <w:u w:val="single"/>
              </w:rPr>
              <w:t xml:space="preserve"> </w:t>
            </w:r>
            <w:r w:rsidRPr="002E60B9">
              <w:rPr>
                <w:color w:val="000000" w:themeColor="text1"/>
                <w:szCs w:val="21"/>
                <w:u w:val="single"/>
              </w:rPr>
              <w:t xml:space="preserve">            </w:t>
            </w:r>
          </w:p>
        </w:tc>
      </w:tr>
      <w:tr w:rsidR="00A422DF" w:rsidRPr="002E60B9" w14:paraId="7797D1D9"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E037281" w14:textId="77777777" w:rsidR="00A422DF" w:rsidRPr="002E60B9" w:rsidRDefault="002E60B9">
            <w:pPr>
              <w:spacing w:line="300" w:lineRule="exact"/>
              <w:jc w:val="center"/>
              <w:rPr>
                <w:b/>
                <w:color w:val="000000" w:themeColor="text1"/>
                <w:szCs w:val="21"/>
              </w:rPr>
            </w:pPr>
            <w:r w:rsidRPr="002E60B9">
              <w:rPr>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75B201F" w14:textId="77777777" w:rsidR="00A422DF" w:rsidRPr="002E60B9" w:rsidRDefault="002E60B9">
            <w:pPr>
              <w:spacing w:line="300" w:lineRule="exact"/>
              <w:jc w:val="center"/>
              <w:rPr>
                <w:color w:val="000000" w:themeColor="text1"/>
                <w:szCs w:val="20"/>
              </w:rPr>
            </w:pPr>
            <w:r w:rsidRPr="002E60B9">
              <w:rPr>
                <w:rFonts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16C2FEA" w14:textId="77777777" w:rsidR="00A422DF" w:rsidRPr="002E60B9" w:rsidRDefault="002E60B9">
            <w:pPr>
              <w:spacing w:line="276" w:lineRule="auto"/>
              <w:rPr>
                <w:color w:val="000000" w:themeColor="text1"/>
                <w:szCs w:val="21"/>
              </w:rPr>
            </w:pPr>
            <w:r w:rsidRPr="002E60B9">
              <w:rPr>
                <w:rFonts w:hint="eastAsia"/>
                <w:color w:val="000000" w:themeColor="text1"/>
                <w:szCs w:val="21"/>
              </w:rPr>
              <w:t>构成本采购文件的各个组成文件应互为解释，互为说明：</w:t>
            </w:r>
          </w:p>
          <w:p w14:paraId="7409D4F2" w14:textId="77777777" w:rsidR="00A422DF" w:rsidRPr="002E60B9" w:rsidRDefault="002E60B9">
            <w:pPr>
              <w:spacing w:line="276" w:lineRule="auto"/>
              <w:rPr>
                <w:color w:val="000000" w:themeColor="text1"/>
                <w:sz w:val="24"/>
              </w:rPr>
            </w:pPr>
            <w:r w:rsidRPr="002E60B9">
              <w:rPr>
                <w:rFonts w:hint="eastAsia"/>
                <w:color w:val="000000" w:themeColor="text1"/>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9238AAD" w14:textId="77777777" w:rsidR="00A422DF" w:rsidRPr="002E60B9" w:rsidRDefault="00A422DF">
      <w:pPr>
        <w:rPr>
          <w:color w:val="000000" w:themeColor="text1"/>
        </w:rPr>
      </w:pPr>
    </w:p>
    <w:p w14:paraId="3D49DC16" w14:textId="77777777" w:rsidR="00A422DF" w:rsidRPr="002E60B9" w:rsidRDefault="002E60B9">
      <w:pPr>
        <w:spacing w:before="120" w:line="320" w:lineRule="atLeast"/>
        <w:outlineLvl w:val="1"/>
        <w:rPr>
          <w:b/>
          <w:bCs/>
          <w:color w:val="000000" w:themeColor="text1"/>
          <w:kern w:val="0"/>
          <w:szCs w:val="21"/>
        </w:rPr>
      </w:pPr>
      <w:r w:rsidRPr="002E60B9">
        <w:rPr>
          <w:color w:val="000000" w:themeColor="text1"/>
        </w:rPr>
        <w:br w:type="page"/>
      </w:r>
      <w:bookmarkStart w:id="30" w:name="_Hlk88949215"/>
      <w:bookmarkStart w:id="31" w:name="_Hlk89180124"/>
      <w:r w:rsidRPr="002E60B9">
        <w:rPr>
          <w:b/>
          <w:bCs/>
          <w:color w:val="000000" w:themeColor="text1"/>
          <w:kern w:val="0"/>
          <w:szCs w:val="21"/>
        </w:rPr>
        <w:lastRenderedPageBreak/>
        <w:t>1</w:t>
      </w:r>
      <w:r w:rsidRPr="002E60B9">
        <w:rPr>
          <w:b/>
          <w:bCs/>
          <w:color w:val="000000" w:themeColor="text1"/>
          <w:kern w:val="0"/>
          <w:szCs w:val="21"/>
        </w:rPr>
        <w:t>．总则</w:t>
      </w:r>
    </w:p>
    <w:p w14:paraId="41ECB2F3"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32" w:name="_Toc254970527"/>
      <w:bookmarkStart w:id="33" w:name="_Toc254970668"/>
      <w:r w:rsidRPr="002E60B9">
        <w:rPr>
          <w:b/>
          <w:bCs/>
          <w:color w:val="000000" w:themeColor="text1"/>
          <w:kern w:val="0"/>
          <w:szCs w:val="21"/>
        </w:rPr>
        <w:t>1.1</w:t>
      </w:r>
      <w:r w:rsidRPr="002E60B9">
        <w:rPr>
          <w:b/>
          <w:bCs/>
          <w:color w:val="000000" w:themeColor="text1"/>
          <w:kern w:val="0"/>
          <w:szCs w:val="21"/>
        </w:rPr>
        <w:t>适用范围</w:t>
      </w:r>
      <w:bookmarkEnd w:id="32"/>
      <w:bookmarkEnd w:id="33"/>
    </w:p>
    <w:p w14:paraId="5A1A2CF5"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本采购文件适用于供应商须知前附表所述项目的</w:t>
      </w:r>
      <w:r w:rsidRPr="002E60B9">
        <w:rPr>
          <w:rFonts w:hint="eastAsia"/>
          <w:color w:val="000000" w:themeColor="text1"/>
          <w:szCs w:val="21"/>
        </w:rPr>
        <w:t>政府采购活动。</w:t>
      </w:r>
    </w:p>
    <w:p w14:paraId="7A081D47"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34" w:name="_Toc254970528"/>
      <w:bookmarkStart w:id="35" w:name="_Toc254970669"/>
      <w:r w:rsidRPr="002E60B9">
        <w:rPr>
          <w:b/>
          <w:bCs/>
          <w:color w:val="000000" w:themeColor="text1"/>
          <w:kern w:val="0"/>
          <w:szCs w:val="21"/>
        </w:rPr>
        <w:t>1.2</w:t>
      </w:r>
      <w:r w:rsidRPr="002E60B9">
        <w:rPr>
          <w:b/>
          <w:bCs/>
          <w:color w:val="000000" w:themeColor="text1"/>
          <w:kern w:val="0"/>
          <w:szCs w:val="21"/>
        </w:rPr>
        <w:t>定义</w:t>
      </w:r>
      <w:bookmarkEnd w:id="34"/>
      <w:bookmarkEnd w:id="35"/>
    </w:p>
    <w:p w14:paraId="1A42A904"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1.2.1“</w:t>
      </w:r>
      <w:r w:rsidRPr="002E60B9">
        <w:rPr>
          <w:color w:val="000000" w:themeColor="text1"/>
          <w:szCs w:val="21"/>
        </w:rPr>
        <w:t>采购人</w:t>
      </w:r>
      <w:r w:rsidRPr="002E60B9">
        <w:rPr>
          <w:color w:val="000000" w:themeColor="text1"/>
          <w:szCs w:val="21"/>
        </w:rPr>
        <w:t>”</w:t>
      </w:r>
      <w:r w:rsidRPr="002E60B9">
        <w:rPr>
          <w:color w:val="000000" w:themeColor="text1"/>
          <w:szCs w:val="21"/>
        </w:rPr>
        <w:t>系指依法进行政府采购的国家机关、事业单位、团体组织。</w:t>
      </w:r>
    </w:p>
    <w:p w14:paraId="1DA057D7"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1.2.2“</w:t>
      </w:r>
      <w:r w:rsidRPr="002E60B9">
        <w:rPr>
          <w:color w:val="000000" w:themeColor="text1"/>
          <w:szCs w:val="21"/>
        </w:rPr>
        <w:t>供应商</w:t>
      </w:r>
      <w:r w:rsidRPr="002E60B9">
        <w:rPr>
          <w:color w:val="000000" w:themeColor="text1"/>
          <w:szCs w:val="21"/>
        </w:rPr>
        <w:t>”</w:t>
      </w:r>
      <w:r w:rsidRPr="002E60B9">
        <w:rPr>
          <w:color w:val="000000" w:themeColor="text1"/>
          <w:szCs w:val="21"/>
        </w:rPr>
        <w:t>系</w:t>
      </w:r>
      <w:r w:rsidRPr="002E60B9">
        <w:rPr>
          <w:color w:val="000000" w:themeColor="text1"/>
        </w:rPr>
        <w:t>指响应招标、参加响应竞争的法人、其他组织或者自然人</w:t>
      </w:r>
      <w:r w:rsidRPr="002E60B9">
        <w:rPr>
          <w:color w:val="000000" w:themeColor="text1"/>
          <w:szCs w:val="21"/>
        </w:rPr>
        <w:t>。</w:t>
      </w:r>
    </w:p>
    <w:p w14:paraId="3A254F5A" w14:textId="77777777" w:rsidR="00A422DF" w:rsidRPr="002E60B9" w:rsidRDefault="002E60B9">
      <w:pPr>
        <w:spacing w:before="120" w:line="360" w:lineRule="auto"/>
        <w:ind w:firstLineChars="200" w:firstLine="420"/>
        <w:rPr>
          <w:color w:val="000000" w:themeColor="text1"/>
        </w:rPr>
      </w:pPr>
      <w:r w:rsidRPr="002E60B9">
        <w:rPr>
          <w:rFonts w:hint="eastAsia"/>
          <w:color w:val="000000" w:themeColor="text1"/>
        </w:rPr>
        <w:t>1.2.3</w:t>
      </w:r>
      <w:r w:rsidRPr="002E60B9">
        <w:rPr>
          <w:color w:val="000000" w:themeColor="text1"/>
        </w:rPr>
        <w:t>本</w:t>
      </w:r>
      <w:r w:rsidRPr="002E60B9">
        <w:rPr>
          <w:rFonts w:hint="eastAsia"/>
          <w:color w:val="000000" w:themeColor="text1"/>
        </w:rPr>
        <w:t>文件</w:t>
      </w:r>
      <w:r w:rsidRPr="002E60B9">
        <w:rPr>
          <w:color w:val="000000" w:themeColor="text1"/>
        </w:rPr>
        <w:t>中的</w:t>
      </w:r>
      <w:r w:rsidRPr="002E60B9">
        <w:rPr>
          <w:rFonts w:hint="eastAsia"/>
          <w:color w:val="000000" w:themeColor="text1"/>
        </w:rPr>
        <w:t>“法定代表人”若无特别说明，当</w:t>
      </w:r>
      <w:r w:rsidRPr="002E60B9">
        <w:rPr>
          <w:color w:val="000000" w:themeColor="text1"/>
        </w:rPr>
        <w:t>供应商是</w:t>
      </w:r>
      <w:r w:rsidRPr="002E60B9">
        <w:rPr>
          <w:rFonts w:hint="eastAsia"/>
          <w:color w:val="000000" w:themeColor="text1"/>
        </w:rPr>
        <w:t>企业的，是指企业法人营业执照上的法定代表人；当</w:t>
      </w:r>
      <w:r w:rsidRPr="002E60B9">
        <w:rPr>
          <w:color w:val="000000" w:themeColor="text1"/>
        </w:rPr>
        <w:t>供应商是</w:t>
      </w:r>
      <w:r w:rsidRPr="002E60B9">
        <w:rPr>
          <w:rFonts w:hint="eastAsia"/>
          <w:color w:val="000000" w:themeColor="text1"/>
        </w:rPr>
        <w:t>事业单位的，是指事业单位法人证书上的法定代表人；当</w:t>
      </w:r>
      <w:r w:rsidRPr="002E60B9">
        <w:rPr>
          <w:color w:val="000000" w:themeColor="text1"/>
        </w:rPr>
        <w:t>供应商是</w:t>
      </w:r>
      <w:r w:rsidRPr="002E60B9">
        <w:rPr>
          <w:rFonts w:hint="eastAsia"/>
          <w:color w:val="000000" w:themeColor="text1"/>
        </w:rPr>
        <w:t>社会团体、民办非企业的，是指法人登记证书中的法定代表人；当</w:t>
      </w:r>
      <w:r w:rsidRPr="002E60B9">
        <w:rPr>
          <w:color w:val="000000" w:themeColor="text1"/>
        </w:rPr>
        <w:t>供应商是</w:t>
      </w:r>
      <w:r w:rsidRPr="002E60B9">
        <w:rPr>
          <w:rFonts w:hint="eastAsia"/>
          <w:color w:val="000000" w:themeColor="text1"/>
        </w:rPr>
        <w:t>个体工商户的，是指个体工商户营业执照上的经营者；</w:t>
      </w:r>
      <w:r w:rsidRPr="002E60B9">
        <w:rPr>
          <w:color w:val="000000" w:themeColor="text1"/>
        </w:rPr>
        <w:t>当供应商是自然人</w:t>
      </w:r>
      <w:r w:rsidRPr="002E60B9">
        <w:rPr>
          <w:rFonts w:hint="eastAsia"/>
          <w:color w:val="000000" w:themeColor="text1"/>
        </w:rPr>
        <w:t>的，是指参与本项目响应的自然人本人。</w:t>
      </w:r>
      <w:r w:rsidRPr="002E60B9">
        <w:rPr>
          <w:color w:val="000000" w:themeColor="text1"/>
        </w:rPr>
        <w:br/>
        <w:t xml:space="preserve">    </w:t>
      </w:r>
      <w:r w:rsidRPr="002E60B9">
        <w:rPr>
          <w:rFonts w:hint="eastAsia"/>
          <w:color w:val="000000" w:themeColor="text1"/>
        </w:rPr>
        <w:t>1.2.4</w:t>
      </w:r>
      <w:r w:rsidRPr="002E60B9">
        <w:rPr>
          <w:rFonts w:hint="eastAsia"/>
          <w:color w:val="000000" w:themeColor="text1"/>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6538960" w14:textId="77777777" w:rsidR="00A422DF" w:rsidRPr="002E60B9" w:rsidRDefault="002E60B9">
      <w:pPr>
        <w:widowControl/>
        <w:spacing w:line="360" w:lineRule="auto"/>
        <w:ind w:firstLineChars="200" w:firstLine="420"/>
        <w:jc w:val="left"/>
        <w:rPr>
          <w:color w:val="000000" w:themeColor="text1"/>
          <w:szCs w:val="21"/>
        </w:rPr>
      </w:pPr>
      <w:r w:rsidRPr="002E60B9">
        <w:rPr>
          <w:color w:val="000000" w:themeColor="text1"/>
          <w:szCs w:val="21"/>
        </w:rPr>
        <w:t>1.2.</w:t>
      </w:r>
      <w:r w:rsidRPr="002E60B9">
        <w:rPr>
          <w:rFonts w:hint="eastAsia"/>
          <w:color w:val="000000" w:themeColor="text1"/>
          <w:szCs w:val="21"/>
        </w:rPr>
        <w:t>5</w:t>
      </w:r>
      <w:r w:rsidRPr="002E60B9">
        <w:rPr>
          <w:color w:val="000000" w:themeColor="text1"/>
          <w:szCs w:val="21"/>
        </w:rPr>
        <w:t>“</w:t>
      </w:r>
      <w:r w:rsidRPr="002E60B9">
        <w:rPr>
          <w:color w:val="000000" w:themeColor="text1"/>
          <w:szCs w:val="21"/>
        </w:rPr>
        <w:t>书面形式</w:t>
      </w:r>
      <w:r w:rsidRPr="002E60B9">
        <w:rPr>
          <w:color w:val="000000" w:themeColor="text1"/>
          <w:szCs w:val="21"/>
        </w:rPr>
        <w:t>”</w:t>
      </w:r>
      <w:r w:rsidRPr="002E60B9">
        <w:rPr>
          <w:color w:val="000000" w:themeColor="text1"/>
          <w:szCs w:val="21"/>
        </w:rPr>
        <w:t>如无特殊规定，</w:t>
      </w:r>
      <w:r w:rsidRPr="002E60B9">
        <w:rPr>
          <w:rFonts w:hint="eastAsia"/>
          <w:color w:val="000000" w:themeColor="text1"/>
          <w:szCs w:val="21"/>
        </w:rPr>
        <w:t>书面形式是合同书、信件、电报、电传等可以有形地表现所载内容的形式。以电子数据交换、电子邮件等方式能够有形地表现所载内容，并可以随时调取查用的数据电文，视为书面形式。</w:t>
      </w:r>
      <w:r w:rsidRPr="002E60B9">
        <w:rPr>
          <w:color w:val="000000" w:themeColor="text1"/>
          <w:szCs w:val="21"/>
        </w:rPr>
        <w:t>采购文件如有特殊规定，以采购文件规定为准。</w:t>
      </w:r>
      <w:r w:rsidRPr="002E60B9">
        <w:rPr>
          <w:color w:val="000000" w:themeColor="text1"/>
          <w:szCs w:val="21"/>
        </w:rPr>
        <w:t xml:space="preserve"> </w:t>
      </w:r>
    </w:p>
    <w:p w14:paraId="4D9194C6"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1.2.</w:t>
      </w:r>
      <w:r w:rsidRPr="002E60B9">
        <w:rPr>
          <w:rFonts w:hint="eastAsia"/>
          <w:color w:val="000000" w:themeColor="text1"/>
          <w:szCs w:val="21"/>
        </w:rPr>
        <w:t>6</w:t>
      </w:r>
      <w:r w:rsidRPr="002E60B9">
        <w:rPr>
          <w:rFonts w:hint="eastAsia"/>
          <w:color w:val="000000" w:themeColor="text1"/>
          <w:szCs w:val="21"/>
        </w:rPr>
        <w:t>本项目的技术商务要求重要性分为“▲”（如有）、“</w:t>
      </w:r>
      <w:r w:rsidRPr="002E60B9">
        <w:rPr>
          <w:rFonts w:hint="eastAsia"/>
          <w:color w:val="000000" w:themeColor="text1"/>
          <w:szCs w:val="21"/>
        </w:rPr>
        <w:t>#</w:t>
      </w:r>
      <w:r w:rsidRPr="002E60B9">
        <w:rPr>
          <w:rFonts w:hint="eastAsia"/>
          <w:color w:val="000000" w:themeColor="text1"/>
          <w:szCs w:val="21"/>
        </w:rPr>
        <w:t>”（如有）和一般无标识指标。▲代表实质性要求指标，</w:t>
      </w:r>
      <w:r w:rsidRPr="002E60B9">
        <w:rPr>
          <w:rFonts w:hint="eastAsia"/>
          <w:b/>
          <w:bCs/>
          <w:color w:val="000000" w:themeColor="text1"/>
          <w:szCs w:val="21"/>
        </w:rPr>
        <w:t>不满足该指标项将导致响应被否决</w:t>
      </w:r>
      <w:r w:rsidRPr="002E60B9">
        <w:rPr>
          <w:rFonts w:hint="eastAsia"/>
          <w:color w:val="000000" w:themeColor="text1"/>
          <w:szCs w:val="21"/>
        </w:rPr>
        <w:t>，</w:t>
      </w:r>
      <w:r w:rsidRPr="002E60B9">
        <w:rPr>
          <w:rFonts w:hint="eastAsia"/>
          <w:color w:val="000000" w:themeColor="text1"/>
          <w:szCs w:val="21"/>
        </w:rPr>
        <w:t>#</w:t>
      </w:r>
      <w:r w:rsidRPr="002E60B9">
        <w:rPr>
          <w:rFonts w:hint="eastAsia"/>
          <w:color w:val="000000" w:themeColor="text1"/>
          <w:szCs w:val="21"/>
        </w:rPr>
        <w:t>代表重要指标，无标识则表示一般指标项。</w:t>
      </w:r>
    </w:p>
    <w:p w14:paraId="593603C5"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1.2.</w:t>
      </w:r>
      <w:r w:rsidRPr="002E60B9">
        <w:rPr>
          <w:rFonts w:hint="eastAsia"/>
          <w:color w:val="000000" w:themeColor="text1"/>
          <w:szCs w:val="21"/>
        </w:rPr>
        <w:t xml:space="preserve">7 </w:t>
      </w:r>
      <w:r w:rsidRPr="002E60B9">
        <w:rPr>
          <w:rFonts w:hint="eastAsia"/>
          <w:color w:val="000000" w:themeColor="text1"/>
          <w:szCs w:val="21"/>
        </w:rPr>
        <w:t>本</w:t>
      </w:r>
      <w:r w:rsidRPr="002E60B9">
        <w:rPr>
          <w:color w:val="000000" w:themeColor="text1"/>
          <w:szCs w:val="21"/>
        </w:rPr>
        <w:t>采购文件</w:t>
      </w:r>
      <w:r w:rsidRPr="002E60B9">
        <w:rPr>
          <w:rFonts w:hint="eastAsia"/>
          <w:color w:val="000000" w:themeColor="text1"/>
          <w:szCs w:val="21"/>
        </w:rPr>
        <w:t>出现多种选项的条款，以“</w:t>
      </w:r>
      <w:r w:rsidRPr="002E60B9">
        <w:rPr>
          <w:color w:val="000000" w:themeColor="text1"/>
        </w:rPr>
        <w:sym w:font="Wingdings 2" w:char="F052"/>
      </w:r>
      <w:r w:rsidRPr="002E60B9">
        <w:rPr>
          <w:rFonts w:hint="eastAsia"/>
          <w:color w:val="000000" w:themeColor="text1"/>
          <w:szCs w:val="21"/>
        </w:rPr>
        <w:t>”表示本条款所选择的方式。</w:t>
      </w:r>
    </w:p>
    <w:p w14:paraId="2FABA51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w:t>
      </w:r>
      <w:r w:rsidRPr="002E60B9">
        <w:rPr>
          <w:color w:val="000000" w:themeColor="text1"/>
          <w:szCs w:val="21"/>
        </w:rPr>
        <w:t>2</w:t>
      </w:r>
      <w:r w:rsidRPr="002E60B9">
        <w:rPr>
          <w:rFonts w:hint="eastAsia"/>
          <w:color w:val="000000" w:themeColor="text1"/>
          <w:szCs w:val="21"/>
        </w:rPr>
        <w:t>.</w:t>
      </w:r>
      <w:r w:rsidRPr="002E60B9">
        <w:rPr>
          <w:color w:val="000000" w:themeColor="text1"/>
          <w:szCs w:val="21"/>
        </w:rPr>
        <w:t>8 “</w:t>
      </w:r>
      <w:r w:rsidRPr="002E60B9">
        <w:rPr>
          <w:rFonts w:hint="eastAsia"/>
          <w:color w:val="000000" w:themeColor="text1"/>
          <w:szCs w:val="21"/>
        </w:rPr>
        <w:t>电子交易平台</w:t>
      </w:r>
      <w:r w:rsidRPr="002E60B9">
        <w:rPr>
          <w:color w:val="000000" w:themeColor="text1"/>
          <w:szCs w:val="21"/>
        </w:rPr>
        <w:t>”</w:t>
      </w:r>
      <w:r w:rsidRPr="002E60B9">
        <w:rPr>
          <w:rFonts w:hint="eastAsia"/>
          <w:color w:val="000000" w:themeColor="text1"/>
          <w:szCs w:val="21"/>
        </w:rPr>
        <w:t>是指以数据电文形式在线完成采购活动的信息平台，本采购文件中也称</w:t>
      </w:r>
      <w:r w:rsidRPr="002E60B9">
        <w:rPr>
          <w:color w:val="000000" w:themeColor="text1"/>
          <w:szCs w:val="21"/>
        </w:rPr>
        <w:t>“</w:t>
      </w:r>
      <w:r w:rsidRPr="002E60B9">
        <w:rPr>
          <w:rFonts w:hint="eastAsia"/>
          <w:color w:val="000000" w:themeColor="text1"/>
          <w:szCs w:val="21"/>
        </w:rPr>
        <w:t>广西政府采购云平台</w:t>
      </w:r>
      <w:r w:rsidRPr="002E60B9">
        <w:rPr>
          <w:color w:val="000000" w:themeColor="text1"/>
          <w:szCs w:val="21"/>
        </w:rPr>
        <w:t>”</w:t>
      </w:r>
      <w:r w:rsidRPr="002E60B9">
        <w:rPr>
          <w:rFonts w:hint="eastAsia"/>
          <w:color w:val="000000" w:themeColor="text1"/>
          <w:szCs w:val="21"/>
        </w:rPr>
        <w:t>。</w:t>
      </w:r>
    </w:p>
    <w:p w14:paraId="44EE33EE"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rFonts w:hint="eastAsia"/>
          <w:b/>
          <w:bCs/>
          <w:color w:val="000000" w:themeColor="text1"/>
          <w:kern w:val="0"/>
          <w:szCs w:val="21"/>
        </w:rPr>
        <w:t>1</w:t>
      </w:r>
      <w:r w:rsidRPr="002E60B9">
        <w:rPr>
          <w:b/>
          <w:bCs/>
          <w:color w:val="000000" w:themeColor="text1"/>
          <w:kern w:val="0"/>
          <w:szCs w:val="21"/>
        </w:rPr>
        <w:t>.3</w:t>
      </w:r>
      <w:r w:rsidRPr="002E60B9">
        <w:rPr>
          <w:rFonts w:hint="eastAsia"/>
          <w:b/>
          <w:bCs/>
          <w:color w:val="000000" w:themeColor="text1"/>
          <w:kern w:val="0"/>
          <w:szCs w:val="21"/>
        </w:rPr>
        <w:t>项目信息</w:t>
      </w:r>
    </w:p>
    <w:p w14:paraId="75919B6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w:t>
      </w:r>
      <w:r w:rsidRPr="002E60B9">
        <w:rPr>
          <w:color w:val="000000" w:themeColor="text1"/>
          <w:szCs w:val="21"/>
        </w:rPr>
        <w:t>.3.1</w:t>
      </w:r>
      <w:r w:rsidRPr="002E60B9">
        <w:rPr>
          <w:rFonts w:hint="eastAsia"/>
          <w:color w:val="000000" w:themeColor="text1"/>
          <w:szCs w:val="21"/>
        </w:rPr>
        <w:t>项目名称及编号：详见供应商须知前附表</w:t>
      </w:r>
    </w:p>
    <w:p w14:paraId="53BA79E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w:t>
      </w:r>
      <w:r w:rsidRPr="002E60B9">
        <w:rPr>
          <w:color w:val="000000" w:themeColor="text1"/>
          <w:szCs w:val="21"/>
        </w:rPr>
        <w:t>.3.2</w:t>
      </w:r>
      <w:r w:rsidRPr="002E60B9">
        <w:rPr>
          <w:rFonts w:hint="eastAsia"/>
          <w:color w:val="000000" w:themeColor="text1"/>
          <w:szCs w:val="21"/>
        </w:rPr>
        <w:t>采购方式：详见供应商须知前附表</w:t>
      </w:r>
    </w:p>
    <w:p w14:paraId="4C0C1B0F"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rFonts w:hint="eastAsia"/>
          <w:b/>
          <w:bCs/>
          <w:color w:val="000000" w:themeColor="text1"/>
          <w:kern w:val="0"/>
          <w:szCs w:val="21"/>
        </w:rPr>
        <w:t>1.4</w:t>
      </w:r>
      <w:r w:rsidRPr="002E60B9">
        <w:rPr>
          <w:rFonts w:hint="eastAsia"/>
          <w:b/>
          <w:bCs/>
          <w:color w:val="000000" w:themeColor="text1"/>
          <w:kern w:val="0"/>
          <w:szCs w:val="21"/>
        </w:rPr>
        <w:t>促进中小企业发展政策</w:t>
      </w:r>
    </w:p>
    <w:p w14:paraId="593846E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1.4.1</w:t>
      </w:r>
      <w:r w:rsidRPr="002E60B9">
        <w:rPr>
          <w:rFonts w:hint="eastAsia"/>
          <w:color w:val="000000" w:themeColor="text1"/>
          <w:szCs w:val="21"/>
        </w:rPr>
        <w:t>本项目落实促进中小企业发展政策措施在前附表规定。依据促进中小企业发展政策获得政府采购合同的，小微企业不得将合同分包给大中型企业，中型企业不得将合同分包给大型企业。</w:t>
      </w:r>
    </w:p>
    <w:p w14:paraId="33A14A8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根据《政府采购促进中小企业发展管理办法》（财库〔</w:t>
      </w:r>
      <w:r w:rsidRPr="002E60B9">
        <w:rPr>
          <w:rFonts w:hint="eastAsia"/>
          <w:color w:val="000000" w:themeColor="text1"/>
          <w:szCs w:val="21"/>
        </w:rPr>
        <w:t>2020</w:t>
      </w:r>
      <w:r w:rsidRPr="002E60B9">
        <w:rPr>
          <w:rFonts w:hint="eastAsia"/>
          <w:color w:val="000000" w:themeColor="text1"/>
          <w:szCs w:val="21"/>
        </w:rPr>
        <w:t>〕</w:t>
      </w:r>
      <w:r w:rsidRPr="002E60B9">
        <w:rPr>
          <w:rFonts w:hint="eastAsia"/>
          <w:color w:val="000000" w:themeColor="text1"/>
          <w:szCs w:val="21"/>
        </w:rPr>
        <w:t>46</w:t>
      </w:r>
      <w:r w:rsidRPr="002E60B9">
        <w:rPr>
          <w:rFonts w:hint="eastAsia"/>
          <w:color w:val="000000" w:themeColor="text1"/>
          <w:szCs w:val="21"/>
        </w:rPr>
        <w:t>号）第九条以及《广西壮族自治区财政厅</w:t>
      </w:r>
      <w:r w:rsidRPr="002E60B9">
        <w:rPr>
          <w:rFonts w:hint="eastAsia"/>
          <w:color w:val="000000" w:themeColor="text1"/>
          <w:szCs w:val="21"/>
        </w:rPr>
        <w:t xml:space="preserve"> </w:t>
      </w:r>
      <w:r w:rsidRPr="002E60B9">
        <w:rPr>
          <w:rFonts w:hint="eastAsia"/>
          <w:color w:val="000000" w:themeColor="text1"/>
          <w:szCs w:val="21"/>
        </w:rPr>
        <w:t>广西壮族自治区工业和信息化厅转发财政部</w:t>
      </w:r>
      <w:r w:rsidRPr="002E60B9">
        <w:rPr>
          <w:rFonts w:hint="eastAsia"/>
          <w:color w:val="000000" w:themeColor="text1"/>
          <w:szCs w:val="21"/>
        </w:rPr>
        <w:t xml:space="preserve"> </w:t>
      </w:r>
      <w:r w:rsidRPr="002E60B9">
        <w:rPr>
          <w:rFonts w:hint="eastAsia"/>
          <w:color w:val="000000" w:themeColor="text1"/>
          <w:szCs w:val="21"/>
        </w:rPr>
        <w:t>工业和信息化部政府采购促进中小企业发展管理办法的通知》（桂财采〔</w:t>
      </w:r>
      <w:r w:rsidRPr="002E60B9">
        <w:rPr>
          <w:rFonts w:hint="eastAsia"/>
          <w:color w:val="000000" w:themeColor="text1"/>
          <w:szCs w:val="21"/>
        </w:rPr>
        <w:t>2021</w:t>
      </w:r>
      <w:r w:rsidRPr="002E60B9">
        <w:rPr>
          <w:rFonts w:hint="eastAsia"/>
          <w:color w:val="000000" w:themeColor="text1"/>
          <w:szCs w:val="21"/>
        </w:rPr>
        <w:t>〕</w:t>
      </w:r>
      <w:r w:rsidRPr="002E60B9">
        <w:rPr>
          <w:rFonts w:hint="eastAsia"/>
          <w:color w:val="000000" w:themeColor="text1"/>
          <w:szCs w:val="21"/>
        </w:rPr>
        <w:t>70</w:t>
      </w:r>
      <w:r w:rsidRPr="002E60B9">
        <w:rPr>
          <w:rFonts w:hint="eastAsia"/>
          <w:color w:val="000000" w:themeColor="text1"/>
          <w:szCs w:val="21"/>
        </w:rPr>
        <w:t>号）规定，价格扣除比例在第四章评审方法及标准中规定，对小型企业和微型企业同等对待，不作区分。</w:t>
      </w:r>
    </w:p>
    <w:p w14:paraId="2D62DC0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1.4.2</w:t>
      </w:r>
      <w:r w:rsidRPr="002E60B9">
        <w:rPr>
          <w:rFonts w:hint="eastAsia"/>
          <w:color w:val="000000" w:themeColor="text1"/>
          <w:szCs w:val="21"/>
        </w:rPr>
        <w:t>中小企业定义</w:t>
      </w:r>
    </w:p>
    <w:p w14:paraId="5682CDA6"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lastRenderedPageBreak/>
        <w:t>1.4.2.1</w:t>
      </w:r>
      <w:r w:rsidRPr="002E60B9">
        <w:rPr>
          <w:rFonts w:hint="eastAsia"/>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9BE93B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1.4.</w:t>
      </w:r>
      <w:r w:rsidRPr="002E60B9">
        <w:rPr>
          <w:color w:val="000000" w:themeColor="text1"/>
          <w:szCs w:val="21"/>
        </w:rPr>
        <w:t>2</w:t>
      </w:r>
      <w:r w:rsidRPr="002E60B9">
        <w:rPr>
          <w:rFonts w:hint="eastAsia"/>
          <w:color w:val="000000" w:themeColor="text1"/>
          <w:szCs w:val="21"/>
        </w:rPr>
        <w:t>.2</w:t>
      </w:r>
      <w:r w:rsidRPr="002E60B9">
        <w:rPr>
          <w:rFonts w:hint="eastAsia"/>
          <w:color w:val="000000" w:themeColor="text1"/>
          <w:szCs w:val="21"/>
        </w:rPr>
        <w:t>供应商提供的货物、工程或者服务符合下列情形的，享受本款规定的促进中小企业发展政策：</w:t>
      </w:r>
    </w:p>
    <w:p w14:paraId="2D65947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在货物采购项目中，货物由中小企业制造，即货物由中小企业生产且使用该中小企业商号或者注册商标；</w:t>
      </w:r>
    </w:p>
    <w:p w14:paraId="33619B4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在工程采购项目中，工程由中小企业承建，即工程施工单位为中小企业；</w:t>
      </w:r>
    </w:p>
    <w:p w14:paraId="08CF247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在服务采购项目中，服务由中小企业承接，即提供服务的人员为中小企业依照《中华人民共和国劳动合同法》订立劳动合同的从业人员。</w:t>
      </w:r>
    </w:p>
    <w:p w14:paraId="7EE5FD1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在货物采购项目中，供应商提供的货物既有中小企业制造货物，也有大型企业制造货物的，不享受本款规定的促进中小企业发展政策。</w:t>
      </w:r>
    </w:p>
    <w:p w14:paraId="4C859B0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1.4.</w:t>
      </w:r>
      <w:r w:rsidRPr="002E60B9">
        <w:rPr>
          <w:color w:val="000000" w:themeColor="text1"/>
          <w:szCs w:val="21"/>
        </w:rPr>
        <w:t>2</w:t>
      </w:r>
      <w:r w:rsidRPr="002E60B9">
        <w:rPr>
          <w:rFonts w:hint="eastAsia"/>
          <w:color w:val="000000" w:themeColor="text1"/>
          <w:szCs w:val="21"/>
        </w:rPr>
        <w:t>.3</w:t>
      </w:r>
      <w:r w:rsidRPr="002E60B9">
        <w:rPr>
          <w:rFonts w:hint="eastAsia"/>
          <w:color w:val="000000" w:themeColor="text1"/>
          <w:szCs w:val="21"/>
        </w:rPr>
        <w:t>本项目标的所属行业在第二章采购需求中规定。供应商根据中小企业划分标准（《关于印发中小企业划型标准规定的通知》（工信部联企业〔</w:t>
      </w:r>
      <w:r w:rsidRPr="002E60B9">
        <w:rPr>
          <w:rFonts w:hint="eastAsia"/>
          <w:color w:val="000000" w:themeColor="text1"/>
          <w:szCs w:val="21"/>
        </w:rPr>
        <w:t>2011</w:t>
      </w:r>
      <w:r w:rsidRPr="002E60B9">
        <w:rPr>
          <w:rFonts w:hint="eastAsia"/>
          <w:color w:val="000000" w:themeColor="text1"/>
          <w:szCs w:val="21"/>
        </w:rPr>
        <w:t>〕</w:t>
      </w:r>
      <w:r w:rsidRPr="002E60B9">
        <w:rPr>
          <w:rFonts w:hint="eastAsia"/>
          <w:color w:val="000000" w:themeColor="text1"/>
          <w:szCs w:val="21"/>
        </w:rPr>
        <w:t>300</w:t>
      </w:r>
      <w:r w:rsidRPr="002E60B9">
        <w:rPr>
          <w:rFonts w:hint="eastAsia"/>
          <w:color w:val="000000" w:themeColor="text1"/>
          <w:szCs w:val="21"/>
        </w:rPr>
        <w:t>号）判断是否为中小企业。（见附件）</w:t>
      </w:r>
    </w:p>
    <w:p w14:paraId="2BD82AF3"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符合条件的货物制造商、工程施工单位、服务承接单位为中小企业的，应按采购文件规定在响应文件中提供声明函。</w:t>
      </w:r>
    </w:p>
    <w:p w14:paraId="4B055D19"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1.4.</w:t>
      </w:r>
      <w:r w:rsidRPr="002E60B9">
        <w:rPr>
          <w:color w:val="000000" w:themeColor="text1"/>
          <w:szCs w:val="21"/>
        </w:rPr>
        <w:t>2</w:t>
      </w:r>
      <w:r w:rsidRPr="002E60B9">
        <w:rPr>
          <w:rFonts w:hint="eastAsia"/>
          <w:color w:val="000000" w:themeColor="text1"/>
          <w:szCs w:val="21"/>
        </w:rPr>
        <w:t>.4</w:t>
      </w:r>
      <w:r w:rsidRPr="002E60B9">
        <w:rPr>
          <w:rFonts w:hint="eastAsia"/>
          <w:color w:val="000000" w:themeColor="text1"/>
          <w:szCs w:val="21"/>
        </w:rPr>
        <w:t>视同中小企业情形</w:t>
      </w:r>
    </w:p>
    <w:p w14:paraId="38F1C27A"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）符合中小企业划分标准的个体工商户，视同中小企业。</w:t>
      </w:r>
    </w:p>
    <w:p w14:paraId="1BBD8243"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）以联合体形式参加政府采购活动，联合体各方均为中小企业的，联合体视同中小企业。其中，联合体各方均为小微企业的，联合体视同小微企业。</w:t>
      </w:r>
    </w:p>
    <w:p w14:paraId="2DFE95A3"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）符合《财政部、司法部关于政府采购支持监狱企业发展有关问题的通知》（财库〔</w:t>
      </w:r>
      <w:r w:rsidRPr="002E60B9">
        <w:rPr>
          <w:rFonts w:hint="eastAsia"/>
          <w:color w:val="000000" w:themeColor="text1"/>
          <w:szCs w:val="21"/>
        </w:rPr>
        <w:t>2014</w:t>
      </w:r>
      <w:r w:rsidRPr="002E60B9">
        <w:rPr>
          <w:rFonts w:hint="eastAsia"/>
          <w:color w:val="000000" w:themeColor="text1"/>
          <w:szCs w:val="21"/>
        </w:rPr>
        <w:t>〕</w:t>
      </w:r>
      <w:r w:rsidRPr="002E60B9">
        <w:rPr>
          <w:rFonts w:hint="eastAsia"/>
          <w:color w:val="000000" w:themeColor="text1"/>
          <w:szCs w:val="21"/>
        </w:rPr>
        <w:t>68</w:t>
      </w:r>
      <w:r w:rsidRPr="002E60B9">
        <w:rPr>
          <w:rFonts w:hint="eastAsia"/>
          <w:color w:val="000000" w:themeColor="text1"/>
          <w:szCs w:val="21"/>
        </w:rPr>
        <w:t>号）规定的监狱企业，或符合《关于促进残疾人就业政府采购政策的通知》（财库〔</w:t>
      </w:r>
      <w:r w:rsidRPr="002E60B9">
        <w:rPr>
          <w:rFonts w:hint="eastAsia"/>
          <w:color w:val="000000" w:themeColor="text1"/>
          <w:szCs w:val="21"/>
        </w:rPr>
        <w:t>2017</w:t>
      </w:r>
      <w:r w:rsidRPr="002E60B9">
        <w:rPr>
          <w:rFonts w:hint="eastAsia"/>
          <w:color w:val="000000" w:themeColor="text1"/>
          <w:szCs w:val="21"/>
        </w:rPr>
        <w:t>〕</w:t>
      </w:r>
      <w:r w:rsidRPr="002E60B9">
        <w:rPr>
          <w:rFonts w:hint="eastAsia"/>
          <w:color w:val="000000" w:themeColor="text1"/>
          <w:szCs w:val="21"/>
        </w:rPr>
        <w:t>141</w:t>
      </w:r>
      <w:r w:rsidRPr="002E60B9">
        <w:rPr>
          <w:rFonts w:hint="eastAsia"/>
          <w:color w:val="000000" w:themeColor="text1"/>
          <w:szCs w:val="21"/>
        </w:rPr>
        <w:t>号）规定的残疾人福利性单位，视同小型、微型企业。</w:t>
      </w:r>
    </w:p>
    <w:p w14:paraId="0FF8F72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符合条件的货物制造商、工程施工单位、服务承接单位为监狱企业或残疾人福利性单位的，应按采购文件规定在响应文件中提供相关证明文件。</w:t>
      </w:r>
    </w:p>
    <w:p w14:paraId="04781249"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1.5</w:t>
      </w:r>
      <w:r w:rsidRPr="002E60B9">
        <w:rPr>
          <w:b/>
          <w:bCs/>
          <w:color w:val="000000" w:themeColor="text1"/>
          <w:kern w:val="0"/>
          <w:szCs w:val="21"/>
        </w:rPr>
        <w:t>供应商资格</w:t>
      </w:r>
      <w:r w:rsidRPr="002E60B9">
        <w:rPr>
          <w:rFonts w:hint="eastAsia"/>
          <w:b/>
          <w:bCs/>
          <w:color w:val="000000" w:themeColor="text1"/>
          <w:kern w:val="0"/>
          <w:szCs w:val="21"/>
        </w:rPr>
        <w:t>要求</w:t>
      </w:r>
    </w:p>
    <w:p w14:paraId="2763441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1.5.1</w:t>
      </w:r>
      <w:r w:rsidRPr="002E60B9">
        <w:rPr>
          <w:rFonts w:hint="eastAsia"/>
          <w:color w:val="000000" w:themeColor="text1"/>
          <w:szCs w:val="21"/>
        </w:rPr>
        <w:t>供应商资格要求：详见供应商须知前附表</w:t>
      </w:r>
    </w:p>
    <w:p w14:paraId="5CE4B40E"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1.5.2</w:t>
      </w:r>
      <w:r w:rsidRPr="002E60B9">
        <w:rPr>
          <w:color w:val="000000" w:themeColor="text1"/>
          <w:szCs w:val="21"/>
        </w:rPr>
        <w:t>按照谈判公告的规定获得采购文件。</w:t>
      </w:r>
    </w:p>
    <w:p w14:paraId="2460402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1.5.3</w:t>
      </w:r>
      <w:r w:rsidRPr="002E60B9">
        <w:rPr>
          <w:color w:val="000000" w:themeColor="text1"/>
          <w:szCs w:val="21"/>
        </w:rPr>
        <w:t>本项目是否接受联合体响应，见</w:t>
      </w:r>
      <w:r w:rsidRPr="002E60B9">
        <w:rPr>
          <w:color w:val="000000" w:themeColor="text1"/>
          <w:szCs w:val="21"/>
        </w:rPr>
        <w:t>“</w:t>
      </w:r>
      <w:r w:rsidRPr="002E60B9">
        <w:rPr>
          <w:color w:val="000000" w:themeColor="text1"/>
          <w:szCs w:val="21"/>
        </w:rPr>
        <w:t>供应商须知前附表</w:t>
      </w:r>
      <w:r w:rsidRPr="002E60B9">
        <w:rPr>
          <w:color w:val="000000" w:themeColor="text1"/>
          <w:szCs w:val="21"/>
        </w:rPr>
        <w:t>”</w:t>
      </w:r>
      <w:r w:rsidRPr="002E60B9">
        <w:rPr>
          <w:color w:val="000000" w:themeColor="text1"/>
          <w:szCs w:val="21"/>
        </w:rPr>
        <w:t>规定。</w:t>
      </w:r>
    </w:p>
    <w:p w14:paraId="02F1D9E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如接受联合体响应，联合体响应要求如下：</w:t>
      </w:r>
      <w:r w:rsidRPr="002E60B9">
        <w:rPr>
          <w:rFonts w:hint="eastAsia"/>
          <w:color w:val="000000" w:themeColor="text1"/>
          <w:szCs w:val="21"/>
        </w:rPr>
        <w:t xml:space="preserve"> </w:t>
      </w:r>
    </w:p>
    <w:p w14:paraId="0CB47E8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color w:val="000000" w:themeColor="text1"/>
          <w:szCs w:val="21"/>
        </w:rPr>
        <w:t>1</w:t>
      </w:r>
      <w:r w:rsidRPr="002E60B9">
        <w:rPr>
          <w:rFonts w:hint="eastAsia"/>
          <w:color w:val="000000" w:themeColor="text1"/>
          <w:szCs w:val="21"/>
        </w:rPr>
        <w:t>）供应商可以组成一个响应联合体，以一个供应商的身份共同参加响应。联合体响应的，须提供《联合体协议书》（格式后附）</w:t>
      </w:r>
    </w:p>
    <w:p w14:paraId="04B640F8"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B9D2F98"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857416C"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lastRenderedPageBreak/>
        <w:t>（</w:t>
      </w:r>
      <w:r w:rsidRPr="002E60B9">
        <w:rPr>
          <w:rFonts w:hint="eastAsia"/>
          <w:color w:val="000000" w:themeColor="text1"/>
          <w:szCs w:val="21"/>
        </w:rPr>
        <w:t>4</w:t>
      </w:r>
      <w:r w:rsidRPr="002E60B9">
        <w:rPr>
          <w:rFonts w:hint="eastAsia"/>
          <w:color w:val="000000" w:themeColor="text1"/>
          <w:szCs w:val="21"/>
        </w:rPr>
        <w:t>）以联合体形式参加政府采购活动的，联合体各方不得再单独参加或者与其他供应商另外组成联合体参加同一合同项下的政府采购活动。</w:t>
      </w:r>
    </w:p>
    <w:p w14:paraId="043D0BB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5</w:t>
      </w:r>
      <w:r w:rsidRPr="002E60B9">
        <w:rPr>
          <w:rFonts w:hint="eastAsia"/>
          <w:color w:val="000000" w:themeColor="text1"/>
          <w:szCs w:val="21"/>
        </w:rPr>
        <w:t>）联合体中有同类资质的供应商按照联合体分工承担相同工作的，应当按照资质等级较低的供应商确定资质等级。</w:t>
      </w:r>
    </w:p>
    <w:p w14:paraId="0EFE14D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6</w:t>
      </w:r>
      <w:r w:rsidRPr="002E60B9">
        <w:rPr>
          <w:rFonts w:hint="eastAsia"/>
          <w:color w:val="000000" w:themeColor="text1"/>
          <w:szCs w:val="21"/>
        </w:rPr>
        <w:t>）联合体响应业绩、履约能力按照联合体各方其中较高的一方认定并计算（采购文件其他章节另有规定的除外）。</w:t>
      </w:r>
    </w:p>
    <w:p w14:paraId="0652C18C"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7</w:t>
      </w:r>
      <w:r w:rsidRPr="002E60B9">
        <w:rPr>
          <w:rFonts w:hint="eastAsia"/>
          <w:color w:val="000000" w:themeColor="text1"/>
          <w:szCs w:val="21"/>
        </w:rPr>
        <w:t>）供应商为联合体的，可以由联合体中的一方或者多方共同交纳谈判保证金，其交纳的保证金对联合体各方均具有约束力。</w:t>
      </w:r>
    </w:p>
    <w:p w14:paraId="104211E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8</w:t>
      </w:r>
      <w:r w:rsidRPr="002E60B9">
        <w:rPr>
          <w:rFonts w:hint="eastAsia"/>
          <w:color w:val="000000" w:themeColor="text1"/>
          <w:szCs w:val="21"/>
        </w:rPr>
        <w:t>）联合体各方均应按照采购文件的规定提交资格证明文件。</w:t>
      </w:r>
    </w:p>
    <w:p w14:paraId="7E0CD97C"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36" w:name="_Toc254970531"/>
      <w:bookmarkStart w:id="37" w:name="_Toc254970672"/>
      <w:r w:rsidRPr="002E60B9">
        <w:rPr>
          <w:b/>
          <w:bCs/>
          <w:color w:val="000000" w:themeColor="text1"/>
          <w:kern w:val="0"/>
          <w:szCs w:val="21"/>
        </w:rPr>
        <w:t>1.6</w:t>
      </w:r>
      <w:r w:rsidRPr="002E60B9">
        <w:rPr>
          <w:b/>
          <w:bCs/>
          <w:color w:val="000000" w:themeColor="text1"/>
          <w:kern w:val="0"/>
          <w:szCs w:val="21"/>
        </w:rPr>
        <w:t>现场踏勘及响应费用</w:t>
      </w:r>
      <w:bookmarkEnd w:id="36"/>
      <w:bookmarkEnd w:id="37"/>
    </w:p>
    <w:p w14:paraId="7CDEB97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1.6.1</w:t>
      </w:r>
      <w:r w:rsidRPr="002E60B9">
        <w:rPr>
          <w:color w:val="000000" w:themeColor="text1"/>
          <w:szCs w:val="21"/>
        </w:rPr>
        <w:t>前附表如规定现场踏勘的，供应商应按规定时间地点参加踏勘。</w:t>
      </w:r>
    </w:p>
    <w:p w14:paraId="37A35D2F"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1.6.2</w:t>
      </w:r>
      <w:r w:rsidRPr="002E60B9">
        <w:rPr>
          <w:color w:val="000000" w:themeColor="text1"/>
          <w:szCs w:val="21"/>
        </w:rPr>
        <w:t>供应商均应自行承担所有与响应有关的全部费用（采购文件有相关的规定除外）。</w:t>
      </w:r>
    </w:p>
    <w:p w14:paraId="60B86426"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1.7</w:t>
      </w:r>
      <w:r w:rsidRPr="002E60B9">
        <w:rPr>
          <w:b/>
          <w:bCs/>
          <w:color w:val="000000" w:themeColor="text1"/>
          <w:kern w:val="0"/>
          <w:szCs w:val="21"/>
        </w:rPr>
        <w:t>转包与分包</w:t>
      </w:r>
    </w:p>
    <w:p w14:paraId="19A75E5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1.7.1</w:t>
      </w:r>
      <w:r w:rsidRPr="002E60B9">
        <w:rPr>
          <w:color w:val="000000" w:themeColor="text1"/>
          <w:szCs w:val="21"/>
        </w:rPr>
        <w:t>如</w:t>
      </w:r>
      <w:r w:rsidRPr="002E60B9">
        <w:rPr>
          <w:rFonts w:hint="eastAsia"/>
          <w:color w:val="000000" w:themeColor="text1"/>
          <w:szCs w:val="21"/>
        </w:rPr>
        <w:t>采购文件</w:t>
      </w:r>
      <w:r w:rsidRPr="002E60B9">
        <w:rPr>
          <w:color w:val="000000" w:themeColor="text1"/>
          <w:szCs w:val="21"/>
        </w:rPr>
        <w:t>其他地方无特别规定</w:t>
      </w:r>
      <w:r w:rsidRPr="002E60B9">
        <w:rPr>
          <w:rFonts w:hint="eastAsia"/>
          <w:color w:val="000000" w:themeColor="text1"/>
          <w:szCs w:val="21"/>
        </w:rPr>
        <w:t>，</w:t>
      </w:r>
      <w:r w:rsidRPr="002E60B9">
        <w:rPr>
          <w:color w:val="000000" w:themeColor="text1"/>
          <w:szCs w:val="21"/>
        </w:rPr>
        <w:t>本项目不允许转包。</w:t>
      </w:r>
    </w:p>
    <w:p w14:paraId="778FC267"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1.7.2</w:t>
      </w:r>
      <w:r w:rsidRPr="002E60B9">
        <w:rPr>
          <w:rFonts w:hint="eastAsia"/>
          <w:color w:val="000000" w:themeColor="text1"/>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752551D" w14:textId="77777777" w:rsidR="00A422DF" w:rsidRPr="002E60B9" w:rsidRDefault="002E60B9">
      <w:pPr>
        <w:spacing w:before="120" w:line="276" w:lineRule="auto"/>
        <w:ind w:firstLineChars="200" w:firstLine="422"/>
        <w:outlineLvl w:val="2"/>
        <w:rPr>
          <w:b/>
          <w:bCs/>
          <w:color w:val="000000" w:themeColor="text1"/>
          <w:kern w:val="0"/>
          <w:szCs w:val="21"/>
        </w:rPr>
      </w:pPr>
      <w:bookmarkStart w:id="38" w:name="_Toc254970532"/>
      <w:bookmarkStart w:id="39" w:name="_Toc254970673"/>
      <w:r w:rsidRPr="002E60B9">
        <w:rPr>
          <w:b/>
          <w:bCs/>
          <w:color w:val="000000" w:themeColor="text1"/>
          <w:kern w:val="0"/>
          <w:szCs w:val="21"/>
        </w:rPr>
        <w:t>1.8</w:t>
      </w:r>
      <w:r w:rsidRPr="002E60B9">
        <w:rPr>
          <w:b/>
          <w:bCs/>
          <w:color w:val="000000" w:themeColor="text1"/>
          <w:kern w:val="0"/>
          <w:szCs w:val="21"/>
        </w:rPr>
        <w:t>特别说明</w:t>
      </w:r>
      <w:bookmarkEnd w:id="38"/>
      <w:bookmarkEnd w:id="39"/>
    </w:p>
    <w:p w14:paraId="7321D774" w14:textId="77777777" w:rsidR="00A422DF" w:rsidRPr="002E60B9" w:rsidRDefault="002E60B9">
      <w:pPr>
        <w:spacing w:line="276" w:lineRule="auto"/>
        <w:ind w:firstLineChars="200" w:firstLine="420"/>
        <w:rPr>
          <w:color w:val="000000" w:themeColor="text1"/>
          <w:szCs w:val="21"/>
        </w:rPr>
      </w:pPr>
      <w:r w:rsidRPr="002E60B9">
        <w:rPr>
          <w:color w:val="000000" w:themeColor="text1"/>
          <w:szCs w:val="21"/>
        </w:rPr>
        <w:t xml:space="preserve">1.8.1 </w:t>
      </w:r>
      <w:r w:rsidRPr="002E60B9">
        <w:rPr>
          <w:color w:val="000000" w:themeColor="text1"/>
          <w:szCs w:val="21"/>
        </w:rPr>
        <w:t>供应商应保证其提供的联系方式（电话、传真、电子邮件）有效，以保证往来函件（澄清、修改等）能及时通知供应商，并能及时反馈，否则采购人</w:t>
      </w:r>
      <w:r w:rsidRPr="002E60B9">
        <w:rPr>
          <w:rFonts w:hint="eastAsia"/>
          <w:color w:val="000000" w:themeColor="text1"/>
          <w:szCs w:val="21"/>
        </w:rPr>
        <w:t>及代理机构</w:t>
      </w:r>
      <w:r w:rsidRPr="002E60B9">
        <w:rPr>
          <w:color w:val="000000" w:themeColor="text1"/>
          <w:szCs w:val="21"/>
        </w:rPr>
        <w:t>不承担由此引起的一切后果。</w:t>
      </w:r>
    </w:p>
    <w:p w14:paraId="514E8538"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1.8.2</w:t>
      </w:r>
      <w:r w:rsidRPr="002E60B9">
        <w:rPr>
          <w:color w:val="000000" w:themeColor="text1"/>
          <w:szCs w:val="21"/>
        </w:rPr>
        <w:t>供应商应仔细阅读采购文件的所有内容，按照采购文件的要求提交响应文件，并对所提供的全部资料的真实性承担法律责任。</w:t>
      </w:r>
    </w:p>
    <w:p w14:paraId="4B7F170B" w14:textId="77777777" w:rsidR="00A422DF" w:rsidRPr="002E60B9" w:rsidRDefault="002E60B9">
      <w:pPr>
        <w:spacing w:before="120" w:line="360" w:lineRule="auto"/>
        <w:ind w:firstLineChars="200" w:firstLine="420"/>
        <w:rPr>
          <w:color w:val="000000" w:themeColor="text1"/>
          <w:szCs w:val="21"/>
        </w:rPr>
      </w:pPr>
      <w:r w:rsidRPr="002E60B9">
        <w:rPr>
          <w:color w:val="000000" w:themeColor="text1"/>
          <w:szCs w:val="21"/>
        </w:rPr>
        <w:t>1.8.3</w:t>
      </w:r>
      <w:r w:rsidRPr="002E60B9">
        <w:rPr>
          <w:color w:val="000000" w:themeColor="text1"/>
          <w:szCs w:val="21"/>
        </w:rPr>
        <w:t>供应商在响应活动中提供任何虚假材料，</w:t>
      </w:r>
      <w:r w:rsidRPr="002E60B9">
        <w:rPr>
          <w:rFonts w:hint="eastAsia"/>
          <w:color w:val="000000" w:themeColor="text1"/>
          <w:szCs w:val="21"/>
        </w:rPr>
        <w:t>将</w:t>
      </w:r>
      <w:r w:rsidRPr="002E60B9">
        <w:rPr>
          <w:color w:val="000000" w:themeColor="text1"/>
          <w:szCs w:val="21"/>
        </w:rPr>
        <w:t>报监管部门查处；</w:t>
      </w:r>
      <w:r w:rsidRPr="002E60B9">
        <w:rPr>
          <w:color w:val="000000" w:themeColor="text1"/>
          <w:szCs w:val="21"/>
        </w:rPr>
        <w:t xml:space="preserve"> </w:t>
      </w:r>
    </w:p>
    <w:p w14:paraId="40B7B2B4"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bookmarkStart w:id="40" w:name="_Toc254970675"/>
      <w:bookmarkStart w:id="41" w:name="_Toc254970534"/>
      <w:r w:rsidRPr="002E60B9">
        <w:rPr>
          <w:b/>
          <w:bCs/>
          <w:color w:val="000000" w:themeColor="text1"/>
          <w:kern w:val="0"/>
          <w:szCs w:val="21"/>
        </w:rPr>
        <w:t>2</w:t>
      </w:r>
      <w:r w:rsidRPr="002E60B9">
        <w:rPr>
          <w:b/>
          <w:bCs/>
          <w:color w:val="000000" w:themeColor="text1"/>
          <w:kern w:val="0"/>
          <w:szCs w:val="21"/>
        </w:rPr>
        <w:t>．采购文件</w:t>
      </w:r>
      <w:bookmarkEnd w:id="40"/>
      <w:bookmarkEnd w:id="41"/>
    </w:p>
    <w:p w14:paraId="6E11CA17"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2.1</w:t>
      </w:r>
      <w:r w:rsidRPr="002E60B9">
        <w:rPr>
          <w:b/>
          <w:bCs/>
          <w:color w:val="000000" w:themeColor="text1"/>
          <w:kern w:val="0"/>
          <w:szCs w:val="21"/>
        </w:rPr>
        <w:t>采购文件的构成</w:t>
      </w:r>
    </w:p>
    <w:p w14:paraId="40ECFA6C"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第一章</w:t>
      </w:r>
      <w:r w:rsidRPr="002E60B9">
        <w:rPr>
          <w:color w:val="000000" w:themeColor="text1"/>
          <w:szCs w:val="21"/>
        </w:rPr>
        <w:t xml:space="preserve"> </w:t>
      </w:r>
      <w:r w:rsidRPr="002E60B9">
        <w:rPr>
          <w:color w:val="000000" w:themeColor="text1"/>
          <w:szCs w:val="21"/>
        </w:rPr>
        <w:t>谈判公告</w:t>
      </w:r>
    </w:p>
    <w:p w14:paraId="3A1525D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第二章</w:t>
      </w:r>
      <w:r w:rsidRPr="002E60B9">
        <w:rPr>
          <w:color w:val="000000" w:themeColor="text1"/>
          <w:szCs w:val="21"/>
        </w:rPr>
        <w:t xml:space="preserve"> </w:t>
      </w:r>
      <w:r w:rsidRPr="002E60B9">
        <w:rPr>
          <w:color w:val="000000" w:themeColor="text1"/>
          <w:szCs w:val="21"/>
        </w:rPr>
        <w:t>采购需求</w:t>
      </w:r>
    </w:p>
    <w:p w14:paraId="4262430A"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第三章</w:t>
      </w:r>
      <w:r w:rsidRPr="002E60B9">
        <w:rPr>
          <w:color w:val="000000" w:themeColor="text1"/>
          <w:szCs w:val="21"/>
        </w:rPr>
        <w:t xml:space="preserve"> </w:t>
      </w:r>
      <w:r w:rsidRPr="002E60B9">
        <w:rPr>
          <w:color w:val="000000" w:themeColor="text1"/>
          <w:szCs w:val="21"/>
        </w:rPr>
        <w:t>供应商须知</w:t>
      </w:r>
    </w:p>
    <w:p w14:paraId="764004FE"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第四章</w:t>
      </w:r>
      <w:r w:rsidRPr="002E60B9">
        <w:rPr>
          <w:color w:val="000000" w:themeColor="text1"/>
          <w:szCs w:val="21"/>
        </w:rPr>
        <w:t xml:space="preserve"> </w:t>
      </w:r>
      <w:r w:rsidRPr="002E60B9">
        <w:rPr>
          <w:color w:val="000000" w:themeColor="text1"/>
          <w:szCs w:val="21"/>
        </w:rPr>
        <w:t>评审方法及标准</w:t>
      </w:r>
    </w:p>
    <w:p w14:paraId="6CCDE41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第五章</w:t>
      </w:r>
      <w:r w:rsidRPr="002E60B9">
        <w:rPr>
          <w:color w:val="000000" w:themeColor="text1"/>
          <w:szCs w:val="21"/>
        </w:rPr>
        <w:t xml:space="preserve"> </w:t>
      </w:r>
      <w:r w:rsidRPr="002E60B9">
        <w:rPr>
          <w:color w:val="000000" w:themeColor="text1"/>
          <w:szCs w:val="21"/>
        </w:rPr>
        <w:t>合同主要条款格式</w:t>
      </w:r>
    </w:p>
    <w:p w14:paraId="7A4DB7E6"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第六章</w:t>
      </w:r>
      <w:r w:rsidRPr="002E60B9">
        <w:rPr>
          <w:color w:val="000000" w:themeColor="text1"/>
          <w:szCs w:val="21"/>
        </w:rPr>
        <w:t xml:space="preserve"> </w:t>
      </w:r>
      <w:r w:rsidRPr="002E60B9">
        <w:rPr>
          <w:color w:val="000000" w:themeColor="text1"/>
          <w:szCs w:val="21"/>
        </w:rPr>
        <w:t>响应文件格式</w:t>
      </w:r>
    </w:p>
    <w:p w14:paraId="13D60ADF"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2.2</w:t>
      </w:r>
      <w:r w:rsidRPr="002E60B9">
        <w:rPr>
          <w:b/>
          <w:bCs/>
          <w:color w:val="000000" w:themeColor="text1"/>
          <w:kern w:val="0"/>
          <w:szCs w:val="21"/>
        </w:rPr>
        <w:t>供应商的风险</w:t>
      </w:r>
    </w:p>
    <w:p w14:paraId="0411DC2F"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供应商没有按照采购文件要求提供全部资料，或者供应商没有对采购文件在各方面作出实质性响应是供应商的风险，并可能导致其响应被否决。</w:t>
      </w:r>
    </w:p>
    <w:p w14:paraId="5FB13921" w14:textId="77777777" w:rsidR="00A422DF" w:rsidRPr="002E60B9" w:rsidRDefault="002E60B9">
      <w:pPr>
        <w:spacing w:before="120" w:line="320" w:lineRule="atLeast"/>
        <w:ind w:firstLineChars="200" w:firstLine="422"/>
        <w:outlineLvl w:val="2"/>
        <w:rPr>
          <w:b/>
          <w:color w:val="000000" w:themeColor="text1"/>
          <w:szCs w:val="21"/>
        </w:rPr>
      </w:pPr>
      <w:r w:rsidRPr="002E60B9">
        <w:rPr>
          <w:b/>
          <w:bCs/>
          <w:color w:val="000000" w:themeColor="text1"/>
          <w:kern w:val="0"/>
          <w:szCs w:val="21"/>
        </w:rPr>
        <w:t>2.3</w:t>
      </w:r>
      <w:r w:rsidRPr="002E60B9">
        <w:rPr>
          <w:b/>
          <w:bCs/>
          <w:color w:val="000000" w:themeColor="text1"/>
          <w:kern w:val="0"/>
          <w:szCs w:val="21"/>
        </w:rPr>
        <w:t>采购文件的澄清与修改</w:t>
      </w:r>
    </w:p>
    <w:p w14:paraId="09AE49AD"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lastRenderedPageBreak/>
        <w:t>2.3.1</w:t>
      </w:r>
      <w:r w:rsidRPr="002E60B9">
        <w:rPr>
          <w:rFonts w:hint="eastAsia"/>
          <w:color w:val="000000" w:themeColor="text1"/>
          <w:szCs w:val="21"/>
        </w:rPr>
        <w:t>任何已获得采购文件的潜在供应商，均可</w:t>
      </w:r>
      <w:r w:rsidRPr="002E60B9">
        <w:rPr>
          <w:color w:val="000000" w:themeColor="text1"/>
          <w:szCs w:val="21"/>
        </w:rPr>
        <w:t>以书面形式要求采购代理机构作出书面解释、澄清</w:t>
      </w:r>
      <w:r w:rsidRPr="002E60B9">
        <w:rPr>
          <w:rFonts w:hint="eastAsia"/>
          <w:color w:val="000000" w:themeColor="text1"/>
          <w:szCs w:val="21"/>
        </w:rPr>
        <w:t>。</w:t>
      </w:r>
    </w:p>
    <w:p w14:paraId="1239D21C"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2.3.2</w:t>
      </w:r>
      <w:r w:rsidRPr="002E60B9">
        <w:rPr>
          <w:rFonts w:hint="eastAsia"/>
          <w:color w:val="000000" w:themeColor="text1"/>
          <w:szCs w:val="21"/>
        </w:rPr>
        <w:t>采购人、采购代理机构可以对已发出的采购文件进行必要的澄清或者修改，澄清或者修改的内容可能影响响应文件编制的，采购人、采购代理机构应当在提交首次响应文件截止之日</w:t>
      </w:r>
      <w:r w:rsidRPr="002E60B9">
        <w:rPr>
          <w:rFonts w:hint="eastAsia"/>
          <w:color w:val="000000" w:themeColor="text1"/>
          <w:szCs w:val="21"/>
        </w:rPr>
        <w:t>3</w:t>
      </w:r>
      <w:r w:rsidRPr="002E60B9">
        <w:rPr>
          <w:rFonts w:hint="eastAsia"/>
          <w:color w:val="000000" w:themeColor="text1"/>
          <w:szCs w:val="21"/>
        </w:rPr>
        <w:t>个工作日前，</w:t>
      </w:r>
      <w:bookmarkStart w:id="42" w:name="_Hlk132790706"/>
      <w:r w:rsidRPr="002E60B9">
        <w:rPr>
          <w:rFonts w:hint="eastAsia"/>
          <w:color w:val="000000" w:themeColor="text1"/>
          <w:szCs w:val="21"/>
        </w:rPr>
        <w:t>在供应商须知前附表规定的方式通知所有获取采购文件的潜在</w:t>
      </w:r>
      <w:bookmarkEnd w:id="42"/>
      <w:r w:rsidRPr="002E60B9">
        <w:rPr>
          <w:rFonts w:hint="eastAsia"/>
          <w:color w:val="000000" w:themeColor="text1"/>
          <w:szCs w:val="21"/>
        </w:rPr>
        <w:t>供应商，不足</w:t>
      </w:r>
      <w:r w:rsidRPr="002E60B9">
        <w:rPr>
          <w:rFonts w:hint="eastAsia"/>
          <w:color w:val="000000" w:themeColor="text1"/>
          <w:szCs w:val="21"/>
        </w:rPr>
        <w:t>3</w:t>
      </w:r>
      <w:r w:rsidRPr="002E60B9">
        <w:rPr>
          <w:rFonts w:hint="eastAsia"/>
          <w:color w:val="000000" w:themeColor="text1"/>
          <w:szCs w:val="21"/>
        </w:rPr>
        <w:t>个工作日的，应当顺延提交首次响应文件截止之日。</w:t>
      </w:r>
      <w:r w:rsidRPr="002E60B9">
        <w:rPr>
          <w:rFonts w:hint="eastAsia"/>
          <w:color w:val="000000" w:themeColor="text1"/>
          <w:szCs w:val="21"/>
        </w:rPr>
        <w:t xml:space="preserve"> </w:t>
      </w:r>
    </w:p>
    <w:p w14:paraId="276717A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2.3.3</w:t>
      </w:r>
      <w:r w:rsidRPr="002E60B9">
        <w:rPr>
          <w:color w:val="000000" w:themeColor="text1"/>
          <w:szCs w:val="21"/>
        </w:rPr>
        <w:t>采购文件澄清、答复、修改、补充的内容为采购文件的组成部分。当采购文件与采购文件的答复、澄清、修改、补充通知就同一内容的表述不一致时，以最后发出的公告或书面文件为准。</w:t>
      </w:r>
    </w:p>
    <w:p w14:paraId="70C145F1"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bookmarkStart w:id="43" w:name="_Toc254970535"/>
      <w:bookmarkStart w:id="44" w:name="_Toc254970676"/>
      <w:r w:rsidRPr="002E60B9">
        <w:rPr>
          <w:b/>
          <w:bCs/>
          <w:color w:val="000000" w:themeColor="text1"/>
          <w:kern w:val="0"/>
          <w:szCs w:val="21"/>
        </w:rPr>
        <w:t>3</w:t>
      </w:r>
      <w:r w:rsidRPr="002E60B9">
        <w:rPr>
          <w:b/>
          <w:bCs/>
          <w:color w:val="000000" w:themeColor="text1"/>
          <w:kern w:val="0"/>
          <w:szCs w:val="21"/>
        </w:rPr>
        <w:t>．响应文件</w:t>
      </w:r>
      <w:bookmarkEnd w:id="43"/>
      <w:bookmarkEnd w:id="44"/>
    </w:p>
    <w:p w14:paraId="525DC912"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45" w:name="_Toc254970536"/>
      <w:bookmarkStart w:id="46" w:name="_Toc254970677"/>
      <w:r w:rsidRPr="002E60B9">
        <w:rPr>
          <w:b/>
          <w:bCs/>
          <w:color w:val="000000" w:themeColor="text1"/>
          <w:kern w:val="0"/>
          <w:szCs w:val="21"/>
        </w:rPr>
        <w:t>3.1</w:t>
      </w:r>
      <w:r w:rsidRPr="002E60B9">
        <w:rPr>
          <w:b/>
          <w:bCs/>
          <w:color w:val="000000" w:themeColor="text1"/>
          <w:kern w:val="0"/>
          <w:szCs w:val="21"/>
        </w:rPr>
        <w:t>响应文件的组成</w:t>
      </w:r>
      <w:bookmarkEnd w:id="45"/>
      <w:bookmarkEnd w:id="46"/>
    </w:p>
    <w:p w14:paraId="169B2FC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响应文件由第六章</w:t>
      </w:r>
      <w:r w:rsidRPr="002E60B9">
        <w:rPr>
          <w:color w:val="000000" w:themeColor="text1"/>
          <w:szCs w:val="21"/>
        </w:rPr>
        <w:t>“</w:t>
      </w:r>
      <w:r w:rsidRPr="002E60B9">
        <w:rPr>
          <w:color w:val="000000" w:themeColor="text1"/>
          <w:szCs w:val="21"/>
        </w:rPr>
        <w:t>响应文件格式</w:t>
      </w:r>
      <w:r w:rsidRPr="002E60B9">
        <w:rPr>
          <w:color w:val="000000" w:themeColor="text1"/>
          <w:szCs w:val="21"/>
        </w:rPr>
        <w:t>”</w:t>
      </w:r>
      <w:r w:rsidRPr="002E60B9">
        <w:rPr>
          <w:color w:val="000000" w:themeColor="text1"/>
          <w:szCs w:val="21"/>
        </w:rPr>
        <w:t>规定的</w:t>
      </w:r>
      <w:r w:rsidRPr="002E60B9">
        <w:rPr>
          <w:rFonts w:hint="eastAsia"/>
          <w:color w:val="000000" w:themeColor="text1"/>
          <w:szCs w:val="21"/>
        </w:rPr>
        <w:t>内容</w:t>
      </w:r>
      <w:r w:rsidRPr="002E60B9">
        <w:rPr>
          <w:color w:val="000000" w:themeColor="text1"/>
          <w:szCs w:val="21"/>
        </w:rPr>
        <w:t>和供应商所作的一切有效补充、修改和承诺等文件组成</w:t>
      </w:r>
      <w:r w:rsidRPr="002E60B9">
        <w:rPr>
          <w:rFonts w:hint="eastAsia"/>
          <w:color w:val="000000" w:themeColor="text1"/>
          <w:szCs w:val="21"/>
        </w:rPr>
        <w:t>。</w:t>
      </w:r>
    </w:p>
    <w:p w14:paraId="22C7A322"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47" w:name="_Toc254970537"/>
      <w:bookmarkStart w:id="48" w:name="_Toc254970678"/>
      <w:r w:rsidRPr="002E60B9">
        <w:rPr>
          <w:b/>
          <w:color w:val="000000" w:themeColor="text1"/>
          <w:szCs w:val="21"/>
        </w:rPr>
        <w:t>3.2</w:t>
      </w:r>
      <w:r w:rsidRPr="002E60B9">
        <w:rPr>
          <w:b/>
          <w:bCs/>
          <w:color w:val="000000" w:themeColor="text1"/>
          <w:kern w:val="0"/>
          <w:szCs w:val="21"/>
        </w:rPr>
        <w:t>响应文件的语言及计量</w:t>
      </w:r>
      <w:bookmarkEnd w:id="47"/>
      <w:bookmarkEnd w:id="48"/>
    </w:p>
    <w:p w14:paraId="20071C50"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3.2.1</w:t>
      </w:r>
      <w:r w:rsidRPr="002E60B9">
        <w:rPr>
          <w:rFonts w:hint="eastAsia"/>
          <w:color w:val="000000" w:themeColor="text1"/>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E706D50"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3.2.2</w:t>
      </w:r>
      <w:r w:rsidRPr="002E60B9">
        <w:rPr>
          <w:color w:val="000000" w:themeColor="text1"/>
          <w:szCs w:val="21"/>
        </w:rPr>
        <w:t>计量单位采购文件已有明确规定的，响应使用采购文件规定的计量单位；采购文件没有规定的，应采用中华人民共和国法定计量单位。</w:t>
      </w:r>
    </w:p>
    <w:p w14:paraId="52F4B68A"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49" w:name="_Toc254970679"/>
      <w:bookmarkStart w:id="50" w:name="_Toc254970538"/>
      <w:r w:rsidRPr="002E60B9">
        <w:rPr>
          <w:b/>
          <w:bCs/>
          <w:color w:val="000000" w:themeColor="text1"/>
          <w:kern w:val="0"/>
          <w:szCs w:val="21"/>
        </w:rPr>
        <w:t>3.3</w:t>
      </w:r>
      <w:r w:rsidRPr="002E60B9">
        <w:rPr>
          <w:b/>
          <w:bCs/>
          <w:color w:val="000000" w:themeColor="text1"/>
          <w:kern w:val="0"/>
          <w:szCs w:val="21"/>
        </w:rPr>
        <w:t>响应报价</w:t>
      </w:r>
      <w:bookmarkEnd w:id="49"/>
      <w:bookmarkEnd w:id="50"/>
    </w:p>
    <w:p w14:paraId="39F50D5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3.3.1</w:t>
      </w:r>
      <w:r w:rsidRPr="002E60B9">
        <w:rPr>
          <w:color w:val="000000" w:themeColor="text1"/>
          <w:szCs w:val="21"/>
        </w:rPr>
        <w:t>响应报价应按采购文件中相关附表格式填写。</w:t>
      </w:r>
    </w:p>
    <w:p w14:paraId="3D18C9BE"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3.3.2</w:t>
      </w:r>
      <w:r w:rsidRPr="002E60B9">
        <w:rPr>
          <w:color w:val="000000" w:themeColor="text1"/>
          <w:szCs w:val="21"/>
        </w:rPr>
        <w:t>响应文件只允许有一个报价，有选择的或有条件的报价将不予接受。</w:t>
      </w:r>
    </w:p>
    <w:p w14:paraId="12EDC93E" w14:textId="77777777" w:rsidR="00A422DF" w:rsidRPr="002E60B9" w:rsidRDefault="002E60B9">
      <w:pPr>
        <w:suppressAutoHyphens/>
        <w:spacing w:before="120" w:line="320" w:lineRule="atLeast"/>
        <w:ind w:firstLineChars="200" w:firstLine="420"/>
        <w:rPr>
          <w:color w:val="000000" w:themeColor="text1"/>
          <w:kern w:val="1"/>
          <w:szCs w:val="21"/>
        </w:rPr>
      </w:pPr>
      <w:r w:rsidRPr="002E60B9">
        <w:rPr>
          <w:color w:val="000000" w:themeColor="text1"/>
          <w:kern w:val="1"/>
          <w:szCs w:val="21"/>
        </w:rPr>
        <w:t>3.3.3</w:t>
      </w:r>
      <w:r w:rsidRPr="002E60B9">
        <w:rPr>
          <w:color w:val="000000" w:themeColor="text1"/>
          <w:kern w:val="1"/>
          <w:szCs w:val="21"/>
        </w:rPr>
        <w:t>对于本文件中未列明，而供应商认为必需的费用也需列入</w:t>
      </w:r>
      <w:r w:rsidRPr="002E60B9">
        <w:rPr>
          <w:rFonts w:hint="eastAsia"/>
          <w:color w:val="000000" w:themeColor="text1"/>
          <w:kern w:val="1"/>
          <w:szCs w:val="21"/>
        </w:rPr>
        <w:t>响应报价</w:t>
      </w:r>
      <w:r w:rsidRPr="002E60B9">
        <w:rPr>
          <w:color w:val="000000" w:themeColor="text1"/>
          <w:kern w:val="1"/>
          <w:szCs w:val="21"/>
        </w:rPr>
        <w:t>。在合同实施时，采购人将不予支付成交供应商没有列入的项目费用，并认为此项目的费用已包括在</w:t>
      </w:r>
      <w:r w:rsidRPr="002E60B9">
        <w:rPr>
          <w:rFonts w:hint="eastAsia"/>
          <w:color w:val="000000" w:themeColor="text1"/>
          <w:kern w:val="1"/>
          <w:szCs w:val="21"/>
        </w:rPr>
        <w:t>响应报价</w:t>
      </w:r>
      <w:r w:rsidRPr="002E60B9">
        <w:rPr>
          <w:color w:val="000000" w:themeColor="text1"/>
          <w:kern w:val="1"/>
          <w:szCs w:val="21"/>
        </w:rPr>
        <w:t>中。</w:t>
      </w:r>
    </w:p>
    <w:p w14:paraId="4D9704FA" w14:textId="77777777" w:rsidR="00A422DF" w:rsidRPr="002E60B9" w:rsidRDefault="002E60B9">
      <w:pPr>
        <w:suppressAutoHyphens/>
        <w:spacing w:before="120" w:line="320" w:lineRule="atLeast"/>
        <w:ind w:firstLineChars="200" w:firstLine="420"/>
        <w:rPr>
          <w:b/>
          <w:bCs/>
          <w:color w:val="000000" w:themeColor="text1"/>
          <w:kern w:val="1"/>
          <w:szCs w:val="21"/>
        </w:rPr>
      </w:pPr>
      <w:r w:rsidRPr="002E60B9">
        <w:rPr>
          <w:rFonts w:hint="eastAsia"/>
          <w:color w:val="000000" w:themeColor="text1"/>
          <w:kern w:val="1"/>
          <w:szCs w:val="21"/>
        </w:rPr>
        <w:t>3</w:t>
      </w:r>
      <w:r w:rsidRPr="002E60B9">
        <w:rPr>
          <w:color w:val="000000" w:themeColor="text1"/>
          <w:kern w:val="1"/>
          <w:szCs w:val="21"/>
        </w:rPr>
        <w:t>.3.4</w:t>
      </w:r>
      <w:r w:rsidRPr="002E60B9">
        <w:rPr>
          <w:rFonts w:hint="eastAsia"/>
          <w:color w:val="000000" w:themeColor="text1"/>
          <w:kern w:val="1"/>
          <w:szCs w:val="21"/>
        </w:rPr>
        <w:t>采购人不接受供应商给予的赠品、回扣或者与采购无关的其他商品、服务。</w:t>
      </w:r>
    </w:p>
    <w:p w14:paraId="13E9D37F"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3.4</w:t>
      </w:r>
      <w:r w:rsidRPr="002E60B9">
        <w:rPr>
          <w:b/>
          <w:bCs/>
          <w:color w:val="000000" w:themeColor="text1"/>
          <w:kern w:val="0"/>
          <w:szCs w:val="21"/>
        </w:rPr>
        <w:t>响应有效期</w:t>
      </w:r>
    </w:p>
    <w:p w14:paraId="098A639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3.4.1</w:t>
      </w:r>
      <w:r w:rsidRPr="002E60B9">
        <w:rPr>
          <w:color w:val="000000" w:themeColor="text1"/>
          <w:szCs w:val="21"/>
        </w:rPr>
        <w:t>如采购文件其他地方无特别规定</w:t>
      </w:r>
      <w:r w:rsidRPr="002E60B9">
        <w:rPr>
          <w:rFonts w:hint="eastAsia"/>
          <w:color w:val="000000" w:themeColor="text1"/>
          <w:szCs w:val="21"/>
        </w:rPr>
        <w:t>，</w:t>
      </w:r>
      <w:r w:rsidRPr="002E60B9">
        <w:rPr>
          <w:color w:val="000000" w:themeColor="text1"/>
          <w:szCs w:val="21"/>
        </w:rPr>
        <w:t>响应有效期则为响应截止之日起</w:t>
      </w:r>
      <w:r w:rsidRPr="002E60B9">
        <w:rPr>
          <w:color w:val="000000" w:themeColor="text1"/>
          <w:szCs w:val="21"/>
        </w:rPr>
        <w:t>90</w:t>
      </w:r>
      <w:r w:rsidRPr="002E60B9">
        <w:rPr>
          <w:color w:val="000000" w:themeColor="text1"/>
          <w:szCs w:val="21"/>
        </w:rPr>
        <w:t>天</w:t>
      </w:r>
      <w:r w:rsidRPr="002E60B9">
        <w:rPr>
          <w:rFonts w:hint="eastAsia"/>
          <w:color w:val="000000" w:themeColor="text1"/>
          <w:szCs w:val="21"/>
        </w:rPr>
        <w:t>。</w:t>
      </w:r>
      <w:r w:rsidRPr="002E60B9">
        <w:rPr>
          <w:color w:val="000000" w:themeColor="text1"/>
          <w:szCs w:val="21"/>
        </w:rPr>
        <w:t>在响应有效期内响应文件应保持有效。</w:t>
      </w:r>
      <w:r w:rsidRPr="002E60B9">
        <w:rPr>
          <w:b/>
          <w:bCs/>
          <w:color w:val="000000" w:themeColor="text1"/>
          <w:szCs w:val="21"/>
        </w:rPr>
        <w:t>有效期不足的响应文件将被否决</w:t>
      </w:r>
      <w:r w:rsidRPr="002E60B9">
        <w:rPr>
          <w:color w:val="000000" w:themeColor="text1"/>
          <w:szCs w:val="21"/>
        </w:rPr>
        <w:t>。</w:t>
      </w:r>
    </w:p>
    <w:p w14:paraId="36FFB88C"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3.4.2</w:t>
      </w:r>
      <w:r w:rsidRPr="002E60B9">
        <w:rPr>
          <w:color w:val="000000" w:themeColor="text1"/>
          <w:szCs w:val="21"/>
        </w:rPr>
        <w:t>在特殊情况下，采购人可与供应商协商延长响应文件的有效期，这种要求和答复均以书面形式进行。</w:t>
      </w:r>
    </w:p>
    <w:p w14:paraId="685A8E9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3.4.3</w:t>
      </w:r>
      <w:r w:rsidRPr="002E60B9">
        <w:rPr>
          <w:rFonts w:hint="eastAsia"/>
          <w:color w:val="000000" w:themeColor="text1"/>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244AEAF4"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51" w:name="_Toc254970541"/>
      <w:bookmarkStart w:id="52" w:name="_Toc254970682"/>
      <w:r w:rsidRPr="002E60B9">
        <w:rPr>
          <w:b/>
          <w:bCs/>
          <w:color w:val="000000" w:themeColor="text1"/>
          <w:kern w:val="0"/>
          <w:szCs w:val="21"/>
        </w:rPr>
        <w:t>3.5</w:t>
      </w:r>
      <w:r w:rsidRPr="002E60B9">
        <w:rPr>
          <w:b/>
          <w:bCs/>
          <w:color w:val="000000" w:themeColor="text1"/>
          <w:kern w:val="0"/>
          <w:szCs w:val="21"/>
        </w:rPr>
        <w:t>谈判保证金</w:t>
      </w:r>
      <w:bookmarkEnd w:id="51"/>
      <w:bookmarkEnd w:id="52"/>
    </w:p>
    <w:p w14:paraId="7F2B315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3.5.1</w:t>
      </w:r>
      <w:r w:rsidRPr="002E60B9">
        <w:rPr>
          <w:color w:val="000000" w:themeColor="text1"/>
          <w:szCs w:val="21"/>
        </w:rPr>
        <w:t>供应商须按须知前附表规定提交谈判保证金，</w:t>
      </w:r>
      <w:r w:rsidRPr="002E60B9">
        <w:rPr>
          <w:b/>
          <w:bCs/>
          <w:color w:val="000000" w:themeColor="text1"/>
          <w:szCs w:val="21"/>
        </w:rPr>
        <w:t>否则其响应将被否决</w:t>
      </w:r>
      <w:r w:rsidRPr="002E60B9">
        <w:rPr>
          <w:color w:val="000000" w:themeColor="text1"/>
          <w:szCs w:val="21"/>
        </w:rPr>
        <w:t>。除采购文件规定不予退还保证金的情形外，代理机构在规定时间内退回供应商的谈判保证金（供应商自行承担因未按供应商须知前附表要求交纳导致谈判保证金无法及时退还的责任）。</w:t>
      </w:r>
    </w:p>
    <w:p w14:paraId="4826AC6D"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3.5.2</w:t>
      </w:r>
      <w:r w:rsidRPr="002E60B9">
        <w:rPr>
          <w:color w:val="000000" w:themeColor="text1"/>
          <w:szCs w:val="21"/>
        </w:rPr>
        <w:t>谈判保证金币种应与响应报价币种相同。</w:t>
      </w:r>
    </w:p>
    <w:p w14:paraId="0401B506"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lastRenderedPageBreak/>
        <w:t>3.5.3</w:t>
      </w:r>
      <w:r w:rsidRPr="002E60B9">
        <w:rPr>
          <w:color w:val="000000" w:themeColor="text1"/>
          <w:szCs w:val="21"/>
        </w:rPr>
        <w:t>未成交供应商的谈判保证金在成交通知书发出后</w:t>
      </w:r>
      <w:r w:rsidRPr="002E60B9">
        <w:rPr>
          <w:color w:val="000000" w:themeColor="text1"/>
          <w:szCs w:val="21"/>
        </w:rPr>
        <w:t>5</w:t>
      </w:r>
      <w:r w:rsidRPr="002E60B9">
        <w:rPr>
          <w:color w:val="000000" w:themeColor="text1"/>
          <w:szCs w:val="21"/>
        </w:rPr>
        <w:t>个工作日内退还。成交供应商的谈判保证金在合同签订后</w:t>
      </w:r>
      <w:r w:rsidRPr="002E60B9">
        <w:rPr>
          <w:color w:val="000000" w:themeColor="text1"/>
          <w:szCs w:val="21"/>
        </w:rPr>
        <w:t>5</w:t>
      </w:r>
      <w:r w:rsidRPr="002E60B9">
        <w:rPr>
          <w:color w:val="000000" w:themeColor="text1"/>
          <w:szCs w:val="21"/>
        </w:rPr>
        <w:t>个工作日内退还（办理退还手续时需要向采购代理机构提供两份合同复印件）。</w:t>
      </w:r>
    </w:p>
    <w:p w14:paraId="20A514FA"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3.5.4</w:t>
      </w:r>
      <w:r w:rsidRPr="002E60B9">
        <w:rPr>
          <w:color w:val="000000" w:themeColor="text1"/>
          <w:szCs w:val="21"/>
        </w:rPr>
        <w:t>供应商有下列情形之一的，谈判保证金将不予退还：</w:t>
      </w:r>
    </w:p>
    <w:p w14:paraId="68F63857"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供应商在响应有效期内撤销响应文件的；</w:t>
      </w:r>
    </w:p>
    <w:p w14:paraId="06752FE3" w14:textId="77777777" w:rsidR="00A422DF" w:rsidRPr="002E60B9" w:rsidRDefault="002E60B9">
      <w:pPr>
        <w:numPr>
          <w:ilvl w:val="0"/>
          <w:numId w:val="1"/>
        </w:numPr>
        <w:spacing w:before="120" w:line="320" w:lineRule="atLeast"/>
        <w:rPr>
          <w:color w:val="000000" w:themeColor="text1"/>
          <w:szCs w:val="21"/>
        </w:rPr>
      </w:pPr>
      <w:r w:rsidRPr="002E60B9">
        <w:rPr>
          <w:rFonts w:hint="eastAsia"/>
          <w:color w:val="000000" w:themeColor="text1"/>
          <w:szCs w:val="21"/>
        </w:rPr>
        <w:t>供应商在提交响应文件截止时间后撤回响应文件的，但采取竞争性谈判方式采购且在提交最后报价之前退出谈判的情况除外；</w:t>
      </w:r>
    </w:p>
    <w:p w14:paraId="0C1F39FC"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供应商在响应过程中弄虚作假，提供虚假材料的；</w:t>
      </w:r>
    </w:p>
    <w:p w14:paraId="20ED6671"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成交供应商无正当理由不与采购人签订合同的；</w:t>
      </w:r>
    </w:p>
    <w:p w14:paraId="48AF3195"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将成交项目转让给他人或者在响应文件中未说明且未经采购人同意，将成交项目分包给他人的；</w:t>
      </w:r>
    </w:p>
    <w:p w14:paraId="0E1DC655" w14:textId="77777777" w:rsidR="00A422DF" w:rsidRPr="002E60B9" w:rsidRDefault="002E60B9">
      <w:pPr>
        <w:numPr>
          <w:ilvl w:val="0"/>
          <w:numId w:val="1"/>
        </w:numPr>
        <w:spacing w:before="120" w:line="320" w:lineRule="atLeast"/>
        <w:rPr>
          <w:color w:val="000000" w:themeColor="text1"/>
          <w:szCs w:val="21"/>
        </w:rPr>
      </w:pPr>
      <w:r w:rsidRPr="002E60B9">
        <w:rPr>
          <w:rFonts w:hint="eastAsia"/>
          <w:color w:val="000000" w:themeColor="text1"/>
          <w:szCs w:val="21"/>
        </w:rPr>
        <w:t>供应商与采购人、其他供应商或者采购代理机构恶意串通的；</w:t>
      </w:r>
    </w:p>
    <w:p w14:paraId="3AAA791E"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拒绝履行合同义务的；</w:t>
      </w:r>
    </w:p>
    <w:p w14:paraId="4D3A5F35" w14:textId="77777777" w:rsidR="00A422DF" w:rsidRPr="002E60B9" w:rsidRDefault="002E60B9">
      <w:pPr>
        <w:numPr>
          <w:ilvl w:val="0"/>
          <w:numId w:val="1"/>
        </w:numPr>
        <w:spacing w:before="120" w:line="320" w:lineRule="atLeast"/>
        <w:rPr>
          <w:color w:val="000000" w:themeColor="text1"/>
          <w:szCs w:val="21"/>
        </w:rPr>
      </w:pPr>
      <w:r w:rsidRPr="002E60B9">
        <w:rPr>
          <w:color w:val="000000" w:themeColor="text1"/>
          <w:szCs w:val="21"/>
        </w:rPr>
        <w:t>其他严重扰乱招</w:t>
      </w:r>
      <w:r w:rsidRPr="002E60B9">
        <w:rPr>
          <w:rFonts w:hint="eastAsia"/>
          <w:color w:val="000000" w:themeColor="text1"/>
          <w:szCs w:val="21"/>
        </w:rPr>
        <w:t>投标</w:t>
      </w:r>
      <w:r w:rsidRPr="002E60B9">
        <w:rPr>
          <w:color w:val="000000" w:themeColor="text1"/>
          <w:szCs w:val="21"/>
        </w:rPr>
        <w:t>程序的</w:t>
      </w:r>
      <w:r w:rsidRPr="002E60B9">
        <w:rPr>
          <w:rFonts w:hint="eastAsia"/>
          <w:color w:val="000000" w:themeColor="text1"/>
          <w:szCs w:val="21"/>
        </w:rPr>
        <w:t>。</w:t>
      </w:r>
    </w:p>
    <w:p w14:paraId="5AAF944D" w14:textId="77777777" w:rsidR="00A422DF" w:rsidRPr="002E60B9" w:rsidRDefault="002E60B9">
      <w:pPr>
        <w:spacing w:before="120" w:line="320" w:lineRule="atLeast"/>
        <w:ind w:firstLineChars="200" w:firstLine="422"/>
        <w:outlineLvl w:val="2"/>
        <w:rPr>
          <w:b/>
          <w:bCs/>
          <w:color w:val="000000" w:themeColor="text1"/>
          <w:kern w:val="0"/>
          <w:szCs w:val="21"/>
        </w:rPr>
      </w:pPr>
      <w:bookmarkStart w:id="53" w:name="_Toc254970542"/>
      <w:bookmarkStart w:id="54" w:name="_Toc254970683"/>
      <w:r w:rsidRPr="002E60B9">
        <w:rPr>
          <w:b/>
          <w:bCs/>
          <w:color w:val="000000" w:themeColor="text1"/>
          <w:kern w:val="0"/>
          <w:szCs w:val="21"/>
        </w:rPr>
        <w:t>3.6</w:t>
      </w:r>
      <w:r w:rsidRPr="002E60B9">
        <w:rPr>
          <w:b/>
          <w:bCs/>
          <w:color w:val="000000" w:themeColor="text1"/>
          <w:kern w:val="0"/>
          <w:szCs w:val="21"/>
        </w:rPr>
        <w:t>响应文件的</w:t>
      </w:r>
      <w:bookmarkEnd w:id="53"/>
      <w:bookmarkEnd w:id="54"/>
      <w:r w:rsidRPr="002E60B9">
        <w:rPr>
          <w:b/>
          <w:bCs/>
          <w:color w:val="000000" w:themeColor="text1"/>
          <w:kern w:val="0"/>
          <w:szCs w:val="21"/>
        </w:rPr>
        <w:t>编制要求</w:t>
      </w:r>
    </w:p>
    <w:p w14:paraId="5707E315" w14:textId="77777777" w:rsidR="00A422DF" w:rsidRPr="002E60B9" w:rsidRDefault="002E60B9">
      <w:pPr>
        <w:spacing w:before="120" w:line="320" w:lineRule="atLeast"/>
        <w:ind w:firstLineChars="200" w:firstLine="420"/>
        <w:rPr>
          <w:b/>
          <w:bCs/>
          <w:color w:val="000000" w:themeColor="text1"/>
          <w:kern w:val="0"/>
          <w:szCs w:val="21"/>
        </w:rPr>
      </w:pPr>
      <w:r w:rsidRPr="002E60B9">
        <w:rPr>
          <w:rFonts w:hint="eastAsia"/>
          <w:color w:val="000000" w:themeColor="text1"/>
          <w:kern w:val="0"/>
          <w:szCs w:val="21"/>
        </w:rPr>
        <w:t>3</w:t>
      </w:r>
      <w:r w:rsidRPr="002E60B9">
        <w:rPr>
          <w:color w:val="000000" w:themeColor="text1"/>
          <w:kern w:val="0"/>
          <w:szCs w:val="21"/>
        </w:rPr>
        <w:t>.6.1</w:t>
      </w:r>
      <w:r w:rsidRPr="002E60B9">
        <w:rPr>
          <w:rFonts w:hint="eastAsia"/>
          <w:color w:val="000000" w:themeColor="text1"/>
          <w:szCs w:val="21"/>
        </w:rPr>
        <w:t>供应商应先安装广西政府采购云平台新版客户端，通过账号密码或</w:t>
      </w:r>
      <w:r w:rsidRPr="002E60B9">
        <w:rPr>
          <w:rFonts w:hint="eastAsia"/>
          <w:color w:val="000000" w:themeColor="text1"/>
          <w:szCs w:val="21"/>
        </w:rPr>
        <w:t>C</w:t>
      </w:r>
      <w:r w:rsidRPr="002E60B9">
        <w:rPr>
          <w:color w:val="000000" w:themeColor="text1"/>
          <w:szCs w:val="21"/>
        </w:rPr>
        <w:t>A</w:t>
      </w:r>
      <w:r w:rsidRPr="002E60B9">
        <w:rPr>
          <w:rFonts w:hint="eastAsia"/>
          <w:color w:val="000000" w:themeColor="text1"/>
          <w:szCs w:val="21"/>
        </w:rPr>
        <w:t>登录客户端制作响应文件。</w:t>
      </w:r>
    </w:p>
    <w:p w14:paraId="65971AF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3.6.2</w:t>
      </w:r>
      <w:r w:rsidRPr="002E60B9">
        <w:rPr>
          <w:rFonts w:hint="eastAsia"/>
          <w:color w:val="000000" w:themeColor="text1"/>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0EA9066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 xml:space="preserve">3.6.3 </w:t>
      </w:r>
      <w:r w:rsidRPr="002E60B9">
        <w:rPr>
          <w:rFonts w:hint="eastAsia"/>
          <w:color w:val="000000" w:themeColor="text1"/>
          <w:szCs w:val="21"/>
        </w:rPr>
        <w:t>供应商的响应文件未按照采购文件要求签署、盖章的，其响应无效。</w:t>
      </w:r>
    </w:p>
    <w:p w14:paraId="469E95BC"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3.6.4</w:t>
      </w:r>
      <w:r w:rsidRPr="002E60B9">
        <w:rPr>
          <w:rFonts w:hint="eastAsia"/>
          <w:color w:val="000000" w:themeColor="text1"/>
          <w:szCs w:val="21"/>
        </w:rPr>
        <w:t>为确保网上操作合法、有效和安全，供应商应当在响应截止时间前完成在广西政府采购云平台的身份认证，确保在电子投标过程中能够对相关数据电文进行加密和使用电子签名。</w:t>
      </w:r>
    </w:p>
    <w:p w14:paraId="6C07658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3</w:t>
      </w:r>
      <w:r w:rsidRPr="002E60B9">
        <w:rPr>
          <w:color w:val="000000" w:themeColor="text1"/>
          <w:szCs w:val="21"/>
        </w:rPr>
        <w:t>.6.5</w:t>
      </w:r>
      <w:r w:rsidRPr="002E60B9">
        <w:rPr>
          <w:rFonts w:hint="eastAsia"/>
          <w:color w:val="000000" w:themeColor="text1"/>
          <w:szCs w:val="21"/>
        </w:rPr>
        <w:t>响应文件中标注的供应商名称应与主体资格证明（如营业执照、事业单位法人证书、执业许可证、个体工商户营业执照、自然人身份证等）和公章</w:t>
      </w:r>
      <w:r w:rsidRPr="002E60B9">
        <w:rPr>
          <w:rFonts w:hint="eastAsia"/>
          <w:color w:val="000000" w:themeColor="text1"/>
          <w:szCs w:val="21"/>
        </w:rPr>
        <w:t>/</w:t>
      </w:r>
      <w:r w:rsidRPr="002E60B9">
        <w:rPr>
          <w:rFonts w:hint="eastAsia"/>
          <w:color w:val="000000" w:themeColor="text1"/>
          <w:szCs w:val="21"/>
        </w:rPr>
        <w:t>电子签章一致，</w:t>
      </w:r>
      <w:r w:rsidRPr="002E60B9">
        <w:rPr>
          <w:rFonts w:hint="eastAsia"/>
          <w:b/>
          <w:bCs/>
          <w:color w:val="000000" w:themeColor="text1"/>
          <w:szCs w:val="21"/>
        </w:rPr>
        <w:t>否则作无效响应处理。</w:t>
      </w:r>
    </w:p>
    <w:p w14:paraId="6881769E"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3.7</w:t>
      </w:r>
      <w:r w:rsidRPr="002E60B9">
        <w:rPr>
          <w:b/>
          <w:bCs/>
          <w:color w:val="000000" w:themeColor="text1"/>
          <w:kern w:val="0"/>
          <w:szCs w:val="21"/>
        </w:rPr>
        <w:t>响应文件的递交、修改和撤回</w:t>
      </w:r>
    </w:p>
    <w:p w14:paraId="519C70F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3.7.1</w:t>
      </w:r>
      <w:r w:rsidRPr="002E60B9">
        <w:rPr>
          <w:rFonts w:hint="eastAsia"/>
          <w:color w:val="000000" w:themeColor="text1"/>
          <w:szCs w:val="21"/>
        </w:rPr>
        <w:t>供应商必须在“供应商须知前附表”规定的响应文件截标时间和响应地点提交电子版响应文件。电子响应文件应在制作完成后，在响应截止时间前通过有效数字证书（</w:t>
      </w:r>
      <w:r w:rsidRPr="002E60B9">
        <w:rPr>
          <w:rFonts w:hint="eastAsia"/>
          <w:color w:val="000000" w:themeColor="text1"/>
          <w:szCs w:val="21"/>
        </w:rPr>
        <w:t>CA</w:t>
      </w:r>
      <w:r w:rsidRPr="002E60B9">
        <w:rPr>
          <w:rFonts w:hint="eastAsia"/>
          <w:color w:val="000000" w:themeColor="text1"/>
          <w:szCs w:val="21"/>
        </w:rPr>
        <w:t>认证锁）进行电子签章、加密，然后通过网络将加密的电子响应文件递交至广西政府采购云平台。</w:t>
      </w:r>
      <w:r w:rsidRPr="002E60B9">
        <w:rPr>
          <w:rFonts w:hint="eastAsia"/>
          <w:color w:val="000000" w:themeColor="text1"/>
          <w:szCs w:val="21"/>
        </w:rPr>
        <w:t xml:space="preserve"> </w:t>
      </w:r>
    </w:p>
    <w:p w14:paraId="4136BC7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3</w:t>
      </w:r>
      <w:r w:rsidRPr="002E60B9">
        <w:rPr>
          <w:color w:val="000000" w:themeColor="text1"/>
          <w:szCs w:val="21"/>
        </w:rPr>
        <w:t>.7.2</w:t>
      </w:r>
      <w:r w:rsidRPr="002E60B9">
        <w:rPr>
          <w:rFonts w:hint="eastAsia"/>
          <w:color w:val="000000" w:themeColor="text1"/>
          <w:szCs w:val="21"/>
        </w:rPr>
        <w:t>未在规定时间内提交或者未按照采购文件要求签章、加密的电子响应文件，广西政府采购云平台将拒收。</w:t>
      </w:r>
      <w:r w:rsidRPr="002E60B9">
        <w:rPr>
          <w:rFonts w:hint="eastAsia"/>
          <w:color w:val="000000" w:themeColor="text1"/>
          <w:szCs w:val="21"/>
        </w:rPr>
        <w:t xml:space="preserve"> </w:t>
      </w:r>
    </w:p>
    <w:p w14:paraId="40CA848D" w14:textId="77777777" w:rsidR="00A422DF" w:rsidRPr="002E60B9" w:rsidRDefault="002E60B9">
      <w:pPr>
        <w:spacing w:before="120" w:line="320" w:lineRule="atLeast"/>
        <w:ind w:leftChars="1" w:left="2" w:firstLineChars="200" w:firstLine="420"/>
        <w:rPr>
          <w:color w:val="000000" w:themeColor="text1"/>
          <w:szCs w:val="21"/>
        </w:rPr>
      </w:pPr>
      <w:bookmarkStart w:id="55" w:name="_Toc254970544"/>
      <w:bookmarkStart w:id="56" w:name="_Toc254970685"/>
      <w:r w:rsidRPr="002E60B9">
        <w:rPr>
          <w:rFonts w:hint="eastAsia"/>
          <w:color w:val="000000" w:themeColor="text1"/>
          <w:szCs w:val="21"/>
        </w:rPr>
        <w:t>3</w:t>
      </w:r>
      <w:r w:rsidRPr="002E60B9">
        <w:rPr>
          <w:color w:val="000000" w:themeColor="text1"/>
          <w:szCs w:val="21"/>
        </w:rPr>
        <w:t>.7.3</w:t>
      </w:r>
      <w:r w:rsidRPr="002E60B9">
        <w:rPr>
          <w:rFonts w:hint="eastAsia"/>
          <w:color w:val="000000" w:themeColor="text1"/>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C981585" w14:textId="77777777" w:rsidR="00A422DF" w:rsidRPr="002E60B9" w:rsidRDefault="002E60B9">
      <w:pPr>
        <w:spacing w:before="120" w:line="320" w:lineRule="atLeast"/>
        <w:ind w:leftChars="1" w:left="2" w:firstLineChars="200" w:firstLine="420"/>
        <w:rPr>
          <w:color w:val="000000" w:themeColor="text1"/>
          <w:szCs w:val="21"/>
        </w:rPr>
      </w:pPr>
      <w:r w:rsidRPr="002E60B9">
        <w:rPr>
          <w:color w:val="000000" w:themeColor="text1"/>
          <w:szCs w:val="21"/>
        </w:rPr>
        <w:t>3.7.4</w:t>
      </w:r>
      <w:r w:rsidRPr="002E60B9">
        <w:rPr>
          <w:rFonts w:hint="eastAsia"/>
          <w:color w:val="000000" w:themeColor="text1"/>
          <w:szCs w:val="21"/>
        </w:rPr>
        <w:t>在响应截止时间前，除供应商补充、修改或者撤回响应文件外，任何单位和个人不得解密或提取响应文件。</w:t>
      </w:r>
    </w:p>
    <w:p w14:paraId="795CB9DE" w14:textId="77777777" w:rsidR="00A422DF" w:rsidRPr="002E60B9" w:rsidRDefault="002E60B9">
      <w:pPr>
        <w:spacing w:before="120" w:line="320" w:lineRule="atLeast"/>
        <w:ind w:leftChars="1" w:left="2" w:firstLineChars="200" w:firstLine="420"/>
        <w:rPr>
          <w:color w:val="000000" w:themeColor="text1"/>
          <w:szCs w:val="21"/>
        </w:rPr>
      </w:pPr>
      <w:r w:rsidRPr="002E60B9">
        <w:rPr>
          <w:color w:val="000000" w:themeColor="text1"/>
          <w:szCs w:val="21"/>
        </w:rPr>
        <w:lastRenderedPageBreak/>
        <w:t>3.7.5</w:t>
      </w:r>
      <w:r w:rsidRPr="002E60B9">
        <w:rPr>
          <w:rFonts w:hint="eastAsia"/>
          <w:color w:val="000000" w:themeColor="text1"/>
          <w:szCs w:val="21"/>
        </w:rPr>
        <w:t>在响应截止时间止提交电子版响应文件的供应商不足</w:t>
      </w:r>
      <w:r w:rsidRPr="002E60B9">
        <w:rPr>
          <w:rFonts w:hint="eastAsia"/>
          <w:color w:val="000000" w:themeColor="text1"/>
          <w:szCs w:val="21"/>
        </w:rPr>
        <w:t>3</w:t>
      </w:r>
      <w:r w:rsidRPr="002E60B9">
        <w:rPr>
          <w:rFonts w:hint="eastAsia"/>
          <w:color w:val="000000" w:themeColor="text1"/>
          <w:szCs w:val="21"/>
        </w:rPr>
        <w:t>家时，电子版响应文件由代理机构在广西政府采购云平台操作退回，除此之外采购人和采购代理机构对已提交的响应文件概不退回。</w:t>
      </w:r>
    </w:p>
    <w:p w14:paraId="23EDA852" w14:textId="77777777" w:rsidR="00A422DF" w:rsidRPr="002E60B9" w:rsidRDefault="002E60B9">
      <w:pPr>
        <w:spacing w:before="120" w:line="320" w:lineRule="atLeast"/>
        <w:ind w:leftChars="1" w:left="2" w:firstLineChars="200" w:firstLine="420"/>
        <w:rPr>
          <w:color w:val="000000" w:themeColor="text1"/>
          <w:szCs w:val="21"/>
        </w:rPr>
      </w:pPr>
      <w:bookmarkStart w:id="57" w:name="_Hlk93046827"/>
      <w:r w:rsidRPr="002E60B9">
        <w:rPr>
          <w:rFonts w:hint="eastAsia"/>
          <w:color w:val="000000" w:themeColor="text1"/>
          <w:szCs w:val="21"/>
        </w:rPr>
        <w:t>3</w:t>
      </w:r>
      <w:r w:rsidRPr="002E60B9">
        <w:rPr>
          <w:color w:val="000000" w:themeColor="text1"/>
          <w:szCs w:val="21"/>
        </w:rPr>
        <w:t>.7.6</w:t>
      </w:r>
      <w:r w:rsidRPr="002E60B9">
        <w:rPr>
          <w:rFonts w:hint="eastAsia"/>
          <w:color w:val="000000" w:themeColor="text1"/>
          <w:szCs w:val="21"/>
        </w:rPr>
        <w:t>采购文件未允许同一供应商提交两个或以上不同的响应文件，但存在</w:t>
      </w:r>
      <w:r w:rsidRPr="002E60B9">
        <w:rPr>
          <w:rFonts w:hint="eastAsia"/>
          <w:color w:val="000000" w:themeColor="text1"/>
        </w:rPr>
        <w:t>同</w:t>
      </w:r>
      <w:r w:rsidRPr="002E60B9">
        <w:rPr>
          <w:rFonts w:hint="eastAsia"/>
          <w:color w:val="000000" w:themeColor="text1"/>
          <w:szCs w:val="21"/>
        </w:rPr>
        <w:t>一供应商提交两个或以上不同的响应文件的，</w:t>
      </w:r>
      <w:r w:rsidRPr="002E60B9">
        <w:rPr>
          <w:rFonts w:hint="eastAsia"/>
          <w:b/>
          <w:bCs/>
          <w:color w:val="000000" w:themeColor="text1"/>
          <w:szCs w:val="21"/>
        </w:rPr>
        <w:t>其响应无效。</w:t>
      </w:r>
      <w:r w:rsidRPr="002E60B9">
        <w:rPr>
          <w:rFonts w:hint="eastAsia"/>
          <w:color w:val="000000" w:themeColor="text1"/>
          <w:szCs w:val="21"/>
        </w:rPr>
        <w:t>供应商在同一响应文件中对某项技术、商务要求提供有选择性的响应参数或方案等同于提交两个或以上不同的响应文件。</w:t>
      </w:r>
      <w:bookmarkEnd w:id="57"/>
    </w:p>
    <w:p w14:paraId="49150757"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t>4</w:t>
      </w:r>
      <w:r w:rsidRPr="002E60B9">
        <w:rPr>
          <w:b/>
          <w:bCs/>
          <w:color w:val="000000" w:themeColor="text1"/>
          <w:kern w:val="0"/>
          <w:szCs w:val="21"/>
        </w:rPr>
        <w:t>．截标</w:t>
      </w:r>
      <w:bookmarkEnd w:id="55"/>
      <w:bookmarkEnd w:id="56"/>
    </w:p>
    <w:p w14:paraId="32FADF81"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4.1</w:t>
      </w:r>
      <w:r w:rsidRPr="002E60B9">
        <w:rPr>
          <w:b/>
          <w:bCs/>
          <w:color w:val="000000" w:themeColor="text1"/>
          <w:kern w:val="0"/>
          <w:szCs w:val="21"/>
        </w:rPr>
        <w:t>截标准备</w:t>
      </w:r>
    </w:p>
    <w:p w14:paraId="20F7AC7D" w14:textId="77777777" w:rsidR="00A422DF" w:rsidRPr="002E60B9" w:rsidRDefault="002E60B9">
      <w:pPr>
        <w:spacing w:before="120" w:line="276" w:lineRule="auto"/>
        <w:ind w:firstLineChars="200" w:firstLine="420"/>
        <w:rPr>
          <w:color w:val="000000" w:themeColor="text1"/>
          <w:szCs w:val="21"/>
        </w:rPr>
      </w:pPr>
      <w:r w:rsidRPr="002E60B9">
        <w:rPr>
          <w:color w:val="000000" w:themeColor="text1"/>
          <w:szCs w:val="21"/>
        </w:rPr>
        <w:t>本项目响应截止时间及地点见</w:t>
      </w:r>
      <w:r w:rsidRPr="002E60B9">
        <w:rPr>
          <w:color w:val="000000" w:themeColor="text1"/>
          <w:szCs w:val="21"/>
        </w:rPr>
        <w:t>“</w:t>
      </w:r>
      <w:r w:rsidRPr="002E60B9">
        <w:rPr>
          <w:color w:val="000000" w:themeColor="text1"/>
          <w:szCs w:val="21"/>
        </w:rPr>
        <w:t>供应商须知前附表</w:t>
      </w:r>
      <w:r w:rsidRPr="002E60B9">
        <w:rPr>
          <w:color w:val="000000" w:themeColor="text1"/>
          <w:szCs w:val="21"/>
        </w:rPr>
        <w:t>”</w:t>
      </w:r>
      <w:r w:rsidRPr="002E60B9">
        <w:rPr>
          <w:color w:val="000000" w:themeColor="text1"/>
          <w:szCs w:val="21"/>
        </w:rPr>
        <w:t>规定。</w:t>
      </w:r>
    </w:p>
    <w:p w14:paraId="0FC80AF9" w14:textId="77777777" w:rsidR="00A422DF" w:rsidRPr="002E60B9" w:rsidRDefault="002E60B9">
      <w:pPr>
        <w:autoSpaceDE w:val="0"/>
        <w:autoSpaceDN w:val="0"/>
        <w:adjustRightInd w:val="0"/>
        <w:spacing w:line="276" w:lineRule="auto"/>
        <w:ind w:firstLineChars="200" w:firstLine="420"/>
        <w:rPr>
          <w:color w:val="000000" w:themeColor="text1"/>
          <w:szCs w:val="21"/>
        </w:rPr>
      </w:pPr>
      <w:r w:rsidRPr="002E60B9">
        <w:rPr>
          <w:rFonts w:hint="eastAsia"/>
          <w:color w:val="000000" w:themeColor="text1"/>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2E60B9">
        <w:rPr>
          <w:color w:val="000000" w:themeColor="text1"/>
          <w:szCs w:val="21"/>
        </w:rPr>
        <w:t>如不</w:t>
      </w:r>
      <w:r w:rsidRPr="002E60B9">
        <w:rPr>
          <w:rFonts w:hint="eastAsia"/>
          <w:color w:val="000000" w:themeColor="text1"/>
          <w:szCs w:val="21"/>
        </w:rPr>
        <w:t>参加</w:t>
      </w:r>
      <w:r w:rsidRPr="002E60B9">
        <w:rPr>
          <w:color w:val="000000" w:themeColor="text1"/>
          <w:szCs w:val="21"/>
        </w:rPr>
        <w:t>截标大会的，</w:t>
      </w:r>
      <w:r w:rsidRPr="002E60B9">
        <w:rPr>
          <w:rFonts w:hint="eastAsia"/>
          <w:color w:val="000000" w:themeColor="text1"/>
          <w:szCs w:val="21"/>
        </w:rPr>
        <w:t>视同认可截标结果，</w:t>
      </w:r>
      <w:r w:rsidRPr="002E60B9">
        <w:rPr>
          <w:color w:val="000000" w:themeColor="text1"/>
          <w:szCs w:val="21"/>
        </w:rPr>
        <w:t>事后不得对采购相关人员、截标过程和截标结果提出异议</w:t>
      </w:r>
      <w:r w:rsidRPr="002E60B9">
        <w:rPr>
          <w:rFonts w:hint="eastAsia"/>
          <w:color w:val="000000" w:themeColor="text1"/>
          <w:szCs w:val="21"/>
        </w:rPr>
        <w:t>，同时供应商因未在线参加截标而导致响应文件无法按时解密等一切后果由供应商自己承担。</w:t>
      </w:r>
    </w:p>
    <w:p w14:paraId="0B5FDEC6"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如供应商成功解密响应文件，但未在广西政府采购云平台电子开标大厅参加截标的，视同认可截标过程和结果，由此产生的后果由供应商自行负责。</w:t>
      </w:r>
      <w:r w:rsidRPr="002E60B9">
        <w:rPr>
          <w:rFonts w:hint="eastAsia"/>
          <w:color w:val="000000" w:themeColor="text1"/>
          <w:szCs w:val="21"/>
        </w:rPr>
        <w:t xml:space="preserve"> </w:t>
      </w:r>
    </w:p>
    <w:p w14:paraId="7021152F"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4.2</w:t>
      </w:r>
      <w:r w:rsidRPr="002E60B9">
        <w:rPr>
          <w:b/>
          <w:bCs/>
          <w:color w:val="000000" w:themeColor="text1"/>
          <w:kern w:val="0"/>
          <w:szCs w:val="21"/>
        </w:rPr>
        <w:t>截标程序</w:t>
      </w:r>
    </w:p>
    <w:p w14:paraId="1665C37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4.2.1</w:t>
      </w:r>
      <w:r w:rsidRPr="002E60B9">
        <w:rPr>
          <w:rFonts w:hint="eastAsia"/>
          <w:color w:val="000000" w:themeColor="text1"/>
          <w:szCs w:val="21"/>
        </w:rPr>
        <w:t>供应商登录广西政府采购云平台进入开标大厅签到。</w:t>
      </w:r>
    </w:p>
    <w:p w14:paraId="75B6C1D5"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4</w:t>
      </w:r>
      <w:r w:rsidRPr="002E60B9">
        <w:rPr>
          <w:color w:val="000000" w:themeColor="text1"/>
          <w:szCs w:val="21"/>
        </w:rPr>
        <w:t>.2.2</w:t>
      </w:r>
      <w:r w:rsidRPr="002E60B9">
        <w:rPr>
          <w:rFonts w:hint="eastAsia"/>
          <w:color w:val="000000" w:themeColor="text1"/>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2E60B9">
        <w:rPr>
          <w:rFonts w:hint="eastAsia"/>
          <w:color w:val="000000" w:themeColor="text1"/>
          <w:szCs w:val="21"/>
        </w:rPr>
        <w:t>CA</w:t>
      </w:r>
      <w:r w:rsidRPr="002E60B9">
        <w:rPr>
          <w:rFonts w:hint="eastAsia"/>
          <w:color w:val="000000" w:themeColor="text1"/>
          <w:szCs w:val="21"/>
        </w:rPr>
        <w:t>锁准时登录到广西政府采购云平台电子开标大厅签到并对电子响应文件解密。截标后供应商未及时进行解密的，代理机构可通知供应商。</w:t>
      </w:r>
      <w:bookmarkStart w:id="58" w:name="_Hlk106637960"/>
      <w:r w:rsidRPr="002E60B9">
        <w:rPr>
          <w:rFonts w:hint="eastAsia"/>
          <w:color w:val="000000" w:themeColor="text1"/>
        </w:rPr>
        <w:t>通知后供应商仍未在上述规定时间内解密响应文件</w:t>
      </w:r>
      <w:bookmarkEnd w:id="58"/>
      <w:r w:rsidRPr="002E60B9">
        <w:rPr>
          <w:rFonts w:hint="eastAsia"/>
          <w:color w:val="000000" w:themeColor="text1"/>
          <w:szCs w:val="21"/>
        </w:rPr>
        <w:t>，或者供应商没预留联系方式或预留联系方式无效导致代理机构无法联系到供应商进行解密的，均视为无效响应。</w:t>
      </w:r>
    </w:p>
    <w:p w14:paraId="3477CC1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4</w:t>
      </w:r>
      <w:r w:rsidRPr="002E60B9">
        <w:rPr>
          <w:color w:val="000000" w:themeColor="text1"/>
          <w:szCs w:val="21"/>
        </w:rPr>
        <w:t>.2.3</w:t>
      </w:r>
      <w:bookmarkStart w:id="59" w:name="_Hlk106637968"/>
      <w:r w:rsidRPr="002E60B9">
        <w:rPr>
          <w:rFonts w:hint="eastAsia"/>
          <w:color w:val="000000" w:themeColor="text1"/>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2EBBB435"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4</w:t>
      </w:r>
      <w:r w:rsidRPr="002E60B9">
        <w:rPr>
          <w:color w:val="000000" w:themeColor="text1"/>
          <w:szCs w:val="21"/>
        </w:rPr>
        <w:t>.2.4</w:t>
      </w:r>
      <w:r w:rsidRPr="002E60B9">
        <w:rPr>
          <w:rFonts w:hint="eastAsia"/>
          <w:color w:val="000000" w:themeColor="text1"/>
          <w:szCs w:val="21"/>
        </w:rPr>
        <w:t>解密异常情况处理：详见本章</w:t>
      </w:r>
      <w:r w:rsidRPr="002E60B9">
        <w:rPr>
          <w:color w:val="000000" w:themeColor="text1"/>
          <w:szCs w:val="21"/>
        </w:rPr>
        <w:t>9.2</w:t>
      </w:r>
      <w:r w:rsidRPr="002E60B9">
        <w:rPr>
          <w:rFonts w:hint="eastAsia"/>
          <w:color w:val="000000" w:themeColor="text1"/>
          <w:szCs w:val="21"/>
        </w:rPr>
        <w:t>电子交易活动的中止。</w:t>
      </w:r>
    </w:p>
    <w:p w14:paraId="6DEAD12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4.2.5</w:t>
      </w:r>
      <w:r w:rsidRPr="002E60B9">
        <w:rPr>
          <w:color w:val="000000" w:themeColor="text1"/>
          <w:szCs w:val="21"/>
        </w:rPr>
        <w:t>截标结束。</w:t>
      </w:r>
    </w:p>
    <w:p w14:paraId="47E8FE66" w14:textId="77777777" w:rsidR="00A422DF" w:rsidRPr="002E60B9" w:rsidRDefault="002E60B9">
      <w:pPr>
        <w:pStyle w:val="ab"/>
        <w:snapToGrid w:val="0"/>
        <w:spacing w:line="440" w:lineRule="exact"/>
        <w:ind w:firstLineChars="200" w:firstLine="422"/>
        <w:rPr>
          <w:rFonts w:hAnsi="宋体" w:hint="eastAsia"/>
          <w:color w:val="000000" w:themeColor="text1"/>
        </w:rPr>
      </w:pPr>
      <w:r w:rsidRPr="002E60B9">
        <w:rPr>
          <w:rFonts w:hAnsi="宋体" w:hint="eastAsia"/>
          <w:b/>
          <w:bCs/>
          <w:color w:val="000000" w:themeColor="text1"/>
        </w:rPr>
        <w:t>特别说明：</w:t>
      </w:r>
      <w:r w:rsidRPr="002E60B9">
        <w:rPr>
          <w:rFonts w:hAnsi="宋体" w:hint="eastAsia"/>
          <w:color w:val="000000" w:themeColor="text1"/>
        </w:rPr>
        <w:t>如遇广西政府采购云平台电子化截标或评审程序调整的，按调整后的程序执行。</w:t>
      </w:r>
    </w:p>
    <w:p w14:paraId="21C4A1C4"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4.3</w:t>
      </w:r>
      <w:r w:rsidRPr="002E60B9">
        <w:rPr>
          <w:b/>
          <w:bCs/>
          <w:color w:val="000000" w:themeColor="text1"/>
          <w:kern w:val="0"/>
          <w:szCs w:val="21"/>
        </w:rPr>
        <w:t>演示</w:t>
      </w:r>
    </w:p>
    <w:p w14:paraId="7F4B5DC8"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4.3.1“</w:t>
      </w:r>
      <w:r w:rsidRPr="002E60B9">
        <w:rPr>
          <w:color w:val="000000" w:themeColor="text1"/>
          <w:szCs w:val="21"/>
        </w:rPr>
        <w:t>供应商须知前附表</w:t>
      </w:r>
      <w:r w:rsidRPr="002E60B9">
        <w:rPr>
          <w:color w:val="000000" w:themeColor="text1"/>
          <w:szCs w:val="21"/>
        </w:rPr>
        <w:t>”</w:t>
      </w:r>
      <w:r w:rsidRPr="002E60B9">
        <w:rPr>
          <w:color w:val="000000" w:themeColor="text1"/>
          <w:szCs w:val="21"/>
        </w:rPr>
        <w:t>规定在截标会议结束后进行演示的，供应商应按规定进行演示。</w:t>
      </w:r>
    </w:p>
    <w:p w14:paraId="5B982DEA"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4.3.2</w:t>
      </w:r>
      <w:r w:rsidRPr="002E60B9">
        <w:rPr>
          <w:color w:val="000000" w:themeColor="text1"/>
          <w:szCs w:val="21"/>
        </w:rPr>
        <w:t>未按规定时间进行演示可能引起的演示分数被计为</w:t>
      </w:r>
      <w:r w:rsidRPr="002E60B9">
        <w:rPr>
          <w:color w:val="000000" w:themeColor="text1"/>
          <w:szCs w:val="21"/>
        </w:rPr>
        <w:t>0</w:t>
      </w:r>
      <w:r w:rsidRPr="002E60B9">
        <w:rPr>
          <w:color w:val="000000" w:themeColor="text1"/>
          <w:szCs w:val="21"/>
        </w:rPr>
        <w:t>分或响应无效等后果由供应商自行承担。</w:t>
      </w:r>
    </w:p>
    <w:p w14:paraId="01C5B957" w14:textId="77777777" w:rsidR="00A422DF" w:rsidRPr="002E60B9" w:rsidRDefault="002E60B9">
      <w:pPr>
        <w:spacing w:before="120" w:line="320" w:lineRule="atLeast"/>
        <w:ind w:firstLineChars="200" w:firstLine="422"/>
        <w:outlineLvl w:val="2"/>
        <w:rPr>
          <w:color w:val="000000" w:themeColor="text1"/>
          <w:szCs w:val="21"/>
        </w:rPr>
      </w:pPr>
      <w:r w:rsidRPr="002E60B9">
        <w:rPr>
          <w:b/>
          <w:bCs/>
          <w:color w:val="000000" w:themeColor="text1"/>
          <w:kern w:val="0"/>
          <w:szCs w:val="21"/>
        </w:rPr>
        <w:t>4.4</w:t>
      </w:r>
      <w:r w:rsidRPr="002E60B9">
        <w:rPr>
          <w:b/>
          <w:bCs/>
          <w:color w:val="000000" w:themeColor="text1"/>
          <w:kern w:val="0"/>
          <w:szCs w:val="21"/>
        </w:rPr>
        <w:t>样品</w:t>
      </w:r>
    </w:p>
    <w:p w14:paraId="4836A6BD"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4.4.1“</w:t>
      </w:r>
      <w:r w:rsidRPr="002E60B9">
        <w:rPr>
          <w:color w:val="000000" w:themeColor="text1"/>
          <w:szCs w:val="21"/>
        </w:rPr>
        <w:t>供应商须知前附表</w:t>
      </w:r>
      <w:r w:rsidRPr="002E60B9">
        <w:rPr>
          <w:color w:val="000000" w:themeColor="text1"/>
          <w:szCs w:val="21"/>
        </w:rPr>
        <w:t>”</w:t>
      </w:r>
      <w:r w:rsidRPr="002E60B9">
        <w:rPr>
          <w:color w:val="000000" w:themeColor="text1"/>
          <w:szCs w:val="21"/>
        </w:rPr>
        <w:t>规定递交样品的，供应商应按前附表规定递交样品，递交样品时应附样品递交表（格式见第六章）。</w:t>
      </w:r>
    </w:p>
    <w:p w14:paraId="64CC2E0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4.4.2</w:t>
      </w:r>
      <w:r w:rsidRPr="002E60B9">
        <w:rPr>
          <w:color w:val="000000" w:themeColor="text1"/>
          <w:szCs w:val="21"/>
        </w:rPr>
        <w:t>未按规定时间递交样品可能引起的样品分数被计为</w:t>
      </w:r>
      <w:r w:rsidRPr="002E60B9">
        <w:rPr>
          <w:color w:val="000000" w:themeColor="text1"/>
          <w:szCs w:val="21"/>
        </w:rPr>
        <w:t>0</w:t>
      </w:r>
      <w:r w:rsidRPr="002E60B9">
        <w:rPr>
          <w:color w:val="000000" w:themeColor="text1"/>
          <w:szCs w:val="21"/>
        </w:rPr>
        <w:t>分或响应无效等后果由供应商自行承担。</w:t>
      </w:r>
    </w:p>
    <w:p w14:paraId="1CF9B831" w14:textId="77777777" w:rsidR="00A422DF" w:rsidRPr="002E60B9" w:rsidRDefault="002E60B9">
      <w:pPr>
        <w:spacing w:before="120" w:line="320" w:lineRule="atLeast"/>
        <w:ind w:firstLineChars="200" w:firstLine="420"/>
        <w:rPr>
          <w:color w:val="000000" w:themeColor="text1"/>
          <w:szCs w:val="21"/>
        </w:rPr>
      </w:pPr>
      <w:bookmarkStart w:id="60" w:name="_Toc254970686"/>
      <w:bookmarkStart w:id="61" w:name="_Toc254970545"/>
      <w:r w:rsidRPr="002E60B9">
        <w:rPr>
          <w:color w:val="000000" w:themeColor="text1"/>
          <w:szCs w:val="21"/>
        </w:rPr>
        <w:lastRenderedPageBreak/>
        <w:t>4.4.3</w:t>
      </w:r>
      <w:r w:rsidRPr="002E60B9">
        <w:rPr>
          <w:color w:val="000000" w:themeColor="text1"/>
          <w:szCs w:val="21"/>
        </w:rPr>
        <w:t>样品封存或退还的说明请见第六章响应文件格式所附样品递交表。</w:t>
      </w:r>
    </w:p>
    <w:p w14:paraId="2080EB4D"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t>5</w:t>
      </w:r>
      <w:r w:rsidRPr="002E60B9">
        <w:rPr>
          <w:b/>
          <w:bCs/>
          <w:color w:val="000000" w:themeColor="text1"/>
          <w:kern w:val="0"/>
          <w:szCs w:val="21"/>
        </w:rPr>
        <w:t>．</w:t>
      </w:r>
      <w:r w:rsidRPr="002E60B9">
        <w:rPr>
          <w:rFonts w:hint="eastAsia"/>
          <w:b/>
          <w:bCs/>
          <w:color w:val="000000" w:themeColor="text1"/>
          <w:kern w:val="0"/>
          <w:szCs w:val="21"/>
        </w:rPr>
        <w:t>资格审查</w:t>
      </w:r>
    </w:p>
    <w:p w14:paraId="5BC16A84" w14:textId="77777777" w:rsidR="00A422DF" w:rsidRPr="002E60B9" w:rsidRDefault="002E60B9">
      <w:pPr>
        <w:spacing w:before="120" w:line="320" w:lineRule="atLeast"/>
        <w:ind w:leftChars="1" w:left="2" w:firstLineChars="200" w:firstLine="420"/>
        <w:outlineLvl w:val="2"/>
        <w:rPr>
          <w:bCs/>
          <w:color w:val="000000" w:themeColor="text1"/>
          <w:kern w:val="0"/>
          <w:szCs w:val="21"/>
        </w:rPr>
      </w:pPr>
      <w:r w:rsidRPr="002E60B9">
        <w:rPr>
          <w:rFonts w:hint="eastAsia"/>
          <w:bCs/>
          <w:color w:val="000000" w:themeColor="text1"/>
          <w:kern w:val="0"/>
          <w:szCs w:val="21"/>
        </w:rPr>
        <w:t>5</w:t>
      </w:r>
      <w:r w:rsidRPr="002E60B9">
        <w:rPr>
          <w:bCs/>
          <w:color w:val="000000" w:themeColor="text1"/>
          <w:kern w:val="0"/>
          <w:szCs w:val="21"/>
        </w:rPr>
        <w:t>.1</w:t>
      </w:r>
      <w:r w:rsidRPr="002E60B9">
        <w:rPr>
          <w:rFonts w:hint="eastAsia"/>
          <w:bCs/>
          <w:color w:val="000000" w:themeColor="text1"/>
          <w:kern w:val="0"/>
          <w:szCs w:val="21"/>
        </w:rPr>
        <w:t>截标</w:t>
      </w:r>
      <w:r w:rsidRPr="002E60B9">
        <w:rPr>
          <w:rFonts w:ascii="宋体" w:hAnsi="宋体"/>
          <w:bCs/>
          <w:color w:val="000000" w:themeColor="text1"/>
          <w:szCs w:val="21"/>
        </w:rPr>
        <w:t>后，</w:t>
      </w:r>
      <w:r w:rsidRPr="002E60B9">
        <w:rPr>
          <w:rFonts w:ascii="宋体" w:hAnsi="宋体" w:hint="eastAsia"/>
          <w:bCs/>
          <w:color w:val="000000" w:themeColor="text1"/>
          <w:szCs w:val="21"/>
        </w:rPr>
        <w:t>谈判小组通过电子交易平台</w:t>
      </w:r>
      <w:r w:rsidRPr="002E60B9">
        <w:rPr>
          <w:rFonts w:ascii="宋体" w:hAnsi="宋体"/>
          <w:bCs/>
          <w:color w:val="000000" w:themeColor="text1"/>
          <w:szCs w:val="21"/>
        </w:rPr>
        <w:t>对供应商的资格进行审查。</w:t>
      </w:r>
      <w:r w:rsidRPr="002E60B9">
        <w:rPr>
          <w:rFonts w:ascii="宋体" w:hAnsi="宋体" w:hint="eastAsia"/>
          <w:bCs/>
          <w:color w:val="000000" w:themeColor="text1"/>
          <w:szCs w:val="21"/>
        </w:rPr>
        <w:t>资格审查</w:t>
      </w:r>
      <w:r w:rsidRPr="002E60B9">
        <w:rPr>
          <w:rFonts w:hint="eastAsia"/>
          <w:bCs/>
          <w:color w:val="000000" w:themeColor="text1"/>
          <w:kern w:val="0"/>
          <w:szCs w:val="21"/>
        </w:rPr>
        <w:t>是根据法律法规和采购文件的规定，对供应商的基本资格条件、特定资格条件进行审查。</w:t>
      </w:r>
    </w:p>
    <w:p w14:paraId="5C5591C5" w14:textId="77777777" w:rsidR="00A422DF" w:rsidRPr="002E60B9" w:rsidRDefault="002E60B9">
      <w:pPr>
        <w:spacing w:before="120" w:line="320" w:lineRule="atLeast"/>
        <w:ind w:leftChars="1" w:left="2" w:firstLineChars="200" w:firstLine="420"/>
        <w:outlineLvl w:val="2"/>
        <w:rPr>
          <w:bCs/>
          <w:color w:val="000000" w:themeColor="text1"/>
          <w:kern w:val="0"/>
          <w:szCs w:val="21"/>
        </w:rPr>
      </w:pPr>
      <w:r w:rsidRPr="002E60B9">
        <w:rPr>
          <w:rFonts w:hint="eastAsia"/>
          <w:bCs/>
          <w:color w:val="000000" w:themeColor="text1"/>
          <w:kern w:val="0"/>
          <w:szCs w:val="21"/>
        </w:rPr>
        <w:t>5.</w:t>
      </w:r>
      <w:r w:rsidRPr="002E60B9">
        <w:rPr>
          <w:bCs/>
          <w:color w:val="000000" w:themeColor="text1"/>
          <w:kern w:val="0"/>
          <w:szCs w:val="21"/>
        </w:rPr>
        <w:t>2</w:t>
      </w:r>
      <w:r w:rsidRPr="002E60B9">
        <w:rPr>
          <w:rFonts w:hint="eastAsia"/>
          <w:bCs/>
          <w:color w:val="000000" w:themeColor="text1"/>
          <w:kern w:val="0"/>
          <w:szCs w:val="21"/>
        </w:rPr>
        <w:t>资格审查标准在第四章评审方法及标准中规定，符合资格审查标准要求的供应商即为资格审查合格。</w:t>
      </w:r>
    </w:p>
    <w:p w14:paraId="3D853BC8" w14:textId="77777777" w:rsidR="00A422DF" w:rsidRPr="002E60B9" w:rsidRDefault="002E60B9">
      <w:pPr>
        <w:spacing w:before="120" w:line="276" w:lineRule="auto"/>
        <w:ind w:leftChars="1" w:left="2" w:firstLineChars="200" w:firstLine="420"/>
        <w:outlineLvl w:val="2"/>
        <w:rPr>
          <w:bCs/>
          <w:color w:val="000000" w:themeColor="text1"/>
          <w:kern w:val="0"/>
          <w:szCs w:val="21"/>
        </w:rPr>
      </w:pPr>
      <w:r w:rsidRPr="002E60B9">
        <w:rPr>
          <w:bCs/>
          <w:color w:val="000000" w:themeColor="text1"/>
          <w:kern w:val="0"/>
          <w:szCs w:val="21"/>
        </w:rPr>
        <w:t>5.3</w:t>
      </w:r>
      <w:r w:rsidRPr="002E60B9">
        <w:rPr>
          <w:rFonts w:hint="eastAsia"/>
          <w:bCs/>
          <w:color w:val="000000" w:themeColor="text1"/>
          <w:kern w:val="0"/>
          <w:szCs w:val="21"/>
        </w:rPr>
        <w:t>供应商有下列情形之一的，资格审查不合格，作无效响应处理：</w:t>
      </w:r>
    </w:p>
    <w:p w14:paraId="3B6C6C48" w14:textId="77777777" w:rsidR="00A422DF" w:rsidRPr="002E60B9" w:rsidRDefault="002E60B9">
      <w:pPr>
        <w:spacing w:line="276" w:lineRule="auto"/>
        <w:ind w:firstLineChars="200" w:firstLine="420"/>
        <w:rPr>
          <w:rFonts w:hAnsi="宋体" w:hint="eastAsia"/>
          <w:color w:val="000000" w:themeColor="text1"/>
        </w:rPr>
      </w:pPr>
      <w:r w:rsidRPr="002E60B9">
        <w:rPr>
          <w:rFonts w:hint="eastAsia"/>
          <w:color w:val="000000" w:themeColor="text1"/>
          <w:szCs w:val="21"/>
        </w:rPr>
        <w:t>5</w:t>
      </w:r>
      <w:r w:rsidRPr="002E60B9">
        <w:rPr>
          <w:color w:val="000000" w:themeColor="text1"/>
          <w:szCs w:val="21"/>
        </w:rPr>
        <w:t>.3.1</w:t>
      </w:r>
      <w:r w:rsidRPr="002E60B9">
        <w:rPr>
          <w:rFonts w:hint="eastAsia"/>
          <w:color w:val="000000" w:themeColor="text1"/>
          <w:szCs w:val="21"/>
        </w:rPr>
        <w:t>不具备采购文件中规定的资格要求或资格条件的；</w:t>
      </w:r>
      <w:r w:rsidRPr="002E60B9">
        <w:rPr>
          <w:color w:val="000000" w:themeColor="text1"/>
          <w:szCs w:val="21"/>
        </w:rPr>
        <w:t xml:space="preserve"> </w:t>
      </w:r>
      <w:r w:rsidRPr="002E60B9">
        <w:rPr>
          <w:rFonts w:hAnsi="宋体" w:hint="eastAsia"/>
          <w:color w:val="000000" w:themeColor="text1"/>
        </w:rPr>
        <w:t>（注：广西政府采购云平台已与“信用中国”平台做接口，可直接在线查询）</w:t>
      </w:r>
    </w:p>
    <w:p w14:paraId="67E4A362"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5</w:t>
      </w:r>
      <w:r w:rsidRPr="002E60B9">
        <w:rPr>
          <w:color w:val="000000" w:themeColor="text1"/>
          <w:szCs w:val="21"/>
        </w:rPr>
        <w:t>.3.2</w:t>
      </w:r>
      <w:r w:rsidRPr="002E60B9">
        <w:rPr>
          <w:rFonts w:hint="eastAsia"/>
          <w:color w:val="000000" w:themeColor="text1"/>
          <w:szCs w:val="21"/>
        </w:rPr>
        <w:t>响应文件缺少任何一项资格证明文件或不符合第四章评审方法及标准中资格审查标准规定的评审内容的。</w:t>
      </w:r>
    </w:p>
    <w:bookmarkEnd w:id="60"/>
    <w:bookmarkEnd w:id="61"/>
    <w:p w14:paraId="139B5212"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t>6</w:t>
      </w:r>
      <w:r w:rsidRPr="002E60B9">
        <w:rPr>
          <w:b/>
          <w:bCs/>
          <w:color w:val="000000" w:themeColor="text1"/>
          <w:kern w:val="0"/>
          <w:szCs w:val="21"/>
        </w:rPr>
        <w:t>．评审</w:t>
      </w:r>
    </w:p>
    <w:p w14:paraId="5D69BBB5"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6.1</w:t>
      </w:r>
      <w:r w:rsidRPr="002E60B9">
        <w:rPr>
          <w:b/>
          <w:bCs/>
          <w:color w:val="000000" w:themeColor="text1"/>
          <w:kern w:val="0"/>
          <w:szCs w:val="21"/>
        </w:rPr>
        <w:t>组建</w:t>
      </w:r>
      <w:r w:rsidRPr="002E60B9">
        <w:rPr>
          <w:rFonts w:hint="eastAsia"/>
          <w:b/>
          <w:bCs/>
          <w:color w:val="000000" w:themeColor="text1"/>
          <w:kern w:val="0"/>
          <w:szCs w:val="21"/>
        </w:rPr>
        <w:t>谈判</w:t>
      </w:r>
      <w:r w:rsidRPr="002E60B9">
        <w:rPr>
          <w:b/>
          <w:bCs/>
          <w:color w:val="000000" w:themeColor="text1"/>
          <w:kern w:val="0"/>
          <w:szCs w:val="21"/>
        </w:rPr>
        <w:t>小组</w:t>
      </w:r>
    </w:p>
    <w:p w14:paraId="1EDC873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6.1.1</w:t>
      </w:r>
      <w:r w:rsidRPr="002E60B9">
        <w:rPr>
          <w:color w:val="000000" w:themeColor="text1"/>
          <w:szCs w:val="21"/>
        </w:rPr>
        <w:t>本项目</w:t>
      </w:r>
      <w:r w:rsidRPr="002E60B9">
        <w:rPr>
          <w:rFonts w:hint="eastAsia"/>
          <w:color w:val="000000" w:themeColor="text1"/>
          <w:szCs w:val="21"/>
        </w:rPr>
        <w:t>评审工作由谈判</w:t>
      </w:r>
      <w:r w:rsidRPr="002E60B9">
        <w:rPr>
          <w:color w:val="000000" w:themeColor="text1"/>
          <w:szCs w:val="21"/>
        </w:rPr>
        <w:t>小组</w:t>
      </w:r>
      <w:r w:rsidRPr="002E60B9">
        <w:rPr>
          <w:rFonts w:hint="eastAsia"/>
          <w:color w:val="000000" w:themeColor="text1"/>
          <w:szCs w:val="21"/>
        </w:rPr>
        <w:t>负责，谈判小组</w:t>
      </w:r>
      <w:r w:rsidRPr="002E60B9">
        <w:rPr>
          <w:color w:val="000000" w:themeColor="text1"/>
          <w:szCs w:val="21"/>
        </w:rPr>
        <w:t>由</w:t>
      </w:r>
      <w:r w:rsidRPr="002E60B9">
        <w:rPr>
          <w:rFonts w:hint="eastAsia"/>
          <w:color w:val="000000" w:themeColor="text1"/>
          <w:szCs w:val="21"/>
        </w:rPr>
        <w:t>评审专家</w:t>
      </w:r>
      <w:r w:rsidRPr="002E60B9">
        <w:rPr>
          <w:color w:val="000000" w:themeColor="text1"/>
          <w:szCs w:val="21"/>
        </w:rPr>
        <w:t>和采购人代表</w:t>
      </w:r>
      <w:r w:rsidRPr="002E60B9">
        <w:rPr>
          <w:rFonts w:hint="eastAsia"/>
          <w:color w:val="000000" w:themeColor="text1"/>
          <w:szCs w:val="21"/>
        </w:rPr>
        <w:t>（如有）</w:t>
      </w:r>
      <w:r w:rsidRPr="002E60B9">
        <w:rPr>
          <w:color w:val="000000" w:themeColor="text1"/>
          <w:szCs w:val="21"/>
        </w:rPr>
        <w:t>组成。</w:t>
      </w:r>
      <w:r w:rsidRPr="002E60B9">
        <w:rPr>
          <w:rFonts w:hint="eastAsia"/>
          <w:color w:val="000000" w:themeColor="text1"/>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2E60B9">
        <w:rPr>
          <w:color w:val="000000" w:themeColor="text1"/>
          <w:szCs w:val="21"/>
        </w:rPr>
        <w:t>评审专家发现本人与参加采购活动的供应商有利害关系的，应当主动提出回避</w:t>
      </w:r>
      <w:r w:rsidRPr="002E60B9">
        <w:rPr>
          <w:rFonts w:hint="eastAsia"/>
          <w:color w:val="000000" w:themeColor="text1"/>
          <w:szCs w:val="21"/>
        </w:rPr>
        <w:t>。</w:t>
      </w:r>
    </w:p>
    <w:p w14:paraId="51AEF53C"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6.1.2</w:t>
      </w:r>
      <w:r w:rsidRPr="002E60B9">
        <w:rPr>
          <w:rFonts w:hint="eastAsia"/>
          <w:color w:val="000000" w:themeColor="text1"/>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5E75A71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6.1.3</w:t>
      </w:r>
      <w:r w:rsidRPr="002E60B9">
        <w:rPr>
          <w:rFonts w:hint="eastAsia"/>
          <w:color w:val="000000" w:themeColor="text1"/>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95042C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6.1.4</w:t>
      </w:r>
      <w:r w:rsidRPr="002E60B9">
        <w:rPr>
          <w:rFonts w:hint="eastAsia"/>
          <w:color w:val="000000" w:themeColor="text1"/>
          <w:szCs w:val="21"/>
        </w:rPr>
        <w:t>本项目评审过程实行全程网上留痕及录音、录像监控，供应商在评审过程中所进行的试图影响评审结果的不公正活动，可能导致其响应按无效处理。</w:t>
      </w:r>
    </w:p>
    <w:p w14:paraId="613CB544"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6.2</w:t>
      </w:r>
      <w:r w:rsidRPr="002E60B9">
        <w:rPr>
          <w:rFonts w:hint="eastAsia"/>
          <w:b/>
          <w:bCs/>
          <w:color w:val="000000" w:themeColor="text1"/>
          <w:kern w:val="0"/>
          <w:szCs w:val="21"/>
        </w:rPr>
        <w:t>评审方法及依据</w:t>
      </w:r>
    </w:p>
    <w:p w14:paraId="0C012A7D" w14:textId="77777777" w:rsidR="00A422DF" w:rsidRPr="002E60B9" w:rsidRDefault="002E60B9">
      <w:pPr>
        <w:spacing w:before="120" w:line="320" w:lineRule="atLeast"/>
        <w:ind w:firstLineChars="200" w:firstLine="420"/>
        <w:rPr>
          <w:bCs/>
          <w:color w:val="000000" w:themeColor="text1"/>
          <w:kern w:val="0"/>
          <w:szCs w:val="21"/>
        </w:rPr>
      </w:pPr>
      <w:r w:rsidRPr="002E60B9">
        <w:rPr>
          <w:bCs/>
          <w:color w:val="000000" w:themeColor="text1"/>
          <w:kern w:val="0"/>
          <w:szCs w:val="21"/>
        </w:rPr>
        <w:t>6.2.1</w:t>
      </w:r>
      <w:r w:rsidRPr="002E60B9">
        <w:rPr>
          <w:rFonts w:hint="eastAsia"/>
          <w:bCs/>
          <w:color w:val="000000" w:themeColor="text1"/>
          <w:kern w:val="0"/>
          <w:szCs w:val="21"/>
        </w:rPr>
        <w:t>本项目采用第四章评审方法及标准规定的方法进行评审。</w:t>
      </w:r>
    </w:p>
    <w:p w14:paraId="4822FED2" w14:textId="77777777" w:rsidR="00A422DF" w:rsidRPr="002E60B9" w:rsidRDefault="002E60B9">
      <w:pPr>
        <w:suppressAutoHyphens/>
        <w:spacing w:before="120" w:line="320" w:lineRule="atLeast"/>
        <w:ind w:firstLineChars="200" w:firstLine="420"/>
        <w:rPr>
          <w:bCs/>
          <w:color w:val="000000" w:themeColor="text1"/>
          <w:kern w:val="0"/>
          <w:szCs w:val="21"/>
        </w:rPr>
      </w:pPr>
      <w:r w:rsidRPr="002E60B9">
        <w:rPr>
          <w:bCs/>
          <w:color w:val="000000" w:themeColor="text1"/>
          <w:kern w:val="0"/>
          <w:szCs w:val="21"/>
        </w:rPr>
        <w:t>6.2.2</w:t>
      </w:r>
      <w:r w:rsidRPr="002E60B9">
        <w:rPr>
          <w:rFonts w:hint="eastAsia"/>
          <w:bCs/>
          <w:color w:val="000000" w:themeColor="text1"/>
          <w:kern w:val="0"/>
          <w:szCs w:val="21"/>
        </w:rPr>
        <w:t>谈判小组</w:t>
      </w:r>
      <w:r w:rsidRPr="002E60B9">
        <w:rPr>
          <w:color w:val="000000" w:themeColor="text1"/>
        </w:rPr>
        <w:t>以</w:t>
      </w:r>
      <w:r w:rsidRPr="002E60B9">
        <w:rPr>
          <w:rFonts w:hint="eastAsia"/>
          <w:color w:val="000000" w:themeColor="text1"/>
        </w:rPr>
        <w:t>采购</w:t>
      </w:r>
      <w:r w:rsidRPr="002E60B9">
        <w:rPr>
          <w:color w:val="000000" w:themeColor="text1"/>
        </w:rPr>
        <w:t>文件、补充文件、</w:t>
      </w:r>
      <w:r w:rsidRPr="002E60B9">
        <w:rPr>
          <w:rFonts w:hint="eastAsia"/>
          <w:color w:val="000000" w:themeColor="text1"/>
        </w:rPr>
        <w:t>响应</w:t>
      </w:r>
      <w:r w:rsidRPr="002E60B9">
        <w:rPr>
          <w:color w:val="000000" w:themeColor="text1"/>
        </w:rPr>
        <w:t>文件、澄清及答复为评审依据</w:t>
      </w:r>
      <w:r w:rsidRPr="002E60B9">
        <w:rPr>
          <w:rFonts w:hint="eastAsia"/>
          <w:color w:val="000000" w:themeColor="text1"/>
        </w:rPr>
        <w:t>，</w:t>
      </w:r>
      <w:r w:rsidRPr="002E60B9">
        <w:rPr>
          <w:rFonts w:hint="eastAsia"/>
          <w:bCs/>
          <w:color w:val="000000" w:themeColor="text1"/>
          <w:kern w:val="0"/>
          <w:szCs w:val="21"/>
        </w:rPr>
        <w:t>第四章评审方法及标准没有规定的评审方法、标准及因素，不得作为评审依据。</w:t>
      </w:r>
    </w:p>
    <w:p w14:paraId="183F2313"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6.3</w:t>
      </w:r>
      <w:r w:rsidRPr="002E60B9">
        <w:rPr>
          <w:b/>
          <w:bCs/>
          <w:color w:val="000000" w:themeColor="text1"/>
          <w:kern w:val="0"/>
          <w:szCs w:val="21"/>
        </w:rPr>
        <w:t>评审</w:t>
      </w:r>
      <w:r w:rsidRPr="002E60B9">
        <w:rPr>
          <w:rFonts w:hint="eastAsia"/>
          <w:b/>
          <w:bCs/>
          <w:color w:val="000000" w:themeColor="text1"/>
          <w:kern w:val="0"/>
          <w:szCs w:val="21"/>
        </w:rPr>
        <w:t>程序</w:t>
      </w:r>
    </w:p>
    <w:p w14:paraId="55E1A8B5" w14:textId="77777777" w:rsidR="00A422DF" w:rsidRPr="002E60B9" w:rsidRDefault="002E60B9">
      <w:pPr>
        <w:spacing w:before="120" w:line="320" w:lineRule="atLeast"/>
        <w:ind w:firstLineChars="200" w:firstLine="420"/>
        <w:rPr>
          <w:color w:val="000000" w:themeColor="text1"/>
        </w:rPr>
      </w:pPr>
      <w:r w:rsidRPr="002E60B9">
        <w:rPr>
          <w:color w:val="000000" w:themeColor="text1"/>
        </w:rPr>
        <w:t>6.</w:t>
      </w:r>
      <w:bookmarkStart w:id="62" w:name="_Hlk19175507"/>
      <w:bookmarkStart w:id="63" w:name="_Hlk80956880"/>
      <w:r w:rsidRPr="002E60B9">
        <w:rPr>
          <w:color w:val="000000" w:themeColor="text1"/>
        </w:rPr>
        <w:t>3.1</w:t>
      </w:r>
      <w:r w:rsidRPr="002E60B9">
        <w:rPr>
          <w:rFonts w:hint="eastAsia"/>
          <w:color w:val="000000" w:themeColor="text1"/>
        </w:rPr>
        <w:t>符合性审查</w:t>
      </w:r>
    </w:p>
    <w:p w14:paraId="6FA8DCB9" w14:textId="77777777" w:rsidR="00A422DF" w:rsidRPr="002E60B9" w:rsidRDefault="002E60B9">
      <w:pPr>
        <w:spacing w:before="120" w:line="320" w:lineRule="atLeast"/>
        <w:ind w:firstLineChars="200" w:firstLine="420"/>
        <w:rPr>
          <w:color w:val="000000" w:themeColor="text1"/>
          <w:szCs w:val="21"/>
        </w:rPr>
      </w:pPr>
      <w:r w:rsidRPr="002E60B9">
        <w:rPr>
          <w:bCs/>
          <w:color w:val="000000" w:themeColor="text1"/>
          <w:kern w:val="1"/>
          <w:szCs w:val="21"/>
        </w:rPr>
        <w:t>资格审查结束后，</w:t>
      </w:r>
      <w:r w:rsidRPr="002E60B9">
        <w:rPr>
          <w:rFonts w:hAnsi="宋体" w:hint="eastAsia"/>
          <w:color w:val="000000" w:themeColor="text1"/>
        </w:rPr>
        <w:t>谈判小组对</w:t>
      </w:r>
      <w:r w:rsidRPr="002E60B9">
        <w:rPr>
          <w:color w:val="000000" w:themeColor="text1"/>
        </w:rPr>
        <w:t>通过资格审查的供应商</w:t>
      </w:r>
      <w:r w:rsidRPr="002E60B9">
        <w:rPr>
          <w:rFonts w:hAnsi="宋体" w:hint="eastAsia"/>
          <w:color w:val="000000" w:themeColor="text1"/>
        </w:rPr>
        <w:t>的响应文件报价、商务资信、技术等方面实质性内容进行符合性审查，</w:t>
      </w:r>
      <w:r w:rsidRPr="002E60B9">
        <w:rPr>
          <w:rFonts w:hint="eastAsia"/>
          <w:color w:val="000000" w:themeColor="text1"/>
          <w:szCs w:val="21"/>
        </w:rPr>
        <w:t>符合性审查标准</w:t>
      </w:r>
      <w:r w:rsidRPr="002E60B9">
        <w:rPr>
          <w:color w:val="000000" w:themeColor="text1"/>
          <w:szCs w:val="21"/>
        </w:rPr>
        <w:t>详见第四章评审方法及标准。</w:t>
      </w:r>
    </w:p>
    <w:bookmarkEnd w:id="62"/>
    <w:bookmarkEnd w:id="63"/>
    <w:p w14:paraId="397E8EB8"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w:t>
      </w:r>
      <w:r w:rsidRPr="002E60B9">
        <w:rPr>
          <w:color w:val="000000" w:themeColor="text1"/>
          <w:szCs w:val="21"/>
        </w:rPr>
        <w:t>.3.2</w:t>
      </w:r>
      <w:r w:rsidRPr="002E60B9">
        <w:rPr>
          <w:rFonts w:hAnsi="宋体"/>
          <w:color w:val="000000" w:themeColor="text1"/>
        </w:rPr>
        <w:t>强制性</w:t>
      </w:r>
      <w:r w:rsidRPr="002E60B9">
        <w:rPr>
          <w:color w:val="000000" w:themeColor="text1"/>
          <w:szCs w:val="21"/>
        </w:rPr>
        <w:t>采购要求</w:t>
      </w:r>
      <w:r w:rsidRPr="002E60B9">
        <w:rPr>
          <w:rFonts w:hint="eastAsia"/>
          <w:color w:val="000000" w:themeColor="text1"/>
          <w:szCs w:val="21"/>
        </w:rPr>
        <w:t>（仅适用于货物采购项目）</w:t>
      </w:r>
    </w:p>
    <w:p w14:paraId="44A5849A" w14:textId="77777777" w:rsidR="00A422DF" w:rsidRPr="002E60B9" w:rsidRDefault="002E60B9">
      <w:pPr>
        <w:suppressAutoHyphens/>
        <w:spacing w:before="120" w:line="320" w:lineRule="atLeast"/>
        <w:ind w:firstLineChars="201" w:firstLine="422"/>
        <w:rPr>
          <w:color w:val="000000" w:themeColor="text1"/>
          <w:szCs w:val="21"/>
        </w:rPr>
      </w:pPr>
      <w:bookmarkStart w:id="64" w:name="_Hlk47714684"/>
      <w:r w:rsidRPr="002E60B9">
        <w:rPr>
          <w:rFonts w:hint="eastAsia"/>
          <w:color w:val="000000" w:themeColor="text1"/>
          <w:szCs w:val="21"/>
        </w:rPr>
        <w:lastRenderedPageBreak/>
        <w:t>（</w:t>
      </w:r>
      <w:r w:rsidRPr="002E60B9">
        <w:rPr>
          <w:rFonts w:hint="eastAsia"/>
          <w:color w:val="000000" w:themeColor="text1"/>
          <w:szCs w:val="21"/>
        </w:rPr>
        <w:t>1</w:t>
      </w:r>
      <w:r w:rsidRPr="002E60B9">
        <w:rPr>
          <w:rFonts w:hint="eastAsia"/>
          <w:color w:val="000000" w:themeColor="text1"/>
          <w:szCs w:val="21"/>
        </w:rPr>
        <w:t>）</w:t>
      </w:r>
      <w:bookmarkEnd w:id="64"/>
      <w:r w:rsidRPr="002E60B9">
        <w:rPr>
          <w:rFonts w:hint="eastAsia"/>
          <w:color w:val="000000" w:themeColor="text1"/>
          <w:szCs w:val="21"/>
        </w:rPr>
        <w:t>根据《财政部</w:t>
      </w:r>
      <w:r w:rsidRPr="002E60B9">
        <w:rPr>
          <w:rFonts w:hint="eastAsia"/>
          <w:color w:val="000000" w:themeColor="text1"/>
          <w:szCs w:val="21"/>
        </w:rPr>
        <w:t xml:space="preserve"> </w:t>
      </w:r>
      <w:r w:rsidRPr="002E60B9">
        <w:rPr>
          <w:rFonts w:hint="eastAsia"/>
          <w:color w:val="000000" w:themeColor="text1"/>
          <w:szCs w:val="21"/>
        </w:rPr>
        <w:t>发展改革委</w:t>
      </w:r>
      <w:r w:rsidRPr="002E60B9">
        <w:rPr>
          <w:rFonts w:hint="eastAsia"/>
          <w:color w:val="000000" w:themeColor="text1"/>
          <w:szCs w:val="21"/>
        </w:rPr>
        <w:t xml:space="preserve"> </w:t>
      </w:r>
      <w:r w:rsidRPr="002E60B9">
        <w:rPr>
          <w:rFonts w:hint="eastAsia"/>
          <w:color w:val="000000" w:themeColor="text1"/>
          <w:szCs w:val="21"/>
        </w:rPr>
        <w:t>生态环境部</w:t>
      </w:r>
      <w:r w:rsidRPr="002E60B9">
        <w:rPr>
          <w:rFonts w:hint="eastAsia"/>
          <w:color w:val="000000" w:themeColor="text1"/>
          <w:szCs w:val="21"/>
        </w:rPr>
        <w:t xml:space="preserve"> </w:t>
      </w:r>
      <w:r w:rsidRPr="002E60B9">
        <w:rPr>
          <w:rFonts w:hint="eastAsia"/>
          <w:color w:val="000000" w:themeColor="text1"/>
          <w:szCs w:val="21"/>
        </w:rPr>
        <w:t>市场监管总局关于调整优化节能产品、环境标志产品政府采购执行机制的通知》（财库〔</w:t>
      </w:r>
      <w:r w:rsidRPr="002E60B9">
        <w:rPr>
          <w:rFonts w:hint="eastAsia"/>
          <w:color w:val="000000" w:themeColor="text1"/>
          <w:szCs w:val="21"/>
        </w:rPr>
        <w:t>2019</w:t>
      </w:r>
      <w:r w:rsidRPr="002E60B9">
        <w:rPr>
          <w:rFonts w:hint="eastAsia"/>
          <w:color w:val="000000" w:themeColor="text1"/>
          <w:szCs w:val="21"/>
        </w:rPr>
        <w:t>〕</w:t>
      </w:r>
      <w:r w:rsidRPr="002E60B9">
        <w:rPr>
          <w:rFonts w:hint="eastAsia"/>
          <w:color w:val="000000" w:themeColor="text1"/>
          <w:szCs w:val="21"/>
        </w:rPr>
        <w:t>9</w:t>
      </w:r>
      <w:r w:rsidRPr="002E60B9">
        <w:rPr>
          <w:rFonts w:hint="eastAsia"/>
          <w:color w:val="000000" w:themeColor="text1"/>
          <w:szCs w:val="21"/>
        </w:rPr>
        <w:t>号）和《关于印发节能产品政府采购品目清单的通知》（财库〔</w:t>
      </w:r>
      <w:r w:rsidRPr="002E60B9">
        <w:rPr>
          <w:rFonts w:hint="eastAsia"/>
          <w:color w:val="000000" w:themeColor="text1"/>
          <w:szCs w:val="21"/>
        </w:rPr>
        <w:t>2019</w:t>
      </w:r>
      <w:r w:rsidRPr="002E60B9">
        <w:rPr>
          <w:rFonts w:hint="eastAsia"/>
          <w:color w:val="000000" w:themeColor="text1"/>
          <w:szCs w:val="21"/>
        </w:rPr>
        <w:t>〕</w:t>
      </w:r>
      <w:r w:rsidRPr="002E60B9">
        <w:rPr>
          <w:rFonts w:hint="eastAsia"/>
          <w:color w:val="000000" w:themeColor="text1"/>
          <w:szCs w:val="21"/>
        </w:rPr>
        <w:t>19</w:t>
      </w:r>
      <w:r w:rsidRPr="002E60B9">
        <w:rPr>
          <w:rFonts w:hint="eastAsia"/>
          <w:color w:val="000000" w:themeColor="text1"/>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0BDF6B6A" w14:textId="77777777" w:rsidR="00A422DF" w:rsidRPr="002E60B9" w:rsidRDefault="002E60B9">
      <w:pPr>
        <w:spacing w:before="120" w:line="320" w:lineRule="atLeast"/>
        <w:ind w:firstLineChars="200" w:firstLine="420"/>
        <w:rPr>
          <w:color w:val="000000" w:themeColor="text1"/>
          <w:szCs w:val="21"/>
        </w:rPr>
      </w:pPr>
      <w:bookmarkStart w:id="65" w:name="_Hlk19176155"/>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）根据《关于调整网络安全专用产品安全管理有关事项的公告》（</w:t>
      </w:r>
      <w:r w:rsidRPr="002E60B9">
        <w:rPr>
          <w:rFonts w:hint="eastAsia"/>
          <w:color w:val="000000" w:themeColor="text1"/>
          <w:szCs w:val="21"/>
        </w:rPr>
        <w:t>2023</w:t>
      </w:r>
      <w:r w:rsidRPr="002E60B9">
        <w:rPr>
          <w:rFonts w:hint="eastAsia"/>
          <w:color w:val="000000" w:themeColor="text1"/>
          <w:szCs w:val="21"/>
        </w:rPr>
        <w:t>年</w:t>
      </w:r>
      <w:r w:rsidRPr="002E60B9">
        <w:rPr>
          <w:rFonts w:hint="eastAsia"/>
          <w:color w:val="000000" w:themeColor="text1"/>
          <w:szCs w:val="21"/>
        </w:rPr>
        <w:t>1</w:t>
      </w:r>
      <w:r w:rsidRPr="002E60B9">
        <w:rPr>
          <w:rFonts w:hint="eastAsia"/>
          <w:color w:val="000000" w:themeColor="text1"/>
          <w:szCs w:val="21"/>
        </w:rPr>
        <w:t>号）及关于调整《网络关键设备和网络安全专用产品目录》（</w:t>
      </w:r>
      <w:r w:rsidRPr="002E60B9">
        <w:rPr>
          <w:rFonts w:hint="eastAsia"/>
          <w:color w:val="000000" w:themeColor="text1"/>
          <w:szCs w:val="21"/>
        </w:rPr>
        <w:t>2023</w:t>
      </w:r>
      <w:r w:rsidRPr="002E60B9">
        <w:rPr>
          <w:rFonts w:hint="eastAsia"/>
          <w:color w:val="000000" w:themeColor="text1"/>
          <w:szCs w:val="21"/>
        </w:rPr>
        <w:t>年</w:t>
      </w:r>
      <w:r w:rsidRPr="002E60B9">
        <w:rPr>
          <w:rFonts w:hint="eastAsia"/>
          <w:color w:val="000000" w:themeColor="text1"/>
          <w:szCs w:val="21"/>
        </w:rPr>
        <w:t>2</w:t>
      </w:r>
      <w:r w:rsidRPr="002E60B9">
        <w:rPr>
          <w:rFonts w:hint="eastAsia"/>
          <w:color w:val="000000" w:themeColor="text1"/>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4BD3ACF"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szCs w:val="21"/>
        </w:rPr>
        <w:t>注：网络安全专用产品在中共中央网络安全和信息化委员会办公室网站上发布的《网络关键设备和网络安全专用产品目录》中查询。</w:t>
      </w:r>
      <w:r w:rsidRPr="002E60B9">
        <w:rPr>
          <w:rFonts w:hint="eastAsia"/>
          <w:color w:val="000000" w:themeColor="text1"/>
          <w:szCs w:val="21"/>
        </w:rPr>
        <w:t xml:space="preserve"> </w:t>
      </w:r>
      <w:r w:rsidRPr="002E60B9">
        <w:rPr>
          <w:rFonts w:hint="eastAsia"/>
          <w:color w:val="000000" w:themeColor="text1"/>
          <w:szCs w:val="21"/>
        </w:rPr>
        <w:t>“网络安全专用产品”内“产品类别”共</w:t>
      </w:r>
      <w:r w:rsidRPr="002E60B9">
        <w:rPr>
          <w:rFonts w:hint="eastAsia"/>
          <w:color w:val="000000" w:themeColor="text1"/>
          <w:szCs w:val="21"/>
        </w:rPr>
        <w:t>34</w:t>
      </w:r>
      <w:r w:rsidRPr="002E60B9">
        <w:rPr>
          <w:rFonts w:hint="eastAsia"/>
          <w:color w:val="000000" w:themeColor="text1"/>
          <w:szCs w:val="21"/>
        </w:rPr>
        <w:t>类：数据备份与恢复产品、防火墙、入侵检测系统（</w:t>
      </w:r>
      <w:r w:rsidRPr="002E60B9">
        <w:rPr>
          <w:rFonts w:hint="eastAsia"/>
          <w:color w:val="000000" w:themeColor="text1"/>
          <w:szCs w:val="21"/>
        </w:rPr>
        <w:t>IDS</w:t>
      </w:r>
      <w:r w:rsidRPr="002E60B9">
        <w:rPr>
          <w:rFonts w:hint="eastAsia"/>
          <w:color w:val="000000" w:themeColor="text1"/>
          <w:szCs w:val="21"/>
        </w:rPr>
        <w:t>）、入侵防御系统（</w:t>
      </w:r>
      <w:r w:rsidRPr="002E60B9">
        <w:rPr>
          <w:rFonts w:hint="eastAsia"/>
          <w:color w:val="000000" w:themeColor="text1"/>
          <w:szCs w:val="21"/>
        </w:rPr>
        <w:t>IPS</w:t>
      </w:r>
      <w:r w:rsidRPr="002E60B9">
        <w:rPr>
          <w:rFonts w:hint="eastAsia"/>
          <w:color w:val="000000" w:themeColor="text1"/>
          <w:szCs w:val="21"/>
        </w:rPr>
        <w:t>）、网络和终端隔离产品、反垃圾邮件产品、网络综合审计产品、网络脆弱性扫描产品、安全数据库系统、网站恢复产品、虚拟专用网产品、防病毒网关、统一威胁管理产品（</w:t>
      </w:r>
      <w:r w:rsidRPr="002E60B9">
        <w:rPr>
          <w:rFonts w:hint="eastAsia"/>
          <w:color w:val="000000" w:themeColor="text1"/>
          <w:szCs w:val="21"/>
        </w:rPr>
        <w:t>UTM</w:t>
      </w:r>
      <w:r w:rsidRPr="002E60B9">
        <w:rPr>
          <w:rFonts w:hint="eastAsia"/>
          <w:color w:val="000000" w:themeColor="text1"/>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2E60B9">
        <w:rPr>
          <w:rFonts w:hint="eastAsia"/>
          <w:color w:val="000000" w:themeColor="text1"/>
          <w:szCs w:val="21"/>
        </w:rPr>
        <w:t>USB</w:t>
      </w:r>
      <w:r w:rsidRPr="002E60B9">
        <w:rPr>
          <w:rFonts w:hint="eastAsia"/>
          <w:color w:val="000000" w:themeColor="text1"/>
          <w:szCs w:val="21"/>
        </w:rPr>
        <w:t>移动存储介质管理系统、文件加密产品、数据泄露防护产品、数据销毁软件产品、安全配置检查产品、运维安全管理产品、日志分析产品、身份鉴别产品、终端安全监护产品、电子文档安全管理产品。</w:t>
      </w:r>
    </w:p>
    <w:p w14:paraId="7894AD53" w14:textId="77777777" w:rsidR="00A422DF" w:rsidRPr="002E60B9" w:rsidRDefault="002E60B9">
      <w:pPr>
        <w:spacing w:before="120" w:line="320" w:lineRule="atLeast"/>
        <w:ind w:firstLineChars="200" w:firstLine="420"/>
        <w:rPr>
          <w:color w:val="000000" w:themeColor="text1"/>
        </w:rPr>
      </w:pPr>
      <w:r w:rsidRPr="002E60B9">
        <w:rPr>
          <w:color w:val="000000" w:themeColor="text1"/>
        </w:rPr>
        <w:t>6.3.3</w:t>
      </w:r>
      <w:r w:rsidRPr="002E60B9">
        <w:rPr>
          <w:color w:val="000000" w:themeColor="text1"/>
        </w:rPr>
        <w:t>澄清、说明或补正</w:t>
      </w:r>
    </w:p>
    <w:p w14:paraId="7588E3D7"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1</w:t>
      </w:r>
      <w:r w:rsidRPr="002E60B9">
        <w:rPr>
          <w:rFonts w:hint="eastAsia"/>
          <w:color w:val="000000" w:themeColor="text1"/>
        </w:rPr>
        <w:t>）对响应文件中含义不明确、同类问题表述不一致或者有明显文字和计算错误的内容，</w:t>
      </w:r>
      <w:r w:rsidRPr="002E60B9">
        <w:rPr>
          <w:rFonts w:hAnsi="宋体" w:hint="eastAsia"/>
          <w:color w:val="000000" w:themeColor="text1"/>
        </w:rPr>
        <w:t>谈判</w:t>
      </w:r>
      <w:r w:rsidRPr="002E60B9">
        <w:rPr>
          <w:rFonts w:hint="eastAsia"/>
          <w:color w:val="000000" w:themeColor="text1"/>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2E60B9">
        <w:rPr>
          <w:rFonts w:hint="eastAsia"/>
          <w:color w:val="000000" w:themeColor="text1"/>
        </w:rPr>
        <w:t>PDF</w:t>
      </w:r>
      <w:r w:rsidRPr="002E60B9">
        <w:rPr>
          <w:rFonts w:hint="eastAsia"/>
          <w:color w:val="000000" w:themeColor="text1"/>
        </w:rPr>
        <w:t>格式回函，电子澄清答复函使用</w:t>
      </w:r>
      <w:r w:rsidRPr="002E60B9">
        <w:rPr>
          <w:rFonts w:hint="eastAsia"/>
          <w:color w:val="000000" w:themeColor="text1"/>
        </w:rPr>
        <w:t>CA</w:t>
      </w:r>
      <w:r w:rsidRPr="002E60B9">
        <w:rPr>
          <w:rFonts w:hint="eastAsia"/>
          <w:color w:val="000000" w:themeColor="text1"/>
        </w:rPr>
        <w:t>证书加盖单位电子签章后提交至</w:t>
      </w:r>
      <w:r w:rsidRPr="002E60B9">
        <w:rPr>
          <w:rFonts w:hAnsi="宋体" w:hint="eastAsia"/>
          <w:color w:val="000000" w:themeColor="text1"/>
        </w:rPr>
        <w:t>谈判</w:t>
      </w:r>
      <w:r w:rsidRPr="002E60B9">
        <w:rPr>
          <w:rFonts w:hint="eastAsia"/>
          <w:color w:val="000000" w:themeColor="text1"/>
        </w:rPr>
        <w:t>小组。供应商的澄清、说明或者补正不得超出响应文件的范围或者改变响应文件的实质性内容。供应商未在规定时间内进行澄清、说明或者补正的，按无效响应处理。</w:t>
      </w:r>
    </w:p>
    <w:p w14:paraId="79ADC24B"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）异常情况处理：如遇无法正常使用线上发送澄清函的情况，将以书面形式执行。</w:t>
      </w:r>
      <w:r w:rsidRPr="002E60B9">
        <w:rPr>
          <w:rFonts w:hAnsi="宋体" w:hint="eastAsia"/>
          <w:color w:val="000000" w:themeColor="text1"/>
        </w:rPr>
        <w:t>谈判</w:t>
      </w:r>
      <w:r w:rsidRPr="002E60B9">
        <w:rPr>
          <w:rFonts w:hint="eastAsia"/>
          <w:color w:val="000000" w:themeColor="text1"/>
        </w:rPr>
        <w:t>小组以书面形式要求供应商在规定时间内作出必要的澄清、说明或者补正。供应商的澄清、说明或者补正必须采用书面形式，并加盖公章或者由法定代表人或者其授权的代表签字。</w:t>
      </w:r>
    </w:p>
    <w:p w14:paraId="591EC16E" w14:textId="77777777" w:rsidR="00A422DF" w:rsidRPr="002E60B9" w:rsidRDefault="002E60B9">
      <w:pPr>
        <w:spacing w:before="120" w:line="320" w:lineRule="atLeast"/>
        <w:ind w:firstLineChars="200" w:firstLine="420"/>
        <w:rPr>
          <w:color w:val="000000" w:themeColor="text1"/>
        </w:rPr>
      </w:pPr>
      <w:r w:rsidRPr="002E60B9">
        <w:rPr>
          <w:color w:val="000000" w:themeColor="text1"/>
        </w:rPr>
        <w:t>6.3.4</w:t>
      </w:r>
      <w:r w:rsidRPr="002E60B9">
        <w:rPr>
          <w:rFonts w:hint="eastAsia"/>
          <w:color w:val="000000" w:themeColor="text1"/>
        </w:rPr>
        <w:t>报价</w:t>
      </w:r>
      <w:r w:rsidRPr="002E60B9">
        <w:rPr>
          <w:color w:val="000000" w:themeColor="text1"/>
        </w:rPr>
        <w:t>修正</w:t>
      </w:r>
    </w:p>
    <w:p w14:paraId="594E3945"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1</w:t>
      </w:r>
      <w:r w:rsidRPr="002E60B9">
        <w:rPr>
          <w:rFonts w:hint="eastAsia"/>
          <w:color w:val="000000" w:themeColor="text1"/>
        </w:rPr>
        <w:t>）报价出现前后不一致的，按照下列规定修正：</w:t>
      </w:r>
    </w:p>
    <w:p w14:paraId="1480DA5D" w14:textId="77777777" w:rsidR="00A422DF" w:rsidRPr="002E60B9" w:rsidRDefault="002E60B9">
      <w:pPr>
        <w:spacing w:before="120" w:line="320" w:lineRule="atLeast"/>
        <w:ind w:firstLineChars="200" w:firstLine="420"/>
        <w:rPr>
          <w:color w:val="000000" w:themeColor="text1"/>
          <w:szCs w:val="21"/>
        </w:rPr>
      </w:pPr>
      <w:r w:rsidRPr="002E60B9">
        <w:rPr>
          <w:rFonts w:ascii="宋体" w:hAnsi="宋体" w:hint="eastAsia"/>
          <w:color w:val="000000" w:themeColor="text1"/>
          <w:szCs w:val="21"/>
        </w:rPr>
        <w:t>①</w:t>
      </w:r>
      <w:r w:rsidRPr="002E60B9">
        <w:rPr>
          <w:color w:val="000000" w:themeColor="text1"/>
          <w:szCs w:val="21"/>
        </w:rPr>
        <w:t>响应文件中开标一览表（报价表）内容与响应文件中相应内容不一致的，以开标一览表（报价表）为准；</w:t>
      </w:r>
    </w:p>
    <w:p w14:paraId="3DEC9F11" w14:textId="77777777" w:rsidR="00A422DF" w:rsidRPr="002E60B9" w:rsidRDefault="002E60B9">
      <w:pPr>
        <w:spacing w:before="120" w:line="320" w:lineRule="atLeast"/>
        <w:ind w:firstLineChars="200" w:firstLine="420"/>
        <w:rPr>
          <w:color w:val="000000" w:themeColor="text1"/>
          <w:szCs w:val="21"/>
        </w:rPr>
      </w:pPr>
      <w:r w:rsidRPr="002E60B9">
        <w:rPr>
          <w:rFonts w:ascii="宋体" w:hAnsi="宋体"/>
          <w:color w:val="000000" w:themeColor="text1"/>
          <w:szCs w:val="21"/>
        </w:rPr>
        <w:t>②</w:t>
      </w:r>
      <w:r w:rsidRPr="002E60B9">
        <w:rPr>
          <w:color w:val="000000" w:themeColor="text1"/>
          <w:szCs w:val="21"/>
        </w:rPr>
        <w:t>大写金额和小写金额不一致的，以大写金额为准；</w:t>
      </w:r>
    </w:p>
    <w:p w14:paraId="4609B6D6"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③</w:t>
      </w:r>
      <w:r w:rsidRPr="002E60B9">
        <w:rPr>
          <w:color w:val="000000" w:themeColor="text1"/>
          <w:szCs w:val="21"/>
        </w:rPr>
        <w:t>单价金额小数点或者百分比有明显错位的，以开标一览表的总价为准，并修改单价；</w:t>
      </w:r>
    </w:p>
    <w:p w14:paraId="62A6657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④</w:t>
      </w:r>
      <w:r w:rsidRPr="002E60B9">
        <w:rPr>
          <w:color w:val="000000" w:themeColor="text1"/>
          <w:szCs w:val="21"/>
        </w:rPr>
        <w:t>总价金额与按单价汇总金额不一致的，以单价金额计算结果为准</w:t>
      </w:r>
      <w:r w:rsidRPr="002E60B9">
        <w:rPr>
          <w:rFonts w:hint="eastAsia"/>
          <w:color w:val="000000" w:themeColor="text1"/>
          <w:szCs w:val="21"/>
        </w:rPr>
        <w:t>。</w:t>
      </w:r>
    </w:p>
    <w:p w14:paraId="627D8CA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同时出现两种以上不一致的，按照上述</w:t>
      </w:r>
      <w:r w:rsidRPr="002E60B9">
        <w:rPr>
          <w:rFonts w:ascii="宋体" w:hAnsi="宋体" w:hint="eastAsia"/>
          <w:color w:val="000000" w:themeColor="text1"/>
          <w:szCs w:val="21"/>
        </w:rPr>
        <w:t>①-</w:t>
      </w:r>
      <w:r w:rsidRPr="002E60B9">
        <w:rPr>
          <w:rFonts w:hint="eastAsia"/>
          <w:color w:val="000000" w:themeColor="text1"/>
          <w:szCs w:val="21"/>
        </w:rPr>
        <w:t>④顺序修正。修正后的报价按照上述“</w:t>
      </w:r>
      <w:r w:rsidRPr="002E60B9">
        <w:rPr>
          <w:color w:val="000000" w:themeColor="text1"/>
          <w:szCs w:val="21"/>
        </w:rPr>
        <w:t>6.3.3</w:t>
      </w:r>
      <w:r w:rsidRPr="002E60B9">
        <w:rPr>
          <w:rFonts w:hint="eastAsia"/>
          <w:color w:val="000000" w:themeColor="text1"/>
          <w:szCs w:val="21"/>
        </w:rPr>
        <w:t>澄清、说明或补正”的规定经供应商确认后产生约束力，供应商不确认的，其响应无效。</w:t>
      </w:r>
    </w:p>
    <w:p w14:paraId="0876C79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lastRenderedPageBreak/>
        <w:t>（</w:t>
      </w:r>
      <w:r w:rsidRPr="002E60B9">
        <w:rPr>
          <w:color w:val="000000" w:themeColor="text1"/>
          <w:szCs w:val="21"/>
        </w:rPr>
        <w:t>2</w:t>
      </w:r>
      <w:r w:rsidRPr="002E60B9">
        <w:rPr>
          <w:rFonts w:hint="eastAsia"/>
          <w:color w:val="000000" w:themeColor="text1"/>
          <w:szCs w:val="21"/>
        </w:rPr>
        <w:t>）经供应商确认修正后的最后报价若超过采购预算金额或者最高限价，其响应文件作无效响应处理。</w:t>
      </w:r>
    </w:p>
    <w:p w14:paraId="71C887D9"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color w:val="000000" w:themeColor="text1"/>
          <w:szCs w:val="21"/>
        </w:rPr>
        <w:t>3</w:t>
      </w:r>
      <w:r w:rsidRPr="002E60B9">
        <w:rPr>
          <w:rFonts w:hint="eastAsia"/>
          <w:color w:val="000000" w:themeColor="text1"/>
          <w:szCs w:val="21"/>
        </w:rPr>
        <w:t>）经供应商确认修正后的最后报价作为签订合同的依据，并以此报价计算价格分。</w:t>
      </w:r>
    </w:p>
    <w:p w14:paraId="0B6928C6"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color w:val="000000" w:themeColor="text1"/>
          <w:szCs w:val="21"/>
        </w:rPr>
        <w:t>4</w:t>
      </w:r>
      <w:r w:rsidRPr="002E60B9">
        <w:rPr>
          <w:rFonts w:hint="eastAsia"/>
          <w:color w:val="000000" w:themeColor="text1"/>
          <w:szCs w:val="21"/>
        </w:rPr>
        <w:t>）如</w:t>
      </w:r>
      <w:r w:rsidRPr="002E60B9">
        <w:rPr>
          <w:rFonts w:hAnsi="宋体" w:hint="eastAsia"/>
          <w:color w:val="000000" w:themeColor="text1"/>
        </w:rPr>
        <w:t>谈判</w:t>
      </w:r>
      <w:r w:rsidRPr="002E60B9">
        <w:rPr>
          <w:rFonts w:hint="eastAsia"/>
          <w:color w:val="000000" w:themeColor="text1"/>
          <w:szCs w:val="21"/>
        </w:rPr>
        <w:t>过程中有多轮报价的，</w:t>
      </w:r>
      <w:r w:rsidRPr="002E60B9">
        <w:rPr>
          <w:rFonts w:hAnsi="宋体" w:hint="eastAsia"/>
          <w:color w:val="000000" w:themeColor="text1"/>
        </w:rPr>
        <w:t>谈判</w:t>
      </w:r>
      <w:r w:rsidRPr="002E60B9">
        <w:rPr>
          <w:rFonts w:hint="eastAsia"/>
          <w:color w:val="000000" w:themeColor="text1"/>
          <w:szCs w:val="21"/>
        </w:rPr>
        <w:t>小组在每一轮报价均应按上述规则修正报价。</w:t>
      </w:r>
    </w:p>
    <w:p w14:paraId="7831F64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6.3.5</w:t>
      </w:r>
      <w:r w:rsidRPr="002E60B9">
        <w:rPr>
          <w:rFonts w:hint="eastAsia"/>
          <w:color w:val="000000" w:themeColor="text1"/>
          <w:szCs w:val="21"/>
        </w:rPr>
        <w:t>异常低价审查</w:t>
      </w:r>
    </w:p>
    <w:p w14:paraId="1ED10D40"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本项目</w:t>
      </w:r>
      <w:r w:rsidRPr="002E60B9">
        <w:rPr>
          <w:rFonts w:hint="eastAsia"/>
          <w:color w:val="000000" w:themeColor="text1"/>
          <w:szCs w:val="21"/>
        </w:rPr>
        <w:t>异常低价审查情形见</w:t>
      </w:r>
      <w:r w:rsidRPr="002E60B9">
        <w:rPr>
          <w:color w:val="000000" w:themeColor="text1"/>
          <w:szCs w:val="21"/>
        </w:rPr>
        <w:t>“</w:t>
      </w:r>
      <w:r w:rsidRPr="002E60B9">
        <w:rPr>
          <w:rFonts w:hint="eastAsia"/>
          <w:color w:val="000000" w:themeColor="text1"/>
          <w:szCs w:val="21"/>
        </w:rPr>
        <w:t>投标人须知</w:t>
      </w:r>
      <w:r w:rsidRPr="002E60B9">
        <w:rPr>
          <w:color w:val="000000" w:themeColor="text1"/>
          <w:szCs w:val="21"/>
        </w:rPr>
        <w:t>前附表</w:t>
      </w:r>
      <w:r w:rsidRPr="002E60B9">
        <w:rPr>
          <w:color w:val="000000" w:themeColor="text1"/>
          <w:szCs w:val="21"/>
        </w:rPr>
        <w:t>”</w:t>
      </w:r>
      <w:r w:rsidRPr="002E60B9">
        <w:rPr>
          <w:color w:val="000000" w:themeColor="text1"/>
          <w:szCs w:val="21"/>
        </w:rPr>
        <w:t>规定。</w:t>
      </w:r>
    </w:p>
    <w:p w14:paraId="6B32438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9ADE48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书面证明应当按照上述“</w:t>
      </w:r>
      <w:r w:rsidRPr="002E60B9">
        <w:rPr>
          <w:color w:val="000000" w:themeColor="text1"/>
          <w:szCs w:val="21"/>
        </w:rPr>
        <w:t>6.3.3</w:t>
      </w:r>
      <w:r w:rsidRPr="002E60B9">
        <w:rPr>
          <w:rFonts w:hint="eastAsia"/>
          <w:color w:val="000000" w:themeColor="text1"/>
          <w:szCs w:val="21"/>
        </w:rPr>
        <w:t>澄清、说明或补正”的规定提交。如果响应供应商未按规定提供书面说明、证明材料，或者提供的书面说明、证明材料不能证明其报价合理性的，评审委员会应当将其作为无效投标处理。</w:t>
      </w:r>
    </w:p>
    <w:p w14:paraId="55BF1E10"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w:t>
      </w:r>
      <w:r w:rsidRPr="002E60B9">
        <w:rPr>
          <w:color w:val="000000" w:themeColor="text1"/>
          <w:szCs w:val="21"/>
        </w:rPr>
        <w:t>.3.</w:t>
      </w:r>
      <w:r w:rsidRPr="002E60B9">
        <w:rPr>
          <w:rFonts w:hint="eastAsia"/>
          <w:color w:val="000000" w:themeColor="text1"/>
          <w:szCs w:val="21"/>
        </w:rPr>
        <w:t>6</w:t>
      </w:r>
      <w:r w:rsidRPr="002E60B9">
        <w:rPr>
          <w:rFonts w:hint="eastAsia"/>
          <w:color w:val="000000" w:themeColor="text1"/>
          <w:szCs w:val="21"/>
        </w:rPr>
        <w:t>相同品牌认定（仅适用于货物采购项目）</w:t>
      </w:r>
    </w:p>
    <w:p w14:paraId="19F2580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）单一产品采购项目，</w:t>
      </w:r>
      <w:r w:rsidRPr="002E60B9">
        <w:rPr>
          <w:color w:val="000000" w:themeColor="text1"/>
        </w:rPr>
        <w:t>不同供应商提供的产品品牌相同时，</w:t>
      </w:r>
      <w:r w:rsidRPr="002E60B9">
        <w:rPr>
          <w:rFonts w:hint="eastAsia"/>
          <w:color w:val="000000" w:themeColor="text1"/>
        </w:rPr>
        <w:t>按以下</w:t>
      </w:r>
      <w:r w:rsidRPr="002E60B9">
        <w:rPr>
          <w:color w:val="000000" w:themeColor="text1"/>
        </w:rPr>
        <w:t>规定</w:t>
      </w:r>
      <w:r w:rsidRPr="002E60B9">
        <w:rPr>
          <w:rFonts w:hint="eastAsia"/>
          <w:color w:val="000000" w:themeColor="text1"/>
        </w:rPr>
        <w:t>确定</w:t>
      </w:r>
      <w:r w:rsidRPr="002E60B9">
        <w:rPr>
          <w:bCs/>
          <w:color w:val="000000" w:themeColor="text1"/>
          <w:kern w:val="0"/>
          <w:szCs w:val="21"/>
        </w:rPr>
        <w:t>相同品牌的响应有效性</w:t>
      </w:r>
      <w:r w:rsidRPr="002E60B9">
        <w:rPr>
          <w:color w:val="000000" w:themeColor="text1"/>
        </w:rPr>
        <w:t>。</w:t>
      </w:r>
    </w:p>
    <w:bookmarkEnd w:id="65"/>
    <w:p w14:paraId="0C78744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F15375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）非单一产品采购项目，</w:t>
      </w:r>
      <w:r w:rsidRPr="002E60B9">
        <w:rPr>
          <w:color w:val="000000" w:themeColor="text1"/>
          <w:szCs w:val="21"/>
        </w:rPr>
        <w:t>采购人应当确定核心产品，并在采购文件中载明。</w:t>
      </w:r>
      <w:r w:rsidRPr="002E60B9">
        <w:rPr>
          <w:rFonts w:hint="eastAsia"/>
          <w:color w:val="000000" w:themeColor="text1"/>
          <w:szCs w:val="21"/>
        </w:rPr>
        <w:t>不同</w:t>
      </w:r>
      <w:r w:rsidRPr="002E60B9">
        <w:rPr>
          <w:color w:val="000000" w:themeColor="text1"/>
          <w:szCs w:val="21"/>
        </w:rPr>
        <w:t>供应商提供的核心产品品牌相同的，按上述规定处理。核心产品</w:t>
      </w:r>
      <w:r w:rsidRPr="002E60B9">
        <w:rPr>
          <w:rFonts w:hint="eastAsia"/>
          <w:color w:val="000000" w:themeColor="text1"/>
          <w:szCs w:val="21"/>
        </w:rPr>
        <w:t>在第二章</w:t>
      </w:r>
      <w:r w:rsidRPr="002E60B9">
        <w:rPr>
          <w:color w:val="000000" w:themeColor="text1"/>
          <w:szCs w:val="21"/>
        </w:rPr>
        <w:t>采购需求规定。</w:t>
      </w:r>
    </w:p>
    <w:p w14:paraId="0AC9896D" w14:textId="77777777" w:rsidR="00A422DF" w:rsidRPr="002E60B9" w:rsidRDefault="002E60B9">
      <w:pPr>
        <w:spacing w:before="120" w:line="320" w:lineRule="atLeast"/>
        <w:ind w:firstLineChars="200" w:firstLine="420"/>
        <w:rPr>
          <w:color w:val="000000" w:themeColor="text1"/>
        </w:rPr>
      </w:pPr>
      <w:r w:rsidRPr="002E60B9">
        <w:rPr>
          <w:color w:val="000000" w:themeColor="text1"/>
        </w:rPr>
        <w:t>6.3.</w:t>
      </w:r>
      <w:r w:rsidRPr="002E60B9">
        <w:rPr>
          <w:rFonts w:hint="eastAsia"/>
          <w:color w:val="000000" w:themeColor="text1"/>
        </w:rPr>
        <w:t>7</w:t>
      </w:r>
      <w:r w:rsidRPr="002E60B9">
        <w:rPr>
          <w:rFonts w:hint="eastAsia"/>
          <w:color w:val="000000" w:themeColor="text1"/>
        </w:rPr>
        <w:t>谈判</w:t>
      </w:r>
    </w:p>
    <w:p w14:paraId="69280B9A"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1</w:t>
      </w:r>
      <w:r w:rsidRPr="002E60B9">
        <w:rPr>
          <w:rFonts w:hint="eastAsia"/>
          <w:color w:val="000000" w:themeColor="text1"/>
        </w:rPr>
        <w:t>）谈判小组按照“供应商须知前附表”</w:t>
      </w:r>
      <w:r w:rsidRPr="002E60B9">
        <w:rPr>
          <w:rFonts w:hint="eastAsia"/>
          <w:color w:val="000000" w:themeColor="text1"/>
        </w:rPr>
        <w:t xml:space="preserve"> </w:t>
      </w:r>
      <w:r w:rsidRPr="002E60B9">
        <w:rPr>
          <w:rFonts w:hint="eastAsia"/>
          <w:color w:val="000000" w:themeColor="text1"/>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735E766"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）在谈判过程中，谈判小组可以根据采购文件和谈判情况实质性变动采购需求中的技术、服务要求以及合同草案条款，但不得变动采购文件中的其他内容。实质性变动的内容，须经采购人代表确认。</w:t>
      </w:r>
    </w:p>
    <w:p w14:paraId="53AC7C04"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对采购文件作出的实质性变动是采购文件的有效组成部分，由谈判小组通过广西政府采购云平台以书面形式同时通知所有参加谈判的供应商。</w:t>
      </w:r>
    </w:p>
    <w:p w14:paraId="103DBED8"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3</w:t>
      </w:r>
      <w:r w:rsidRPr="002E60B9">
        <w:rPr>
          <w:rFonts w:hint="eastAsia"/>
          <w:color w:val="000000" w:themeColor="text1"/>
        </w:rPr>
        <w:t>）供应商必须按照采购文件的变动情况和谈判小组的要求重新提交响应文件，并在广西政府采购云平台在线编辑或上传</w:t>
      </w:r>
      <w:r w:rsidRPr="002E60B9">
        <w:rPr>
          <w:rFonts w:hint="eastAsia"/>
          <w:color w:val="000000" w:themeColor="text1"/>
        </w:rPr>
        <w:t>PDF</w:t>
      </w:r>
      <w:r w:rsidRPr="002E60B9">
        <w:rPr>
          <w:rFonts w:hint="eastAsia"/>
          <w:color w:val="000000" w:themeColor="text1"/>
        </w:rPr>
        <w:t>格式，使用电子签章后提交至谈判小组。参加谈判的供应商未在规定时间内重新提交响应文件的，视同退出谈判。</w:t>
      </w:r>
    </w:p>
    <w:p w14:paraId="1014BB76"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4</w:t>
      </w:r>
      <w:r w:rsidRPr="002E60B9">
        <w:rPr>
          <w:rFonts w:hint="eastAsia"/>
          <w:color w:val="000000" w:themeColor="text1"/>
        </w:rPr>
        <w:t>）供应商的法定代表人或其授权代表无须到现场参加谈判，提问及回答</w:t>
      </w:r>
      <w:r w:rsidRPr="002E60B9">
        <w:rPr>
          <w:rFonts w:hint="eastAsia"/>
          <w:color w:val="000000" w:themeColor="text1"/>
        </w:rPr>
        <w:t>/</w:t>
      </w:r>
      <w:r w:rsidRPr="002E60B9">
        <w:rPr>
          <w:rFonts w:hint="eastAsia"/>
          <w:color w:val="000000" w:themeColor="text1"/>
        </w:rPr>
        <w:t>响应均通过广西政府采购云平台进行。谈判过程中使用的电子签章应为供应商上传响应文件的同一签章。</w:t>
      </w:r>
    </w:p>
    <w:p w14:paraId="2F57A1A5"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6</w:t>
      </w:r>
      <w:r w:rsidRPr="002E60B9">
        <w:rPr>
          <w:color w:val="000000" w:themeColor="text1"/>
        </w:rPr>
        <w:t>.3.</w:t>
      </w:r>
      <w:r w:rsidRPr="002E60B9">
        <w:rPr>
          <w:rFonts w:hint="eastAsia"/>
          <w:color w:val="000000" w:themeColor="text1"/>
        </w:rPr>
        <w:t>8</w:t>
      </w:r>
      <w:r w:rsidRPr="002E60B9">
        <w:rPr>
          <w:rFonts w:hint="eastAsia"/>
          <w:color w:val="000000" w:themeColor="text1"/>
        </w:rPr>
        <w:t>最后报价</w:t>
      </w:r>
    </w:p>
    <w:p w14:paraId="562E9966"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lastRenderedPageBreak/>
        <w:t>（</w:t>
      </w:r>
      <w:r w:rsidRPr="002E60B9">
        <w:rPr>
          <w:rFonts w:hint="eastAsia"/>
          <w:color w:val="000000" w:themeColor="text1"/>
        </w:rPr>
        <w:t>1</w:t>
      </w:r>
      <w:r w:rsidRPr="002E60B9">
        <w:rPr>
          <w:rFonts w:hint="eastAsia"/>
          <w:color w:val="000000" w:themeColor="text1"/>
        </w:rPr>
        <w:t>）采购文件能够详细列明采购标的的技术、服务要求的，谈判结束后，谈判小组应当要求所有实质性响应的供应商在规定时间内提交最后报价，提交最后报价的供应商不得少于</w:t>
      </w:r>
      <w:r w:rsidRPr="002E60B9">
        <w:rPr>
          <w:rFonts w:hint="eastAsia"/>
          <w:color w:val="000000" w:themeColor="text1"/>
        </w:rPr>
        <w:t>3</w:t>
      </w:r>
      <w:r w:rsidRPr="002E60B9">
        <w:rPr>
          <w:rFonts w:hint="eastAsia"/>
          <w:color w:val="000000" w:themeColor="text1"/>
        </w:rPr>
        <w:t>家。</w:t>
      </w:r>
      <w:r w:rsidRPr="002E60B9">
        <w:rPr>
          <w:rFonts w:hint="eastAsia"/>
          <w:color w:val="000000" w:themeColor="text1"/>
        </w:rPr>
        <w:t xml:space="preserve"> </w:t>
      </w:r>
    </w:p>
    <w:p w14:paraId="62D55041"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采购文件不能详细列明采购标的的技术、服务要求，需经谈判由供应商提供最终设计方案或解决方案的，谈判结束后，谈判小组应当按照少数服从多数的原则投票推荐</w:t>
      </w:r>
      <w:r w:rsidRPr="002E60B9">
        <w:rPr>
          <w:rFonts w:hint="eastAsia"/>
          <w:color w:val="000000" w:themeColor="text1"/>
        </w:rPr>
        <w:t>3</w:t>
      </w:r>
      <w:r w:rsidRPr="002E60B9">
        <w:rPr>
          <w:rFonts w:hint="eastAsia"/>
          <w:color w:val="000000" w:themeColor="text1"/>
        </w:rPr>
        <w:t>家以上供应商的设计方案或者解决方案，并要求其在规定时间内提交最后报价。</w:t>
      </w:r>
    </w:p>
    <w:p w14:paraId="5B861CBE"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最后报价是供应商响应文件的有效组成部分。</w:t>
      </w:r>
    </w:p>
    <w:p w14:paraId="6CEBBF4A"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）最后报价要求通过广西政府采购云平台发出，供应商需在广西政府采购云平台设置的时间内报价，最后报价不得超过采购预算金额且具有唯一性，否则否决其响应。</w:t>
      </w:r>
    </w:p>
    <w:p w14:paraId="19CFCD8B"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color w:val="000000" w:themeColor="text1"/>
        </w:rPr>
        <w:t>3</w:t>
      </w:r>
      <w:r w:rsidRPr="002E60B9">
        <w:rPr>
          <w:rFonts w:hint="eastAsia"/>
          <w:color w:val="000000" w:themeColor="text1"/>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357AC44D"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4</w:t>
      </w:r>
      <w:r w:rsidRPr="002E60B9">
        <w:rPr>
          <w:rFonts w:hint="eastAsia"/>
          <w:color w:val="000000" w:themeColor="text1"/>
        </w:rPr>
        <w:t>）供应商未在规定时间内提交最后报价的，视同退出谈判。</w:t>
      </w:r>
    </w:p>
    <w:p w14:paraId="75647854"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rPr>
        <w:t>（</w:t>
      </w:r>
      <w:r w:rsidRPr="002E60B9">
        <w:rPr>
          <w:rFonts w:hint="eastAsia"/>
          <w:color w:val="000000" w:themeColor="text1"/>
        </w:rPr>
        <w:t>5</w:t>
      </w:r>
      <w:r w:rsidRPr="002E60B9">
        <w:rPr>
          <w:rFonts w:hint="eastAsia"/>
          <w:color w:val="000000" w:themeColor="text1"/>
        </w:rPr>
        <w:t>）最后报价结束后，谈判小组不得再与供应商进行任何形式的商谈。</w:t>
      </w:r>
    </w:p>
    <w:p w14:paraId="3C98CB3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6.3.</w:t>
      </w:r>
      <w:r w:rsidRPr="002E60B9">
        <w:rPr>
          <w:rFonts w:hint="eastAsia"/>
          <w:color w:val="000000" w:themeColor="text1"/>
          <w:szCs w:val="21"/>
        </w:rPr>
        <w:t>9</w:t>
      </w:r>
      <w:r w:rsidRPr="002E60B9">
        <w:rPr>
          <w:color w:val="000000" w:themeColor="text1"/>
          <w:szCs w:val="21"/>
        </w:rPr>
        <w:t>串通投标认定</w:t>
      </w:r>
    </w:p>
    <w:p w14:paraId="68BFAD92"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szCs w:val="21"/>
        </w:rPr>
        <w:t>谈判</w:t>
      </w:r>
      <w:r w:rsidRPr="002E60B9">
        <w:rPr>
          <w:color w:val="000000" w:themeColor="text1"/>
          <w:szCs w:val="21"/>
        </w:rPr>
        <w:t>小组须根据</w:t>
      </w:r>
      <w:r w:rsidRPr="002E60B9">
        <w:rPr>
          <w:rFonts w:hint="eastAsia"/>
          <w:color w:val="000000" w:themeColor="text1"/>
          <w:szCs w:val="21"/>
        </w:rPr>
        <w:t>以下</w:t>
      </w:r>
      <w:r w:rsidRPr="002E60B9">
        <w:rPr>
          <w:color w:val="000000" w:themeColor="text1"/>
          <w:szCs w:val="21"/>
        </w:rPr>
        <w:t>规定</w:t>
      </w:r>
      <w:r w:rsidRPr="002E60B9">
        <w:rPr>
          <w:rFonts w:hint="eastAsia"/>
          <w:color w:val="000000" w:themeColor="text1"/>
          <w:szCs w:val="21"/>
        </w:rPr>
        <w:t>认定</w:t>
      </w:r>
      <w:r w:rsidRPr="002E60B9">
        <w:rPr>
          <w:color w:val="000000" w:themeColor="text1"/>
          <w:szCs w:val="21"/>
        </w:rPr>
        <w:t>供应商是否有</w:t>
      </w:r>
      <w:r w:rsidRPr="002E60B9">
        <w:rPr>
          <w:bCs/>
          <w:color w:val="000000" w:themeColor="text1"/>
          <w:kern w:val="0"/>
          <w:szCs w:val="21"/>
        </w:rPr>
        <w:t>串通投标的行为</w:t>
      </w:r>
      <w:r w:rsidRPr="002E60B9">
        <w:rPr>
          <w:color w:val="000000" w:themeColor="text1"/>
        </w:rPr>
        <w:t>。</w:t>
      </w:r>
    </w:p>
    <w:p w14:paraId="1DA33D6A" w14:textId="77777777" w:rsidR="00A422DF" w:rsidRPr="002E60B9" w:rsidRDefault="002E60B9">
      <w:pPr>
        <w:spacing w:before="120" w:line="320" w:lineRule="atLeast"/>
        <w:ind w:firstLineChars="200" w:firstLine="420"/>
        <w:rPr>
          <w:color w:val="000000" w:themeColor="text1"/>
          <w:szCs w:val="21"/>
        </w:rPr>
      </w:pPr>
      <w:bookmarkStart w:id="66" w:name="_Hlk19122026"/>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w:t>
      </w:r>
      <w:bookmarkEnd w:id="66"/>
      <w:r w:rsidRPr="002E60B9">
        <w:rPr>
          <w:color w:val="000000" w:themeColor="text1"/>
          <w:szCs w:val="21"/>
        </w:rPr>
        <w:t>根据《关于防治政府采购招标中串通投标行为的通知》</w:t>
      </w:r>
      <w:r w:rsidRPr="002E60B9">
        <w:rPr>
          <w:rFonts w:hint="eastAsia"/>
          <w:color w:val="000000" w:themeColor="text1"/>
          <w:szCs w:val="21"/>
        </w:rPr>
        <w:t>（</w:t>
      </w:r>
      <w:r w:rsidRPr="002E60B9">
        <w:rPr>
          <w:color w:val="000000" w:themeColor="text1"/>
          <w:szCs w:val="21"/>
        </w:rPr>
        <w:t>桂财采</w:t>
      </w:r>
      <w:r w:rsidRPr="002E60B9">
        <w:rPr>
          <w:rFonts w:hint="eastAsia"/>
          <w:color w:val="000000" w:themeColor="text1"/>
          <w:szCs w:val="21"/>
        </w:rPr>
        <w:t>〔</w:t>
      </w:r>
      <w:r w:rsidRPr="002E60B9">
        <w:rPr>
          <w:rFonts w:hint="eastAsia"/>
          <w:color w:val="000000" w:themeColor="text1"/>
          <w:szCs w:val="21"/>
        </w:rPr>
        <w:t>2016</w:t>
      </w:r>
      <w:r w:rsidRPr="002E60B9">
        <w:rPr>
          <w:rFonts w:hint="eastAsia"/>
          <w:color w:val="000000" w:themeColor="text1"/>
          <w:szCs w:val="21"/>
        </w:rPr>
        <w:t>〕</w:t>
      </w:r>
      <w:r w:rsidRPr="002E60B9">
        <w:rPr>
          <w:rFonts w:hint="eastAsia"/>
          <w:color w:val="000000" w:themeColor="text1"/>
          <w:szCs w:val="21"/>
        </w:rPr>
        <w:t>42</w:t>
      </w:r>
      <w:r w:rsidRPr="002E60B9">
        <w:rPr>
          <w:rFonts w:hint="eastAsia"/>
          <w:color w:val="000000" w:themeColor="text1"/>
          <w:szCs w:val="21"/>
        </w:rPr>
        <w:t>号）</w:t>
      </w:r>
      <w:r w:rsidRPr="002E60B9">
        <w:rPr>
          <w:color w:val="000000" w:themeColor="text1"/>
          <w:szCs w:val="21"/>
        </w:rPr>
        <w:t>规定，出现下述情况的，相关供应商的投标作无效投标处理。</w:t>
      </w:r>
    </w:p>
    <w:p w14:paraId="34F7927F" w14:textId="77777777" w:rsidR="00A422DF" w:rsidRPr="002E60B9" w:rsidRDefault="002E60B9">
      <w:pPr>
        <w:spacing w:before="120" w:line="320" w:lineRule="atLeast"/>
        <w:ind w:firstLineChars="200" w:firstLine="420"/>
        <w:rPr>
          <w:color w:val="000000" w:themeColor="text1"/>
          <w:szCs w:val="21"/>
        </w:rPr>
      </w:pPr>
      <w:bookmarkStart w:id="67" w:name="_Hlk19122039"/>
      <w:r w:rsidRPr="002E60B9">
        <w:rPr>
          <w:rFonts w:ascii="宋体" w:hAnsi="宋体" w:cs="宋体" w:hint="eastAsia"/>
          <w:color w:val="000000" w:themeColor="text1"/>
          <w:szCs w:val="21"/>
        </w:rPr>
        <w:t>①</w:t>
      </w:r>
      <w:r w:rsidRPr="002E60B9">
        <w:rPr>
          <w:color w:val="000000" w:themeColor="text1"/>
          <w:szCs w:val="21"/>
        </w:rPr>
        <w:t>单位负责人为同一人或者存在直接控股、管理关系，参加同一合同项下政府采购活动的不同供应商。</w:t>
      </w:r>
    </w:p>
    <w:p w14:paraId="69BB27F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②</w:t>
      </w:r>
      <w:r w:rsidRPr="002E60B9">
        <w:rPr>
          <w:color w:val="000000" w:themeColor="text1"/>
          <w:szCs w:val="21"/>
        </w:rPr>
        <w:t>授权给供应商后参加同一合同项（分标、分包）投标的生产厂商。</w:t>
      </w:r>
    </w:p>
    <w:p w14:paraId="0384AC5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③</w:t>
      </w:r>
      <w:r w:rsidRPr="002E60B9">
        <w:rPr>
          <w:color w:val="000000" w:themeColor="text1"/>
          <w:szCs w:val="21"/>
        </w:rPr>
        <w:t>视为或被认定为串通投标的相关供应商。</w:t>
      </w:r>
    </w:p>
    <w:p w14:paraId="250D03A0" w14:textId="77777777" w:rsidR="00A422DF" w:rsidRPr="002E60B9" w:rsidRDefault="002E60B9">
      <w:pPr>
        <w:spacing w:before="120" w:line="320" w:lineRule="atLeast"/>
        <w:ind w:firstLineChars="200" w:firstLine="420"/>
        <w:rPr>
          <w:color w:val="000000" w:themeColor="text1"/>
          <w:szCs w:val="21"/>
        </w:rPr>
      </w:pPr>
      <w:bookmarkStart w:id="68" w:name="_Hlk19122058"/>
      <w:bookmarkEnd w:id="67"/>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w:t>
      </w:r>
      <w:bookmarkEnd w:id="68"/>
      <w:r w:rsidRPr="002E60B9">
        <w:rPr>
          <w:color w:val="000000" w:themeColor="text1"/>
          <w:szCs w:val="21"/>
        </w:rPr>
        <w:t>根据《关于防治政府采购招标中串通投标行为的通知》</w:t>
      </w:r>
      <w:r w:rsidRPr="002E60B9">
        <w:rPr>
          <w:rFonts w:hint="eastAsia"/>
          <w:color w:val="000000" w:themeColor="text1"/>
          <w:szCs w:val="21"/>
        </w:rPr>
        <w:t>（</w:t>
      </w:r>
      <w:r w:rsidRPr="002E60B9">
        <w:rPr>
          <w:color w:val="000000" w:themeColor="text1"/>
          <w:szCs w:val="21"/>
        </w:rPr>
        <w:t>桂财采</w:t>
      </w:r>
      <w:r w:rsidRPr="002E60B9">
        <w:rPr>
          <w:rFonts w:hint="eastAsia"/>
          <w:color w:val="000000" w:themeColor="text1"/>
          <w:szCs w:val="21"/>
        </w:rPr>
        <w:t>〔</w:t>
      </w:r>
      <w:r w:rsidRPr="002E60B9">
        <w:rPr>
          <w:rFonts w:hint="eastAsia"/>
          <w:color w:val="000000" w:themeColor="text1"/>
          <w:szCs w:val="21"/>
        </w:rPr>
        <w:t>2016</w:t>
      </w:r>
      <w:r w:rsidRPr="002E60B9">
        <w:rPr>
          <w:rFonts w:hint="eastAsia"/>
          <w:color w:val="000000" w:themeColor="text1"/>
          <w:szCs w:val="21"/>
        </w:rPr>
        <w:t>〕</w:t>
      </w:r>
      <w:r w:rsidRPr="002E60B9">
        <w:rPr>
          <w:rFonts w:hint="eastAsia"/>
          <w:color w:val="000000" w:themeColor="text1"/>
          <w:szCs w:val="21"/>
        </w:rPr>
        <w:t>42</w:t>
      </w:r>
      <w:r w:rsidRPr="002E60B9">
        <w:rPr>
          <w:rFonts w:hint="eastAsia"/>
          <w:color w:val="000000" w:themeColor="text1"/>
          <w:szCs w:val="21"/>
        </w:rPr>
        <w:t>号）</w:t>
      </w:r>
      <w:r w:rsidRPr="002E60B9">
        <w:rPr>
          <w:color w:val="000000" w:themeColor="text1"/>
          <w:szCs w:val="21"/>
        </w:rPr>
        <w:t>规定，有下列情形之一的视为供应商相互串通投标，响应文件将被视为无效。</w:t>
      </w:r>
    </w:p>
    <w:p w14:paraId="5A596FC5" w14:textId="77777777" w:rsidR="00A422DF" w:rsidRPr="002E60B9" w:rsidRDefault="002E60B9">
      <w:pPr>
        <w:spacing w:before="120" w:line="320" w:lineRule="atLeast"/>
        <w:ind w:firstLineChars="200" w:firstLine="420"/>
        <w:rPr>
          <w:color w:val="000000" w:themeColor="text1"/>
          <w:szCs w:val="21"/>
        </w:rPr>
      </w:pPr>
      <w:bookmarkStart w:id="69" w:name="_Hlk19122048"/>
      <w:r w:rsidRPr="002E60B9">
        <w:rPr>
          <w:rFonts w:ascii="宋体" w:hAnsi="宋体" w:cs="宋体" w:hint="eastAsia"/>
          <w:color w:val="000000" w:themeColor="text1"/>
          <w:szCs w:val="21"/>
        </w:rPr>
        <w:t>①</w:t>
      </w:r>
      <w:r w:rsidRPr="002E60B9">
        <w:rPr>
          <w:color w:val="000000" w:themeColor="text1"/>
          <w:szCs w:val="21"/>
        </w:rPr>
        <w:t>不同供应商的响应文件由同一单位或者个人编制；或不同供应商报名的</w:t>
      </w:r>
      <w:r w:rsidRPr="002E60B9">
        <w:rPr>
          <w:color w:val="000000" w:themeColor="text1"/>
          <w:szCs w:val="21"/>
        </w:rPr>
        <w:t>IP</w:t>
      </w:r>
      <w:r w:rsidRPr="002E60B9">
        <w:rPr>
          <w:color w:val="000000" w:themeColor="text1"/>
          <w:szCs w:val="21"/>
        </w:rPr>
        <w:t>地址一致的；</w:t>
      </w:r>
    </w:p>
    <w:p w14:paraId="3028EB28"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②</w:t>
      </w:r>
      <w:r w:rsidRPr="002E60B9">
        <w:rPr>
          <w:color w:val="000000" w:themeColor="text1"/>
          <w:szCs w:val="21"/>
        </w:rPr>
        <w:t>不同供应商委托同一单位或者个人办理投标事宜；</w:t>
      </w:r>
    </w:p>
    <w:p w14:paraId="2B9053E3"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③</w:t>
      </w:r>
      <w:r w:rsidRPr="002E60B9">
        <w:rPr>
          <w:color w:val="000000" w:themeColor="text1"/>
          <w:szCs w:val="21"/>
        </w:rPr>
        <w:t>不同的供应商的响应文件载明的项目管理员为同一个人；</w:t>
      </w:r>
    </w:p>
    <w:p w14:paraId="2E9BA1E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④</w:t>
      </w:r>
      <w:r w:rsidRPr="002E60B9">
        <w:rPr>
          <w:color w:val="000000" w:themeColor="text1"/>
          <w:szCs w:val="21"/>
        </w:rPr>
        <w:t>不同供应商的响应文件异常一致或投标报价呈规律性差异；</w:t>
      </w:r>
    </w:p>
    <w:p w14:paraId="50DC2D05"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⑤</w:t>
      </w:r>
      <w:r w:rsidRPr="002E60B9">
        <w:rPr>
          <w:color w:val="000000" w:themeColor="text1"/>
          <w:szCs w:val="21"/>
        </w:rPr>
        <w:t>不同供应商的响应文件相互混装；</w:t>
      </w:r>
    </w:p>
    <w:p w14:paraId="40B5E02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⑥</w:t>
      </w:r>
      <w:r w:rsidRPr="002E60B9">
        <w:rPr>
          <w:color w:val="000000" w:themeColor="text1"/>
          <w:szCs w:val="21"/>
        </w:rPr>
        <w:t>不同供应商的保证金从同一单位或者个人账户转出。</w:t>
      </w:r>
    </w:p>
    <w:p w14:paraId="1B7D1324" w14:textId="77777777" w:rsidR="00A422DF" w:rsidRPr="002E60B9" w:rsidRDefault="002E60B9">
      <w:pPr>
        <w:spacing w:before="120" w:line="320" w:lineRule="atLeast"/>
        <w:ind w:firstLineChars="200" w:firstLine="420"/>
        <w:rPr>
          <w:color w:val="000000" w:themeColor="text1"/>
          <w:szCs w:val="21"/>
        </w:rPr>
      </w:pPr>
      <w:bookmarkStart w:id="70" w:name="_Hlk19122102"/>
      <w:bookmarkEnd w:id="69"/>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w:t>
      </w:r>
      <w:bookmarkEnd w:id="70"/>
      <w:r w:rsidRPr="002E60B9">
        <w:rPr>
          <w:color w:val="000000" w:themeColor="text1"/>
          <w:szCs w:val="21"/>
        </w:rPr>
        <w:t>根据《关于防治政府采购招标中串通投标行为的通知》</w:t>
      </w:r>
      <w:r w:rsidRPr="002E60B9">
        <w:rPr>
          <w:rFonts w:hint="eastAsia"/>
          <w:color w:val="000000" w:themeColor="text1"/>
          <w:szCs w:val="21"/>
        </w:rPr>
        <w:t>（</w:t>
      </w:r>
      <w:r w:rsidRPr="002E60B9">
        <w:rPr>
          <w:color w:val="000000" w:themeColor="text1"/>
          <w:szCs w:val="21"/>
        </w:rPr>
        <w:t>桂财采</w:t>
      </w:r>
      <w:r w:rsidRPr="002E60B9">
        <w:rPr>
          <w:rFonts w:hint="eastAsia"/>
          <w:color w:val="000000" w:themeColor="text1"/>
          <w:szCs w:val="21"/>
        </w:rPr>
        <w:t>〔</w:t>
      </w:r>
      <w:r w:rsidRPr="002E60B9">
        <w:rPr>
          <w:rFonts w:hint="eastAsia"/>
          <w:color w:val="000000" w:themeColor="text1"/>
          <w:szCs w:val="21"/>
        </w:rPr>
        <w:t>2016</w:t>
      </w:r>
      <w:r w:rsidRPr="002E60B9">
        <w:rPr>
          <w:rFonts w:hint="eastAsia"/>
          <w:color w:val="000000" w:themeColor="text1"/>
          <w:szCs w:val="21"/>
        </w:rPr>
        <w:t>〕</w:t>
      </w:r>
      <w:r w:rsidRPr="002E60B9">
        <w:rPr>
          <w:rFonts w:hint="eastAsia"/>
          <w:color w:val="000000" w:themeColor="text1"/>
          <w:szCs w:val="21"/>
        </w:rPr>
        <w:t>42</w:t>
      </w:r>
      <w:r w:rsidRPr="002E60B9">
        <w:rPr>
          <w:rFonts w:hint="eastAsia"/>
          <w:color w:val="000000" w:themeColor="text1"/>
          <w:szCs w:val="21"/>
        </w:rPr>
        <w:t>号）</w:t>
      </w:r>
      <w:r w:rsidRPr="002E60B9">
        <w:rPr>
          <w:color w:val="000000" w:themeColor="text1"/>
          <w:szCs w:val="21"/>
        </w:rPr>
        <w:t>规定，供应商有下列情形之一的，属于恶意串通行为，响应文件将被视为无效。</w:t>
      </w:r>
    </w:p>
    <w:p w14:paraId="44231266" w14:textId="77777777" w:rsidR="00A422DF" w:rsidRPr="002E60B9" w:rsidRDefault="002E60B9">
      <w:pPr>
        <w:spacing w:before="120" w:line="320" w:lineRule="atLeast"/>
        <w:ind w:firstLineChars="200" w:firstLine="420"/>
        <w:rPr>
          <w:color w:val="000000" w:themeColor="text1"/>
          <w:szCs w:val="21"/>
        </w:rPr>
      </w:pPr>
      <w:bookmarkStart w:id="71" w:name="_Hlk19122095"/>
      <w:r w:rsidRPr="002E60B9">
        <w:rPr>
          <w:rFonts w:hint="eastAsia"/>
          <w:color w:val="000000" w:themeColor="text1"/>
          <w:szCs w:val="21"/>
        </w:rPr>
        <w:t>①</w:t>
      </w:r>
      <w:r w:rsidRPr="002E60B9">
        <w:rPr>
          <w:color w:val="000000" w:themeColor="text1"/>
          <w:szCs w:val="21"/>
        </w:rPr>
        <w:t>供应商直接或者间接从采购人或者采购代理机构处获得其他供应商的相关信息并修改其响应文件或者响应文件；</w:t>
      </w:r>
    </w:p>
    <w:p w14:paraId="2EA4DF0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②</w:t>
      </w:r>
      <w:r w:rsidRPr="002E60B9">
        <w:rPr>
          <w:color w:val="000000" w:themeColor="text1"/>
          <w:szCs w:val="21"/>
        </w:rPr>
        <w:t>供应商按照采购人或者采购代理机构的授意撤换、修改响应文件或者响应文件</w:t>
      </w:r>
      <w:r w:rsidRPr="002E60B9">
        <w:rPr>
          <w:rFonts w:hint="eastAsia"/>
          <w:color w:val="000000" w:themeColor="text1"/>
          <w:szCs w:val="21"/>
        </w:rPr>
        <w:t>;</w:t>
      </w:r>
    </w:p>
    <w:p w14:paraId="1411CF4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③</w:t>
      </w:r>
      <w:r w:rsidRPr="002E60B9">
        <w:rPr>
          <w:color w:val="000000" w:themeColor="text1"/>
          <w:szCs w:val="21"/>
        </w:rPr>
        <w:t>供应商之间协商报价、技术方案等响应文件或者响应文件的实质性内容；</w:t>
      </w:r>
    </w:p>
    <w:p w14:paraId="08C1BF15"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lastRenderedPageBreak/>
        <w:t>④</w:t>
      </w:r>
      <w:r w:rsidRPr="002E60B9">
        <w:rPr>
          <w:color w:val="000000" w:themeColor="text1"/>
          <w:szCs w:val="21"/>
        </w:rPr>
        <w:t>属于同一集团、协会、商会等组织成员的供应商按照该组织要求协同参加政府采购活动；</w:t>
      </w:r>
    </w:p>
    <w:p w14:paraId="00DE2B19"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⑤</w:t>
      </w:r>
      <w:r w:rsidRPr="002E60B9">
        <w:rPr>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4A85D876"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⑥</w:t>
      </w:r>
      <w:r w:rsidRPr="002E60B9">
        <w:rPr>
          <w:color w:val="000000" w:themeColor="text1"/>
          <w:szCs w:val="21"/>
        </w:rPr>
        <w:t>供应商之间商定部分供应商放弃参加政府采购活动或者放弃中标；</w:t>
      </w:r>
    </w:p>
    <w:p w14:paraId="0047035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⑦</w:t>
      </w:r>
      <w:r w:rsidRPr="002E60B9">
        <w:rPr>
          <w:color w:val="000000" w:themeColor="text1"/>
          <w:szCs w:val="21"/>
        </w:rPr>
        <w:t>供应商与采购人或者采购代理机构之间、供应商相互之间，为谋求特定供应商中标或者排斥其他供应商的其他串通行为。</w:t>
      </w:r>
    </w:p>
    <w:bookmarkEnd w:id="71"/>
    <w:p w14:paraId="4DA6547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6.3.</w:t>
      </w:r>
      <w:r w:rsidRPr="002E60B9">
        <w:rPr>
          <w:rFonts w:hint="eastAsia"/>
          <w:color w:val="000000" w:themeColor="text1"/>
          <w:szCs w:val="21"/>
        </w:rPr>
        <w:t>10</w:t>
      </w:r>
      <w:r w:rsidRPr="002E60B9">
        <w:rPr>
          <w:color w:val="000000" w:themeColor="text1"/>
          <w:szCs w:val="21"/>
        </w:rPr>
        <w:t>响应</w:t>
      </w:r>
      <w:r w:rsidRPr="002E60B9">
        <w:rPr>
          <w:rFonts w:hint="eastAsia"/>
          <w:color w:val="000000" w:themeColor="text1"/>
          <w:szCs w:val="21"/>
        </w:rPr>
        <w:t>无效</w:t>
      </w:r>
      <w:r w:rsidRPr="002E60B9">
        <w:rPr>
          <w:color w:val="000000" w:themeColor="text1"/>
          <w:szCs w:val="21"/>
        </w:rPr>
        <w:t>认定</w:t>
      </w:r>
    </w:p>
    <w:p w14:paraId="124C509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color w:val="000000" w:themeColor="text1"/>
          <w:szCs w:val="21"/>
        </w:rPr>
        <w:t>1</w:t>
      </w:r>
      <w:r w:rsidRPr="002E60B9">
        <w:rPr>
          <w:color w:val="000000" w:themeColor="text1"/>
          <w:szCs w:val="21"/>
        </w:rPr>
        <w:t>）在</w:t>
      </w:r>
      <w:r w:rsidRPr="002E60B9">
        <w:rPr>
          <w:rFonts w:hint="eastAsia"/>
          <w:color w:val="000000" w:themeColor="text1"/>
          <w:szCs w:val="21"/>
        </w:rPr>
        <w:t>评审过程中</w:t>
      </w:r>
      <w:r w:rsidRPr="002E60B9">
        <w:rPr>
          <w:color w:val="000000" w:themeColor="text1"/>
          <w:szCs w:val="21"/>
        </w:rPr>
        <w:t>如发现下列情形之一的，响应文件将被视为无效：</w:t>
      </w:r>
    </w:p>
    <w:p w14:paraId="1213BBB3"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szCs w:val="21"/>
        </w:rPr>
        <w:t>①</w:t>
      </w:r>
      <w:r w:rsidRPr="002E60B9">
        <w:rPr>
          <w:color w:val="000000" w:themeColor="text1"/>
          <w:szCs w:val="21"/>
        </w:rPr>
        <w:t>响应文件</w:t>
      </w:r>
      <w:r w:rsidRPr="002E60B9">
        <w:rPr>
          <w:rFonts w:hint="eastAsia"/>
          <w:color w:val="000000" w:themeColor="text1"/>
          <w:szCs w:val="21"/>
        </w:rPr>
        <w:t>存在法律、法规及监督部门有关文件规定的无效情形</w:t>
      </w:r>
      <w:r w:rsidRPr="002E60B9">
        <w:rPr>
          <w:color w:val="000000" w:themeColor="text1"/>
          <w:szCs w:val="21"/>
        </w:rPr>
        <w:t>。</w:t>
      </w:r>
    </w:p>
    <w:p w14:paraId="53D19A8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②</w:t>
      </w:r>
      <w:r w:rsidRPr="002E60B9">
        <w:rPr>
          <w:color w:val="000000" w:themeColor="text1"/>
          <w:szCs w:val="21"/>
        </w:rPr>
        <w:t>响应文件</w:t>
      </w:r>
      <w:r w:rsidRPr="002E60B9">
        <w:rPr>
          <w:rFonts w:hint="eastAsia"/>
          <w:color w:val="000000" w:themeColor="text1"/>
          <w:szCs w:val="21"/>
        </w:rPr>
        <w:t>存在采购文件规定的无效情形。</w:t>
      </w:r>
    </w:p>
    <w:p w14:paraId="2BB32121" w14:textId="77777777" w:rsidR="00A422DF" w:rsidRPr="002E60B9" w:rsidRDefault="002E60B9">
      <w:pPr>
        <w:spacing w:before="120" w:line="320" w:lineRule="atLeast"/>
        <w:ind w:firstLineChars="200" w:firstLine="420"/>
        <w:rPr>
          <w:color w:val="000000" w:themeColor="text1"/>
          <w:szCs w:val="21"/>
        </w:rPr>
      </w:pPr>
      <w:bookmarkStart w:id="72" w:name="_Hlk19113313"/>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）根据</w:t>
      </w:r>
      <w:r w:rsidRPr="002E60B9">
        <w:rPr>
          <w:color w:val="000000" w:themeColor="text1"/>
          <w:szCs w:val="21"/>
        </w:rPr>
        <w:t>财库</w:t>
      </w:r>
      <w:r w:rsidRPr="002E60B9">
        <w:rPr>
          <w:rFonts w:hint="eastAsia"/>
          <w:color w:val="000000" w:themeColor="text1"/>
          <w:szCs w:val="21"/>
        </w:rPr>
        <w:t>《</w:t>
      </w:r>
      <w:r w:rsidRPr="002E60B9">
        <w:rPr>
          <w:color w:val="000000" w:themeColor="text1"/>
          <w:szCs w:val="21"/>
        </w:rPr>
        <w:t>关于促进政府采购公平竞争优化营商环境的通知</w:t>
      </w:r>
      <w:r w:rsidRPr="002E60B9">
        <w:rPr>
          <w:rFonts w:hint="eastAsia"/>
          <w:color w:val="000000" w:themeColor="text1"/>
          <w:szCs w:val="21"/>
        </w:rPr>
        <w:t>》（</w:t>
      </w:r>
      <w:r w:rsidRPr="002E60B9">
        <w:rPr>
          <w:color w:val="000000" w:themeColor="text1"/>
          <w:szCs w:val="21"/>
        </w:rPr>
        <w:t>〔</w:t>
      </w:r>
      <w:r w:rsidRPr="002E60B9">
        <w:rPr>
          <w:color w:val="000000" w:themeColor="text1"/>
          <w:szCs w:val="21"/>
        </w:rPr>
        <w:t>2019</w:t>
      </w:r>
      <w:r w:rsidRPr="002E60B9">
        <w:rPr>
          <w:color w:val="000000" w:themeColor="text1"/>
          <w:szCs w:val="21"/>
        </w:rPr>
        <w:t>〕</w:t>
      </w:r>
      <w:r w:rsidRPr="002E60B9">
        <w:rPr>
          <w:color w:val="000000" w:themeColor="text1"/>
          <w:szCs w:val="21"/>
        </w:rPr>
        <w:t>38</w:t>
      </w:r>
      <w:r w:rsidRPr="002E60B9">
        <w:rPr>
          <w:color w:val="000000" w:themeColor="text1"/>
          <w:szCs w:val="21"/>
        </w:rPr>
        <w:t>号</w:t>
      </w:r>
      <w:r w:rsidRPr="002E60B9">
        <w:rPr>
          <w:rFonts w:hint="eastAsia"/>
          <w:color w:val="000000" w:themeColor="text1"/>
          <w:szCs w:val="21"/>
        </w:rPr>
        <w:t>）以及《广西壮族自治区财政厅转发财政部关于促进政府采购公平竞争优化营商环境的通知》（桂财采〔</w:t>
      </w:r>
      <w:r w:rsidRPr="002E60B9">
        <w:rPr>
          <w:rFonts w:hint="eastAsia"/>
          <w:color w:val="000000" w:themeColor="text1"/>
          <w:szCs w:val="21"/>
        </w:rPr>
        <w:t>2019</w:t>
      </w:r>
      <w:r w:rsidRPr="002E60B9">
        <w:rPr>
          <w:rFonts w:hint="eastAsia"/>
          <w:color w:val="000000" w:themeColor="text1"/>
          <w:szCs w:val="21"/>
        </w:rPr>
        <w:t>〕</w:t>
      </w:r>
      <w:r w:rsidRPr="002E60B9">
        <w:rPr>
          <w:rFonts w:hint="eastAsia"/>
          <w:color w:val="000000" w:themeColor="text1"/>
          <w:szCs w:val="21"/>
        </w:rPr>
        <w:t>41</w:t>
      </w:r>
      <w:r w:rsidRPr="002E60B9">
        <w:rPr>
          <w:rFonts w:hint="eastAsia"/>
          <w:color w:val="000000" w:themeColor="text1"/>
          <w:szCs w:val="21"/>
        </w:rPr>
        <w:t>号）规定，谈判小组不得因装订、纸张、文件排序等非实质性的格式、形式问题认定投标无效或否决投标，从而限制和影响供应商投标（响应）。</w:t>
      </w:r>
    </w:p>
    <w:bookmarkEnd w:id="72"/>
    <w:p w14:paraId="031DEFB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6.3.1</w:t>
      </w:r>
      <w:r w:rsidRPr="002E60B9">
        <w:rPr>
          <w:rFonts w:hint="eastAsia"/>
          <w:color w:val="000000" w:themeColor="text1"/>
          <w:szCs w:val="21"/>
        </w:rPr>
        <w:t>1</w:t>
      </w:r>
      <w:r w:rsidRPr="002E60B9">
        <w:rPr>
          <w:color w:val="000000" w:themeColor="text1"/>
          <w:szCs w:val="21"/>
        </w:rPr>
        <w:t>比较</w:t>
      </w:r>
      <w:r w:rsidRPr="002E60B9">
        <w:rPr>
          <w:rFonts w:hint="eastAsia"/>
          <w:color w:val="000000" w:themeColor="text1"/>
          <w:szCs w:val="21"/>
        </w:rPr>
        <w:t>与评价</w:t>
      </w:r>
    </w:p>
    <w:p w14:paraId="3F9DC41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w:t>
      </w:r>
      <w:r w:rsidRPr="002E60B9">
        <w:rPr>
          <w:color w:val="000000" w:themeColor="text1"/>
          <w:szCs w:val="21"/>
        </w:rPr>
        <w:t>谈判小组按扣除后的价格由低到高的顺序排列推荐</w:t>
      </w:r>
      <w:r w:rsidRPr="002E60B9">
        <w:rPr>
          <w:color w:val="000000" w:themeColor="text1"/>
          <w:szCs w:val="21"/>
        </w:rPr>
        <w:t>3</w:t>
      </w:r>
      <w:r w:rsidRPr="002E60B9">
        <w:rPr>
          <w:color w:val="000000" w:themeColor="text1"/>
          <w:szCs w:val="21"/>
        </w:rPr>
        <w:t>名以上供应商为本项目（或分标）的成交候选</w:t>
      </w:r>
      <w:r w:rsidRPr="002E60B9">
        <w:rPr>
          <w:rFonts w:hint="eastAsia"/>
          <w:color w:val="000000" w:themeColor="text1"/>
          <w:szCs w:val="21"/>
        </w:rPr>
        <w:t>供应商</w:t>
      </w:r>
      <w:r w:rsidRPr="002E60B9">
        <w:rPr>
          <w:color w:val="000000" w:themeColor="text1"/>
          <w:szCs w:val="21"/>
        </w:rPr>
        <w:t>，排名第一的为第一成交候选</w:t>
      </w:r>
      <w:r w:rsidRPr="002E60B9">
        <w:rPr>
          <w:rFonts w:hint="eastAsia"/>
          <w:color w:val="000000" w:themeColor="text1"/>
          <w:szCs w:val="21"/>
        </w:rPr>
        <w:t>供应商</w:t>
      </w:r>
      <w:r w:rsidRPr="002E60B9">
        <w:rPr>
          <w:color w:val="000000" w:themeColor="text1"/>
          <w:szCs w:val="21"/>
        </w:rPr>
        <w:t>。若供应商的响应</w:t>
      </w:r>
      <w:r w:rsidRPr="002E60B9">
        <w:rPr>
          <w:rFonts w:hint="eastAsia"/>
          <w:color w:val="000000" w:themeColor="text1"/>
          <w:szCs w:val="21"/>
        </w:rPr>
        <w:t>最后</w:t>
      </w:r>
      <w:r w:rsidRPr="002E60B9">
        <w:rPr>
          <w:color w:val="000000" w:themeColor="text1"/>
          <w:szCs w:val="21"/>
        </w:rPr>
        <w:t>报价经扣除后价格相同，则按服务条款的优劣顺序排列。若仍相同的，由</w:t>
      </w:r>
      <w:r w:rsidRPr="002E60B9">
        <w:rPr>
          <w:rFonts w:hint="eastAsia"/>
          <w:color w:val="000000" w:themeColor="text1"/>
          <w:szCs w:val="21"/>
        </w:rPr>
        <w:t>采购人自行</w:t>
      </w:r>
      <w:r w:rsidRPr="002E60B9">
        <w:rPr>
          <w:color w:val="000000" w:themeColor="text1"/>
          <w:szCs w:val="21"/>
        </w:rPr>
        <w:t>确定。</w:t>
      </w:r>
    </w:p>
    <w:p w14:paraId="73402A19"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）谈判小组根据评审记录及评审结果编写评审报告，谈判小组成员均应当在评审报告上签字，对自己的评审意见承担法律责任。</w:t>
      </w:r>
      <w:r w:rsidRPr="002E60B9">
        <w:rPr>
          <w:color w:val="000000" w:themeColor="text1"/>
        </w:rPr>
        <w:t>评审报告签署前，经复核发现存在以</w:t>
      </w:r>
      <w:r w:rsidRPr="002E60B9">
        <w:rPr>
          <w:rFonts w:hint="eastAsia"/>
          <w:color w:val="000000" w:themeColor="text1"/>
        </w:rPr>
        <w:t>下</w:t>
      </w:r>
      <w:r w:rsidRPr="002E60B9">
        <w:rPr>
          <w:color w:val="000000" w:themeColor="text1"/>
        </w:rPr>
        <w:t>情形之一的，</w:t>
      </w:r>
      <w:r w:rsidRPr="002E60B9">
        <w:rPr>
          <w:rFonts w:hint="eastAsia"/>
          <w:color w:val="000000" w:themeColor="text1"/>
        </w:rPr>
        <w:t>谈判</w:t>
      </w:r>
      <w:r w:rsidRPr="002E60B9">
        <w:rPr>
          <w:color w:val="000000" w:themeColor="text1"/>
        </w:rPr>
        <w:t>小组应当当场修改评审结果，并在评审报告中记载；评审报告签署后，采购人或者采购代理机构发现存在以</w:t>
      </w:r>
      <w:r w:rsidRPr="002E60B9">
        <w:rPr>
          <w:rFonts w:hint="eastAsia"/>
          <w:color w:val="000000" w:themeColor="text1"/>
        </w:rPr>
        <w:t>下</w:t>
      </w:r>
      <w:r w:rsidRPr="002E60B9">
        <w:rPr>
          <w:color w:val="000000" w:themeColor="text1"/>
        </w:rPr>
        <w:t>情形之一的，应当组织原</w:t>
      </w:r>
      <w:r w:rsidRPr="002E60B9">
        <w:rPr>
          <w:rFonts w:hint="eastAsia"/>
          <w:color w:val="000000" w:themeColor="text1"/>
        </w:rPr>
        <w:t>谈判</w:t>
      </w:r>
      <w:r w:rsidRPr="002E60B9">
        <w:rPr>
          <w:color w:val="000000" w:themeColor="text1"/>
        </w:rPr>
        <w:t>小组进行重新评审。</w:t>
      </w:r>
    </w:p>
    <w:p w14:paraId="7EB80C4A"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rPr>
        <w:t>资格性检查认定错误、价格计算错误。</w:t>
      </w:r>
    </w:p>
    <w:p w14:paraId="10ED2B06"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6.4</w:t>
      </w:r>
      <w:r w:rsidRPr="002E60B9">
        <w:rPr>
          <w:b/>
          <w:bCs/>
          <w:color w:val="000000" w:themeColor="text1"/>
          <w:kern w:val="0"/>
          <w:szCs w:val="21"/>
        </w:rPr>
        <w:t>确定成交供应商</w:t>
      </w:r>
    </w:p>
    <w:p w14:paraId="23CDA846"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6.</w:t>
      </w:r>
      <w:r w:rsidRPr="002E60B9">
        <w:rPr>
          <w:color w:val="000000" w:themeColor="text1"/>
          <w:szCs w:val="21"/>
        </w:rPr>
        <w:t>4.1</w:t>
      </w:r>
      <w:r w:rsidRPr="002E60B9">
        <w:rPr>
          <w:color w:val="000000" w:themeColor="text1"/>
          <w:szCs w:val="21"/>
        </w:rPr>
        <w:t>采购代理机构将在评审结束后</w:t>
      </w:r>
      <w:r w:rsidRPr="002E60B9">
        <w:rPr>
          <w:color w:val="000000" w:themeColor="text1"/>
          <w:szCs w:val="21"/>
        </w:rPr>
        <w:t>2</w:t>
      </w:r>
      <w:r w:rsidRPr="002E60B9">
        <w:rPr>
          <w:color w:val="000000" w:themeColor="text1"/>
          <w:szCs w:val="21"/>
        </w:rPr>
        <w:t>个工作日内将评审报告送采购人，采购人在</w:t>
      </w:r>
      <w:r w:rsidRPr="002E60B9">
        <w:rPr>
          <w:color w:val="000000" w:themeColor="text1"/>
          <w:szCs w:val="21"/>
        </w:rPr>
        <w:t>5</w:t>
      </w:r>
      <w:r w:rsidRPr="002E60B9">
        <w:rPr>
          <w:color w:val="000000" w:themeColor="text1"/>
          <w:szCs w:val="21"/>
        </w:rPr>
        <w:t>个工作日内按照评审报告中推荐的</w:t>
      </w:r>
      <w:r w:rsidRPr="002E60B9">
        <w:rPr>
          <w:rFonts w:hint="eastAsia"/>
          <w:color w:val="000000" w:themeColor="text1"/>
          <w:szCs w:val="21"/>
        </w:rPr>
        <w:t>成交</w:t>
      </w:r>
      <w:r w:rsidRPr="002E60B9">
        <w:rPr>
          <w:color w:val="000000" w:themeColor="text1"/>
          <w:szCs w:val="21"/>
        </w:rPr>
        <w:t>候选供应商顺序确定成交供应商。</w:t>
      </w:r>
    </w:p>
    <w:p w14:paraId="732F6938" w14:textId="77777777" w:rsidR="00A422DF" w:rsidRPr="002E60B9" w:rsidRDefault="002E60B9">
      <w:pPr>
        <w:spacing w:before="120" w:line="276" w:lineRule="auto"/>
        <w:ind w:firstLineChars="200" w:firstLine="420"/>
        <w:rPr>
          <w:color w:val="000000" w:themeColor="text1"/>
          <w:szCs w:val="21"/>
        </w:rPr>
      </w:pPr>
      <w:r w:rsidRPr="002E60B9">
        <w:rPr>
          <w:color w:val="000000" w:themeColor="text1"/>
          <w:szCs w:val="21"/>
        </w:rPr>
        <w:t>6.4.2</w:t>
      </w:r>
      <w:r w:rsidRPr="002E60B9">
        <w:rPr>
          <w:rFonts w:hint="eastAsia"/>
          <w:color w:val="000000" w:themeColor="text1"/>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E869C41"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6.5</w:t>
      </w:r>
      <w:r w:rsidRPr="002E60B9">
        <w:rPr>
          <w:rFonts w:hint="eastAsia"/>
          <w:b/>
          <w:bCs/>
          <w:color w:val="000000" w:themeColor="text1"/>
          <w:kern w:val="0"/>
          <w:szCs w:val="21"/>
        </w:rPr>
        <w:t>结果公告</w:t>
      </w:r>
    </w:p>
    <w:p w14:paraId="70939D6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w:t>
      </w:r>
      <w:r w:rsidRPr="002E60B9">
        <w:rPr>
          <w:color w:val="000000" w:themeColor="text1"/>
          <w:szCs w:val="21"/>
        </w:rPr>
        <w:t>.5.1</w:t>
      </w:r>
      <w:r w:rsidRPr="002E60B9">
        <w:rPr>
          <w:color w:val="000000" w:themeColor="text1"/>
          <w:szCs w:val="21"/>
        </w:rPr>
        <w:t>自成交供应商确定后</w:t>
      </w:r>
      <w:r w:rsidRPr="002E60B9">
        <w:rPr>
          <w:color w:val="000000" w:themeColor="text1"/>
          <w:szCs w:val="21"/>
        </w:rPr>
        <w:t>2</w:t>
      </w:r>
      <w:r w:rsidRPr="002E60B9">
        <w:rPr>
          <w:color w:val="000000" w:themeColor="text1"/>
          <w:szCs w:val="21"/>
        </w:rPr>
        <w:t>个工作日内，采购代理机构</w:t>
      </w:r>
      <w:r w:rsidRPr="002E60B9">
        <w:rPr>
          <w:rFonts w:hint="eastAsia"/>
          <w:color w:val="000000" w:themeColor="text1"/>
          <w:szCs w:val="21"/>
        </w:rPr>
        <w:t>按照供应商须知</w:t>
      </w:r>
      <w:r w:rsidRPr="002E60B9">
        <w:rPr>
          <w:rFonts w:hint="eastAsia"/>
          <w:color w:val="000000" w:themeColor="text1"/>
          <w:kern w:val="0"/>
          <w:szCs w:val="21"/>
        </w:rPr>
        <w:t>前附表的规定</w:t>
      </w:r>
      <w:r w:rsidRPr="002E60B9">
        <w:rPr>
          <w:color w:val="000000" w:themeColor="text1"/>
          <w:kern w:val="0"/>
          <w:szCs w:val="21"/>
        </w:rPr>
        <w:t>公告</w:t>
      </w:r>
      <w:r w:rsidRPr="002E60B9">
        <w:rPr>
          <w:color w:val="000000" w:themeColor="text1"/>
          <w:szCs w:val="21"/>
        </w:rPr>
        <w:t>成交结果。</w:t>
      </w:r>
    </w:p>
    <w:p w14:paraId="349B15CA"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6</w:t>
      </w:r>
      <w:r w:rsidRPr="002E60B9">
        <w:rPr>
          <w:color w:val="000000" w:themeColor="text1"/>
          <w:szCs w:val="21"/>
        </w:rPr>
        <w:t>.5.2</w:t>
      </w:r>
      <w:r w:rsidRPr="002E60B9">
        <w:rPr>
          <w:color w:val="000000" w:themeColor="text1"/>
          <w:szCs w:val="21"/>
        </w:rPr>
        <w:t>在发布</w:t>
      </w:r>
      <w:r w:rsidRPr="002E60B9">
        <w:rPr>
          <w:rFonts w:hint="eastAsia"/>
          <w:color w:val="000000" w:themeColor="text1"/>
          <w:szCs w:val="21"/>
        </w:rPr>
        <w:t>结果</w:t>
      </w:r>
      <w:r w:rsidRPr="002E60B9">
        <w:rPr>
          <w:color w:val="000000" w:themeColor="text1"/>
          <w:szCs w:val="21"/>
        </w:rPr>
        <w:t>公告的同时，采购代理机构以供应商须知前附表规定的形式向成交供应商发出成交通知书。成交通知书发出后，采购人改变成交结果，或者成交供应商放弃成交，应当承担相应的法律责任。</w:t>
      </w:r>
    </w:p>
    <w:p w14:paraId="05D2C4EE" w14:textId="77777777" w:rsidR="00A422DF" w:rsidRPr="002E60B9" w:rsidRDefault="002E60B9">
      <w:pPr>
        <w:suppressAutoHyphens/>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6.6</w:t>
      </w:r>
      <w:r w:rsidRPr="002E60B9">
        <w:rPr>
          <w:rFonts w:hint="eastAsia"/>
          <w:b/>
          <w:bCs/>
          <w:color w:val="000000" w:themeColor="text1"/>
          <w:kern w:val="0"/>
          <w:szCs w:val="21"/>
        </w:rPr>
        <w:t>废标</w:t>
      </w:r>
    </w:p>
    <w:p w14:paraId="76D4FAC0" w14:textId="77777777" w:rsidR="00A422DF" w:rsidRPr="002E60B9" w:rsidRDefault="002E60B9">
      <w:pPr>
        <w:spacing w:before="120" w:line="320" w:lineRule="atLeast"/>
        <w:ind w:firstLineChars="200" w:firstLine="420"/>
        <w:rPr>
          <w:color w:val="000000" w:themeColor="text1"/>
          <w:kern w:val="1"/>
          <w:szCs w:val="21"/>
        </w:rPr>
      </w:pPr>
      <w:r w:rsidRPr="002E60B9">
        <w:rPr>
          <w:color w:val="000000" w:themeColor="text1"/>
          <w:kern w:val="1"/>
          <w:szCs w:val="21"/>
        </w:rPr>
        <w:t>6.6.1</w:t>
      </w:r>
      <w:r w:rsidRPr="002E60B9">
        <w:rPr>
          <w:rFonts w:hint="eastAsia"/>
          <w:color w:val="000000" w:themeColor="text1"/>
          <w:kern w:val="1"/>
          <w:szCs w:val="21"/>
        </w:rPr>
        <w:t>出现下列情形之一，将导致项目废标：</w:t>
      </w:r>
      <w:r w:rsidRPr="002E60B9">
        <w:rPr>
          <w:rFonts w:hint="eastAsia"/>
          <w:color w:val="000000" w:themeColor="text1"/>
          <w:kern w:val="1"/>
          <w:szCs w:val="21"/>
        </w:rPr>
        <w:t xml:space="preserve"> </w:t>
      </w:r>
    </w:p>
    <w:p w14:paraId="743D3B6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kern w:val="1"/>
          <w:szCs w:val="21"/>
        </w:rPr>
        <w:lastRenderedPageBreak/>
        <w:t>（</w:t>
      </w:r>
      <w:r w:rsidRPr="002E60B9">
        <w:rPr>
          <w:rFonts w:hint="eastAsia"/>
          <w:color w:val="000000" w:themeColor="text1"/>
          <w:kern w:val="1"/>
          <w:szCs w:val="21"/>
        </w:rPr>
        <w:t>1</w:t>
      </w:r>
      <w:r w:rsidRPr="002E60B9">
        <w:rPr>
          <w:rFonts w:hint="eastAsia"/>
          <w:color w:val="000000" w:themeColor="text1"/>
          <w:szCs w:val="21"/>
        </w:rPr>
        <w:t>）符合专业条件的供应商或者对采购文件做实质性响应的供应商不足三家；</w:t>
      </w:r>
    </w:p>
    <w:p w14:paraId="471527D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）出现影响采购公正的违法、违规行为的；</w:t>
      </w:r>
    </w:p>
    <w:p w14:paraId="5A24A2F9"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）供应商的报价均超过了采购预算，采购人不能支付的；</w:t>
      </w:r>
    </w:p>
    <w:p w14:paraId="699CC63B" w14:textId="77777777" w:rsidR="00A422DF" w:rsidRPr="002E60B9" w:rsidRDefault="002E60B9">
      <w:pPr>
        <w:spacing w:before="120" w:line="320" w:lineRule="atLeast"/>
        <w:ind w:firstLineChars="200" w:firstLine="420"/>
        <w:rPr>
          <w:color w:val="000000" w:themeColor="text1"/>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w:t>
      </w:r>
      <w:r w:rsidRPr="002E60B9">
        <w:rPr>
          <w:rFonts w:hint="eastAsia"/>
          <w:color w:val="000000" w:themeColor="text1"/>
        </w:rPr>
        <w:t>因发生重大变故或采购任务取消的。</w:t>
      </w:r>
    </w:p>
    <w:p w14:paraId="57F245F8"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kern w:val="1"/>
          <w:szCs w:val="21"/>
        </w:rPr>
        <w:t>6.6.2</w:t>
      </w:r>
      <w:r w:rsidRPr="002E60B9">
        <w:rPr>
          <w:rFonts w:hint="eastAsia"/>
          <w:color w:val="000000" w:themeColor="text1"/>
          <w:kern w:val="1"/>
          <w:szCs w:val="21"/>
        </w:rPr>
        <w:t>废标后</w:t>
      </w:r>
      <w:r w:rsidRPr="002E60B9">
        <w:rPr>
          <w:rFonts w:hint="eastAsia"/>
          <w:color w:val="000000" w:themeColor="text1"/>
          <w:szCs w:val="21"/>
        </w:rPr>
        <w:t>采购</w:t>
      </w:r>
      <w:r w:rsidRPr="002E60B9">
        <w:rPr>
          <w:rFonts w:hint="eastAsia"/>
          <w:color w:val="000000" w:themeColor="text1"/>
          <w:kern w:val="1"/>
          <w:szCs w:val="21"/>
        </w:rPr>
        <w:t>代理机构将发布废标公告通知供应商。</w:t>
      </w:r>
    </w:p>
    <w:p w14:paraId="59E0C953"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t>7</w:t>
      </w:r>
      <w:r w:rsidRPr="002E60B9">
        <w:rPr>
          <w:b/>
          <w:bCs/>
          <w:color w:val="000000" w:themeColor="text1"/>
          <w:kern w:val="0"/>
          <w:szCs w:val="21"/>
        </w:rPr>
        <w:t>．合同</w:t>
      </w:r>
    </w:p>
    <w:p w14:paraId="07C7FB04"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7.1</w:t>
      </w:r>
      <w:r w:rsidRPr="002E60B9">
        <w:rPr>
          <w:b/>
          <w:bCs/>
          <w:color w:val="000000" w:themeColor="text1"/>
          <w:kern w:val="0"/>
          <w:szCs w:val="21"/>
        </w:rPr>
        <w:t>合同授予标准</w:t>
      </w:r>
    </w:p>
    <w:p w14:paraId="3BE37024"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合同将授予被确定实质上响应采购文件要求，具备履行合同能力，排名第一的供应商。在</w:t>
      </w:r>
      <w:r w:rsidRPr="002E60B9">
        <w:rPr>
          <w:rFonts w:hint="eastAsia"/>
          <w:color w:val="000000" w:themeColor="text1"/>
          <w:szCs w:val="21"/>
        </w:rPr>
        <w:t>成交通知书</w:t>
      </w:r>
      <w:r w:rsidRPr="002E60B9">
        <w:rPr>
          <w:color w:val="000000" w:themeColor="text1"/>
          <w:szCs w:val="21"/>
        </w:rPr>
        <w:t>发出前或签订合同前，如果</w:t>
      </w:r>
      <w:r w:rsidRPr="002E60B9">
        <w:rPr>
          <w:rFonts w:hint="eastAsia"/>
          <w:color w:val="000000" w:themeColor="text1"/>
          <w:szCs w:val="21"/>
        </w:rPr>
        <w:t>成交供应商</w:t>
      </w:r>
      <w:r w:rsidRPr="002E60B9">
        <w:rPr>
          <w:color w:val="000000" w:themeColor="text1"/>
          <w:szCs w:val="21"/>
        </w:rPr>
        <w:t>的组织机构</w:t>
      </w:r>
      <w:r w:rsidRPr="002E60B9">
        <w:rPr>
          <w:rFonts w:hint="eastAsia"/>
          <w:color w:val="000000" w:themeColor="text1"/>
          <w:szCs w:val="21"/>
        </w:rPr>
        <w:t>、</w:t>
      </w:r>
      <w:r w:rsidRPr="002E60B9">
        <w:rPr>
          <w:color w:val="000000" w:themeColor="text1"/>
          <w:szCs w:val="21"/>
        </w:rPr>
        <w:t>经营、财务状况发生较大变化，可能造成不能履行合同、无法按照</w:t>
      </w:r>
      <w:r w:rsidRPr="002E60B9">
        <w:rPr>
          <w:rFonts w:hint="eastAsia"/>
          <w:color w:val="000000" w:themeColor="text1"/>
          <w:szCs w:val="21"/>
        </w:rPr>
        <w:t>采购文件</w:t>
      </w:r>
      <w:r w:rsidRPr="002E60B9">
        <w:rPr>
          <w:color w:val="000000" w:themeColor="text1"/>
          <w:szCs w:val="21"/>
        </w:rPr>
        <w:t>要求提交履约保证金等情形，不符合成交条件或不满足供应商资格条件要求</w:t>
      </w:r>
      <w:r w:rsidRPr="002E60B9">
        <w:rPr>
          <w:color w:val="000000" w:themeColor="text1"/>
          <w:szCs w:val="21"/>
        </w:rPr>
        <w:t xml:space="preserve"> </w:t>
      </w:r>
      <w:r w:rsidRPr="002E60B9">
        <w:rPr>
          <w:color w:val="000000" w:themeColor="text1"/>
          <w:szCs w:val="21"/>
        </w:rPr>
        <w:t>，应在</w:t>
      </w:r>
      <w:r w:rsidRPr="002E60B9">
        <w:rPr>
          <w:rFonts w:hint="eastAsia"/>
          <w:color w:val="000000" w:themeColor="text1"/>
          <w:szCs w:val="21"/>
        </w:rPr>
        <w:t>成交通知书</w:t>
      </w:r>
      <w:r w:rsidRPr="002E60B9">
        <w:rPr>
          <w:color w:val="000000" w:themeColor="text1"/>
          <w:szCs w:val="21"/>
        </w:rPr>
        <w:t>发出前或签订合同前及时书面告知采购人</w:t>
      </w:r>
      <w:r w:rsidRPr="002E60B9">
        <w:rPr>
          <w:rFonts w:hint="eastAsia"/>
          <w:color w:val="000000" w:themeColor="text1"/>
          <w:szCs w:val="21"/>
        </w:rPr>
        <w:t>，</w:t>
      </w:r>
      <w:r w:rsidRPr="002E60B9">
        <w:rPr>
          <w:color w:val="000000" w:themeColor="text1"/>
          <w:szCs w:val="21"/>
        </w:rPr>
        <w:t>未主动告知</w:t>
      </w:r>
      <w:r w:rsidRPr="002E60B9">
        <w:rPr>
          <w:rFonts w:hint="eastAsia"/>
          <w:color w:val="000000" w:themeColor="text1"/>
          <w:szCs w:val="21"/>
        </w:rPr>
        <w:t>，</w:t>
      </w:r>
      <w:r w:rsidRPr="002E60B9">
        <w:rPr>
          <w:color w:val="000000" w:themeColor="text1"/>
          <w:szCs w:val="21"/>
        </w:rPr>
        <w:t>给采购人造成损失的</w:t>
      </w:r>
      <w:r w:rsidRPr="002E60B9">
        <w:rPr>
          <w:rFonts w:hint="eastAsia"/>
          <w:color w:val="000000" w:themeColor="text1"/>
          <w:szCs w:val="21"/>
        </w:rPr>
        <w:t>，</w:t>
      </w:r>
      <w:r w:rsidRPr="002E60B9">
        <w:rPr>
          <w:color w:val="000000" w:themeColor="text1"/>
          <w:szCs w:val="21"/>
        </w:rPr>
        <w:t>采购人有权</w:t>
      </w:r>
      <w:r w:rsidRPr="002E60B9">
        <w:rPr>
          <w:rFonts w:hint="eastAsia"/>
          <w:color w:val="000000" w:themeColor="text1"/>
          <w:szCs w:val="21"/>
        </w:rPr>
        <w:t>取消其成交资格并</w:t>
      </w:r>
      <w:r w:rsidRPr="002E60B9">
        <w:rPr>
          <w:color w:val="000000" w:themeColor="text1"/>
          <w:szCs w:val="21"/>
        </w:rPr>
        <w:t>没收谈判保证金</w:t>
      </w:r>
      <w:r w:rsidRPr="002E60B9">
        <w:rPr>
          <w:rFonts w:hint="eastAsia"/>
          <w:color w:val="000000" w:themeColor="text1"/>
          <w:szCs w:val="21"/>
        </w:rPr>
        <w:t>。</w:t>
      </w:r>
    </w:p>
    <w:p w14:paraId="7CEDC700"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7.2</w:t>
      </w:r>
      <w:r w:rsidRPr="002E60B9">
        <w:rPr>
          <w:b/>
          <w:bCs/>
          <w:color w:val="000000" w:themeColor="text1"/>
          <w:kern w:val="0"/>
          <w:szCs w:val="21"/>
        </w:rPr>
        <w:t>签订合同</w:t>
      </w:r>
    </w:p>
    <w:p w14:paraId="4D5BA6E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7.2.1</w:t>
      </w:r>
      <w:r w:rsidRPr="002E60B9">
        <w:rPr>
          <w:color w:val="000000" w:themeColor="text1"/>
          <w:szCs w:val="21"/>
        </w:rPr>
        <w:t>如</w:t>
      </w:r>
      <w:r w:rsidRPr="002E60B9">
        <w:rPr>
          <w:rFonts w:hint="eastAsia"/>
          <w:color w:val="000000" w:themeColor="text1"/>
          <w:szCs w:val="21"/>
        </w:rPr>
        <w:t>采购文件</w:t>
      </w:r>
      <w:r w:rsidRPr="002E60B9">
        <w:rPr>
          <w:color w:val="000000" w:themeColor="text1"/>
          <w:szCs w:val="21"/>
        </w:rPr>
        <w:t>无</w:t>
      </w:r>
      <w:r w:rsidRPr="002E60B9">
        <w:rPr>
          <w:rFonts w:hint="eastAsia"/>
          <w:color w:val="000000" w:themeColor="text1"/>
          <w:szCs w:val="21"/>
        </w:rPr>
        <w:t>特别</w:t>
      </w:r>
      <w:r w:rsidRPr="002E60B9">
        <w:rPr>
          <w:color w:val="000000" w:themeColor="text1"/>
          <w:szCs w:val="21"/>
        </w:rPr>
        <w:t>规定，</w:t>
      </w:r>
      <w:r w:rsidRPr="002E60B9">
        <w:rPr>
          <w:rFonts w:hint="eastAsia"/>
          <w:color w:val="000000" w:themeColor="text1"/>
          <w:szCs w:val="21"/>
        </w:rPr>
        <w:t>成交供应商按采购文件确定的事项签订政府采购合同。</w:t>
      </w:r>
    </w:p>
    <w:p w14:paraId="581BFA5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7.2.2</w:t>
      </w:r>
      <w:r w:rsidRPr="002E60B9">
        <w:rPr>
          <w:rFonts w:hint="eastAsia"/>
          <w:color w:val="000000" w:themeColor="text1"/>
          <w:szCs w:val="21"/>
        </w:rPr>
        <w:t>政府采购合同应当包括采购人与成交供应商的名称和住所、标的、数量、质量、价款或者报酬、履行期限及地点和方式、验收要求、违约责任、解决争议的方法等内容。</w:t>
      </w:r>
      <w:r w:rsidRPr="002E60B9">
        <w:rPr>
          <w:color w:val="000000" w:themeColor="text1"/>
          <w:szCs w:val="21"/>
        </w:rPr>
        <w:t>采购文件、成交供应商的响应文件及澄清文件等，均为签订政府采购合同的依据。</w:t>
      </w:r>
    </w:p>
    <w:p w14:paraId="716C43A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7.2.3</w:t>
      </w:r>
      <w:r w:rsidRPr="002E60B9">
        <w:rPr>
          <w:color w:val="000000" w:themeColor="text1"/>
          <w:szCs w:val="21"/>
        </w:rPr>
        <w:t>如成交供应商不按成交通知书的规定签订合同，</w:t>
      </w:r>
      <w:r w:rsidRPr="002E60B9">
        <w:rPr>
          <w:rFonts w:hint="eastAsia"/>
          <w:color w:val="000000" w:themeColor="text1"/>
          <w:szCs w:val="21"/>
        </w:rPr>
        <w:t>其谈判保证金将不予退还，并报由同级政府采购监督管理部门处理。</w:t>
      </w:r>
    </w:p>
    <w:p w14:paraId="6B5537A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7</w:t>
      </w:r>
      <w:r w:rsidRPr="002E60B9">
        <w:rPr>
          <w:color w:val="000000" w:themeColor="text1"/>
          <w:szCs w:val="21"/>
        </w:rPr>
        <w:t>.2.4</w:t>
      </w:r>
      <w:r w:rsidRPr="002E60B9">
        <w:rPr>
          <w:rFonts w:hint="eastAsia"/>
          <w:color w:val="000000" w:themeColor="text1"/>
          <w:szCs w:val="21"/>
        </w:rPr>
        <w:t>成交供应商拒绝与采购人签订合同的，采购人可以按照评审报告推荐的成交候选人名单排序，确定下一候选人为成交供应商，也可以重新开展政府采购活动。</w:t>
      </w:r>
    </w:p>
    <w:p w14:paraId="0BB28183" w14:textId="77777777" w:rsidR="00A422DF" w:rsidRPr="002E60B9" w:rsidRDefault="002E60B9">
      <w:pPr>
        <w:spacing w:before="120" w:line="320" w:lineRule="atLeast"/>
        <w:ind w:firstLineChars="200" w:firstLine="420"/>
        <w:rPr>
          <w:color w:val="000000" w:themeColor="text1"/>
          <w:szCs w:val="21"/>
        </w:rPr>
      </w:pPr>
      <w:bookmarkStart w:id="73" w:name="_Hlk155170999"/>
      <w:r w:rsidRPr="002E60B9">
        <w:rPr>
          <w:rFonts w:hint="eastAsia"/>
          <w:color w:val="000000" w:themeColor="text1"/>
          <w:szCs w:val="21"/>
        </w:rPr>
        <w:t>7</w:t>
      </w:r>
      <w:r w:rsidRPr="002E60B9">
        <w:rPr>
          <w:color w:val="000000" w:themeColor="text1"/>
          <w:szCs w:val="21"/>
        </w:rPr>
        <w:t>.2.5</w:t>
      </w:r>
      <w:r w:rsidRPr="002E60B9">
        <w:rPr>
          <w:rFonts w:hint="eastAsia"/>
          <w:color w:val="000000" w:themeColor="text1"/>
          <w:szCs w:val="21"/>
        </w:rPr>
        <w:t>采购人因不可抗力原因迟延签订合同的，应当自不可抗力事由消除之日起</w:t>
      </w:r>
      <w:r w:rsidRPr="002E60B9">
        <w:rPr>
          <w:rFonts w:hint="eastAsia"/>
          <w:color w:val="000000" w:themeColor="text1"/>
          <w:szCs w:val="21"/>
        </w:rPr>
        <w:t>5</w:t>
      </w:r>
      <w:r w:rsidRPr="002E60B9">
        <w:rPr>
          <w:rFonts w:hint="eastAsia"/>
          <w:color w:val="000000" w:themeColor="text1"/>
          <w:szCs w:val="21"/>
        </w:rPr>
        <w:t>个工作日内完成合同签订事宜。</w:t>
      </w:r>
      <w:bookmarkEnd w:id="73"/>
    </w:p>
    <w:p w14:paraId="0F5CA4F3"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7.3</w:t>
      </w:r>
      <w:r w:rsidRPr="002E60B9">
        <w:rPr>
          <w:b/>
          <w:bCs/>
          <w:color w:val="000000" w:themeColor="text1"/>
          <w:kern w:val="0"/>
          <w:szCs w:val="21"/>
        </w:rPr>
        <w:t>合同公告</w:t>
      </w:r>
    </w:p>
    <w:p w14:paraId="175A57F2"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7.3.1</w:t>
      </w:r>
      <w:r w:rsidRPr="002E60B9">
        <w:rPr>
          <w:color w:val="000000" w:themeColor="text1"/>
          <w:szCs w:val="21"/>
        </w:rPr>
        <w:t>如</w:t>
      </w:r>
      <w:r w:rsidRPr="002E60B9">
        <w:rPr>
          <w:rFonts w:hint="eastAsia"/>
          <w:color w:val="000000" w:themeColor="text1"/>
          <w:szCs w:val="21"/>
        </w:rPr>
        <w:t>采购文件</w:t>
      </w:r>
      <w:r w:rsidRPr="002E60B9">
        <w:rPr>
          <w:color w:val="000000" w:themeColor="text1"/>
          <w:szCs w:val="21"/>
        </w:rPr>
        <w:t>无特殊规定</w:t>
      </w:r>
      <w:r w:rsidRPr="002E60B9">
        <w:rPr>
          <w:rFonts w:hint="eastAsia"/>
          <w:color w:val="000000" w:themeColor="text1"/>
          <w:szCs w:val="21"/>
        </w:rPr>
        <w:t>，</w:t>
      </w:r>
      <w:r w:rsidRPr="002E60B9">
        <w:rPr>
          <w:color w:val="000000" w:themeColor="text1"/>
          <w:szCs w:val="21"/>
        </w:rPr>
        <w:t>成交供应商应在签订合同后</w:t>
      </w:r>
      <w:r w:rsidRPr="002E60B9">
        <w:rPr>
          <w:color w:val="000000" w:themeColor="text1"/>
          <w:szCs w:val="21"/>
        </w:rPr>
        <w:t>1</w:t>
      </w:r>
      <w:r w:rsidRPr="002E60B9">
        <w:rPr>
          <w:color w:val="000000" w:themeColor="text1"/>
          <w:szCs w:val="21"/>
        </w:rPr>
        <w:t>个工作日内，将政府采购合同副本送采购代理机构</w:t>
      </w:r>
      <w:r w:rsidRPr="002E60B9">
        <w:rPr>
          <w:rFonts w:hint="eastAsia"/>
          <w:color w:val="000000" w:themeColor="text1"/>
          <w:szCs w:val="21"/>
        </w:rPr>
        <w:t>存档</w:t>
      </w:r>
      <w:r w:rsidRPr="002E60B9">
        <w:rPr>
          <w:color w:val="000000" w:themeColor="text1"/>
          <w:szCs w:val="21"/>
        </w:rPr>
        <w:t>。</w:t>
      </w:r>
    </w:p>
    <w:p w14:paraId="3B3CFECA"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7.3.2</w:t>
      </w:r>
      <w:r w:rsidRPr="002E60B9">
        <w:rPr>
          <w:color w:val="000000" w:themeColor="text1"/>
          <w:szCs w:val="21"/>
        </w:rPr>
        <w:t>采购人应当自政府采购合同签订之日起</w:t>
      </w:r>
      <w:r w:rsidRPr="002E60B9">
        <w:rPr>
          <w:color w:val="000000" w:themeColor="text1"/>
          <w:szCs w:val="21"/>
        </w:rPr>
        <w:t>2</w:t>
      </w:r>
      <w:r w:rsidRPr="002E60B9">
        <w:rPr>
          <w:color w:val="000000" w:themeColor="text1"/>
          <w:szCs w:val="21"/>
        </w:rPr>
        <w:t>个工作日内，将政府采购合同在省级以上人民政府财政部门指定的媒体上公告，但政府采购合同中涉及国家秘密、商业秘密的内容除外。</w:t>
      </w:r>
    </w:p>
    <w:p w14:paraId="5AA642B8" w14:textId="77777777" w:rsidR="00A422DF" w:rsidRPr="002E60B9" w:rsidRDefault="002E60B9">
      <w:pPr>
        <w:spacing w:before="120" w:line="320" w:lineRule="atLeast"/>
        <w:ind w:firstLineChars="200" w:firstLine="420"/>
        <w:rPr>
          <w:color w:val="000000" w:themeColor="text1"/>
          <w:szCs w:val="21"/>
        </w:rPr>
      </w:pPr>
      <w:bookmarkStart w:id="74" w:name="_Hlk155171014"/>
      <w:r w:rsidRPr="002E60B9">
        <w:rPr>
          <w:rFonts w:hint="eastAsia"/>
          <w:color w:val="000000" w:themeColor="text1"/>
          <w:szCs w:val="21"/>
        </w:rPr>
        <w:t>7</w:t>
      </w:r>
      <w:r w:rsidRPr="002E60B9">
        <w:rPr>
          <w:color w:val="000000" w:themeColor="text1"/>
          <w:szCs w:val="21"/>
        </w:rPr>
        <w:t xml:space="preserve">.3.3 </w:t>
      </w:r>
      <w:r w:rsidRPr="002E60B9">
        <w:rPr>
          <w:rFonts w:hint="eastAsia"/>
          <w:color w:val="000000" w:themeColor="text1"/>
          <w:szCs w:val="21"/>
        </w:rPr>
        <w:t>政府采购合同双方不得擅自变更合同，依照政府采购法确需变更政府采购合同内容的，采购人应当自合同变更之日起</w:t>
      </w:r>
      <w:r w:rsidRPr="002E60B9">
        <w:rPr>
          <w:rFonts w:hint="eastAsia"/>
          <w:color w:val="000000" w:themeColor="text1"/>
          <w:szCs w:val="21"/>
        </w:rPr>
        <w:t>2</w:t>
      </w:r>
      <w:r w:rsidRPr="002E60B9">
        <w:rPr>
          <w:rFonts w:hint="eastAsia"/>
          <w:color w:val="000000" w:themeColor="text1"/>
          <w:szCs w:val="21"/>
        </w:rPr>
        <w:t>个工作日内在省级以上财政部门指定的媒体上发布政府采购合同变更公告，但涉及国家秘密、商业秘密的信息和其他依法不得公开的信息除外。</w:t>
      </w:r>
      <w:bookmarkEnd w:id="74"/>
    </w:p>
    <w:p w14:paraId="6AD632F6"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 xml:space="preserve">7.4 </w:t>
      </w:r>
      <w:r w:rsidRPr="002E60B9">
        <w:rPr>
          <w:b/>
          <w:bCs/>
          <w:color w:val="000000" w:themeColor="text1"/>
          <w:kern w:val="0"/>
          <w:szCs w:val="21"/>
        </w:rPr>
        <w:t>履行合同</w:t>
      </w:r>
    </w:p>
    <w:p w14:paraId="0C1ED636" w14:textId="77777777" w:rsidR="00A422DF" w:rsidRPr="002E60B9" w:rsidRDefault="002E60B9">
      <w:pPr>
        <w:spacing w:before="120" w:line="320" w:lineRule="atLeast"/>
        <w:ind w:firstLineChars="200" w:firstLine="420"/>
        <w:rPr>
          <w:color w:val="000000" w:themeColor="text1"/>
          <w:szCs w:val="21"/>
        </w:rPr>
      </w:pPr>
      <w:bookmarkStart w:id="75" w:name="_Toc308164814"/>
      <w:bookmarkStart w:id="76" w:name="_Toc217446070"/>
      <w:r w:rsidRPr="002E60B9">
        <w:rPr>
          <w:color w:val="000000" w:themeColor="text1"/>
          <w:szCs w:val="21"/>
        </w:rPr>
        <w:t>7.4.1</w:t>
      </w:r>
      <w:r w:rsidRPr="002E60B9">
        <w:rPr>
          <w:rFonts w:hint="eastAsia"/>
          <w:color w:val="000000" w:themeColor="text1"/>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6421CEC" w14:textId="77777777" w:rsidR="00A422DF" w:rsidRPr="002E60B9" w:rsidRDefault="002E60B9">
      <w:pPr>
        <w:spacing w:before="120" w:line="320" w:lineRule="atLeast"/>
        <w:ind w:firstLineChars="200" w:firstLine="422"/>
        <w:rPr>
          <w:b/>
          <w:bCs/>
          <w:color w:val="000000" w:themeColor="text1"/>
          <w:kern w:val="0"/>
          <w:szCs w:val="21"/>
        </w:rPr>
      </w:pPr>
      <w:r w:rsidRPr="002E60B9">
        <w:rPr>
          <w:b/>
          <w:bCs/>
          <w:color w:val="000000" w:themeColor="text1"/>
          <w:kern w:val="0"/>
          <w:szCs w:val="21"/>
        </w:rPr>
        <w:t>7.5</w:t>
      </w:r>
      <w:r w:rsidRPr="002E60B9">
        <w:rPr>
          <w:b/>
          <w:bCs/>
          <w:color w:val="000000" w:themeColor="text1"/>
          <w:kern w:val="0"/>
          <w:szCs w:val="21"/>
        </w:rPr>
        <w:t>履约验收</w:t>
      </w:r>
      <w:bookmarkEnd w:id="75"/>
      <w:bookmarkEnd w:id="76"/>
    </w:p>
    <w:p w14:paraId="4E7BAD9E"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lastRenderedPageBreak/>
        <w:t>7.5.1</w:t>
      </w:r>
      <w:r w:rsidRPr="002E60B9">
        <w:rPr>
          <w:color w:val="000000" w:themeColor="text1"/>
          <w:szCs w:val="21"/>
        </w:rPr>
        <w:t>采购人可以根据政府采购项目具体情况自行组织验收，或者委托政府采购代理机构、国家认可的质量检测机构开展采购项目履约验收工作。</w:t>
      </w:r>
    </w:p>
    <w:p w14:paraId="53CF34D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7.5.2</w:t>
      </w:r>
      <w:r w:rsidRPr="002E60B9">
        <w:rPr>
          <w:color w:val="000000" w:themeColor="text1"/>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88EB0F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7.5.3</w:t>
      </w:r>
      <w:r w:rsidRPr="002E60B9">
        <w:rPr>
          <w:color w:val="000000" w:themeColor="text1"/>
          <w:szCs w:val="21"/>
        </w:rPr>
        <w:t>采购合同项目完成验收后，采购人应当将验收原始记录、验收书等资料作为该采购项目档案妥善保管，不得伪造、变造、隐匿或者销毁，验收资料保存期为采购结束之日起至少保存</w:t>
      </w:r>
      <w:r w:rsidRPr="002E60B9">
        <w:rPr>
          <w:color w:val="000000" w:themeColor="text1"/>
          <w:szCs w:val="21"/>
        </w:rPr>
        <w:t>15</w:t>
      </w:r>
      <w:r w:rsidRPr="002E60B9">
        <w:rPr>
          <w:color w:val="000000" w:themeColor="text1"/>
          <w:szCs w:val="21"/>
        </w:rPr>
        <w:t>年。</w:t>
      </w:r>
    </w:p>
    <w:p w14:paraId="76AF2878"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7.5.4</w:t>
      </w:r>
      <w:r w:rsidRPr="002E60B9">
        <w:rPr>
          <w:color w:val="000000" w:themeColor="text1"/>
          <w:szCs w:val="21"/>
        </w:rPr>
        <w:t>本项目将严格按照本采购文件及合同有关规定进行合同履约验收。采购文件或合同未规定的按财政部关于进一步加强政府采购需求和履约验收管理的指导意见（财库〔</w:t>
      </w:r>
      <w:r w:rsidRPr="002E60B9">
        <w:rPr>
          <w:color w:val="000000" w:themeColor="text1"/>
          <w:szCs w:val="21"/>
        </w:rPr>
        <w:t>2016</w:t>
      </w:r>
      <w:r w:rsidRPr="002E60B9">
        <w:rPr>
          <w:color w:val="000000" w:themeColor="text1"/>
          <w:szCs w:val="21"/>
        </w:rPr>
        <w:t>〕</w:t>
      </w:r>
      <w:r w:rsidRPr="002E60B9">
        <w:rPr>
          <w:color w:val="000000" w:themeColor="text1"/>
          <w:szCs w:val="21"/>
        </w:rPr>
        <w:t>205</w:t>
      </w:r>
      <w:r w:rsidRPr="002E60B9">
        <w:rPr>
          <w:color w:val="000000" w:themeColor="text1"/>
          <w:szCs w:val="21"/>
        </w:rPr>
        <w:t>号）以及《广西壮族自治区政府采购项目履约验收管理办法》（桂财采〔</w:t>
      </w:r>
      <w:r w:rsidRPr="002E60B9">
        <w:rPr>
          <w:color w:val="000000" w:themeColor="text1"/>
          <w:szCs w:val="21"/>
        </w:rPr>
        <w:t>2015</w:t>
      </w:r>
      <w:r w:rsidRPr="002E60B9">
        <w:rPr>
          <w:color w:val="000000" w:themeColor="text1"/>
          <w:szCs w:val="21"/>
        </w:rPr>
        <w:t>〕</w:t>
      </w:r>
      <w:r w:rsidRPr="002E60B9">
        <w:rPr>
          <w:color w:val="000000" w:themeColor="text1"/>
          <w:szCs w:val="21"/>
        </w:rPr>
        <w:t>22</w:t>
      </w:r>
      <w:r w:rsidRPr="002E60B9">
        <w:rPr>
          <w:color w:val="000000" w:themeColor="text1"/>
          <w:szCs w:val="21"/>
        </w:rPr>
        <w:t>号）的规定执行。</w:t>
      </w:r>
    </w:p>
    <w:p w14:paraId="649F69A6"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bookmarkStart w:id="77" w:name="_Toc254970674"/>
      <w:bookmarkStart w:id="78" w:name="_Toc254970533"/>
      <w:r w:rsidRPr="002E60B9">
        <w:rPr>
          <w:b/>
          <w:bCs/>
          <w:color w:val="000000" w:themeColor="text1"/>
          <w:kern w:val="0"/>
          <w:szCs w:val="21"/>
        </w:rPr>
        <w:t>8</w:t>
      </w:r>
      <w:r w:rsidRPr="002E60B9">
        <w:rPr>
          <w:b/>
          <w:bCs/>
          <w:color w:val="000000" w:themeColor="text1"/>
          <w:kern w:val="0"/>
          <w:szCs w:val="21"/>
        </w:rPr>
        <w:t>．质疑和投诉</w:t>
      </w:r>
      <w:bookmarkEnd w:id="77"/>
      <w:bookmarkEnd w:id="78"/>
    </w:p>
    <w:p w14:paraId="73CB25E9"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8.1</w:t>
      </w:r>
      <w:r w:rsidRPr="002E60B9">
        <w:rPr>
          <w:b/>
          <w:bCs/>
          <w:color w:val="000000" w:themeColor="text1"/>
          <w:kern w:val="0"/>
          <w:szCs w:val="21"/>
        </w:rPr>
        <w:t>质疑</w:t>
      </w:r>
    </w:p>
    <w:p w14:paraId="498536A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8.1.1</w:t>
      </w:r>
      <w:r w:rsidRPr="002E60B9">
        <w:rPr>
          <w:color w:val="000000" w:themeColor="text1"/>
          <w:szCs w:val="21"/>
        </w:rPr>
        <w:t>质疑内容、时限</w:t>
      </w:r>
    </w:p>
    <w:p w14:paraId="64C04A7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）供应商对政府采购活动有疑问的，可以向采购人或采购代理机构提出询问。采购人或者采购代理机构应当在</w:t>
      </w:r>
      <w:r w:rsidRPr="002E60B9">
        <w:rPr>
          <w:rFonts w:hint="eastAsia"/>
          <w:color w:val="000000" w:themeColor="text1"/>
          <w:szCs w:val="21"/>
        </w:rPr>
        <w:t>3</w:t>
      </w:r>
      <w:r w:rsidRPr="002E60B9">
        <w:rPr>
          <w:rFonts w:hint="eastAsia"/>
          <w:color w:val="000000" w:themeColor="text1"/>
          <w:szCs w:val="21"/>
        </w:rPr>
        <w:t>个工作日内对供应商依法提出的询问作出答复。</w:t>
      </w:r>
    </w:p>
    <w:p w14:paraId="77188CE6"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）供应商认为采购文件、采购过程、中标或者成交结果使自己的权益受到损害的，可以在知道或者应知其权益受到损害之日起</w:t>
      </w:r>
      <w:r w:rsidRPr="002E60B9">
        <w:rPr>
          <w:rFonts w:hint="eastAsia"/>
          <w:color w:val="000000" w:themeColor="text1"/>
          <w:szCs w:val="21"/>
        </w:rPr>
        <w:t>7</w:t>
      </w:r>
      <w:r w:rsidRPr="002E60B9">
        <w:rPr>
          <w:rFonts w:hint="eastAsia"/>
          <w:color w:val="000000" w:themeColor="text1"/>
          <w:szCs w:val="21"/>
        </w:rPr>
        <w:t>个工作日内向采购人或采购代理机构提出质疑。采购人或</w:t>
      </w:r>
      <w:r w:rsidRPr="002E60B9">
        <w:rPr>
          <w:color w:val="000000" w:themeColor="text1"/>
          <w:szCs w:val="21"/>
        </w:rPr>
        <w:t>采购代理机构在收到供应商书面质疑后</w:t>
      </w:r>
      <w:r w:rsidRPr="002E60B9">
        <w:rPr>
          <w:color w:val="000000" w:themeColor="text1"/>
          <w:szCs w:val="21"/>
        </w:rPr>
        <w:t>7</w:t>
      </w:r>
      <w:r w:rsidRPr="002E60B9">
        <w:rPr>
          <w:color w:val="000000" w:themeColor="text1"/>
          <w:szCs w:val="21"/>
        </w:rPr>
        <w:t>个工作日内，对质疑内容作出答复。</w:t>
      </w:r>
    </w:p>
    <w:p w14:paraId="675D06CA"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8.1.2</w:t>
      </w:r>
      <w:r w:rsidRPr="002E60B9">
        <w:rPr>
          <w:color w:val="000000" w:themeColor="text1"/>
          <w:szCs w:val="21"/>
        </w:rPr>
        <w:t>质疑形式</w:t>
      </w:r>
    </w:p>
    <w:p w14:paraId="63B1A315"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质疑应当采用</w:t>
      </w:r>
      <w:r w:rsidRPr="002E60B9">
        <w:rPr>
          <w:rFonts w:hint="eastAsia"/>
          <w:color w:val="000000" w:themeColor="text1"/>
          <w:szCs w:val="21"/>
        </w:rPr>
        <w:t>供应商</w:t>
      </w:r>
      <w:r w:rsidRPr="002E60B9">
        <w:rPr>
          <w:color w:val="000000" w:themeColor="text1"/>
          <w:szCs w:val="21"/>
        </w:rPr>
        <w:t>须知前附表所规定的形式，质疑书应明确阐述</w:t>
      </w:r>
      <w:r w:rsidRPr="002E60B9">
        <w:rPr>
          <w:rFonts w:hint="eastAsia"/>
          <w:color w:val="000000" w:themeColor="text1"/>
          <w:szCs w:val="21"/>
        </w:rPr>
        <w:t>采购文件</w:t>
      </w:r>
      <w:r w:rsidRPr="002E60B9">
        <w:rPr>
          <w:color w:val="000000" w:themeColor="text1"/>
          <w:szCs w:val="21"/>
        </w:rPr>
        <w:t>、</w:t>
      </w:r>
      <w:r w:rsidRPr="002E60B9">
        <w:rPr>
          <w:rFonts w:hint="eastAsia"/>
          <w:color w:val="000000" w:themeColor="text1"/>
          <w:szCs w:val="21"/>
        </w:rPr>
        <w:t>采购</w:t>
      </w:r>
      <w:r w:rsidRPr="002E60B9">
        <w:rPr>
          <w:color w:val="000000" w:themeColor="text1"/>
          <w:szCs w:val="21"/>
        </w:rPr>
        <w:t>过程或成交结果中使自己合法权益受到损害的实质性内容，提供相关事实、依据和证据及其来源或线索，便于有关单位调查、答复和处理。</w:t>
      </w:r>
    </w:p>
    <w:p w14:paraId="0873AF90"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8</w:t>
      </w:r>
      <w:r w:rsidRPr="002E60B9">
        <w:rPr>
          <w:color w:val="000000" w:themeColor="text1"/>
          <w:szCs w:val="21"/>
        </w:rPr>
        <w:t>.1.3</w:t>
      </w:r>
      <w:r w:rsidRPr="002E60B9">
        <w:rPr>
          <w:rFonts w:hint="eastAsia"/>
          <w:color w:val="000000" w:themeColor="text1"/>
        </w:rPr>
        <w:t xml:space="preserve"> </w:t>
      </w:r>
      <w:r w:rsidRPr="002E60B9">
        <w:rPr>
          <w:rFonts w:hint="eastAsia"/>
          <w:color w:val="000000" w:themeColor="text1"/>
          <w:szCs w:val="21"/>
        </w:rPr>
        <w:t>供应商提出质疑应当提交质疑函和必要的证明材料。质疑函应当包括下列内容：</w:t>
      </w:r>
    </w:p>
    <w:p w14:paraId="5BCA42F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供应商的姓名或者名称、地址、邮编、联系人及联系电话；</w:t>
      </w:r>
    </w:p>
    <w:p w14:paraId="3CD3879E"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质疑项目的名称、编号；</w:t>
      </w:r>
    </w:p>
    <w:p w14:paraId="63BA48C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具体、明确的质疑事项和与质疑事项相关的请求；</w:t>
      </w:r>
    </w:p>
    <w:p w14:paraId="7431D97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事实依据；</w:t>
      </w:r>
    </w:p>
    <w:p w14:paraId="05D71C3B"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5</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必要的法律依据；</w:t>
      </w:r>
    </w:p>
    <w:p w14:paraId="4248EEE0"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6</w:t>
      </w:r>
      <w:r w:rsidRPr="002E60B9">
        <w:rPr>
          <w:rFonts w:hint="eastAsia"/>
          <w:color w:val="000000" w:themeColor="text1"/>
          <w:szCs w:val="21"/>
        </w:rPr>
        <w:t>）</w:t>
      </w:r>
      <w:r w:rsidRPr="002E60B9">
        <w:rPr>
          <w:rFonts w:hint="eastAsia"/>
          <w:color w:val="000000" w:themeColor="text1"/>
          <w:szCs w:val="21"/>
        </w:rPr>
        <w:tab/>
      </w:r>
      <w:r w:rsidRPr="002E60B9">
        <w:rPr>
          <w:rFonts w:hint="eastAsia"/>
          <w:color w:val="000000" w:themeColor="text1"/>
          <w:szCs w:val="21"/>
        </w:rPr>
        <w:t>提出质疑的日期。</w:t>
      </w:r>
    </w:p>
    <w:p w14:paraId="166A28D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供应商为自然人的，应当由本人签字；供应商为法人或者其他组织的，应当由法定代表人、主要负责人，或者其授权代表签字或者盖章，并加盖公章。</w:t>
      </w:r>
      <w:r w:rsidRPr="002E60B9">
        <w:rPr>
          <w:color w:val="000000" w:themeColor="text1"/>
          <w:szCs w:val="21"/>
        </w:rPr>
        <w:t xml:space="preserve"> </w:t>
      </w:r>
    </w:p>
    <w:p w14:paraId="58D8F692" w14:textId="77777777" w:rsidR="00A422DF" w:rsidRPr="002E60B9" w:rsidRDefault="002E60B9">
      <w:pPr>
        <w:spacing w:before="120" w:line="320" w:lineRule="atLeast"/>
        <w:ind w:firstLineChars="200" w:firstLine="422"/>
        <w:outlineLvl w:val="2"/>
        <w:rPr>
          <w:b/>
          <w:bCs/>
          <w:color w:val="000000" w:themeColor="text1"/>
          <w:kern w:val="0"/>
          <w:szCs w:val="21"/>
        </w:rPr>
      </w:pPr>
      <w:r w:rsidRPr="002E60B9">
        <w:rPr>
          <w:b/>
          <w:bCs/>
          <w:color w:val="000000" w:themeColor="text1"/>
          <w:kern w:val="0"/>
          <w:szCs w:val="21"/>
        </w:rPr>
        <w:t>8.2</w:t>
      </w:r>
      <w:r w:rsidRPr="002E60B9">
        <w:rPr>
          <w:b/>
          <w:bCs/>
          <w:color w:val="000000" w:themeColor="text1"/>
          <w:kern w:val="0"/>
          <w:szCs w:val="21"/>
        </w:rPr>
        <w:t>投诉</w:t>
      </w:r>
    </w:p>
    <w:p w14:paraId="0EC26409"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8.2.1</w:t>
      </w:r>
      <w:r w:rsidRPr="002E60B9">
        <w:rPr>
          <w:color w:val="000000" w:themeColor="text1"/>
          <w:szCs w:val="21"/>
        </w:rPr>
        <w:t>供应商对采购人、采购代理机构的答复不满意，或者采购人、采购代理机构未在规定时间内答复的，可在答复期满后</w:t>
      </w:r>
      <w:r w:rsidRPr="002E60B9">
        <w:rPr>
          <w:color w:val="000000" w:themeColor="text1"/>
          <w:szCs w:val="21"/>
        </w:rPr>
        <w:t>15</w:t>
      </w:r>
      <w:r w:rsidRPr="002E60B9">
        <w:rPr>
          <w:color w:val="000000" w:themeColor="text1"/>
          <w:szCs w:val="21"/>
        </w:rPr>
        <w:t>个工作日内按有关规定，向同级财政部门投诉。</w:t>
      </w:r>
    </w:p>
    <w:p w14:paraId="13026DF3"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8.2.</w:t>
      </w:r>
      <w:r w:rsidRPr="002E60B9">
        <w:rPr>
          <w:rFonts w:hint="eastAsia"/>
          <w:color w:val="000000" w:themeColor="text1"/>
          <w:szCs w:val="21"/>
        </w:rPr>
        <w:t>2</w:t>
      </w:r>
      <w:r w:rsidRPr="002E60B9">
        <w:rPr>
          <w:rFonts w:hint="eastAsia"/>
          <w:color w:val="000000" w:themeColor="text1"/>
          <w:szCs w:val="21"/>
        </w:rPr>
        <w:t>投诉</w:t>
      </w:r>
      <w:r w:rsidRPr="002E60B9">
        <w:rPr>
          <w:color w:val="000000" w:themeColor="text1"/>
          <w:szCs w:val="21"/>
        </w:rPr>
        <w:t>书应使用财政部发布的</w:t>
      </w:r>
      <w:r w:rsidRPr="002E60B9">
        <w:rPr>
          <w:rFonts w:hint="eastAsia"/>
          <w:color w:val="000000" w:themeColor="text1"/>
          <w:szCs w:val="21"/>
        </w:rPr>
        <w:t>政府采购供应投诉书范本，并应按照“投诉书制作说明”进行编写。</w:t>
      </w:r>
    </w:p>
    <w:p w14:paraId="2F4DFA5A"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lastRenderedPageBreak/>
        <w:t>9</w:t>
      </w:r>
      <w:r w:rsidRPr="002E60B9">
        <w:rPr>
          <w:b/>
          <w:bCs/>
          <w:color w:val="000000" w:themeColor="text1"/>
          <w:kern w:val="0"/>
          <w:szCs w:val="21"/>
        </w:rPr>
        <w:t>．其他事项</w:t>
      </w:r>
    </w:p>
    <w:p w14:paraId="2F6C5861" w14:textId="77777777" w:rsidR="00A422DF" w:rsidRPr="002E60B9" w:rsidRDefault="002E60B9">
      <w:pPr>
        <w:spacing w:before="120" w:line="320" w:lineRule="atLeast"/>
        <w:ind w:firstLineChars="200" w:firstLine="420"/>
        <w:rPr>
          <w:color w:val="000000" w:themeColor="text1"/>
          <w:szCs w:val="21"/>
        </w:rPr>
      </w:pPr>
      <w:r w:rsidRPr="002E60B9">
        <w:rPr>
          <w:color w:val="000000" w:themeColor="text1"/>
          <w:szCs w:val="21"/>
        </w:rPr>
        <w:t>9.1</w:t>
      </w:r>
      <w:r w:rsidRPr="002E60B9">
        <w:rPr>
          <w:color w:val="000000" w:themeColor="text1"/>
          <w:szCs w:val="21"/>
        </w:rPr>
        <w:t>代理服务收费由采购代理机构向成交供应商收取。签订合同前，成交供应商应向采购代理机构一次付清代理服务费。</w:t>
      </w:r>
    </w:p>
    <w:p w14:paraId="14C4AEF0" w14:textId="77777777" w:rsidR="00A422DF" w:rsidRPr="002E60B9" w:rsidRDefault="002E60B9">
      <w:pPr>
        <w:spacing w:before="120" w:line="276" w:lineRule="auto"/>
        <w:ind w:firstLineChars="200" w:firstLine="420"/>
        <w:rPr>
          <w:color w:val="000000" w:themeColor="text1"/>
          <w:szCs w:val="21"/>
        </w:rPr>
      </w:pPr>
      <w:r w:rsidRPr="002E60B9">
        <w:rPr>
          <w:color w:val="000000" w:themeColor="text1"/>
          <w:szCs w:val="21"/>
        </w:rPr>
        <w:t>9.2</w:t>
      </w:r>
      <w:r w:rsidRPr="002E60B9">
        <w:rPr>
          <w:rFonts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7495E717"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）电子交易平台发生故障而无法登录访问的；</w:t>
      </w:r>
      <w:r w:rsidRPr="002E60B9">
        <w:rPr>
          <w:rFonts w:hint="eastAsia"/>
          <w:color w:val="000000" w:themeColor="text1"/>
          <w:szCs w:val="21"/>
        </w:rPr>
        <w:t xml:space="preserve"> </w:t>
      </w:r>
    </w:p>
    <w:p w14:paraId="23B22D5D"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）电子交易平台应用或数据库出现错误，不能进行正常操作的；</w:t>
      </w:r>
    </w:p>
    <w:p w14:paraId="491FBBEA"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）电子交易平台发现严重安全漏洞，有潜在泄密危险的；</w:t>
      </w:r>
    </w:p>
    <w:p w14:paraId="642951C3"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）病毒发作导致不能进行正常操作的；</w:t>
      </w:r>
      <w:r w:rsidRPr="002E60B9">
        <w:rPr>
          <w:rFonts w:hint="eastAsia"/>
          <w:color w:val="000000" w:themeColor="text1"/>
          <w:szCs w:val="21"/>
        </w:rPr>
        <w:t xml:space="preserve"> </w:t>
      </w:r>
    </w:p>
    <w:p w14:paraId="4DA49473" w14:textId="77777777" w:rsidR="00A422DF" w:rsidRPr="002E60B9" w:rsidRDefault="002E60B9">
      <w:pPr>
        <w:spacing w:before="120" w:line="276" w:lineRule="auto"/>
        <w:ind w:firstLineChars="200" w:firstLine="420"/>
        <w:rPr>
          <w:color w:val="000000" w:themeColor="text1"/>
          <w:szCs w:val="21"/>
        </w:rPr>
      </w:pPr>
      <w:r w:rsidRPr="002E60B9">
        <w:rPr>
          <w:rFonts w:hint="eastAsia"/>
          <w:color w:val="000000" w:themeColor="text1"/>
          <w:szCs w:val="21"/>
        </w:rPr>
        <w:t>（</w:t>
      </w:r>
      <w:r w:rsidRPr="002E60B9">
        <w:rPr>
          <w:color w:val="000000" w:themeColor="text1"/>
          <w:szCs w:val="21"/>
        </w:rPr>
        <w:t>5</w:t>
      </w:r>
      <w:r w:rsidRPr="002E60B9">
        <w:rPr>
          <w:rFonts w:hint="eastAsia"/>
          <w:color w:val="000000" w:themeColor="text1"/>
          <w:szCs w:val="21"/>
        </w:rPr>
        <w:t>）其他无法保证电子交易的公平、公正和安全的情况。</w:t>
      </w:r>
    </w:p>
    <w:p w14:paraId="640D841E" w14:textId="77777777" w:rsidR="00A422DF" w:rsidRPr="002E60B9" w:rsidRDefault="002E60B9">
      <w:pPr>
        <w:tabs>
          <w:tab w:val="left" w:pos="4820"/>
        </w:tabs>
        <w:spacing w:before="120" w:line="360" w:lineRule="auto"/>
        <w:ind w:firstLineChars="200" w:firstLine="420"/>
        <w:rPr>
          <w:color w:val="000000" w:themeColor="text1"/>
          <w:szCs w:val="21"/>
        </w:rPr>
      </w:pPr>
      <w:r w:rsidRPr="002E60B9">
        <w:rPr>
          <w:rFonts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2E60B9">
        <w:rPr>
          <w:color w:val="000000" w:themeColor="text1"/>
          <w:szCs w:val="21"/>
        </w:rPr>
        <w:t xml:space="preserve"> </w:t>
      </w:r>
    </w:p>
    <w:p w14:paraId="2E4193C5" w14:textId="77777777" w:rsidR="00A422DF" w:rsidRPr="002E60B9" w:rsidRDefault="002E60B9">
      <w:pPr>
        <w:spacing w:line="360" w:lineRule="auto"/>
        <w:ind w:firstLine="420"/>
        <w:rPr>
          <w:color w:val="000000" w:themeColor="text1"/>
          <w:szCs w:val="21"/>
        </w:rPr>
      </w:pPr>
      <w:r w:rsidRPr="002E60B9">
        <w:rPr>
          <w:color w:val="000000" w:themeColor="text1"/>
          <w:szCs w:val="21"/>
        </w:rPr>
        <w:t>9.3</w:t>
      </w:r>
      <w:r w:rsidRPr="002E60B9">
        <w:rPr>
          <w:rFonts w:hint="eastAsia"/>
          <w:color w:val="000000" w:themeColor="text1"/>
          <w:szCs w:val="21"/>
        </w:rPr>
        <w:t>本项目的附件及图纸</w:t>
      </w:r>
      <w:r w:rsidRPr="002E60B9">
        <w:rPr>
          <w:color w:val="000000" w:themeColor="text1"/>
          <w:szCs w:val="21"/>
        </w:rPr>
        <w:t>详见供应商须知前附表</w:t>
      </w:r>
      <w:r w:rsidRPr="002E60B9">
        <w:rPr>
          <w:rFonts w:hint="eastAsia"/>
          <w:color w:val="000000" w:themeColor="text1"/>
          <w:szCs w:val="21"/>
        </w:rPr>
        <w:t>。</w:t>
      </w:r>
    </w:p>
    <w:p w14:paraId="38331B8A" w14:textId="77777777" w:rsidR="00A422DF" w:rsidRPr="002E60B9" w:rsidRDefault="002E60B9">
      <w:pPr>
        <w:spacing w:line="360" w:lineRule="auto"/>
        <w:ind w:firstLine="420"/>
        <w:rPr>
          <w:color w:val="000000" w:themeColor="text1"/>
          <w:szCs w:val="21"/>
        </w:rPr>
      </w:pPr>
      <w:r w:rsidRPr="002E60B9">
        <w:rPr>
          <w:color w:val="000000" w:themeColor="text1"/>
          <w:szCs w:val="21"/>
        </w:rPr>
        <w:t>9.4</w:t>
      </w:r>
      <w:r w:rsidRPr="002E60B9">
        <w:rPr>
          <w:rFonts w:hint="eastAsia"/>
          <w:color w:val="000000" w:themeColor="text1"/>
          <w:szCs w:val="21"/>
        </w:rPr>
        <w:t>本项目的其他事项</w:t>
      </w:r>
      <w:r w:rsidRPr="002E60B9">
        <w:rPr>
          <w:color w:val="000000" w:themeColor="text1"/>
          <w:szCs w:val="21"/>
        </w:rPr>
        <w:t>详见供应商须知前附表</w:t>
      </w:r>
      <w:r w:rsidRPr="002E60B9">
        <w:rPr>
          <w:rFonts w:hint="eastAsia"/>
          <w:color w:val="000000" w:themeColor="text1"/>
          <w:szCs w:val="21"/>
        </w:rPr>
        <w:t>。</w:t>
      </w:r>
    </w:p>
    <w:p w14:paraId="3C67230B" w14:textId="77777777" w:rsidR="00A422DF" w:rsidRPr="002E60B9" w:rsidRDefault="002E60B9">
      <w:pPr>
        <w:spacing w:before="120" w:line="320" w:lineRule="atLeast"/>
        <w:ind w:leftChars="1" w:left="2" w:firstLineChars="200" w:firstLine="422"/>
        <w:outlineLvl w:val="1"/>
        <w:rPr>
          <w:b/>
          <w:bCs/>
          <w:color w:val="000000" w:themeColor="text1"/>
          <w:kern w:val="0"/>
          <w:szCs w:val="21"/>
        </w:rPr>
      </w:pPr>
      <w:r w:rsidRPr="002E60B9">
        <w:rPr>
          <w:b/>
          <w:bCs/>
          <w:color w:val="000000" w:themeColor="text1"/>
          <w:kern w:val="0"/>
          <w:szCs w:val="21"/>
        </w:rPr>
        <w:t>10</w:t>
      </w:r>
      <w:r w:rsidRPr="002E60B9">
        <w:rPr>
          <w:b/>
          <w:bCs/>
          <w:color w:val="000000" w:themeColor="text1"/>
          <w:kern w:val="0"/>
          <w:szCs w:val="21"/>
        </w:rPr>
        <w:t>．</w:t>
      </w:r>
      <w:r w:rsidRPr="002E60B9">
        <w:rPr>
          <w:rFonts w:hint="eastAsia"/>
          <w:b/>
          <w:bCs/>
          <w:color w:val="000000" w:themeColor="text1"/>
          <w:kern w:val="0"/>
          <w:szCs w:val="21"/>
        </w:rPr>
        <w:t>其他说明</w:t>
      </w:r>
    </w:p>
    <w:p w14:paraId="67734E15" w14:textId="77777777" w:rsidR="00A422DF" w:rsidRPr="002E60B9" w:rsidRDefault="002E60B9">
      <w:pPr>
        <w:spacing w:before="120" w:line="320" w:lineRule="atLeast"/>
        <w:ind w:leftChars="1" w:left="2" w:firstLineChars="200" w:firstLine="422"/>
        <w:outlineLvl w:val="1"/>
        <w:rPr>
          <w:color w:val="000000" w:themeColor="text1"/>
          <w:kern w:val="0"/>
          <w:szCs w:val="21"/>
        </w:rPr>
      </w:pPr>
      <w:r w:rsidRPr="002E60B9">
        <w:rPr>
          <w:rFonts w:hint="eastAsia"/>
          <w:b/>
          <w:bCs/>
          <w:color w:val="000000" w:themeColor="text1"/>
          <w:kern w:val="0"/>
          <w:szCs w:val="21"/>
        </w:rPr>
        <w:t>1</w:t>
      </w:r>
      <w:r w:rsidRPr="002E60B9">
        <w:rPr>
          <w:b/>
          <w:bCs/>
          <w:color w:val="000000" w:themeColor="text1"/>
          <w:kern w:val="0"/>
          <w:szCs w:val="21"/>
        </w:rPr>
        <w:t>0.1</w:t>
      </w:r>
      <w:r w:rsidRPr="002E60B9">
        <w:rPr>
          <w:rFonts w:hint="eastAsia"/>
          <w:color w:val="000000" w:themeColor="text1"/>
          <w:kern w:val="0"/>
          <w:szCs w:val="21"/>
        </w:rPr>
        <w:t>其余未尽事宜按</w:t>
      </w:r>
      <w:r w:rsidRPr="002E60B9">
        <w:rPr>
          <w:color w:val="000000" w:themeColor="text1"/>
          <w:kern w:val="0"/>
          <w:szCs w:val="21"/>
        </w:rPr>
        <w:t>《中华人民共和国政府采购法》、《中华人民共和国政府采购法实施条例》</w:t>
      </w:r>
      <w:r w:rsidRPr="002E60B9">
        <w:rPr>
          <w:rFonts w:hint="eastAsia"/>
          <w:color w:val="000000" w:themeColor="text1"/>
          <w:kern w:val="0"/>
          <w:szCs w:val="21"/>
        </w:rPr>
        <w:t>的相关规定执行。</w:t>
      </w:r>
    </w:p>
    <w:p w14:paraId="0CAE1B3F" w14:textId="77777777" w:rsidR="00A422DF" w:rsidRPr="002E60B9" w:rsidRDefault="002E60B9">
      <w:pPr>
        <w:spacing w:before="120" w:line="320" w:lineRule="atLeast"/>
        <w:ind w:leftChars="1" w:left="2" w:firstLineChars="200" w:firstLine="422"/>
        <w:outlineLvl w:val="1"/>
        <w:rPr>
          <w:color w:val="000000" w:themeColor="text1"/>
          <w:sz w:val="32"/>
          <w:szCs w:val="32"/>
        </w:rPr>
      </w:pPr>
      <w:r w:rsidRPr="002E60B9">
        <w:rPr>
          <w:b/>
          <w:bCs/>
          <w:color w:val="000000" w:themeColor="text1"/>
          <w:kern w:val="0"/>
          <w:szCs w:val="21"/>
        </w:rPr>
        <w:t>10.2</w:t>
      </w:r>
      <w:r w:rsidRPr="002E60B9">
        <w:rPr>
          <w:rFonts w:hint="eastAsia"/>
          <w:color w:val="000000" w:themeColor="text1"/>
        </w:rPr>
        <w:t>本</w:t>
      </w:r>
      <w:r w:rsidRPr="002E60B9">
        <w:rPr>
          <w:color w:val="000000" w:themeColor="text1"/>
        </w:rPr>
        <w:t>采购文件是根据国家有关法律及有关政策、法规和参照国际惯例编制，解释权属采购代理机构。</w:t>
      </w:r>
      <w:bookmarkEnd w:id="30"/>
    </w:p>
    <w:bookmarkEnd w:id="31"/>
    <w:p w14:paraId="3AE4EAB9" w14:textId="77777777" w:rsidR="00A422DF" w:rsidRPr="002E60B9" w:rsidRDefault="00A422DF">
      <w:pPr>
        <w:spacing w:before="120" w:line="320" w:lineRule="atLeast"/>
        <w:outlineLvl w:val="1"/>
        <w:rPr>
          <w:bCs/>
          <w:color w:val="000000" w:themeColor="text1"/>
          <w:kern w:val="0"/>
          <w:sz w:val="28"/>
          <w:szCs w:val="28"/>
        </w:rPr>
        <w:sectPr w:rsidR="00A422DF" w:rsidRPr="002E60B9">
          <w:headerReference w:type="default" r:id="rId19"/>
          <w:headerReference w:type="first" r:id="rId20"/>
          <w:pgSz w:w="11906" w:h="16838"/>
          <w:pgMar w:top="993" w:right="1133" w:bottom="1246" w:left="1418" w:header="851" w:footer="992" w:gutter="0"/>
          <w:cols w:space="720"/>
          <w:titlePg/>
          <w:docGrid w:linePitch="312"/>
        </w:sectPr>
      </w:pPr>
    </w:p>
    <w:p w14:paraId="0674BF02"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bookmarkStart w:id="79" w:name="_Toc206600862"/>
      <w:bookmarkStart w:id="80" w:name="_Toc254970690"/>
      <w:bookmarkStart w:id="81" w:name="_Toc254970549"/>
      <w:r w:rsidRPr="002E60B9">
        <w:rPr>
          <w:rFonts w:ascii="Times New Roman" w:hAnsi="Times New Roman" w:cs="Times New Roman"/>
          <w:color w:val="000000" w:themeColor="text1"/>
          <w:sz w:val="32"/>
          <w:szCs w:val="32"/>
        </w:rPr>
        <w:lastRenderedPageBreak/>
        <w:t>第四章</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评审方法及标准</w:t>
      </w:r>
      <w:bookmarkEnd w:id="79"/>
    </w:p>
    <w:p w14:paraId="60E9B734" w14:textId="77777777" w:rsidR="00A422DF" w:rsidRPr="002E60B9" w:rsidRDefault="002E60B9">
      <w:pPr>
        <w:spacing w:before="120" w:line="320" w:lineRule="atLeast"/>
        <w:ind w:firstLineChars="196" w:firstLine="413"/>
        <w:outlineLvl w:val="1"/>
        <w:rPr>
          <w:b/>
          <w:bCs/>
          <w:color w:val="000000" w:themeColor="text1"/>
          <w:kern w:val="0"/>
          <w:szCs w:val="21"/>
        </w:rPr>
      </w:pPr>
      <w:r w:rsidRPr="002E60B9">
        <w:rPr>
          <w:rFonts w:hint="eastAsia"/>
          <w:b/>
          <w:bCs/>
          <w:color w:val="000000" w:themeColor="text1"/>
          <w:kern w:val="0"/>
          <w:szCs w:val="21"/>
        </w:rPr>
        <w:t>1</w:t>
      </w:r>
      <w:r w:rsidRPr="002E60B9">
        <w:rPr>
          <w:b/>
          <w:bCs/>
          <w:color w:val="000000" w:themeColor="text1"/>
          <w:kern w:val="0"/>
          <w:szCs w:val="21"/>
        </w:rPr>
        <w:t>.</w:t>
      </w:r>
      <w:r w:rsidRPr="002E60B9">
        <w:rPr>
          <w:b/>
          <w:bCs/>
          <w:color w:val="000000" w:themeColor="text1"/>
          <w:kern w:val="0"/>
          <w:szCs w:val="21"/>
        </w:rPr>
        <w:t>评审</w:t>
      </w:r>
      <w:r w:rsidRPr="002E60B9">
        <w:rPr>
          <w:rFonts w:hint="eastAsia"/>
          <w:b/>
          <w:bCs/>
          <w:color w:val="000000" w:themeColor="text1"/>
          <w:kern w:val="0"/>
          <w:szCs w:val="21"/>
        </w:rPr>
        <w:t>方法</w:t>
      </w:r>
    </w:p>
    <w:p w14:paraId="7A0EF27D" w14:textId="77777777" w:rsidR="00A422DF" w:rsidRPr="002E60B9" w:rsidRDefault="002E60B9">
      <w:pPr>
        <w:suppressAutoHyphens/>
        <w:spacing w:before="120" w:line="320" w:lineRule="atLeast"/>
        <w:ind w:firstLineChars="200" w:firstLine="420"/>
        <w:rPr>
          <w:color w:val="000000" w:themeColor="text1"/>
        </w:rPr>
      </w:pPr>
      <w:r w:rsidRPr="002E60B9">
        <w:rPr>
          <w:color w:val="000000" w:themeColor="text1"/>
          <w:szCs w:val="21"/>
        </w:rPr>
        <w:t>本项目采用</w:t>
      </w:r>
      <w:r w:rsidRPr="002E60B9">
        <w:rPr>
          <w:rFonts w:hint="eastAsia"/>
          <w:bCs/>
          <w:color w:val="000000" w:themeColor="text1"/>
          <w:kern w:val="1"/>
          <w:szCs w:val="21"/>
        </w:rPr>
        <w:t>最低评标价法</w:t>
      </w:r>
      <w:r w:rsidRPr="002E60B9">
        <w:rPr>
          <w:color w:val="000000" w:themeColor="text1"/>
          <w:szCs w:val="21"/>
        </w:rPr>
        <w:t>进行评审</w:t>
      </w:r>
      <w:r w:rsidRPr="002E60B9">
        <w:rPr>
          <w:bCs/>
          <w:color w:val="000000" w:themeColor="text1"/>
          <w:kern w:val="1"/>
          <w:szCs w:val="21"/>
        </w:rPr>
        <w:t>。</w:t>
      </w:r>
      <w:r w:rsidRPr="002E60B9">
        <w:rPr>
          <w:color w:val="000000" w:themeColor="text1"/>
          <w:szCs w:val="21"/>
        </w:rPr>
        <w:t>最低评标价法，是指</w:t>
      </w:r>
      <w:r w:rsidRPr="002E60B9">
        <w:rPr>
          <w:rFonts w:hint="eastAsia"/>
          <w:color w:val="000000" w:themeColor="text1"/>
          <w:szCs w:val="21"/>
        </w:rPr>
        <w:t>响应</w:t>
      </w:r>
      <w:r w:rsidRPr="002E60B9">
        <w:rPr>
          <w:color w:val="000000" w:themeColor="text1"/>
          <w:szCs w:val="21"/>
        </w:rPr>
        <w:t>文件满足</w:t>
      </w:r>
      <w:r w:rsidRPr="002E60B9">
        <w:rPr>
          <w:rFonts w:hint="eastAsia"/>
          <w:color w:val="000000" w:themeColor="text1"/>
          <w:szCs w:val="21"/>
        </w:rPr>
        <w:t>采购文件</w:t>
      </w:r>
      <w:r w:rsidRPr="002E60B9">
        <w:rPr>
          <w:color w:val="000000" w:themeColor="text1"/>
          <w:szCs w:val="21"/>
        </w:rPr>
        <w:t>全部实质性要求且</w:t>
      </w:r>
      <w:r w:rsidRPr="002E60B9">
        <w:rPr>
          <w:rFonts w:hint="eastAsia"/>
          <w:color w:val="000000" w:themeColor="text1"/>
          <w:szCs w:val="21"/>
        </w:rPr>
        <w:t>谈判</w:t>
      </w:r>
      <w:r w:rsidRPr="002E60B9">
        <w:rPr>
          <w:color w:val="000000" w:themeColor="text1"/>
          <w:szCs w:val="21"/>
        </w:rPr>
        <w:t>报价最低的供应商为</w:t>
      </w:r>
      <w:r w:rsidRPr="002E60B9">
        <w:rPr>
          <w:rFonts w:hint="eastAsia"/>
          <w:color w:val="000000" w:themeColor="text1"/>
          <w:szCs w:val="21"/>
        </w:rPr>
        <w:t>成交</w:t>
      </w:r>
      <w:r w:rsidRPr="002E60B9">
        <w:rPr>
          <w:color w:val="000000" w:themeColor="text1"/>
          <w:szCs w:val="21"/>
        </w:rPr>
        <w:t>候选人的评</w:t>
      </w:r>
      <w:r w:rsidRPr="002E60B9">
        <w:rPr>
          <w:rFonts w:hint="eastAsia"/>
          <w:color w:val="000000" w:themeColor="text1"/>
          <w:szCs w:val="21"/>
        </w:rPr>
        <w:t>审</w:t>
      </w:r>
      <w:r w:rsidRPr="002E60B9">
        <w:rPr>
          <w:color w:val="000000" w:themeColor="text1"/>
          <w:szCs w:val="21"/>
        </w:rPr>
        <w:t>方法。</w:t>
      </w:r>
      <w:r w:rsidRPr="002E60B9">
        <w:rPr>
          <w:color w:val="000000" w:themeColor="text1"/>
        </w:rPr>
        <w:t xml:space="preserve"> </w:t>
      </w:r>
    </w:p>
    <w:p w14:paraId="288C4386" w14:textId="77777777" w:rsidR="00A422DF" w:rsidRPr="002E60B9" w:rsidRDefault="002E60B9">
      <w:pPr>
        <w:suppressAutoHyphens/>
        <w:spacing w:before="120" w:line="320" w:lineRule="atLeast"/>
        <w:ind w:firstLineChars="200" w:firstLine="420"/>
        <w:rPr>
          <w:color w:val="000000" w:themeColor="text1"/>
          <w:kern w:val="1"/>
          <w:szCs w:val="21"/>
        </w:rPr>
      </w:pPr>
      <w:r w:rsidRPr="002E60B9">
        <w:rPr>
          <w:rFonts w:hint="eastAsia"/>
          <w:color w:val="000000" w:themeColor="text1"/>
          <w:kern w:val="1"/>
          <w:szCs w:val="21"/>
        </w:rPr>
        <w:t>本项目评审的其他详细规定在第三章供应商须知中规定。</w:t>
      </w:r>
    </w:p>
    <w:p w14:paraId="726897D8" w14:textId="77777777" w:rsidR="00A422DF" w:rsidRPr="002E60B9" w:rsidRDefault="002E60B9">
      <w:pPr>
        <w:spacing w:before="120" w:line="320" w:lineRule="atLeast"/>
        <w:ind w:firstLineChars="196" w:firstLine="413"/>
        <w:outlineLvl w:val="1"/>
        <w:rPr>
          <w:b/>
          <w:color w:val="000000" w:themeColor="text1"/>
          <w:kern w:val="0"/>
          <w:szCs w:val="21"/>
        </w:rPr>
      </w:pPr>
      <w:r w:rsidRPr="002E60B9">
        <w:rPr>
          <w:b/>
          <w:color w:val="000000" w:themeColor="text1"/>
          <w:kern w:val="0"/>
          <w:szCs w:val="21"/>
        </w:rPr>
        <w:t>2</w:t>
      </w:r>
      <w:r w:rsidRPr="002E60B9">
        <w:rPr>
          <w:rFonts w:hint="eastAsia"/>
          <w:b/>
          <w:color w:val="000000" w:themeColor="text1"/>
          <w:kern w:val="0"/>
          <w:szCs w:val="21"/>
        </w:rPr>
        <w:t>.</w:t>
      </w:r>
      <w:r w:rsidRPr="002E60B9">
        <w:rPr>
          <w:rFonts w:hint="eastAsia"/>
          <w:b/>
          <w:color w:val="000000" w:themeColor="text1"/>
          <w:kern w:val="0"/>
          <w:szCs w:val="21"/>
        </w:rPr>
        <w:t>资格审查标准</w:t>
      </w:r>
      <w:r w:rsidRPr="002E60B9">
        <w:rPr>
          <w:rFonts w:hint="eastAsia"/>
          <w:b/>
          <w:bCs/>
          <w:color w:val="000000" w:themeColor="text1"/>
          <w:kern w:val="0"/>
          <w:szCs w:val="21"/>
        </w:rPr>
        <w:t>（不满足任何一项审查内容要求，资格审查即为不合格；</w:t>
      </w:r>
      <w:bookmarkStart w:id="82" w:name="_Hlk160525103"/>
      <w:r w:rsidRPr="002E60B9">
        <w:rPr>
          <w:rFonts w:hint="eastAsia"/>
          <w:b/>
          <w:bCs/>
          <w:color w:val="000000" w:themeColor="text1"/>
          <w:kern w:val="0"/>
          <w:szCs w:val="21"/>
        </w:rPr>
        <w:t>联合体投标的，联合体各方均应提交第一项基本资格要求的资格证明文件）</w:t>
      </w:r>
      <w:bookmarkEnd w:id="8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2E60B9" w:rsidRPr="002E60B9" w14:paraId="479F4842" w14:textId="77777777">
        <w:trPr>
          <w:trHeight w:val="468"/>
        </w:trPr>
        <w:tc>
          <w:tcPr>
            <w:tcW w:w="846" w:type="dxa"/>
            <w:vAlign w:val="center"/>
          </w:tcPr>
          <w:p w14:paraId="58AD4C7A" w14:textId="77777777" w:rsidR="00A422DF" w:rsidRPr="002E60B9" w:rsidRDefault="002E60B9">
            <w:pPr>
              <w:spacing w:line="240" w:lineRule="exact"/>
              <w:jc w:val="center"/>
              <w:rPr>
                <w:b/>
                <w:color w:val="000000" w:themeColor="text1"/>
                <w:kern w:val="0"/>
                <w:szCs w:val="21"/>
              </w:rPr>
            </w:pPr>
            <w:bookmarkStart w:id="83" w:name="_Hlk92979501"/>
            <w:r w:rsidRPr="002E60B9">
              <w:rPr>
                <w:rFonts w:hint="eastAsia"/>
                <w:b/>
                <w:color w:val="000000" w:themeColor="text1"/>
                <w:kern w:val="0"/>
                <w:szCs w:val="21"/>
              </w:rPr>
              <w:t>审查</w:t>
            </w:r>
            <w:r w:rsidRPr="002E60B9">
              <w:rPr>
                <w:b/>
                <w:color w:val="000000" w:themeColor="text1"/>
                <w:kern w:val="0"/>
                <w:szCs w:val="21"/>
              </w:rPr>
              <w:t>因素</w:t>
            </w:r>
          </w:p>
        </w:tc>
        <w:tc>
          <w:tcPr>
            <w:tcW w:w="1843" w:type="dxa"/>
            <w:vAlign w:val="center"/>
          </w:tcPr>
          <w:p w14:paraId="75AC5C90" w14:textId="77777777" w:rsidR="00A422DF" w:rsidRPr="002E60B9" w:rsidRDefault="002E60B9">
            <w:pPr>
              <w:spacing w:line="240" w:lineRule="exact"/>
              <w:jc w:val="center"/>
              <w:rPr>
                <w:b/>
                <w:color w:val="000000" w:themeColor="text1"/>
                <w:kern w:val="0"/>
                <w:szCs w:val="21"/>
              </w:rPr>
            </w:pPr>
            <w:r w:rsidRPr="002E60B9">
              <w:rPr>
                <w:rFonts w:hint="eastAsia"/>
                <w:b/>
                <w:color w:val="000000" w:themeColor="text1"/>
                <w:kern w:val="0"/>
                <w:szCs w:val="21"/>
              </w:rPr>
              <w:t>审查</w:t>
            </w:r>
            <w:r w:rsidRPr="002E60B9">
              <w:rPr>
                <w:b/>
                <w:color w:val="000000" w:themeColor="text1"/>
                <w:kern w:val="0"/>
                <w:szCs w:val="21"/>
              </w:rPr>
              <w:t>内容</w:t>
            </w:r>
          </w:p>
        </w:tc>
        <w:tc>
          <w:tcPr>
            <w:tcW w:w="6242" w:type="dxa"/>
            <w:vAlign w:val="center"/>
          </w:tcPr>
          <w:p w14:paraId="189FF588" w14:textId="77777777" w:rsidR="00A422DF" w:rsidRPr="002E60B9" w:rsidRDefault="002E60B9">
            <w:pPr>
              <w:spacing w:line="240" w:lineRule="exact"/>
              <w:jc w:val="center"/>
              <w:rPr>
                <w:b/>
                <w:color w:val="000000" w:themeColor="text1"/>
                <w:kern w:val="0"/>
                <w:szCs w:val="21"/>
              </w:rPr>
            </w:pPr>
            <w:r w:rsidRPr="002E60B9">
              <w:rPr>
                <w:rFonts w:hint="eastAsia"/>
                <w:b/>
                <w:color w:val="000000" w:themeColor="text1"/>
                <w:kern w:val="0"/>
                <w:szCs w:val="21"/>
              </w:rPr>
              <w:t>说明</w:t>
            </w:r>
          </w:p>
        </w:tc>
      </w:tr>
      <w:tr w:rsidR="002E60B9" w:rsidRPr="002E60B9" w14:paraId="713A88C6" w14:textId="77777777">
        <w:trPr>
          <w:cantSplit/>
          <w:trHeight w:val="760"/>
        </w:trPr>
        <w:tc>
          <w:tcPr>
            <w:tcW w:w="846" w:type="dxa"/>
            <w:vMerge w:val="restart"/>
            <w:vAlign w:val="center"/>
          </w:tcPr>
          <w:p w14:paraId="069CDB55" w14:textId="77777777" w:rsidR="00A422DF" w:rsidRPr="002E60B9" w:rsidRDefault="002E60B9">
            <w:pPr>
              <w:spacing w:line="240" w:lineRule="exact"/>
              <w:rPr>
                <w:color w:val="000000" w:themeColor="text1"/>
                <w:szCs w:val="21"/>
                <w:lang w:val="zh-CN"/>
              </w:rPr>
            </w:pPr>
            <w:r w:rsidRPr="002E60B9">
              <w:rPr>
                <w:color w:val="000000" w:themeColor="text1"/>
                <w:szCs w:val="21"/>
                <w:lang w:val="zh-CN"/>
              </w:rPr>
              <w:t>供应商应符合的</w:t>
            </w:r>
            <w:r w:rsidRPr="002E60B9">
              <w:rPr>
                <w:rFonts w:hint="eastAsia"/>
                <w:color w:val="000000" w:themeColor="text1"/>
                <w:szCs w:val="21"/>
                <w:lang w:val="zh-CN"/>
              </w:rPr>
              <w:t>基本</w:t>
            </w:r>
            <w:r w:rsidRPr="002E60B9">
              <w:rPr>
                <w:color w:val="000000" w:themeColor="text1"/>
                <w:szCs w:val="21"/>
              </w:rPr>
              <w:t>资格</w:t>
            </w:r>
            <w:r w:rsidRPr="002E60B9">
              <w:rPr>
                <w:rFonts w:hint="eastAsia"/>
                <w:color w:val="000000" w:themeColor="text1"/>
                <w:szCs w:val="21"/>
              </w:rPr>
              <w:t>要求</w:t>
            </w:r>
          </w:p>
        </w:tc>
        <w:tc>
          <w:tcPr>
            <w:tcW w:w="1843" w:type="dxa"/>
            <w:vAlign w:val="center"/>
          </w:tcPr>
          <w:p w14:paraId="2316EFA7" w14:textId="77777777" w:rsidR="00A422DF" w:rsidRPr="002E60B9" w:rsidRDefault="002E60B9">
            <w:pPr>
              <w:spacing w:line="240" w:lineRule="exact"/>
              <w:jc w:val="left"/>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）具有独立承担民事责任的能力</w:t>
            </w:r>
          </w:p>
        </w:tc>
        <w:tc>
          <w:tcPr>
            <w:tcW w:w="6242" w:type="dxa"/>
          </w:tcPr>
          <w:p w14:paraId="3BBFF69E" w14:textId="77777777" w:rsidR="00A422DF" w:rsidRPr="002E60B9" w:rsidRDefault="002E60B9">
            <w:pPr>
              <w:spacing w:line="240" w:lineRule="exact"/>
              <w:rPr>
                <w:color w:val="000000" w:themeColor="text1"/>
                <w:szCs w:val="21"/>
              </w:rPr>
            </w:pPr>
            <w:r w:rsidRPr="002E60B9">
              <w:rPr>
                <w:rFonts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2E60B9" w:rsidRPr="002E60B9" w14:paraId="22C1A215" w14:textId="77777777">
        <w:trPr>
          <w:cantSplit/>
          <w:trHeight w:val="397"/>
        </w:trPr>
        <w:tc>
          <w:tcPr>
            <w:tcW w:w="846" w:type="dxa"/>
            <w:vMerge/>
            <w:vAlign w:val="center"/>
          </w:tcPr>
          <w:p w14:paraId="4C4072C3" w14:textId="77777777" w:rsidR="00A422DF" w:rsidRPr="002E60B9" w:rsidRDefault="00A422DF">
            <w:pPr>
              <w:spacing w:line="240" w:lineRule="exact"/>
              <w:rPr>
                <w:color w:val="000000" w:themeColor="text1"/>
                <w:szCs w:val="21"/>
                <w:lang w:val="zh-CN"/>
              </w:rPr>
            </w:pPr>
          </w:p>
        </w:tc>
        <w:tc>
          <w:tcPr>
            <w:tcW w:w="1843" w:type="dxa"/>
            <w:vAlign w:val="center"/>
          </w:tcPr>
          <w:p w14:paraId="19143A57" w14:textId="77777777" w:rsidR="00A422DF" w:rsidRPr="002E60B9" w:rsidRDefault="002E60B9">
            <w:pPr>
              <w:spacing w:line="240" w:lineRule="exact"/>
              <w:jc w:val="left"/>
              <w:rPr>
                <w:color w:val="000000" w:themeColor="text1"/>
                <w:szCs w:val="21"/>
              </w:rPr>
            </w:pPr>
            <w:r w:rsidRPr="002E60B9">
              <w:rPr>
                <w:color w:val="000000" w:themeColor="text1"/>
                <w:szCs w:val="21"/>
                <w:lang w:val="zh-CN"/>
              </w:rPr>
              <w:t>（</w:t>
            </w:r>
            <w:r w:rsidRPr="002E60B9">
              <w:rPr>
                <w:color w:val="000000" w:themeColor="text1"/>
                <w:szCs w:val="21"/>
                <w:lang w:val="zh-CN"/>
              </w:rPr>
              <w:t>2</w:t>
            </w:r>
            <w:r w:rsidRPr="002E60B9">
              <w:rPr>
                <w:color w:val="000000" w:themeColor="text1"/>
                <w:szCs w:val="21"/>
                <w:lang w:val="zh-CN"/>
              </w:rPr>
              <w:t>）</w:t>
            </w:r>
            <w:r w:rsidRPr="002E60B9">
              <w:rPr>
                <w:color w:val="000000" w:themeColor="text1"/>
                <w:szCs w:val="21"/>
              </w:rPr>
              <w:t>具有良好的商业信誉和健全的财务会计制度</w:t>
            </w:r>
          </w:p>
        </w:tc>
        <w:tc>
          <w:tcPr>
            <w:tcW w:w="6242" w:type="dxa"/>
          </w:tcPr>
          <w:p w14:paraId="7C12BC15"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①</w:t>
            </w:r>
            <w:r w:rsidRPr="002E60B9">
              <w:rPr>
                <w:color w:val="000000" w:themeColor="text1"/>
                <w:szCs w:val="21"/>
              </w:rPr>
              <w:t>审查商业信誉声明。须提供，格式见第六章</w:t>
            </w:r>
            <w:r w:rsidRPr="002E60B9">
              <w:rPr>
                <w:rFonts w:hint="eastAsia"/>
                <w:color w:val="000000" w:themeColor="text1"/>
                <w:szCs w:val="21"/>
              </w:rPr>
              <w:t>响应</w:t>
            </w:r>
            <w:r w:rsidRPr="002E60B9">
              <w:rPr>
                <w:color w:val="000000" w:themeColor="text1"/>
                <w:szCs w:val="21"/>
              </w:rPr>
              <w:t>文件格式</w:t>
            </w:r>
            <w:r w:rsidRPr="002E60B9">
              <w:rPr>
                <w:color w:val="000000" w:themeColor="text1"/>
                <w:szCs w:val="21"/>
              </w:rPr>
              <w:t>“</w:t>
            </w:r>
            <w:r w:rsidRPr="002E60B9">
              <w:rPr>
                <w:rFonts w:hint="eastAsia"/>
                <w:color w:val="000000" w:themeColor="text1"/>
                <w:szCs w:val="21"/>
              </w:rPr>
              <w:t>响应</w:t>
            </w:r>
            <w:r w:rsidRPr="002E60B9">
              <w:rPr>
                <w:color w:val="000000" w:themeColor="text1"/>
                <w:szCs w:val="21"/>
              </w:rPr>
              <w:t>声明书</w:t>
            </w:r>
            <w:r w:rsidRPr="002E60B9">
              <w:rPr>
                <w:color w:val="000000" w:themeColor="text1"/>
                <w:szCs w:val="21"/>
              </w:rPr>
              <w:t>”</w:t>
            </w:r>
            <w:r w:rsidRPr="002E60B9">
              <w:rPr>
                <w:color w:val="000000" w:themeColor="text1"/>
                <w:szCs w:val="21"/>
              </w:rPr>
              <w:t>。</w:t>
            </w:r>
          </w:p>
          <w:p w14:paraId="01930080"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②</w:t>
            </w:r>
            <w:r w:rsidRPr="002E60B9">
              <w:rPr>
                <w:color w:val="000000" w:themeColor="text1"/>
                <w:szCs w:val="21"/>
              </w:rPr>
              <w:t>审查</w:t>
            </w:r>
            <w:r w:rsidRPr="002E60B9">
              <w:rPr>
                <w:rFonts w:hint="eastAsia"/>
                <w:color w:val="000000" w:themeColor="text1"/>
                <w:szCs w:val="21"/>
              </w:rPr>
              <w:t>2024</w:t>
            </w:r>
            <w:r w:rsidRPr="002E60B9">
              <w:rPr>
                <w:rFonts w:hint="eastAsia"/>
                <w:color w:val="000000" w:themeColor="text1"/>
                <w:szCs w:val="21"/>
              </w:rPr>
              <w:t>年</w:t>
            </w:r>
            <w:r w:rsidRPr="002E60B9">
              <w:rPr>
                <w:color w:val="000000" w:themeColor="text1"/>
                <w:szCs w:val="21"/>
              </w:rPr>
              <w:t>度财务状况报告（表）复印件或银行出具的资信证明复印件，</w:t>
            </w:r>
            <w:r w:rsidRPr="002E60B9">
              <w:rPr>
                <w:color w:val="000000" w:themeColor="text1"/>
              </w:rPr>
              <w:t>对于从取得营业执照时间起到响应文件递交截止时间为止不足</w:t>
            </w:r>
            <w:r w:rsidRPr="002E60B9">
              <w:rPr>
                <w:color w:val="000000" w:themeColor="text1"/>
              </w:rPr>
              <w:t>1</w:t>
            </w:r>
            <w:r w:rsidRPr="002E60B9">
              <w:rPr>
                <w:color w:val="000000" w:themeColor="text1"/>
              </w:rPr>
              <w:t>年的供应商，只需提交</w:t>
            </w:r>
            <w:r w:rsidRPr="002E60B9">
              <w:rPr>
                <w:rFonts w:hint="eastAsia"/>
                <w:color w:val="000000" w:themeColor="text1"/>
                <w:szCs w:val="21"/>
              </w:rPr>
              <w:t>响应</w:t>
            </w:r>
            <w:r w:rsidRPr="002E60B9">
              <w:rPr>
                <w:color w:val="000000" w:themeColor="text1"/>
                <w:szCs w:val="21"/>
              </w:rPr>
              <w:t>文件递交截止时间前一个月的财务状况报告（表）复印件。</w:t>
            </w:r>
          </w:p>
        </w:tc>
      </w:tr>
      <w:tr w:rsidR="002E60B9" w:rsidRPr="002E60B9" w14:paraId="2779BC2F" w14:textId="77777777">
        <w:trPr>
          <w:cantSplit/>
          <w:trHeight w:val="397"/>
        </w:trPr>
        <w:tc>
          <w:tcPr>
            <w:tcW w:w="846" w:type="dxa"/>
            <w:vMerge/>
            <w:vAlign w:val="center"/>
          </w:tcPr>
          <w:p w14:paraId="06D57899" w14:textId="77777777" w:rsidR="00A422DF" w:rsidRPr="002E60B9" w:rsidRDefault="00A422DF">
            <w:pPr>
              <w:spacing w:line="240" w:lineRule="exact"/>
              <w:rPr>
                <w:color w:val="000000" w:themeColor="text1"/>
                <w:szCs w:val="21"/>
                <w:lang w:val="zh-CN"/>
              </w:rPr>
            </w:pPr>
          </w:p>
        </w:tc>
        <w:tc>
          <w:tcPr>
            <w:tcW w:w="1843" w:type="dxa"/>
            <w:vAlign w:val="center"/>
          </w:tcPr>
          <w:p w14:paraId="2A5F302F" w14:textId="77777777" w:rsidR="00A422DF" w:rsidRPr="002E60B9" w:rsidRDefault="002E60B9">
            <w:pPr>
              <w:spacing w:line="240" w:lineRule="exact"/>
              <w:jc w:val="left"/>
              <w:rPr>
                <w:color w:val="000000" w:themeColor="text1"/>
                <w:szCs w:val="21"/>
              </w:rPr>
            </w:pPr>
            <w:r w:rsidRPr="002E60B9">
              <w:rPr>
                <w:color w:val="000000" w:themeColor="text1"/>
                <w:szCs w:val="21"/>
                <w:lang w:val="zh-CN"/>
              </w:rPr>
              <w:t>（</w:t>
            </w:r>
            <w:r w:rsidRPr="002E60B9">
              <w:rPr>
                <w:color w:val="000000" w:themeColor="text1"/>
                <w:szCs w:val="21"/>
                <w:lang w:val="zh-CN"/>
              </w:rPr>
              <w:t>3</w:t>
            </w:r>
            <w:r w:rsidRPr="002E60B9">
              <w:rPr>
                <w:color w:val="000000" w:themeColor="text1"/>
                <w:szCs w:val="21"/>
                <w:lang w:val="zh-CN"/>
              </w:rPr>
              <w:t>）具有履行合同所必需的设备和专业技术能力</w:t>
            </w:r>
          </w:p>
        </w:tc>
        <w:tc>
          <w:tcPr>
            <w:tcW w:w="6242" w:type="dxa"/>
          </w:tcPr>
          <w:p w14:paraId="3866F7CF"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①</w:t>
            </w:r>
            <w:r w:rsidRPr="002E60B9">
              <w:rPr>
                <w:color w:val="000000" w:themeColor="text1"/>
                <w:szCs w:val="21"/>
              </w:rPr>
              <w:t>审查供应商营业执照，须有效；</w:t>
            </w:r>
            <w:r w:rsidRPr="002E60B9">
              <w:rPr>
                <w:color w:val="000000" w:themeColor="text1"/>
                <w:szCs w:val="21"/>
              </w:rPr>
              <w:t xml:space="preserve"> </w:t>
            </w:r>
          </w:p>
          <w:p w14:paraId="30C319EA"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②</w:t>
            </w:r>
            <w:r w:rsidRPr="002E60B9">
              <w:rPr>
                <w:color w:val="000000" w:themeColor="text1"/>
                <w:szCs w:val="21"/>
              </w:rPr>
              <w:t>审查书面声明。须提供，格式见第六章</w:t>
            </w:r>
            <w:r w:rsidRPr="002E60B9">
              <w:rPr>
                <w:rFonts w:hint="eastAsia"/>
                <w:color w:val="000000" w:themeColor="text1"/>
                <w:szCs w:val="21"/>
              </w:rPr>
              <w:t>响应</w:t>
            </w:r>
            <w:r w:rsidRPr="002E60B9">
              <w:rPr>
                <w:color w:val="000000" w:themeColor="text1"/>
                <w:szCs w:val="21"/>
              </w:rPr>
              <w:t>文件格式</w:t>
            </w:r>
            <w:r w:rsidRPr="002E60B9">
              <w:rPr>
                <w:color w:val="000000" w:themeColor="text1"/>
                <w:szCs w:val="21"/>
              </w:rPr>
              <w:t>“</w:t>
            </w:r>
            <w:r w:rsidRPr="002E60B9">
              <w:rPr>
                <w:rFonts w:hint="eastAsia"/>
                <w:color w:val="000000" w:themeColor="text1"/>
                <w:szCs w:val="21"/>
              </w:rPr>
              <w:t>响应</w:t>
            </w:r>
            <w:r w:rsidRPr="002E60B9">
              <w:rPr>
                <w:color w:val="000000" w:themeColor="text1"/>
              </w:rPr>
              <w:t>声明书</w:t>
            </w:r>
            <w:r w:rsidRPr="002E60B9">
              <w:rPr>
                <w:color w:val="000000" w:themeColor="text1"/>
                <w:szCs w:val="21"/>
              </w:rPr>
              <w:t>”</w:t>
            </w:r>
            <w:r w:rsidRPr="002E60B9">
              <w:rPr>
                <w:color w:val="000000" w:themeColor="text1"/>
                <w:szCs w:val="21"/>
              </w:rPr>
              <w:t>。</w:t>
            </w:r>
          </w:p>
          <w:p w14:paraId="1FA4FB87" w14:textId="77777777" w:rsidR="00A422DF" w:rsidRPr="002E60B9" w:rsidRDefault="002E60B9">
            <w:pPr>
              <w:spacing w:line="240" w:lineRule="exact"/>
              <w:jc w:val="left"/>
              <w:rPr>
                <w:color w:val="000000" w:themeColor="text1"/>
                <w:szCs w:val="21"/>
              </w:rPr>
            </w:pPr>
            <w:r w:rsidRPr="002E60B9">
              <w:rPr>
                <w:color w:val="000000" w:themeColor="text1"/>
                <w:szCs w:val="21"/>
              </w:rPr>
              <w:t>审查</w:t>
            </w:r>
            <w:r w:rsidRPr="002E60B9">
              <w:rPr>
                <w:rFonts w:ascii="宋体" w:hAnsi="宋体" w:cs="宋体" w:hint="eastAsia"/>
                <w:color w:val="000000" w:themeColor="text1"/>
                <w:szCs w:val="21"/>
              </w:rPr>
              <w:t>①</w:t>
            </w:r>
            <w:r w:rsidRPr="002E60B9">
              <w:rPr>
                <w:color w:val="000000" w:themeColor="text1"/>
                <w:szCs w:val="21"/>
              </w:rPr>
              <w:t>或</w:t>
            </w:r>
            <w:r w:rsidRPr="002E60B9">
              <w:rPr>
                <w:rFonts w:ascii="宋体" w:hAnsi="宋体" w:cs="宋体" w:hint="eastAsia"/>
                <w:color w:val="000000" w:themeColor="text1"/>
                <w:szCs w:val="21"/>
              </w:rPr>
              <w:t>②</w:t>
            </w:r>
            <w:r w:rsidRPr="002E60B9">
              <w:rPr>
                <w:color w:val="000000" w:themeColor="text1"/>
                <w:szCs w:val="21"/>
              </w:rPr>
              <w:t>，满足其一，即为符合要求。</w:t>
            </w:r>
          </w:p>
        </w:tc>
      </w:tr>
      <w:tr w:rsidR="002E60B9" w:rsidRPr="002E60B9" w14:paraId="0A6D1FF3" w14:textId="77777777">
        <w:trPr>
          <w:cantSplit/>
          <w:trHeight w:val="397"/>
        </w:trPr>
        <w:tc>
          <w:tcPr>
            <w:tcW w:w="846" w:type="dxa"/>
            <w:vMerge/>
            <w:vAlign w:val="center"/>
          </w:tcPr>
          <w:p w14:paraId="3FB3A72D" w14:textId="77777777" w:rsidR="00A422DF" w:rsidRPr="002E60B9" w:rsidRDefault="00A422DF">
            <w:pPr>
              <w:spacing w:line="240" w:lineRule="exact"/>
              <w:rPr>
                <w:color w:val="000000" w:themeColor="text1"/>
                <w:szCs w:val="21"/>
                <w:lang w:val="zh-CN"/>
              </w:rPr>
            </w:pPr>
          </w:p>
        </w:tc>
        <w:tc>
          <w:tcPr>
            <w:tcW w:w="1843" w:type="dxa"/>
            <w:vAlign w:val="center"/>
          </w:tcPr>
          <w:p w14:paraId="0C3EA349" w14:textId="77777777" w:rsidR="00A422DF" w:rsidRPr="002E60B9" w:rsidRDefault="002E60B9">
            <w:pPr>
              <w:spacing w:line="240" w:lineRule="exact"/>
              <w:jc w:val="left"/>
              <w:rPr>
                <w:color w:val="000000" w:themeColor="text1"/>
                <w:szCs w:val="21"/>
              </w:rPr>
            </w:pPr>
            <w:r w:rsidRPr="002E60B9">
              <w:rPr>
                <w:color w:val="000000" w:themeColor="text1"/>
                <w:szCs w:val="21"/>
                <w:lang w:val="zh-CN"/>
              </w:rPr>
              <w:t>（</w:t>
            </w:r>
            <w:r w:rsidRPr="002E60B9">
              <w:rPr>
                <w:color w:val="000000" w:themeColor="text1"/>
                <w:szCs w:val="21"/>
                <w:lang w:val="zh-CN"/>
              </w:rPr>
              <w:t>4</w:t>
            </w:r>
            <w:r w:rsidRPr="002E60B9">
              <w:rPr>
                <w:color w:val="000000" w:themeColor="text1"/>
                <w:szCs w:val="21"/>
                <w:lang w:val="zh-CN"/>
              </w:rPr>
              <w:t>）有依法缴纳税收和社会保障金的良好记录</w:t>
            </w:r>
          </w:p>
        </w:tc>
        <w:tc>
          <w:tcPr>
            <w:tcW w:w="6242" w:type="dxa"/>
          </w:tcPr>
          <w:p w14:paraId="100CDFA2"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①</w:t>
            </w:r>
            <w:r w:rsidRPr="002E60B9">
              <w:rPr>
                <w:color w:val="000000" w:themeColor="text1"/>
                <w:szCs w:val="21"/>
              </w:rPr>
              <w:t>审查</w:t>
            </w:r>
            <w:r w:rsidRPr="002E60B9">
              <w:rPr>
                <w:rFonts w:hint="eastAsia"/>
                <w:color w:val="000000" w:themeColor="text1"/>
                <w:szCs w:val="21"/>
              </w:rPr>
              <w:t>响应</w:t>
            </w:r>
            <w:r w:rsidRPr="002E60B9">
              <w:rPr>
                <w:color w:val="000000" w:themeColor="text1"/>
                <w:szCs w:val="21"/>
              </w:rPr>
              <w:t>截止时间前</w:t>
            </w:r>
            <w:r w:rsidRPr="002E60B9">
              <w:rPr>
                <w:color w:val="000000" w:themeColor="text1"/>
                <w:szCs w:val="21"/>
              </w:rPr>
              <w:t>6</w:t>
            </w:r>
            <w:r w:rsidRPr="002E60B9">
              <w:rPr>
                <w:color w:val="000000" w:themeColor="text1"/>
                <w:szCs w:val="21"/>
              </w:rPr>
              <w:t>个月内，</w:t>
            </w:r>
            <w:r w:rsidRPr="002E60B9">
              <w:rPr>
                <w:rFonts w:hint="eastAsia"/>
                <w:color w:val="000000" w:themeColor="text1"/>
              </w:rPr>
              <w:t>供应商</w:t>
            </w:r>
            <w:r w:rsidRPr="002E60B9">
              <w:rPr>
                <w:color w:val="000000" w:themeColor="text1"/>
              </w:rPr>
              <w:t>任意</w:t>
            </w:r>
            <w:r w:rsidRPr="002E60B9">
              <w:rPr>
                <w:rFonts w:hint="eastAsia"/>
                <w:color w:val="000000" w:themeColor="text1"/>
              </w:rPr>
              <w:t>1</w:t>
            </w:r>
            <w:r w:rsidRPr="002E60B9">
              <w:rPr>
                <w:rFonts w:hint="eastAsia"/>
                <w:color w:val="000000" w:themeColor="text1"/>
              </w:rPr>
              <w:t>个月</w:t>
            </w:r>
            <w:r w:rsidRPr="002E60B9">
              <w:rPr>
                <w:color w:val="000000" w:themeColor="text1"/>
                <w:szCs w:val="21"/>
              </w:rPr>
              <w:t>依法缴纳税费证明复印件加盖供应商</w:t>
            </w:r>
            <w:r w:rsidRPr="002E60B9">
              <w:rPr>
                <w:rFonts w:hint="eastAsia"/>
                <w:color w:val="000000" w:themeColor="text1"/>
                <w:szCs w:val="21"/>
              </w:rPr>
              <w:t>电子签章</w:t>
            </w:r>
            <w:r w:rsidRPr="002E60B9">
              <w:rPr>
                <w:color w:val="000000" w:themeColor="text1"/>
                <w:szCs w:val="21"/>
              </w:rPr>
              <w:t>。</w:t>
            </w:r>
          </w:p>
          <w:p w14:paraId="1F551E71" w14:textId="77777777" w:rsidR="00A422DF" w:rsidRPr="002E60B9" w:rsidRDefault="002E60B9">
            <w:pPr>
              <w:spacing w:line="240" w:lineRule="exact"/>
              <w:jc w:val="left"/>
              <w:rPr>
                <w:color w:val="000000" w:themeColor="text1"/>
                <w:szCs w:val="21"/>
              </w:rPr>
            </w:pPr>
            <w:r w:rsidRPr="002E60B9">
              <w:rPr>
                <w:rFonts w:ascii="宋体" w:hAnsi="宋体" w:cs="宋体" w:hint="eastAsia"/>
                <w:color w:val="000000" w:themeColor="text1"/>
                <w:szCs w:val="21"/>
              </w:rPr>
              <w:t>②</w:t>
            </w:r>
            <w:r w:rsidRPr="002E60B9">
              <w:rPr>
                <w:color w:val="000000" w:themeColor="text1"/>
                <w:szCs w:val="21"/>
              </w:rPr>
              <w:t>审查</w:t>
            </w:r>
            <w:r w:rsidRPr="002E60B9">
              <w:rPr>
                <w:rFonts w:hint="eastAsia"/>
                <w:color w:val="000000" w:themeColor="text1"/>
                <w:szCs w:val="21"/>
              </w:rPr>
              <w:t>响应</w:t>
            </w:r>
            <w:r w:rsidRPr="002E60B9">
              <w:rPr>
                <w:color w:val="000000" w:themeColor="text1"/>
                <w:szCs w:val="21"/>
              </w:rPr>
              <w:t>截止时间前</w:t>
            </w:r>
            <w:r w:rsidRPr="002E60B9">
              <w:rPr>
                <w:color w:val="000000" w:themeColor="text1"/>
                <w:szCs w:val="21"/>
              </w:rPr>
              <w:t>6</w:t>
            </w:r>
            <w:r w:rsidRPr="002E60B9">
              <w:rPr>
                <w:color w:val="000000" w:themeColor="text1"/>
                <w:szCs w:val="21"/>
              </w:rPr>
              <w:t>个月内，</w:t>
            </w:r>
            <w:r w:rsidRPr="002E60B9">
              <w:rPr>
                <w:rFonts w:hint="eastAsia"/>
                <w:color w:val="000000" w:themeColor="text1"/>
              </w:rPr>
              <w:t>供应商</w:t>
            </w:r>
            <w:r w:rsidRPr="002E60B9">
              <w:rPr>
                <w:color w:val="000000" w:themeColor="text1"/>
              </w:rPr>
              <w:t>任意</w:t>
            </w:r>
            <w:r w:rsidRPr="002E60B9">
              <w:rPr>
                <w:rFonts w:hint="eastAsia"/>
                <w:color w:val="000000" w:themeColor="text1"/>
              </w:rPr>
              <w:t>1</w:t>
            </w:r>
            <w:r w:rsidRPr="002E60B9">
              <w:rPr>
                <w:rFonts w:hint="eastAsia"/>
                <w:color w:val="000000" w:themeColor="text1"/>
              </w:rPr>
              <w:t>个月</w:t>
            </w:r>
            <w:r w:rsidRPr="002E60B9">
              <w:rPr>
                <w:color w:val="000000" w:themeColor="text1"/>
                <w:szCs w:val="21"/>
              </w:rPr>
              <w:t>的社保缴费证明记录复印件加盖供应商</w:t>
            </w:r>
            <w:r w:rsidRPr="002E60B9">
              <w:rPr>
                <w:rFonts w:hint="eastAsia"/>
                <w:color w:val="000000" w:themeColor="text1"/>
                <w:szCs w:val="21"/>
              </w:rPr>
              <w:t>电子签章</w:t>
            </w:r>
            <w:r w:rsidRPr="002E60B9">
              <w:rPr>
                <w:color w:val="000000" w:themeColor="text1"/>
                <w:szCs w:val="21"/>
              </w:rPr>
              <w:t>。</w:t>
            </w:r>
          </w:p>
          <w:p w14:paraId="548EB01D" w14:textId="77777777" w:rsidR="00A422DF" w:rsidRPr="002E60B9" w:rsidRDefault="002E60B9">
            <w:pPr>
              <w:spacing w:line="240" w:lineRule="exact"/>
              <w:jc w:val="left"/>
              <w:rPr>
                <w:color w:val="000000" w:themeColor="text1"/>
                <w:szCs w:val="21"/>
              </w:rPr>
            </w:pPr>
            <w:r w:rsidRPr="002E60B9">
              <w:rPr>
                <w:color w:val="000000" w:themeColor="text1"/>
                <w:szCs w:val="21"/>
              </w:rPr>
              <w:t>供应商成立不足</w:t>
            </w:r>
            <w:r w:rsidRPr="002E60B9">
              <w:rPr>
                <w:rFonts w:hint="eastAsia"/>
                <w:color w:val="000000" w:themeColor="text1"/>
                <w:szCs w:val="21"/>
              </w:rPr>
              <w:t>1</w:t>
            </w:r>
            <w:r w:rsidRPr="002E60B9">
              <w:rPr>
                <w:rFonts w:hint="eastAsia"/>
                <w:color w:val="000000" w:themeColor="text1"/>
                <w:szCs w:val="21"/>
              </w:rPr>
              <w:t>个月的，无须提供</w:t>
            </w:r>
            <w:r w:rsidRPr="002E60B9">
              <w:rPr>
                <w:color w:val="000000" w:themeColor="text1"/>
                <w:szCs w:val="21"/>
              </w:rPr>
              <w:t>缴纳税费证明及社保缴费证明加盖供应商电子签章</w:t>
            </w:r>
            <w:r w:rsidRPr="002E60B9">
              <w:rPr>
                <w:rFonts w:hint="eastAsia"/>
                <w:color w:val="000000" w:themeColor="text1"/>
                <w:szCs w:val="21"/>
              </w:rPr>
              <w:t>。</w:t>
            </w:r>
          </w:p>
          <w:p w14:paraId="25E0F6DA" w14:textId="77777777" w:rsidR="00A422DF" w:rsidRPr="002E60B9" w:rsidRDefault="002E60B9">
            <w:pPr>
              <w:spacing w:line="240" w:lineRule="exact"/>
              <w:jc w:val="left"/>
              <w:rPr>
                <w:color w:val="000000" w:themeColor="text1"/>
                <w:szCs w:val="21"/>
              </w:rPr>
            </w:pPr>
            <w:r w:rsidRPr="002E60B9">
              <w:rPr>
                <w:color w:val="000000" w:themeColor="text1"/>
                <w:szCs w:val="21"/>
              </w:rPr>
              <w:t>依法免税或不需要缴纳社会保障资金的供应商，须提供相应文件证明其依法免税或不需要缴纳社会保障资金。</w:t>
            </w:r>
          </w:p>
        </w:tc>
      </w:tr>
      <w:tr w:rsidR="002E60B9" w:rsidRPr="002E60B9" w14:paraId="49EE3B6F" w14:textId="77777777">
        <w:trPr>
          <w:cantSplit/>
          <w:trHeight w:val="397"/>
        </w:trPr>
        <w:tc>
          <w:tcPr>
            <w:tcW w:w="846" w:type="dxa"/>
            <w:vMerge/>
            <w:vAlign w:val="center"/>
          </w:tcPr>
          <w:p w14:paraId="714504B4" w14:textId="77777777" w:rsidR="00A422DF" w:rsidRPr="002E60B9" w:rsidRDefault="00A422DF">
            <w:pPr>
              <w:spacing w:line="240" w:lineRule="exact"/>
              <w:rPr>
                <w:color w:val="000000" w:themeColor="text1"/>
                <w:szCs w:val="21"/>
                <w:lang w:val="zh-CN"/>
              </w:rPr>
            </w:pPr>
          </w:p>
        </w:tc>
        <w:tc>
          <w:tcPr>
            <w:tcW w:w="1843" w:type="dxa"/>
            <w:vAlign w:val="center"/>
          </w:tcPr>
          <w:p w14:paraId="465BD0BC" w14:textId="77777777" w:rsidR="00A422DF" w:rsidRPr="002E60B9" w:rsidRDefault="002E60B9">
            <w:pPr>
              <w:spacing w:line="240" w:lineRule="exact"/>
              <w:jc w:val="left"/>
              <w:rPr>
                <w:color w:val="000000" w:themeColor="text1"/>
                <w:szCs w:val="21"/>
              </w:rPr>
            </w:pPr>
            <w:r w:rsidRPr="002E60B9">
              <w:rPr>
                <w:color w:val="000000" w:themeColor="text1"/>
                <w:szCs w:val="21"/>
              </w:rPr>
              <w:t>（</w:t>
            </w:r>
            <w:r w:rsidRPr="002E60B9">
              <w:rPr>
                <w:color w:val="000000" w:themeColor="text1"/>
                <w:szCs w:val="21"/>
              </w:rPr>
              <w:t>5</w:t>
            </w:r>
            <w:r w:rsidRPr="002E60B9">
              <w:rPr>
                <w:color w:val="000000" w:themeColor="text1"/>
                <w:szCs w:val="21"/>
              </w:rPr>
              <w:t>）参加政府采购活动前三年内，在经营活动中没有重大违法记录</w:t>
            </w:r>
          </w:p>
        </w:tc>
        <w:tc>
          <w:tcPr>
            <w:tcW w:w="6242" w:type="dxa"/>
            <w:vAlign w:val="center"/>
          </w:tcPr>
          <w:p w14:paraId="051FB3B5" w14:textId="77777777" w:rsidR="00A422DF" w:rsidRPr="002E60B9" w:rsidRDefault="002E60B9">
            <w:pPr>
              <w:spacing w:line="240" w:lineRule="exact"/>
              <w:jc w:val="left"/>
              <w:rPr>
                <w:color w:val="000000" w:themeColor="text1"/>
                <w:szCs w:val="21"/>
              </w:rPr>
            </w:pPr>
            <w:r w:rsidRPr="002E60B9">
              <w:rPr>
                <w:color w:val="000000" w:themeColor="text1"/>
                <w:szCs w:val="21"/>
              </w:rPr>
              <w:t>审查无重大违法记录声明。须提供，格式见第六章</w:t>
            </w:r>
            <w:r w:rsidRPr="002E60B9">
              <w:rPr>
                <w:rFonts w:hint="eastAsia"/>
                <w:color w:val="000000" w:themeColor="text1"/>
                <w:szCs w:val="21"/>
              </w:rPr>
              <w:t>响应</w:t>
            </w:r>
            <w:r w:rsidRPr="002E60B9">
              <w:rPr>
                <w:color w:val="000000" w:themeColor="text1"/>
                <w:szCs w:val="21"/>
              </w:rPr>
              <w:t>文件格式</w:t>
            </w:r>
            <w:r w:rsidRPr="002E60B9">
              <w:rPr>
                <w:color w:val="000000" w:themeColor="text1"/>
                <w:szCs w:val="21"/>
              </w:rPr>
              <w:t>“</w:t>
            </w:r>
            <w:r w:rsidRPr="002E60B9">
              <w:rPr>
                <w:rFonts w:hint="eastAsia"/>
                <w:color w:val="000000" w:themeColor="text1"/>
                <w:szCs w:val="21"/>
              </w:rPr>
              <w:t>响应</w:t>
            </w:r>
            <w:r w:rsidRPr="002E60B9">
              <w:rPr>
                <w:color w:val="000000" w:themeColor="text1"/>
                <w:szCs w:val="21"/>
              </w:rPr>
              <w:t>声明书</w:t>
            </w:r>
            <w:r w:rsidRPr="002E60B9">
              <w:rPr>
                <w:color w:val="000000" w:themeColor="text1"/>
                <w:szCs w:val="21"/>
              </w:rPr>
              <w:t>”</w:t>
            </w:r>
            <w:r w:rsidRPr="002E60B9">
              <w:rPr>
                <w:color w:val="000000" w:themeColor="text1"/>
                <w:szCs w:val="21"/>
              </w:rPr>
              <w:t>。</w:t>
            </w:r>
            <w:r w:rsidRPr="002E60B9">
              <w:rPr>
                <w:color w:val="000000" w:themeColor="text1"/>
                <w:szCs w:val="21"/>
              </w:rPr>
              <w:t xml:space="preserve"> </w:t>
            </w:r>
          </w:p>
        </w:tc>
      </w:tr>
      <w:tr w:rsidR="002E60B9" w:rsidRPr="002E60B9" w14:paraId="2C683279" w14:textId="77777777">
        <w:trPr>
          <w:cantSplit/>
          <w:trHeight w:val="397"/>
        </w:trPr>
        <w:tc>
          <w:tcPr>
            <w:tcW w:w="846" w:type="dxa"/>
            <w:vMerge/>
            <w:vAlign w:val="center"/>
          </w:tcPr>
          <w:p w14:paraId="6E8029E3" w14:textId="77777777" w:rsidR="00A422DF" w:rsidRPr="002E60B9" w:rsidRDefault="00A422DF">
            <w:pPr>
              <w:spacing w:line="240" w:lineRule="exact"/>
              <w:rPr>
                <w:color w:val="000000" w:themeColor="text1"/>
                <w:szCs w:val="21"/>
                <w:lang w:val="zh-CN"/>
              </w:rPr>
            </w:pPr>
          </w:p>
        </w:tc>
        <w:tc>
          <w:tcPr>
            <w:tcW w:w="1843" w:type="dxa"/>
            <w:vAlign w:val="center"/>
          </w:tcPr>
          <w:p w14:paraId="690854E7" w14:textId="77777777" w:rsidR="00A422DF" w:rsidRPr="002E60B9" w:rsidRDefault="002E60B9">
            <w:pPr>
              <w:spacing w:line="240" w:lineRule="exact"/>
              <w:jc w:val="left"/>
              <w:rPr>
                <w:color w:val="000000" w:themeColor="text1"/>
                <w:szCs w:val="21"/>
              </w:rPr>
            </w:pPr>
            <w:r w:rsidRPr="002E60B9">
              <w:rPr>
                <w:color w:val="000000" w:themeColor="text1"/>
                <w:szCs w:val="21"/>
              </w:rPr>
              <w:t>（</w:t>
            </w:r>
            <w:r w:rsidRPr="002E60B9">
              <w:rPr>
                <w:color w:val="000000" w:themeColor="text1"/>
                <w:szCs w:val="21"/>
              </w:rPr>
              <w:t>6</w:t>
            </w:r>
            <w:r w:rsidRPr="002E60B9">
              <w:rPr>
                <w:color w:val="000000" w:themeColor="text1"/>
                <w:szCs w:val="21"/>
              </w:rPr>
              <w:t>）具备法律、行政法规规定的其他要求</w:t>
            </w:r>
          </w:p>
        </w:tc>
        <w:tc>
          <w:tcPr>
            <w:tcW w:w="6242" w:type="dxa"/>
            <w:vAlign w:val="center"/>
          </w:tcPr>
          <w:p w14:paraId="2F49E435" w14:textId="77777777" w:rsidR="00A422DF" w:rsidRPr="002E60B9" w:rsidRDefault="002E60B9">
            <w:pPr>
              <w:spacing w:line="240" w:lineRule="exact"/>
              <w:jc w:val="left"/>
              <w:rPr>
                <w:color w:val="000000" w:themeColor="text1"/>
                <w:szCs w:val="21"/>
              </w:rPr>
            </w:pPr>
            <w:r w:rsidRPr="002E60B9">
              <w:rPr>
                <w:color w:val="000000" w:themeColor="text1"/>
                <w:szCs w:val="21"/>
              </w:rPr>
              <w:t>无。</w:t>
            </w:r>
          </w:p>
        </w:tc>
      </w:tr>
      <w:tr w:rsidR="002E60B9" w:rsidRPr="002E60B9" w14:paraId="2AE9167A" w14:textId="77777777">
        <w:trPr>
          <w:cantSplit/>
          <w:trHeight w:val="397"/>
        </w:trPr>
        <w:tc>
          <w:tcPr>
            <w:tcW w:w="846" w:type="dxa"/>
            <w:vAlign w:val="center"/>
          </w:tcPr>
          <w:p w14:paraId="603EDF10" w14:textId="77777777" w:rsidR="00A422DF" w:rsidRPr="002E60B9" w:rsidRDefault="002E60B9">
            <w:pPr>
              <w:spacing w:line="240" w:lineRule="exact"/>
              <w:jc w:val="left"/>
              <w:rPr>
                <w:color w:val="000000" w:themeColor="text1"/>
                <w:kern w:val="0"/>
                <w:szCs w:val="21"/>
              </w:rPr>
            </w:pPr>
            <w:r w:rsidRPr="002E60B9">
              <w:rPr>
                <w:rFonts w:hint="eastAsia"/>
                <w:color w:val="000000" w:themeColor="text1"/>
                <w:kern w:val="0"/>
                <w:szCs w:val="21"/>
              </w:rPr>
              <w:t>采购政策</w:t>
            </w:r>
          </w:p>
        </w:tc>
        <w:tc>
          <w:tcPr>
            <w:tcW w:w="1843" w:type="dxa"/>
            <w:vAlign w:val="center"/>
          </w:tcPr>
          <w:p w14:paraId="32516C8B"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落实政府采购政策需满足的资格要求</w:t>
            </w:r>
          </w:p>
        </w:tc>
        <w:tc>
          <w:tcPr>
            <w:tcW w:w="6242" w:type="dxa"/>
            <w:vAlign w:val="center"/>
          </w:tcPr>
          <w:p w14:paraId="243072C1" w14:textId="77777777" w:rsidR="00A422DF" w:rsidRPr="002E60B9" w:rsidRDefault="002E60B9">
            <w:pPr>
              <w:spacing w:line="240" w:lineRule="exact"/>
              <w:rPr>
                <w:color w:val="000000" w:themeColor="text1"/>
                <w:szCs w:val="21"/>
              </w:rPr>
            </w:pPr>
            <w:r w:rsidRPr="002E60B9">
              <w:rPr>
                <w:rFonts w:hint="eastAsia"/>
                <w:color w:val="000000" w:themeColor="text1"/>
                <w:szCs w:val="21"/>
              </w:rPr>
              <w:t>无</w:t>
            </w:r>
          </w:p>
        </w:tc>
      </w:tr>
      <w:tr w:rsidR="002E60B9" w:rsidRPr="002E60B9" w14:paraId="7371FB08" w14:textId="77777777">
        <w:trPr>
          <w:cantSplit/>
          <w:trHeight w:val="584"/>
        </w:trPr>
        <w:tc>
          <w:tcPr>
            <w:tcW w:w="846" w:type="dxa"/>
            <w:vMerge w:val="restart"/>
            <w:vAlign w:val="center"/>
          </w:tcPr>
          <w:p w14:paraId="59F973F9" w14:textId="77777777" w:rsidR="00A422DF" w:rsidRPr="002E60B9" w:rsidRDefault="002E60B9">
            <w:pPr>
              <w:spacing w:line="240" w:lineRule="exact"/>
              <w:rPr>
                <w:color w:val="000000" w:themeColor="text1"/>
                <w:szCs w:val="21"/>
              </w:rPr>
            </w:pPr>
            <w:r w:rsidRPr="002E60B9">
              <w:rPr>
                <w:color w:val="000000" w:themeColor="text1"/>
                <w:szCs w:val="21"/>
                <w:lang w:val="zh-CN"/>
              </w:rPr>
              <w:t>供应商应符合的</w:t>
            </w:r>
            <w:r w:rsidRPr="002E60B9">
              <w:rPr>
                <w:color w:val="000000" w:themeColor="text1"/>
                <w:szCs w:val="21"/>
              </w:rPr>
              <w:t>特定资格</w:t>
            </w:r>
            <w:r w:rsidRPr="002E60B9">
              <w:rPr>
                <w:rFonts w:hint="eastAsia"/>
                <w:color w:val="000000" w:themeColor="text1"/>
                <w:szCs w:val="21"/>
              </w:rPr>
              <w:t>要求</w:t>
            </w:r>
          </w:p>
        </w:tc>
        <w:tc>
          <w:tcPr>
            <w:tcW w:w="1843" w:type="dxa"/>
            <w:vAlign w:val="center"/>
          </w:tcPr>
          <w:p w14:paraId="4C3E2836" w14:textId="77777777" w:rsidR="00A422DF" w:rsidRPr="002E60B9" w:rsidRDefault="002E60B9">
            <w:pPr>
              <w:spacing w:line="240" w:lineRule="exact"/>
              <w:jc w:val="left"/>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）资质</w:t>
            </w:r>
            <w:r w:rsidRPr="002E60B9">
              <w:rPr>
                <w:rFonts w:hint="eastAsia"/>
                <w:color w:val="000000" w:themeColor="text1"/>
                <w:szCs w:val="21"/>
              </w:rPr>
              <w:t>要求</w:t>
            </w:r>
          </w:p>
        </w:tc>
        <w:tc>
          <w:tcPr>
            <w:tcW w:w="6242" w:type="dxa"/>
            <w:vAlign w:val="center"/>
          </w:tcPr>
          <w:p w14:paraId="068BF8F5" w14:textId="77777777" w:rsidR="00A422DF" w:rsidRPr="002E60B9" w:rsidRDefault="002E60B9">
            <w:pPr>
              <w:spacing w:line="240" w:lineRule="exact"/>
              <w:jc w:val="left"/>
              <w:rPr>
                <w:color w:val="000000" w:themeColor="text1"/>
                <w:szCs w:val="21"/>
              </w:rPr>
            </w:pPr>
            <w:r w:rsidRPr="002E60B9">
              <w:rPr>
                <w:color w:val="000000" w:themeColor="text1"/>
                <w:szCs w:val="21"/>
              </w:rPr>
              <w:t>须符合</w:t>
            </w:r>
            <w:r w:rsidRPr="002E60B9">
              <w:rPr>
                <w:rFonts w:hint="eastAsia"/>
                <w:color w:val="000000" w:themeColor="text1"/>
                <w:szCs w:val="21"/>
              </w:rPr>
              <w:t>“谈判公告”</w:t>
            </w:r>
            <w:r w:rsidRPr="002E60B9">
              <w:rPr>
                <w:color w:val="000000" w:themeColor="text1"/>
                <w:szCs w:val="21"/>
              </w:rPr>
              <w:t>的要求</w:t>
            </w:r>
          </w:p>
        </w:tc>
      </w:tr>
      <w:tr w:rsidR="002E60B9" w:rsidRPr="002E60B9" w14:paraId="642E6C05" w14:textId="77777777">
        <w:trPr>
          <w:cantSplit/>
          <w:trHeight w:val="397"/>
        </w:trPr>
        <w:tc>
          <w:tcPr>
            <w:tcW w:w="846" w:type="dxa"/>
            <w:vMerge/>
            <w:vAlign w:val="center"/>
          </w:tcPr>
          <w:p w14:paraId="7661066B" w14:textId="77777777" w:rsidR="00A422DF" w:rsidRPr="002E60B9" w:rsidRDefault="00A422DF">
            <w:pPr>
              <w:spacing w:line="240" w:lineRule="exact"/>
              <w:rPr>
                <w:color w:val="000000" w:themeColor="text1"/>
                <w:szCs w:val="21"/>
              </w:rPr>
            </w:pPr>
          </w:p>
        </w:tc>
        <w:tc>
          <w:tcPr>
            <w:tcW w:w="1843" w:type="dxa"/>
            <w:vAlign w:val="center"/>
          </w:tcPr>
          <w:p w14:paraId="3162A866" w14:textId="77777777" w:rsidR="00A422DF" w:rsidRPr="002E60B9" w:rsidRDefault="002E60B9">
            <w:pPr>
              <w:spacing w:line="240" w:lineRule="exact"/>
              <w:jc w:val="left"/>
              <w:rPr>
                <w:color w:val="000000" w:themeColor="text1"/>
                <w:szCs w:val="21"/>
              </w:rPr>
            </w:pPr>
            <w:r w:rsidRPr="002E60B9">
              <w:rPr>
                <w:color w:val="000000" w:themeColor="text1"/>
                <w:szCs w:val="21"/>
              </w:rPr>
              <w:t>（</w:t>
            </w:r>
            <w:r w:rsidRPr="002E60B9">
              <w:rPr>
                <w:color w:val="000000" w:themeColor="text1"/>
                <w:szCs w:val="21"/>
              </w:rPr>
              <w:t>2</w:t>
            </w:r>
            <w:r w:rsidRPr="002E60B9">
              <w:rPr>
                <w:color w:val="000000" w:themeColor="text1"/>
                <w:szCs w:val="21"/>
              </w:rPr>
              <w:t>）业绩要求</w:t>
            </w:r>
          </w:p>
        </w:tc>
        <w:tc>
          <w:tcPr>
            <w:tcW w:w="6242" w:type="dxa"/>
            <w:vAlign w:val="center"/>
          </w:tcPr>
          <w:p w14:paraId="7D183481" w14:textId="77777777" w:rsidR="00A422DF" w:rsidRPr="002E60B9" w:rsidRDefault="002E60B9">
            <w:pPr>
              <w:spacing w:line="240" w:lineRule="exact"/>
              <w:jc w:val="left"/>
              <w:rPr>
                <w:color w:val="000000" w:themeColor="text1"/>
                <w:szCs w:val="21"/>
              </w:rPr>
            </w:pPr>
            <w:r w:rsidRPr="002E60B9">
              <w:rPr>
                <w:color w:val="000000" w:themeColor="text1"/>
                <w:szCs w:val="21"/>
              </w:rPr>
              <w:t>须符合</w:t>
            </w:r>
            <w:r w:rsidRPr="002E60B9">
              <w:rPr>
                <w:rFonts w:hint="eastAsia"/>
                <w:color w:val="000000" w:themeColor="text1"/>
                <w:szCs w:val="21"/>
              </w:rPr>
              <w:t>“谈判公告”</w:t>
            </w:r>
            <w:r w:rsidRPr="002E60B9">
              <w:rPr>
                <w:color w:val="000000" w:themeColor="text1"/>
                <w:szCs w:val="21"/>
              </w:rPr>
              <w:t>的要求</w:t>
            </w:r>
          </w:p>
        </w:tc>
      </w:tr>
      <w:tr w:rsidR="002E60B9" w:rsidRPr="002E60B9" w14:paraId="0038318E" w14:textId="77777777">
        <w:trPr>
          <w:cantSplit/>
          <w:trHeight w:val="1064"/>
        </w:trPr>
        <w:tc>
          <w:tcPr>
            <w:tcW w:w="846" w:type="dxa"/>
            <w:vMerge/>
            <w:vAlign w:val="center"/>
          </w:tcPr>
          <w:p w14:paraId="0254A393" w14:textId="77777777" w:rsidR="00A422DF" w:rsidRPr="002E60B9" w:rsidRDefault="00A422DF">
            <w:pPr>
              <w:spacing w:line="240" w:lineRule="exact"/>
              <w:jc w:val="left"/>
              <w:rPr>
                <w:color w:val="000000" w:themeColor="text1"/>
                <w:szCs w:val="21"/>
              </w:rPr>
            </w:pPr>
          </w:p>
        </w:tc>
        <w:tc>
          <w:tcPr>
            <w:tcW w:w="1843" w:type="dxa"/>
            <w:vAlign w:val="center"/>
          </w:tcPr>
          <w:p w14:paraId="3C249FB4"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w:t>
            </w:r>
            <w:r w:rsidRPr="002E60B9">
              <w:rPr>
                <w:color w:val="000000" w:themeColor="text1"/>
                <w:szCs w:val="21"/>
              </w:rPr>
              <w:t>3</w:t>
            </w:r>
            <w:r w:rsidRPr="002E60B9">
              <w:rPr>
                <w:rFonts w:hint="eastAsia"/>
                <w:color w:val="000000" w:themeColor="text1"/>
                <w:szCs w:val="21"/>
              </w:rPr>
              <w:t>）供应商不得参加响应的情形</w:t>
            </w:r>
          </w:p>
        </w:tc>
        <w:tc>
          <w:tcPr>
            <w:tcW w:w="6242" w:type="dxa"/>
            <w:vAlign w:val="center"/>
          </w:tcPr>
          <w:p w14:paraId="23E65181" w14:textId="77777777" w:rsidR="00A422DF" w:rsidRPr="002E60B9" w:rsidRDefault="002E60B9">
            <w:pPr>
              <w:spacing w:line="240" w:lineRule="exact"/>
              <w:jc w:val="left"/>
              <w:rPr>
                <w:color w:val="000000" w:themeColor="text1"/>
                <w:kern w:val="0"/>
                <w:szCs w:val="21"/>
              </w:rPr>
            </w:pPr>
            <w:r w:rsidRPr="002E60B9">
              <w:rPr>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2E60B9">
              <w:rPr>
                <w:rFonts w:hint="eastAsia"/>
                <w:color w:val="000000" w:themeColor="text1"/>
                <w:kern w:val="0"/>
                <w:szCs w:val="21"/>
              </w:rPr>
              <w:t>本</w:t>
            </w:r>
            <w:r w:rsidRPr="002E60B9">
              <w:rPr>
                <w:color w:val="000000" w:themeColor="text1"/>
                <w:kern w:val="0"/>
                <w:szCs w:val="21"/>
              </w:rPr>
              <w:t>项目的采购活动。</w:t>
            </w:r>
          </w:p>
          <w:p w14:paraId="2D3DF3B4" w14:textId="77777777" w:rsidR="00A422DF" w:rsidRPr="002E60B9" w:rsidRDefault="002E60B9">
            <w:pPr>
              <w:spacing w:line="240" w:lineRule="exact"/>
              <w:jc w:val="left"/>
              <w:rPr>
                <w:color w:val="000000" w:themeColor="text1"/>
                <w:szCs w:val="21"/>
              </w:rPr>
            </w:pPr>
            <w:r w:rsidRPr="002E60B9">
              <w:rPr>
                <w:color w:val="000000" w:themeColor="text1"/>
                <w:szCs w:val="21"/>
              </w:rPr>
              <w:t>须提供，格式见第六章</w:t>
            </w:r>
            <w:r w:rsidRPr="002E60B9">
              <w:rPr>
                <w:rFonts w:hint="eastAsia"/>
                <w:color w:val="000000" w:themeColor="text1"/>
                <w:szCs w:val="21"/>
              </w:rPr>
              <w:t>响应</w:t>
            </w:r>
            <w:r w:rsidRPr="002E60B9">
              <w:rPr>
                <w:color w:val="000000" w:themeColor="text1"/>
                <w:szCs w:val="21"/>
              </w:rPr>
              <w:t>文件格式</w:t>
            </w:r>
            <w:r w:rsidRPr="002E60B9">
              <w:rPr>
                <w:color w:val="000000" w:themeColor="text1"/>
                <w:szCs w:val="21"/>
              </w:rPr>
              <w:t>“</w:t>
            </w:r>
            <w:r w:rsidRPr="002E60B9">
              <w:rPr>
                <w:rFonts w:hint="eastAsia"/>
                <w:color w:val="000000" w:themeColor="text1"/>
                <w:szCs w:val="21"/>
              </w:rPr>
              <w:t>供应商直接控股股东、管理关系信息表</w:t>
            </w:r>
            <w:r w:rsidRPr="002E60B9">
              <w:rPr>
                <w:color w:val="000000" w:themeColor="text1"/>
                <w:szCs w:val="21"/>
              </w:rPr>
              <w:t>”</w:t>
            </w:r>
            <w:r w:rsidRPr="002E60B9">
              <w:rPr>
                <w:color w:val="000000" w:themeColor="text1"/>
                <w:szCs w:val="21"/>
              </w:rPr>
              <w:t>。</w:t>
            </w:r>
          </w:p>
        </w:tc>
      </w:tr>
      <w:tr w:rsidR="002E60B9" w:rsidRPr="002E60B9" w14:paraId="5523F329" w14:textId="77777777">
        <w:trPr>
          <w:cantSplit/>
          <w:trHeight w:val="624"/>
        </w:trPr>
        <w:tc>
          <w:tcPr>
            <w:tcW w:w="846" w:type="dxa"/>
            <w:vMerge/>
            <w:vAlign w:val="center"/>
          </w:tcPr>
          <w:p w14:paraId="7FB1CA24" w14:textId="77777777" w:rsidR="00A422DF" w:rsidRPr="002E60B9" w:rsidRDefault="00A422DF">
            <w:pPr>
              <w:spacing w:line="240" w:lineRule="exact"/>
              <w:jc w:val="left"/>
              <w:rPr>
                <w:color w:val="000000" w:themeColor="text1"/>
                <w:kern w:val="0"/>
                <w:szCs w:val="21"/>
              </w:rPr>
            </w:pPr>
          </w:p>
        </w:tc>
        <w:tc>
          <w:tcPr>
            <w:tcW w:w="1843" w:type="dxa"/>
            <w:vAlign w:val="center"/>
          </w:tcPr>
          <w:p w14:paraId="3AC4D18D" w14:textId="77777777" w:rsidR="00A422DF" w:rsidRPr="002E60B9" w:rsidRDefault="002E60B9">
            <w:pPr>
              <w:spacing w:line="240" w:lineRule="exact"/>
              <w:jc w:val="left"/>
              <w:rPr>
                <w:color w:val="000000" w:themeColor="text1"/>
                <w:kern w:val="0"/>
                <w:szCs w:val="21"/>
              </w:rPr>
            </w:pPr>
            <w:r w:rsidRPr="002E60B9">
              <w:rPr>
                <w:rFonts w:hint="eastAsia"/>
                <w:color w:val="000000" w:themeColor="text1"/>
                <w:szCs w:val="21"/>
              </w:rPr>
              <w:t>（</w:t>
            </w:r>
            <w:r w:rsidRPr="002E60B9">
              <w:rPr>
                <w:color w:val="000000" w:themeColor="text1"/>
                <w:szCs w:val="21"/>
              </w:rPr>
              <w:t>4</w:t>
            </w:r>
            <w:r w:rsidRPr="002E60B9">
              <w:rPr>
                <w:rFonts w:hint="eastAsia"/>
                <w:color w:val="000000" w:themeColor="text1"/>
                <w:szCs w:val="21"/>
              </w:rPr>
              <w:t>）诚信要求</w:t>
            </w:r>
          </w:p>
        </w:tc>
        <w:tc>
          <w:tcPr>
            <w:tcW w:w="6242" w:type="dxa"/>
          </w:tcPr>
          <w:p w14:paraId="27101074" w14:textId="77777777" w:rsidR="00A422DF" w:rsidRPr="002E60B9" w:rsidRDefault="002E60B9">
            <w:pPr>
              <w:spacing w:line="240" w:lineRule="exact"/>
              <w:jc w:val="left"/>
              <w:rPr>
                <w:color w:val="000000" w:themeColor="text1"/>
                <w:kern w:val="0"/>
                <w:szCs w:val="21"/>
              </w:rPr>
            </w:pPr>
            <w:r w:rsidRPr="002E60B9">
              <w:rPr>
                <w:rFonts w:hint="eastAsia"/>
                <w:color w:val="000000" w:themeColor="text1"/>
                <w:szCs w:val="21"/>
              </w:rPr>
              <w:t>未被列入失信被执行人、</w:t>
            </w:r>
            <w:r w:rsidRPr="002E60B9">
              <w:rPr>
                <w:color w:val="000000" w:themeColor="text1"/>
                <w:szCs w:val="21"/>
              </w:rPr>
              <w:t>重大税收违法失信主体、政府采购严重违法失信行为记录名单</w:t>
            </w:r>
            <w:r w:rsidRPr="002E60B9">
              <w:rPr>
                <w:rFonts w:hint="eastAsia"/>
                <w:color w:val="000000" w:themeColor="text1"/>
                <w:szCs w:val="21"/>
              </w:rPr>
              <w:t>。</w:t>
            </w:r>
          </w:p>
        </w:tc>
      </w:tr>
      <w:tr w:rsidR="002E60B9" w:rsidRPr="002E60B9" w14:paraId="52312E2E" w14:textId="77777777">
        <w:trPr>
          <w:cantSplit/>
          <w:trHeight w:val="624"/>
        </w:trPr>
        <w:tc>
          <w:tcPr>
            <w:tcW w:w="846" w:type="dxa"/>
            <w:vMerge/>
            <w:vAlign w:val="center"/>
          </w:tcPr>
          <w:p w14:paraId="09A52FBF" w14:textId="77777777" w:rsidR="00A422DF" w:rsidRPr="002E60B9" w:rsidRDefault="00A422DF">
            <w:pPr>
              <w:spacing w:line="240" w:lineRule="exact"/>
              <w:jc w:val="left"/>
              <w:rPr>
                <w:color w:val="000000" w:themeColor="text1"/>
                <w:kern w:val="0"/>
                <w:szCs w:val="21"/>
              </w:rPr>
            </w:pPr>
          </w:p>
        </w:tc>
        <w:tc>
          <w:tcPr>
            <w:tcW w:w="1843" w:type="dxa"/>
            <w:vAlign w:val="center"/>
          </w:tcPr>
          <w:p w14:paraId="4261E73F"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w:t>
            </w:r>
            <w:r w:rsidRPr="002E60B9">
              <w:rPr>
                <w:rFonts w:hint="eastAsia"/>
                <w:color w:val="000000" w:themeColor="text1"/>
                <w:szCs w:val="21"/>
              </w:rPr>
              <w:t>5</w:t>
            </w:r>
            <w:r w:rsidRPr="002E60B9">
              <w:rPr>
                <w:rFonts w:hint="eastAsia"/>
                <w:color w:val="000000" w:themeColor="text1"/>
                <w:szCs w:val="21"/>
              </w:rPr>
              <w:t>）分公司</w:t>
            </w:r>
          </w:p>
        </w:tc>
        <w:tc>
          <w:tcPr>
            <w:tcW w:w="6242" w:type="dxa"/>
            <w:vAlign w:val="center"/>
          </w:tcPr>
          <w:p w14:paraId="38D9164F" w14:textId="77777777" w:rsidR="00A422DF" w:rsidRPr="002E60B9" w:rsidRDefault="002E60B9">
            <w:pPr>
              <w:spacing w:line="240" w:lineRule="exact"/>
              <w:rPr>
                <w:color w:val="000000" w:themeColor="text1"/>
                <w:szCs w:val="21"/>
              </w:rPr>
            </w:pPr>
            <w:r w:rsidRPr="002E60B9">
              <w:rPr>
                <w:rFonts w:hint="eastAsia"/>
                <w:color w:val="000000" w:themeColor="text1"/>
                <w:szCs w:val="21"/>
              </w:rPr>
              <w:t>允许分公司参与响应的，供应商须提供总公司出具的授权其参与本项目的授权文件或制度。</w:t>
            </w:r>
          </w:p>
        </w:tc>
      </w:tr>
      <w:tr w:rsidR="002E60B9" w:rsidRPr="002E60B9" w14:paraId="4D755923" w14:textId="77777777">
        <w:trPr>
          <w:cantSplit/>
          <w:trHeight w:val="624"/>
        </w:trPr>
        <w:tc>
          <w:tcPr>
            <w:tcW w:w="846" w:type="dxa"/>
            <w:vMerge/>
            <w:vAlign w:val="center"/>
          </w:tcPr>
          <w:p w14:paraId="37FDD671" w14:textId="77777777" w:rsidR="00A422DF" w:rsidRPr="002E60B9" w:rsidRDefault="00A422DF">
            <w:pPr>
              <w:spacing w:line="240" w:lineRule="exact"/>
              <w:jc w:val="left"/>
              <w:rPr>
                <w:color w:val="000000" w:themeColor="text1"/>
                <w:kern w:val="0"/>
                <w:szCs w:val="21"/>
              </w:rPr>
            </w:pPr>
          </w:p>
        </w:tc>
        <w:tc>
          <w:tcPr>
            <w:tcW w:w="1843" w:type="dxa"/>
            <w:vAlign w:val="center"/>
          </w:tcPr>
          <w:p w14:paraId="0A0DBCCF"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w:t>
            </w:r>
            <w:r w:rsidRPr="002E60B9">
              <w:rPr>
                <w:color w:val="000000" w:themeColor="text1"/>
                <w:szCs w:val="21"/>
              </w:rPr>
              <w:t>6</w:t>
            </w:r>
            <w:r w:rsidRPr="002E60B9">
              <w:rPr>
                <w:rFonts w:hint="eastAsia"/>
                <w:color w:val="000000" w:themeColor="text1"/>
                <w:szCs w:val="21"/>
              </w:rPr>
              <w:t>）分包</w:t>
            </w:r>
          </w:p>
        </w:tc>
        <w:tc>
          <w:tcPr>
            <w:tcW w:w="6242" w:type="dxa"/>
            <w:vAlign w:val="center"/>
          </w:tcPr>
          <w:p w14:paraId="2DD7917E" w14:textId="77777777" w:rsidR="00A422DF" w:rsidRPr="002E60B9" w:rsidRDefault="002E60B9">
            <w:pPr>
              <w:spacing w:line="240" w:lineRule="exact"/>
              <w:rPr>
                <w:color w:val="000000" w:themeColor="text1"/>
                <w:szCs w:val="21"/>
                <w:lang w:val="zh-CN"/>
              </w:rPr>
            </w:pPr>
            <w:r w:rsidRPr="002E60B9">
              <w:rPr>
                <w:color w:val="000000" w:themeColor="text1"/>
                <w:szCs w:val="21"/>
              </w:rPr>
              <w:t>须符合</w:t>
            </w:r>
            <w:r w:rsidRPr="002E60B9">
              <w:rPr>
                <w:rFonts w:hint="eastAsia"/>
                <w:color w:val="000000" w:themeColor="text1"/>
                <w:szCs w:val="21"/>
              </w:rPr>
              <w:t>“谈判公告”</w:t>
            </w:r>
            <w:r w:rsidRPr="002E60B9">
              <w:rPr>
                <w:color w:val="000000" w:themeColor="text1"/>
                <w:szCs w:val="21"/>
              </w:rPr>
              <w:t>的要求</w:t>
            </w:r>
          </w:p>
        </w:tc>
      </w:tr>
      <w:tr w:rsidR="002E60B9" w:rsidRPr="002E60B9" w14:paraId="4D15D574" w14:textId="77777777">
        <w:trPr>
          <w:cantSplit/>
          <w:trHeight w:val="410"/>
        </w:trPr>
        <w:tc>
          <w:tcPr>
            <w:tcW w:w="846" w:type="dxa"/>
            <w:vMerge/>
            <w:vAlign w:val="center"/>
          </w:tcPr>
          <w:p w14:paraId="791B5437" w14:textId="77777777" w:rsidR="00A422DF" w:rsidRPr="002E60B9" w:rsidRDefault="00A422DF">
            <w:pPr>
              <w:spacing w:line="240" w:lineRule="exact"/>
              <w:jc w:val="left"/>
              <w:rPr>
                <w:color w:val="000000" w:themeColor="text1"/>
                <w:kern w:val="0"/>
                <w:szCs w:val="21"/>
              </w:rPr>
            </w:pPr>
          </w:p>
        </w:tc>
        <w:tc>
          <w:tcPr>
            <w:tcW w:w="1843" w:type="dxa"/>
            <w:vAlign w:val="center"/>
          </w:tcPr>
          <w:p w14:paraId="2F11E23B"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w:t>
            </w:r>
            <w:r w:rsidRPr="002E60B9">
              <w:rPr>
                <w:color w:val="000000" w:themeColor="text1"/>
                <w:szCs w:val="21"/>
              </w:rPr>
              <w:t>7</w:t>
            </w:r>
            <w:r w:rsidRPr="002E60B9">
              <w:rPr>
                <w:rFonts w:hint="eastAsia"/>
                <w:color w:val="000000" w:themeColor="text1"/>
                <w:szCs w:val="21"/>
              </w:rPr>
              <w:t>）联合体</w:t>
            </w:r>
          </w:p>
        </w:tc>
        <w:tc>
          <w:tcPr>
            <w:tcW w:w="6242" w:type="dxa"/>
            <w:vAlign w:val="center"/>
          </w:tcPr>
          <w:p w14:paraId="40A3FA97" w14:textId="77777777" w:rsidR="00A422DF" w:rsidRPr="002E60B9" w:rsidRDefault="002E60B9">
            <w:pPr>
              <w:spacing w:line="240" w:lineRule="exact"/>
              <w:rPr>
                <w:color w:val="000000" w:themeColor="text1"/>
                <w:szCs w:val="21"/>
              </w:rPr>
            </w:pPr>
            <w:r w:rsidRPr="002E60B9">
              <w:rPr>
                <w:rFonts w:hint="eastAsia"/>
                <w:color w:val="000000" w:themeColor="text1"/>
                <w:szCs w:val="21"/>
                <w:lang w:val="zh-CN"/>
              </w:rPr>
              <w:t>须符合“谈判公告”的要求</w:t>
            </w:r>
          </w:p>
        </w:tc>
      </w:tr>
      <w:tr w:rsidR="002E60B9" w:rsidRPr="002E60B9" w14:paraId="72574F9E" w14:textId="77777777">
        <w:trPr>
          <w:cantSplit/>
          <w:trHeight w:val="490"/>
        </w:trPr>
        <w:tc>
          <w:tcPr>
            <w:tcW w:w="846" w:type="dxa"/>
            <w:vMerge/>
            <w:vAlign w:val="center"/>
          </w:tcPr>
          <w:p w14:paraId="7D484F99" w14:textId="77777777" w:rsidR="00A422DF" w:rsidRPr="002E60B9" w:rsidRDefault="00A422DF">
            <w:pPr>
              <w:spacing w:line="240" w:lineRule="exact"/>
              <w:jc w:val="left"/>
              <w:rPr>
                <w:color w:val="000000" w:themeColor="text1"/>
                <w:kern w:val="0"/>
                <w:szCs w:val="21"/>
              </w:rPr>
            </w:pPr>
          </w:p>
        </w:tc>
        <w:tc>
          <w:tcPr>
            <w:tcW w:w="1843" w:type="dxa"/>
            <w:vAlign w:val="center"/>
          </w:tcPr>
          <w:p w14:paraId="681F733B" w14:textId="77777777" w:rsidR="00A422DF" w:rsidRPr="002E60B9" w:rsidRDefault="002E60B9">
            <w:pPr>
              <w:spacing w:line="240" w:lineRule="exact"/>
              <w:jc w:val="left"/>
              <w:rPr>
                <w:color w:val="000000" w:themeColor="text1"/>
                <w:szCs w:val="21"/>
              </w:rPr>
            </w:pPr>
            <w:r w:rsidRPr="002E60B9">
              <w:rPr>
                <w:rFonts w:hint="eastAsia"/>
                <w:color w:val="000000" w:themeColor="text1"/>
                <w:szCs w:val="21"/>
              </w:rPr>
              <w:t>（</w:t>
            </w:r>
            <w:r w:rsidRPr="002E60B9">
              <w:rPr>
                <w:color w:val="000000" w:themeColor="text1"/>
                <w:szCs w:val="21"/>
              </w:rPr>
              <w:t>8</w:t>
            </w:r>
            <w:r w:rsidRPr="002E60B9">
              <w:rPr>
                <w:rFonts w:hint="eastAsia"/>
                <w:color w:val="000000" w:themeColor="text1"/>
                <w:szCs w:val="21"/>
              </w:rPr>
              <w:t>）其他要求</w:t>
            </w:r>
          </w:p>
        </w:tc>
        <w:tc>
          <w:tcPr>
            <w:tcW w:w="6242" w:type="dxa"/>
          </w:tcPr>
          <w:p w14:paraId="5EDDDE85" w14:textId="77777777" w:rsidR="00A422DF" w:rsidRPr="002E60B9" w:rsidRDefault="002E60B9">
            <w:pPr>
              <w:spacing w:line="312" w:lineRule="auto"/>
              <w:jc w:val="left"/>
              <w:rPr>
                <w:color w:val="000000" w:themeColor="text1"/>
                <w:kern w:val="0"/>
                <w:szCs w:val="21"/>
              </w:rPr>
            </w:pPr>
            <w:r w:rsidRPr="002E60B9">
              <w:rPr>
                <w:rFonts w:hint="eastAsia"/>
                <w:color w:val="000000" w:themeColor="text1"/>
                <w:kern w:val="0"/>
                <w:szCs w:val="21"/>
              </w:rPr>
              <w:t>按</w:t>
            </w:r>
            <w:r w:rsidRPr="002E60B9">
              <w:rPr>
                <w:color w:val="000000" w:themeColor="text1"/>
                <w:kern w:val="0"/>
                <w:szCs w:val="21"/>
              </w:rPr>
              <w:t>照</w:t>
            </w:r>
            <w:r w:rsidRPr="002E60B9">
              <w:rPr>
                <w:rFonts w:hint="eastAsia"/>
                <w:color w:val="000000" w:themeColor="text1"/>
                <w:kern w:val="0"/>
                <w:szCs w:val="21"/>
              </w:rPr>
              <w:t>谈判</w:t>
            </w:r>
            <w:r w:rsidRPr="002E60B9">
              <w:rPr>
                <w:color w:val="000000" w:themeColor="text1"/>
                <w:kern w:val="0"/>
                <w:szCs w:val="21"/>
              </w:rPr>
              <w:t>公告规定获得</w:t>
            </w:r>
            <w:r w:rsidRPr="002E60B9">
              <w:rPr>
                <w:rFonts w:hint="eastAsia"/>
                <w:color w:val="000000" w:themeColor="text1"/>
                <w:kern w:val="0"/>
                <w:szCs w:val="21"/>
              </w:rPr>
              <w:t>采购</w:t>
            </w:r>
            <w:r w:rsidRPr="002E60B9">
              <w:rPr>
                <w:color w:val="000000" w:themeColor="text1"/>
                <w:kern w:val="0"/>
                <w:szCs w:val="21"/>
              </w:rPr>
              <w:t>文件。</w:t>
            </w:r>
            <w:r w:rsidRPr="002E60B9">
              <w:rPr>
                <w:rFonts w:hint="eastAsia"/>
                <w:color w:val="000000" w:themeColor="text1"/>
                <w:kern w:val="0"/>
                <w:szCs w:val="21"/>
              </w:rPr>
              <w:t>足额、及时缴纳谈判保证金。</w:t>
            </w:r>
          </w:p>
        </w:tc>
      </w:tr>
    </w:tbl>
    <w:p w14:paraId="3F550571" w14:textId="77777777" w:rsidR="00A422DF" w:rsidRPr="002E60B9" w:rsidRDefault="002E60B9">
      <w:pPr>
        <w:spacing w:before="120" w:line="320" w:lineRule="atLeast"/>
        <w:ind w:firstLineChars="196" w:firstLine="413"/>
        <w:outlineLvl w:val="1"/>
        <w:rPr>
          <w:b/>
          <w:bCs/>
          <w:color w:val="000000" w:themeColor="text1"/>
          <w:kern w:val="0"/>
          <w:szCs w:val="21"/>
        </w:rPr>
      </w:pPr>
      <w:bookmarkStart w:id="84" w:name="_Hlk92979639"/>
      <w:bookmarkEnd w:id="83"/>
      <w:r w:rsidRPr="002E60B9">
        <w:rPr>
          <w:b/>
          <w:bCs/>
          <w:color w:val="000000" w:themeColor="text1"/>
          <w:kern w:val="0"/>
          <w:szCs w:val="21"/>
        </w:rPr>
        <w:t>3</w:t>
      </w:r>
      <w:r w:rsidRPr="002E60B9">
        <w:rPr>
          <w:rFonts w:hint="eastAsia"/>
          <w:b/>
          <w:bCs/>
          <w:color w:val="000000" w:themeColor="text1"/>
          <w:kern w:val="0"/>
          <w:szCs w:val="21"/>
        </w:rPr>
        <w:t>.</w:t>
      </w:r>
      <w:r w:rsidRPr="002E60B9">
        <w:rPr>
          <w:b/>
          <w:bCs/>
          <w:color w:val="000000" w:themeColor="text1"/>
          <w:kern w:val="0"/>
          <w:szCs w:val="21"/>
        </w:rPr>
        <w:t>符合性审查</w:t>
      </w:r>
      <w:r w:rsidRPr="002E60B9">
        <w:rPr>
          <w:rFonts w:hint="eastAsia"/>
          <w:b/>
          <w:bCs/>
          <w:color w:val="000000" w:themeColor="text1"/>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2E60B9" w:rsidRPr="002E60B9" w14:paraId="6D870474" w14:textId="77777777">
        <w:trPr>
          <w:trHeight w:val="348"/>
        </w:trPr>
        <w:tc>
          <w:tcPr>
            <w:tcW w:w="1579" w:type="dxa"/>
            <w:vAlign w:val="center"/>
          </w:tcPr>
          <w:p w14:paraId="1AC22322" w14:textId="77777777" w:rsidR="00A422DF" w:rsidRPr="002E60B9" w:rsidRDefault="002E60B9">
            <w:pPr>
              <w:spacing w:line="240" w:lineRule="exact"/>
              <w:jc w:val="center"/>
              <w:rPr>
                <w:b/>
                <w:color w:val="000000" w:themeColor="text1"/>
                <w:kern w:val="0"/>
                <w:szCs w:val="21"/>
              </w:rPr>
            </w:pPr>
            <w:bookmarkStart w:id="85" w:name="_Hlk92979654"/>
            <w:r w:rsidRPr="002E60B9">
              <w:rPr>
                <w:rFonts w:hint="eastAsia"/>
                <w:b/>
                <w:color w:val="000000" w:themeColor="text1"/>
                <w:kern w:val="0"/>
                <w:szCs w:val="21"/>
              </w:rPr>
              <w:t>审查</w:t>
            </w:r>
            <w:r w:rsidRPr="002E60B9">
              <w:rPr>
                <w:b/>
                <w:color w:val="000000" w:themeColor="text1"/>
                <w:kern w:val="0"/>
                <w:szCs w:val="21"/>
              </w:rPr>
              <w:t>因素</w:t>
            </w:r>
          </w:p>
        </w:tc>
        <w:tc>
          <w:tcPr>
            <w:tcW w:w="2436" w:type="dxa"/>
            <w:vAlign w:val="center"/>
          </w:tcPr>
          <w:p w14:paraId="601CA422" w14:textId="77777777" w:rsidR="00A422DF" w:rsidRPr="002E60B9" w:rsidRDefault="002E60B9">
            <w:pPr>
              <w:spacing w:line="240" w:lineRule="exact"/>
              <w:jc w:val="center"/>
              <w:rPr>
                <w:b/>
                <w:color w:val="000000" w:themeColor="text1"/>
                <w:kern w:val="0"/>
                <w:szCs w:val="21"/>
              </w:rPr>
            </w:pPr>
            <w:r w:rsidRPr="002E60B9">
              <w:rPr>
                <w:rFonts w:hint="eastAsia"/>
                <w:b/>
                <w:color w:val="000000" w:themeColor="text1"/>
                <w:kern w:val="0"/>
                <w:szCs w:val="21"/>
              </w:rPr>
              <w:t>审查内容</w:t>
            </w:r>
          </w:p>
        </w:tc>
        <w:tc>
          <w:tcPr>
            <w:tcW w:w="5309" w:type="dxa"/>
          </w:tcPr>
          <w:p w14:paraId="31EE1136" w14:textId="77777777" w:rsidR="00A422DF" w:rsidRPr="002E60B9" w:rsidRDefault="002E60B9">
            <w:pPr>
              <w:spacing w:line="240" w:lineRule="exact"/>
              <w:jc w:val="center"/>
              <w:rPr>
                <w:b/>
                <w:color w:val="000000" w:themeColor="text1"/>
                <w:kern w:val="0"/>
                <w:szCs w:val="21"/>
              </w:rPr>
            </w:pPr>
            <w:r w:rsidRPr="002E60B9">
              <w:rPr>
                <w:rFonts w:hint="eastAsia"/>
                <w:b/>
                <w:color w:val="000000" w:themeColor="text1"/>
                <w:kern w:val="0"/>
                <w:szCs w:val="21"/>
              </w:rPr>
              <w:t>说明</w:t>
            </w:r>
          </w:p>
        </w:tc>
      </w:tr>
      <w:tr w:rsidR="002E60B9" w:rsidRPr="002E60B9" w14:paraId="0C22DBA2" w14:textId="77777777">
        <w:trPr>
          <w:trHeight w:val="1440"/>
        </w:trPr>
        <w:tc>
          <w:tcPr>
            <w:tcW w:w="1579" w:type="dxa"/>
            <w:vMerge w:val="restart"/>
            <w:vAlign w:val="center"/>
          </w:tcPr>
          <w:p w14:paraId="0C411B96" w14:textId="77777777" w:rsidR="00A422DF" w:rsidRPr="002E60B9" w:rsidRDefault="002E60B9">
            <w:pPr>
              <w:spacing w:line="240" w:lineRule="exact"/>
              <w:jc w:val="center"/>
              <w:rPr>
                <w:color w:val="000000" w:themeColor="text1"/>
                <w:kern w:val="0"/>
                <w:szCs w:val="21"/>
              </w:rPr>
            </w:pPr>
            <w:r w:rsidRPr="002E60B9">
              <w:rPr>
                <w:rFonts w:hint="eastAsia"/>
                <w:color w:val="000000" w:themeColor="text1"/>
                <w:kern w:val="0"/>
                <w:szCs w:val="21"/>
              </w:rPr>
              <w:t>商务资信</w:t>
            </w:r>
          </w:p>
        </w:tc>
        <w:tc>
          <w:tcPr>
            <w:tcW w:w="2436" w:type="dxa"/>
            <w:vAlign w:val="center"/>
          </w:tcPr>
          <w:p w14:paraId="10EE5AE2" w14:textId="77777777" w:rsidR="00A422DF" w:rsidRPr="002E60B9" w:rsidRDefault="002E60B9">
            <w:pPr>
              <w:spacing w:line="240" w:lineRule="exact"/>
              <w:rPr>
                <w:color w:val="000000" w:themeColor="text1"/>
              </w:rPr>
            </w:pPr>
            <w:r w:rsidRPr="002E60B9">
              <w:rPr>
                <w:rFonts w:hint="eastAsia"/>
                <w:color w:val="000000" w:themeColor="text1"/>
              </w:rPr>
              <w:t>法定代表人身份证明及授权委托书</w:t>
            </w:r>
          </w:p>
        </w:tc>
        <w:tc>
          <w:tcPr>
            <w:tcW w:w="5309" w:type="dxa"/>
            <w:vAlign w:val="center"/>
          </w:tcPr>
          <w:p w14:paraId="06BF0C0C" w14:textId="77777777" w:rsidR="00A422DF" w:rsidRPr="002E60B9" w:rsidRDefault="002E60B9">
            <w:pPr>
              <w:spacing w:line="240" w:lineRule="exact"/>
              <w:rPr>
                <w:color w:val="000000" w:themeColor="text1"/>
                <w:szCs w:val="21"/>
              </w:rPr>
            </w:pPr>
            <w:r w:rsidRPr="002E60B9">
              <w:rPr>
                <w:rFonts w:hint="eastAsia"/>
                <w:color w:val="000000" w:themeColor="text1"/>
                <w:szCs w:val="21"/>
              </w:rPr>
              <w:t>授权</w:t>
            </w:r>
            <w:r w:rsidRPr="002E60B9">
              <w:rPr>
                <w:color w:val="000000" w:themeColor="text1"/>
                <w:szCs w:val="21"/>
              </w:rPr>
              <w:t>代表</w:t>
            </w:r>
            <w:r w:rsidRPr="002E60B9">
              <w:rPr>
                <w:rFonts w:hint="eastAsia"/>
                <w:color w:val="000000" w:themeColor="text1"/>
                <w:szCs w:val="21"/>
              </w:rPr>
              <w:t>参加响应</w:t>
            </w:r>
            <w:r w:rsidRPr="002E60B9">
              <w:rPr>
                <w:color w:val="000000" w:themeColor="text1"/>
                <w:szCs w:val="21"/>
              </w:rPr>
              <w:t>时审查</w:t>
            </w:r>
            <w:r w:rsidRPr="002E60B9">
              <w:rPr>
                <w:color w:val="000000" w:themeColor="text1"/>
              </w:rPr>
              <w:t>：</w:t>
            </w:r>
            <w:r w:rsidRPr="002E60B9">
              <w:rPr>
                <w:rFonts w:ascii="宋体" w:hAnsi="宋体"/>
                <w:color w:val="000000" w:themeColor="text1"/>
                <w:szCs w:val="21"/>
              </w:rPr>
              <w:t>法定代表人授权委托书及附件</w:t>
            </w:r>
            <w:r w:rsidRPr="002E60B9">
              <w:rPr>
                <w:color w:val="000000" w:themeColor="text1"/>
                <w:szCs w:val="21"/>
              </w:rPr>
              <w:t xml:space="preserve"> </w:t>
            </w:r>
          </w:p>
          <w:p w14:paraId="65B1D140" w14:textId="77777777" w:rsidR="00A422DF" w:rsidRPr="002E60B9" w:rsidRDefault="002E60B9">
            <w:pPr>
              <w:spacing w:line="240" w:lineRule="exact"/>
              <w:rPr>
                <w:rFonts w:ascii="宋体" w:hAnsi="宋体" w:hint="eastAsia"/>
                <w:color w:val="000000" w:themeColor="text1"/>
                <w:szCs w:val="21"/>
              </w:rPr>
            </w:pPr>
            <w:r w:rsidRPr="002E60B9">
              <w:rPr>
                <w:rFonts w:hint="eastAsia"/>
                <w:color w:val="000000" w:themeColor="text1"/>
                <w:szCs w:val="21"/>
              </w:rPr>
              <w:t>法定代表人直接参加响应</w:t>
            </w:r>
            <w:r w:rsidRPr="002E60B9">
              <w:rPr>
                <w:color w:val="000000" w:themeColor="text1"/>
                <w:szCs w:val="21"/>
              </w:rPr>
              <w:t>时审查</w:t>
            </w:r>
            <w:r w:rsidRPr="002E60B9">
              <w:rPr>
                <w:color w:val="000000" w:themeColor="text1"/>
              </w:rPr>
              <w:t>：</w:t>
            </w:r>
            <w:r w:rsidRPr="002E60B9">
              <w:rPr>
                <w:rFonts w:ascii="宋体" w:hAnsi="宋体"/>
                <w:color w:val="000000" w:themeColor="text1"/>
                <w:szCs w:val="21"/>
              </w:rPr>
              <w:t>法定代表人身份证明</w:t>
            </w:r>
            <w:r w:rsidRPr="002E60B9">
              <w:rPr>
                <w:rFonts w:ascii="宋体" w:hAnsi="宋体" w:hint="eastAsia"/>
                <w:color w:val="000000" w:themeColor="text1"/>
                <w:szCs w:val="21"/>
              </w:rPr>
              <w:t>及</w:t>
            </w:r>
            <w:r w:rsidRPr="002E60B9">
              <w:rPr>
                <w:rFonts w:ascii="宋体" w:hAnsi="宋体"/>
                <w:color w:val="000000" w:themeColor="text1"/>
                <w:szCs w:val="21"/>
              </w:rPr>
              <w:t>附件</w:t>
            </w:r>
          </w:p>
          <w:p w14:paraId="4A108BC0" w14:textId="77777777" w:rsidR="00A422DF" w:rsidRPr="002E60B9" w:rsidRDefault="002E60B9">
            <w:pPr>
              <w:spacing w:line="240" w:lineRule="exact"/>
              <w:rPr>
                <w:color w:val="000000" w:themeColor="text1"/>
              </w:rPr>
            </w:pPr>
            <w:r w:rsidRPr="002E60B9">
              <w:rPr>
                <w:rFonts w:ascii="宋体" w:hAnsi="宋体"/>
                <w:color w:val="000000" w:themeColor="text1"/>
                <w:szCs w:val="21"/>
              </w:rPr>
              <w:t>格式及附件见第六章响应文件格式要求</w:t>
            </w:r>
          </w:p>
        </w:tc>
      </w:tr>
      <w:tr w:rsidR="002E60B9" w:rsidRPr="002E60B9" w14:paraId="037EE862" w14:textId="77777777">
        <w:trPr>
          <w:trHeight w:val="554"/>
        </w:trPr>
        <w:tc>
          <w:tcPr>
            <w:tcW w:w="1579" w:type="dxa"/>
            <w:vMerge/>
            <w:vAlign w:val="center"/>
          </w:tcPr>
          <w:p w14:paraId="1F6AD92F" w14:textId="77777777" w:rsidR="00A422DF" w:rsidRPr="002E60B9" w:rsidRDefault="00A422DF">
            <w:pPr>
              <w:spacing w:line="240" w:lineRule="exact"/>
              <w:jc w:val="center"/>
              <w:rPr>
                <w:color w:val="000000" w:themeColor="text1"/>
                <w:kern w:val="0"/>
                <w:szCs w:val="21"/>
              </w:rPr>
            </w:pPr>
          </w:p>
        </w:tc>
        <w:tc>
          <w:tcPr>
            <w:tcW w:w="2436" w:type="dxa"/>
            <w:vAlign w:val="center"/>
          </w:tcPr>
          <w:p w14:paraId="0356C5D2" w14:textId="77777777" w:rsidR="00A422DF" w:rsidRPr="002E60B9" w:rsidRDefault="002E60B9">
            <w:pPr>
              <w:spacing w:line="240" w:lineRule="exact"/>
              <w:rPr>
                <w:color w:val="000000" w:themeColor="text1"/>
                <w:szCs w:val="21"/>
              </w:rPr>
            </w:pPr>
            <w:r w:rsidRPr="002E60B9">
              <w:rPr>
                <w:rFonts w:hint="eastAsia"/>
                <w:color w:val="000000" w:themeColor="text1"/>
                <w:szCs w:val="21"/>
              </w:rPr>
              <w:t>实质性条款响应</w:t>
            </w:r>
          </w:p>
        </w:tc>
        <w:tc>
          <w:tcPr>
            <w:tcW w:w="5309" w:type="dxa"/>
            <w:vAlign w:val="center"/>
          </w:tcPr>
          <w:p w14:paraId="7FDB5B64" w14:textId="77777777" w:rsidR="00A422DF" w:rsidRPr="002E60B9" w:rsidRDefault="002E60B9">
            <w:pPr>
              <w:spacing w:line="240" w:lineRule="exact"/>
              <w:rPr>
                <w:color w:val="000000" w:themeColor="text1"/>
                <w:szCs w:val="21"/>
              </w:rPr>
            </w:pPr>
            <w:r w:rsidRPr="002E60B9">
              <w:rPr>
                <w:rFonts w:ascii="宋体" w:hAnsi="宋体" w:hint="eastAsia"/>
                <w:color w:val="000000" w:themeColor="text1"/>
                <w:szCs w:val="21"/>
              </w:rPr>
              <w:t>采购文件实质性要求响应均无负偏离</w:t>
            </w:r>
          </w:p>
        </w:tc>
      </w:tr>
      <w:tr w:rsidR="002E60B9" w:rsidRPr="002E60B9" w14:paraId="47112843" w14:textId="77777777">
        <w:trPr>
          <w:trHeight w:val="644"/>
        </w:trPr>
        <w:tc>
          <w:tcPr>
            <w:tcW w:w="1579" w:type="dxa"/>
            <w:vMerge/>
            <w:vAlign w:val="center"/>
          </w:tcPr>
          <w:p w14:paraId="5DBC1147" w14:textId="77777777" w:rsidR="00A422DF" w:rsidRPr="002E60B9" w:rsidRDefault="00A422DF">
            <w:pPr>
              <w:spacing w:line="240" w:lineRule="exact"/>
              <w:jc w:val="center"/>
              <w:rPr>
                <w:color w:val="000000" w:themeColor="text1"/>
                <w:kern w:val="0"/>
                <w:szCs w:val="21"/>
              </w:rPr>
            </w:pPr>
          </w:p>
        </w:tc>
        <w:tc>
          <w:tcPr>
            <w:tcW w:w="2436" w:type="dxa"/>
            <w:vAlign w:val="center"/>
          </w:tcPr>
          <w:p w14:paraId="5692F4A2" w14:textId="77777777" w:rsidR="00A422DF" w:rsidRPr="002E60B9" w:rsidRDefault="002E60B9">
            <w:pPr>
              <w:spacing w:line="240" w:lineRule="exact"/>
              <w:rPr>
                <w:color w:val="000000" w:themeColor="text1"/>
                <w:szCs w:val="21"/>
              </w:rPr>
            </w:pPr>
            <w:r w:rsidRPr="002E60B9">
              <w:rPr>
                <w:rFonts w:hint="eastAsia"/>
                <w:color w:val="000000" w:themeColor="text1"/>
                <w:szCs w:val="21"/>
              </w:rPr>
              <w:t>串通投标</w:t>
            </w:r>
          </w:p>
        </w:tc>
        <w:tc>
          <w:tcPr>
            <w:tcW w:w="5309" w:type="dxa"/>
            <w:vAlign w:val="center"/>
          </w:tcPr>
          <w:p w14:paraId="3C7A888E" w14:textId="77777777" w:rsidR="00A422DF" w:rsidRPr="002E60B9" w:rsidRDefault="002E60B9">
            <w:pPr>
              <w:spacing w:line="240" w:lineRule="exact"/>
              <w:rPr>
                <w:color w:val="000000" w:themeColor="text1"/>
                <w:szCs w:val="21"/>
              </w:rPr>
            </w:pPr>
            <w:r w:rsidRPr="002E60B9">
              <w:rPr>
                <w:rFonts w:ascii="宋体" w:hAnsi="宋体" w:hint="eastAsia"/>
                <w:color w:val="000000" w:themeColor="text1"/>
                <w:szCs w:val="21"/>
              </w:rPr>
              <w:t>不属于供应商须知正文第</w:t>
            </w:r>
            <w:r w:rsidRPr="002E60B9">
              <w:rPr>
                <w:rFonts w:ascii="宋体" w:hAnsi="宋体"/>
                <w:color w:val="000000" w:themeColor="text1"/>
                <w:szCs w:val="21"/>
              </w:rPr>
              <w:t>6</w:t>
            </w:r>
            <w:r w:rsidRPr="002E60B9">
              <w:rPr>
                <w:rFonts w:ascii="宋体" w:hAnsi="宋体" w:hint="eastAsia"/>
                <w:color w:val="000000" w:themeColor="text1"/>
                <w:szCs w:val="21"/>
              </w:rPr>
              <w:t>.</w:t>
            </w:r>
            <w:r w:rsidRPr="002E60B9">
              <w:rPr>
                <w:rFonts w:ascii="宋体" w:hAnsi="宋体"/>
                <w:color w:val="000000" w:themeColor="text1"/>
                <w:szCs w:val="21"/>
              </w:rPr>
              <w:t>3</w:t>
            </w:r>
            <w:r w:rsidRPr="002E60B9">
              <w:rPr>
                <w:rFonts w:ascii="宋体" w:hAnsi="宋体" w:hint="eastAsia"/>
                <w:color w:val="000000" w:themeColor="text1"/>
                <w:szCs w:val="21"/>
              </w:rPr>
              <w:t>.9规定的串通投标情形，见</w:t>
            </w:r>
            <w:r w:rsidRPr="002E60B9">
              <w:rPr>
                <w:rFonts w:ascii="宋体" w:hAnsi="宋体"/>
                <w:color w:val="000000" w:themeColor="text1"/>
                <w:szCs w:val="21"/>
              </w:rPr>
              <w:t>第六章响应文件格式要求</w:t>
            </w:r>
          </w:p>
        </w:tc>
      </w:tr>
      <w:tr w:rsidR="002E60B9" w:rsidRPr="002E60B9" w14:paraId="1F6936E9" w14:textId="77777777">
        <w:trPr>
          <w:trHeight w:val="894"/>
        </w:trPr>
        <w:tc>
          <w:tcPr>
            <w:tcW w:w="1579" w:type="dxa"/>
            <w:vMerge w:val="restart"/>
            <w:vAlign w:val="center"/>
          </w:tcPr>
          <w:p w14:paraId="4D351DC1" w14:textId="77777777" w:rsidR="00A422DF" w:rsidRPr="002E60B9" w:rsidRDefault="002E60B9">
            <w:pPr>
              <w:spacing w:line="240" w:lineRule="exact"/>
              <w:jc w:val="center"/>
              <w:rPr>
                <w:color w:val="000000" w:themeColor="text1"/>
                <w:szCs w:val="21"/>
              </w:rPr>
            </w:pPr>
            <w:r w:rsidRPr="002E60B9">
              <w:rPr>
                <w:rFonts w:hint="eastAsia"/>
                <w:color w:val="000000" w:themeColor="text1"/>
                <w:kern w:val="0"/>
                <w:szCs w:val="21"/>
              </w:rPr>
              <w:t>技术</w:t>
            </w:r>
          </w:p>
        </w:tc>
        <w:tc>
          <w:tcPr>
            <w:tcW w:w="2436" w:type="dxa"/>
            <w:vAlign w:val="center"/>
          </w:tcPr>
          <w:p w14:paraId="33E893AA" w14:textId="77777777" w:rsidR="00A422DF" w:rsidRPr="002E60B9" w:rsidRDefault="002E60B9">
            <w:pPr>
              <w:spacing w:line="240" w:lineRule="exact"/>
              <w:rPr>
                <w:color w:val="000000" w:themeColor="text1"/>
                <w:szCs w:val="21"/>
              </w:rPr>
            </w:pPr>
            <w:r w:rsidRPr="002E60B9">
              <w:rPr>
                <w:rFonts w:hint="eastAsia"/>
                <w:color w:val="000000" w:themeColor="text1"/>
                <w:szCs w:val="21"/>
              </w:rPr>
              <w:t>节能产品（如有）</w:t>
            </w:r>
          </w:p>
        </w:tc>
        <w:tc>
          <w:tcPr>
            <w:tcW w:w="5309" w:type="dxa"/>
            <w:vAlign w:val="center"/>
          </w:tcPr>
          <w:p w14:paraId="7D0A6223" w14:textId="77777777" w:rsidR="00A422DF" w:rsidRPr="002E60B9" w:rsidRDefault="002E60B9">
            <w:pPr>
              <w:spacing w:line="240" w:lineRule="exact"/>
              <w:rPr>
                <w:bCs/>
                <w:color w:val="000000" w:themeColor="text1"/>
                <w:kern w:val="0"/>
                <w:szCs w:val="21"/>
              </w:rPr>
            </w:pPr>
            <w:r w:rsidRPr="002E60B9">
              <w:rPr>
                <w:rFonts w:hint="eastAsia"/>
                <w:color w:val="000000" w:themeColor="text1"/>
                <w:szCs w:val="21"/>
              </w:rPr>
              <w:t>采购需求</w:t>
            </w:r>
            <w:r w:rsidRPr="002E60B9">
              <w:rPr>
                <w:color w:val="000000" w:themeColor="text1"/>
                <w:szCs w:val="21"/>
              </w:rPr>
              <w:t>如果包括政府强制采购节能产品</w:t>
            </w:r>
            <w:r w:rsidRPr="002E60B9">
              <w:rPr>
                <w:rFonts w:hint="eastAsia"/>
                <w:color w:val="000000" w:themeColor="text1"/>
                <w:szCs w:val="21"/>
              </w:rPr>
              <w:t>，响应</w:t>
            </w:r>
            <w:r w:rsidRPr="002E60B9">
              <w:rPr>
                <w:color w:val="000000" w:themeColor="text1"/>
                <w:szCs w:val="21"/>
              </w:rPr>
              <w:t>产品</w:t>
            </w:r>
            <w:r w:rsidRPr="002E60B9">
              <w:rPr>
                <w:rFonts w:hint="eastAsia"/>
                <w:color w:val="000000" w:themeColor="text1"/>
                <w:szCs w:val="21"/>
              </w:rPr>
              <w:t>未使用节能产品政府采购品目清单内的产品，或未处于有效期之内，</w:t>
            </w:r>
            <w:r w:rsidRPr="002E60B9">
              <w:rPr>
                <w:rFonts w:ascii="宋体" w:hAnsi="宋体"/>
                <w:color w:val="000000" w:themeColor="text1"/>
                <w:szCs w:val="21"/>
              </w:rPr>
              <w:t>见第六章响应文件格式要求</w:t>
            </w:r>
          </w:p>
        </w:tc>
      </w:tr>
      <w:tr w:rsidR="002E60B9" w:rsidRPr="002E60B9" w14:paraId="373310F9" w14:textId="77777777">
        <w:trPr>
          <w:trHeight w:val="1523"/>
        </w:trPr>
        <w:tc>
          <w:tcPr>
            <w:tcW w:w="1579" w:type="dxa"/>
            <w:vMerge/>
            <w:vAlign w:val="center"/>
          </w:tcPr>
          <w:p w14:paraId="767C593A" w14:textId="77777777" w:rsidR="00A422DF" w:rsidRPr="002E60B9" w:rsidRDefault="00A422DF">
            <w:pPr>
              <w:spacing w:line="240" w:lineRule="exact"/>
              <w:jc w:val="center"/>
              <w:rPr>
                <w:color w:val="000000" w:themeColor="text1"/>
                <w:kern w:val="0"/>
                <w:szCs w:val="21"/>
              </w:rPr>
            </w:pPr>
          </w:p>
        </w:tc>
        <w:tc>
          <w:tcPr>
            <w:tcW w:w="2436" w:type="dxa"/>
          </w:tcPr>
          <w:p w14:paraId="7B39041A" w14:textId="77777777" w:rsidR="00A422DF" w:rsidRPr="002E60B9" w:rsidRDefault="00A422DF">
            <w:pPr>
              <w:rPr>
                <w:color w:val="000000" w:themeColor="text1"/>
              </w:rPr>
            </w:pPr>
          </w:p>
          <w:p w14:paraId="5ED8F030" w14:textId="77777777" w:rsidR="00A422DF" w:rsidRPr="002E60B9" w:rsidRDefault="00A422DF">
            <w:pPr>
              <w:rPr>
                <w:color w:val="000000" w:themeColor="text1"/>
              </w:rPr>
            </w:pPr>
          </w:p>
          <w:p w14:paraId="7BB4801A" w14:textId="77777777" w:rsidR="00A422DF" w:rsidRPr="002E60B9" w:rsidRDefault="002E60B9">
            <w:pPr>
              <w:rPr>
                <w:color w:val="000000" w:themeColor="text1"/>
              </w:rPr>
            </w:pPr>
            <w:r w:rsidRPr="002E60B9">
              <w:rPr>
                <w:rFonts w:hint="eastAsia"/>
                <w:color w:val="000000" w:themeColor="text1"/>
              </w:rPr>
              <w:t>网络</w:t>
            </w:r>
            <w:r w:rsidRPr="002E60B9">
              <w:rPr>
                <w:rFonts w:hint="eastAsia"/>
                <w:color w:val="000000" w:themeColor="text1"/>
              </w:rPr>
              <w:t xml:space="preserve"> </w:t>
            </w:r>
            <w:r w:rsidRPr="002E60B9">
              <w:rPr>
                <w:rFonts w:hint="eastAsia"/>
                <w:color w:val="000000" w:themeColor="text1"/>
              </w:rPr>
              <w:t>安全专用产品（如有）</w:t>
            </w:r>
          </w:p>
        </w:tc>
        <w:tc>
          <w:tcPr>
            <w:tcW w:w="5309" w:type="dxa"/>
          </w:tcPr>
          <w:p w14:paraId="7E16450A" w14:textId="77777777" w:rsidR="00A422DF" w:rsidRPr="002E60B9" w:rsidRDefault="002E60B9">
            <w:pPr>
              <w:rPr>
                <w:color w:val="000000" w:themeColor="text1"/>
              </w:rPr>
            </w:pPr>
            <w:r w:rsidRPr="002E60B9">
              <w:rPr>
                <w:rFonts w:hint="eastAsia"/>
                <w:color w:val="000000" w:themeColor="text1"/>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2E60B9" w:rsidRPr="002E60B9" w14:paraId="42338B54" w14:textId="77777777">
        <w:trPr>
          <w:trHeight w:val="451"/>
        </w:trPr>
        <w:tc>
          <w:tcPr>
            <w:tcW w:w="1579" w:type="dxa"/>
            <w:vMerge w:val="restart"/>
            <w:vAlign w:val="center"/>
          </w:tcPr>
          <w:p w14:paraId="17E5AA2F" w14:textId="77777777" w:rsidR="00A422DF" w:rsidRPr="002E60B9" w:rsidRDefault="002E60B9">
            <w:pPr>
              <w:spacing w:line="240" w:lineRule="exact"/>
              <w:jc w:val="center"/>
              <w:rPr>
                <w:color w:val="000000" w:themeColor="text1"/>
                <w:kern w:val="0"/>
                <w:szCs w:val="21"/>
              </w:rPr>
            </w:pPr>
            <w:r w:rsidRPr="002E60B9">
              <w:rPr>
                <w:rFonts w:hint="eastAsia"/>
                <w:color w:val="000000" w:themeColor="text1"/>
                <w:kern w:val="0"/>
                <w:szCs w:val="21"/>
              </w:rPr>
              <w:t>报价</w:t>
            </w:r>
          </w:p>
        </w:tc>
        <w:tc>
          <w:tcPr>
            <w:tcW w:w="2436" w:type="dxa"/>
            <w:vAlign w:val="center"/>
          </w:tcPr>
          <w:p w14:paraId="494528C9" w14:textId="77777777" w:rsidR="00A422DF" w:rsidRPr="002E60B9" w:rsidRDefault="002E60B9">
            <w:pPr>
              <w:spacing w:line="240" w:lineRule="exact"/>
              <w:rPr>
                <w:color w:val="000000" w:themeColor="text1"/>
                <w:szCs w:val="21"/>
              </w:rPr>
            </w:pPr>
            <w:r w:rsidRPr="002E60B9">
              <w:rPr>
                <w:rFonts w:hint="eastAsia"/>
                <w:color w:val="000000" w:themeColor="text1"/>
                <w:szCs w:val="21"/>
              </w:rPr>
              <w:t>有效报价</w:t>
            </w:r>
          </w:p>
        </w:tc>
        <w:tc>
          <w:tcPr>
            <w:tcW w:w="5309" w:type="dxa"/>
            <w:vAlign w:val="center"/>
          </w:tcPr>
          <w:p w14:paraId="4404103C" w14:textId="77777777" w:rsidR="00A422DF" w:rsidRPr="002E60B9" w:rsidRDefault="002E60B9">
            <w:pPr>
              <w:spacing w:line="240" w:lineRule="exact"/>
              <w:rPr>
                <w:bCs/>
                <w:color w:val="000000" w:themeColor="text1"/>
                <w:kern w:val="0"/>
                <w:szCs w:val="21"/>
              </w:rPr>
            </w:pPr>
            <w:r w:rsidRPr="002E60B9">
              <w:rPr>
                <w:rFonts w:hint="eastAsia"/>
                <w:color w:val="000000" w:themeColor="text1"/>
              </w:rPr>
              <w:t>最后报价未超出采购预算金额（包括分项预算金额），也未超出最高限价（如有）</w:t>
            </w:r>
          </w:p>
        </w:tc>
      </w:tr>
      <w:tr w:rsidR="002E60B9" w:rsidRPr="002E60B9" w14:paraId="71E6ECF9" w14:textId="77777777">
        <w:trPr>
          <w:trHeight w:val="451"/>
        </w:trPr>
        <w:tc>
          <w:tcPr>
            <w:tcW w:w="1579" w:type="dxa"/>
            <w:vMerge/>
            <w:vAlign w:val="center"/>
          </w:tcPr>
          <w:p w14:paraId="41C50677" w14:textId="77777777" w:rsidR="00A422DF" w:rsidRPr="002E60B9" w:rsidRDefault="00A422DF">
            <w:pPr>
              <w:spacing w:line="240" w:lineRule="exact"/>
              <w:jc w:val="center"/>
              <w:rPr>
                <w:color w:val="000000" w:themeColor="text1"/>
                <w:kern w:val="0"/>
                <w:szCs w:val="21"/>
              </w:rPr>
            </w:pPr>
          </w:p>
        </w:tc>
        <w:tc>
          <w:tcPr>
            <w:tcW w:w="2436" w:type="dxa"/>
            <w:vAlign w:val="center"/>
          </w:tcPr>
          <w:p w14:paraId="0401E73A" w14:textId="77777777" w:rsidR="00A422DF" w:rsidRPr="002E60B9" w:rsidRDefault="002E60B9">
            <w:pPr>
              <w:spacing w:line="240" w:lineRule="exact"/>
              <w:rPr>
                <w:bCs/>
                <w:color w:val="000000" w:themeColor="text1"/>
                <w:kern w:val="0"/>
                <w:szCs w:val="21"/>
              </w:rPr>
            </w:pPr>
            <w:r w:rsidRPr="002E60B9">
              <w:rPr>
                <w:rFonts w:hint="eastAsia"/>
                <w:bCs/>
                <w:color w:val="000000" w:themeColor="text1"/>
                <w:kern w:val="0"/>
                <w:szCs w:val="21"/>
              </w:rPr>
              <w:t>漏项报价</w:t>
            </w:r>
          </w:p>
        </w:tc>
        <w:tc>
          <w:tcPr>
            <w:tcW w:w="5309" w:type="dxa"/>
            <w:vAlign w:val="center"/>
          </w:tcPr>
          <w:p w14:paraId="3DAE9E16" w14:textId="77777777" w:rsidR="00A422DF" w:rsidRPr="002E60B9" w:rsidRDefault="002E60B9">
            <w:pPr>
              <w:spacing w:line="240" w:lineRule="exact"/>
              <w:rPr>
                <w:rFonts w:hAnsi="宋体" w:hint="eastAsia"/>
                <w:color w:val="000000" w:themeColor="text1"/>
                <w:szCs w:val="21"/>
              </w:rPr>
            </w:pPr>
            <w:r w:rsidRPr="002E60B9">
              <w:rPr>
                <w:rFonts w:ascii="宋体" w:hAnsi="宋体" w:hint="eastAsia"/>
                <w:color w:val="000000" w:themeColor="text1"/>
                <w:szCs w:val="21"/>
              </w:rPr>
              <w:t>未就所投分标进行报价或者存在漏项报价；</w:t>
            </w:r>
          </w:p>
        </w:tc>
      </w:tr>
      <w:tr w:rsidR="002E60B9" w:rsidRPr="002E60B9" w14:paraId="2DB3ED2E" w14:textId="77777777">
        <w:trPr>
          <w:trHeight w:val="451"/>
        </w:trPr>
        <w:tc>
          <w:tcPr>
            <w:tcW w:w="1579" w:type="dxa"/>
            <w:vMerge/>
            <w:vAlign w:val="center"/>
          </w:tcPr>
          <w:p w14:paraId="6EA0F53A" w14:textId="77777777" w:rsidR="00A422DF" w:rsidRPr="002E60B9" w:rsidRDefault="00A422DF">
            <w:pPr>
              <w:spacing w:line="240" w:lineRule="exact"/>
              <w:jc w:val="center"/>
              <w:rPr>
                <w:color w:val="000000" w:themeColor="text1"/>
                <w:kern w:val="0"/>
                <w:szCs w:val="21"/>
              </w:rPr>
            </w:pPr>
          </w:p>
        </w:tc>
        <w:tc>
          <w:tcPr>
            <w:tcW w:w="2436" w:type="dxa"/>
            <w:vAlign w:val="center"/>
          </w:tcPr>
          <w:p w14:paraId="7B1B7DE7" w14:textId="77777777" w:rsidR="00A422DF" w:rsidRPr="002E60B9" w:rsidRDefault="002E60B9">
            <w:pPr>
              <w:spacing w:line="240" w:lineRule="exact"/>
              <w:rPr>
                <w:rFonts w:hAnsi="宋体" w:hint="eastAsia"/>
                <w:color w:val="000000" w:themeColor="text1"/>
                <w:szCs w:val="21"/>
              </w:rPr>
            </w:pPr>
            <w:r w:rsidRPr="002E60B9">
              <w:rPr>
                <w:rFonts w:hAnsi="宋体" w:hint="eastAsia"/>
                <w:color w:val="000000" w:themeColor="text1"/>
                <w:szCs w:val="21"/>
              </w:rPr>
              <w:t>响应报价唯一性</w:t>
            </w:r>
          </w:p>
        </w:tc>
        <w:tc>
          <w:tcPr>
            <w:tcW w:w="5309" w:type="dxa"/>
            <w:vAlign w:val="center"/>
          </w:tcPr>
          <w:p w14:paraId="09DAE1D7" w14:textId="77777777" w:rsidR="00A422DF" w:rsidRPr="002E60B9" w:rsidRDefault="002E60B9">
            <w:pPr>
              <w:spacing w:line="240" w:lineRule="exact"/>
              <w:rPr>
                <w:color w:val="000000" w:themeColor="text1"/>
                <w:szCs w:val="21"/>
              </w:rPr>
            </w:pPr>
            <w:r w:rsidRPr="002E60B9">
              <w:rPr>
                <w:rFonts w:ascii="宋体" w:hAnsi="宋体" w:hint="eastAsia"/>
                <w:color w:val="000000" w:themeColor="text1"/>
                <w:szCs w:val="21"/>
              </w:rPr>
              <w:t>不存在有选择、有条件的最后报价（采购文件允许有备选方案或者其他约定的除外）</w:t>
            </w:r>
          </w:p>
        </w:tc>
      </w:tr>
      <w:tr w:rsidR="002E60B9" w:rsidRPr="002E60B9" w14:paraId="330AF5BB" w14:textId="77777777">
        <w:trPr>
          <w:trHeight w:val="451"/>
        </w:trPr>
        <w:tc>
          <w:tcPr>
            <w:tcW w:w="1579" w:type="dxa"/>
            <w:vMerge/>
            <w:vAlign w:val="center"/>
          </w:tcPr>
          <w:p w14:paraId="096626C7" w14:textId="77777777" w:rsidR="00A422DF" w:rsidRPr="002E60B9" w:rsidRDefault="00A422DF">
            <w:pPr>
              <w:spacing w:line="240" w:lineRule="exact"/>
              <w:jc w:val="center"/>
              <w:rPr>
                <w:color w:val="000000" w:themeColor="text1"/>
                <w:kern w:val="0"/>
                <w:szCs w:val="21"/>
              </w:rPr>
            </w:pPr>
          </w:p>
        </w:tc>
        <w:tc>
          <w:tcPr>
            <w:tcW w:w="2436" w:type="dxa"/>
            <w:vAlign w:val="center"/>
          </w:tcPr>
          <w:p w14:paraId="6F3BF715" w14:textId="77777777" w:rsidR="00A422DF" w:rsidRPr="002E60B9" w:rsidRDefault="002E60B9">
            <w:pPr>
              <w:spacing w:line="240" w:lineRule="exact"/>
              <w:rPr>
                <w:rFonts w:ascii="宋体" w:hAnsi="宋体" w:hint="eastAsia"/>
                <w:color w:val="000000" w:themeColor="text1"/>
                <w:szCs w:val="21"/>
              </w:rPr>
            </w:pPr>
            <w:r w:rsidRPr="002E60B9">
              <w:rPr>
                <w:rFonts w:hint="eastAsia"/>
                <w:color w:val="000000" w:themeColor="text1"/>
                <w:szCs w:val="21"/>
              </w:rPr>
              <w:t>响应有效期</w:t>
            </w:r>
          </w:p>
        </w:tc>
        <w:tc>
          <w:tcPr>
            <w:tcW w:w="5309" w:type="dxa"/>
            <w:vAlign w:val="center"/>
          </w:tcPr>
          <w:p w14:paraId="7A195045" w14:textId="77777777" w:rsidR="00A422DF" w:rsidRPr="002E60B9" w:rsidRDefault="002E60B9">
            <w:pPr>
              <w:spacing w:line="240" w:lineRule="exact"/>
              <w:rPr>
                <w:color w:val="000000" w:themeColor="text1"/>
                <w:szCs w:val="21"/>
              </w:rPr>
            </w:pPr>
            <w:r w:rsidRPr="002E60B9">
              <w:rPr>
                <w:rFonts w:ascii="宋体" w:hAnsi="宋体" w:hint="eastAsia"/>
                <w:color w:val="000000" w:themeColor="text1"/>
                <w:szCs w:val="21"/>
              </w:rPr>
              <w:t>满足采购文件规定</w:t>
            </w:r>
          </w:p>
        </w:tc>
      </w:tr>
    </w:tbl>
    <w:bookmarkEnd w:id="85"/>
    <w:p w14:paraId="460DBA0E" w14:textId="77777777" w:rsidR="00A422DF" w:rsidRPr="002E60B9" w:rsidRDefault="002E60B9">
      <w:pPr>
        <w:spacing w:before="120" w:line="320" w:lineRule="atLeast"/>
        <w:ind w:firstLineChars="150" w:firstLine="316"/>
        <w:rPr>
          <w:b/>
          <w:bCs/>
          <w:color w:val="000000" w:themeColor="text1"/>
          <w:kern w:val="0"/>
          <w:szCs w:val="21"/>
        </w:rPr>
      </w:pPr>
      <w:r w:rsidRPr="002E60B9">
        <w:rPr>
          <w:rFonts w:hint="eastAsia"/>
          <w:b/>
          <w:bCs/>
          <w:color w:val="000000" w:themeColor="text1"/>
          <w:kern w:val="0"/>
          <w:szCs w:val="21"/>
        </w:rPr>
        <w:t>注：</w:t>
      </w:r>
      <w:r w:rsidRPr="002E60B9">
        <w:rPr>
          <w:b/>
          <w:bCs/>
          <w:color w:val="000000" w:themeColor="text1"/>
          <w:kern w:val="0"/>
          <w:szCs w:val="21"/>
        </w:rPr>
        <w:t>政策性扣除计算方法</w:t>
      </w:r>
    </w:p>
    <w:p w14:paraId="01BCD771"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供应商响应</w:t>
      </w:r>
      <w:r w:rsidRPr="002E60B9">
        <w:rPr>
          <w:color w:val="000000" w:themeColor="text1"/>
          <w:szCs w:val="21"/>
        </w:rPr>
        <w:t>报价将按相应比例进行扣除，用扣除后的价格参与评审（计算价格分）</w:t>
      </w:r>
      <w:r w:rsidRPr="002E60B9">
        <w:rPr>
          <w:rFonts w:hint="eastAsia"/>
          <w:color w:val="000000" w:themeColor="text1"/>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2E60B9" w:rsidRPr="002E60B9" w14:paraId="31FFA590" w14:textId="77777777">
        <w:tc>
          <w:tcPr>
            <w:tcW w:w="1417" w:type="dxa"/>
          </w:tcPr>
          <w:p w14:paraId="7AD176AE" w14:textId="77777777" w:rsidR="00A422DF" w:rsidRPr="002E60B9" w:rsidRDefault="002E60B9">
            <w:pPr>
              <w:spacing w:before="120" w:line="320" w:lineRule="atLeast"/>
              <w:jc w:val="center"/>
              <w:rPr>
                <w:color w:val="000000" w:themeColor="text1"/>
                <w:szCs w:val="21"/>
              </w:rPr>
            </w:pPr>
            <w:r w:rsidRPr="002E60B9">
              <w:rPr>
                <w:rFonts w:hint="eastAsia"/>
                <w:color w:val="000000" w:themeColor="text1"/>
                <w:szCs w:val="21"/>
              </w:rPr>
              <w:t>独立响应</w:t>
            </w:r>
          </w:p>
        </w:tc>
        <w:tc>
          <w:tcPr>
            <w:tcW w:w="4962" w:type="dxa"/>
          </w:tcPr>
          <w:p w14:paraId="0505687A"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供应商所提供产品制造商均为所列企业之一（小型企业、微型企业、残疾人福利企业、监狱企业）</w:t>
            </w:r>
          </w:p>
        </w:tc>
        <w:tc>
          <w:tcPr>
            <w:tcW w:w="2551" w:type="dxa"/>
          </w:tcPr>
          <w:p w14:paraId="1365C9BE"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价格扣除响应报价的</w:t>
            </w:r>
            <w:r w:rsidRPr="002E60B9">
              <w:rPr>
                <w:rFonts w:hint="eastAsia"/>
                <w:color w:val="000000" w:themeColor="text1"/>
                <w:szCs w:val="21"/>
              </w:rPr>
              <w:t>10%</w:t>
            </w:r>
          </w:p>
        </w:tc>
      </w:tr>
      <w:tr w:rsidR="002E60B9" w:rsidRPr="002E60B9" w14:paraId="32C5B6A6" w14:textId="77777777">
        <w:tc>
          <w:tcPr>
            <w:tcW w:w="1417" w:type="dxa"/>
            <w:vMerge w:val="restart"/>
          </w:tcPr>
          <w:p w14:paraId="5AA3CF12" w14:textId="77777777" w:rsidR="00A422DF" w:rsidRPr="002E60B9" w:rsidRDefault="002E60B9">
            <w:pPr>
              <w:spacing w:before="120" w:line="320" w:lineRule="atLeast"/>
              <w:jc w:val="center"/>
              <w:rPr>
                <w:color w:val="000000" w:themeColor="text1"/>
                <w:szCs w:val="21"/>
              </w:rPr>
            </w:pPr>
            <w:r w:rsidRPr="002E60B9">
              <w:rPr>
                <w:rFonts w:hint="eastAsia"/>
                <w:color w:val="000000" w:themeColor="text1"/>
                <w:szCs w:val="21"/>
              </w:rPr>
              <w:t>联合体或</w:t>
            </w:r>
          </w:p>
          <w:p w14:paraId="14D5CACF" w14:textId="77777777" w:rsidR="00A422DF" w:rsidRPr="002E60B9" w:rsidRDefault="002E60B9">
            <w:pPr>
              <w:spacing w:before="120" w:line="320" w:lineRule="atLeast"/>
              <w:jc w:val="center"/>
              <w:rPr>
                <w:color w:val="000000" w:themeColor="text1"/>
                <w:szCs w:val="21"/>
              </w:rPr>
            </w:pPr>
            <w:r w:rsidRPr="002E60B9">
              <w:rPr>
                <w:rFonts w:hint="eastAsia"/>
                <w:color w:val="000000" w:themeColor="text1"/>
                <w:szCs w:val="21"/>
              </w:rPr>
              <w:t>分包</w:t>
            </w:r>
          </w:p>
        </w:tc>
        <w:tc>
          <w:tcPr>
            <w:tcW w:w="4962" w:type="dxa"/>
          </w:tcPr>
          <w:p w14:paraId="727D8D5B"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小微企业制造商承担的金额比例为</w:t>
            </w:r>
            <w:r w:rsidRPr="002E60B9">
              <w:rPr>
                <w:rFonts w:hint="eastAsia"/>
                <w:color w:val="000000" w:themeColor="text1"/>
                <w:szCs w:val="21"/>
              </w:rPr>
              <w:t>1</w:t>
            </w:r>
            <w:r w:rsidRPr="002E60B9">
              <w:rPr>
                <w:color w:val="000000" w:themeColor="text1"/>
                <w:szCs w:val="21"/>
              </w:rPr>
              <w:t>00</w:t>
            </w:r>
            <w:r w:rsidRPr="002E60B9">
              <w:rPr>
                <w:rFonts w:hint="eastAsia"/>
                <w:color w:val="000000" w:themeColor="text1"/>
                <w:szCs w:val="21"/>
              </w:rPr>
              <w:t>%</w:t>
            </w:r>
          </w:p>
        </w:tc>
        <w:tc>
          <w:tcPr>
            <w:tcW w:w="2551" w:type="dxa"/>
          </w:tcPr>
          <w:p w14:paraId="4D5E70A3"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价格扣除响应报价的</w:t>
            </w:r>
            <w:r w:rsidRPr="002E60B9">
              <w:rPr>
                <w:rFonts w:hint="eastAsia"/>
                <w:color w:val="000000" w:themeColor="text1"/>
                <w:szCs w:val="21"/>
              </w:rPr>
              <w:t>10%</w:t>
            </w:r>
          </w:p>
        </w:tc>
      </w:tr>
      <w:tr w:rsidR="002E60B9" w:rsidRPr="002E60B9" w14:paraId="745F67DE" w14:textId="77777777">
        <w:tc>
          <w:tcPr>
            <w:tcW w:w="1417" w:type="dxa"/>
            <w:vMerge/>
          </w:tcPr>
          <w:p w14:paraId="2ECEFF4F" w14:textId="77777777" w:rsidR="00A422DF" w:rsidRPr="002E60B9" w:rsidRDefault="00A422DF">
            <w:pPr>
              <w:spacing w:before="120" w:line="320" w:lineRule="atLeast"/>
              <w:rPr>
                <w:color w:val="000000" w:themeColor="text1"/>
                <w:szCs w:val="21"/>
              </w:rPr>
            </w:pPr>
          </w:p>
        </w:tc>
        <w:tc>
          <w:tcPr>
            <w:tcW w:w="4962" w:type="dxa"/>
          </w:tcPr>
          <w:p w14:paraId="5C2CE413"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小微企业制造商承担的金额比例达到合同总金额</w:t>
            </w:r>
            <w:r w:rsidRPr="002E60B9">
              <w:rPr>
                <w:rFonts w:hint="eastAsia"/>
                <w:color w:val="000000" w:themeColor="text1"/>
                <w:szCs w:val="21"/>
              </w:rPr>
              <w:t>3</w:t>
            </w:r>
            <w:r w:rsidRPr="002E60B9">
              <w:rPr>
                <w:color w:val="000000" w:themeColor="text1"/>
                <w:szCs w:val="21"/>
              </w:rPr>
              <w:t>0%</w:t>
            </w:r>
            <w:r w:rsidRPr="002E60B9">
              <w:rPr>
                <w:rFonts w:hint="eastAsia"/>
                <w:color w:val="000000" w:themeColor="text1"/>
                <w:szCs w:val="21"/>
              </w:rPr>
              <w:t>以上</w:t>
            </w:r>
          </w:p>
        </w:tc>
        <w:tc>
          <w:tcPr>
            <w:tcW w:w="2551" w:type="dxa"/>
          </w:tcPr>
          <w:p w14:paraId="07947892"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价格扣除响应报价的</w:t>
            </w:r>
            <w:r w:rsidRPr="002E60B9">
              <w:rPr>
                <w:color w:val="000000" w:themeColor="text1"/>
                <w:szCs w:val="21"/>
              </w:rPr>
              <w:t>4</w:t>
            </w:r>
            <w:r w:rsidRPr="002E60B9">
              <w:rPr>
                <w:rFonts w:hint="eastAsia"/>
                <w:color w:val="000000" w:themeColor="text1"/>
                <w:szCs w:val="21"/>
              </w:rPr>
              <w:t>%</w:t>
            </w:r>
          </w:p>
        </w:tc>
      </w:tr>
      <w:tr w:rsidR="00A422DF" w:rsidRPr="002E60B9" w14:paraId="18659B59" w14:textId="77777777">
        <w:tc>
          <w:tcPr>
            <w:tcW w:w="8930" w:type="dxa"/>
            <w:gridSpan w:val="3"/>
          </w:tcPr>
          <w:p w14:paraId="26930FA3" w14:textId="77777777" w:rsidR="00A422DF" w:rsidRPr="002E60B9" w:rsidRDefault="002E60B9">
            <w:pPr>
              <w:spacing w:before="120" w:line="320" w:lineRule="atLeast"/>
              <w:rPr>
                <w:color w:val="000000" w:themeColor="text1"/>
                <w:szCs w:val="21"/>
              </w:rPr>
            </w:pPr>
            <w:r w:rsidRPr="002E60B9">
              <w:rPr>
                <w:rFonts w:hint="eastAsia"/>
                <w:color w:val="000000" w:themeColor="text1"/>
                <w:szCs w:val="21"/>
              </w:rPr>
              <w:t>注：未提供《中小企业声明函》、《分包意向协议书》或《联合体协议书》或不符合条件的，</w:t>
            </w:r>
            <w:r w:rsidRPr="002E60B9">
              <w:rPr>
                <w:rFonts w:hint="eastAsia"/>
                <w:color w:val="000000" w:themeColor="text1"/>
                <w:szCs w:val="21"/>
              </w:rPr>
              <w:lastRenderedPageBreak/>
              <w:t>不享受价格扣除优惠。</w:t>
            </w:r>
          </w:p>
        </w:tc>
      </w:tr>
    </w:tbl>
    <w:p w14:paraId="32A4AABF" w14:textId="77777777" w:rsidR="00A422DF" w:rsidRPr="002E60B9" w:rsidRDefault="00A422DF">
      <w:pPr>
        <w:spacing w:before="120" w:line="320" w:lineRule="atLeast"/>
        <w:ind w:firstLineChars="200" w:firstLine="422"/>
        <w:rPr>
          <w:b/>
          <w:bCs/>
          <w:color w:val="000000" w:themeColor="text1"/>
          <w:kern w:val="0"/>
          <w:szCs w:val="21"/>
        </w:rPr>
      </w:pPr>
    </w:p>
    <w:p w14:paraId="3255A528" w14:textId="77777777" w:rsidR="00A422DF" w:rsidRPr="002E60B9" w:rsidRDefault="002E60B9">
      <w:pPr>
        <w:spacing w:before="120" w:line="320" w:lineRule="atLeast"/>
        <w:ind w:firstLineChars="200" w:firstLine="420"/>
        <w:rPr>
          <w:color w:val="000000" w:themeColor="text1"/>
        </w:rPr>
      </w:pPr>
      <w:r w:rsidRPr="002E60B9">
        <w:rPr>
          <w:color w:val="000000" w:themeColor="text1"/>
        </w:rPr>
        <w:t>3.1</w:t>
      </w:r>
      <w:r w:rsidRPr="002E60B9">
        <w:rPr>
          <w:rFonts w:hint="eastAsia"/>
          <w:color w:val="000000" w:themeColor="text1"/>
        </w:rPr>
        <w:t>偏离认定说明</w:t>
      </w:r>
    </w:p>
    <w:p w14:paraId="206DDBE4"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供应商根据采购需求中技术参数为基准，填写响应表，对于响应表或证明材料与技术参数不符的，按如下规定：</w:t>
      </w:r>
    </w:p>
    <w:p w14:paraId="63ACD20C"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w:t>
      </w:r>
      <w:r w:rsidRPr="002E60B9">
        <w:rPr>
          <w:rFonts w:hint="eastAsia"/>
          <w:color w:val="000000" w:themeColor="text1"/>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911D95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）响应表中响应的内容与证明材料不一致的，以证明材料为准作为评审依据。</w:t>
      </w:r>
    </w:p>
    <w:p w14:paraId="32FCD33D"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）同时出现以上两种情况的，按照（</w:t>
      </w:r>
      <w:r w:rsidRPr="002E60B9">
        <w:rPr>
          <w:rFonts w:hint="eastAsia"/>
          <w:color w:val="000000" w:themeColor="text1"/>
          <w:szCs w:val="21"/>
        </w:rPr>
        <w:t>1</w:t>
      </w:r>
      <w:r w:rsidRPr="002E60B9">
        <w:rPr>
          <w:rFonts w:hint="eastAsia"/>
          <w:color w:val="000000" w:themeColor="text1"/>
          <w:szCs w:val="21"/>
        </w:rPr>
        <w:t>）</w:t>
      </w:r>
      <w:r w:rsidRPr="002E60B9">
        <w:rPr>
          <w:rFonts w:hint="eastAsia"/>
          <w:color w:val="000000" w:themeColor="text1"/>
          <w:szCs w:val="21"/>
        </w:rPr>
        <w:t>-</w:t>
      </w:r>
      <w:r w:rsidRPr="002E60B9">
        <w:rPr>
          <w:rFonts w:hint="eastAsia"/>
          <w:color w:val="000000" w:themeColor="text1"/>
          <w:szCs w:val="21"/>
        </w:rPr>
        <w:t>（</w:t>
      </w:r>
      <w:r w:rsidRPr="002E60B9">
        <w:rPr>
          <w:rFonts w:hint="eastAsia"/>
          <w:color w:val="000000" w:themeColor="text1"/>
          <w:szCs w:val="21"/>
        </w:rPr>
        <w:t>2</w:t>
      </w:r>
      <w:r w:rsidRPr="002E60B9">
        <w:rPr>
          <w:rFonts w:hint="eastAsia"/>
          <w:color w:val="000000" w:themeColor="text1"/>
          <w:szCs w:val="21"/>
        </w:rPr>
        <w:t>）顺序认定。</w:t>
      </w:r>
    </w:p>
    <w:p w14:paraId="7852F1C3"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4</w:t>
      </w:r>
      <w:r w:rsidRPr="002E60B9">
        <w:rPr>
          <w:rFonts w:hint="eastAsia"/>
          <w:color w:val="000000" w:themeColor="text1"/>
          <w:szCs w:val="21"/>
        </w:rPr>
        <w:t>）响应表与采购需求中技术参数比较有漏项的，如为实质性参数漏项，视为未响应；如为非实质性参数漏项，视为负偏离。</w:t>
      </w:r>
    </w:p>
    <w:p w14:paraId="72259517"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5</w:t>
      </w:r>
      <w:r w:rsidRPr="002E60B9">
        <w:rPr>
          <w:rFonts w:hint="eastAsia"/>
          <w:color w:val="000000" w:themeColor="text1"/>
          <w:szCs w:val="21"/>
        </w:rPr>
        <w:t>）一项技术参数有多条小项要求的，必须全部响应。如只响应部分参数，视为漏项，按照（</w:t>
      </w:r>
      <w:r w:rsidRPr="002E60B9">
        <w:rPr>
          <w:rFonts w:hint="eastAsia"/>
          <w:color w:val="000000" w:themeColor="text1"/>
          <w:szCs w:val="21"/>
        </w:rPr>
        <w:t>4</w:t>
      </w:r>
      <w:r w:rsidRPr="002E60B9">
        <w:rPr>
          <w:rFonts w:hint="eastAsia"/>
          <w:color w:val="000000" w:themeColor="text1"/>
          <w:szCs w:val="21"/>
        </w:rPr>
        <w:t>）判定。评审时以每一条技术参数为评审依据。</w:t>
      </w:r>
    </w:p>
    <w:p w14:paraId="23262079"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6</w:t>
      </w:r>
      <w:r w:rsidRPr="002E60B9">
        <w:rPr>
          <w:rFonts w:hint="eastAsia"/>
          <w:color w:val="000000" w:themeColor="text1"/>
          <w:szCs w:val="21"/>
        </w:rPr>
        <w:t>）对于区间涵盖值参数，例：电压“测量范围</w:t>
      </w:r>
      <w:r w:rsidRPr="002E60B9">
        <w:rPr>
          <w:rFonts w:hint="eastAsia"/>
          <w:color w:val="000000" w:themeColor="text1"/>
          <w:szCs w:val="21"/>
        </w:rPr>
        <w:t>3V-5V</w:t>
      </w:r>
      <w:r w:rsidRPr="002E60B9">
        <w:rPr>
          <w:rFonts w:hint="eastAsia"/>
          <w:color w:val="000000" w:themeColor="text1"/>
          <w:szCs w:val="21"/>
        </w:rPr>
        <w:t>”，同时满足下限值更低及上限值更高才视为正偏离，例：响应为“测量范围</w:t>
      </w:r>
      <w:r w:rsidRPr="002E60B9">
        <w:rPr>
          <w:rFonts w:hint="eastAsia"/>
          <w:color w:val="000000" w:themeColor="text1"/>
          <w:szCs w:val="21"/>
        </w:rPr>
        <w:t>2V-6V</w:t>
      </w:r>
      <w:r w:rsidRPr="002E60B9">
        <w:rPr>
          <w:rFonts w:hint="eastAsia"/>
          <w:color w:val="000000" w:themeColor="text1"/>
          <w:szCs w:val="21"/>
        </w:rPr>
        <w:t>”。如有一端负偏离，不管另一端如何，均视为负偏离，例：响应为“测量范围</w:t>
      </w:r>
      <w:r w:rsidRPr="002E60B9">
        <w:rPr>
          <w:rFonts w:hint="eastAsia"/>
          <w:color w:val="000000" w:themeColor="text1"/>
          <w:szCs w:val="21"/>
        </w:rPr>
        <w:t>4V-6V</w:t>
      </w:r>
      <w:r w:rsidRPr="002E60B9">
        <w:rPr>
          <w:rFonts w:hint="eastAsia"/>
          <w:color w:val="000000" w:themeColor="text1"/>
          <w:szCs w:val="21"/>
        </w:rPr>
        <w:t>”。</w:t>
      </w:r>
    </w:p>
    <w:p w14:paraId="2ED16E2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7</w:t>
      </w:r>
      <w:r w:rsidRPr="002E60B9">
        <w:rPr>
          <w:rFonts w:hint="eastAsia"/>
          <w:color w:val="000000" w:themeColor="text1"/>
          <w:szCs w:val="21"/>
        </w:rPr>
        <w:t>）对于区间任意值参数，例“</w:t>
      </w:r>
      <w:r w:rsidRPr="002E60B9">
        <w:rPr>
          <w:rFonts w:hint="eastAsia"/>
          <w:color w:val="000000" w:themeColor="text1"/>
          <w:szCs w:val="21"/>
        </w:rPr>
        <w:t>5mm</w:t>
      </w:r>
      <w:r w:rsidRPr="002E60B9">
        <w:rPr>
          <w:rFonts w:hint="eastAsia"/>
          <w:color w:val="000000" w:themeColor="text1"/>
          <w:szCs w:val="21"/>
        </w:rPr>
        <w:t>≤间距≤</w:t>
      </w:r>
      <w:r w:rsidRPr="002E60B9">
        <w:rPr>
          <w:rFonts w:hint="eastAsia"/>
          <w:color w:val="000000" w:themeColor="text1"/>
          <w:szCs w:val="21"/>
        </w:rPr>
        <w:t>10mm</w:t>
      </w:r>
      <w:r w:rsidRPr="002E60B9">
        <w:rPr>
          <w:rFonts w:hint="eastAsia"/>
          <w:color w:val="000000" w:themeColor="text1"/>
          <w:szCs w:val="21"/>
        </w:rPr>
        <w:t>”或“间距</w:t>
      </w:r>
      <w:r w:rsidRPr="002E60B9">
        <w:rPr>
          <w:rFonts w:hint="eastAsia"/>
          <w:color w:val="000000" w:themeColor="text1"/>
          <w:szCs w:val="21"/>
        </w:rPr>
        <w:t>7.5</w:t>
      </w:r>
      <w:r w:rsidRPr="002E60B9">
        <w:rPr>
          <w:rFonts w:hint="eastAsia"/>
          <w:color w:val="000000" w:themeColor="text1"/>
          <w:szCs w:val="21"/>
        </w:rPr>
        <w:t>±</w:t>
      </w:r>
      <w:r w:rsidRPr="002E60B9">
        <w:rPr>
          <w:rFonts w:hint="eastAsia"/>
          <w:color w:val="000000" w:themeColor="text1"/>
          <w:szCs w:val="21"/>
        </w:rPr>
        <w:t>2.5mm</w:t>
      </w:r>
      <w:r w:rsidRPr="002E60B9">
        <w:rPr>
          <w:rFonts w:hint="eastAsia"/>
          <w:color w:val="000000" w:themeColor="text1"/>
          <w:szCs w:val="21"/>
        </w:rPr>
        <w:t>”，若间距响应值为</w:t>
      </w:r>
      <w:r w:rsidRPr="002E60B9">
        <w:rPr>
          <w:rFonts w:hint="eastAsia"/>
          <w:color w:val="000000" w:themeColor="text1"/>
          <w:szCs w:val="21"/>
        </w:rPr>
        <w:t>5mm-10mm</w:t>
      </w:r>
      <w:r w:rsidRPr="002E60B9">
        <w:rPr>
          <w:rFonts w:hint="eastAsia"/>
          <w:color w:val="000000" w:themeColor="text1"/>
          <w:szCs w:val="21"/>
        </w:rPr>
        <w:t>中任意区间值或任意一个数值（含本数）时为无偏离，例：“</w:t>
      </w:r>
      <w:r w:rsidRPr="002E60B9">
        <w:rPr>
          <w:rFonts w:hint="eastAsia"/>
          <w:color w:val="000000" w:themeColor="text1"/>
          <w:szCs w:val="21"/>
        </w:rPr>
        <w:t>6mm</w:t>
      </w:r>
      <w:r w:rsidRPr="002E60B9">
        <w:rPr>
          <w:rFonts w:hint="eastAsia"/>
          <w:color w:val="000000" w:themeColor="text1"/>
          <w:szCs w:val="21"/>
        </w:rPr>
        <w:t>≤间距≤</w:t>
      </w:r>
      <w:r w:rsidRPr="002E60B9">
        <w:rPr>
          <w:rFonts w:hint="eastAsia"/>
          <w:color w:val="000000" w:themeColor="text1"/>
          <w:szCs w:val="21"/>
        </w:rPr>
        <w:t>8mm</w:t>
      </w:r>
      <w:r w:rsidRPr="002E60B9">
        <w:rPr>
          <w:rFonts w:hint="eastAsia"/>
          <w:color w:val="000000" w:themeColor="text1"/>
          <w:szCs w:val="21"/>
        </w:rPr>
        <w:t>”、“</w:t>
      </w:r>
      <w:r w:rsidRPr="002E60B9">
        <w:rPr>
          <w:rFonts w:hint="eastAsia"/>
          <w:color w:val="000000" w:themeColor="text1"/>
          <w:szCs w:val="21"/>
        </w:rPr>
        <w:t>8</w:t>
      </w:r>
      <w:r w:rsidRPr="002E60B9">
        <w:rPr>
          <w:rFonts w:hint="eastAsia"/>
          <w:color w:val="000000" w:themeColor="text1"/>
          <w:szCs w:val="21"/>
        </w:rPr>
        <w:t>±</w:t>
      </w:r>
      <w:r w:rsidRPr="002E60B9">
        <w:rPr>
          <w:rFonts w:hint="eastAsia"/>
          <w:color w:val="000000" w:themeColor="text1"/>
          <w:szCs w:val="21"/>
        </w:rPr>
        <w:t>2mm</w:t>
      </w:r>
      <w:r w:rsidRPr="002E60B9">
        <w:rPr>
          <w:rFonts w:hint="eastAsia"/>
          <w:color w:val="000000" w:themeColor="text1"/>
          <w:szCs w:val="21"/>
        </w:rPr>
        <w:t>”、“</w:t>
      </w:r>
      <w:r w:rsidRPr="002E60B9">
        <w:rPr>
          <w:rFonts w:hint="eastAsia"/>
          <w:color w:val="000000" w:themeColor="text1"/>
          <w:szCs w:val="21"/>
        </w:rPr>
        <w:t>8mm</w:t>
      </w:r>
      <w:r w:rsidRPr="002E60B9">
        <w:rPr>
          <w:rFonts w:hint="eastAsia"/>
          <w:color w:val="000000" w:themeColor="text1"/>
          <w:szCs w:val="21"/>
        </w:rPr>
        <w:t>”。超过区间范围视为负偏离，例：“</w:t>
      </w:r>
      <w:r w:rsidRPr="002E60B9">
        <w:rPr>
          <w:rFonts w:hint="eastAsia"/>
          <w:color w:val="000000" w:themeColor="text1"/>
          <w:szCs w:val="21"/>
        </w:rPr>
        <w:t>3mm</w:t>
      </w:r>
      <w:r w:rsidRPr="002E60B9">
        <w:rPr>
          <w:rFonts w:hint="eastAsia"/>
          <w:color w:val="000000" w:themeColor="text1"/>
          <w:szCs w:val="21"/>
        </w:rPr>
        <w:t>≤间距≤</w:t>
      </w:r>
      <w:r w:rsidRPr="002E60B9">
        <w:rPr>
          <w:rFonts w:hint="eastAsia"/>
          <w:color w:val="000000" w:themeColor="text1"/>
          <w:szCs w:val="21"/>
        </w:rPr>
        <w:t>12mm</w:t>
      </w:r>
      <w:r w:rsidRPr="002E60B9">
        <w:rPr>
          <w:rFonts w:hint="eastAsia"/>
          <w:color w:val="000000" w:themeColor="text1"/>
          <w:szCs w:val="21"/>
        </w:rPr>
        <w:t>”、“</w:t>
      </w:r>
      <w:r w:rsidRPr="002E60B9">
        <w:rPr>
          <w:rFonts w:hint="eastAsia"/>
          <w:color w:val="000000" w:themeColor="text1"/>
          <w:szCs w:val="21"/>
        </w:rPr>
        <w:t>8</w:t>
      </w:r>
      <w:r w:rsidRPr="002E60B9">
        <w:rPr>
          <w:rFonts w:hint="eastAsia"/>
          <w:color w:val="000000" w:themeColor="text1"/>
          <w:szCs w:val="21"/>
        </w:rPr>
        <w:t>±</w:t>
      </w:r>
      <w:r w:rsidRPr="002E60B9">
        <w:rPr>
          <w:rFonts w:hint="eastAsia"/>
          <w:color w:val="000000" w:themeColor="text1"/>
          <w:szCs w:val="21"/>
        </w:rPr>
        <w:t>4mm</w:t>
      </w:r>
      <w:r w:rsidRPr="002E60B9">
        <w:rPr>
          <w:rFonts w:hint="eastAsia"/>
          <w:color w:val="000000" w:themeColor="text1"/>
          <w:szCs w:val="21"/>
        </w:rPr>
        <w:t>”、“</w:t>
      </w:r>
      <w:r w:rsidRPr="002E60B9">
        <w:rPr>
          <w:rFonts w:hint="eastAsia"/>
          <w:color w:val="000000" w:themeColor="text1"/>
          <w:szCs w:val="21"/>
        </w:rPr>
        <w:t>3-12mm</w:t>
      </w:r>
      <w:r w:rsidRPr="002E60B9">
        <w:rPr>
          <w:rFonts w:hint="eastAsia"/>
          <w:color w:val="000000" w:themeColor="text1"/>
          <w:szCs w:val="21"/>
        </w:rPr>
        <w:t>”、“</w:t>
      </w:r>
      <w:r w:rsidRPr="002E60B9">
        <w:rPr>
          <w:rFonts w:hint="eastAsia"/>
          <w:color w:val="000000" w:themeColor="text1"/>
          <w:szCs w:val="21"/>
        </w:rPr>
        <w:t>3mm</w:t>
      </w:r>
      <w:r w:rsidRPr="002E60B9">
        <w:rPr>
          <w:rFonts w:hint="eastAsia"/>
          <w:color w:val="000000" w:themeColor="text1"/>
          <w:szCs w:val="21"/>
        </w:rPr>
        <w:t>”。此类参数不存在正偏离。</w:t>
      </w:r>
    </w:p>
    <w:p w14:paraId="325641C2"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8</w:t>
      </w:r>
      <w:r w:rsidRPr="002E60B9">
        <w:rPr>
          <w:rFonts w:hint="eastAsia"/>
          <w:color w:val="000000" w:themeColor="text1"/>
          <w:szCs w:val="21"/>
        </w:rPr>
        <w:t>）对于单边任意参数的要求，例“长度≥</w:t>
      </w:r>
      <w:r w:rsidRPr="002E60B9">
        <w:rPr>
          <w:rFonts w:hint="eastAsia"/>
          <w:color w:val="000000" w:themeColor="text1"/>
          <w:szCs w:val="21"/>
        </w:rPr>
        <w:t>50cm</w:t>
      </w:r>
      <w:r w:rsidRPr="002E60B9">
        <w:rPr>
          <w:rFonts w:hint="eastAsia"/>
          <w:color w:val="000000" w:themeColor="text1"/>
          <w:szCs w:val="21"/>
        </w:rPr>
        <w:t>”，若响应为</w:t>
      </w:r>
      <w:r w:rsidRPr="002E60B9">
        <w:rPr>
          <w:rFonts w:hint="eastAsia"/>
          <w:color w:val="000000" w:themeColor="text1"/>
          <w:szCs w:val="21"/>
        </w:rPr>
        <w:t>50 cm</w:t>
      </w:r>
      <w:r w:rsidRPr="002E60B9">
        <w:rPr>
          <w:rFonts w:hint="eastAsia"/>
          <w:color w:val="000000" w:themeColor="text1"/>
          <w:szCs w:val="21"/>
        </w:rPr>
        <w:t>及</w:t>
      </w:r>
      <w:r w:rsidRPr="002E60B9">
        <w:rPr>
          <w:rFonts w:hint="eastAsia"/>
          <w:color w:val="000000" w:themeColor="text1"/>
          <w:szCs w:val="21"/>
        </w:rPr>
        <w:t>50cm</w:t>
      </w:r>
      <w:r w:rsidRPr="002E60B9">
        <w:rPr>
          <w:rFonts w:hint="eastAsia"/>
          <w:color w:val="000000" w:themeColor="text1"/>
          <w:szCs w:val="21"/>
        </w:rPr>
        <w:t>以上任意一个数值，均视为无偏离；若响应小于</w:t>
      </w:r>
      <w:r w:rsidRPr="002E60B9">
        <w:rPr>
          <w:rFonts w:hint="eastAsia"/>
          <w:color w:val="000000" w:themeColor="text1"/>
          <w:szCs w:val="21"/>
        </w:rPr>
        <w:t>50cm</w:t>
      </w:r>
      <w:r w:rsidRPr="002E60B9">
        <w:rPr>
          <w:rFonts w:hint="eastAsia"/>
          <w:color w:val="000000" w:themeColor="text1"/>
          <w:szCs w:val="21"/>
        </w:rPr>
        <w:t>，视为负偏离。此类参数无正偏离。</w:t>
      </w:r>
    </w:p>
    <w:p w14:paraId="7D4D930F"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9</w:t>
      </w:r>
      <w:r w:rsidRPr="002E60B9">
        <w:rPr>
          <w:rFonts w:hint="eastAsia"/>
          <w:color w:val="000000" w:themeColor="text1"/>
          <w:szCs w:val="21"/>
        </w:rPr>
        <w:t>）对于固定参数，响应与采购需求中技术参数一致，视为无偏离，其他均视为负偏离，此类参数无正偏离。</w:t>
      </w:r>
    </w:p>
    <w:p w14:paraId="5B4E1E28" w14:textId="77777777" w:rsidR="00A422DF" w:rsidRPr="002E60B9" w:rsidRDefault="002E60B9">
      <w:pPr>
        <w:spacing w:before="120" w:line="320" w:lineRule="atLeas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10</w:t>
      </w:r>
      <w:r w:rsidRPr="002E60B9">
        <w:rPr>
          <w:rFonts w:hint="eastAsia"/>
          <w:color w:val="000000" w:themeColor="text1"/>
          <w:szCs w:val="21"/>
        </w:rPr>
        <w:t>）如采购需求中技术参数有特殊要求与上述说明不一致的，以特殊要求为准。</w:t>
      </w:r>
    </w:p>
    <w:p w14:paraId="734C0E72" w14:textId="77777777" w:rsidR="00A422DF" w:rsidRPr="002E60B9" w:rsidRDefault="00A422DF">
      <w:pPr>
        <w:spacing w:before="120" w:line="320" w:lineRule="atLeast"/>
        <w:ind w:firstLineChars="200" w:firstLine="420"/>
        <w:rPr>
          <w:color w:val="000000" w:themeColor="text1"/>
          <w:szCs w:val="21"/>
        </w:rPr>
      </w:pPr>
    </w:p>
    <w:p w14:paraId="6AB50DE2" w14:textId="77777777" w:rsidR="00A422DF" w:rsidRPr="002E60B9" w:rsidRDefault="00A422DF">
      <w:pPr>
        <w:spacing w:before="120" w:line="320" w:lineRule="atLeast"/>
        <w:ind w:firstLineChars="200" w:firstLine="420"/>
        <w:rPr>
          <w:color w:val="000000" w:themeColor="text1"/>
          <w:szCs w:val="21"/>
        </w:rPr>
      </w:pPr>
    </w:p>
    <w:p w14:paraId="5B1CE947" w14:textId="77777777" w:rsidR="00A422DF" w:rsidRPr="002E60B9" w:rsidRDefault="00A422DF">
      <w:pPr>
        <w:spacing w:before="120" w:line="320" w:lineRule="atLeast"/>
        <w:ind w:firstLineChars="200" w:firstLine="420"/>
        <w:rPr>
          <w:color w:val="000000" w:themeColor="text1"/>
          <w:szCs w:val="21"/>
        </w:rPr>
      </w:pPr>
    </w:p>
    <w:bookmarkEnd w:id="80"/>
    <w:bookmarkEnd w:id="81"/>
    <w:bookmarkEnd w:id="84"/>
    <w:p w14:paraId="2A8F031A" w14:textId="77777777" w:rsidR="00A422DF" w:rsidRPr="002E60B9" w:rsidRDefault="00A422DF">
      <w:pPr>
        <w:pStyle w:val="ab"/>
        <w:snapToGrid w:val="0"/>
        <w:spacing w:before="120" w:after="120"/>
        <w:outlineLvl w:val="0"/>
        <w:rPr>
          <w:rFonts w:ascii="Times New Roman" w:hAnsi="Times New Roman" w:cs="Times New Roman"/>
          <w:b/>
          <w:color w:val="000000" w:themeColor="text1"/>
          <w:sz w:val="32"/>
          <w:szCs w:val="32"/>
        </w:rPr>
        <w:sectPr w:rsidR="00A422DF" w:rsidRPr="002E60B9">
          <w:headerReference w:type="default" r:id="rId21"/>
          <w:headerReference w:type="first" r:id="rId22"/>
          <w:pgSz w:w="11906" w:h="16838"/>
          <w:pgMar w:top="1418" w:right="1133" w:bottom="1246" w:left="1418" w:header="851" w:footer="992" w:gutter="0"/>
          <w:cols w:space="720"/>
          <w:docGrid w:linePitch="312"/>
        </w:sectPr>
      </w:pPr>
    </w:p>
    <w:p w14:paraId="7C18D215" w14:textId="77777777" w:rsidR="00A422DF" w:rsidRPr="002E60B9" w:rsidRDefault="002E60B9">
      <w:pPr>
        <w:pStyle w:val="ab"/>
        <w:snapToGrid w:val="0"/>
        <w:spacing w:before="120" w:after="120" w:line="320" w:lineRule="exact"/>
        <w:jc w:val="center"/>
        <w:outlineLvl w:val="0"/>
        <w:rPr>
          <w:rFonts w:ascii="Times New Roman" w:hAnsi="Times New Roman" w:cs="Times New Roman"/>
          <w:color w:val="000000" w:themeColor="text1"/>
          <w:sz w:val="32"/>
          <w:szCs w:val="32"/>
        </w:rPr>
      </w:pPr>
      <w:bookmarkStart w:id="86" w:name="_Toc25316"/>
      <w:bookmarkStart w:id="87" w:name="_Toc206600863"/>
      <w:bookmarkStart w:id="88" w:name="_Hlk160525271"/>
      <w:r w:rsidRPr="002E60B9">
        <w:rPr>
          <w:rFonts w:ascii="Times New Roman" w:hAnsi="Times New Roman" w:cs="Times New Roman"/>
          <w:color w:val="000000" w:themeColor="text1"/>
          <w:sz w:val="32"/>
          <w:szCs w:val="32"/>
        </w:rPr>
        <w:lastRenderedPageBreak/>
        <w:t>第五章</w:t>
      </w:r>
      <w:r w:rsidRPr="002E60B9">
        <w:rPr>
          <w:rFonts w:ascii="Times New Roman" w:hAnsi="Times New Roman" w:cs="Times New Roman"/>
          <w:color w:val="000000" w:themeColor="text1"/>
          <w:sz w:val="32"/>
          <w:szCs w:val="32"/>
        </w:rPr>
        <w:t xml:space="preserve">  </w:t>
      </w:r>
      <w:r w:rsidRPr="002E60B9">
        <w:rPr>
          <w:rFonts w:ascii="Times New Roman" w:hAnsi="Times New Roman" w:cs="Times New Roman"/>
          <w:color w:val="000000" w:themeColor="text1"/>
          <w:sz w:val="32"/>
          <w:szCs w:val="32"/>
        </w:rPr>
        <w:t>合同主要条款格式</w:t>
      </w:r>
      <w:bookmarkEnd w:id="86"/>
      <w:bookmarkEnd w:id="87"/>
    </w:p>
    <w:bookmarkEnd w:id="88"/>
    <w:p w14:paraId="5AAFB24B" w14:textId="77777777" w:rsidR="00A422DF" w:rsidRPr="002E60B9" w:rsidRDefault="00A422DF">
      <w:pPr>
        <w:widowControl/>
        <w:jc w:val="left"/>
        <w:rPr>
          <w:b/>
          <w:bCs/>
          <w:color w:val="000000" w:themeColor="text1"/>
          <w:szCs w:val="21"/>
        </w:rPr>
      </w:pPr>
    </w:p>
    <w:p w14:paraId="07755EA3" w14:textId="77777777" w:rsidR="00A422DF" w:rsidRPr="002E60B9" w:rsidRDefault="00A422DF">
      <w:pPr>
        <w:pStyle w:val="a8"/>
        <w:ind w:left="1764" w:hanging="924"/>
        <w:jc w:val="center"/>
        <w:rPr>
          <w:rFonts w:ascii="宋体" w:hAnsi="宋体" w:cs="宋体" w:hint="eastAsia"/>
          <w:b/>
          <w:bCs/>
          <w:color w:val="000000" w:themeColor="text1"/>
          <w:spacing w:val="-20"/>
          <w:kern w:val="44"/>
          <w:sz w:val="48"/>
          <w:szCs w:val="48"/>
        </w:rPr>
      </w:pPr>
    </w:p>
    <w:p w14:paraId="37CF139C" w14:textId="77777777" w:rsidR="00A422DF" w:rsidRPr="002E60B9" w:rsidRDefault="00A422DF">
      <w:pPr>
        <w:pStyle w:val="a8"/>
        <w:rPr>
          <w:color w:val="000000" w:themeColor="text1"/>
          <w:sz w:val="32"/>
          <w:szCs w:val="32"/>
        </w:rPr>
      </w:pPr>
    </w:p>
    <w:bookmarkEnd w:id="0"/>
    <w:bookmarkEnd w:id="1"/>
    <w:p w14:paraId="002F51CC" w14:textId="77777777" w:rsidR="00A422DF" w:rsidRPr="002E60B9" w:rsidRDefault="002E60B9">
      <w:pPr>
        <w:spacing w:before="120" w:line="320" w:lineRule="atLeast"/>
        <w:ind w:firstLineChars="200" w:firstLine="422"/>
        <w:jc w:val="center"/>
        <w:outlineLvl w:val="1"/>
        <w:rPr>
          <w:rFonts w:ascii="Arial" w:hAnsi="Arial" w:cs="Arial"/>
          <w:b/>
          <w:bCs/>
          <w:color w:val="000000" w:themeColor="text1"/>
          <w:kern w:val="0"/>
          <w:szCs w:val="21"/>
        </w:rPr>
      </w:pPr>
      <w:r w:rsidRPr="002E60B9">
        <w:rPr>
          <w:rFonts w:ascii="Arial" w:hAnsi="Arial" w:cs="Arial"/>
          <w:b/>
          <w:bCs/>
          <w:color w:val="000000" w:themeColor="text1"/>
          <w:kern w:val="0"/>
          <w:szCs w:val="21"/>
        </w:rPr>
        <w:t>广西壮族自治区政府采购合同</w:t>
      </w:r>
    </w:p>
    <w:tbl>
      <w:tblPr>
        <w:tblW w:w="0" w:type="auto"/>
        <w:tblInd w:w="108" w:type="dxa"/>
        <w:tblLook w:val="04A0" w:firstRow="1" w:lastRow="0" w:firstColumn="1" w:lastColumn="0" w:noHBand="0" w:noVBand="1"/>
      </w:tblPr>
      <w:tblGrid>
        <w:gridCol w:w="1839"/>
        <w:gridCol w:w="2822"/>
        <w:gridCol w:w="1988"/>
        <w:gridCol w:w="2673"/>
      </w:tblGrid>
      <w:tr w:rsidR="002E60B9" w:rsidRPr="002E60B9" w14:paraId="77530F4E" w14:textId="77777777">
        <w:tc>
          <w:tcPr>
            <w:tcW w:w="1843" w:type="dxa"/>
          </w:tcPr>
          <w:p w14:paraId="00F777DC"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合同编号：</w:t>
            </w:r>
          </w:p>
        </w:tc>
        <w:tc>
          <w:tcPr>
            <w:tcW w:w="2829" w:type="dxa"/>
          </w:tcPr>
          <w:p w14:paraId="11653048" w14:textId="77777777" w:rsidR="00A422DF" w:rsidRPr="002E60B9" w:rsidRDefault="00A422DF">
            <w:pPr>
              <w:spacing w:line="360" w:lineRule="exact"/>
              <w:ind w:right="480"/>
              <w:jc w:val="left"/>
              <w:rPr>
                <w:rFonts w:ascii="Arial" w:hAnsi="Arial" w:cs="Arial"/>
                <w:bCs/>
                <w:color w:val="000000" w:themeColor="text1"/>
                <w:szCs w:val="21"/>
              </w:rPr>
            </w:pPr>
          </w:p>
        </w:tc>
        <w:tc>
          <w:tcPr>
            <w:tcW w:w="1991" w:type="dxa"/>
          </w:tcPr>
          <w:p w14:paraId="79118D0A"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采购计划号：</w:t>
            </w:r>
          </w:p>
        </w:tc>
        <w:tc>
          <w:tcPr>
            <w:tcW w:w="2682" w:type="dxa"/>
          </w:tcPr>
          <w:p w14:paraId="1FA3BA9F" w14:textId="77777777" w:rsidR="00A422DF" w:rsidRPr="002E60B9" w:rsidRDefault="00A422DF">
            <w:pPr>
              <w:spacing w:line="360" w:lineRule="exact"/>
              <w:ind w:right="480"/>
              <w:jc w:val="left"/>
              <w:rPr>
                <w:rFonts w:ascii="Arial" w:hAnsi="Arial" w:cs="Arial"/>
                <w:bCs/>
                <w:color w:val="000000" w:themeColor="text1"/>
                <w:szCs w:val="21"/>
              </w:rPr>
            </w:pPr>
          </w:p>
        </w:tc>
      </w:tr>
      <w:tr w:rsidR="002E60B9" w:rsidRPr="002E60B9" w14:paraId="487D7604" w14:textId="77777777">
        <w:tc>
          <w:tcPr>
            <w:tcW w:w="1843" w:type="dxa"/>
          </w:tcPr>
          <w:p w14:paraId="2B2C6084"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项目名称：</w:t>
            </w:r>
          </w:p>
        </w:tc>
        <w:tc>
          <w:tcPr>
            <w:tcW w:w="2829" w:type="dxa"/>
          </w:tcPr>
          <w:p w14:paraId="4E24F25F"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智能物流拣选机器人安装检测与维修技术实训室项目</w:t>
            </w:r>
          </w:p>
        </w:tc>
        <w:tc>
          <w:tcPr>
            <w:tcW w:w="1991" w:type="dxa"/>
          </w:tcPr>
          <w:p w14:paraId="1D401DF2"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项目编号：</w:t>
            </w:r>
          </w:p>
        </w:tc>
        <w:tc>
          <w:tcPr>
            <w:tcW w:w="2682" w:type="dxa"/>
          </w:tcPr>
          <w:p w14:paraId="0796CB66" w14:textId="77777777" w:rsidR="00A422DF" w:rsidRPr="002E60B9" w:rsidRDefault="00A422DF">
            <w:pPr>
              <w:spacing w:line="360" w:lineRule="exact"/>
              <w:ind w:right="480"/>
              <w:jc w:val="left"/>
              <w:rPr>
                <w:rFonts w:ascii="Arial" w:hAnsi="Arial" w:cs="Arial"/>
                <w:bCs/>
                <w:color w:val="000000" w:themeColor="text1"/>
                <w:szCs w:val="21"/>
              </w:rPr>
            </w:pPr>
          </w:p>
        </w:tc>
      </w:tr>
      <w:tr w:rsidR="002E60B9" w:rsidRPr="002E60B9" w14:paraId="36943AEF" w14:textId="77777777">
        <w:tc>
          <w:tcPr>
            <w:tcW w:w="1843" w:type="dxa"/>
          </w:tcPr>
          <w:p w14:paraId="1EEBC84A" w14:textId="77777777" w:rsidR="00A422DF" w:rsidRPr="002E60B9" w:rsidRDefault="002E60B9">
            <w:pPr>
              <w:spacing w:line="360" w:lineRule="exact"/>
              <w:jc w:val="left"/>
              <w:rPr>
                <w:rFonts w:ascii="Arial" w:hAnsi="Arial" w:cs="Arial"/>
                <w:bCs/>
                <w:color w:val="000000" w:themeColor="text1"/>
                <w:szCs w:val="21"/>
              </w:rPr>
            </w:pPr>
            <w:r w:rsidRPr="002E60B9">
              <w:rPr>
                <w:rFonts w:ascii="Arial" w:hAnsi="Arial" w:cs="Arial"/>
                <w:bCs/>
                <w:color w:val="000000" w:themeColor="text1"/>
                <w:szCs w:val="21"/>
              </w:rPr>
              <w:t>采购人（甲方）：</w:t>
            </w:r>
          </w:p>
        </w:tc>
        <w:tc>
          <w:tcPr>
            <w:tcW w:w="2829" w:type="dxa"/>
          </w:tcPr>
          <w:p w14:paraId="4B92D341"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广西经贸职业技术学院</w:t>
            </w:r>
          </w:p>
        </w:tc>
        <w:tc>
          <w:tcPr>
            <w:tcW w:w="1991" w:type="dxa"/>
          </w:tcPr>
          <w:p w14:paraId="0FF2ABF2" w14:textId="77777777" w:rsidR="00A422DF" w:rsidRPr="002E60B9" w:rsidRDefault="002E60B9">
            <w:pPr>
              <w:spacing w:line="360" w:lineRule="exact"/>
              <w:jc w:val="left"/>
              <w:rPr>
                <w:rFonts w:ascii="Arial" w:hAnsi="Arial" w:cs="Arial"/>
                <w:bCs/>
                <w:color w:val="000000" w:themeColor="text1"/>
                <w:szCs w:val="21"/>
              </w:rPr>
            </w:pPr>
            <w:r w:rsidRPr="002E60B9">
              <w:rPr>
                <w:rFonts w:ascii="Arial" w:hAnsi="Arial" w:cs="Arial"/>
                <w:bCs/>
                <w:color w:val="000000" w:themeColor="text1"/>
                <w:szCs w:val="21"/>
              </w:rPr>
              <w:t>供应商（乙方）：</w:t>
            </w:r>
          </w:p>
        </w:tc>
        <w:tc>
          <w:tcPr>
            <w:tcW w:w="2682" w:type="dxa"/>
          </w:tcPr>
          <w:p w14:paraId="0220B5BD" w14:textId="77777777" w:rsidR="00A422DF" w:rsidRPr="002E60B9" w:rsidRDefault="00A422DF">
            <w:pPr>
              <w:spacing w:line="360" w:lineRule="exact"/>
              <w:ind w:right="480"/>
              <w:jc w:val="left"/>
              <w:rPr>
                <w:rFonts w:ascii="Arial" w:hAnsi="Arial" w:cs="Arial"/>
                <w:bCs/>
                <w:color w:val="000000" w:themeColor="text1"/>
                <w:szCs w:val="21"/>
              </w:rPr>
            </w:pPr>
          </w:p>
        </w:tc>
      </w:tr>
      <w:tr w:rsidR="00A422DF" w:rsidRPr="002E60B9" w14:paraId="64F8059C" w14:textId="77777777">
        <w:tc>
          <w:tcPr>
            <w:tcW w:w="1843" w:type="dxa"/>
          </w:tcPr>
          <w:p w14:paraId="28A043F9"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签订地点：</w:t>
            </w:r>
          </w:p>
        </w:tc>
        <w:tc>
          <w:tcPr>
            <w:tcW w:w="2829" w:type="dxa"/>
          </w:tcPr>
          <w:p w14:paraId="02A415D9"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南宁市青山路</w:t>
            </w:r>
            <w:r w:rsidRPr="002E60B9">
              <w:rPr>
                <w:rFonts w:ascii="Arial" w:hAnsi="Arial" w:cs="Arial"/>
                <w:bCs/>
                <w:color w:val="000000" w:themeColor="text1"/>
                <w:szCs w:val="21"/>
              </w:rPr>
              <w:t>14</w:t>
            </w:r>
            <w:r w:rsidRPr="002E60B9">
              <w:rPr>
                <w:rFonts w:ascii="Arial" w:hAnsi="Arial" w:cs="Arial"/>
                <w:bCs/>
                <w:color w:val="000000" w:themeColor="text1"/>
                <w:szCs w:val="21"/>
              </w:rPr>
              <w:t>号</w:t>
            </w:r>
          </w:p>
        </w:tc>
        <w:tc>
          <w:tcPr>
            <w:tcW w:w="1991" w:type="dxa"/>
          </w:tcPr>
          <w:p w14:paraId="5C43CC68" w14:textId="77777777" w:rsidR="00A422DF" w:rsidRPr="002E60B9" w:rsidRDefault="002E60B9">
            <w:pPr>
              <w:spacing w:line="360" w:lineRule="exact"/>
              <w:ind w:right="480"/>
              <w:jc w:val="left"/>
              <w:rPr>
                <w:rFonts w:ascii="Arial" w:hAnsi="Arial" w:cs="Arial"/>
                <w:bCs/>
                <w:color w:val="000000" w:themeColor="text1"/>
                <w:szCs w:val="21"/>
              </w:rPr>
            </w:pPr>
            <w:r w:rsidRPr="002E60B9">
              <w:rPr>
                <w:rFonts w:ascii="Arial" w:hAnsi="Arial" w:cs="Arial"/>
                <w:bCs/>
                <w:color w:val="000000" w:themeColor="text1"/>
                <w:szCs w:val="21"/>
              </w:rPr>
              <w:t>签订时间：</w:t>
            </w:r>
          </w:p>
        </w:tc>
        <w:tc>
          <w:tcPr>
            <w:tcW w:w="2682" w:type="dxa"/>
          </w:tcPr>
          <w:p w14:paraId="3B95F518" w14:textId="77777777" w:rsidR="00A422DF" w:rsidRPr="002E60B9" w:rsidRDefault="00A422DF">
            <w:pPr>
              <w:spacing w:line="360" w:lineRule="exact"/>
              <w:ind w:right="480"/>
              <w:jc w:val="left"/>
              <w:rPr>
                <w:rFonts w:ascii="Arial" w:hAnsi="Arial" w:cs="Arial"/>
                <w:bCs/>
                <w:color w:val="000000" w:themeColor="text1"/>
                <w:szCs w:val="21"/>
              </w:rPr>
            </w:pPr>
          </w:p>
        </w:tc>
      </w:tr>
    </w:tbl>
    <w:p w14:paraId="2E0EF5D3" w14:textId="77777777" w:rsidR="00A422DF" w:rsidRPr="002E60B9" w:rsidRDefault="00A422DF">
      <w:pPr>
        <w:snapToGrid w:val="0"/>
        <w:spacing w:line="360" w:lineRule="exact"/>
        <w:ind w:firstLineChars="200" w:firstLine="420"/>
        <w:rPr>
          <w:rFonts w:ascii="Arial" w:hAnsi="Arial" w:cs="Arial"/>
          <w:color w:val="000000" w:themeColor="text1"/>
          <w:szCs w:val="21"/>
        </w:rPr>
      </w:pPr>
    </w:p>
    <w:p w14:paraId="0AAF3CB0" w14:textId="77777777" w:rsidR="00A422DF" w:rsidRPr="002E60B9" w:rsidRDefault="002E60B9">
      <w:pPr>
        <w:spacing w:line="300" w:lineRule="exact"/>
        <w:ind w:firstLineChars="200" w:firstLine="420"/>
        <w:rPr>
          <w:rFonts w:ascii="Arial" w:hAnsi="Arial" w:cs="Arial"/>
          <w:color w:val="000000" w:themeColor="text1"/>
          <w:szCs w:val="21"/>
        </w:rPr>
      </w:pPr>
      <w:r w:rsidRPr="002E60B9">
        <w:rPr>
          <w:rFonts w:ascii="Arial" w:hAnsi="Arial" w:cs="Arial"/>
          <w:color w:val="000000" w:themeColor="text1"/>
          <w:szCs w:val="21"/>
        </w:rPr>
        <w:t>根据《中华人民共和国政府采购法》《中华人民共和国政府采购法实施条例》等法律、法规规定，按照采购文件规定、乙方响应文件及其承诺和成交通知书，甲乙双方签订本合同。</w:t>
      </w:r>
    </w:p>
    <w:p w14:paraId="39A43F5A" w14:textId="77777777" w:rsidR="00A422DF" w:rsidRPr="002E60B9" w:rsidRDefault="002E60B9">
      <w:pPr>
        <w:adjustRightInd w:val="0"/>
        <w:snapToGrid w:val="0"/>
        <w:spacing w:line="400" w:lineRule="exact"/>
        <w:ind w:left="422"/>
        <w:rPr>
          <w:rFonts w:ascii="Arial" w:hAnsi="Arial" w:cs="Arial"/>
          <w:b/>
          <w:color w:val="000000" w:themeColor="text1"/>
          <w:szCs w:val="21"/>
        </w:rPr>
      </w:pPr>
      <w:bookmarkStart w:id="89" w:name="_Hlk167135563"/>
      <w:r w:rsidRPr="002E60B9">
        <w:rPr>
          <w:rFonts w:ascii="Arial" w:hAnsi="Arial" w:cs="Arial"/>
          <w:b/>
          <w:color w:val="000000" w:themeColor="text1"/>
          <w:szCs w:val="21"/>
        </w:rPr>
        <w:t>一、项目信息</w:t>
      </w:r>
    </w:p>
    <w:p w14:paraId="7107D180" w14:textId="77777777" w:rsidR="00A422DF" w:rsidRPr="002E60B9" w:rsidRDefault="002E60B9">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u w:val="single"/>
        </w:rPr>
      </w:pPr>
      <w:r w:rsidRPr="002E60B9">
        <w:rPr>
          <w:rFonts w:ascii="Arial" w:hAnsi="Arial" w:cs="Arial"/>
          <w:color w:val="000000" w:themeColor="text1"/>
          <w:kern w:val="0"/>
          <w:szCs w:val="21"/>
        </w:rPr>
        <w:t>（</w:t>
      </w:r>
      <w:r w:rsidRPr="002E60B9">
        <w:rPr>
          <w:rFonts w:ascii="Arial" w:hAnsi="Arial" w:cs="Arial"/>
          <w:color w:val="000000" w:themeColor="text1"/>
          <w:kern w:val="0"/>
          <w:szCs w:val="21"/>
        </w:rPr>
        <w:t>1</w:t>
      </w:r>
      <w:r w:rsidRPr="002E60B9">
        <w:rPr>
          <w:rFonts w:ascii="Arial" w:hAnsi="Arial" w:cs="Arial"/>
          <w:color w:val="000000" w:themeColor="text1"/>
          <w:kern w:val="0"/>
          <w:szCs w:val="21"/>
        </w:rPr>
        <w:t>）采购项目名称：</w:t>
      </w:r>
      <w:r w:rsidRPr="002E60B9">
        <w:rPr>
          <w:rFonts w:ascii="Arial" w:hAnsi="Arial" w:cs="Arial"/>
          <w:color w:val="000000" w:themeColor="text1"/>
          <w:kern w:val="0"/>
          <w:szCs w:val="21"/>
          <w:u w:val="single"/>
        </w:rPr>
        <w:t xml:space="preserve"> </w:t>
      </w:r>
      <w:r w:rsidRPr="002E60B9">
        <w:rPr>
          <w:rFonts w:ascii="Arial" w:hAnsi="Arial" w:cs="Arial" w:hint="eastAsia"/>
          <w:color w:val="000000" w:themeColor="text1"/>
          <w:kern w:val="0"/>
          <w:szCs w:val="21"/>
          <w:u w:val="single"/>
        </w:rPr>
        <w:t>智能物流拣选机器人安装检测与维修技术实训室项目</w:t>
      </w:r>
      <w:r w:rsidRPr="002E60B9">
        <w:rPr>
          <w:rFonts w:ascii="Arial" w:hAnsi="Arial" w:cs="Arial"/>
          <w:color w:val="000000" w:themeColor="text1"/>
          <w:kern w:val="0"/>
          <w:szCs w:val="21"/>
          <w:u w:val="single"/>
        </w:rPr>
        <w:t xml:space="preserve">  </w:t>
      </w:r>
    </w:p>
    <w:p w14:paraId="330D9F0D" w14:textId="77777777" w:rsidR="00A422DF" w:rsidRPr="002E60B9" w:rsidRDefault="002E60B9">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w:t>
      </w:r>
      <w:r w:rsidRPr="002E60B9">
        <w:rPr>
          <w:rFonts w:ascii="Arial" w:hAnsi="Arial" w:cs="Arial"/>
          <w:color w:val="000000" w:themeColor="text1"/>
          <w:kern w:val="0"/>
          <w:szCs w:val="21"/>
        </w:rPr>
        <w:t>2</w:t>
      </w:r>
      <w:r w:rsidRPr="002E60B9">
        <w:rPr>
          <w:rFonts w:ascii="Arial" w:hAnsi="Arial" w:cs="Arial"/>
          <w:color w:val="000000" w:themeColor="text1"/>
          <w:kern w:val="0"/>
          <w:szCs w:val="21"/>
        </w:rPr>
        <w:t>）采购项目编号：</w:t>
      </w:r>
      <w:r w:rsidRPr="002E60B9">
        <w:rPr>
          <w:rFonts w:ascii="Arial" w:hAnsi="Arial" w:cs="Arial"/>
          <w:color w:val="000000" w:themeColor="text1"/>
          <w:kern w:val="0"/>
          <w:szCs w:val="21"/>
          <w:u w:val="single"/>
        </w:rPr>
        <w:t xml:space="preserve">  GXZC2025-J1-002380-JDZB    </w:t>
      </w:r>
    </w:p>
    <w:p w14:paraId="05C7F70E" w14:textId="77777777" w:rsidR="00A422DF" w:rsidRPr="002E60B9" w:rsidRDefault="002E60B9">
      <w:pPr>
        <w:widowControl/>
        <w:autoSpaceDE w:val="0"/>
        <w:autoSpaceDN w:val="0"/>
        <w:adjustRightInd w:val="0"/>
        <w:snapToGrid w:val="0"/>
        <w:spacing w:line="400" w:lineRule="exact"/>
        <w:ind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w:t>
      </w:r>
      <w:r w:rsidRPr="002E60B9">
        <w:rPr>
          <w:rFonts w:ascii="Arial" w:hAnsi="Arial" w:cs="Arial"/>
          <w:color w:val="000000" w:themeColor="text1"/>
          <w:kern w:val="0"/>
          <w:szCs w:val="21"/>
        </w:rPr>
        <w:t>3</w:t>
      </w:r>
      <w:r w:rsidRPr="002E60B9">
        <w:rPr>
          <w:rFonts w:ascii="Arial" w:hAnsi="Arial" w:cs="Arial"/>
          <w:color w:val="000000" w:themeColor="text1"/>
          <w:kern w:val="0"/>
          <w:szCs w:val="21"/>
        </w:rPr>
        <w:t>）采购计划编号：</w:t>
      </w:r>
      <w:r w:rsidRPr="002E60B9">
        <w:rPr>
          <w:rFonts w:ascii="Arial" w:hAnsi="Arial" w:cs="Arial"/>
          <w:color w:val="000000" w:themeColor="text1"/>
          <w:kern w:val="0"/>
          <w:szCs w:val="21"/>
          <w:u w:val="single"/>
        </w:rPr>
        <w:t xml:space="preserve">   </w:t>
      </w:r>
      <w:r w:rsidRPr="002E60B9">
        <w:rPr>
          <w:rFonts w:ascii="Arial" w:hAnsi="Arial" w:cs="Arial" w:hint="eastAsia"/>
          <w:color w:val="000000" w:themeColor="text1"/>
          <w:kern w:val="0"/>
          <w:szCs w:val="21"/>
          <w:u w:val="single"/>
        </w:rPr>
        <w:t>广西政采</w:t>
      </w:r>
      <w:r w:rsidRPr="002E60B9">
        <w:rPr>
          <w:rFonts w:ascii="Arial" w:hAnsi="Arial" w:cs="Arial" w:hint="eastAsia"/>
          <w:color w:val="000000" w:themeColor="text1"/>
          <w:kern w:val="0"/>
          <w:szCs w:val="21"/>
          <w:u w:val="single"/>
        </w:rPr>
        <w:t>[2025]15162</w:t>
      </w:r>
      <w:r w:rsidRPr="002E60B9">
        <w:rPr>
          <w:rFonts w:ascii="Arial" w:hAnsi="Arial" w:cs="Arial" w:hint="eastAsia"/>
          <w:color w:val="000000" w:themeColor="text1"/>
          <w:kern w:val="0"/>
          <w:szCs w:val="21"/>
          <w:u w:val="single"/>
        </w:rPr>
        <w:t>号</w:t>
      </w:r>
      <w:r w:rsidRPr="002E60B9">
        <w:rPr>
          <w:rFonts w:ascii="Arial" w:hAnsi="Arial" w:cs="Arial"/>
          <w:color w:val="000000" w:themeColor="text1"/>
          <w:kern w:val="0"/>
          <w:szCs w:val="21"/>
          <w:u w:val="single"/>
        </w:rPr>
        <w:t xml:space="preserve">   </w:t>
      </w:r>
      <w:r w:rsidRPr="002E60B9">
        <w:rPr>
          <w:rFonts w:ascii="Arial" w:hAnsi="Arial" w:cs="Arial"/>
          <w:color w:val="000000" w:themeColor="text1"/>
          <w:kern w:val="0"/>
          <w:szCs w:val="21"/>
        </w:rPr>
        <w:t xml:space="preserve"> </w:t>
      </w:r>
    </w:p>
    <w:p w14:paraId="19AB1D61" w14:textId="77777777" w:rsidR="00A422DF" w:rsidRPr="002E60B9" w:rsidRDefault="002E60B9">
      <w:pPr>
        <w:widowControl/>
        <w:autoSpaceDE w:val="0"/>
        <w:autoSpaceDN w:val="0"/>
        <w:adjustRightInd w:val="0"/>
        <w:snapToGrid w:val="0"/>
        <w:spacing w:line="400" w:lineRule="exact"/>
        <w:ind w:firstLineChars="200" w:firstLine="404"/>
        <w:jc w:val="left"/>
        <w:rPr>
          <w:rFonts w:ascii="Arial" w:hAnsi="Arial" w:cs="Arial"/>
          <w:color w:val="000000" w:themeColor="text1"/>
          <w:spacing w:val="-4"/>
          <w:szCs w:val="21"/>
        </w:rPr>
      </w:pPr>
      <w:r w:rsidRPr="002E60B9">
        <w:rPr>
          <w:rFonts w:ascii="Arial" w:hAnsi="Arial" w:cs="Arial"/>
          <w:color w:val="000000" w:themeColor="text1"/>
          <w:spacing w:val="-4"/>
          <w:szCs w:val="21"/>
        </w:rPr>
        <w:t>（</w:t>
      </w:r>
      <w:r w:rsidRPr="002E60B9">
        <w:rPr>
          <w:rFonts w:ascii="Arial" w:hAnsi="Arial" w:cs="Arial"/>
          <w:color w:val="000000" w:themeColor="text1"/>
          <w:spacing w:val="-4"/>
          <w:szCs w:val="21"/>
        </w:rPr>
        <w:t>4</w:t>
      </w:r>
      <w:r w:rsidRPr="002E60B9">
        <w:rPr>
          <w:rFonts w:ascii="Arial" w:hAnsi="Arial" w:cs="Arial"/>
          <w:color w:val="000000" w:themeColor="text1"/>
          <w:spacing w:val="-4"/>
          <w:szCs w:val="21"/>
        </w:rPr>
        <w:t>）政府采购组织形式：</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政府集中采购</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部门集中采购</w:t>
      </w:r>
      <w:r w:rsidRPr="002E60B9">
        <w:rPr>
          <w:rFonts w:ascii="Arial" w:hAnsi="Arial" w:cs="Arial"/>
          <w:color w:val="000000" w:themeColor="text1"/>
          <w:spacing w:val="-4"/>
          <w:szCs w:val="21"/>
        </w:rPr>
        <w:t xml:space="preserve">  </w:t>
      </w:r>
      <w:r w:rsidRPr="002E60B9">
        <w:rPr>
          <w:rFonts w:ascii="Arial" w:hAnsi="Arial" w:cs="Arial"/>
          <w:color w:val="000000" w:themeColor="text1"/>
          <w:szCs w:val="21"/>
        </w:rPr>
        <w:sym w:font="Wingdings 2" w:char="F052"/>
      </w:r>
      <w:r w:rsidRPr="002E60B9">
        <w:rPr>
          <w:rFonts w:ascii="Arial" w:hAnsi="Arial" w:cs="Arial"/>
          <w:color w:val="000000" w:themeColor="text1"/>
          <w:spacing w:val="-4"/>
          <w:szCs w:val="21"/>
        </w:rPr>
        <w:t>分散采购</w:t>
      </w:r>
    </w:p>
    <w:p w14:paraId="6E08DD48" w14:textId="77777777" w:rsidR="00A422DF" w:rsidRPr="002E60B9" w:rsidRDefault="002E60B9">
      <w:pPr>
        <w:widowControl/>
        <w:autoSpaceDE w:val="0"/>
        <w:autoSpaceDN w:val="0"/>
        <w:adjustRightInd w:val="0"/>
        <w:snapToGrid w:val="0"/>
        <w:spacing w:line="400" w:lineRule="exact"/>
        <w:ind w:firstLine="420"/>
        <w:jc w:val="left"/>
        <w:rPr>
          <w:rFonts w:ascii="Arial" w:hAnsi="Arial" w:cs="Arial"/>
          <w:color w:val="000000" w:themeColor="text1"/>
          <w:spacing w:val="-4"/>
          <w:szCs w:val="21"/>
        </w:rPr>
      </w:pPr>
      <w:r w:rsidRPr="002E60B9">
        <w:rPr>
          <w:rFonts w:ascii="Arial" w:hAnsi="Arial" w:cs="Arial"/>
          <w:color w:val="000000" w:themeColor="text1"/>
          <w:spacing w:val="-4"/>
          <w:szCs w:val="21"/>
        </w:rPr>
        <w:t>（</w:t>
      </w:r>
      <w:r w:rsidRPr="002E60B9">
        <w:rPr>
          <w:rFonts w:ascii="Arial" w:hAnsi="Arial" w:cs="Arial"/>
          <w:color w:val="000000" w:themeColor="text1"/>
          <w:spacing w:val="-4"/>
          <w:szCs w:val="21"/>
        </w:rPr>
        <w:t>5</w:t>
      </w:r>
      <w:r w:rsidRPr="002E60B9">
        <w:rPr>
          <w:rFonts w:ascii="Arial" w:hAnsi="Arial" w:cs="Arial"/>
          <w:color w:val="000000" w:themeColor="text1"/>
          <w:spacing w:val="-4"/>
          <w:szCs w:val="21"/>
        </w:rPr>
        <w:t>）政府采购方式：</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公开招标</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邀请招标</w:t>
      </w:r>
      <w:r w:rsidRPr="002E60B9">
        <w:rPr>
          <w:rFonts w:ascii="Arial" w:hAnsi="Arial" w:cs="Arial"/>
          <w:color w:val="000000" w:themeColor="text1"/>
          <w:spacing w:val="-4"/>
          <w:szCs w:val="21"/>
        </w:rPr>
        <w:t xml:space="preserve"> </w:t>
      </w:r>
      <w:r w:rsidRPr="002E60B9">
        <w:rPr>
          <w:rFonts w:ascii="Arial" w:hAnsi="Arial" w:cs="Arial"/>
          <w:color w:val="000000" w:themeColor="text1"/>
          <w:szCs w:val="21"/>
        </w:rPr>
        <w:sym w:font="Wingdings 2" w:char="F052"/>
      </w:r>
      <w:r w:rsidRPr="002E60B9">
        <w:rPr>
          <w:rFonts w:ascii="Arial" w:hAnsi="Arial" w:cs="Arial"/>
          <w:color w:val="000000" w:themeColor="text1"/>
          <w:spacing w:val="-4"/>
          <w:szCs w:val="21"/>
        </w:rPr>
        <w:t>竞争性谈判</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竞争性磋商</w:t>
      </w:r>
    </w:p>
    <w:p w14:paraId="66C751DE" w14:textId="77777777" w:rsidR="00A422DF" w:rsidRPr="002E60B9" w:rsidRDefault="002E60B9">
      <w:pPr>
        <w:widowControl/>
        <w:autoSpaceDE w:val="0"/>
        <w:autoSpaceDN w:val="0"/>
        <w:adjustRightInd w:val="0"/>
        <w:snapToGrid w:val="0"/>
        <w:spacing w:line="400" w:lineRule="exact"/>
        <w:ind w:firstLine="420"/>
        <w:jc w:val="left"/>
        <w:rPr>
          <w:rFonts w:ascii="Arial" w:hAnsi="Arial" w:cs="Arial"/>
          <w:color w:val="000000" w:themeColor="text1"/>
          <w:kern w:val="0"/>
          <w:szCs w:val="21"/>
          <w:u w:val="single"/>
        </w:rPr>
      </w:pP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询价</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单一来源</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框架协议</w:t>
      </w:r>
      <w:r w:rsidRPr="002E60B9">
        <w:rPr>
          <w:rFonts w:ascii="Arial" w:hAnsi="Arial" w:cs="Arial"/>
          <w:color w:val="000000" w:themeColor="text1"/>
          <w:spacing w:val="-4"/>
          <w:szCs w:val="21"/>
        </w:rPr>
        <w:t xml:space="preserve"> </w:t>
      </w:r>
      <w:r w:rsidRPr="002E60B9">
        <w:rPr>
          <w:rFonts w:ascii="Arial" w:hAnsi="Arial" w:cs="Arial"/>
          <w:color w:val="000000" w:themeColor="text1"/>
          <w:spacing w:val="-4"/>
          <w:szCs w:val="21"/>
        </w:rPr>
        <w:sym w:font="Wingdings" w:char="F0A8"/>
      </w:r>
      <w:r w:rsidRPr="002E60B9">
        <w:rPr>
          <w:rFonts w:ascii="Arial" w:hAnsi="Arial" w:cs="Arial"/>
          <w:color w:val="000000" w:themeColor="text1"/>
          <w:spacing w:val="-4"/>
          <w:szCs w:val="21"/>
        </w:rPr>
        <w:t>其他：</w:t>
      </w:r>
      <w:r w:rsidRPr="002E60B9">
        <w:rPr>
          <w:rFonts w:ascii="Arial" w:hAnsi="Arial" w:cs="Arial"/>
          <w:color w:val="000000" w:themeColor="text1"/>
          <w:spacing w:val="-4"/>
          <w:szCs w:val="21"/>
        </w:rPr>
        <w:t xml:space="preserve"> </w:t>
      </w:r>
      <w:r w:rsidRPr="002E60B9">
        <w:rPr>
          <w:rFonts w:ascii="Arial" w:hAnsi="Arial" w:cs="Arial"/>
          <w:color w:val="000000" w:themeColor="text1"/>
          <w:kern w:val="0"/>
          <w:szCs w:val="21"/>
          <w:u w:val="single"/>
        </w:rPr>
        <w:t xml:space="preserve">         </w:t>
      </w:r>
    </w:p>
    <w:p w14:paraId="059DEAA4" w14:textId="77777777" w:rsidR="00A422DF" w:rsidRPr="002E60B9" w:rsidRDefault="002E60B9">
      <w:pPr>
        <w:widowControl/>
        <w:autoSpaceDE w:val="0"/>
        <w:autoSpaceDN w:val="0"/>
        <w:adjustRightInd w:val="0"/>
        <w:snapToGrid w:val="0"/>
        <w:spacing w:line="400" w:lineRule="exact"/>
        <w:ind w:firstLine="420"/>
        <w:jc w:val="left"/>
        <w:rPr>
          <w:rFonts w:ascii="Arial" w:hAnsi="Arial" w:cs="Arial"/>
          <w:color w:val="000000" w:themeColor="text1"/>
          <w:szCs w:val="21"/>
        </w:rPr>
      </w:pPr>
      <w:r w:rsidRPr="002E60B9">
        <w:rPr>
          <w:rFonts w:ascii="Arial" w:hAnsi="Arial" w:cs="Arial"/>
          <w:color w:val="000000" w:themeColor="text1"/>
          <w:kern w:val="0"/>
          <w:szCs w:val="21"/>
        </w:rPr>
        <w:t>（</w:t>
      </w:r>
      <w:r w:rsidRPr="002E60B9">
        <w:rPr>
          <w:rFonts w:ascii="Arial" w:hAnsi="Arial" w:cs="Arial"/>
          <w:color w:val="000000" w:themeColor="text1"/>
          <w:kern w:val="0"/>
          <w:szCs w:val="21"/>
          <w:lang w:val="en"/>
        </w:rPr>
        <w:t>6</w:t>
      </w:r>
      <w:r w:rsidRPr="002E60B9">
        <w:rPr>
          <w:rFonts w:ascii="Arial" w:hAnsi="Arial" w:cs="Arial"/>
          <w:color w:val="000000" w:themeColor="text1"/>
          <w:kern w:val="0"/>
          <w:szCs w:val="21"/>
        </w:rPr>
        <w:t>）</w:t>
      </w:r>
      <w:r w:rsidRPr="002E60B9">
        <w:rPr>
          <w:rFonts w:ascii="Arial" w:hAnsi="Arial" w:cs="Arial"/>
          <w:color w:val="000000" w:themeColor="text1"/>
          <w:spacing w:val="-4"/>
          <w:szCs w:val="21"/>
        </w:rPr>
        <w:t>中标</w:t>
      </w:r>
      <w:r w:rsidRPr="002E60B9">
        <w:rPr>
          <w:rFonts w:ascii="Arial" w:hAnsi="Arial" w:cs="Arial"/>
          <w:color w:val="000000" w:themeColor="text1"/>
          <w:szCs w:val="21"/>
        </w:rPr>
        <w:t>（成交）采购标的制造商是否为中小企业：</w:t>
      </w:r>
      <w:r w:rsidRPr="002E60B9">
        <w:rPr>
          <w:rFonts w:ascii="Arial" w:hAnsi="Arial" w:cs="Arial"/>
          <w:color w:val="000000" w:themeColor="text1"/>
          <w:szCs w:val="21"/>
        </w:rPr>
        <w:sym w:font="Wingdings" w:char="F0A8"/>
      </w:r>
      <w:r w:rsidRPr="002E60B9">
        <w:rPr>
          <w:rFonts w:ascii="Arial" w:hAnsi="Arial" w:cs="Arial"/>
          <w:color w:val="000000" w:themeColor="text1"/>
          <w:szCs w:val="21"/>
        </w:rPr>
        <w:t>是</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w:char="F0A8"/>
      </w:r>
      <w:r w:rsidRPr="002E60B9">
        <w:rPr>
          <w:rFonts w:ascii="Arial" w:hAnsi="Arial" w:cs="Arial"/>
          <w:color w:val="000000" w:themeColor="text1"/>
          <w:szCs w:val="21"/>
        </w:rPr>
        <w:t>否</w:t>
      </w:r>
    </w:p>
    <w:p w14:paraId="6EC1B959" w14:textId="77777777" w:rsidR="00A422DF" w:rsidRPr="002E60B9" w:rsidRDefault="002E60B9">
      <w:pPr>
        <w:adjustRightInd w:val="0"/>
        <w:snapToGrid w:val="0"/>
        <w:spacing w:line="400" w:lineRule="exact"/>
        <w:ind w:firstLineChars="500" w:firstLine="1050"/>
        <w:rPr>
          <w:rFonts w:ascii="Arial" w:hAnsi="Arial" w:cs="Arial"/>
          <w:iCs/>
          <w:color w:val="000000" w:themeColor="text1"/>
          <w:szCs w:val="21"/>
        </w:rPr>
      </w:pPr>
      <w:r w:rsidRPr="002E60B9">
        <w:rPr>
          <w:rFonts w:ascii="Arial" w:hAnsi="Arial" w:cs="Arial"/>
          <w:color w:val="000000" w:themeColor="text1"/>
          <w:szCs w:val="21"/>
        </w:rPr>
        <w:t>本合同是否为专门面向中小企业的采购合同（中小企业预留合同）：</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是</w:t>
      </w:r>
      <w:r w:rsidRPr="002E60B9">
        <w:rPr>
          <w:rFonts w:ascii="Arial" w:hAnsi="Arial" w:cs="Arial"/>
          <w:iCs/>
          <w:color w:val="000000" w:themeColor="text1"/>
          <w:szCs w:val="21"/>
        </w:rPr>
        <w:t xml:space="preserve">    </w:t>
      </w:r>
      <w:r w:rsidRPr="002E60B9">
        <w:rPr>
          <w:rFonts w:ascii="Arial" w:hAnsi="Arial" w:cs="Arial"/>
          <w:color w:val="000000" w:themeColor="text1"/>
          <w:szCs w:val="20"/>
        </w:rPr>
        <w:sym w:font="Wingdings 2" w:char="F052"/>
      </w:r>
      <w:r w:rsidRPr="002E60B9">
        <w:rPr>
          <w:rFonts w:ascii="Arial" w:hAnsi="Arial" w:cs="Arial"/>
          <w:iCs/>
          <w:color w:val="000000" w:themeColor="text1"/>
          <w:szCs w:val="21"/>
        </w:rPr>
        <w:t>否</w:t>
      </w:r>
    </w:p>
    <w:p w14:paraId="39C5F8EE" w14:textId="77777777" w:rsidR="00A422DF" w:rsidRPr="002E60B9" w:rsidRDefault="002E60B9">
      <w:pPr>
        <w:adjustRightInd w:val="0"/>
        <w:snapToGrid w:val="0"/>
        <w:spacing w:line="400" w:lineRule="exact"/>
        <w:ind w:firstLineChars="500" w:firstLine="1050"/>
        <w:rPr>
          <w:rFonts w:ascii="Arial" w:hAnsi="Arial" w:cs="Arial"/>
          <w:iCs/>
          <w:color w:val="000000" w:themeColor="text1"/>
          <w:szCs w:val="21"/>
        </w:rPr>
      </w:pPr>
      <w:r w:rsidRPr="002E60B9">
        <w:rPr>
          <w:rFonts w:ascii="Arial" w:hAnsi="Arial" w:cs="Arial"/>
          <w:color w:val="000000" w:themeColor="text1"/>
          <w:szCs w:val="21"/>
        </w:rPr>
        <w:t>若本项目不专门面向中小企业采购，是否给予小微企业评审优惠：</w:t>
      </w:r>
      <w:r w:rsidRPr="002E60B9">
        <w:rPr>
          <w:rFonts w:ascii="Arial" w:hAnsi="Arial" w:cs="Arial"/>
          <w:color w:val="000000" w:themeColor="text1"/>
          <w:szCs w:val="21"/>
        </w:rPr>
        <w:sym w:font="Wingdings 2" w:char="F052"/>
      </w:r>
      <w:r w:rsidRPr="002E60B9">
        <w:rPr>
          <w:rFonts w:ascii="Arial" w:hAnsi="Arial" w:cs="Arial"/>
          <w:iCs/>
          <w:color w:val="000000" w:themeColor="text1"/>
          <w:szCs w:val="21"/>
        </w:rPr>
        <w:t>是</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否</w:t>
      </w:r>
    </w:p>
    <w:p w14:paraId="605BD48F" w14:textId="77777777" w:rsidR="00A422DF" w:rsidRPr="002E60B9" w:rsidRDefault="002E60B9">
      <w:pPr>
        <w:adjustRightInd w:val="0"/>
        <w:snapToGrid w:val="0"/>
        <w:spacing w:line="400" w:lineRule="exact"/>
        <w:ind w:firstLineChars="500" w:firstLine="1050"/>
        <w:rPr>
          <w:rFonts w:ascii="Arial" w:hAnsi="Arial" w:cs="Arial"/>
          <w:iCs/>
          <w:color w:val="000000" w:themeColor="text1"/>
          <w:szCs w:val="21"/>
        </w:rPr>
      </w:pPr>
      <w:r w:rsidRPr="002E60B9">
        <w:rPr>
          <w:rFonts w:ascii="Arial" w:hAnsi="Arial" w:cs="Arial"/>
          <w:color w:val="000000" w:themeColor="text1"/>
          <w:szCs w:val="21"/>
        </w:rPr>
        <w:t>中标（成交）采购标的制造商是否为残疾人福利性单位：</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是</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否</w:t>
      </w:r>
    </w:p>
    <w:p w14:paraId="77D1FDB1" w14:textId="77777777" w:rsidR="00A422DF" w:rsidRPr="002E60B9" w:rsidRDefault="002E60B9">
      <w:pPr>
        <w:snapToGrid w:val="0"/>
        <w:spacing w:line="400" w:lineRule="exact"/>
        <w:ind w:firstLineChars="500" w:firstLine="1050"/>
        <w:rPr>
          <w:rFonts w:ascii="Arial" w:hAnsi="Arial" w:cs="Arial"/>
          <w:color w:val="000000" w:themeColor="text1"/>
          <w:szCs w:val="21"/>
        </w:rPr>
      </w:pPr>
      <w:r w:rsidRPr="002E60B9">
        <w:rPr>
          <w:rFonts w:ascii="Arial" w:hAnsi="Arial" w:cs="Arial"/>
          <w:color w:val="000000" w:themeColor="text1"/>
          <w:szCs w:val="21"/>
        </w:rPr>
        <w:t>中标（成交）采购标的制造商是否为监狱企业：</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是</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否</w:t>
      </w:r>
    </w:p>
    <w:p w14:paraId="2D4CDEF9" w14:textId="77777777" w:rsidR="00A422DF" w:rsidRPr="002E60B9" w:rsidRDefault="002E60B9">
      <w:pPr>
        <w:widowControl/>
        <w:autoSpaceDE w:val="0"/>
        <w:autoSpaceDN w:val="0"/>
        <w:adjustRightInd w:val="0"/>
        <w:snapToGrid w:val="0"/>
        <w:spacing w:line="400" w:lineRule="exact"/>
        <w:ind w:firstLine="420"/>
        <w:jc w:val="left"/>
        <w:rPr>
          <w:rFonts w:ascii="Arial" w:hAnsi="Arial" w:cs="Arial"/>
          <w:color w:val="000000" w:themeColor="text1"/>
          <w:kern w:val="0"/>
          <w:szCs w:val="21"/>
        </w:rPr>
      </w:pPr>
      <w:r w:rsidRPr="002E60B9">
        <w:rPr>
          <w:rFonts w:ascii="Arial" w:hAnsi="Arial" w:cs="Arial"/>
          <w:color w:val="000000" w:themeColor="text1"/>
          <w:kern w:val="0"/>
          <w:szCs w:val="21"/>
        </w:rPr>
        <w:t>（</w:t>
      </w:r>
      <w:r w:rsidRPr="002E60B9">
        <w:rPr>
          <w:rFonts w:ascii="Arial" w:hAnsi="Arial" w:cs="Arial"/>
          <w:color w:val="000000" w:themeColor="text1"/>
          <w:kern w:val="0"/>
          <w:szCs w:val="21"/>
          <w:lang w:val="en"/>
        </w:rPr>
        <w:t>7</w:t>
      </w:r>
      <w:r w:rsidRPr="002E60B9">
        <w:rPr>
          <w:rFonts w:ascii="Arial" w:hAnsi="Arial" w:cs="Arial"/>
          <w:color w:val="000000" w:themeColor="text1"/>
          <w:kern w:val="0"/>
          <w:szCs w:val="21"/>
        </w:rPr>
        <w:t>）</w:t>
      </w:r>
      <w:r w:rsidRPr="002E60B9">
        <w:rPr>
          <w:rFonts w:ascii="Arial" w:hAnsi="Arial" w:cs="Arial"/>
          <w:color w:val="000000" w:themeColor="text1"/>
          <w:spacing w:val="-4"/>
          <w:szCs w:val="21"/>
        </w:rPr>
        <w:t>合同</w:t>
      </w:r>
      <w:r w:rsidRPr="002E60B9">
        <w:rPr>
          <w:rFonts w:ascii="Arial" w:hAnsi="Arial" w:cs="Arial"/>
          <w:color w:val="000000" w:themeColor="text1"/>
          <w:kern w:val="0"/>
          <w:szCs w:val="21"/>
        </w:rPr>
        <w:t>是否分包：</w:t>
      </w:r>
      <w:r w:rsidRPr="002E60B9">
        <w:rPr>
          <w:rFonts w:ascii="Arial" w:hAnsi="Arial" w:cs="Arial"/>
          <w:iCs/>
          <w:color w:val="000000" w:themeColor="text1"/>
          <w:kern w:val="0"/>
          <w:szCs w:val="21"/>
        </w:rPr>
        <w:sym w:font="Wingdings" w:char="F0A8"/>
      </w:r>
      <w:r w:rsidRPr="002E60B9">
        <w:rPr>
          <w:rFonts w:ascii="Arial" w:hAnsi="Arial" w:cs="Arial"/>
          <w:iCs/>
          <w:color w:val="000000" w:themeColor="text1"/>
          <w:kern w:val="0"/>
          <w:szCs w:val="21"/>
        </w:rPr>
        <w:t>是</w:t>
      </w:r>
      <w:r w:rsidRPr="002E60B9">
        <w:rPr>
          <w:rFonts w:ascii="Arial" w:hAnsi="Arial" w:cs="Arial"/>
          <w:iCs/>
          <w:color w:val="000000" w:themeColor="text1"/>
          <w:kern w:val="0"/>
          <w:szCs w:val="21"/>
        </w:rPr>
        <w:t xml:space="preserve">       </w:t>
      </w:r>
      <w:r w:rsidRPr="002E60B9">
        <w:rPr>
          <w:rFonts w:ascii="Arial" w:hAnsi="Arial" w:cs="Arial"/>
          <w:iCs/>
          <w:color w:val="000000" w:themeColor="text1"/>
          <w:kern w:val="0"/>
          <w:szCs w:val="21"/>
        </w:rPr>
        <w:sym w:font="Wingdings" w:char="F0A8"/>
      </w:r>
      <w:r w:rsidRPr="002E60B9">
        <w:rPr>
          <w:rFonts w:ascii="Arial" w:hAnsi="Arial" w:cs="Arial"/>
          <w:iCs/>
          <w:color w:val="000000" w:themeColor="text1"/>
          <w:kern w:val="0"/>
          <w:szCs w:val="21"/>
        </w:rPr>
        <w:t>否</w:t>
      </w:r>
    </w:p>
    <w:p w14:paraId="406B5A8B" w14:textId="77777777" w:rsidR="00A422DF" w:rsidRPr="002E60B9" w:rsidRDefault="002E60B9">
      <w:pPr>
        <w:adjustRightInd w:val="0"/>
        <w:snapToGrid w:val="0"/>
        <w:spacing w:line="400" w:lineRule="exact"/>
        <w:ind w:firstLineChars="400" w:firstLine="840"/>
        <w:rPr>
          <w:rFonts w:ascii="Arial" w:hAnsi="Arial" w:cs="Arial"/>
          <w:color w:val="000000" w:themeColor="text1"/>
          <w:szCs w:val="21"/>
          <w:u w:val="single"/>
        </w:rPr>
      </w:pPr>
      <w:r w:rsidRPr="002E60B9">
        <w:rPr>
          <w:rFonts w:ascii="Arial" w:hAnsi="Arial" w:cs="Arial"/>
          <w:color w:val="000000" w:themeColor="text1"/>
          <w:szCs w:val="21"/>
        </w:rPr>
        <w:t xml:space="preserve"> </w:t>
      </w:r>
      <w:r w:rsidRPr="002E60B9">
        <w:rPr>
          <w:rFonts w:ascii="Arial" w:hAnsi="Arial" w:cs="Arial"/>
          <w:color w:val="000000" w:themeColor="text1"/>
          <w:szCs w:val="21"/>
        </w:rPr>
        <w:t>分包主要内容：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22918929" w14:textId="77777777" w:rsidR="00A422DF" w:rsidRPr="002E60B9" w:rsidRDefault="002E60B9">
      <w:pPr>
        <w:adjustRightInd w:val="0"/>
        <w:snapToGrid w:val="0"/>
        <w:spacing w:line="400" w:lineRule="exact"/>
        <w:ind w:firstLineChars="400" w:firstLine="840"/>
        <w:rPr>
          <w:rFonts w:ascii="Arial" w:hAnsi="Arial" w:cs="Arial"/>
          <w:color w:val="000000" w:themeColor="text1"/>
          <w:szCs w:val="21"/>
          <w:u w:val="single"/>
        </w:rPr>
      </w:pPr>
      <w:r w:rsidRPr="002E60B9">
        <w:rPr>
          <w:rFonts w:ascii="Arial" w:hAnsi="Arial" w:cs="Arial"/>
          <w:color w:val="000000" w:themeColor="text1"/>
          <w:szCs w:val="21"/>
        </w:rPr>
        <w:t xml:space="preserve"> </w:t>
      </w:r>
      <w:r w:rsidRPr="002E60B9">
        <w:rPr>
          <w:rFonts w:ascii="Arial" w:hAnsi="Arial" w:cs="Arial"/>
          <w:color w:val="000000" w:themeColor="text1"/>
          <w:szCs w:val="21"/>
        </w:rPr>
        <w:t>分包供应商</w:t>
      </w:r>
      <w:r w:rsidRPr="002E60B9">
        <w:rPr>
          <w:rFonts w:ascii="Arial" w:hAnsi="Arial" w:cs="Arial"/>
          <w:color w:val="000000" w:themeColor="text1"/>
          <w:szCs w:val="21"/>
        </w:rPr>
        <w:t>/</w:t>
      </w:r>
      <w:r w:rsidRPr="002E60B9">
        <w:rPr>
          <w:rFonts w:ascii="Arial" w:hAnsi="Arial" w:cs="Arial"/>
          <w:color w:val="000000" w:themeColor="text1"/>
          <w:szCs w:val="21"/>
        </w:rPr>
        <w:t>制造商名称（如供应商和制造商不同，请分别填写）：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0E04CD01" w14:textId="77777777" w:rsidR="00A422DF" w:rsidRPr="002E60B9" w:rsidRDefault="002E60B9">
      <w:pPr>
        <w:adjustRightInd w:val="0"/>
        <w:snapToGrid w:val="0"/>
        <w:spacing w:line="400" w:lineRule="exact"/>
        <w:ind w:firstLineChars="400" w:firstLine="840"/>
        <w:rPr>
          <w:rFonts w:ascii="Arial" w:hAnsi="Arial" w:cs="Arial"/>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分包供应商</w:t>
      </w:r>
      <w:r w:rsidRPr="002E60B9">
        <w:rPr>
          <w:rFonts w:ascii="Arial" w:hAnsi="Arial" w:cs="Arial"/>
          <w:color w:val="000000" w:themeColor="text1"/>
          <w:szCs w:val="21"/>
        </w:rPr>
        <w:t>/</w:t>
      </w:r>
      <w:r w:rsidRPr="002E60B9">
        <w:rPr>
          <w:rFonts w:ascii="Arial" w:hAnsi="Arial" w:cs="Arial"/>
          <w:color w:val="000000" w:themeColor="text1"/>
          <w:szCs w:val="21"/>
        </w:rPr>
        <w:t>制造商类型（如果供应商和制造商不同，只填写制造商类型）：</w:t>
      </w:r>
    </w:p>
    <w:p w14:paraId="556194CA" w14:textId="77777777" w:rsidR="00A422DF" w:rsidRPr="002E60B9" w:rsidRDefault="002E60B9">
      <w:pPr>
        <w:adjustRightInd w:val="0"/>
        <w:snapToGrid w:val="0"/>
        <w:spacing w:line="400" w:lineRule="exact"/>
        <w:ind w:firstLineChars="400" w:firstLine="840"/>
        <w:rPr>
          <w:rFonts w:ascii="Arial" w:hAnsi="Arial" w:cs="Arial"/>
          <w:iCs/>
          <w:color w:val="000000" w:themeColor="text1"/>
          <w:szCs w:val="21"/>
        </w:rPr>
      </w:pP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大型企业</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中型企业</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小微型企业</w:t>
      </w:r>
      <w:r w:rsidRPr="002E60B9">
        <w:rPr>
          <w:rFonts w:ascii="Arial" w:hAnsi="Arial" w:cs="Arial"/>
          <w:iCs/>
          <w:color w:val="000000" w:themeColor="text1"/>
          <w:szCs w:val="21"/>
        </w:rPr>
        <w:t xml:space="preserve">  </w:t>
      </w:r>
    </w:p>
    <w:p w14:paraId="4B1E3F3F" w14:textId="77777777" w:rsidR="00A422DF" w:rsidRPr="002E60B9" w:rsidRDefault="002E60B9">
      <w:pPr>
        <w:adjustRightInd w:val="0"/>
        <w:snapToGrid w:val="0"/>
        <w:spacing w:line="400" w:lineRule="exact"/>
        <w:ind w:firstLineChars="400" w:firstLine="840"/>
        <w:rPr>
          <w:rFonts w:ascii="Arial" w:hAnsi="Arial" w:cs="Arial"/>
          <w:color w:val="000000" w:themeColor="text1"/>
          <w:szCs w:val="21"/>
        </w:rPr>
      </w:pP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残疾人福利性单位</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监狱企业</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其他</w:t>
      </w:r>
    </w:p>
    <w:p w14:paraId="130AAE9B" w14:textId="77777777" w:rsidR="00A422DF" w:rsidRPr="002E60B9" w:rsidRDefault="002E60B9">
      <w:pPr>
        <w:adjustRightInd w:val="0"/>
        <w:snapToGrid w:val="0"/>
        <w:spacing w:line="400" w:lineRule="exact"/>
        <w:rPr>
          <w:rFonts w:ascii="Arial" w:hAnsi="Arial" w:cs="Arial"/>
          <w:iCs/>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w:t>
      </w:r>
      <w:r w:rsidRPr="002E60B9">
        <w:rPr>
          <w:rFonts w:ascii="Arial" w:hAnsi="Arial" w:cs="Arial"/>
          <w:color w:val="000000" w:themeColor="text1"/>
          <w:szCs w:val="21"/>
          <w:lang w:val="en"/>
        </w:rPr>
        <w:t>8</w:t>
      </w:r>
      <w:r w:rsidRPr="002E60B9">
        <w:rPr>
          <w:rFonts w:ascii="Arial" w:hAnsi="Arial" w:cs="Arial"/>
          <w:color w:val="000000" w:themeColor="text1"/>
          <w:szCs w:val="21"/>
        </w:rPr>
        <w:t>）中标（成交）供应商是否为外商投资企业：</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是</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否</w:t>
      </w:r>
    </w:p>
    <w:p w14:paraId="20B26796" w14:textId="77777777" w:rsidR="00A422DF" w:rsidRPr="002E60B9" w:rsidRDefault="002E60B9">
      <w:pPr>
        <w:widowControl/>
        <w:tabs>
          <w:tab w:val="left" w:pos="1340"/>
        </w:tabs>
        <w:autoSpaceDE w:val="0"/>
        <w:autoSpaceDN w:val="0"/>
        <w:adjustRightInd w:val="0"/>
        <w:spacing w:line="400" w:lineRule="exact"/>
        <w:ind w:firstLineChars="200" w:firstLine="420"/>
        <w:jc w:val="left"/>
        <w:rPr>
          <w:rFonts w:ascii="Arial" w:hAnsi="Arial" w:cs="Arial"/>
          <w:color w:val="000000" w:themeColor="text1"/>
          <w:kern w:val="0"/>
          <w:szCs w:val="21"/>
          <w:u w:val="single"/>
        </w:rPr>
      </w:pP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外商投资企业类型：</w:t>
      </w:r>
      <w:r w:rsidRPr="002E60B9">
        <w:rPr>
          <w:rFonts w:ascii="Arial" w:hAnsi="Arial" w:cs="Arial"/>
          <w:iCs/>
          <w:color w:val="000000" w:themeColor="text1"/>
          <w:kern w:val="0"/>
          <w:szCs w:val="21"/>
        </w:rPr>
        <w:sym w:font="Wingdings" w:char="F0A8"/>
      </w:r>
      <w:r w:rsidRPr="002E60B9">
        <w:rPr>
          <w:rFonts w:ascii="Arial" w:hAnsi="Arial" w:cs="Arial"/>
          <w:color w:val="000000" w:themeColor="text1"/>
          <w:kern w:val="0"/>
          <w:szCs w:val="21"/>
        </w:rPr>
        <w:t>全部由外国投资者投资</w:t>
      </w:r>
      <w:r w:rsidRPr="002E60B9">
        <w:rPr>
          <w:rFonts w:ascii="Arial" w:hAnsi="Arial" w:cs="Arial"/>
          <w:color w:val="000000" w:themeColor="text1"/>
          <w:kern w:val="0"/>
          <w:szCs w:val="21"/>
        </w:rPr>
        <w:t xml:space="preserve">  </w:t>
      </w:r>
      <w:r w:rsidRPr="002E60B9">
        <w:rPr>
          <w:rFonts w:ascii="Arial" w:hAnsi="Arial" w:cs="Arial"/>
          <w:iCs/>
          <w:color w:val="000000" w:themeColor="text1"/>
          <w:kern w:val="0"/>
          <w:szCs w:val="21"/>
        </w:rPr>
        <w:sym w:font="Wingdings" w:char="F0A8"/>
      </w:r>
      <w:r w:rsidRPr="002E60B9">
        <w:rPr>
          <w:rFonts w:ascii="Arial" w:hAnsi="Arial" w:cs="Arial"/>
          <w:iCs/>
          <w:color w:val="000000" w:themeColor="text1"/>
          <w:kern w:val="0"/>
          <w:szCs w:val="21"/>
        </w:rPr>
        <w:t>部分由外国投资者投资</w:t>
      </w:r>
    </w:p>
    <w:p w14:paraId="3283B0B8" w14:textId="77777777" w:rsidR="00A422DF" w:rsidRPr="002E60B9" w:rsidRDefault="002E60B9">
      <w:pPr>
        <w:widowControl/>
        <w:tabs>
          <w:tab w:val="left" w:pos="1340"/>
        </w:tabs>
        <w:autoSpaceDE w:val="0"/>
        <w:autoSpaceDN w:val="0"/>
        <w:adjustRightInd w:val="0"/>
        <w:spacing w:line="400" w:lineRule="exact"/>
        <w:ind w:firstLineChars="200" w:firstLine="420"/>
        <w:jc w:val="left"/>
        <w:rPr>
          <w:rFonts w:ascii="Arial" w:hAnsi="Arial" w:cs="Arial"/>
          <w:iCs/>
          <w:color w:val="000000" w:themeColor="text1"/>
          <w:kern w:val="0"/>
          <w:sz w:val="22"/>
          <w:szCs w:val="21"/>
        </w:rPr>
      </w:pPr>
      <w:r w:rsidRPr="002E60B9">
        <w:rPr>
          <w:rFonts w:ascii="Arial" w:hAnsi="Arial" w:cs="Arial"/>
          <w:color w:val="000000" w:themeColor="text1"/>
          <w:kern w:val="0"/>
          <w:szCs w:val="21"/>
        </w:rPr>
        <w:t>（</w:t>
      </w:r>
      <w:r w:rsidRPr="002E60B9">
        <w:rPr>
          <w:rFonts w:ascii="Arial" w:hAnsi="Arial" w:cs="Arial"/>
          <w:color w:val="000000" w:themeColor="text1"/>
          <w:kern w:val="0"/>
          <w:szCs w:val="21"/>
        </w:rPr>
        <w:t>9</w:t>
      </w:r>
      <w:r w:rsidRPr="002E60B9">
        <w:rPr>
          <w:rFonts w:ascii="Arial" w:hAnsi="Arial" w:cs="Arial"/>
          <w:color w:val="000000" w:themeColor="text1"/>
          <w:kern w:val="0"/>
          <w:szCs w:val="21"/>
        </w:rPr>
        <w:t>）是否涉及节能产品：</w:t>
      </w:r>
      <w:r w:rsidRPr="002E60B9">
        <w:rPr>
          <w:rFonts w:ascii="Arial" w:hAnsi="Arial" w:cs="Arial"/>
          <w:color w:val="000000" w:themeColor="text1"/>
          <w:kern w:val="0"/>
          <w:szCs w:val="21"/>
        </w:rPr>
        <w:sym w:font="Wingdings" w:char="F0A8"/>
      </w:r>
      <w:r w:rsidRPr="002E60B9">
        <w:rPr>
          <w:rFonts w:ascii="Arial" w:hAnsi="Arial" w:cs="Arial"/>
          <w:color w:val="000000" w:themeColor="text1"/>
          <w:kern w:val="0"/>
          <w:szCs w:val="21"/>
        </w:rPr>
        <w:t>是</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sym w:font="Wingdings" w:char="F0A8"/>
      </w:r>
      <w:r w:rsidRPr="002E60B9">
        <w:rPr>
          <w:rFonts w:ascii="Arial" w:hAnsi="Arial" w:cs="Arial"/>
          <w:color w:val="000000" w:themeColor="text1"/>
          <w:kern w:val="0"/>
          <w:szCs w:val="21"/>
        </w:rPr>
        <w:t>否，《节能产品政府采购品目清单》的底级品目名称：</w:t>
      </w:r>
      <w:r w:rsidRPr="002E60B9">
        <w:rPr>
          <w:rFonts w:ascii="Arial" w:hAnsi="Arial" w:cs="Arial"/>
          <w:color w:val="000000" w:themeColor="text1"/>
          <w:kern w:val="0"/>
          <w:szCs w:val="21"/>
          <w:u w:val="single"/>
        </w:rPr>
        <w:t xml:space="preserve">     </w:t>
      </w:r>
      <w:r w:rsidRPr="002E60B9">
        <w:rPr>
          <w:rFonts w:ascii="Arial" w:hAnsi="Arial" w:cs="Arial"/>
          <w:color w:val="000000" w:themeColor="text1"/>
          <w:kern w:val="0"/>
          <w:szCs w:val="21"/>
        </w:rPr>
        <w:t>。</w:t>
      </w:r>
    </w:p>
    <w:p w14:paraId="33D5EB74" w14:textId="77777777" w:rsidR="00A422DF" w:rsidRPr="002E60B9" w:rsidRDefault="002E60B9">
      <w:pPr>
        <w:tabs>
          <w:tab w:val="left" w:pos="740"/>
        </w:tabs>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强制采购</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优先采购</w:t>
      </w:r>
      <w:r w:rsidRPr="002E60B9">
        <w:rPr>
          <w:rFonts w:ascii="Arial" w:hAnsi="Arial" w:cs="Arial"/>
          <w:iCs/>
          <w:color w:val="000000" w:themeColor="text1"/>
          <w:szCs w:val="21"/>
        </w:rPr>
        <w:t xml:space="preserve">    </w:t>
      </w:r>
    </w:p>
    <w:p w14:paraId="4DC6CC2E" w14:textId="77777777" w:rsidR="00A422DF" w:rsidRPr="002E60B9" w:rsidRDefault="002E60B9">
      <w:pPr>
        <w:tabs>
          <w:tab w:val="left" w:pos="740"/>
        </w:tabs>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color w:val="000000" w:themeColor="text1"/>
          <w:szCs w:val="21"/>
        </w:rPr>
        <w:lastRenderedPageBreak/>
        <w:t>是否涉及环境标志产品：</w:t>
      </w:r>
      <w:r w:rsidRPr="002E60B9">
        <w:rPr>
          <w:rFonts w:ascii="Arial" w:hAnsi="Arial" w:cs="Arial"/>
          <w:color w:val="000000" w:themeColor="text1"/>
          <w:szCs w:val="21"/>
        </w:rPr>
        <w:sym w:font="Wingdings" w:char="F0A8"/>
      </w:r>
      <w:r w:rsidRPr="002E60B9">
        <w:rPr>
          <w:rFonts w:ascii="Arial" w:hAnsi="Arial" w:cs="Arial"/>
          <w:color w:val="000000" w:themeColor="text1"/>
          <w:szCs w:val="21"/>
        </w:rPr>
        <w:t>是</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w:char="F0A8"/>
      </w:r>
      <w:r w:rsidRPr="002E60B9">
        <w:rPr>
          <w:rFonts w:ascii="Arial" w:hAnsi="Arial" w:cs="Arial"/>
          <w:color w:val="000000" w:themeColor="text1"/>
          <w:szCs w:val="21"/>
        </w:rPr>
        <w:t>否，《环境标志产品政府采购品目清单》的底级品目名称：</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357B97A2" w14:textId="77777777" w:rsidR="00A422DF" w:rsidRPr="002E60B9" w:rsidRDefault="002E60B9">
      <w:pPr>
        <w:tabs>
          <w:tab w:val="left" w:pos="740"/>
        </w:tabs>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强制采购</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优先采购</w:t>
      </w:r>
      <w:r w:rsidRPr="002E60B9">
        <w:rPr>
          <w:rFonts w:ascii="Arial" w:hAnsi="Arial" w:cs="Arial"/>
          <w:iCs/>
          <w:color w:val="000000" w:themeColor="text1"/>
          <w:szCs w:val="21"/>
        </w:rPr>
        <w:t xml:space="preserve">    </w:t>
      </w:r>
    </w:p>
    <w:p w14:paraId="7BF90554" w14:textId="77777777" w:rsidR="00A422DF" w:rsidRPr="002E60B9" w:rsidRDefault="002E60B9">
      <w:pPr>
        <w:widowControl/>
        <w:autoSpaceDE w:val="0"/>
        <w:autoSpaceDN w:val="0"/>
        <w:adjustRightInd w:val="0"/>
        <w:snapToGrid w:val="0"/>
        <w:spacing w:line="400" w:lineRule="exact"/>
        <w:ind w:firstLineChars="300" w:firstLine="630"/>
        <w:rPr>
          <w:rFonts w:ascii="Arial" w:hAnsi="Arial" w:cs="Arial"/>
          <w:color w:val="000000" w:themeColor="text1"/>
          <w:kern w:val="0"/>
          <w:szCs w:val="21"/>
          <w:u w:val="single"/>
        </w:rPr>
      </w:pPr>
      <w:r w:rsidRPr="002E60B9">
        <w:rPr>
          <w:rFonts w:ascii="Arial" w:hAnsi="Arial" w:cs="Arial"/>
          <w:color w:val="000000" w:themeColor="text1"/>
          <w:szCs w:val="21"/>
        </w:rPr>
        <w:t>是否涉及绿色产品：</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w:char="F0A8"/>
      </w:r>
      <w:r w:rsidRPr="002E60B9">
        <w:rPr>
          <w:rFonts w:ascii="Arial" w:hAnsi="Arial" w:cs="Arial"/>
          <w:color w:val="000000" w:themeColor="text1"/>
          <w:szCs w:val="21"/>
        </w:rPr>
        <w:t>是，</w:t>
      </w:r>
      <w:r w:rsidRPr="002E60B9">
        <w:rPr>
          <w:rFonts w:ascii="Arial" w:hAnsi="Arial" w:cs="Arial"/>
          <w:iCs/>
          <w:color w:val="000000" w:themeColor="text1"/>
          <w:kern w:val="0"/>
          <w:szCs w:val="21"/>
        </w:rPr>
        <w:t xml:space="preserve">  </w:t>
      </w:r>
      <w:r w:rsidRPr="002E60B9">
        <w:rPr>
          <w:rFonts w:ascii="Arial" w:hAnsi="Arial" w:cs="Arial"/>
          <w:color w:val="000000" w:themeColor="text1"/>
          <w:kern w:val="0"/>
          <w:szCs w:val="21"/>
        </w:rPr>
        <w:sym w:font="Wingdings" w:char="F0A8"/>
      </w:r>
      <w:r w:rsidRPr="002E60B9">
        <w:rPr>
          <w:rFonts w:ascii="Arial" w:hAnsi="Arial" w:cs="Arial"/>
          <w:color w:val="000000" w:themeColor="text1"/>
          <w:kern w:val="0"/>
          <w:szCs w:val="21"/>
        </w:rPr>
        <w:t>否，</w:t>
      </w:r>
      <w:r w:rsidRPr="002E60B9">
        <w:rPr>
          <w:rFonts w:ascii="Arial" w:hAnsi="Arial" w:cs="Arial"/>
          <w:color w:val="000000" w:themeColor="text1"/>
          <w:szCs w:val="21"/>
        </w:rPr>
        <w:t>绿色产品政府采购相关政策确定的底级品目名称：</w:t>
      </w:r>
      <w:r w:rsidRPr="002E60B9">
        <w:rPr>
          <w:rFonts w:ascii="Arial" w:hAnsi="Arial" w:cs="Arial"/>
          <w:color w:val="000000" w:themeColor="text1"/>
          <w:kern w:val="0"/>
          <w:szCs w:val="21"/>
          <w:u w:val="single"/>
        </w:rPr>
        <w:t xml:space="preserve">      </w:t>
      </w:r>
      <w:r w:rsidRPr="002E60B9">
        <w:rPr>
          <w:rFonts w:ascii="Arial" w:hAnsi="Arial" w:cs="Arial"/>
          <w:color w:val="000000" w:themeColor="text1"/>
          <w:kern w:val="0"/>
          <w:szCs w:val="21"/>
        </w:rPr>
        <w:t>。</w:t>
      </w:r>
    </w:p>
    <w:p w14:paraId="73BF965D" w14:textId="77777777" w:rsidR="00A422DF" w:rsidRPr="002E60B9" w:rsidRDefault="002E60B9">
      <w:pPr>
        <w:tabs>
          <w:tab w:val="left" w:pos="740"/>
        </w:tabs>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强制采购</w:t>
      </w:r>
      <w:r w:rsidRPr="002E60B9">
        <w:rPr>
          <w:rFonts w:ascii="Arial" w:hAnsi="Arial" w:cs="Arial"/>
          <w:iCs/>
          <w:color w:val="000000" w:themeColor="text1"/>
          <w:szCs w:val="21"/>
        </w:rPr>
        <w:t xml:space="preserve">       </w:t>
      </w:r>
      <w:r w:rsidRPr="002E60B9">
        <w:rPr>
          <w:rFonts w:ascii="Arial" w:hAnsi="Arial" w:cs="Arial"/>
          <w:iCs/>
          <w:color w:val="000000" w:themeColor="text1"/>
          <w:szCs w:val="21"/>
        </w:rPr>
        <w:sym w:font="Wingdings" w:char="F0A8"/>
      </w:r>
      <w:r w:rsidRPr="002E60B9">
        <w:rPr>
          <w:rFonts w:ascii="Arial" w:hAnsi="Arial" w:cs="Arial"/>
          <w:iCs/>
          <w:color w:val="000000" w:themeColor="text1"/>
          <w:szCs w:val="21"/>
        </w:rPr>
        <w:t>优先采购</w:t>
      </w:r>
      <w:r w:rsidRPr="002E60B9">
        <w:rPr>
          <w:rFonts w:ascii="Arial" w:hAnsi="Arial" w:cs="Arial"/>
          <w:iCs/>
          <w:color w:val="000000" w:themeColor="text1"/>
          <w:szCs w:val="21"/>
        </w:rPr>
        <w:t xml:space="preserve">  </w:t>
      </w:r>
    </w:p>
    <w:p w14:paraId="7B86555A" w14:textId="77777777" w:rsidR="00A422DF" w:rsidRPr="002E60B9" w:rsidRDefault="002E60B9">
      <w:pPr>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10</w:t>
      </w:r>
      <w:r w:rsidRPr="002E60B9">
        <w:rPr>
          <w:rFonts w:ascii="Arial" w:hAnsi="Arial" w:cs="Arial"/>
          <w:color w:val="000000" w:themeColor="text1"/>
          <w:szCs w:val="21"/>
        </w:rPr>
        <w:t>）涉及商品包装和快递包装的，是否参考《商品包装政府采购需求标准（试行）》、《快递包装政府采购需求标准（试行）》明确产品及相关快递服务的具体包装要求：</w:t>
      </w:r>
    </w:p>
    <w:p w14:paraId="27230854" w14:textId="77777777" w:rsidR="00A422DF" w:rsidRPr="002E60B9" w:rsidRDefault="002E60B9">
      <w:pPr>
        <w:adjustRightInd w:val="0"/>
        <w:snapToGrid w:val="0"/>
        <w:spacing w:line="400" w:lineRule="exact"/>
        <w:ind w:firstLineChars="300" w:firstLine="630"/>
        <w:rPr>
          <w:rFonts w:ascii="Arial" w:hAnsi="Arial" w:cs="Arial"/>
          <w:color w:val="000000" w:themeColor="text1"/>
          <w:szCs w:val="21"/>
        </w:rPr>
      </w:pPr>
      <w:r w:rsidRPr="002E60B9">
        <w:rPr>
          <w:rFonts w:ascii="Arial" w:hAnsi="Arial" w:cs="Arial"/>
          <w:color w:val="000000" w:themeColor="text1"/>
          <w:szCs w:val="21"/>
        </w:rPr>
        <w:sym w:font="Wingdings" w:char="F0A8"/>
      </w:r>
      <w:r w:rsidRPr="002E60B9">
        <w:rPr>
          <w:rFonts w:ascii="Arial" w:hAnsi="Arial" w:cs="Arial"/>
          <w:color w:val="000000" w:themeColor="text1"/>
          <w:szCs w:val="21"/>
        </w:rPr>
        <w:t>是</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w:char="F0A8"/>
      </w:r>
      <w:r w:rsidRPr="002E60B9">
        <w:rPr>
          <w:rFonts w:ascii="Arial" w:hAnsi="Arial" w:cs="Arial"/>
          <w:color w:val="000000" w:themeColor="text1"/>
          <w:szCs w:val="21"/>
        </w:rPr>
        <w:t>否</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w:char="F0A8"/>
      </w:r>
      <w:r w:rsidRPr="002E60B9">
        <w:rPr>
          <w:rFonts w:ascii="Arial" w:hAnsi="Arial" w:cs="Arial"/>
          <w:color w:val="000000" w:themeColor="text1"/>
          <w:szCs w:val="21"/>
        </w:rPr>
        <w:t>不涉及</w:t>
      </w:r>
    </w:p>
    <w:bookmarkEnd w:id="89"/>
    <w:p w14:paraId="4EB25D8F" w14:textId="77777777" w:rsidR="00A422DF" w:rsidRPr="002E60B9" w:rsidRDefault="002E60B9">
      <w:pPr>
        <w:spacing w:line="300" w:lineRule="exact"/>
        <w:ind w:firstLineChars="200" w:firstLine="422"/>
        <w:rPr>
          <w:rFonts w:ascii="Arial" w:hAnsi="Arial" w:cs="Arial"/>
          <w:b/>
          <w:bCs/>
          <w:color w:val="000000" w:themeColor="text1"/>
          <w:szCs w:val="21"/>
        </w:rPr>
      </w:pPr>
      <w:r w:rsidRPr="002E60B9">
        <w:rPr>
          <w:rFonts w:ascii="Arial" w:hAnsi="Arial" w:cs="Arial"/>
          <w:b/>
          <w:bCs/>
          <w:color w:val="000000" w:themeColor="text1"/>
          <w:szCs w:val="21"/>
        </w:rPr>
        <w:t>二、合同条款</w:t>
      </w:r>
    </w:p>
    <w:p w14:paraId="18CB7046" w14:textId="77777777" w:rsidR="00A422DF" w:rsidRPr="002E60B9" w:rsidRDefault="002E60B9">
      <w:pPr>
        <w:snapToGrid w:val="0"/>
        <w:spacing w:line="360" w:lineRule="exact"/>
        <w:ind w:firstLineChars="200" w:firstLine="422"/>
        <w:rPr>
          <w:rFonts w:ascii="Arial" w:hAnsi="Arial" w:cs="Arial"/>
          <w:b/>
          <w:color w:val="000000" w:themeColor="text1"/>
          <w:szCs w:val="21"/>
        </w:rPr>
      </w:pPr>
      <w:r w:rsidRPr="002E60B9">
        <w:rPr>
          <w:rFonts w:ascii="Arial" w:hAnsi="Arial" w:cs="Arial"/>
          <w:b/>
          <w:color w:val="000000" w:themeColor="text1"/>
          <w:szCs w:val="21"/>
        </w:rPr>
        <w:t>第一条　合同标的</w:t>
      </w:r>
    </w:p>
    <w:p w14:paraId="526FAA88" w14:textId="77777777" w:rsidR="00A422DF" w:rsidRPr="002E60B9" w:rsidRDefault="002E60B9">
      <w:pPr>
        <w:snapToGrid w:val="0"/>
        <w:spacing w:line="300" w:lineRule="exact"/>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合同标的一览表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1081"/>
        <w:gridCol w:w="730"/>
        <w:gridCol w:w="1559"/>
        <w:gridCol w:w="709"/>
        <w:gridCol w:w="851"/>
        <w:gridCol w:w="708"/>
        <w:gridCol w:w="851"/>
        <w:gridCol w:w="1251"/>
      </w:tblGrid>
      <w:tr w:rsidR="002E60B9" w:rsidRPr="002E60B9" w14:paraId="4C850874" w14:textId="77777777">
        <w:trPr>
          <w:cantSplit/>
          <w:trHeight w:val="820"/>
        </w:trPr>
        <w:tc>
          <w:tcPr>
            <w:tcW w:w="496" w:type="dxa"/>
            <w:tcBorders>
              <w:top w:val="single" w:sz="4" w:space="0" w:color="auto"/>
              <w:left w:val="single" w:sz="4" w:space="0" w:color="auto"/>
              <w:bottom w:val="single" w:sz="4" w:space="0" w:color="auto"/>
              <w:right w:val="single" w:sz="4" w:space="0" w:color="auto"/>
            </w:tcBorders>
            <w:vAlign w:val="center"/>
          </w:tcPr>
          <w:p w14:paraId="2BC45D31"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2D63A064"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标的</w:t>
            </w:r>
          </w:p>
          <w:p w14:paraId="534347E1"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名称</w:t>
            </w:r>
          </w:p>
        </w:tc>
        <w:tc>
          <w:tcPr>
            <w:tcW w:w="1081" w:type="dxa"/>
            <w:tcBorders>
              <w:top w:val="single" w:sz="4" w:space="0" w:color="auto"/>
              <w:left w:val="single" w:sz="4" w:space="0" w:color="auto"/>
              <w:bottom w:val="single" w:sz="4" w:space="0" w:color="auto"/>
              <w:right w:val="single" w:sz="4" w:space="0" w:color="auto"/>
            </w:tcBorders>
            <w:vAlign w:val="center"/>
          </w:tcPr>
          <w:p w14:paraId="3750ADCC"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商标</w:t>
            </w:r>
          </w:p>
          <w:p w14:paraId="394A2D8A"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品牌</w:t>
            </w:r>
          </w:p>
        </w:tc>
        <w:tc>
          <w:tcPr>
            <w:tcW w:w="730" w:type="dxa"/>
            <w:tcBorders>
              <w:top w:val="single" w:sz="4" w:space="0" w:color="auto"/>
              <w:left w:val="single" w:sz="4" w:space="0" w:color="auto"/>
              <w:bottom w:val="single" w:sz="4" w:space="0" w:color="auto"/>
              <w:right w:val="single" w:sz="4" w:space="0" w:color="auto"/>
            </w:tcBorders>
            <w:vAlign w:val="center"/>
          </w:tcPr>
          <w:p w14:paraId="6C4087A8"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14:paraId="42CD5AD5"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参数</w:t>
            </w:r>
          </w:p>
        </w:tc>
        <w:tc>
          <w:tcPr>
            <w:tcW w:w="709" w:type="dxa"/>
            <w:tcBorders>
              <w:top w:val="single" w:sz="4" w:space="0" w:color="auto"/>
              <w:left w:val="single" w:sz="4" w:space="0" w:color="auto"/>
              <w:bottom w:val="single" w:sz="4" w:space="0" w:color="auto"/>
              <w:right w:val="single" w:sz="4" w:space="0" w:color="auto"/>
            </w:tcBorders>
            <w:vAlign w:val="center"/>
          </w:tcPr>
          <w:p w14:paraId="341BEB03"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生产</w:t>
            </w:r>
          </w:p>
          <w:p w14:paraId="6BD3B8ED"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厂家</w:t>
            </w:r>
          </w:p>
        </w:tc>
        <w:tc>
          <w:tcPr>
            <w:tcW w:w="851" w:type="dxa"/>
            <w:tcBorders>
              <w:top w:val="single" w:sz="4" w:space="0" w:color="auto"/>
              <w:left w:val="single" w:sz="4" w:space="0" w:color="auto"/>
              <w:bottom w:val="single" w:sz="4" w:space="0" w:color="auto"/>
              <w:right w:val="single" w:sz="4" w:space="0" w:color="auto"/>
            </w:tcBorders>
            <w:vAlign w:val="center"/>
          </w:tcPr>
          <w:p w14:paraId="2C88058F"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数</w:t>
            </w:r>
            <w:r w:rsidRPr="002E60B9">
              <w:rPr>
                <w:rFonts w:ascii="Arial" w:hAnsi="Arial" w:cs="Arial"/>
                <w:color w:val="000000" w:themeColor="text1"/>
                <w:szCs w:val="21"/>
              </w:rPr>
              <w:t xml:space="preserve">  </w:t>
            </w:r>
            <w:r w:rsidRPr="002E60B9">
              <w:rPr>
                <w:rFonts w:ascii="Arial" w:hAnsi="Arial" w:cs="Arial"/>
                <w:color w:val="000000" w:themeColor="text1"/>
                <w:szCs w:val="21"/>
              </w:rPr>
              <w:t>量</w:t>
            </w:r>
          </w:p>
        </w:tc>
        <w:tc>
          <w:tcPr>
            <w:tcW w:w="708" w:type="dxa"/>
            <w:tcBorders>
              <w:top w:val="single" w:sz="4" w:space="0" w:color="auto"/>
              <w:left w:val="single" w:sz="4" w:space="0" w:color="auto"/>
              <w:bottom w:val="single" w:sz="4" w:space="0" w:color="auto"/>
              <w:right w:val="single" w:sz="4" w:space="0" w:color="auto"/>
            </w:tcBorders>
            <w:vAlign w:val="center"/>
          </w:tcPr>
          <w:p w14:paraId="5DE5093D"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14:paraId="5A6AA4E5"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单价</w:t>
            </w:r>
          </w:p>
          <w:p w14:paraId="3B6AFE3E"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（元）</w:t>
            </w:r>
          </w:p>
        </w:tc>
        <w:tc>
          <w:tcPr>
            <w:tcW w:w="1251" w:type="dxa"/>
            <w:tcBorders>
              <w:top w:val="single" w:sz="4" w:space="0" w:color="auto"/>
              <w:left w:val="single" w:sz="4" w:space="0" w:color="auto"/>
              <w:bottom w:val="single" w:sz="4" w:space="0" w:color="auto"/>
              <w:right w:val="single" w:sz="4" w:space="0" w:color="auto"/>
            </w:tcBorders>
            <w:vAlign w:val="center"/>
          </w:tcPr>
          <w:p w14:paraId="0B1900B7"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合计</w:t>
            </w:r>
          </w:p>
          <w:p w14:paraId="228937A1"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（元）</w:t>
            </w:r>
          </w:p>
        </w:tc>
      </w:tr>
      <w:tr w:rsidR="002E60B9" w:rsidRPr="002E60B9" w14:paraId="57DAB5EB" w14:textId="77777777">
        <w:trPr>
          <w:cantSplit/>
          <w:trHeight w:val="241"/>
        </w:trPr>
        <w:tc>
          <w:tcPr>
            <w:tcW w:w="496" w:type="dxa"/>
            <w:tcBorders>
              <w:top w:val="single" w:sz="4" w:space="0" w:color="auto"/>
              <w:left w:val="single" w:sz="4" w:space="0" w:color="auto"/>
              <w:bottom w:val="single" w:sz="4" w:space="0" w:color="auto"/>
              <w:right w:val="single" w:sz="4" w:space="0" w:color="auto"/>
            </w:tcBorders>
            <w:vAlign w:val="center"/>
          </w:tcPr>
          <w:p w14:paraId="4569B0BD"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1</w:t>
            </w:r>
          </w:p>
        </w:tc>
        <w:tc>
          <w:tcPr>
            <w:tcW w:w="1304" w:type="dxa"/>
            <w:tcBorders>
              <w:top w:val="single" w:sz="4" w:space="0" w:color="auto"/>
              <w:left w:val="single" w:sz="4" w:space="0" w:color="auto"/>
              <w:bottom w:val="single" w:sz="4" w:space="0" w:color="auto"/>
              <w:right w:val="single" w:sz="4" w:space="0" w:color="auto"/>
            </w:tcBorders>
            <w:vAlign w:val="center"/>
          </w:tcPr>
          <w:p w14:paraId="50DBBFA3" w14:textId="77777777" w:rsidR="00A422DF" w:rsidRPr="002E60B9" w:rsidRDefault="00A422DF">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66886B72" w14:textId="77777777" w:rsidR="00A422DF" w:rsidRPr="002E60B9" w:rsidRDefault="00A422DF">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0B46C31E" w14:textId="77777777" w:rsidR="00A422DF" w:rsidRPr="002E60B9" w:rsidRDefault="00A422DF">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F420D0" w14:textId="77777777" w:rsidR="00A422DF" w:rsidRPr="002E60B9" w:rsidRDefault="00A422DF">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3377969B"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350D59BE" w14:textId="77777777" w:rsidR="00A422DF" w:rsidRPr="002E60B9" w:rsidRDefault="00A422DF">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0F3DC143"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121691A" w14:textId="77777777" w:rsidR="00A422DF" w:rsidRPr="002E60B9" w:rsidRDefault="00A422DF">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3098C2AF" w14:textId="77777777" w:rsidR="00A422DF" w:rsidRPr="002E60B9" w:rsidRDefault="00A422DF">
            <w:pPr>
              <w:snapToGrid w:val="0"/>
              <w:spacing w:line="300" w:lineRule="exact"/>
              <w:jc w:val="center"/>
              <w:rPr>
                <w:rFonts w:ascii="Arial" w:hAnsi="Arial" w:cs="Arial"/>
                <w:color w:val="000000" w:themeColor="text1"/>
                <w:szCs w:val="21"/>
              </w:rPr>
            </w:pPr>
          </w:p>
        </w:tc>
      </w:tr>
      <w:tr w:rsidR="002E60B9" w:rsidRPr="002E60B9" w14:paraId="3BDFCD5C" w14:textId="77777777">
        <w:trPr>
          <w:cantSplit/>
          <w:trHeight w:val="288"/>
        </w:trPr>
        <w:tc>
          <w:tcPr>
            <w:tcW w:w="496" w:type="dxa"/>
            <w:tcBorders>
              <w:top w:val="single" w:sz="4" w:space="0" w:color="auto"/>
              <w:left w:val="single" w:sz="4" w:space="0" w:color="auto"/>
              <w:bottom w:val="single" w:sz="4" w:space="0" w:color="auto"/>
              <w:right w:val="single" w:sz="4" w:space="0" w:color="auto"/>
            </w:tcBorders>
            <w:vAlign w:val="center"/>
          </w:tcPr>
          <w:p w14:paraId="474F1459"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2</w:t>
            </w:r>
          </w:p>
        </w:tc>
        <w:tc>
          <w:tcPr>
            <w:tcW w:w="1304" w:type="dxa"/>
            <w:tcBorders>
              <w:top w:val="single" w:sz="4" w:space="0" w:color="auto"/>
              <w:left w:val="single" w:sz="4" w:space="0" w:color="auto"/>
              <w:bottom w:val="single" w:sz="4" w:space="0" w:color="auto"/>
              <w:right w:val="single" w:sz="4" w:space="0" w:color="auto"/>
            </w:tcBorders>
            <w:vAlign w:val="center"/>
          </w:tcPr>
          <w:p w14:paraId="03F10CBE" w14:textId="77777777" w:rsidR="00A422DF" w:rsidRPr="002E60B9" w:rsidRDefault="00A422DF">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464FFCAD" w14:textId="77777777" w:rsidR="00A422DF" w:rsidRPr="002E60B9" w:rsidRDefault="00A422DF">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19F1AB0D" w14:textId="77777777" w:rsidR="00A422DF" w:rsidRPr="002E60B9" w:rsidRDefault="00A422DF">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A57BDC4" w14:textId="77777777" w:rsidR="00A422DF" w:rsidRPr="002E60B9" w:rsidRDefault="00A422DF">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5A7195D0"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2E547F00" w14:textId="77777777" w:rsidR="00A422DF" w:rsidRPr="002E60B9" w:rsidRDefault="00A422DF">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21FC06D0"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C75F21B" w14:textId="77777777" w:rsidR="00A422DF" w:rsidRPr="002E60B9" w:rsidRDefault="00A422DF">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63C0C20A" w14:textId="77777777" w:rsidR="00A422DF" w:rsidRPr="002E60B9" w:rsidRDefault="00A422DF">
            <w:pPr>
              <w:snapToGrid w:val="0"/>
              <w:spacing w:line="300" w:lineRule="exact"/>
              <w:jc w:val="center"/>
              <w:rPr>
                <w:rFonts w:ascii="Arial" w:hAnsi="Arial" w:cs="Arial"/>
                <w:color w:val="000000" w:themeColor="text1"/>
                <w:szCs w:val="21"/>
              </w:rPr>
            </w:pPr>
          </w:p>
        </w:tc>
      </w:tr>
      <w:tr w:rsidR="002E60B9" w:rsidRPr="002E60B9" w14:paraId="1AC9723A" w14:textId="77777777">
        <w:trPr>
          <w:cantSplit/>
          <w:trHeight w:val="351"/>
        </w:trPr>
        <w:tc>
          <w:tcPr>
            <w:tcW w:w="496" w:type="dxa"/>
            <w:tcBorders>
              <w:top w:val="single" w:sz="4" w:space="0" w:color="auto"/>
              <w:left w:val="single" w:sz="4" w:space="0" w:color="auto"/>
              <w:bottom w:val="single" w:sz="4" w:space="0" w:color="auto"/>
              <w:right w:val="single" w:sz="4" w:space="0" w:color="auto"/>
            </w:tcBorders>
            <w:vAlign w:val="center"/>
          </w:tcPr>
          <w:p w14:paraId="04C53D03" w14:textId="77777777" w:rsidR="00A422DF" w:rsidRPr="002E60B9" w:rsidRDefault="002E60B9">
            <w:pPr>
              <w:snapToGrid w:val="0"/>
              <w:spacing w:line="300" w:lineRule="exact"/>
              <w:jc w:val="center"/>
              <w:rPr>
                <w:rFonts w:ascii="Arial" w:hAnsi="Arial" w:cs="Arial"/>
                <w:color w:val="000000" w:themeColor="text1"/>
                <w:szCs w:val="21"/>
              </w:rPr>
            </w:pPr>
            <w:r w:rsidRPr="002E60B9">
              <w:rPr>
                <w:rFonts w:ascii="Arial" w:hAnsi="Arial" w:cs="Arial"/>
                <w:color w:val="000000" w:themeColor="text1"/>
                <w:szCs w:val="21"/>
              </w:rPr>
              <w:t>3</w:t>
            </w:r>
          </w:p>
        </w:tc>
        <w:tc>
          <w:tcPr>
            <w:tcW w:w="1304" w:type="dxa"/>
            <w:tcBorders>
              <w:top w:val="single" w:sz="4" w:space="0" w:color="auto"/>
              <w:left w:val="single" w:sz="4" w:space="0" w:color="auto"/>
              <w:bottom w:val="single" w:sz="4" w:space="0" w:color="auto"/>
              <w:right w:val="single" w:sz="4" w:space="0" w:color="auto"/>
            </w:tcBorders>
            <w:vAlign w:val="center"/>
          </w:tcPr>
          <w:p w14:paraId="5E3079A9" w14:textId="77777777" w:rsidR="00A422DF" w:rsidRPr="002E60B9" w:rsidRDefault="00A422DF">
            <w:pPr>
              <w:snapToGrid w:val="0"/>
              <w:spacing w:line="300" w:lineRule="exact"/>
              <w:jc w:val="center"/>
              <w:rPr>
                <w:rFonts w:ascii="Arial" w:hAnsi="Arial" w:cs="Arial"/>
                <w:color w:val="000000" w:themeColor="text1"/>
                <w:szCs w:val="21"/>
              </w:rPr>
            </w:pPr>
          </w:p>
        </w:tc>
        <w:tc>
          <w:tcPr>
            <w:tcW w:w="1081" w:type="dxa"/>
            <w:tcBorders>
              <w:top w:val="single" w:sz="4" w:space="0" w:color="auto"/>
              <w:left w:val="single" w:sz="4" w:space="0" w:color="auto"/>
              <w:bottom w:val="single" w:sz="4" w:space="0" w:color="auto"/>
              <w:right w:val="single" w:sz="4" w:space="0" w:color="auto"/>
            </w:tcBorders>
            <w:vAlign w:val="center"/>
          </w:tcPr>
          <w:p w14:paraId="6FAA4D39" w14:textId="77777777" w:rsidR="00A422DF" w:rsidRPr="002E60B9" w:rsidRDefault="00A422DF">
            <w:pPr>
              <w:snapToGrid w:val="0"/>
              <w:spacing w:line="300" w:lineRule="exact"/>
              <w:jc w:val="center"/>
              <w:rPr>
                <w:rFonts w:ascii="Arial" w:hAnsi="Arial" w:cs="Arial"/>
                <w:color w:val="000000" w:themeColor="text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5C126D85" w14:textId="77777777" w:rsidR="00A422DF" w:rsidRPr="002E60B9" w:rsidRDefault="00A422DF">
            <w:pPr>
              <w:snapToGrid w:val="0"/>
              <w:spacing w:line="300" w:lineRule="exact"/>
              <w:jc w:val="center"/>
              <w:rPr>
                <w:rFonts w:ascii="Arial" w:hAnsi="Arial" w:cs="Arial"/>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46E1F40" w14:textId="77777777" w:rsidR="00A422DF" w:rsidRPr="002E60B9" w:rsidRDefault="00A422DF">
            <w:pPr>
              <w:snapToGrid w:val="0"/>
              <w:spacing w:line="300" w:lineRule="exact"/>
              <w:jc w:val="center"/>
              <w:rPr>
                <w:rFonts w:ascii="Arial" w:hAnsi="Arial"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tcPr>
          <w:p w14:paraId="3AA2108E"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tcPr>
          <w:p w14:paraId="4E849055" w14:textId="77777777" w:rsidR="00A422DF" w:rsidRPr="002E60B9" w:rsidRDefault="00A422DF">
            <w:pPr>
              <w:snapToGrid w:val="0"/>
              <w:spacing w:line="300" w:lineRule="exact"/>
              <w:jc w:val="center"/>
              <w:rPr>
                <w:rFonts w:ascii="Arial" w:hAnsi="Arial" w:cs="Arial"/>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tcPr>
          <w:p w14:paraId="3110A359" w14:textId="77777777" w:rsidR="00A422DF" w:rsidRPr="002E60B9" w:rsidRDefault="00A422DF">
            <w:pPr>
              <w:snapToGrid w:val="0"/>
              <w:spacing w:line="300" w:lineRule="exact"/>
              <w:jc w:val="center"/>
              <w:rPr>
                <w:rFonts w:ascii="Arial" w:hAnsi="Arial" w:cs="Arial"/>
                <w:color w:val="000000" w:themeColor="text1"/>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14A86DC" w14:textId="77777777" w:rsidR="00A422DF" w:rsidRPr="002E60B9" w:rsidRDefault="00A422DF">
            <w:pPr>
              <w:snapToGrid w:val="0"/>
              <w:spacing w:line="300" w:lineRule="exact"/>
              <w:jc w:val="center"/>
              <w:rPr>
                <w:rFonts w:ascii="Arial" w:hAnsi="Arial" w:cs="Arial"/>
                <w:color w:val="000000" w:themeColor="text1"/>
                <w:szCs w:val="21"/>
              </w:rPr>
            </w:pPr>
          </w:p>
        </w:tc>
        <w:tc>
          <w:tcPr>
            <w:tcW w:w="1251" w:type="dxa"/>
            <w:tcBorders>
              <w:top w:val="single" w:sz="4" w:space="0" w:color="auto"/>
              <w:left w:val="single" w:sz="4" w:space="0" w:color="auto"/>
              <w:bottom w:val="single" w:sz="4" w:space="0" w:color="auto"/>
              <w:right w:val="single" w:sz="4" w:space="0" w:color="auto"/>
            </w:tcBorders>
            <w:vAlign w:val="center"/>
          </w:tcPr>
          <w:p w14:paraId="7E1C44F1" w14:textId="77777777" w:rsidR="00A422DF" w:rsidRPr="002E60B9" w:rsidRDefault="00A422DF">
            <w:pPr>
              <w:snapToGrid w:val="0"/>
              <w:spacing w:line="300" w:lineRule="exact"/>
              <w:jc w:val="center"/>
              <w:rPr>
                <w:rFonts w:ascii="Arial" w:hAnsi="Arial" w:cs="Arial"/>
                <w:color w:val="000000" w:themeColor="text1"/>
                <w:szCs w:val="21"/>
              </w:rPr>
            </w:pPr>
          </w:p>
        </w:tc>
      </w:tr>
      <w:tr w:rsidR="002E60B9" w:rsidRPr="002E60B9" w14:paraId="499D6F97" w14:textId="77777777">
        <w:trPr>
          <w:cantSplit/>
          <w:trHeight w:val="271"/>
        </w:trPr>
        <w:tc>
          <w:tcPr>
            <w:tcW w:w="9540" w:type="dxa"/>
            <w:gridSpan w:val="10"/>
            <w:tcBorders>
              <w:top w:val="single" w:sz="4" w:space="0" w:color="auto"/>
              <w:left w:val="single" w:sz="4" w:space="0" w:color="auto"/>
              <w:bottom w:val="single" w:sz="4" w:space="0" w:color="auto"/>
              <w:right w:val="single" w:sz="4" w:space="0" w:color="auto"/>
            </w:tcBorders>
            <w:vAlign w:val="center"/>
          </w:tcPr>
          <w:p w14:paraId="441C6CDE" w14:textId="77777777" w:rsidR="00A422DF" w:rsidRPr="002E60B9" w:rsidRDefault="002E60B9">
            <w:pPr>
              <w:snapToGrid w:val="0"/>
              <w:spacing w:line="300" w:lineRule="exact"/>
              <w:rPr>
                <w:rFonts w:ascii="Arial" w:hAnsi="Arial" w:cs="Arial"/>
                <w:color w:val="000000" w:themeColor="text1"/>
                <w:szCs w:val="21"/>
              </w:rPr>
            </w:pPr>
            <w:r w:rsidRPr="002E60B9">
              <w:rPr>
                <w:rFonts w:ascii="Arial" w:hAnsi="Arial" w:cs="Arial"/>
                <w:color w:val="000000" w:themeColor="text1"/>
                <w:szCs w:val="21"/>
              </w:rPr>
              <w:t>总价（人民币）（大写）</w:t>
            </w:r>
            <w:r w:rsidRPr="002E60B9">
              <w:rPr>
                <w:rFonts w:ascii="Arial" w:hAnsi="Arial" w:cs="Arial"/>
                <w:color w:val="000000" w:themeColor="text1"/>
                <w:szCs w:val="21"/>
              </w:rPr>
              <w:t xml:space="preserve">                          </w:t>
            </w:r>
            <w:r w:rsidRPr="002E60B9">
              <w:rPr>
                <w:rFonts w:ascii="Arial" w:hAnsi="Arial" w:cs="Arial"/>
                <w:color w:val="000000" w:themeColor="text1"/>
                <w:szCs w:val="21"/>
              </w:rPr>
              <w:t>（小写）</w:t>
            </w:r>
            <w:r w:rsidRPr="002E60B9">
              <w:rPr>
                <w:rFonts w:ascii="Arial" w:hAnsi="Arial" w:cs="Arial"/>
                <w:color w:val="000000" w:themeColor="text1"/>
                <w:szCs w:val="21"/>
              </w:rPr>
              <w:t xml:space="preserve">                 </w:t>
            </w:r>
          </w:p>
        </w:tc>
      </w:tr>
    </w:tbl>
    <w:p w14:paraId="188D172B" w14:textId="77777777" w:rsidR="00A422DF" w:rsidRPr="002E60B9" w:rsidRDefault="002E60B9">
      <w:pPr>
        <w:spacing w:line="360" w:lineRule="auto"/>
        <w:ind w:firstLineChars="200" w:firstLine="420"/>
        <w:rPr>
          <w:rFonts w:ascii="Arial" w:hAnsi="Arial" w:cs="Arial"/>
          <w:color w:val="000000" w:themeColor="text1"/>
          <w:szCs w:val="21"/>
        </w:rPr>
      </w:pPr>
      <w:bookmarkStart w:id="90" w:name="_Hlk77609505"/>
      <w:r w:rsidRPr="002E60B9">
        <w:rPr>
          <w:rFonts w:ascii="Arial" w:hAnsi="Arial" w:cs="Arial"/>
          <w:color w:val="000000" w:themeColor="text1"/>
          <w:szCs w:val="21"/>
        </w:rPr>
        <w:t>2.</w:t>
      </w:r>
      <w:r w:rsidRPr="002E60B9">
        <w:rPr>
          <w:rFonts w:ascii="Arial" w:hAnsi="Arial" w:cs="Arial"/>
          <w:color w:val="000000" w:themeColor="text1"/>
          <w:szCs w:val="21"/>
        </w:rPr>
        <w:t>合同价格形式：</w:t>
      </w:r>
      <w:r w:rsidRPr="002E60B9">
        <w:rPr>
          <w:rFonts w:ascii="Arial" w:hAnsi="Arial" w:cs="Arial"/>
          <w:color w:val="000000" w:themeColor="text1"/>
          <w:szCs w:val="21"/>
        </w:rPr>
        <w:sym w:font="Wingdings 2" w:char="F052"/>
      </w:r>
      <w:r w:rsidRPr="002E60B9">
        <w:rPr>
          <w:rFonts w:ascii="Arial" w:hAnsi="Arial" w:cs="Arial"/>
          <w:color w:val="000000" w:themeColor="text1"/>
          <w:szCs w:val="21"/>
        </w:rPr>
        <w:t>固定总价</w:t>
      </w:r>
      <w:r w:rsidRPr="002E60B9">
        <w:rPr>
          <w:rFonts w:ascii="Arial" w:hAnsi="Arial" w:cs="Arial"/>
          <w:color w:val="000000" w:themeColor="text1"/>
          <w:szCs w:val="21"/>
        </w:rPr>
        <w:t xml:space="preserve"> □</w:t>
      </w:r>
      <w:r w:rsidRPr="002E60B9">
        <w:rPr>
          <w:rFonts w:ascii="Arial" w:hAnsi="Arial" w:cs="Arial"/>
          <w:color w:val="000000" w:themeColor="text1"/>
          <w:szCs w:val="21"/>
        </w:rPr>
        <w:t>固定单价</w:t>
      </w:r>
      <w:r w:rsidRPr="002E60B9">
        <w:rPr>
          <w:rFonts w:ascii="Arial" w:hAnsi="Arial" w:cs="Arial"/>
          <w:color w:val="000000" w:themeColor="text1"/>
          <w:szCs w:val="21"/>
        </w:rPr>
        <w:t xml:space="preserve"> □</w:t>
      </w:r>
      <w:r w:rsidRPr="002E60B9">
        <w:rPr>
          <w:rFonts w:ascii="Arial" w:hAnsi="Arial" w:cs="Arial"/>
          <w:color w:val="000000" w:themeColor="text1"/>
          <w:szCs w:val="21"/>
        </w:rPr>
        <w:t>成本补偿</w:t>
      </w:r>
      <w:r w:rsidRPr="002E60B9">
        <w:rPr>
          <w:rFonts w:ascii="Arial" w:hAnsi="Arial" w:cs="Arial"/>
          <w:color w:val="000000" w:themeColor="text1"/>
          <w:szCs w:val="21"/>
        </w:rPr>
        <w:t xml:space="preserve"> □</w:t>
      </w:r>
      <w:r w:rsidRPr="002E60B9">
        <w:rPr>
          <w:rFonts w:ascii="Arial" w:hAnsi="Arial" w:cs="Arial"/>
          <w:color w:val="000000" w:themeColor="text1"/>
          <w:szCs w:val="21"/>
        </w:rPr>
        <w:t>绩效激励</w:t>
      </w:r>
      <w:r w:rsidRPr="002E60B9">
        <w:rPr>
          <w:rFonts w:ascii="Arial" w:hAnsi="Arial" w:cs="Arial"/>
          <w:color w:val="000000" w:themeColor="text1"/>
          <w:szCs w:val="21"/>
        </w:rPr>
        <w:t xml:space="preserve"> □</w:t>
      </w:r>
      <w:r w:rsidRPr="002E60B9">
        <w:rPr>
          <w:rFonts w:ascii="Arial" w:hAnsi="Arial" w:cs="Arial"/>
          <w:color w:val="000000" w:themeColor="text1"/>
          <w:szCs w:val="21"/>
        </w:rPr>
        <w:t>其他</w:t>
      </w:r>
    </w:p>
    <w:bookmarkEnd w:id="90"/>
    <w:p w14:paraId="46271897"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合同总价包含为甲方提供的所有设备及服务的报价，包含：项目整体服务的价格；必要的保险费用和各项税金；安装、调试、培训、技术支持、售后服务、更新升级、进场施工配合费（如有）等费用；材料制作、运输、安装、售后等交付使用前所有可能发生的费用；项目验收产生的费用等。甲方不再支付合同总价之外的任何费用。</w:t>
      </w:r>
    </w:p>
    <w:p w14:paraId="4D5868EA"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第二条　质量保证</w:t>
      </w:r>
    </w:p>
    <w:p w14:paraId="03B19BDB"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乙方所提供的货物型号、技术规格、技术参数等指标必须与采购文件要求、响应文件响应和承诺相一致。合同标的一览表中如有列入节能产品或环境标志产品政府采购品目清单的产品，乙方必须提供在清单中的产品，</w:t>
      </w:r>
      <w:bookmarkStart w:id="91" w:name="_Hlk138843205"/>
      <w:r w:rsidRPr="002E60B9">
        <w:rPr>
          <w:rFonts w:ascii="Arial" w:hAnsi="Arial" w:cs="Arial"/>
          <w:color w:val="000000" w:themeColor="text1"/>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91"/>
    <w:p w14:paraId="11F1081E"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乙方所提供的货物必须是全新、未使用的原装产品，且在正常安装、使用和保养条件下，其使用寿命期内各项指标均达到采购文件要求。</w:t>
      </w:r>
    </w:p>
    <w:p w14:paraId="7ECBFA65"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提供的设备出厂日期至合同签订日，不得超过</w:t>
      </w:r>
      <w:r w:rsidRPr="002E60B9">
        <w:rPr>
          <w:rFonts w:ascii="Arial" w:hAnsi="Arial" w:cs="Arial"/>
          <w:color w:val="000000" w:themeColor="text1"/>
          <w:szCs w:val="21"/>
        </w:rPr>
        <w:t>6</w:t>
      </w:r>
      <w:r w:rsidRPr="002E60B9">
        <w:rPr>
          <w:rFonts w:ascii="Arial" w:hAnsi="Arial" w:cs="Arial"/>
          <w:color w:val="000000" w:themeColor="text1"/>
          <w:szCs w:val="21"/>
        </w:rPr>
        <w:t>个月。因产品特性原因，个别产品超过</w:t>
      </w:r>
      <w:r w:rsidRPr="002E60B9">
        <w:rPr>
          <w:rFonts w:ascii="Arial" w:hAnsi="Arial" w:cs="Arial"/>
          <w:color w:val="000000" w:themeColor="text1"/>
          <w:szCs w:val="21"/>
        </w:rPr>
        <w:t>6</w:t>
      </w:r>
      <w:r w:rsidRPr="002E60B9">
        <w:rPr>
          <w:rFonts w:ascii="Arial" w:hAnsi="Arial" w:cs="Arial"/>
          <w:color w:val="000000" w:themeColor="text1"/>
          <w:szCs w:val="21"/>
        </w:rPr>
        <w:t>个月的，应取得甲方书面同意。</w:t>
      </w:r>
    </w:p>
    <w:p w14:paraId="6BEAE114"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第三条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权利保证</w:t>
      </w:r>
    </w:p>
    <w:p w14:paraId="426F306A"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乙方应保证所提供货物在使用时不会侵犯任何第三方的专利权、商标权、工业设计权或其他权利。</w:t>
      </w:r>
    </w:p>
    <w:p w14:paraId="068FBEEB"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乙方应按采购文件规定的时间向甲方提供使用货物的有关技术资料。</w:t>
      </w:r>
    </w:p>
    <w:p w14:paraId="25D74E9F"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没有甲方事先书面同意，乙方不得将由甲方提供的有关合同或任何合同条文、规格、计划、图</w:t>
      </w:r>
      <w:r w:rsidRPr="002E60B9">
        <w:rPr>
          <w:rFonts w:ascii="Arial" w:hAnsi="Arial" w:cs="Arial"/>
          <w:color w:val="000000" w:themeColor="text1"/>
          <w:szCs w:val="21"/>
        </w:rPr>
        <w:lastRenderedPageBreak/>
        <w:t>纸、样品或资料提供给与履行本合同无关的任何其他人。即使向履行本合同有关的人员提供，也应注意保密并限于履行合同的必需范围。</w:t>
      </w:r>
    </w:p>
    <w:p w14:paraId="3BFC3402"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乙方保证所交付的货物的所有权完全属于乙方且无任何抵押、质押、查封等产权问题。</w:t>
      </w:r>
    </w:p>
    <w:p w14:paraId="04C30CCA" w14:textId="77777777" w:rsidR="00A422DF" w:rsidRPr="002E60B9" w:rsidRDefault="002E60B9">
      <w:pPr>
        <w:spacing w:line="360" w:lineRule="auto"/>
        <w:ind w:firstLineChars="200" w:firstLine="420"/>
        <w:rPr>
          <w:rFonts w:ascii="Arial" w:hAnsi="Arial" w:cs="Arial"/>
          <w:color w:val="000000" w:themeColor="text1"/>
          <w:szCs w:val="21"/>
        </w:rPr>
      </w:pPr>
      <w:bookmarkStart w:id="92" w:name="_Hlk77610067"/>
      <w:r w:rsidRPr="002E60B9">
        <w:rPr>
          <w:rFonts w:ascii="Arial" w:hAnsi="Arial" w:cs="Arial"/>
          <w:color w:val="000000" w:themeColor="text1"/>
          <w:szCs w:val="21"/>
        </w:rPr>
        <w:t>5.</w:t>
      </w:r>
      <w:r w:rsidRPr="002E60B9">
        <w:rPr>
          <w:rFonts w:ascii="Arial" w:hAnsi="Arial" w:cs="Arial"/>
          <w:color w:val="000000" w:themeColor="text1"/>
          <w:szCs w:val="21"/>
        </w:rPr>
        <w:t>如采购项目涉及采购标的的知识产权归属的，产权归属为：</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甲方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 xml:space="preserve"> </w:t>
      </w:r>
      <w:r w:rsidRPr="002E60B9">
        <w:rPr>
          <w:rFonts w:ascii="Arial" w:hAnsi="Arial" w:cs="Arial"/>
          <w:color w:val="000000" w:themeColor="text1"/>
          <w:szCs w:val="21"/>
        </w:rPr>
        <w:t>。</w:t>
      </w:r>
    </w:p>
    <w:p w14:paraId="17F48642" w14:textId="77777777" w:rsidR="00A422DF" w:rsidRPr="002E60B9" w:rsidRDefault="002E60B9">
      <w:pPr>
        <w:spacing w:line="360" w:lineRule="auto"/>
        <w:ind w:firstLineChars="200" w:firstLine="420"/>
        <w:rPr>
          <w:rFonts w:ascii="Arial" w:hAnsi="Arial" w:cs="Arial"/>
          <w:color w:val="000000" w:themeColor="text1"/>
          <w:szCs w:val="21"/>
          <w:u w:val="single"/>
        </w:rPr>
      </w:pPr>
      <w:r w:rsidRPr="002E60B9">
        <w:rPr>
          <w:rFonts w:ascii="Arial" w:hAnsi="Arial" w:cs="Arial"/>
          <w:color w:val="000000" w:themeColor="text1"/>
          <w:szCs w:val="21"/>
        </w:rPr>
        <w:t>6.</w:t>
      </w:r>
      <w:r w:rsidRPr="002E60B9">
        <w:rPr>
          <w:rFonts w:ascii="Arial" w:hAnsi="Arial" w:cs="Arial"/>
          <w:color w:val="000000" w:themeColor="text1"/>
          <w:szCs w:val="21"/>
        </w:rPr>
        <w:t>产权纠纷处理方式</w:t>
      </w:r>
      <w:r w:rsidRPr="002E60B9">
        <w:rPr>
          <w:rFonts w:ascii="Arial" w:hAnsi="Arial" w:cs="Arial"/>
          <w:color w:val="000000" w:themeColor="text1"/>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92"/>
    <w:p w14:paraId="41EB0F48"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第四条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包装和运输</w:t>
      </w:r>
    </w:p>
    <w:p w14:paraId="2D16FE1D" w14:textId="77777777" w:rsidR="00A422DF" w:rsidRPr="002E60B9" w:rsidRDefault="002E60B9">
      <w:pPr>
        <w:spacing w:line="360" w:lineRule="auto"/>
        <w:ind w:firstLineChars="200" w:firstLine="420"/>
        <w:rPr>
          <w:rFonts w:ascii="Arial" w:hAnsi="Arial" w:cs="Arial"/>
          <w:color w:val="000000" w:themeColor="text1"/>
          <w:szCs w:val="21"/>
        </w:rPr>
      </w:pPr>
      <w:bookmarkStart w:id="93" w:name="_Hlk88989517"/>
      <w:r w:rsidRPr="002E60B9">
        <w:rPr>
          <w:rFonts w:ascii="Arial" w:hAnsi="Arial" w:cs="Arial"/>
          <w:color w:val="000000" w:themeColor="text1"/>
          <w:szCs w:val="21"/>
        </w:rPr>
        <w:t>1.</w:t>
      </w:r>
      <w:r w:rsidRPr="002E60B9">
        <w:rPr>
          <w:rFonts w:ascii="Arial" w:hAnsi="Arial" w:cs="Arial"/>
          <w:color w:val="000000" w:themeColor="text1"/>
          <w:szCs w:val="21"/>
        </w:rPr>
        <w:t>乙方提供的货物均应按采购文件要求的包装材料、包装标准、包装方式进行包装，每一包装单元内应附详细的装箱单和质量合格证。</w:t>
      </w:r>
      <w:r w:rsidRPr="002E60B9">
        <w:rPr>
          <w:rFonts w:ascii="Arial" w:hAnsi="Arial" w:cs="Arial"/>
          <w:color w:val="000000" w:themeColor="text1"/>
          <w:szCs w:val="21"/>
        </w:rPr>
        <w:t xml:space="preserve"> </w:t>
      </w:r>
    </w:p>
    <w:p w14:paraId="23676C52"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使用说明书、质量检验证明书、随配附件和工具以及清单一并附于货物内。</w:t>
      </w:r>
    </w:p>
    <w:p w14:paraId="3E76916A"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乙方应确保包装要求满足运输距离、防潮、防震、防锈和防破损装卸等要求，以保证货物安全运达甲方指定地点。</w:t>
      </w:r>
    </w:p>
    <w:p w14:paraId="0D40D897"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乙方提供的货物包装及快递包装应满足《财政部等三部门联合印发商品包装和快递包装政府采购需求标准（试行）》财办库【</w:t>
      </w:r>
      <w:r w:rsidRPr="002E60B9">
        <w:rPr>
          <w:rFonts w:ascii="Arial" w:hAnsi="Arial" w:cs="Arial"/>
          <w:color w:val="000000" w:themeColor="text1"/>
          <w:szCs w:val="21"/>
        </w:rPr>
        <w:t>2020</w:t>
      </w:r>
      <w:r w:rsidRPr="002E60B9">
        <w:rPr>
          <w:rFonts w:ascii="Arial" w:hAnsi="Arial" w:cs="Arial"/>
          <w:color w:val="000000" w:themeColor="text1"/>
          <w:szCs w:val="21"/>
        </w:rPr>
        <w:t>】</w:t>
      </w:r>
      <w:r w:rsidRPr="002E60B9">
        <w:rPr>
          <w:rFonts w:ascii="Arial" w:hAnsi="Arial" w:cs="Arial"/>
          <w:color w:val="000000" w:themeColor="text1"/>
          <w:szCs w:val="21"/>
        </w:rPr>
        <w:t>123</w:t>
      </w:r>
      <w:r w:rsidRPr="002E60B9">
        <w:rPr>
          <w:rFonts w:ascii="Arial" w:hAnsi="Arial" w:cs="Arial"/>
          <w:color w:val="000000" w:themeColor="text1"/>
          <w:szCs w:val="21"/>
        </w:rPr>
        <w:t>号文要求。</w:t>
      </w:r>
    </w:p>
    <w:p w14:paraId="5D144DBC"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乙方在货物发运手续办理完毕后二十四小时内或货到甲方四十八小时前通知甲方，以准备交付。</w:t>
      </w:r>
    </w:p>
    <w:p w14:paraId="36CF8C21"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货物的运输方式：</w:t>
      </w:r>
      <w:r w:rsidRPr="002E60B9">
        <w:rPr>
          <w:rFonts w:ascii="Arial" w:hAnsi="Arial" w:cs="Arial"/>
          <w:color w:val="000000" w:themeColor="text1"/>
          <w:szCs w:val="21"/>
          <w:u w:val="single"/>
        </w:rPr>
        <w:t>乙方自定</w:t>
      </w:r>
      <w:r w:rsidRPr="002E60B9">
        <w:rPr>
          <w:rFonts w:ascii="Arial" w:hAnsi="Arial" w:cs="Arial"/>
          <w:color w:val="000000" w:themeColor="text1"/>
          <w:szCs w:val="21"/>
        </w:rPr>
        <w:t>。</w:t>
      </w:r>
    </w:p>
    <w:p w14:paraId="331C6533"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7.</w:t>
      </w:r>
      <w:r w:rsidRPr="002E60B9">
        <w:rPr>
          <w:rFonts w:ascii="Arial" w:hAnsi="Arial" w:cs="Arial"/>
          <w:color w:val="000000" w:themeColor="text1"/>
          <w:szCs w:val="21"/>
        </w:rPr>
        <w:t>乙方负责货物运输，货物运输合理损耗及计算方法：</w:t>
      </w:r>
      <w:r w:rsidRPr="002E60B9">
        <w:rPr>
          <w:rFonts w:ascii="Arial" w:hAnsi="Arial" w:cs="Arial"/>
          <w:color w:val="000000" w:themeColor="text1"/>
          <w:szCs w:val="21"/>
          <w:u w:val="single"/>
        </w:rPr>
        <w:t>由乙方负责</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6F8EBB79" w14:textId="77777777" w:rsidR="00A422DF" w:rsidRPr="002E60B9" w:rsidRDefault="002E60B9">
      <w:pPr>
        <w:spacing w:line="360" w:lineRule="auto"/>
        <w:ind w:firstLineChars="200" w:firstLine="420"/>
        <w:rPr>
          <w:rFonts w:ascii="Arial" w:hAnsi="Arial" w:cs="Arial"/>
          <w:color w:val="000000" w:themeColor="text1"/>
          <w:szCs w:val="21"/>
        </w:rPr>
      </w:pPr>
      <w:bookmarkStart w:id="94" w:name="_Hlk60654270"/>
      <w:r w:rsidRPr="002E60B9">
        <w:rPr>
          <w:rFonts w:ascii="Arial" w:hAnsi="Arial" w:cs="Arial"/>
          <w:color w:val="000000" w:themeColor="text1"/>
          <w:szCs w:val="21"/>
        </w:rPr>
        <w:t>8.</w:t>
      </w:r>
      <w:r w:rsidRPr="002E60B9">
        <w:rPr>
          <w:rFonts w:ascii="Arial" w:hAnsi="Arial" w:cs="Arial"/>
          <w:color w:val="000000" w:themeColor="text1"/>
          <w:szCs w:val="21"/>
        </w:rPr>
        <w:t>货物在交付甲方前发生的风险均由乙方负责。</w:t>
      </w:r>
    </w:p>
    <w:p w14:paraId="0A374256"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9.</w:t>
      </w:r>
      <w:r w:rsidRPr="002E60B9">
        <w:rPr>
          <w:rFonts w:ascii="Arial" w:hAnsi="Arial" w:cs="Arial"/>
          <w:color w:val="000000" w:themeColor="text1"/>
          <w:szCs w:val="21"/>
        </w:rPr>
        <w:t>货物在规定的交付期限内由乙方送达甲方指定的地点并到货验收合格后视为交付，乙方同时需通知甲方货物已送达。</w:t>
      </w:r>
    </w:p>
    <w:bookmarkEnd w:id="93"/>
    <w:bookmarkEnd w:id="94"/>
    <w:p w14:paraId="465AFE44"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第五条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交付和验收</w:t>
      </w:r>
    </w:p>
    <w:p w14:paraId="76AE9F65"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交付及使用时间：</w:t>
      </w:r>
      <w:r w:rsidRPr="002E60B9">
        <w:rPr>
          <w:rFonts w:ascii="Arial" w:hAnsi="Arial" w:cs="Arial"/>
          <w:color w:val="000000" w:themeColor="text1"/>
          <w:szCs w:val="21"/>
          <w:u w:val="single"/>
        </w:rPr>
        <w:t>按乙方响应文件中所承诺的时间（自合同签订之日起</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个日历天完成建设工作并交付使用）</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；地点：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甲方指定地点。</w:t>
      </w:r>
    </w:p>
    <w:p w14:paraId="55FCABD6" w14:textId="77777777" w:rsidR="00A422DF" w:rsidRPr="002E60B9" w:rsidRDefault="002E60B9">
      <w:pPr>
        <w:snapToGrid w:val="0"/>
        <w:spacing w:line="360" w:lineRule="auto"/>
        <w:ind w:firstLineChars="200" w:firstLine="420"/>
        <w:rPr>
          <w:rFonts w:ascii="Arial" w:hAnsi="Arial" w:cs="Arial"/>
          <w:color w:val="000000" w:themeColor="text1"/>
          <w:szCs w:val="21"/>
        </w:rPr>
      </w:pPr>
      <w:bookmarkStart w:id="95" w:name="_Hlk88989539"/>
      <w:r w:rsidRPr="002E60B9">
        <w:rPr>
          <w:rFonts w:ascii="Arial" w:hAnsi="Arial" w:cs="Arial"/>
          <w:color w:val="000000" w:themeColor="text1"/>
          <w:szCs w:val="21"/>
        </w:rPr>
        <w:t>2.</w:t>
      </w:r>
      <w:r w:rsidRPr="002E60B9">
        <w:rPr>
          <w:rFonts w:ascii="Arial" w:hAnsi="Arial" w:cs="Arial"/>
          <w:color w:val="000000" w:themeColor="text1"/>
          <w:szCs w:val="21"/>
        </w:rPr>
        <w:t>交付标准：乙方交付前应对货物作出全面检查后，将符合合同文件要求的货物与相关的装箱清单、用户手册、保修卡等单证和资料、工具和备品备件等一同交付给甲方。</w:t>
      </w:r>
    </w:p>
    <w:p w14:paraId="5F269F8A"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验收程序：验收一般分为到货验收、初步验收及最终验收三次单项验收。经甲方同意，单项验收可以部分或全部合并进行。本项目采用的验收方式为：</w:t>
      </w:r>
      <w:r w:rsidRPr="002E60B9">
        <w:rPr>
          <w:rFonts w:ascii="Arial" w:hAnsi="Arial" w:cs="Arial"/>
          <w:color w:val="000000" w:themeColor="text1"/>
          <w:szCs w:val="21"/>
        </w:rPr>
        <w:sym w:font="Wingdings 2" w:char="F0A3"/>
      </w:r>
      <w:r w:rsidRPr="002E60B9">
        <w:rPr>
          <w:rFonts w:ascii="Arial" w:hAnsi="Arial" w:cs="Arial"/>
          <w:color w:val="000000" w:themeColor="text1"/>
          <w:szCs w:val="21"/>
        </w:rPr>
        <w:t>到货验收</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2" w:char="F0A3"/>
      </w:r>
      <w:r w:rsidRPr="002E60B9">
        <w:rPr>
          <w:rFonts w:ascii="Arial" w:hAnsi="Arial" w:cs="Arial"/>
          <w:color w:val="000000" w:themeColor="text1"/>
          <w:szCs w:val="21"/>
        </w:rPr>
        <w:t>初步验收</w:t>
      </w:r>
      <w:r w:rsidRPr="002E60B9">
        <w:rPr>
          <w:rFonts w:ascii="Arial" w:hAnsi="Arial" w:cs="Arial"/>
          <w:color w:val="000000" w:themeColor="text1"/>
          <w:szCs w:val="21"/>
        </w:rPr>
        <w:t xml:space="preserve">  </w:t>
      </w:r>
      <w:r w:rsidRPr="002E60B9">
        <w:rPr>
          <w:rFonts w:ascii="Arial" w:hAnsi="Arial" w:cs="Arial"/>
          <w:color w:val="000000" w:themeColor="text1"/>
          <w:szCs w:val="21"/>
        </w:rPr>
        <w:sym w:font="Wingdings 2" w:char="F0A3"/>
      </w:r>
      <w:r w:rsidRPr="002E60B9">
        <w:rPr>
          <w:rFonts w:ascii="Arial" w:hAnsi="Arial" w:cs="Arial"/>
          <w:color w:val="000000" w:themeColor="text1"/>
          <w:szCs w:val="21"/>
        </w:rPr>
        <w:t>最终验收</w:t>
      </w:r>
      <w:r w:rsidRPr="002E60B9">
        <w:rPr>
          <w:rFonts w:ascii="Arial" w:hAnsi="Arial" w:cs="Arial"/>
          <w:color w:val="000000" w:themeColor="text1"/>
          <w:szCs w:val="21"/>
        </w:rPr>
        <w:t xml:space="preserve">  □</w:t>
      </w:r>
      <w:r w:rsidRPr="002E60B9">
        <w:rPr>
          <w:rFonts w:ascii="Arial" w:hAnsi="Arial" w:cs="Arial"/>
          <w:color w:val="000000" w:themeColor="text1"/>
          <w:szCs w:val="21"/>
        </w:rPr>
        <w:t>合并验收</w:t>
      </w:r>
    </w:p>
    <w:p w14:paraId="4B8F84C4"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）到货验收：甲方在接到乙方通知后对交付的货物依据验收标准进行到货验收，对品牌、规格型号、外观、有关资料及备品备件、包装要求符合采购文件及合同要求的，视为到货验收合格给予签收。</w:t>
      </w:r>
    </w:p>
    <w:p w14:paraId="5B1EEBEA"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）初步验收：货物需进行安装调试的，应在安装调试后进行初步验收。</w:t>
      </w:r>
      <w:r w:rsidRPr="002E60B9">
        <w:rPr>
          <w:rFonts w:ascii="Arial" w:hAnsi="Arial" w:cs="Arial"/>
          <w:color w:val="000000" w:themeColor="text1"/>
          <w:szCs w:val="21"/>
        </w:rPr>
        <w:t xml:space="preserve"> </w:t>
      </w:r>
      <w:r w:rsidRPr="002E60B9">
        <w:rPr>
          <w:rFonts w:ascii="Arial" w:hAnsi="Arial" w:cs="Arial"/>
          <w:color w:val="000000" w:themeColor="text1"/>
          <w:szCs w:val="21"/>
        </w:rPr>
        <w:t>甲方在接到乙方通知后进行初步验收。</w:t>
      </w:r>
    </w:p>
    <w:p w14:paraId="70508011"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lastRenderedPageBreak/>
        <w:t>（</w:t>
      </w:r>
      <w:r w:rsidRPr="002E60B9">
        <w:rPr>
          <w:rFonts w:ascii="Arial" w:hAnsi="Arial" w:cs="Arial"/>
          <w:color w:val="000000" w:themeColor="text1"/>
          <w:szCs w:val="21"/>
        </w:rPr>
        <w:t>3</w:t>
      </w:r>
      <w:r w:rsidRPr="002E60B9">
        <w:rPr>
          <w:rFonts w:ascii="Arial" w:hAnsi="Arial" w:cs="Arial"/>
          <w:color w:val="000000" w:themeColor="text1"/>
          <w:szCs w:val="21"/>
        </w:rPr>
        <w:t>）最终验收：货物满足合同交付标准后，依照本合同验收标准进行最终验收。甲方在乙方通知后进行最终验收。</w:t>
      </w:r>
    </w:p>
    <w:p w14:paraId="4D39E486"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4</w:t>
      </w:r>
      <w:r w:rsidRPr="002E60B9">
        <w:rPr>
          <w:rFonts w:ascii="Arial" w:hAnsi="Arial" w:cs="Arial"/>
          <w:color w:val="000000" w:themeColor="text1"/>
          <w:szCs w:val="21"/>
        </w:rPr>
        <w:t>）合并验收：将以上两项或三项单项验收合并进行。</w:t>
      </w:r>
    </w:p>
    <w:p w14:paraId="33DC8B49"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1A6A3580"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验收标准：按国家有关标准以及甲方采购文件的采购需求、乙方的响应文件响应及承诺与本合同约定进行验收；上述标准如有不一致事项，以采购文件与响应文件中对应要求或指标中较优作为验收标准。如果货物中有执行国家强制标准的，则验收标准不得低于国家强制标准。</w:t>
      </w:r>
    </w:p>
    <w:p w14:paraId="4A5D894E"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验收地点及验收期限：到货验收地点为货物交付地点，其他验收地点为货物使用或安装地点；各单项验收应在甲方收到乙方的书面验收申请后</w:t>
      </w:r>
      <w:r w:rsidRPr="002E60B9">
        <w:rPr>
          <w:rFonts w:ascii="Arial" w:hAnsi="Arial" w:cs="Arial"/>
          <w:color w:val="000000" w:themeColor="text1"/>
          <w:szCs w:val="21"/>
          <w:u w:val="single"/>
        </w:rPr>
        <w:t>5</w:t>
      </w:r>
      <w:r w:rsidRPr="002E60B9">
        <w:rPr>
          <w:rFonts w:ascii="Arial" w:hAnsi="Arial" w:cs="Arial"/>
          <w:color w:val="000000" w:themeColor="text1"/>
          <w:szCs w:val="21"/>
        </w:rPr>
        <w:t>个工作日内组织。乙方在提出验收申请时，应确保已具备验收条件。甲方收到乙方书面通知后无故不进行验收工作的，验收期限结束之日起视为当次单项验收合格。</w:t>
      </w:r>
    </w:p>
    <w:p w14:paraId="39FA5AED"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7.</w:t>
      </w:r>
      <w:r w:rsidRPr="002E60B9">
        <w:rPr>
          <w:rFonts w:ascii="Arial" w:hAnsi="Arial" w:cs="Arial"/>
          <w:color w:val="000000" w:themeColor="text1"/>
          <w:szCs w:val="21"/>
        </w:rPr>
        <w:t>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49E4EF27"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8.</w:t>
      </w:r>
      <w:r w:rsidRPr="002E60B9">
        <w:rPr>
          <w:rFonts w:ascii="Arial" w:hAnsi="Arial" w:cs="Arial"/>
          <w:color w:val="000000" w:themeColor="text1"/>
          <w:szCs w:val="21"/>
        </w:rPr>
        <w:t>不予签收或单项验收不合格的，乙方应在不同验收阶段的当次验收后</w:t>
      </w:r>
      <w:r w:rsidRPr="002E60B9">
        <w:rPr>
          <w:rFonts w:ascii="Arial" w:hAnsi="Arial" w:cs="Arial"/>
          <w:color w:val="000000" w:themeColor="text1"/>
          <w:szCs w:val="21"/>
          <w:u w:val="single"/>
        </w:rPr>
        <w:t>5</w:t>
      </w:r>
      <w:r w:rsidRPr="002E60B9">
        <w:rPr>
          <w:rFonts w:ascii="Arial" w:hAnsi="Arial" w:cs="Arial"/>
          <w:color w:val="000000" w:themeColor="text1"/>
          <w:szCs w:val="21"/>
        </w:rPr>
        <w:t>个工作日内就不符合要求项以补充、更换、修理等甲方认可的方式进行整改并重新验收，未按时进行整改或整改后重新验收仍不合格的视为逾期交货，逾期交货最长不得超过</w:t>
      </w:r>
      <w:r w:rsidRPr="002E60B9">
        <w:rPr>
          <w:rFonts w:ascii="Arial" w:hAnsi="Arial" w:cs="Arial"/>
          <w:color w:val="000000" w:themeColor="text1"/>
          <w:szCs w:val="21"/>
          <w:u w:val="single"/>
        </w:rPr>
        <w:t>30</w:t>
      </w:r>
      <w:r w:rsidRPr="002E60B9">
        <w:rPr>
          <w:rFonts w:ascii="Arial" w:hAnsi="Arial" w:cs="Arial"/>
          <w:color w:val="000000" w:themeColor="text1"/>
          <w:szCs w:val="21"/>
        </w:rPr>
        <w:t>日，超过</w:t>
      </w:r>
      <w:r w:rsidRPr="002E60B9">
        <w:rPr>
          <w:rFonts w:ascii="Arial" w:hAnsi="Arial" w:cs="Arial"/>
          <w:color w:val="000000" w:themeColor="text1"/>
          <w:szCs w:val="21"/>
          <w:u w:val="single"/>
        </w:rPr>
        <w:t>30</w:t>
      </w:r>
      <w:r w:rsidRPr="002E60B9">
        <w:rPr>
          <w:rFonts w:ascii="Arial" w:hAnsi="Arial" w:cs="Arial"/>
          <w:color w:val="000000" w:themeColor="text1"/>
          <w:szCs w:val="21"/>
        </w:rPr>
        <w:t>日则视为最终验收不合格。逾期交货不影响本条第</w:t>
      </w:r>
      <w:r w:rsidRPr="002E60B9">
        <w:rPr>
          <w:rFonts w:ascii="Arial" w:hAnsi="Arial" w:cs="Arial"/>
          <w:color w:val="000000" w:themeColor="text1"/>
          <w:szCs w:val="21"/>
        </w:rPr>
        <w:t>1</w:t>
      </w:r>
      <w:r w:rsidRPr="002E60B9">
        <w:rPr>
          <w:rFonts w:ascii="Arial" w:hAnsi="Arial" w:cs="Arial"/>
          <w:color w:val="000000" w:themeColor="text1"/>
          <w:szCs w:val="21"/>
        </w:rPr>
        <w:t>款约定的使用时间。</w:t>
      </w:r>
    </w:p>
    <w:p w14:paraId="7B05AD64"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9.</w:t>
      </w:r>
      <w:r w:rsidRPr="002E60B9">
        <w:rPr>
          <w:rFonts w:ascii="Arial" w:hAnsi="Arial" w:cs="Arial"/>
          <w:color w:val="000000" w:themeColor="text1"/>
          <w:szCs w:val="21"/>
        </w:rPr>
        <w:t>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4AA8E8AA"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10.</w:t>
      </w:r>
      <w:r w:rsidRPr="002E60B9">
        <w:rPr>
          <w:rFonts w:ascii="Arial" w:hAnsi="Arial" w:cs="Arial"/>
          <w:color w:val="000000" w:themeColor="text1"/>
          <w:szCs w:val="21"/>
        </w:rPr>
        <w:t>其他未尽事宜应严格按照《关于印发广西壮族自治区政府采购项目履约验收管理办法的通知》</w:t>
      </w:r>
      <w:r w:rsidRPr="002E60B9">
        <w:rPr>
          <w:rFonts w:ascii="Arial" w:hAnsi="Arial" w:cs="Arial"/>
          <w:color w:val="000000" w:themeColor="text1"/>
          <w:szCs w:val="21"/>
        </w:rPr>
        <w:t>[</w:t>
      </w:r>
      <w:r w:rsidRPr="002E60B9">
        <w:rPr>
          <w:rFonts w:ascii="Arial" w:hAnsi="Arial" w:cs="Arial"/>
          <w:color w:val="000000" w:themeColor="text1"/>
          <w:szCs w:val="21"/>
        </w:rPr>
        <w:t>桂财采〔</w:t>
      </w:r>
      <w:r w:rsidRPr="002E60B9">
        <w:rPr>
          <w:rFonts w:ascii="Arial" w:hAnsi="Arial" w:cs="Arial"/>
          <w:color w:val="000000" w:themeColor="text1"/>
          <w:szCs w:val="21"/>
        </w:rPr>
        <w:t>2015</w:t>
      </w:r>
      <w:r w:rsidRPr="002E60B9">
        <w:rPr>
          <w:rFonts w:ascii="Arial" w:hAnsi="Arial" w:cs="Arial"/>
          <w:color w:val="000000" w:themeColor="text1"/>
          <w:szCs w:val="21"/>
        </w:rPr>
        <w:t>〕</w:t>
      </w:r>
      <w:r w:rsidRPr="002E60B9">
        <w:rPr>
          <w:rFonts w:ascii="Arial" w:hAnsi="Arial" w:cs="Arial"/>
          <w:color w:val="000000" w:themeColor="text1"/>
          <w:szCs w:val="21"/>
        </w:rPr>
        <w:t>22</w:t>
      </w:r>
      <w:r w:rsidRPr="002E60B9">
        <w:rPr>
          <w:rFonts w:ascii="Arial" w:hAnsi="Arial" w:cs="Arial"/>
          <w:color w:val="000000" w:themeColor="text1"/>
          <w:szCs w:val="21"/>
        </w:rPr>
        <w:t>号</w:t>
      </w:r>
      <w:r w:rsidRPr="002E60B9">
        <w:rPr>
          <w:rFonts w:ascii="Arial" w:hAnsi="Arial" w:cs="Arial"/>
          <w:color w:val="000000" w:themeColor="text1"/>
          <w:szCs w:val="21"/>
        </w:rPr>
        <w:t>]</w:t>
      </w:r>
      <w:r w:rsidRPr="002E60B9">
        <w:rPr>
          <w:rFonts w:ascii="Arial" w:hAnsi="Arial" w:cs="Arial"/>
          <w:color w:val="000000" w:themeColor="text1"/>
          <w:szCs w:val="21"/>
        </w:rPr>
        <w:t>以及《财政部关于进一步加强政府采购需求和履约验收管理的指导意见》</w:t>
      </w:r>
      <w:r w:rsidRPr="002E60B9">
        <w:rPr>
          <w:rFonts w:ascii="Arial" w:hAnsi="Arial" w:cs="Arial"/>
          <w:color w:val="000000" w:themeColor="text1"/>
          <w:szCs w:val="21"/>
        </w:rPr>
        <w:t>[</w:t>
      </w:r>
      <w:r w:rsidRPr="002E60B9">
        <w:rPr>
          <w:rFonts w:ascii="Arial" w:hAnsi="Arial" w:cs="Arial"/>
          <w:color w:val="000000" w:themeColor="text1"/>
          <w:szCs w:val="21"/>
        </w:rPr>
        <w:t>财库〔</w:t>
      </w:r>
      <w:r w:rsidRPr="002E60B9">
        <w:rPr>
          <w:rFonts w:ascii="Arial" w:hAnsi="Arial" w:cs="Arial"/>
          <w:color w:val="000000" w:themeColor="text1"/>
          <w:szCs w:val="21"/>
        </w:rPr>
        <w:t>2016</w:t>
      </w:r>
      <w:r w:rsidRPr="002E60B9">
        <w:rPr>
          <w:rFonts w:ascii="Arial" w:hAnsi="Arial" w:cs="Arial"/>
          <w:color w:val="000000" w:themeColor="text1"/>
          <w:szCs w:val="21"/>
        </w:rPr>
        <w:t>〕</w:t>
      </w:r>
      <w:r w:rsidRPr="002E60B9">
        <w:rPr>
          <w:rFonts w:ascii="Arial" w:hAnsi="Arial" w:cs="Arial"/>
          <w:color w:val="000000" w:themeColor="text1"/>
          <w:szCs w:val="21"/>
        </w:rPr>
        <w:t>205</w:t>
      </w:r>
      <w:r w:rsidRPr="002E60B9">
        <w:rPr>
          <w:rFonts w:ascii="Arial" w:hAnsi="Arial" w:cs="Arial"/>
          <w:color w:val="000000" w:themeColor="text1"/>
          <w:szCs w:val="21"/>
        </w:rPr>
        <w:t>号</w:t>
      </w:r>
      <w:r w:rsidRPr="002E60B9">
        <w:rPr>
          <w:rFonts w:ascii="Arial" w:hAnsi="Arial" w:cs="Arial"/>
          <w:color w:val="000000" w:themeColor="text1"/>
          <w:szCs w:val="21"/>
        </w:rPr>
        <w:t>]</w:t>
      </w:r>
      <w:r w:rsidRPr="002E60B9">
        <w:rPr>
          <w:rFonts w:ascii="Arial" w:hAnsi="Arial" w:cs="Arial"/>
          <w:color w:val="000000" w:themeColor="text1"/>
          <w:szCs w:val="21"/>
        </w:rPr>
        <w:t>规定执行。</w:t>
      </w:r>
    </w:p>
    <w:p w14:paraId="1982A0F0"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11.</w:t>
      </w:r>
      <w:r w:rsidRPr="002E60B9">
        <w:rPr>
          <w:rFonts w:ascii="Arial" w:hAnsi="Arial" w:cs="Arial"/>
          <w:color w:val="000000" w:themeColor="text1"/>
          <w:szCs w:val="21"/>
        </w:rPr>
        <w:t>甲方委托第三方组织验收的，其验收时间、验收程序以该项目验收方案确定的验收时间、验收程序为准，验收结果以该项目验收报告结论为准。</w:t>
      </w:r>
    </w:p>
    <w:p w14:paraId="41081F57" w14:textId="77777777" w:rsidR="00A422DF" w:rsidRPr="002E60B9" w:rsidRDefault="002E60B9">
      <w:pPr>
        <w:snapToGrid w:val="0"/>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12.</w:t>
      </w:r>
      <w:r w:rsidRPr="002E60B9">
        <w:rPr>
          <w:rFonts w:ascii="Arial" w:hAnsi="Arial" w:cs="Arial"/>
          <w:color w:val="000000" w:themeColor="text1"/>
          <w:szCs w:val="21"/>
        </w:rPr>
        <w:t>履约验收方案详见附件。</w:t>
      </w:r>
    </w:p>
    <w:bookmarkEnd w:id="95"/>
    <w:p w14:paraId="3CAD5315"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第六条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安装和培训</w:t>
      </w:r>
    </w:p>
    <w:p w14:paraId="5A565939"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甲方应提供必要安装条件（如场地、电源、水源等）。</w:t>
      </w:r>
    </w:p>
    <w:p w14:paraId="66CFCA89" w14:textId="77777777" w:rsidR="00A422DF" w:rsidRPr="002E60B9" w:rsidRDefault="002E60B9">
      <w:pPr>
        <w:snapToGrid w:val="0"/>
        <w:spacing w:line="360" w:lineRule="auto"/>
        <w:ind w:firstLineChars="200" w:firstLine="420"/>
        <w:rPr>
          <w:rFonts w:ascii="Arial" w:hAnsi="Arial" w:cs="Arial"/>
          <w:color w:val="000000" w:themeColor="text1"/>
          <w:szCs w:val="21"/>
          <w:u w:val="single"/>
        </w:rPr>
      </w:pPr>
      <w:r w:rsidRPr="002E60B9">
        <w:rPr>
          <w:rFonts w:ascii="Arial" w:hAnsi="Arial" w:cs="Arial"/>
          <w:color w:val="000000" w:themeColor="text1"/>
          <w:szCs w:val="21"/>
        </w:rPr>
        <w:lastRenderedPageBreak/>
        <w:t>2.</w:t>
      </w:r>
      <w:r w:rsidRPr="002E60B9">
        <w:rPr>
          <w:rFonts w:ascii="Arial" w:hAnsi="Arial" w:cs="Arial"/>
          <w:color w:val="000000" w:themeColor="text1"/>
          <w:szCs w:val="21"/>
        </w:rPr>
        <w:t>乙方负责甲方有关人员的培训。培训时间、地点：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由甲方决定。</w:t>
      </w:r>
    </w:p>
    <w:p w14:paraId="0175B188"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第七条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售后服务、质保期</w:t>
      </w:r>
    </w:p>
    <w:p w14:paraId="7AD85717"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乙方应按照国家有关法律法规和</w:t>
      </w:r>
      <w:r w:rsidRPr="002E60B9">
        <w:rPr>
          <w:rFonts w:ascii="Arial" w:hAnsi="Arial" w:cs="Arial"/>
          <w:color w:val="000000" w:themeColor="text1"/>
          <w:szCs w:val="21"/>
        </w:rPr>
        <w:t>“</w:t>
      </w:r>
      <w:r w:rsidRPr="002E60B9">
        <w:rPr>
          <w:rFonts w:ascii="Arial" w:hAnsi="Arial" w:cs="Arial"/>
          <w:color w:val="000000" w:themeColor="text1"/>
          <w:szCs w:val="21"/>
        </w:rPr>
        <w:t>三包</w:t>
      </w:r>
      <w:r w:rsidRPr="002E60B9">
        <w:rPr>
          <w:rFonts w:ascii="Arial" w:hAnsi="Arial" w:cs="Arial"/>
          <w:color w:val="000000" w:themeColor="text1"/>
          <w:szCs w:val="21"/>
        </w:rPr>
        <w:t>”</w:t>
      </w:r>
      <w:r w:rsidRPr="002E60B9">
        <w:rPr>
          <w:rFonts w:ascii="Arial" w:hAnsi="Arial" w:cs="Arial"/>
          <w:color w:val="000000" w:themeColor="text1"/>
          <w:szCs w:val="21"/>
        </w:rPr>
        <w:t>规定以及采购文件、响应文件和本合同附件，为甲方提供售后服务。</w:t>
      </w:r>
    </w:p>
    <w:p w14:paraId="1B0040AF" w14:textId="77777777" w:rsidR="00A422DF" w:rsidRPr="002E60B9" w:rsidRDefault="002E60B9">
      <w:pPr>
        <w:snapToGrid w:val="0"/>
        <w:spacing w:line="360" w:lineRule="auto"/>
        <w:ind w:firstLineChars="200" w:firstLine="420"/>
        <w:rPr>
          <w:rFonts w:ascii="Arial" w:hAnsi="Arial" w:cs="Arial"/>
          <w:color w:val="000000" w:themeColor="text1"/>
          <w:szCs w:val="21"/>
          <w:u w:val="single"/>
        </w:rPr>
      </w:pPr>
      <w:r w:rsidRPr="002E60B9">
        <w:rPr>
          <w:rFonts w:ascii="Arial" w:hAnsi="Arial" w:cs="Arial"/>
          <w:color w:val="000000" w:themeColor="text1"/>
          <w:szCs w:val="21"/>
        </w:rPr>
        <w:t>2.</w:t>
      </w:r>
      <w:r w:rsidRPr="002E60B9">
        <w:rPr>
          <w:rFonts w:ascii="Arial" w:hAnsi="Arial" w:cs="Arial"/>
          <w:color w:val="000000" w:themeColor="text1"/>
          <w:szCs w:val="21"/>
        </w:rPr>
        <w:t>货物质保期：</w:t>
      </w:r>
      <w:r w:rsidRPr="002E60B9">
        <w:rPr>
          <w:rFonts w:ascii="Arial" w:hAnsi="Arial" w:cs="Arial"/>
          <w:color w:val="000000" w:themeColor="text1"/>
          <w:szCs w:val="21"/>
          <w:u w:val="single"/>
        </w:rPr>
        <w:t>按乙方承诺（自验收合格之日起</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年</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），但是不得低于国家相关标准</w:t>
      </w:r>
      <w:r w:rsidRPr="002E60B9">
        <w:rPr>
          <w:rFonts w:ascii="Arial" w:hAnsi="Arial" w:cs="Arial"/>
          <w:color w:val="000000" w:themeColor="text1"/>
          <w:szCs w:val="21"/>
        </w:rPr>
        <w:t>。</w:t>
      </w:r>
    </w:p>
    <w:p w14:paraId="5C9274FE" w14:textId="77777777" w:rsidR="00A422DF" w:rsidRPr="002E60B9" w:rsidRDefault="002E60B9">
      <w:pPr>
        <w:snapToGrid w:val="0"/>
        <w:spacing w:line="360" w:lineRule="auto"/>
        <w:ind w:firstLineChars="200" w:firstLine="420"/>
        <w:rPr>
          <w:rFonts w:ascii="Arial" w:hAnsi="Arial" w:cs="Arial"/>
          <w:color w:val="000000" w:themeColor="text1"/>
          <w:szCs w:val="21"/>
        </w:rPr>
      </w:pPr>
      <w:bookmarkStart w:id="96" w:name="_Hlk88989563"/>
      <w:r w:rsidRPr="002E60B9">
        <w:rPr>
          <w:rFonts w:ascii="Arial" w:hAnsi="Arial" w:cs="Arial"/>
          <w:color w:val="000000" w:themeColor="text1"/>
          <w:szCs w:val="21"/>
        </w:rPr>
        <w:t>3.</w:t>
      </w:r>
      <w:r w:rsidRPr="002E60B9">
        <w:rPr>
          <w:rFonts w:ascii="Arial" w:hAnsi="Arial" w:cs="Arial"/>
          <w:color w:val="000000" w:themeColor="text1"/>
          <w:szCs w:val="21"/>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DA0D389"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）更换：由乙方承担所发生的全部费用。</w:t>
      </w:r>
    </w:p>
    <w:p w14:paraId="7F6356AC"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）退货处理：乙方应退还甲方支付的合同款，同时应承担该货物的直接费用（运输、保险、检验、货款利息及银行手续费等）。</w:t>
      </w:r>
    </w:p>
    <w:p w14:paraId="7DA0EEB7"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如在使用过程中发生质量问题，乙方在接到甲方通知后在</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小时内到达甲方现场。</w:t>
      </w:r>
    </w:p>
    <w:p w14:paraId="62366881"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在质保期内，乙方应对货物出现的质量及安全问题负责处理解决并承担一切费用。</w:t>
      </w:r>
    </w:p>
    <w:p w14:paraId="461220CD"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上述的货物因人为因素出现的故障不在免费保修范围内。超过质保期的机器设备，终生维修，维修时只收部件成本费。</w:t>
      </w:r>
    </w:p>
    <w:p w14:paraId="38EF1541" w14:textId="77777777" w:rsidR="00A422DF" w:rsidRPr="002E60B9" w:rsidRDefault="002E60B9">
      <w:pPr>
        <w:snapToGrid w:val="0"/>
        <w:spacing w:line="360" w:lineRule="auto"/>
        <w:ind w:firstLineChars="200" w:firstLine="420"/>
        <w:rPr>
          <w:rFonts w:ascii="Arial" w:hAnsi="Arial" w:cs="Arial"/>
          <w:color w:val="000000" w:themeColor="text1"/>
          <w:szCs w:val="21"/>
          <w:u w:val="single"/>
        </w:rPr>
      </w:pPr>
      <w:r w:rsidRPr="002E60B9">
        <w:rPr>
          <w:rFonts w:ascii="Arial" w:hAnsi="Arial" w:cs="Arial"/>
          <w:color w:val="000000" w:themeColor="text1"/>
          <w:szCs w:val="21"/>
        </w:rPr>
        <w:t>7.</w:t>
      </w:r>
      <w:r w:rsidRPr="002E60B9">
        <w:rPr>
          <w:rFonts w:ascii="Arial" w:hAnsi="Arial" w:cs="Arial"/>
          <w:color w:val="000000" w:themeColor="text1"/>
          <w:szCs w:val="21"/>
        </w:rPr>
        <w:t>乙方提供的服务承诺和售后服务及质保期责任等其它具体约定事项。</w:t>
      </w:r>
    </w:p>
    <w:bookmarkEnd w:id="96"/>
    <w:p w14:paraId="4F89A766"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第八条　付款方式</w:t>
      </w:r>
    </w:p>
    <w:p w14:paraId="6A21C9DD"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资金性质：</w:t>
      </w:r>
      <w:r w:rsidRPr="002E60B9">
        <w:rPr>
          <w:rFonts w:ascii="Arial" w:hAnsi="Arial" w:cs="Arial"/>
          <w:color w:val="000000" w:themeColor="text1"/>
          <w:szCs w:val="21"/>
          <w:u w:val="single"/>
        </w:rPr>
        <w:t>财政性资金</w:t>
      </w:r>
      <w:r w:rsidRPr="002E60B9">
        <w:rPr>
          <w:rFonts w:ascii="Arial" w:hAnsi="Arial" w:cs="Arial"/>
          <w:color w:val="000000" w:themeColor="text1"/>
          <w:szCs w:val="21"/>
        </w:rPr>
        <w:t>。</w:t>
      </w:r>
    </w:p>
    <w:p w14:paraId="180FDC89"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付款方式：</w:t>
      </w:r>
    </w:p>
    <w:p w14:paraId="2DB6250D" w14:textId="77777777" w:rsidR="00A422DF" w:rsidRPr="002E60B9" w:rsidRDefault="002E60B9">
      <w:pPr>
        <w:snapToGrid w:val="0"/>
        <w:spacing w:line="360" w:lineRule="auto"/>
        <w:ind w:firstLineChars="200" w:firstLine="420"/>
        <w:rPr>
          <w:rFonts w:ascii="Arial" w:hAnsi="Arial" w:cs="Arial"/>
          <w:color w:val="000000" w:themeColor="text1"/>
          <w:szCs w:val="21"/>
        </w:rPr>
      </w:pPr>
      <w:bookmarkStart w:id="97" w:name="_Hlk160189177"/>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w:t>
      </w:r>
      <w:bookmarkEnd w:id="97"/>
      <w:r w:rsidRPr="002E60B9">
        <w:rPr>
          <w:rFonts w:ascii="Arial" w:hAnsi="Arial" w:cs="Arial"/>
          <w:color w:val="000000" w:themeColor="text1"/>
          <w:szCs w:val="21"/>
        </w:rPr>
        <w:t>合同签订生效且具备实施条件</w:t>
      </w:r>
      <w:r w:rsidRPr="002E60B9">
        <w:rPr>
          <w:rFonts w:ascii="Arial" w:hAnsi="Arial" w:cs="Arial"/>
          <w:b/>
          <w:bCs/>
          <w:color w:val="000000" w:themeColor="text1"/>
          <w:szCs w:val="21"/>
        </w:rPr>
        <w:t>（以甲方书面通知为准）</w:t>
      </w:r>
      <w:r w:rsidRPr="002E60B9">
        <w:rPr>
          <w:rFonts w:ascii="Arial" w:hAnsi="Arial" w:cs="Arial"/>
          <w:color w:val="000000" w:themeColor="text1"/>
          <w:szCs w:val="21"/>
        </w:rPr>
        <w:t>之日起</w:t>
      </w:r>
      <w:r w:rsidRPr="002E60B9">
        <w:rPr>
          <w:rFonts w:ascii="Arial" w:hAnsi="Arial" w:cs="Arial"/>
          <w:color w:val="000000" w:themeColor="text1"/>
          <w:szCs w:val="21"/>
        </w:rPr>
        <w:t>10</w:t>
      </w:r>
      <w:r w:rsidRPr="002E60B9">
        <w:rPr>
          <w:rFonts w:ascii="Arial" w:hAnsi="Arial" w:cs="Arial"/>
          <w:color w:val="000000" w:themeColor="text1"/>
          <w:szCs w:val="21"/>
        </w:rPr>
        <w:t>个工作日内甲方向乙方支付合同总金额的</w:t>
      </w:r>
      <w:r w:rsidRPr="002E60B9">
        <w:rPr>
          <w:rFonts w:ascii="Arial" w:hAnsi="Arial" w:cs="Arial"/>
          <w:color w:val="000000" w:themeColor="text1"/>
          <w:szCs w:val="21"/>
          <w:u w:val="single"/>
        </w:rPr>
        <w:t xml:space="preserve"> 30 %</w:t>
      </w:r>
      <w:r w:rsidRPr="002E60B9">
        <w:rPr>
          <w:rFonts w:ascii="Arial" w:hAnsi="Arial" w:cs="Arial"/>
          <w:color w:val="000000" w:themeColor="text1"/>
          <w:szCs w:val="21"/>
        </w:rPr>
        <w:t>作为预付款，即人民币</w:t>
      </w:r>
      <w:r w:rsidRPr="002E60B9">
        <w:rPr>
          <w:rFonts w:ascii="Arial" w:hAnsi="Arial" w:cs="Arial"/>
          <w:color w:val="000000" w:themeColor="text1"/>
          <w:szCs w:val="21"/>
          <w:u w:val="single"/>
        </w:rPr>
        <w:t>（大写）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（小写）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元</w:t>
      </w:r>
      <w:r w:rsidRPr="002E60B9">
        <w:rPr>
          <w:rFonts w:ascii="Arial" w:hAnsi="Arial" w:cs="Arial"/>
          <w:color w:val="000000" w:themeColor="text1"/>
          <w:szCs w:val="21"/>
        </w:rPr>
        <w:t>；安装调试完毕并经甲方最终验收合格后，甲方自收到乙方提交的最终验收报告及付款申请之日起</w:t>
      </w:r>
      <w:r w:rsidRPr="002E60B9">
        <w:rPr>
          <w:rFonts w:ascii="Arial" w:hAnsi="Arial" w:cs="Arial"/>
          <w:color w:val="000000" w:themeColor="text1"/>
          <w:szCs w:val="21"/>
        </w:rPr>
        <w:t>10</w:t>
      </w:r>
      <w:r w:rsidRPr="002E60B9">
        <w:rPr>
          <w:rFonts w:ascii="Arial" w:hAnsi="Arial" w:cs="Arial"/>
          <w:color w:val="000000" w:themeColor="text1"/>
          <w:szCs w:val="21"/>
        </w:rPr>
        <w:t>个工作日内向乙方支付剩余的</w:t>
      </w:r>
      <w:r w:rsidRPr="002E60B9">
        <w:rPr>
          <w:rFonts w:ascii="Arial" w:hAnsi="Arial" w:cs="Arial"/>
          <w:color w:val="000000" w:themeColor="text1"/>
          <w:szCs w:val="21"/>
          <w:u w:val="single"/>
        </w:rPr>
        <w:t>70%</w:t>
      </w:r>
      <w:r w:rsidRPr="002E60B9">
        <w:rPr>
          <w:rFonts w:ascii="Arial" w:hAnsi="Arial" w:cs="Arial"/>
          <w:color w:val="000000" w:themeColor="text1"/>
          <w:szCs w:val="21"/>
        </w:rPr>
        <w:t>合同款，即人民币</w:t>
      </w:r>
      <w:r w:rsidRPr="002E60B9">
        <w:rPr>
          <w:rFonts w:ascii="Arial" w:hAnsi="Arial" w:cs="Arial"/>
          <w:color w:val="000000" w:themeColor="text1"/>
          <w:szCs w:val="21"/>
          <w:u w:val="single"/>
        </w:rPr>
        <w:t>（大写）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（小写）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元</w:t>
      </w:r>
      <w:r w:rsidRPr="002E60B9">
        <w:rPr>
          <w:rFonts w:ascii="Arial" w:hAnsi="Arial" w:cs="Arial"/>
          <w:color w:val="000000" w:themeColor="text1"/>
          <w:szCs w:val="21"/>
        </w:rPr>
        <w:t>。</w:t>
      </w:r>
    </w:p>
    <w:p w14:paraId="411DA90A"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）甲方支付预付款前，乙方应提供由银行、保险等金融机构</w:t>
      </w:r>
      <w:r w:rsidRPr="002E60B9">
        <w:rPr>
          <w:rFonts w:ascii="Arial" w:hAnsi="Arial" w:cs="Arial"/>
          <w:b/>
          <w:bCs/>
          <w:color w:val="000000" w:themeColor="text1"/>
          <w:szCs w:val="21"/>
        </w:rPr>
        <w:t>、担保公司或担保机构</w:t>
      </w:r>
      <w:r w:rsidRPr="002E60B9">
        <w:rPr>
          <w:rFonts w:ascii="Arial" w:hAnsi="Arial" w:cs="Arial"/>
          <w:color w:val="000000" w:themeColor="text1"/>
          <w:szCs w:val="21"/>
        </w:rPr>
        <w:t>出具的与预付款等额的保函（保函有效期应涵盖合同约定的交货期和验收合格期）给甲方，甲方自收到银行保函后按合同约定支付相应的预付款；乙方未提供预付款保函的，甲方的付款义务顺延，且不承担迟延期履行的相关责任。</w:t>
      </w:r>
    </w:p>
    <w:p w14:paraId="33002189"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合同款项（含预付款）支付前，乙方必须按照合同标的、要求提供真实、有效、合法的</w:t>
      </w:r>
      <w:r w:rsidRPr="002E60B9">
        <w:rPr>
          <w:rFonts w:ascii="Arial" w:hAnsi="Arial" w:cs="Arial" w:hint="eastAsia"/>
          <w:color w:val="000000" w:themeColor="text1"/>
          <w:szCs w:val="21"/>
        </w:rPr>
        <w:t>增值税专用</w:t>
      </w:r>
      <w:r w:rsidRPr="002E60B9">
        <w:rPr>
          <w:rFonts w:ascii="Arial" w:hAnsi="Arial" w:cs="Arial"/>
          <w:color w:val="000000" w:themeColor="text1"/>
          <w:szCs w:val="21"/>
        </w:rPr>
        <w:t>发票</w:t>
      </w:r>
      <w:r w:rsidRPr="002E60B9">
        <w:rPr>
          <w:rFonts w:ascii="Arial" w:hAnsi="Arial" w:cs="Arial" w:hint="eastAsia"/>
          <w:color w:val="000000" w:themeColor="text1"/>
          <w:szCs w:val="21"/>
        </w:rPr>
        <w:t>（如小规模纳税人，可提供增值税普通发票）</w:t>
      </w:r>
      <w:r w:rsidRPr="002E60B9">
        <w:rPr>
          <w:rFonts w:ascii="Arial" w:hAnsi="Arial" w:cs="Arial"/>
          <w:color w:val="000000" w:themeColor="text1"/>
          <w:szCs w:val="21"/>
        </w:rPr>
        <w:t>。乙方必须按照采购合同要求提供真实、有效、合法的正式发票，发票内不能打印明细的，需提供《销售货物或者应税劳务》；清单不在乙方经营范围的，需提供乙方委托具备相应资质或经营范围的第三方为本项目履约的协议。乙方未提供发票的，甲方的付款义务顺延，且不承担迟延履行的相关责任。同时，甲方一旦发现乙方提供虚假发票，除须向甲方补开合法发票外，乙方应支付甲方发票票面金额一倍的违约金，且甲方有权终止合同，因终止合同而产生的一切损失均由乙方承担。</w:t>
      </w:r>
    </w:p>
    <w:p w14:paraId="28B0BAE8"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lastRenderedPageBreak/>
        <w:t>（</w:t>
      </w:r>
      <w:r w:rsidRPr="002E60B9">
        <w:rPr>
          <w:rFonts w:ascii="Arial" w:hAnsi="Arial" w:cs="Arial"/>
          <w:color w:val="000000" w:themeColor="text1"/>
          <w:szCs w:val="21"/>
        </w:rPr>
        <w:t>3</w:t>
      </w:r>
      <w:r w:rsidRPr="002E60B9">
        <w:rPr>
          <w:rFonts w:ascii="Arial" w:hAnsi="Arial" w:cs="Arial"/>
          <w:color w:val="000000" w:themeColor="text1"/>
          <w:szCs w:val="21"/>
        </w:rPr>
        <w:t>）本合同使用货币币制如未作特别说明均为人民币。</w:t>
      </w:r>
    </w:p>
    <w:p w14:paraId="1CBC10A2" w14:textId="77777777" w:rsidR="00A422DF" w:rsidRPr="002E60B9" w:rsidRDefault="002E60B9">
      <w:pPr>
        <w:snapToGrid w:val="0"/>
        <w:spacing w:line="360" w:lineRule="auto"/>
        <w:ind w:firstLineChars="200" w:firstLine="420"/>
        <w:rPr>
          <w:rFonts w:ascii="Arial" w:hAnsi="Arial" w:cs="Arial"/>
          <w:color w:val="000000" w:themeColor="text1"/>
          <w:szCs w:val="21"/>
          <w:u w:val="single"/>
        </w:rPr>
      </w:pPr>
      <w:r w:rsidRPr="002E60B9">
        <w:rPr>
          <w:rFonts w:ascii="Arial" w:hAnsi="Arial" w:cs="Arial"/>
          <w:color w:val="000000" w:themeColor="text1"/>
          <w:szCs w:val="21"/>
        </w:rPr>
        <w:t>（在签订合同时，乙方应明确表示无需预付款或者主动要求降低预付款比例的，甲方可不适用前述规定）</w:t>
      </w:r>
    </w:p>
    <w:p w14:paraId="20772956"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4</w:t>
      </w:r>
      <w:r w:rsidRPr="002E60B9">
        <w:rPr>
          <w:rFonts w:ascii="Arial" w:hAnsi="Arial" w:cs="Arial"/>
          <w:color w:val="000000" w:themeColor="text1"/>
          <w:szCs w:val="21"/>
        </w:rPr>
        <w:t>）乙方按验收流程要求通过最终验收后，甲方签署项目验收报告或验收书；</w:t>
      </w:r>
    </w:p>
    <w:p w14:paraId="61F5B845"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5</w:t>
      </w:r>
      <w:r w:rsidRPr="002E60B9">
        <w:rPr>
          <w:rFonts w:ascii="Arial" w:hAnsi="Arial" w:cs="Arial"/>
          <w:color w:val="000000" w:themeColor="text1"/>
          <w:szCs w:val="21"/>
        </w:rPr>
        <w:t>）乙方向甲方提供付款申请书，并附全额发票和验收书；</w:t>
      </w:r>
    </w:p>
    <w:p w14:paraId="7E9CF0F9" w14:textId="77777777" w:rsidR="00A422DF" w:rsidRPr="002E60B9" w:rsidRDefault="002E60B9">
      <w:pPr>
        <w:snapToGrid w:val="0"/>
        <w:spacing w:line="360" w:lineRule="auto"/>
        <w:ind w:firstLineChars="200" w:firstLine="420"/>
        <w:rPr>
          <w:rFonts w:ascii="Arial" w:hAnsi="Arial" w:cs="Arial"/>
          <w:color w:val="000000" w:themeColor="text1"/>
          <w:szCs w:val="21"/>
        </w:rPr>
      </w:pPr>
      <w:bookmarkStart w:id="98" w:name="_Hlk48144383"/>
      <w:bookmarkStart w:id="99" w:name="_Hlk47715495"/>
      <w:r w:rsidRPr="002E60B9">
        <w:rPr>
          <w:rFonts w:ascii="Arial" w:hAnsi="Arial" w:cs="Arial"/>
          <w:color w:val="000000" w:themeColor="text1"/>
          <w:szCs w:val="21"/>
        </w:rPr>
        <w:t>（</w:t>
      </w:r>
      <w:r w:rsidRPr="002E60B9">
        <w:rPr>
          <w:rFonts w:ascii="Arial" w:hAnsi="Arial" w:cs="Arial"/>
          <w:color w:val="000000" w:themeColor="text1"/>
          <w:szCs w:val="21"/>
        </w:rPr>
        <w:t>6</w:t>
      </w:r>
      <w:r w:rsidRPr="002E60B9">
        <w:rPr>
          <w:rFonts w:ascii="Arial" w:hAnsi="Arial" w:cs="Arial"/>
          <w:color w:val="000000" w:themeColor="text1"/>
          <w:szCs w:val="21"/>
        </w:rPr>
        <w:t>）合同款支付形式为：</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银行转账</w:t>
      </w:r>
      <w:r w:rsidRPr="002E60B9">
        <w:rPr>
          <w:rFonts w:ascii="Arial" w:hAnsi="Arial" w:cs="Arial"/>
          <w:color w:val="000000" w:themeColor="text1"/>
          <w:szCs w:val="21"/>
        </w:rPr>
        <w:t>【备注：现金或商业汇票等】</w:t>
      </w:r>
      <w:bookmarkEnd w:id="98"/>
      <w:bookmarkEnd w:id="99"/>
      <w:r w:rsidRPr="002E60B9">
        <w:rPr>
          <w:rFonts w:ascii="Arial" w:hAnsi="Arial" w:cs="Arial"/>
          <w:color w:val="000000" w:themeColor="text1"/>
          <w:szCs w:val="21"/>
        </w:rPr>
        <w:t>。</w:t>
      </w:r>
    </w:p>
    <w:p w14:paraId="1A1031C2"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第九条</w:t>
      </w:r>
      <w:r w:rsidRPr="002E60B9">
        <w:rPr>
          <w:rFonts w:ascii="Arial" w:hAnsi="Arial" w:cs="Arial"/>
          <w:b/>
          <w:color w:val="000000" w:themeColor="text1"/>
          <w:szCs w:val="21"/>
        </w:rPr>
        <w:t xml:space="preserve"> </w:t>
      </w:r>
      <w:bookmarkStart w:id="100" w:name="_Hlk48144402"/>
      <w:r w:rsidRPr="002E60B9">
        <w:rPr>
          <w:rFonts w:ascii="Arial" w:hAnsi="Arial" w:cs="Arial"/>
          <w:b/>
          <w:color w:val="000000" w:themeColor="text1"/>
          <w:szCs w:val="21"/>
        </w:rPr>
        <w:t>履约保证金</w:t>
      </w:r>
      <w:bookmarkStart w:id="101" w:name="_Hlk47715711"/>
      <w:r w:rsidRPr="002E60B9">
        <w:rPr>
          <w:rFonts w:ascii="Arial" w:hAnsi="Arial" w:cs="Arial"/>
          <w:b/>
          <w:color w:val="000000" w:themeColor="text1"/>
          <w:szCs w:val="21"/>
        </w:rPr>
        <w:t xml:space="preserve"> </w:t>
      </w:r>
      <w:bookmarkEnd w:id="101"/>
      <w:r w:rsidRPr="002E60B9">
        <w:rPr>
          <w:rFonts w:ascii="Arial" w:hAnsi="Arial" w:cs="Arial"/>
          <w:b/>
          <w:color w:val="000000" w:themeColor="text1"/>
          <w:szCs w:val="21"/>
        </w:rPr>
        <w:t xml:space="preserve">  </w:t>
      </w:r>
    </w:p>
    <w:p w14:paraId="4C1BFCE0"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履约保证金金额及缴纳时间：</w:t>
      </w:r>
      <w:bookmarkStart w:id="102" w:name="_Hlk19106598"/>
      <w:bookmarkEnd w:id="100"/>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合同总价的</w:t>
      </w:r>
      <w:r w:rsidRPr="002E60B9">
        <w:rPr>
          <w:rFonts w:ascii="Arial" w:hAnsi="Arial" w:cs="Arial"/>
          <w:color w:val="000000" w:themeColor="text1"/>
          <w:szCs w:val="21"/>
          <w:u w:val="single"/>
        </w:rPr>
        <w:t xml:space="preserve"> </w:t>
      </w:r>
      <w:r w:rsidRPr="002E60B9">
        <w:rPr>
          <w:rFonts w:ascii="Arial" w:hAnsi="Arial" w:cs="Arial" w:hint="eastAsia"/>
          <w:color w:val="000000" w:themeColor="text1"/>
          <w:szCs w:val="21"/>
          <w:u w:val="single"/>
        </w:rPr>
        <w:t>2</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 xml:space="preserve"> </w:t>
      </w:r>
      <w:r w:rsidRPr="002E60B9">
        <w:rPr>
          <w:rFonts w:ascii="Arial" w:hAnsi="Arial" w:cs="Arial"/>
          <w:color w:val="000000" w:themeColor="text1"/>
          <w:szCs w:val="21"/>
        </w:rPr>
        <w:t>，即人民币（大写）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（小写）</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r w:rsidRPr="002E60B9">
        <w:rPr>
          <w:rFonts w:ascii="Arial" w:hAnsi="Arial" w:cs="Arial"/>
          <w:color w:val="000000" w:themeColor="text1"/>
          <w:szCs w:val="21"/>
        </w:rPr>
        <w:t xml:space="preserve"> </w:t>
      </w:r>
      <w:r w:rsidRPr="002E60B9">
        <w:rPr>
          <w:rFonts w:ascii="Arial" w:hAnsi="Arial" w:cs="Arial"/>
          <w:color w:val="000000" w:themeColor="text1"/>
        </w:rPr>
        <w:t>（若乙方符合中小微企业支持政策的则按成交金额的</w:t>
      </w:r>
      <w:r w:rsidRPr="002E60B9">
        <w:rPr>
          <w:rFonts w:ascii="Arial" w:hAnsi="Arial" w:cs="Arial"/>
          <w:color w:val="000000" w:themeColor="text1"/>
        </w:rPr>
        <w:t>2%</w:t>
      </w:r>
      <w:r w:rsidRPr="002E60B9">
        <w:rPr>
          <w:rFonts w:ascii="Arial" w:hAnsi="Arial" w:cs="Arial"/>
          <w:color w:val="000000" w:themeColor="text1"/>
        </w:rPr>
        <w:t>收取，以响应（投标）文件中提交的中小企业声明函为依据。）</w:t>
      </w:r>
    </w:p>
    <w:p w14:paraId="75922E15"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履约保证金的形式：</w:t>
      </w:r>
      <w:bookmarkStart w:id="103" w:name="_Hlk150972551"/>
      <w:r w:rsidRPr="002E60B9">
        <w:rPr>
          <w:rFonts w:ascii="Arial" w:hAnsi="Arial" w:cs="Arial"/>
          <w:color w:val="000000" w:themeColor="text1"/>
          <w:szCs w:val="21"/>
        </w:rPr>
        <w:t>乙方应于甲方公布中标结果后</w:t>
      </w:r>
      <w:r w:rsidRPr="002E60B9">
        <w:rPr>
          <w:rFonts w:ascii="Arial" w:hAnsi="Arial" w:cs="Arial"/>
          <w:color w:val="000000" w:themeColor="text1"/>
          <w:szCs w:val="21"/>
        </w:rPr>
        <w:t xml:space="preserve"> 5 </w:t>
      </w:r>
      <w:r w:rsidRPr="002E60B9">
        <w:rPr>
          <w:rFonts w:ascii="Arial" w:hAnsi="Arial" w:cs="Arial"/>
          <w:color w:val="000000" w:themeColor="text1"/>
          <w:szCs w:val="21"/>
        </w:rPr>
        <w:t>日内（本合同签订前）</w:t>
      </w:r>
      <w:bookmarkEnd w:id="103"/>
      <w:r w:rsidRPr="002E60B9">
        <w:rPr>
          <w:rFonts w:ascii="Arial" w:hAnsi="Arial" w:cs="Arial"/>
          <w:color w:val="000000" w:themeColor="text1"/>
          <w:szCs w:val="21"/>
        </w:rPr>
        <w:t>，可以选择电汇、转账、支票、汇票、本票、保函等形式缴纳或提交。以保函递交的，保函必须为无条件保函，到期日不得早于质量保证结束日期。</w:t>
      </w:r>
    </w:p>
    <w:p w14:paraId="492B20C6"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开户名称：广西经贸职业技术学院；</w:t>
      </w:r>
    </w:p>
    <w:p w14:paraId="762D09A3"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开户银行：中国建设银行南宁青山路支行。</w:t>
      </w:r>
    </w:p>
    <w:p w14:paraId="6B24B2AA"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银行账号：</w:t>
      </w:r>
      <w:r w:rsidRPr="002E60B9">
        <w:rPr>
          <w:rFonts w:ascii="Arial" w:hAnsi="Arial" w:cs="Arial"/>
          <w:color w:val="000000" w:themeColor="text1"/>
          <w:szCs w:val="21"/>
        </w:rPr>
        <w:t>45001604556050701379</w:t>
      </w:r>
      <w:r w:rsidRPr="002E60B9">
        <w:rPr>
          <w:rFonts w:ascii="Arial" w:hAnsi="Arial" w:cs="Arial"/>
          <w:color w:val="000000" w:themeColor="text1"/>
          <w:szCs w:val="21"/>
        </w:rPr>
        <w:t>；</w:t>
      </w:r>
    </w:p>
    <w:p w14:paraId="5084494A"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履约保证金退还方式：</w:t>
      </w:r>
      <w:bookmarkEnd w:id="102"/>
      <w:r w:rsidRPr="002E60B9">
        <w:rPr>
          <w:rFonts w:ascii="Arial" w:hAnsi="Arial" w:cs="Arial"/>
          <w:color w:val="000000" w:themeColor="text1"/>
          <w:szCs w:val="21"/>
        </w:rPr>
        <w:t>经甲方验收合格，质保期满或履约期满，乙方履行完合同约定所有义务，无任何违约责任，乙方向甲方提出书面退款申请，合格资料后</w:t>
      </w:r>
      <w:r w:rsidRPr="002E60B9">
        <w:rPr>
          <w:rFonts w:ascii="Arial" w:hAnsi="Arial" w:cs="Arial"/>
          <w:color w:val="000000" w:themeColor="text1"/>
          <w:szCs w:val="21"/>
        </w:rPr>
        <w:t>5</w:t>
      </w:r>
      <w:r w:rsidRPr="002E60B9">
        <w:rPr>
          <w:rFonts w:ascii="Arial" w:hAnsi="Arial" w:cs="Arial"/>
          <w:color w:val="000000" w:themeColor="text1"/>
          <w:szCs w:val="21"/>
        </w:rPr>
        <w:t>个工作日内，甲方向乙方一次性退还剩余履约保证金（不计利息）。</w:t>
      </w:r>
    </w:p>
    <w:p w14:paraId="7BEFBF70" w14:textId="77777777" w:rsidR="00A422DF" w:rsidRPr="002E60B9" w:rsidRDefault="002E60B9">
      <w:pPr>
        <w:spacing w:line="360" w:lineRule="auto"/>
        <w:ind w:firstLineChars="200" w:firstLine="420"/>
        <w:rPr>
          <w:rFonts w:ascii="Arial" w:hAnsi="Arial" w:cs="Arial"/>
          <w:color w:val="000000" w:themeColor="text1"/>
          <w:szCs w:val="21"/>
        </w:rPr>
      </w:pPr>
      <w:bookmarkStart w:id="104" w:name="_Hlk150978465"/>
      <w:r w:rsidRPr="002E60B9">
        <w:rPr>
          <w:rFonts w:ascii="Arial" w:hAnsi="Arial" w:cs="Arial"/>
          <w:color w:val="000000" w:themeColor="text1"/>
          <w:szCs w:val="21"/>
        </w:rPr>
        <w:t>4</w:t>
      </w:r>
      <w:r w:rsidRPr="002E60B9">
        <w:rPr>
          <w:rFonts w:ascii="Arial" w:hAnsi="Arial" w:cs="Arial"/>
          <w:color w:val="000000" w:themeColor="text1"/>
          <w:szCs w:val="21"/>
        </w:rPr>
        <w:t>、履约保证金不予退还情况，包括但不限于：</w:t>
      </w:r>
    </w:p>
    <w:p w14:paraId="548929A2"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）成交供应商（乙方）不按文件要求签订合同的。</w:t>
      </w:r>
    </w:p>
    <w:p w14:paraId="3700C198" w14:textId="77777777" w:rsidR="00A422DF" w:rsidRPr="002E60B9" w:rsidRDefault="002E60B9">
      <w:pPr>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）若验收结果不合格的，履约保证金将不予退还，并按合同约定处理，还可能会报告本项目同级财政部门并按照政府采购法律法规及有关规定给予行政处罚或者以失信行为记入诚信档案。</w:t>
      </w:r>
    </w:p>
    <w:p w14:paraId="52A5097F" w14:textId="77777777" w:rsidR="00A422DF" w:rsidRPr="002E60B9" w:rsidRDefault="002E60B9">
      <w:pPr>
        <w:spacing w:line="360" w:lineRule="auto"/>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3</w:t>
      </w:r>
      <w:r w:rsidRPr="002E60B9">
        <w:rPr>
          <w:rFonts w:ascii="Arial" w:hAnsi="Arial" w:cs="Arial"/>
          <w:color w:val="000000" w:themeColor="text1"/>
          <w:szCs w:val="21"/>
        </w:rPr>
        <w:t>）成交供应商（乙方）不履行合同约定的义务或其履行不符合合同的约定，采购人（甲方）有权扣划全部或相应金额的履约保证金。</w:t>
      </w:r>
      <w:bookmarkEnd w:id="104"/>
    </w:p>
    <w:p w14:paraId="03E38C8A" w14:textId="77777777" w:rsidR="00A422DF" w:rsidRPr="002E60B9" w:rsidRDefault="002E60B9">
      <w:pPr>
        <w:spacing w:line="360" w:lineRule="auto"/>
        <w:ind w:firstLineChars="200" w:firstLine="422"/>
        <w:jc w:val="left"/>
        <w:rPr>
          <w:rFonts w:ascii="Arial" w:hAnsi="Arial" w:cs="Arial"/>
          <w:b/>
          <w:color w:val="000000" w:themeColor="text1"/>
          <w:szCs w:val="21"/>
        </w:rPr>
      </w:pPr>
      <w:r w:rsidRPr="002E60B9">
        <w:rPr>
          <w:rFonts w:ascii="Arial" w:hAnsi="Arial" w:cs="Arial"/>
          <w:b/>
          <w:color w:val="000000" w:themeColor="text1"/>
          <w:szCs w:val="21"/>
        </w:rPr>
        <w:t>第十条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税费</w:t>
      </w:r>
    </w:p>
    <w:p w14:paraId="5AFAA5F2"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本合同执行中相关的一切税费均由乙方承担。</w:t>
      </w:r>
    </w:p>
    <w:p w14:paraId="484FFD2F"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第十一条　违约责任</w:t>
      </w:r>
    </w:p>
    <w:p w14:paraId="32F7601D" w14:textId="77777777" w:rsidR="00A422DF" w:rsidRPr="002E60B9" w:rsidRDefault="002E60B9">
      <w:pPr>
        <w:snapToGrid w:val="0"/>
        <w:spacing w:line="360" w:lineRule="auto"/>
        <w:ind w:firstLineChars="200" w:firstLine="420"/>
        <w:rPr>
          <w:rFonts w:ascii="Arial" w:hAnsi="Arial" w:cs="Arial"/>
          <w:color w:val="000000" w:themeColor="text1"/>
          <w:szCs w:val="21"/>
        </w:rPr>
      </w:pPr>
      <w:bookmarkStart w:id="105" w:name="_Hlk88989677"/>
      <w:bookmarkStart w:id="106" w:name="_Hlk19114097"/>
      <w:r w:rsidRPr="002E60B9">
        <w:rPr>
          <w:rFonts w:ascii="Arial" w:hAnsi="Arial" w:cs="Arial"/>
          <w:color w:val="000000" w:themeColor="text1"/>
          <w:szCs w:val="21"/>
        </w:rPr>
        <w:t>1.</w:t>
      </w:r>
      <w:r w:rsidRPr="002E60B9">
        <w:rPr>
          <w:rFonts w:ascii="Arial" w:hAnsi="Arial" w:cs="Arial"/>
          <w:color w:val="000000" w:themeColor="text1"/>
          <w:szCs w:val="21"/>
        </w:rPr>
        <w:t>最终验收不合格的，甲方有权解除合同，由此产生的费用由乙方承担，给甲方造成其他损失的，乙方应进行赔偿，并承担甲方追究的其他违约责任。</w:t>
      </w:r>
    </w:p>
    <w:p w14:paraId="68BFA0BE"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乙方逾期交货的，应向甲方支付违约金，标准为合同总价</w:t>
      </w:r>
      <w:r w:rsidRPr="002E60B9">
        <w:rPr>
          <w:rFonts w:ascii="Arial" w:hAnsi="Arial" w:cs="Arial"/>
          <w:color w:val="000000" w:themeColor="text1"/>
          <w:szCs w:val="21"/>
          <w:u w:val="single"/>
        </w:rPr>
        <w:t>3‰</w:t>
      </w:r>
      <w:r w:rsidRPr="002E60B9">
        <w:rPr>
          <w:rFonts w:ascii="Arial" w:hAnsi="Arial" w:cs="Arial"/>
          <w:color w:val="000000" w:themeColor="text1"/>
          <w:szCs w:val="21"/>
        </w:rPr>
        <w:t>/</w:t>
      </w:r>
      <w:r w:rsidRPr="002E60B9">
        <w:rPr>
          <w:rFonts w:ascii="Arial" w:hAnsi="Arial" w:cs="Arial"/>
          <w:color w:val="000000" w:themeColor="text1"/>
          <w:szCs w:val="21"/>
        </w:rPr>
        <w:t>日，但违约金累计不得超过违约货款额</w:t>
      </w:r>
      <w:r w:rsidRPr="002E60B9">
        <w:rPr>
          <w:rFonts w:ascii="Arial" w:hAnsi="Arial" w:cs="Arial"/>
          <w:color w:val="000000" w:themeColor="text1"/>
          <w:szCs w:val="21"/>
          <w:u w:val="single"/>
        </w:rPr>
        <w:t>20%</w:t>
      </w:r>
      <w:r w:rsidRPr="002E60B9">
        <w:rPr>
          <w:rFonts w:ascii="Arial" w:hAnsi="Arial" w:cs="Arial"/>
          <w:color w:val="000000" w:themeColor="text1"/>
          <w:szCs w:val="21"/>
          <w:u w:val="single"/>
        </w:rPr>
        <w:t>，</w:t>
      </w:r>
      <w:r w:rsidRPr="002E60B9">
        <w:rPr>
          <w:rFonts w:ascii="Arial" w:hAnsi="Arial" w:cs="Arial"/>
          <w:color w:val="000000" w:themeColor="text1"/>
          <w:szCs w:val="21"/>
        </w:rPr>
        <w:t>但滞纳金累计不得超过延期货款额</w:t>
      </w:r>
      <w:r w:rsidRPr="002E60B9">
        <w:rPr>
          <w:rFonts w:ascii="Arial" w:hAnsi="Arial" w:cs="Arial"/>
          <w:color w:val="000000" w:themeColor="text1"/>
          <w:szCs w:val="21"/>
          <w:u w:val="single"/>
        </w:rPr>
        <w:t>20%</w:t>
      </w:r>
      <w:r w:rsidRPr="002E60B9">
        <w:rPr>
          <w:rFonts w:ascii="Arial" w:hAnsi="Arial" w:cs="Arial"/>
          <w:color w:val="000000" w:themeColor="text1"/>
          <w:szCs w:val="21"/>
        </w:rPr>
        <w:t>。</w:t>
      </w:r>
    </w:p>
    <w:p w14:paraId="2F498EF5"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乙方未按本合同和响应文件中规定的服务承诺提供售后服务的，乙方应按本合同总金额</w:t>
      </w:r>
      <w:r w:rsidRPr="002E60B9">
        <w:rPr>
          <w:rFonts w:ascii="Arial" w:hAnsi="Arial" w:cs="Arial"/>
          <w:color w:val="000000" w:themeColor="text1"/>
          <w:szCs w:val="21"/>
          <w:u w:val="single"/>
        </w:rPr>
        <w:t xml:space="preserve"> 5%</w:t>
      </w:r>
      <w:r w:rsidRPr="002E60B9">
        <w:rPr>
          <w:rFonts w:ascii="Arial" w:hAnsi="Arial" w:cs="Arial"/>
          <w:color w:val="000000" w:themeColor="text1"/>
          <w:szCs w:val="21"/>
        </w:rPr>
        <w:t>向甲方支付违约金。</w:t>
      </w:r>
    </w:p>
    <w:p w14:paraId="751D8FF5"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lastRenderedPageBreak/>
        <w:t>4.</w:t>
      </w:r>
      <w:r w:rsidRPr="002E60B9">
        <w:rPr>
          <w:rFonts w:ascii="Arial" w:hAnsi="Arial" w:cs="Arial"/>
          <w:color w:val="000000" w:themeColor="text1"/>
          <w:szCs w:val="21"/>
        </w:rPr>
        <w:t>乙方提供的货物在质量保证期内，因设计、工艺或材料的缺陷和其它质量原因造成的问题，由乙方负责，费用从剩余支付货款中扣除，剩余支付货款不足以支付的，由乙方另行支付。</w:t>
      </w:r>
    </w:p>
    <w:p w14:paraId="2305ADCF"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乙方提供的货物如侵犯了第三方合法权益而引发的任何纠纷或诉讼，均由乙方负责交涉并承担全部责任。</w:t>
      </w:r>
    </w:p>
    <w:p w14:paraId="5C95C3C0"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乙方其它违约行为按违约货款额</w:t>
      </w:r>
      <w:r w:rsidRPr="002E60B9">
        <w:rPr>
          <w:rFonts w:ascii="Arial" w:hAnsi="Arial" w:cs="Arial"/>
          <w:color w:val="000000" w:themeColor="text1"/>
          <w:szCs w:val="21"/>
        </w:rPr>
        <w:t>5%</w:t>
      </w:r>
      <w:r w:rsidRPr="002E60B9">
        <w:rPr>
          <w:rFonts w:ascii="Arial" w:hAnsi="Arial" w:cs="Arial"/>
          <w:color w:val="000000" w:themeColor="text1"/>
          <w:szCs w:val="21"/>
        </w:rPr>
        <w:t>收取违约金并赔偿经济损失。</w:t>
      </w:r>
    </w:p>
    <w:p w14:paraId="08AF0B21"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7.</w:t>
      </w:r>
      <w:r w:rsidRPr="002E60B9">
        <w:rPr>
          <w:rFonts w:ascii="Arial" w:hAnsi="Arial" w:cs="Arial"/>
          <w:color w:val="000000" w:themeColor="text1"/>
          <w:szCs w:val="21"/>
        </w:rPr>
        <w:t>因甲方原因导致变更、中止或者终止政府采购合同的，应当依照合同约定对乙方受到的损失予以赔偿或者补偿。赔偿（补偿）标准：</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合计不过超过壹万元</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4ECF98B4"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8.</w:t>
      </w:r>
      <w:r w:rsidRPr="002E60B9">
        <w:rPr>
          <w:rFonts w:ascii="Arial" w:hAnsi="Arial" w:cs="Arial"/>
          <w:color w:val="000000" w:themeColor="text1"/>
          <w:szCs w:val="21"/>
        </w:rPr>
        <w:t>乙方违约的，应当承担甲方的维权费用，包括但不限于诉讼费、保全费、保全保险费、公告费、律师费、评估费、鉴定费、差旅费等。</w:t>
      </w:r>
    </w:p>
    <w:bookmarkEnd w:id="105"/>
    <w:bookmarkEnd w:id="106"/>
    <w:p w14:paraId="52DFF340" w14:textId="77777777" w:rsidR="00A422DF" w:rsidRPr="002E60B9" w:rsidRDefault="002E60B9">
      <w:pPr>
        <w:snapToGrid w:val="0"/>
        <w:spacing w:line="360" w:lineRule="auto"/>
        <w:ind w:firstLineChars="196" w:firstLine="413"/>
        <w:rPr>
          <w:rFonts w:ascii="Arial" w:hAnsi="Arial" w:cs="Arial"/>
          <w:b/>
          <w:color w:val="000000" w:themeColor="text1"/>
          <w:szCs w:val="21"/>
        </w:rPr>
      </w:pPr>
      <w:r w:rsidRPr="002E60B9">
        <w:rPr>
          <w:rFonts w:ascii="Arial" w:hAnsi="Arial" w:cs="Arial"/>
          <w:b/>
          <w:color w:val="000000" w:themeColor="text1"/>
          <w:szCs w:val="21"/>
        </w:rPr>
        <w:t>第十二条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不可抗力事件处理</w:t>
      </w:r>
    </w:p>
    <w:p w14:paraId="62FF1C5E"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在合同有效期内，任何一方因不可抗力事件导致不能履行合同，则合同履行期可延长，其延长期与不可抗力影响期相同。</w:t>
      </w:r>
    </w:p>
    <w:p w14:paraId="2BCA4F33"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不可抗力事件发生后，应立即通知对方，并寄送有关权威机构出具的证明。</w:t>
      </w:r>
    </w:p>
    <w:p w14:paraId="718A00FB"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不可抗力事件延续一百二十天以上，双方应通过友好协商，确定是否继续履行合同。</w:t>
      </w:r>
    </w:p>
    <w:p w14:paraId="0F5641A9"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第十三条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合同争议解决</w:t>
      </w:r>
    </w:p>
    <w:p w14:paraId="3AD3686A"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 xml:space="preserve">1. </w:t>
      </w:r>
      <w:r w:rsidRPr="002E60B9">
        <w:rPr>
          <w:rFonts w:ascii="Arial" w:hAnsi="Arial" w:cs="Arial"/>
          <w:color w:val="000000" w:themeColor="text1"/>
          <w:szCs w:val="21"/>
        </w:rPr>
        <w:t>因货物质量问题或验收结果发生争议的，应邀请国家认定的质量检测机构按照国家标准对货物质量进行验收。货物符合验收标准的，鉴定费由甲方承担；货物不符合验收标准的，鉴定费由乙方承担。</w:t>
      </w:r>
    </w:p>
    <w:p w14:paraId="20D65790"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因履行本合同引起的或与本合同有关的争议，甲乙双方应首先通过友好协商解决，如果协商不能解决，应向甲方所在地人民法院提起诉讼。</w:t>
      </w:r>
    </w:p>
    <w:p w14:paraId="04F50D9A"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诉讼期间，本合同继续履行。</w:t>
      </w:r>
    </w:p>
    <w:p w14:paraId="0B20EEE1"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第十四条</w:t>
      </w:r>
      <w:r w:rsidRPr="002E60B9">
        <w:rPr>
          <w:rFonts w:ascii="Arial" w:hAnsi="Arial" w:cs="Arial"/>
          <w:b/>
          <w:color w:val="000000" w:themeColor="text1"/>
          <w:szCs w:val="21"/>
        </w:rPr>
        <w:t xml:space="preserve"> </w:t>
      </w:r>
      <w:r w:rsidRPr="002E60B9">
        <w:rPr>
          <w:rFonts w:ascii="Arial" w:hAnsi="Arial" w:cs="Arial"/>
          <w:b/>
          <w:color w:val="000000" w:themeColor="text1"/>
          <w:szCs w:val="21"/>
        </w:rPr>
        <w:t>合同生效及其它</w:t>
      </w:r>
    </w:p>
    <w:p w14:paraId="1BD3F27A"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本合同履行期限为：</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合同签订之日起至验收合格</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；合同履行地点为：</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；合同履行的方式：</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按照本合同约定</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w:t>
      </w:r>
    </w:p>
    <w:p w14:paraId="749DB690"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合同经双方法定代表人或授权代表签字并加盖单位公章后生效。</w:t>
      </w:r>
    </w:p>
    <w:p w14:paraId="6BD5D5A7"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合同执行中涉及采购资金和采购内容修改或补充的，须报财政部门备案，经财政部门同意后签书面补充协议。</w:t>
      </w:r>
    </w:p>
    <w:p w14:paraId="041CE90F"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如无特别说明，本合同使用货币币制为人民币，使用单位为中国国家法定计量单位。</w:t>
      </w:r>
    </w:p>
    <w:p w14:paraId="3C6BAE8D"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本合同中提及的招标与谈判、磋商、询价、单一来源采购为同一含义，提及的投标与响应为同一含义，提及的中标与成交为同一含义。</w:t>
      </w:r>
    </w:p>
    <w:p w14:paraId="51F96DBE"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6.</w:t>
      </w:r>
      <w:r w:rsidRPr="002E60B9">
        <w:rPr>
          <w:rFonts w:ascii="Arial" w:hAnsi="Arial" w:cs="Arial"/>
          <w:color w:val="000000" w:themeColor="text1"/>
          <w:szCs w:val="21"/>
        </w:rPr>
        <w:t>本合同未尽事宜，遵照《民法典》有关条文执行。</w:t>
      </w:r>
    </w:p>
    <w:p w14:paraId="58966194"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7.</w:t>
      </w:r>
      <w:r w:rsidRPr="002E60B9">
        <w:rPr>
          <w:rFonts w:ascii="Arial" w:hAnsi="Arial" w:cs="Arial"/>
          <w:color w:val="000000" w:themeColor="text1"/>
          <w:szCs w:val="21"/>
        </w:rPr>
        <w:t>本合同（</w:t>
      </w:r>
      <w:r w:rsidRPr="002E60B9">
        <w:rPr>
          <w:rFonts w:ascii="Arial" w:hAnsi="Arial" w:cs="Arial"/>
          <w:color w:val="000000" w:themeColor="text1"/>
          <w:szCs w:val="21"/>
        </w:rPr>
        <w:t>□</w:t>
      </w:r>
      <w:r w:rsidRPr="002E60B9">
        <w:rPr>
          <w:rFonts w:ascii="Arial" w:hAnsi="Arial" w:cs="Arial"/>
          <w:color w:val="000000" w:themeColor="text1"/>
          <w:szCs w:val="21"/>
        </w:rPr>
        <w:t>是</w:t>
      </w:r>
      <w:r w:rsidRPr="002E60B9">
        <w:rPr>
          <w:rFonts w:ascii="Arial" w:hAnsi="Arial" w:cs="Arial"/>
          <w:color w:val="000000" w:themeColor="text1"/>
          <w:szCs w:val="21"/>
        </w:rPr>
        <w:t xml:space="preserve">  </w:t>
      </w:r>
      <w:r w:rsidRPr="002E60B9">
        <w:rPr>
          <w:rFonts w:ascii="Segoe UI Emoji" w:eastAsia="MS Gothic" w:hAnsi="Segoe UI Emoji" w:cs="Segoe UI Emoji"/>
          <w:color w:val="000000" w:themeColor="text1"/>
          <w:szCs w:val="21"/>
        </w:rPr>
        <w:t>☑</w:t>
      </w:r>
      <w:r w:rsidRPr="002E60B9">
        <w:rPr>
          <w:rFonts w:ascii="Arial" w:hAnsi="Arial" w:cs="Arial"/>
          <w:color w:val="000000" w:themeColor="text1"/>
          <w:szCs w:val="21"/>
        </w:rPr>
        <w:t>否）为中小企业预留合同</w:t>
      </w:r>
    </w:p>
    <w:p w14:paraId="0705F46C"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第十五条　合同的变更、终止与转让</w:t>
      </w:r>
    </w:p>
    <w:p w14:paraId="64E3FB16"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1.</w:t>
      </w:r>
      <w:r w:rsidRPr="002E60B9">
        <w:rPr>
          <w:rFonts w:ascii="Arial" w:hAnsi="Arial" w:cs="Arial"/>
          <w:color w:val="000000" w:themeColor="text1"/>
          <w:szCs w:val="21"/>
        </w:rPr>
        <w:t>除《中华人民共和国政府采购法》第五十条规定的情形外，本合同一经签订，甲乙双方不得擅</w:t>
      </w:r>
      <w:r w:rsidRPr="002E60B9">
        <w:rPr>
          <w:rFonts w:ascii="Arial" w:hAnsi="Arial" w:cs="Arial"/>
          <w:color w:val="000000" w:themeColor="text1"/>
          <w:szCs w:val="21"/>
        </w:rPr>
        <w:lastRenderedPageBreak/>
        <w:t>自变更、中止或终止。</w:t>
      </w:r>
      <w:bookmarkStart w:id="107" w:name="_Hlk155172858"/>
      <w:bookmarkStart w:id="108" w:name="_Hlk155171733"/>
      <w:r w:rsidRPr="002E60B9">
        <w:rPr>
          <w:rFonts w:ascii="Arial" w:hAnsi="Arial" w:cs="Arial"/>
          <w:color w:val="000000" w:themeColor="text1"/>
          <w:szCs w:val="21"/>
        </w:rPr>
        <w:t>如依照政府采购法确需变更合同内容的，甲方应当自合同变更之日起</w:t>
      </w:r>
      <w:r w:rsidRPr="002E60B9">
        <w:rPr>
          <w:rFonts w:ascii="Arial" w:hAnsi="Arial" w:cs="Arial"/>
          <w:color w:val="000000" w:themeColor="text1"/>
          <w:szCs w:val="21"/>
        </w:rPr>
        <w:t>2</w:t>
      </w:r>
      <w:r w:rsidRPr="002E60B9">
        <w:rPr>
          <w:rFonts w:ascii="Arial" w:hAnsi="Arial" w:cs="Arial"/>
          <w:color w:val="000000" w:themeColor="text1"/>
          <w:szCs w:val="21"/>
        </w:rPr>
        <w:t>个工作日内在省级以上财政部门指定的媒体上发布合同变更公告。</w:t>
      </w:r>
      <w:bookmarkEnd w:id="107"/>
      <w:bookmarkEnd w:id="108"/>
    </w:p>
    <w:p w14:paraId="43479A5C"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未经甲方书面同意，乙方不得擅自转让（无进口资格的乙方委托进口货物除外）其应履行的合同义务。</w:t>
      </w:r>
    </w:p>
    <w:p w14:paraId="364BC7EF" w14:textId="77777777" w:rsidR="00A422DF" w:rsidRPr="002E60B9" w:rsidRDefault="002E60B9">
      <w:pPr>
        <w:snapToGrid w:val="0"/>
        <w:spacing w:line="360" w:lineRule="auto"/>
        <w:ind w:firstLineChars="200" w:firstLine="422"/>
        <w:rPr>
          <w:rFonts w:ascii="Arial" w:hAnsi="Arial" w:cs="Arial"/>
          <w:b/>
          <w:color w:val="000000" w:themeColor="text1"/>
          <w:szCs w:val="21"/>
        </w:rPr>
      </w:pPr>
      <w:r w:rsidRPr="002E60B9">
        <w:rPr>
          <w:rFonts w:ascii="Arial" w:hAnsi="Arial" w:cs="Arial"/>
          <w:b/>
          <w:color w:val="000000" w:themeColor="text1"/>
          <w:szCs w:val="21"/>
        </w:rPr>
        <w:t>第十六条　合同文件的组成</w:t>
      </w:r>
    </w:p>
    <w:p w14:paraId="0B2A399D" w14:textId="77777777" w:rsidR="00A422DF" w:rsidRPr="002E60B9" w:rsidRDefault="002E60B9">
      <w:pPr>
        <w:snapToGrid w:val="0"/>
        <w:spacing w:line="360" w:lineRule="auto"/>
        <w:ind w:firstLineChars="200" w:firstLine="420"/>
        <w:rPr>
          <w:rFonts w:ascii="Arial" w:hAnsi="Arial" w:cs="Arial"/>
          <w:color w:val="000000" w:themeColor="text1"/>
          <w:kern w:val="0"/>
          <w:szCs w:val="21"/>
        </w:rPr>
      </w:pPr>
      <w:r w:rsidRPr="002E60B9">
        <w:rPr>
          <w:rFonts w:ascii="Arial" w:hAnsi="Arial" w:cs="Arial"/>
          <w:color w:val="000000" w:themeColor="text1"/>
          <w:szCs w:val="21"/>
        </w:rPr>
        <w:t>1.</w:t>
      </w:r>
      <w:r w:rsidRPr="002E60B9">
        <w:rPr>
          <w:rFonts w:ascii="Arial" w:hAnsi="Arial" w:cs="Arial"/>
          <w:color w:val="000000" w:themeColor="text1"/>
          <w:kern w:val="0"/>
          <w:szCs w:val="21"/>
        </w:rPr>
        <w:t>政府采购合同；</w:t>
      </w:r>
    </w:p>
    <w:p w14:paraId="054CEA26"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2.</w:t>
      </w:r>
      <w:r w:rsidRPr="002E60B9">
        <w:rPr>
          <w:rFonts w:ascii="Arial" w:hAnsi="Arial" w:cs="Arial"/>
          <w:color w:val="000000" w:themeColor="text1"/>
          <w:szCs w:val="21"/>
        </w:rPr>
        <w:t>成交通知书（如有）；</w:t>
      </w:r>
    </w:p>
    <w:p w14:paraId="5F4E4C9F"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3.</w:t>
      </w:r>
      <w:r w:rsidRPr="002E60B9">
        <w:rPr>
          <w:rFonts w:ascii="Arial" w:hAnsi="Arial" w:cs="Arial"/>
          <w:color w:val="000000" w:themeColor="text1"/>
          <w:szCs w:val="21"/>
        </w:rPr>
        <w:t>乙方的响应文件；</w:t>
      </w:r>
    </w:p>
    <w:p w14:paraId="44697757"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4.</w:t>
      </w:r>
      <w:r w:rsidRPr="002E60B9">
        <w:rPr>
          <w:rFonts w:ascii="Arial" w:hAnsi="Arial" w:cs="Arial"/>
          <w:color w:val="000000" w:themeColor="text1"/>
          <w:szCs w:val="21"/>
        </w:rPr>
        <w:t>采购文件；</w:t>
      </w:r>
    </w:p>
    <w:p w14:paraId="73A0FFD5"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5.</w:t>
      </w:r>
      <w:r w:rsidRPr="002E60B9">
        <w:rPr>
          <w:rFonts w:ascii="Arial" w:hAnsi="Arial" w:cs="Arial"/>
          <w:color w:val="000000" w:themeColor="text1"/>
          <w:szCs w:val="21"/>
        </w:rPr>
        <w:t>其他合同文件。</w:t>
      </w:r>
    </w:p>
    <w:p w14:paraId="53C398A4" w14:textId="77777777" w:rsidR="00A422DF" w:rsidRPr="002E60B9" w:rsidRDefault="002E60B9">
      <w:pPr>
        <w:snapToGrid w:val="0"/>
        <w:spacing w:line="360" w:lineRule="auto"/>
        <w:ind w:firstLineChars="200" w:firstLine="422"/>
        <w:rPr>
          <w:rFonts w:ascii="Arial" w:hAnsi="Arial" w:cs="Arial"/>
          <w:color w:val="000000" w:themeColor="text1"/>
          <w:szCs w:val="21"/>
        </w:rPr>
      </w:pPr>
      <w:r w:rsidRPr="002E60B9">
        <w:rPr>
          <w:rFonts w:ascii="Arial" w:hAnsi="Arial" w:cs="Arial"/>
          <w:b/>
          <w:color w:val="000000" w:themeColor="text1"/>
          <w:szCs w:val="21"/>
        </w:rPr>
        <w:t xml:space="preserve">第十七条　</w:t>
      </w:r>
      <w:r w:rsidRPr="002E60B9">
        <w:rPr>
          <w:rFonts w:ascii="Arial" w:hAnsi="Arial" w:cs="Arial"/>
          <w:color w:val="000000" w:themeColor="text1"/>
          <w:szCs w:val="21"/>
        </w:rPr>
        <w:t>本合同一式</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柒</w:t>
      </w:r>
      <w:r w:rsidRPr="002E60B9">
        <w:rPr>
          <w:rFonts w:ascii="Arial" w:hAnsi="Arial" w:cs="Arial"/>
          <w:color w:val="000000" w:themeColor="text1"/>
          <w:sz w:val="24"/>
          <w:u w:val="single"/>
        </w:rPr>
        <w:t xml:space="preserve"> </w:t>
      </w:r>
      <w:r w:rsidRPr="002E60B9">
        <w:rPr>
          <w:rFonts w:ascii="Arial" w:hAnsi="Arial" w:cs="Arial"/>
          <w:color w:val="000000" w:themeColor="text1"/>
          <w:szCs w:val="21"/>
        </w:rPr>
        <w:t>份，具有同等法律效力。甲方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肆</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份，乙方</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u w:val="single"/>
        </w:rPr>
        <w:t>贰</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份，</w:t>
      </w:r>
      <w:r w:rsidRPr="002E60B9">
        <w:rPr>
          <w:rFonts w:ascii="Arial" w:hAnsi="Arial" w:cs="Arial"/>
          <w:color w:val="000000" w:themeColor="text1"/>
          <w:spacing w:val="4"/>
          <w:szCs w:val="21"/>
        </w:rPr>
        <w:t>采购代理机构</w:t>
      </w:r>
      <w:r w:rsidRPr="002E60B9">
        <w:rPr>
          <w:rFonts w:ascii="Arial" w:hAnsi="Arial" w:cs="Arial"/>
          <w:color w:val="000000" w:themeColor="text1"/>
          <w:szCs w:val="21"/>
        </w:rPr>
        <w:t>一份。</w:t>
      </w:r>
    </w:p>
    <w:p w14:paraId="00D70971" w14:textId="77777777" w:rsidR="00A422DF" w:rsidRPr="002E60B9" w:rsidRDefault="002E60B9">
      <w:pPr>
        <w:snapToGrid w:val="0"/>
        <w:spacing w:line="360" w:lineRule="auto"/>
        <w:ind w:firstLineChars="200" w:firstLine="420"/>
        <w:rPr>
          <w:rFonts w:ascii="Arial" w:hAnsi="Arial" w:cs="Arial"/>
          <w:color w:val="000000" w:themeColor="text1"/>
          <w:szCs w:val="21"/>
        </w:rPr>
      </w:pPr>
      <w:r w:rsidRPr="002E60B9">
        <w:rPr>
          <w:rFonts w:ascii="Arial" w:hAnsi="Arial" w:cs="Arial"/>
          <w:color w:val="000000" w:themeColor="text1"/>
          <w:szCs w:val="21"/>
        </w:rPr>
        <w:t>本合同经甲乙双方法定代表人或授权代表签字并加盖单位公章后生效。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2E60B9" w:rsidRPr="002E60B9" w14:paraId="77FB9ECB" w14:textId="77777777">
        <w:trPr>
          <w:cantSplit/>
          <w:trHeight w:val="975"/>
        </w:trPr>
        <w:tc>
          <w:tcPr>
            <w:tcW w:w="4437" w:type="dxa"/>
            <w:tcBorders>
              <w:top w:val="single" w:sz="4" w:space="0" w:color="auto"/>
              <w:left w:val="single" w:sz="4" w:space="0" w:color="auto"/>
              <w:bottom w:val="single" w:sz="4" w:space="0" w:color="auto"/>
              <w:right w:val="single" w:sz="4" w:space="0" w:color="auto"/>
            </w:tcBorders>
            <w:vAlign w:val="center"/>
          </w:tcPr>
          <w:p w14:paraId="00668901"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甲方（章）</w:t>
            </w:r>
            <w:r w:rsidRPr="002E60B9">
              <w:rPr>
                <w:rFonts w:ascii="Arial" w:hAnsi="Arial" w:cs="Arial"/>
                <w:color w:val="000000" w:themeColor="text1"/>
                <w:szCs w:val="21"/>
              </w:rPr>
              <w:t xml:space="preserve">       </w:t>
            </w:r>
          </w:p>
          <w:p w14:paraId="75E5A265"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广西经贸职业技术学院</w:t>
            </w:r>
            <w:r w:rsidRPr="002E60B9">
              <w:rPr>
                <w:rFonts w:ascii="Arial" w:hAnsi="Arial" w:cs="Arial"/>
                <w:color w:val="000000" w:themeColor="text1"/>
                <w:szCs w:val="21"/>
              </w:rPr>
              <w:t xml:space="preserve">    </w:t>
            </w:r>
          </w:p>
          <w:p w14:paraId="0A0F9DF5" w14:textId="77777777" w:rsidR="00A422DF" w:rsidRPr="002E60B9" w:rsidRDefault="00A422DF">
            <w:pPr>
              <w:snapToGrid w:val="0"/>
              <w:spacing w:line="480" w:lineRule="auto"/>
              <w:ind w:right="105" w:firstLineChars="450" w:firstLine="945"/>
              <w:rPr>
                <w:rFonts w:ascii="Arial" w:hAnsi="Arial" w:cs="Arial"/>
                <w:color w:val="000000" w:themeColor="text1"/>
                <w:szCs w:val="21"/>
              </w:rPr>
            </w:pPr>
          </w:p>
        </w:tc>
        <w:tc>
          <w:tcPr>
            <w:tcW w:w="4688" w:type="dxa"/>
            <w:tcBorders>
              <w:top w:val="single" w:sz="4" w:space="0" w:color="auto"/>
              <w:left w:val="single" w:sz="4" w:space="0" w:color="auto"/>
              <w:bottom w:val="single" w:sz="4" w:space="0" w:color="auto"/>
              <w:right w:val="single" w:sz="4" w:space="0" w:color="auto"/>
            </w:tcBorders>
            <w:vAlign w:val="center"/>
          </w:tcPr>
          <w:p w14:paraId="7C33189E"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乙方（章）</w:t>
            </w:r>
            <w:r w:rsidRPr="002E60B9">
              <w:rPr>
                <w:rFonts w:ascii="Arial" w:hAnsi="Arial" w:cs="Arial"/>
                <w:color w:val="000000" w:themeColor="text1"/>
                <w:szCs w:val="21"/>
              </w:rPr>
              <w:t xml:space="preserve">        </w:t>
            </w:r>
          </w:p>
          <w:p w14:paraId="4D829C70"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 xml:space="preserve">      </w:t>
            </w:r>
          </w:p>
          <w:p w14:paraId="1CF000FC" w14:textId="77777777" w:rsidR="00A422DF" w:rsidRPr="002E60B9" w:rsidRDefault="00A422DF">
            <w:pPr>
              <w:snapToGrid w:val="0"/>
              <w:spacing w:line="480" w:lineRule="auto"/>
              <w:rPr>
                <w:rFonts w:ascii="Arial" w:hAnsi="Arial" w:cs="Arial"/>
                <w:color w:val="000000" w:themeColor="text1"/>
                <w:szCs w:val="21"/>
              </w:rPr>
            </w:pPr>
          </w:p>
        </w:tc>
      </w:tr>
      <w:tr w:rsidR="002E60B9" w:rsidRPr="002E60B9" w14:paraId="5C4B0210" w14:textId="77777777">
        <w:trPr>
          <w:cantSplit/>
          <w:trHeight w:val="482"/>
        </w:trPr>
        <w:tc>
          <w:tcPr>
            <w:tcW w:w="4437" w:type="dxa"/>
            <w:tcBorders>
              <w:top w:val="single" w:sz="4" w:space="0" w:color="auto"/>
              <w:left w:val="single" w:sz="4" w:space="0" w:color="auto"/>
              <w:bottom w:val="single" w:sz="4" w:space="0" w:color="auto"/>
              <w:right w:val="single" w:sz="4" w:space="0" w:color="auto"/>
            </w:tcBorders>
            <w:vAlign w:val="center"/>
          </w:tcPr>
          <w:p w14:paraId="14BB9F7B"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单位地址：南宁市青山路</w:t>
            </w:r>
            <w:r w:rsidRPr="002E60B9">
              <w:rPr>
                <w:rFonts w:ascii="Arial" w:hAnsi="Arial" w:cs="Arial"/>
                <w:color w:val="000000" w:themeColor="text1"/>
                <w:szCs w:val="21"/>
              </w:rPr>
              <w:t>14</w:t>
            </w:r>
            <w:r w:rsidRPr="002E60B9">
              <w:rPr>
                <w:rFonts w:ascii="Arial" w:hAnsi="Arial" w:cs="Arial"/>
                <w:color w:val="000000" w:themeColor="text1"/>
                <w:szCs w:val="21"/>
              </w:rPr>
              <w:t>号</w:t>
            </w:r>
          </w:p>
        </w:tc>
        <w:tc>
          <w:tcPr>
            <w:tcW w:w="4688" w:type="dxa"/>
            <w:tcBorders>
              <w:top w:val="single" w:sz="4" w:space="0" w:color="auto"/>
              <w:left w:val="single" w:sz="4" w:space="0" w:color="auto"/>
              <w:bottom w:val="single" w:sz="4" w:space="0" w:color="auto"/>
              <w:right w:val="single" w:sz="4" w:space="0" w:color="auto"/>
            </w:tcBorders>
            <w:vAlign w:val="center"/>
          </w:tcPr>
          <w:p w14:paraId="18D74BE7"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单位地址：</w:t>
            </w:r>
          </w:p>
        </w:tc>
      </w:tr>
      <w:tr w:rsidR="002E60B9" w:rsidRPr="002E60B9" w14:paraId="06C5F1EC" w14:textId="77777777">
        <w:trPr>
          <w:cantSplit/>
          <w:trHeight w:val="465"/>
        </w:trPr>
        <w:tc>
          <w:tcPr>
            <w:tcW w:w="4437" w:type="dxa"/>
            <w:tcBorders>
              <w:top w:val="single" w:sz="4" w:space="0" w:color="auto"/>
              <w:left w:val="single" w:sz="4" w:space="0" w:color="auto"/>
              <w:bottom w:val="single" w:sz="4" w:space="0" w:color="auto"/>
              <w:right w:val="single" w:sz="4" w:space="0" w:color="auto"/>
            </w:tcBorders>
            <w:vAlign w:val="center"/>
          </w:tcPr>
          <w:p w14:paraId="13C8B091"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法定代表人：</w:t>
            </w:r>
          </w:p>
        </w:tc>
        <w:tc>
          <w:tcPr>
            <w:tcW w:w="4688" w:type="dxa"/>
            <w:tcBorders>
              <w:top w:val="single" w:sz="4" w:space="0" w:color="auto"/>
              <w:left w:val="single" w:sz="4" w:space="0" w:color="auto"/>
              <w:bottom w:val="single" w:sz="4" w:space="0" w:color="auto"/>
              <w:right w:val="single" w:sz="4" w:space="0" w:color="auto"/>
            </w:tcBorders>
            <w:vAlign w:val="center"/>
          </w:tcPr>
          <w:p w14:paraId="5098AEE9"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法定代表人：</w:t>
            </w:r>
          </w:p>
        </w:tc>
      </w:tr>
      <w:tr w:rsidR="002E60B9" w:rsidRPr="002E60B9" w14:paraId="6F764405" w14:textId="77777777">
        <w:trPr>
          <w:cantSplit/>
          <w:trHeight w:val="434"/>
        </w:trPr>
        <w:tc>
          <w:tcPr>
            <w:tcW w:w="4437" w:type="dxa"/>
            <w:tcBorders>
              <w:top w:val="single" w:sz="4" w:space="0" w:color="auto"/>
              <w:left w:val="single" w:sz="4" w:space="0" w:color="auto"/>
              <w:bottom w:val="single" w:sz="4" w:space="0" w:color="auto"/>
              <w:right w:val="single" w:sz="4" w:space="0" w:color="auto"/>
            </w:tcBorders>
            <w:vAlign w:val="center"/>
          </w:tcPr>
          <w:p w14:paraId="6EE08743"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委托代理人：</w:t>
            </w:r>
          </w:p>
        </w:tc>
        <w:tc>
          <w:tcPr>
            <w:tcW w:w="4688" w:type="dxa"/>
            <w:tcBorders>
              <w:top w:val="single" w:sz="4" w:space="0" w:color="auto"/>
              <w:left w:val="single" w:sz="4" w:space="0" w:color="auto"/>
              <w:bottom w:val="single" w:sz="4" w:space="0" w:color="auto"/>
              <w:right w:val="single" w:sz="4" w:space="0" w:color="auto"/>
            </w:tcBorders>
            <w:vAlign w:val="center"/>
          </w:tcPr>
          <w:p w14:paraId="01B738EB"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委托代理人：</w:t>
            </w:r>
          </w:p>
        </w:tc>
      </w:tr>
      <w:tr w:rsidR="002E60B9" w:rsidRPr="002E60B9" w14:paraId="7B8DE660" w14:textId="77777777">
        <w:trPr>
          <w:cantSplit/>
          <w:trHeight w:val="413"/>
        </w:trPr>
        <w:tc>
          <w:tcPr>
            <w:tcW w:w="4437" w:type="dxa"/>
            <w:tcBorders>
              <w:top w:val="single" w:sz="4" w:space="0" w:color="auto"/>
              <w:left w:val="single" w:sz="4" w:space="0" w:color="auto"/>
              <w:bottom w:val="single" w:sz="4" w:space="0" w:color="auto"/>
              <w:right w:val="single" w:sz="4" w:space="0" w:color="auto"/>
            </w:tcBorders>
            <w:vAlign w:val="center"/>
          </w:tcPr>
          <w:p w14:paraId="2172B908"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电话：</w:t>
            </w:r>
          </w:p>
        </w:tc>
        <w:tc>
          <w:tcPr>
            <w:tcW w:w="4688" w:type="dxa"/>
            <w:tcBorders>
              <w:top w:val="single" w:sz="4" w:space="0" w:color="auto"/>
              <w:left w:val="single" w:sz="4" w:space="0" w:color="auto"/>
              <w:bottom w:val="single" w:sz="4" w:space="0" w:color="auto"/>
              <w:right w:val="single" w:sz="4" w:space="0" w:color="auto"/>
            </w:tcBorders>
            <w:vAlign w:val="center"/>
          </w:tcPr>
          <w:p w14:paraId="4F76D5C2"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电话：</w:t>
            </w:r>
          </w:p>
        </w:tc>
      </w:tr>
      <w:tr w:rsidR="002E60B9" w:rsidRPr="002E60B9" w14:paraId="422D1840" w14:textId="77777777">
        <w:trPr>
          <w:cantSplit/>
          <w:trHeight w:val="410"/>
        </w:trPr>
        <w:tc>
          <w:tcPr>
            <w:tcW w:w="4437" w:type="dxa"/>
            <w:tcBorders>
              <w:top w:val="single" w:sz="4" w:space="0" w:color="auto"/>
              <w:left w:val="single" w:sz="4" w:space="0" w:color="auto"/>
              <w:bottom w:val="single" w:sz="4" w:space="0" w:color="auto"/>
              <w:right w:val="single" w:sz="4" w:space="0" w:color="auto"/>
            </w:tcBorders>
            <w:vAlign w:val="center"/>
          </w:tcPr>
          <w:p w14:paraId="43B2E977"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开户银行：中国建设银行南宁市青山路支行</w:t>
            </w:r>
          </w:p>
        </w:tc>
        <w:tc>
          <w:tcPr>
            <w:tcW w:w="4688" w:type="dxa"/>
            <w:tcBorders>
              <w:top w:val="single" w:sz="4" w:space="0" w:color="auto"/>
              <w:left w:val="single" w:sz="4" w:space="0" w:color="auto"/>
              <w:bottom w:val="single" w:sz="4" w:space="0" w:color="auto"/>
              <w:right w:val="single" w:sz="4" w:space="0" w:color="auto"/>
            </w:tcBorders>
            <w:vAlign w:val="center"/>
          </w:tcPr>
          <w:p w14:paraId="0E57B7D3"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开户银行：</w:t>
            </w:r>
          </w:p>
        </w:tc>
      </w:tr>
      <w:tr w:rsidR="002E60B9" w:rsidRPr="002E60B9" w14:paraId="4EFD5D58"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459C3D98"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账号：</w:t>
            </w:r>
            <w:r w:rsidRPr="002E60B9">
              <w:rPr>
                <w:rFonts w:ascii="Arial" w:hAnsi="Arial" w:cs="Arial"/>
                <w:color w:val="000000" w:themeColor="text1"/>
                <w:szCs w:val="21"/>
              </w:rPr>
              <w:t>45001604556050701379</w:t>
            </w:r>
          </w:p>
        </w:tc>
        <w:tc>
          <w:tcPr>
            <w:tcW w:w="4688" w:type="dxa"/>
            <w:tcBorders>
              <w:top w:val="single" w:sz="4" w:space="0" w:color="auto"/>
              <w:left w:val="single" w:sz="4" w:space="0" w:color="auto"/>
              <w:bottom w:val="single" w:sz="4" w:space="0" w:color="auto"/>
              <w:right w:val="single" w:sz="4" w:space="0" w:color="auto"/>
            </w:tcBorders>
            <w:vAlign w:val="center"/>
          </w:tcPr>
          <w:p w14:paraId="5B638C9C"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账号：</w:t>
            </w:r>
          </w:p>
        </w:tc>
      </w:tr>
      <w:tr w:rsidR="002E60B9" w:rsidRPr="002E60B9" w14:paraId="29CD7FE9"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46249F40"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统一社会信用代码：</w:t>
            </w:r>
            <w:r w:rsidRPr="002E60B9">
              <w:rPr>
                <w:rFonts w:ascii="Arial" w:hAnsi="Arial" w:cs="Arial"/>
                <w:color w:val="000000" w:themeColor="text1"/>
                <w:szCs w:val="21"/>
              </w:rPr>
              <w:t>12450000498506411W</w:t>
            </w:r>
          </w:p>
        </w:tc>
        <w:tc>
          <w:tcPr>
            <w:tcW w:w="4688" w:type="dxa"/>
            <w:tcBorders>
              <w:top w:val="single" w:sz="4" w:space="0" w:color="auto"/>
              <w:left w:val="single" w:sz="4" w:space="0" w:color="auto"/>
              <w:bottom w:val="single" w:sz="4" w:space="0" w:color="auto"/>
              <w:right w:val="single" w:sz="4" w:space="0" w:color="auto"/>
            </w:tcBorders>
            <w:vAlign w:val="center"/>
          </w:tcPr>
          <w:p w14:paraId="06B3940E"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统一社会信用代码：</w:t>
            </w:r>
          </w:p>
        </w:tc>
      </w:tr>
      <w:tr w:rsidR="002E60B9" w:rsidRPr="002E60B9" w14:paraId="1E935534"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02B5DD7D"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邮政编码：</w:t>
            </w:r>
            <w:r w:rsidRPr="002E60B9">
              <w:rPr>
                <w:rFonts w:ascii="Arial" w:hAnsi="Arial" w:cs="Arial"/>
                <w:color w:val="000000" w:themeColor="text1"/>
                <w:szCs w:val="21"/>
              </w:rPr>
              <w:t>530021</w:t>
            </w:r>
          </w:p>
        </w:tc>
        <w:tc>
          <w:tcPr>
            <w:tcW w:w="4688" w:type="dxa"/>
            <w:tcBorders>
              <w:top w:val="single" w:sz="4" w:space="0" w:color="auto"/>
              <w:left w:val="single" w:sz="4" w:space="0" w:color="auto"/>
              <w:bottom w:val="single" w:sz="4" w:space="0" w:color="auto"/>
              <w:right w:val="single" w:sz="4" w:space="0" w:color="auto"/>
            </w:tcBorders>
            <w:vAlign w:val="center"/>
          </w:tcPr>
          <w:p w14:paraId="48BF6274"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邮政编码：</w:t>
            </w:r>
          </w:p>
        </w:tc>
      </w:tr>
      <w:tr w:rsidR="00A422DF" w:rsidRPr="002E60B9" w14:paraId="79E36338" w14:textId="77777777">
        <w:trPr>
          <w:cantSplit/>
          <w:trHeight w:val="416"/>
        </w:trPr>
        <w:tc>
          <w:tcPr>
            <w:tcW w:w="4437" w:type="dxa"/>
            <w:tcBorders>
              <w:top w:val="single" w:sz="4" w:space="0" w:color="auto"/>
              <w:left w:val="single" w:sz="4" w:space="0" w:color="auto"/>
              <w:bottom w:val="single" w:sz="4" w:space="0" w:color="auto"/>
              <w:right w:val="single" w:sz="4" w:space="0" w:color="auto"/>
            </w:tcBorders>
            <w:vAlign w:val="center"/>
          </w:tcPr>
          <w:p w14:paraId="70AFC951"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经办人：</w:t>
            </w:r>
          </w:p>
        </w:tc>
        <w:tc>
          <w:tcPr>
            <w:tcW w:w="4688" w:type="dxa"/>
            <w:tcBorders>
              <w:top w:val="single" w:sz="4" w:space="0" w:color="auto"/>
              <w:left w:val="single" w:sz="4" w:space="0" w:color="auto"/>
              <w:bottom w:val="single" w:sz="4" w:space="0" w:color="auto"/>
              <w:right w:val="single" w:sz="4" w:space="0" w:color="auto"/>
            </w:tcBorders>
            <w:vAlign w:val="center"/>
          </w:tcPr>
          <w:p w14:paraId="647A9E31" w14:textId="77777777" w:rsidR="00A422DF" w:rsidRPr="002E60B9" w:rsidRDefault="002E60B9">
            <w:pPr>
              <w:snapToGrid w:val="0"/>
              <w:spacing w:line="480" w:lineRule="auto"/>
              <w:rPr>
                <w:rFonts w:ascii="Arial" w:hAnsi="Arial" w:cs="Arial"/>
                <w:color w:val="000000" w:themeColor="text1"/>
                <w:szCs w:val="21"/>
              </w:rPr>
            </w:pPr>
            <w:r w:rsidRPr="002E60B9">
              <w:rPr>
                <w:rFonts w:ascii="Arial" w:hAnsi="Arial" w:cs="Arial"/>
                <w:color w:val="000000" w:themeColor="text1"/>
                <w:szCs w:val="21"/>
              </w:rPr>
              <w:t>经办人：</w:t>
            </w:r>
          </w:p>
        </w:tc>
      </w:tr>
    </w:tbl>
    <w:p w14:paraId="2766DEBC" w14:textId="77777777" w:rsidR="00A422DF" w:rsidRPr="002E60B9" w:rsidRDefault="00A422DF">
      <w:pPr>
        <w:snapToGrid w:val="0"/>
        <w:rPr>
          <w:rFonts w:ascii="Arial" w:hAnsi="Arial" w:cs="Arial"/>
          <w:color w:val="000000" w:themeColor="text1"/>
          <w:szCs w:val="21"/>
        </w:rPr>
      </w:pPr>
    </w:p>
    <w:p w14:paraId="1A3E5809" w14:textId="77777777" w:rsidR="00A422DF" w:rsidRPr="002E60B9" w:rsidRDefault="00A422DF">
      <w:pPr>
        <w:snapToGrid w:val="0"/>
        <w:rPr>
          <w:rFonts w:ascii="Arial" w:hAnsi="Arial" w:cs="Arial"/>
          <w:color w:val="000000" w:themeColor="text1"/>
          <w:szCs w:val="21"/>
        </w:rPr>
      </w:pPr>
    </w:p>
    <w:p w14:paraId="09679295" w14:textId="77777777" w:rsidR="00A422DF" w:rsidRPr="002E60B9" w:rsidRDefault="002E60B9">
      <w:pPr>
        <w:snapToGrid w:val="0"/>
        <w:rPr>
          <w:rFonts w:ascii="Arial" w:hAnsi="Arial" w:cs="Arial"/>
          <w:color w:val="000000" w:themeColor="text1"/>
          <w:szCs w:val="21"/>
        </w:rPr>
      </w:pPr>
      <w:r w:rsidRPr="002E60B9">
        <w:rPr>
          <w:rFonts w:ascii="Arial" w:hAnsi="Arial" w:cs="Arial"/>
          <w:color w:val="000000" w:themeColor="text1"/>
          <w:szCs w:val="21"/>
        </w:rPr>
        <w:br w:type="page"/>
      </w:r>
    </w:p>
    <w:p w14:paraId="06D5338A" w14:textId="77777777" w:rsidR="00A422DF" w:rsidRPr="002E60B9" w:rsidRDefault="00A422DF">
      <w:pPr>
        <w:snapToGrid w:val="0"/>
        <w:rPr>
          <w:rFonts w:ascii="Arial" w:hAnsi="Arial" w:cs="Arial"/>
          <w:color w:val="000000" w:themeColor="text1"/>
          <w:szCs w:val="21"/>
        </w:rPr>
      </w:pPr>
    </w:p>
    <w:p w14:paraId="22633254" w14:textId="77777777" w:rsidR="00A422DF" w:rsidRPr="002E60B9" w:rsidRDefault="002E60B9">
      <w:pPr>
        <w:snapToGrid w:val="0"/>
        <w:spacing w:line="360" w:lineRule="exact"/>
        <w:jc w:val="center"/>
        <w:rPr>
          <w:rFonts w:ascii="Arial" w:hAnsi="Arial" w:cs="Arial"/>
          <w:b/>
          <w:color w:val="000000" w:themeColor="text1"/>
          <w:sz w:val="28"/>
          <w:szCs w:val="28"/>
        </w:rPr>
      </w:pPr>
      <w:r w:rsidRPr="002E60B9">
        <w:rPr>
          <w:rFonts w:ascii="Arial" w:hAnsi="Arial" w:cs="Arial"/>
          <w:b/>
          <w:color w:val="000000" w:themeColor="text1"/>
          <w:sz w:val="28"/>
          <w:szCs w:val="28"/>
        </w:rPr>
        <w:t>合</w:t>
      </w:r>
      <w:r w:rsidRPr="002E60B9">
        <w:rPr>
          <w:rFonts w:ascii="Arial" w:hAnsi="Arial" w:cs="Arial"/>
          <w:b/>
          <w:color w:val="000000" w:themeColor="text1"/>
          <w:sz w:val="28"/>
          <w:szCs w:val="28"/>
        </w:rPr>
        <w:t xml:space="preserve"> </w:t>
      </w:r>
      <w:r w:rsidRPr="002E60B9">
        <w:rPr>
          <w:rFonts w:ascii="Arial" w:hAnsi="Arial" w:cs="Arial"/>
          <w:b/>
          <w:color w:val="000000" w:themeColor="text1"/>
          <w:sz w:val="28"/>
          <w:szCs w:val="28"/>
        </w:rPr>
        <w:t>同</w:t>
      </w:r>
      <w:r w:rsidRPr="002E60B9">
        <w:rPr>
          <w:rFonts w:ascii="Arial" w:hAnsi="Arial" w:cs="Arial"/>
          <w:b/>
          <w:color w:val="000000" w:themeColor="text1"/>
          <w:sz w:val="28"/>
          <w:szCs w:val="28"/>
        </w:rPr>
        <w:t xml:space="preserve"> </w:t>
      </w:r>
      <w:r w:rsidRPr="002E60B9">
        <w:rPr>
          <w:rFonts w:ascii="Arial" w:hAnsi="Arial" w:cs="Arial"/>
          <w:b/>
          <w:color w:val="000000" w:themeColor="text1"/>
          <w:sz w:val="28"/>
          <w:szCs w:val="28"/>
        </w:rPr>
        <w:t>附</w:t>
      </w:r>
      <w:r w:rsidRPr="002E60B9">
        <w:rPr>
          <w:rFonts w:ascii="Arial" w:hAnsi="Arial" w:cs="Arial"/>
          <w:b/>
          <w:color w:val="000000" w:themeColor="text1"/>
          <w:sz w:val="28"/>
          <w:szCs w:val="28"/>
        </w:rPr>
        <w:t xml:space="preserve"> </w:t>
      </w:r>
      <w:r w:rsidRPr="002E60B9">
        <w:rPr>
          <w:rFonts w:ascii="Arial" w:hAnsi="Arial" w:cs="Arial"/>
          <w:b/>
          <w:color w:val="000000" w:themeColor="text1"/>
          <w:sz w:val="28"/>
          <w:szCs w:val="28"/>
        </w:rPr>
        <w:t>件</w:t>
      </w:r>
    </w:p>
    <w:p w14:paraId="4C64DD0A" w14:textId="77777777" w:rsidR="00A422DF" w:rsidRPr="002E60B9" w:rsidRDefault="00A422DF">
      <w:pPr>
        <w:snapToGrid w:val="0"/>
        <w:spacing w:line="360" w:lineRule="exact"/>
        <w:jc w:val="center"/>
        <w:rPr>
          <w:rFonts w:ascii="Arial" w:hAnsi="Arial" w:cs="Arial"/>
          <w:b/>
          <w:color w:val="000000" w:themeColor="text1"/>
          <w:szCs w:val="21"/>
        </w:rPr>
      </w:pPr>
    </w:p>
    <w:tbl>
      <w:tblPr>
        <w:tblW w:w="0" w:type="auto"/>
        <w:tblInd w:w="113" w:type="dxa"/>
        <w:tblLayout w:type="fixed"/>
        <w:tblLook w:val="04A0" w:firstRow="1" w:lastRow="0" w:firstColumn="1" w:lastColumn="0" w:noHBand="0" w:noVBand="1"/>
      </w:tblPr>
      <w:tblGrid>
        <w:gridCol w:w="4788"/>
        <w:gridCol w:w="4680"/>
      </w:tblGrid>
      <w:tr w:rsidR="002E60B9" w:rsidRPr="002E60B9" w14:paraId="0E41AE47" w14:textId="77777777">
        <w:trPr>
          <w:trHeight w:val="2260"/>
        </w:trPr>
        <w:tc>
          <w:tcPr>
            <w:tcW w:w="9468" w:type="dxa"/>
            <w:gridSpan w:val="2"/>
            <w:tcBorders>
              <w:top w:val="single" w:sz="4" w:space="0" w:color="auto"/>
              <w:left w:val="single" w:sz="4" w:space="0" w:color="auto"/>
              <w:bottom w:val="nil"/>
              <w:right w:val="single" w:sz="4" w:space="0" w:color="auto"/>
            </w:tcBorders>
          </w:tcPr>
          <w:p w14:paraId="79DAEAFB" w14:textId="77777777" w:rsidR="00A422DF" w:rsidRPr="002E60B9" w:rsidRDefault="002E60B9">
            <w:pPr>
              <w:snapToGrid w:val="0"/>
              <w:spacing w:line="360" w:lineRule="exact"/>
              <w:rPr>
                <w:rFonts w:ascii="Arial" w:hAnsi="Arial" w:cs="Arial"/>
                <w:b/>
                <w:color w:val="000000" w:themeColor="text1"/>
                <w:szCs w:val="21"/>
              </w:rPr>
            </w:pPr>
            <w:r w:rsidRPr="002E60B9">
              <w:rPr>
                <w:rFonts w:ascii="Arial" w:hAnsi="Arial" w:cs="Arial"/>
                <w:b/>
                <w:color w:val="000000" w:themeColor="text1"/>
                <w:szCs w:val="21"/>
              </w:rPr>
              <w:t>1</w:t>
            </w:r>
            <w:r w:rsidRPr="002E60B9">
              <w:rPr>
                <w:rFonts w:ascii="Arial" w:hAnsi="Arial" w:cs="Arial"/>
                <w:b/>
                <w:color w:val="000000" w:themeColor="text1"/>
                <w:szCs w:val="21"/>
              </w:rPr>
              <w:t>、供应商承诺具体事项：</w:t>
            </w:r>
          </w:p>
        </w:tc>
      </w:tr>
      <w:tr w:rsidR="002E60B9" w:rsidRPr="002E60B9" w14:paraId="1E40B678" w14:textId="77777777">
        <w:trPr>
          <w:trHeight w:val="2145"/>
        </w:trPr>
        <w:tc>
          <w:tcPr>
            <w:tcW w:w="9468" w:type="dxa"/>
            <w:gridSpan w:val="2"/>
            <w:tcBorders>
              <w:top w:val="single" w:sz="4" w:space="0" w:color="auto"/>
              <w:left w:val="single" w:sz="4" w:space="0" w:color="auto"/>
              <w:bottom w:val="nil"/>
              <w:right w:val="single" w:sz="4" w:space="0" w:color="auto"/>
            </w:tcBorders>
          </w:tcPr>
          <w:p w14:paraId="21139A9A" w14:textId="77777777" w:rsidR="00A422DF" w:rsidRPr="002E60B9" w:rsidRDefault="002E60B9">
            <w:pPr>
              <w:snapToGrid w:val="0"/>
              <w:spacing w:line="360" w:lineRule="exact"/>
              <w:rPr>
                <w:rFonts w:ascii="Arial" w:hAnsi="Arial" w:cs="Arial"/>
                <w:b/>
                <w:color w:val="000000" w:themeColor="text1"/>
                <w:szCs w:val="21"/>
              </w:rPr>
            </w:pPr>
            <w:r w:rsidRPr="002E60B9">
              <w:rPr>
                <w:rFonts w:ascii="Arial" w:hAnsi="Arial" w:cs="Arial"/>
                <w:b/>
                <w:color w:val="000000" w:themeColor="text1"/>
                <w:szCs w:val="21"/>
              </w:rPr>
              <w:t>2</w:t>
            </w:r>
            <w:r w:rsidRPr="002E60B9">
              <w:rPr>
                <w:rFonts w:ascii="Arial" w:hAnsi="Arial" w:cs="Arial"/>
                <w:b/>
                <w:color w:val="000000" w:themeColor="text1"/>
                <w:szCs w:val="21"/>
              </w:rPr>
              <w:t>、售后服务具体事项：</w:t>
            </w:r>
          </w:p>
        </w:tc>
      </w:tr>
      <w:tr w:rsidR="002E60B9" w:rsidRPr="002E60B9" w14:paraId="2270B229" w14:textId="77777777">
        <w:trPr>
          <w:trHeight w:val="2267"/>
        </w:trPr>
        <w:tc>
          <w:tcPr>
            <w:tcW w:w="9468" w:type="dxa"/>
            <w:gridSpan w:val="2"/>
            <w:tcBorders>
              <w:top w:val="single" w:sz="4" w:space="0" w:color="auto"/>
              <w:left w:val="single" w:sz="4" w:space="0" w:color="auto"/>
              <w:bottom w:val="nil"/>
              <w:right w:val="single" w:sz="4" w:space="0" w:color="auto"/>
            </w:tcBorders>
          </w:tcPr>
          <w:p w14:paraId="124E7FDF" w14:textId="77777777" w:rsidR="00A422DF" w:rsidRPr="002E60B9" w:rsidRDefault="002E60B9">
            <w:pPr>
              <w:snapToGrid w:val="0"/>
              <w:spacing w:line="360" w:lineRule="exact"/>
              <w:rPr>
                <w:rFonts w:ascii="Arial" w:hAnsi="Arial" w:cs="Arial"/>
                <w:b/>
                <w:color w:val="000000" w:themeColor="text1"/>
                <w:szCs w:val="21"/>
              </w:rPr>
            </w:pPr>
            <w:r w:rsidRPr="002E60B9">
              <w:rPr>
                <w:rFonts w:ascii="Arial" w:hAnsi="Arial" w:cs="Arial"/>
                <w:b/>
                <w:color w:val="000000" w:themeColor="text1"/>
                <w:szCs w:val="21"/>
              </w:rPr>
              <w:t>3</w:t>
            </w:r>
            <w:r w:rsidRPr="002E60B9">
              <w:rPr>
                <w:rFonts w:ascii="Arial" w:hAnsi="Arial" w:cs="Arial"/>
                <w:b/>
                <w:color w:val="000000" w:themeColor="text1"/>
                <w:szCs w:val="21"/>
              </w:rPr>
              <w:t>、保修期责任：</w:t>
            </w:r>
          </w:p>
        </w:tc>
      </w:tr>
      <w:tr w:rsidR="002E60B9" w:rsidRPr="002E60B9" w14:paraId="6AD4534F" w14:textId="77777777">
        <w:trPr>
          <w:trHeight w:val="2062"/>
        </w:trPr>
        <w:tc>
          <w:tcPr>
            <w:tcW w:w="9468" w:type="dxa"/>
            <w:gridSpan w:val="2"/>
            <w:tcBorders>
              <w:top w:val="single" w:sz="4" w:space="0" w:color="auto"/>
              <w:left w:val="single" w:sz="4" w:space="0" w:color="auto"/>
              <w:bottom w:val="nil"/>
              <w:right w:val="single" w:sz="4" w:space="0" w:color="auto"/>
            </w:tcBorders>
          </w:tcPr>
          <w:p w14:paraId="1B508B9A" w14:textId="77777777" w:rsidR="00A422DF" w:rsidRPr="002E60B9" w:rsidRDefault="002E60B9">
            <w:pPr>
              <w:snapToGrid w:val="0"/>
              <w:spacing w:line="360" w:lineRule="exact"/>
              <w:rPr>
                <w:rFonts w:ascii="Arial" w:hAnsi="Arial" w:cs="Arial"/>
                <w:b/>
                <w:color w:val="000000" w:themeColor="text1"/>
                <w:szCs w:val="21"/>
              </w:rPr>
            </w:pPr>
            <w:r w:rsidRPr="002E60B9">
              <w:rPr>
                <w:rFonts w:ascii="Arial" w:hAnsi="Arial" w:cs="Arial"/>
                <w:b/>
                <w:color w:val="000000" w:themeColor="text1"/>
                <w:szCs w:val="21"/>
              </w:rPr>
              <w:t>4</w:t>
            </w:r>
            <w:r w:rsidRPr="002E60B9">
              <w:rPr>
                <w:rFonts w:ascii="Arial" w:hAnsi="Arial" w:cs="Arial"/>
                <w:b/>
                <w:color w:val="000000" w:themeColor="text1"/>
                <w:szCs w:val="21"/>
              </w:rPr>
              <w:t>、其他具体事项：</w:t>
            </w:r>
          </w:p>
        </w:tc>
      </w:tr>
      <w:tr w:rsidR="002E60B9" w:rsidRPr="002E60B9" w14:paraId="6F6DDC51" w14:textId="77777777">
        <w:trPr>
          <w:trHeight w:val="3267"/>
        </w:trPr>
        <w:tc>
          <w:tcPr>
            <w:tcW w:w="4788" w:type="dxa"/>
            <w:tcBorders>
              <w:top w:val="single" w:sz="4" w:space="0" w:color="auto"/>
              <w:left w:val="single" w:sz="4" w:space="0" w:color="auto"/>
              <w:bottom w:val="single" w:sz="4" w:space="0" w:color="auto"/>
              <w:right w:val="single" w:sz="4" w:space="0" w:color="auto"/>
            </w:tcBorders>
            <w:vAlign w:val="center"/>
          </w:tcPr>
          <w:p w14:paraId="6B63FADA" w14:textId="77777777" w:rsidR="00A422DF" w:rsidRPr="002E60B9" w:rsidRDefault="002E60B9">
            <w:pPr>
              <w:snapToGrid w:val="0"/>
              <w:spacing w:line="360" w:lineRule="exact"/>
              <w:ind w:firstLineChars="200" w:firstLine="422"/>
              <w:rPr>
                <w:rFonts w:ascii="Arial" w:hAnsi="Arial" w:cs="Arial"/>
                <w:b/>
                <w:color w:val="000000" w:themeColor="text1"/>
                <w:szCs w:val="21"/>
              </w:rPr>
            </w:pPr>
            <w:r w:rsidRPr="002E60B9">
              <w:rPr>
                <w:rFonts w:ascii="Arial" w:hAnsi="Arial" w:cs="Arial"/>
                <w:b/>
                <w:color w:val="000000" w:themeColor="text1"/>
                <w:szCs w:val="21"/>
              </w:rPr>
              <w:t>甲方（章）</w:t>
            </w:r>
          </w:p>
          <w:p w14:paraId="762D3785"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50DF21F5"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32D29AE4"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1387DACB"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149C0CFB"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49D9834B" w14:textId="77777777" w:rsidR="00A422DF" w:rsidRPr="002E60B9" w:rsidRDefault="002E60B9">
            <w:pPr>
              <w:snapToGrid w:val="0"/>
              <w:spacing w:line="360" w:lineRule="exact"/>
              <w:ind w:firstLineChars="200" w:firstLine="422"/>
              <w:rPr>
                <w:rFonts w:ascii="Arial" w:hAnsi="Arial" w:cs="Arial"/>
                <w:b/>
                <w:color w:val="000000" w:themeColor="text1"/>
                <w:szCs w:val="21"/>
              </w:rPr>
            </w:pPr>
            <w:r w:rsidRPr="002E60B9">
              <w:rPr>
                <w:rFonts w:ascii="Arial" w:hAnsi="Arial" w:cs="Arial"/>
                <w:b/>
                <w:color w:val="000000" w:themeColor="text1"/>
                <w:szCs w:val="21"/>
              </w:rPr>
              <w:t xml:space="preserve">                      </w:t>
            </w:r>
            <w:r w:rsidRPr="002E60B9">
              <w:rPr>
                <w:rFonts w:ascii="Arial" w:hAnsi="Arial" w:cs="Arial"/>
                <w:b/>
                <w:color w:val="000000" w:themeColor="text1"/>
                <w:szCs w:val="21"/>
              </w:rPr>
              <w:t>年</w:t>
            </w:r>
            <w:r w:rsidRPr="002E60B9">
              <w:rPr>
                <w:rFonts w:ascii="Arial" w:hAnsi="Arial" w:cs="Arial"/>
                <w:b/>
                <w:color w:val="000000" w:themeColor="text1"/>
                <w:szCs w:val="21"/>
              </w:rPr>
              <w:t xml:space="preserve">   </w:t>
            </w:r>
            <w:r w:rsidRPr="002E60B9">
              <w:rPr>
                <w:rFonts w:ascii="Arial" w:hAnsi="Arial" w:cs="Arial"/>
                <w:b/>
                <w:color w:val="000000" w:themeColor="text1"/>
                <w:szCs w:val="21"/>
              </w:rPr>
              <w:t>月</w:t>
            </w:r>
            <w:r w:rsidRPr="002E60B9">
              <w:rPr>
                <w:rFonts w:ascii="Arial" w:hAnsi="Arial" w:cs="Arial"/>
                <w:b/>
                <w:color w:val="000000" w:themeColor="text1"/>
                <w:szCs w:val="21"/>
              </w:rPr>
              <w:t xml:space="preserve">   </w:t>
            </w:r>
            <w:r w:rsidRPr="002E60B9">
              <w:rPr>
                <w:rFonts w:ascii="Arial" w:hAnsi="Arial" w:cs="Arial"/>
                <w:b/>
                <w:color w:val="000000" w:themeColor="text1"/>
                <w:szCs w:val="21"/>
              </w:rPr>
              <w:t>日</w:t>
            </w:r>
            <w:r w:rsidRPr="002E60B9">
              <w:rPr>
                <w:rFonts w:ascii="Arial" w:hAnsi="Arial" w:cs="Arial"/>
                <w:b/>
                <w:color w:val="000000" w:themeColor="text1"/>
                <w:szCs w:val="21"/>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45AEFF20" w14:textId="77777777" w:rsidR="00A422DF" w:rsidRPr="002E60B9" w:rsidRDefault="002E60B9">
            <w:pPr>
              <w:snapToGrid w:val="0"/>
              <w:spacing w:line="360" w:lineRule="exact"/>
              <w:ind w:firstLineChars="200" w:firstLine="422"/>
              <w:rPr>
                <w:rFonts w:ascii="Arial" w:hAnsi="Arial" w:cs="Arial"/>
                <w:b/>
                <w:color w:val="000000" w:themeColor="text1"/>
                <w:szCs w:val="21"/>
              </w:rPr>
            </w:pPr>
            <w:r w:rsidRPr="002E60B9">
              <w:rPr>
                <w:rFonts w:ascii="Arial" w:hAnsi="Arial" w:cs="Arial"/>
                <w:b/>
                <w:color w:val="000000" w:themeColor="text1"/>
                <w:szCs w:val="21"/>
              </w:rPr>
              <w:t>乙方（章）</w:t>
            </w:r>
          </w:p>
          <w:p w14:paraId="5A656985"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4051156E"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26CF76FA"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6DC26621"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312495F0" w14:textId="77777777" w:rsidR="00A422DF" w:rsidRPr="002E60B9" w:rsidRDefault="00A422DF">
            <w:pPr>
              <w:snapToGrid w:val="0"/>
              <w:spacing w:line="360" w:lineRule="exact"/>
              <w:ind w:firstLineChars="200" w:firstLine="422"/>
              <w:rPr>
                <w:rFonts w:ascii="Arial" w:hAnsi="Arial" w:cs="Arial"/>
                <w:b/>
                <w:color w:val="000000" w:themeColor="text1"/>
                <w:szCs w:val="21"/>
              </w:rPr>
            </w:pPr>
          </w:p>
          <w:p w14:paraId="6A20400A" w14:textId="77777777" w:rsidR="00A422DF" w:rsidRPr="002E60B9" w:rsidRDefault="002E60B9">
            <w:pPr>
              <w:snapToGrid w:val="0"/>
              <w:spacing w:line="360" w:lineRule="exact"/>
              <w:ind w:firstLineChars="200" w:firstLine="422"/>
              <w:rPr>
                <w:rFonts w:ascii="Arial" w:hAnsi="Arial" w:cs="Arial"/>
                <w:b/>
                <w:color w:val="000000" w:themeColor="text1"/>
                <w:szCs w:val="21"/>
              </w:rPr>
            </w:pPr>
            <w:r w:rsidRPr="002E60B9">
              <w:rPr>
                <w:rFonts w:ascii="Arial" w:hAnsi="Arial" w:cs="Arial"/>
                <w:b/>
                <w:color w:val="000000" w:themeColor="text1"/>
                <w:szCs w:val="21"/>
              </w:rPr>
              <w:t xml:space="preserve">                       </w:t>
            </w:r>
            <w:r w:rsidRPr="002E60B9">
              <w:rPr>
                <w:rFonts w:ascii="Arial" w:hAnsi="Arial" w:cs="Arial"/>
                <w:b/>
                <w:color w:val="000000" w:themeColor="text1"/>
                <w:szCs w:val="21"/>
              </w:rPr>
              <w:t>年</w:t>
            </w:r>
            <w:r w:rsidRPr="002E60B9">
              <w:rPr>
                <w:rFonts w:ascii="Arial" w:hAnsi="Arial" w:cs="Arial"/>
                <w:b/>
                <w:color w:val="000000" w:themeColor="text1"/>
                <w:szCs w:val="21"/>
              </w:rPr>
              <w:t xml:space="preserve">   </w:t>
            </w:r>
            <w:r w:rsidRPr="002E60B9">
              <w:rPr>
                <w:rFonts w:ascii="Arial" w:hAnsi="Arial" w:cs="Arial"/>
                <w:b/>
                <w:color w:val="000000" w:themeColor="text1"/>
                <w:szCs w:val="21"/>
              </w:rPr>
              <w:t>月</w:t>
            </w:r>
            <w:r w:rsidRPr="002E60B9">
              <w:rPr>
                <w:rFonts w:ascii="Arial" w:hAnsi="Arial" w:cs="Arial"/>
                <w:b/>
                <w:color w:val="000000" w:themeColor="text1"/>
                <w:szCs w:val="21"/>
              </w:rPr>
              <w:t xml:space="preserve">   </w:t>
            </w:r>
            <w:r w:rsidRPr="002E60B9">
              <w:rPr>
                <w:rFonts w:ascii="Arial" w:hAnsi="Arial" w:cs="Arial"/>
                <w:b/>
                <w:color w:val="000000" w:themeColor="text1"/>
                <w:szCs w:val="21"/>
              </w:rPr>
              <w:t>日</w:t>
            </w:r>
          </w:p>
        </w:tc>
      </w:tr>
    </w:tbl>
    <w:p w14:paraId="15ED27C7" w14:textId="77777777" w:rsidR="00A422DF" w:rsidRPr="002E60B9" w:rsidRDefault="002E60B9">
      <w:pPr>
        <w:snapToGrid w:val="0"/>
        <w:spacing w:line="360" w:lineRule="exact"/>
        <w:rPr>
          <w:rFonts w:ascii="Arial" w:hAnsi="Arial" w:cs="Arial"/>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注：售后服务事项填不下时可另加附页</w:t>
      </w:r>
    </w:p>
    <w:p w14:paraId="177F6045" w14:textId="77777777" w:rsidR="00A422DF" w:rsidRPr="002E60B9" w:rsidRDefault="00A422DF">
      <w:pPr>
        <w:snapToGrid w:val="0"/>
        <w:spacing w:line="360" w:lineRule="exact"/>
        <w:rPr>
          <w:rFonts w:ascii="Arial" w:hAnsi="Arial" w:cs="Arial"/>
          <w:color w:val="000000" w:themeColor="text1"/>
          <w:szCs w:val="21"/>
        </w:rPr>
      </w:pPr>
    </w:p>
    <w:p w14:paraId="5E3B373C" w14:textId="77777777" w:rsidR="00A422DF" w:rsidRPr="002E60B9" w:rsidRDefault="002E60B9">
      <w:pPr>
        <w:spacing w:before="120" w:line="320" w:lineRule="atLeast"/>
        <w:jc w:val="left"/>
        <w:outlineLvl w:val="1"/>
        <w:rPr>
          <w:rFonts w:ascii="Arial" w:hAnsi="Arial" w:cs="Arial"/>
          <w:b/>
          <w:bCs/>
          <w:color w:val="000000" w:themeColor="text1"/>
          <w:kern w:val="0"/>
          <w:szCs w:val="21"/>
        </w:rPr>
      </w:pPr>
      <w:r w:rsidRPr="002E60B9">
        <w:rPr>
          <w:rFonts w:ascii="Arial" w:hAnsi="Arial" w:cs="Arial"/>
          <w:b/>
          <w:bCs/>
          <w:color w:val="000000" w:themeColor="text1"/>
          <w:kern w:val="0"/>
          <w:szCs w:val="21"/>
        </w:rPr>
        <w:lastRenderedPageBreak/>
        <w:t>合同附件</w:t>
      </w:r>
      <w:r w:rsidRPr="002E60B9">
        <w:rPr>
          <w:rFonts w:ascii="Arial" w:hAnsi="Arial" w:cs="Arial"/>
          <w:b/>
          <w:bCs/>
          <w:color w:val="000000" w:themeColor="text1"/>
          <w:kern w:val="0"/>
          <w:szCs w:val="21"/>
        </w:rPr>
        <w:t>1</w:t>
      </w:r>
    </w:p>
    <w:p w14:paraId="7E1CD606" w14:textId="77777777" w:rsidR="00A422DF" w:rsidRPr="002E60B9" w:rsidRDefault="002E60B9">
      <w:pPr>
        <w:snapToGrid w:val="0"/>
        <w:spacing w:line="360" w:lineRule="exact"/>
        <w:jc w:val="center"/>
        <w:rPr>
          <w:rFonts w:ascii="Arial" w:hAnsi="Arial" w:cs="Arial"/>
          <w:b/>
          <w:bCs/>
          <w:color w:val="000000" w:themeColor="text1"/>
          <w:szCs w:val="21"/>
        </w:rPr>
      </w:pPr>
      <w:r w:rsidRPr="002E60B9">
        <w:rPr>
          <w:rFonts w:ascii="Arial" w:hAnsi="Arial" w:cs="Arial"/>
          <w:b/>
          <w:bCs/>
          <w:color w:val="000000" w:themeColor="text1"/>
          <w:szCs w:val="21"/>
        </w:rPr>
        <w:t>政府采购项目履约保证金退付意见书</w:t>
      </w:r>
    </w:p>
    <w:p w14:paraId="6E18C244" w14:textId="77777777" w:rsidR="00A422DF" w:rsidRPr="002E60B9" w:rsidRDefault="00A422DF">
      <w:pPr>
        <w:jc w:val="center"/>
        <w:rPr>
          <w:rFonts w:ascii="Arial" w:hAnsi="Arial" w:cs="Arial"/>
          <w:color w:val="000000" w:themeColor="text1"/>
          <w:sz w:val="36"/>
          <w:szCs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2E60B9" w:rsidRPr="002E60B9" w14:paraId="719242EF" w14:textId="77777777">
        <w:trPr>
          <w:cantSplit/>
          <w:trHeight w:val="615"/>
        </w:trPr>
        <w:tc>
          <w:tcPr>
            <w:tcW w:w="1008" w:type="dxa"/>
            <w:vMerge w:val="restart"/>
            <w:vAlign w:val="center"/>
          </w:tcPr>
          <w:p w14:paraId="450D65B3"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供</w:t>
            </w:r>
          </w:p>
          <w:p w14:paraId="3F3F2016"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应</w:t>
            </w:r>
          </w:p>
          <w:p w14:paraId="570E1FE9"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商</w:t>
            </w:r>
          </w:p>
          <w:p w14:paraId="1587AA60"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申</w:t>
            </w:r>
          </w:p>
          <w:p w14:paraId="088D083F"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请</w:t>
            </w:r>
          </w:p>
        </w:tc>
        <w:tc>
          <w:tcPr>
            <w:tcW w:w="8640" w:type="dxa"/>
            <w:vAlign w:val="center"/>
          </w:tcPr>
          <w:p w14:paraId="799AAE64" w14:textId="77777777" w:rsidR="00A422DF" w:rsidRPr="002E60B9" w:rsidRDefault="002E60B9">
            <w:pPr>
              <w:rPr>
                <w:rFonts w:ascii="Arial" w:hAnsi="Arial" w:cs="Arial"/>
                <w:color w:val="000000" w:themeColor="text1"/>
                <w:szCs w:val="21"/>
              </w:rPr>
            </w:pPr>
            <w:r w:rsidRPr="002E60B9">
              <w:rPr>
                <w:rFonts w:ascii="Arial" w:hAnsi="Arial" w:cs="Arial"/>
                <w:color w:val="000000" w:themeColor="text1"/>
                <w:szCs w:val="21"/>
              </w:rPr>
              <w:t>项目编号：</w:t>
            </w:r>
          </w:p>
        </w:tc>
      </w:tr>
      <w:tr w:rsidR="002E60B9" w:rsidRPr="002E60B9" w14:paraId="280C1BCF" w14:textId="77777777">
        <w:trPr>
          <w:cantSplit/>
          <w:trHeight w:val="608"/>
        </w:trPr>
        <w:tc>
          <w:tcPr>
            <w:tcW w:w="1008" w:type="dxa"/>
            <w:vMerge/>
            <w:vAlign w:val="center"/>
          </w:tcPr>
          <w:p w14:paraId="68FB46D5" w14:textId="77777777" w:rsidR="00A422DF" w:rsidRPr="002E60B9" w:rsidRDefault="00A422DF">
            <w:pPr>
              <w:rPr>
                <w:rFonts w:ascii="Arial" w:hAnsi="Arial" w:cs="Arial"/>
                <w:color w:val="000000" w:themeColor="text1"/>
                <w:szCs w:val="21"/>
              </w:rPr>
            </w:pPr>
          </w:p>
        </w:tc>
        <w:tc>
          <w:tcPr>
            <w:tcW w:w="8640" w:type="dxa"/>
            <w:vAlign w:val="center"/>
          </w:tcPr>
          <w:p w14:paraId="02732C5F" w14:textId="77777777" w:rsidR="00A422DF" w:rsidRPr="002E60B9" w:rsidRDefault="002E60B9">
            <w:pPr>
              <w:rPr>
                <w:rFonts w:ascii="Arial" w:hAnsi="Arial" w:cs="Arial"/>
                <w:color w:val="000000" w:themeColor="text1"/>
                <w:szCs w:val="21"/>
              </w:rPr>
            </w:pPr>
            <w:r w:rsidRPr="002E60B9">
              <w:rPr>
                <w:rFonts w:ascii="Arial" w:hAnsi="Arial" w:cs="Arial"/>
                <w:color w:val="000000" w:themeColor="text1"/>
                <w:szCs w:val="21"/>
              </w:rPr>
              <w:t>项目名称：</w:t>
            </w:r>
          </w:p>
        </w:tc>
      </w:tr>
      <w:tr w:rsidR="002E60B9" w:rsidRPr="002E60B9" w14:paraId="55565180" w14:textId="77777777">
        <w:trPr>
          <w:cantSplit/>
        </w:trPr>
        <w:tc>
          <w:tcPr>
            <w:tcW w:w="1008" w:type="dxa"/>
            <w:vMerge/>
          </w:tcPr>
          <w:p w14:paraId="06DEC90C" w14:textId="77777777" w:rsidR="00A422DF" w:rsidRPr="002E60B9" w:rsidRDefault="00A422DF">
            <w:pPr>
              <w:rPr>
                <w:rFonts w:ascii="Arial" w:hAnsi="Arial" w:cs="Arial"/>
                <w:color w:val="000000" w:themeColor="text1"/>
                <w:szCs w:val="21"/>
              </w:rPr>
            </w:pPr>
          </w:p>
        </w:tc>
        <w:tc>
          <w:tcPr>
            <w:tcW w:w="8640" w:type="dxa"/>
          </w:tcPr>
          <w:p w14:paraId="739E4F62" w14:textId="77777777" w:rsidR="00A422DF" w:rsidRPr="002E60B9" w:rsidRDefault="002E60B9">
            <w:pPr>
              <w:rPr>
                <w:rFonts w:ascii="Arial" w:hAnsi="Arial" w:cs="Arial"/>
                <w:color w:val="000000" w:themeColor="text1"/>
                <w:szCs w:val="21"/>
              </w:rPr>
            </w:pPr>
            <w:r w:rsidRPr="002E60B9">
              <w:rPr>
                <w:rFonts w:ascii="Arial" w:hAnsi="Arial" w:cs="Arial"/>
                <w:color w:val="000000" w:themeColor="text1"/>
                <w:szCs w:val="21"/>
              </w:rPr>
              <w:t xml:space="preserve">  </w:t>
            </w:r>
          </w:p>
          <w:p w14:paraId="6502A48D" w14:textId="77777777" w:rsidR="00A422DF" w:rsidRPr="002E60B9" w:rsidRDefault="002E60B9">
            <w:pPr>
              <w:spacing w:line="400" w:lineRule="exact"/>
              <w:ind w:firstLineChars="200" w:firstLine="420"/>
              <w:rPr>
                <w:rFonts w:ascii="Arial" w:hAnsi="Arial" w:cs="Arial"/>
                <w:color w:val="000000" w:themeColor="text1"/>
                <w:szCs w:val="21"/>
              </w:rPr>
            </w:pPr>
            <w:r w:rsidRPr="002E60B9">
              <w:rPr>
                <w:rFonts w:ascii="Arial" w:hAnsi="Arial" w:cs="Arial"/>
                <w:color w:val="000000" w:themeColor="text1"/>
                <w:szCs w:val="21"/>
              </w:rPr>
              <w:t>该项目已于</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年</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月</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日验收并交付使用。根据合同规定，该项目的履约保证金期限于</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年</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月</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日已满，请将履约保证金</w:t>
            </w:r>
          </w:p>
          <w:p w14:paraId="26B5716C" w14:textId="77777777" w:rsidR="00A422DF" w:rsidRPr="002E60B9" w:rsidRDefault="002E60B9">
            <w:pPr>
              <w:spacing w:line="400" w:lineRule="exact"/>
              <w:rPr>
                <w:rFonts w:ascii="Arial" w:hAnsi="Arial" w:cs="Arial"/>
                <w:color w:val="000000" w:themeColor="text1"/>
                <w:szCs w:val="21"/>
              </w:rPr>
            </w:pP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（大写）</w:t>
            </w:r>
            <w:r w:rsidRPr="002E60B9">
              <w:rPr>
                <w:rFonts w:ascii="Arial" w:hAnsi="Arial" w:cs="Arial"/>
                <w:color w:val="000000" w:themeColor="text1"/>
                <w:szCs w:val="21"/>
              </w:rPr>
              <w:t>¥</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（小写）退付到达以下账户。</w:t>
            </w:r>
          </w:p>
          <w:p w14:paraId="1954E4F2" w14:textId="77777777" w:rsidR="00A422DF" w:rsidRPr="002E60B9" w:rsidRDefault="002E60B9">
            <w:pPr>
              <w:spacing w:line="400" w:lineRule="exact"/>
              <w:ind w:firstLine="705"/>
              <w:rPr>
                <w:rFonts w:ascii="Arial" w:hAnsi="Arial" w:cs="Arial"/>
                <w:color w:val="000000" w:themeColor="text1"/>
                <w:szCs w:val="21"/>
              </w:rPr>
            </w:pPr>
            <w:r w:rsidRPr="002E60B9">
              <w:rPr>
                <w:rFonts w:ascii="Arial" w:hAnsi="Arial" w:cs="Arial"/>
                <w:color w:val="000000" w:themeColor="text1"/>
                <w:szCs w:val="21"/>
              </w:rPr>
              <w:t>单位名称：</w:t>
            </w:r>
          </w:p>
          <w:p w14:paraId="4D656193" w14:textId="77777777" w:rsidR="00A422DF" w:rsidRPr="002E60B9" w:rsidRDefault="002E60B9">
            <w:pPr>
              <w:spacing w:line="400" w:lineRule="exact"/>
              <w:ind w:firstLine="705"/>
              <w:rPr>
                <w:rFonts w:ascii="Arial" w:hAnsi="Arial" w:cs="Arial"/>
                <w:color w:val="000000" w:themeColor="text1"/>
                <w:szCs w:val="21"/>
              </w:rPr>
            </w:pPr>
            <w:r w:rsidRPr="002E60B9">
              <w:rPr>
                <w:rFonts w:ascii="Arial" w:hAnsi="Arial" w:cs="Arial"/>
                <w:color w:val="000000" w:themeColor="text1"/>
                <w:szCs w:val="21"/>
              </w:rPr>
              <w:t>开户银行：</w:t>
            </w:r>
          </w:p>
          <w:p w14:paraId="6E51FF95" w14:textId="77777777" w:rsidR="00A422DF" w:rsidRPr="002E60B9" w:rsidRDefault="002E60B9">
            <w:pPr>
              <w:spacing w:line="400" w:lineRule="exact"/>
              <w:ind w:firstLine="705"/>
              <w:rPr>
                <w:rFonts w:ascii="Arial" w:hAnsi="Arial" w:cs="Arial"/>
                <w:color w:val="000000" w:themeColor="text1"/>
                <w:szCs w:val="21"/>
              </w:rPr>
            </w:pPr>
            <w:r w:rsidRPr="002E60B9">
              <w:rPr>
                <w:rFonts w:ascii="Arial" w:hAnsi="Arial" w:cs="Arial"/>
                <w:color w:val="000000" w:themeColor="text1"/>
                <w:szCs w:val="21"/>
              </w:rPr>
              <w:t>账</w:t>
            </w:r>
            <w:r w:rsidRPr="002E60B9">
              <w:rPr>
                <w:rFonts w:ascii="Arial" w:hAnsi="Arial" w:cs="Arial"/>
                <w:color w:val="000000" w:themeColor="text1"/>
                <w:szCs w:val="21"/>
              </w:rPr>
              <w:t xml:space="preserve">   </w:t>
            </w:r>
            <w:r w:rsidRPr="002E60B9">
              <w:rPr>
                <w:rFonts w:ascii="Arial" w:hAnsi="Arial" w:cs="Arial"/>
                <w:color w:val="000000" w:themeColor="text1"/>
                <w:szCs w:val="21"/>
              </w:rPr>
              <w:t>号：</w:t>
            </w:r>
          </w:p>
          <w:p w14:paraId="53B458E2" w14:textId="77777777" w:rsidR="00A422DF" w:rsidRPr="002E60B9" w:rsidRDefault="002E60B9">
            <w:pPr>
              <w:spacing w:line="400" w:lineRule="exact"/>
              <w:rPr>
                <w:rFonts w:ascii="Arial" w:hAnsi="Arial" w:cs="Arial"/>
                <w:color w:val="000000" w:themeColor="text1"/>
                <w:szCs w:val="21"/>
              </w:rPr>
            </w:pPr>
            <w:r w:rsidRPr="002E60B9">
              <w:rPr>
                <w:rFonts w:ascii="Arial" w:hAnsi="Arial" w:cs="Arial"/>
                <w:color w:val="000000" w:themeColor="text1"/>
                <w:szCs w:val="21"/>
              </w:rPr>
              <w:t>联系人及电话：</w:t>
            </w:r>
          </w:p>
          <w:p w14:paraId="52AE8781" w14:textId="77777777" w:rsidR="00A422DF" w:rsidRPr="002E60B9" w:rsidRDefault="00A422DF">
            <w:pPr>
              <w:spacing w:line="400" w:lineRule="exact"/>
              <w:rPr>
                <w:rFonts w:ascii="Arial" w:hAnsi="Arial" w:cs="Arial"/>
                <w:color w:val="000000" w:themeColor="text1"/>
                <w:szCs w:val="21"/>
              </w:rPr>
            </w:pPr>
          </w:p>
          <w:p w14:paraId="1C4AC291" w14:textId="77777777" w:rsidR="00A422DF" w:rsidRPr="002E60B9" w:rsidRDefault="002E60B9">
            <w:pPr>
              <w:spacing w:line="520" w:lineRule="exact"/>
              <w:jc w:val="center"/>
              <w:rPr>
                <w:rFonts w:ascii="Arial" w:hAnsi="Arial" w:cs="Arial"/>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供应商公章：</w:t>
            </w:r>
          </w:p>
          <w:p w14:paraId="3B360838" w14:textId="77777777" w:rsidR="00A422DF" w:rsidRPr="002E60B9" w:rsidRDefault="002E60B9">
            <w:pPr>
              <w:spacing w:line="520" w:lineRule="exact"/>
              <w:jc w:val="center"/>
              <w:rPr>
                <w:rFonts w:ascii="Arial" w:hAnsi="Arial" w:cs="Arial"/>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年</w:t>
            </w:r>
            <w:r w:rsidRPr="002E60B9">
              <w:rPr>
                <w:rFonts w:ascii="Arial" w:hAnsi="Arial" w:cs="Arial"/>
                <w:color w:val="000000" w:themeColor="text1"/>
                <w:szCs w:val="21"/>
              </w:rPr>
              <w:t xml:space="preserve">    </w:t>
            </w:r>
            <w:r w:rsidRPr="002E60B9">
              <w:rPr>
                <w:rFonts w:ascii="Arial" w:hAnsi="Arial" w:cs="Arial"/>
                <w:color w:val="000000" w:themeColor="text1"/>
                <w:szCs w:val="21"/>
              </w:rPr>
              <w:t>月</w:t>
            </w:r>
            <w:r w:rsidRPr="002E60B9">
              <w:rPr>
                <w:rFonts w:ascii="Arial" w:hAnsi="Arial" w:cs="Arial"/>
                <w:color w:val="000000" w:themeColor="text1"/>
                <w:szCs w:val="21"/>
              </w:rPr>
              <w:t xml:space="preserve">     </w:t>
            </w:r>
            <w:r w:rsidRPr="002E60B9">
              <w:rPr>
                <w:rFonts w:ascii="Arial" w:hAnsi="Arial" w:cs="Arial"/>
                <w:color w:val="000000" w:themeColor="text1"/>
                <w:szCs w:val="21"/>
              </w:rPr>
              <w:t>日</w:t>
            </w:r>
          </w:p>
        </w:tc>
      </w:tr>
      <w:tr w:rsidR="002E60B9" w:rsidRPr="002E60B9" w14:paraId="7E92BB9C" w14:textId="77777777">
        <w:tc>
          <w:tcPr>
            <w:tcW w:w="1008" w:type="dxa"/>
            <w:vAlign w:val="center"/>
          </w:tcPr>
          <w:p w14:paraId="448308B9"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采</w:t>
            </w:r>
          </w:p>
          <w:p w14:paraId="13600248"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购</w:t>
            </w:r>
          </w:p>
          <w:p w14:paraId="0612C5C9"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单</w:t>
            </w:r>
          </w:p>
          <w:p w14:paraId="2F938025"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位</w:t>
            </w:r>
          </w:p>
          <w:p w14:paraId="162DD95D"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意</w:t>
            </w:r>
          </w:p>
          <w:p w14:paraId="0064A096"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见</w:t>
            </w:r>
          </w:p>
        </w:tc>
        <w:tc>
          <w:tcPr>
            <w:tcW w:w="8640" w:type="dxa"/>
          </w:tcPr>
          <w:p w14:paraId="52DBE451" w14:textId="77777777" w:rsidR="00A422DF" w:rsidRPr="002E60B9" w:rsidRDefault="00A422DF">
            <w:pPr>
              <w:rPr>
                <w:rFonts w:ascii="Arial" w:hAnsi="Arial" w:cs="Arial"/>
                <w:color w:val="000000" w:themeColor="text1"/>
                <w:szCs w:val="21"/>
              </w:rPr>
            </w:pPr>
          </w:p>
          <w:p w14:paraId="26E39A08" w14:textId="77777777" w:rsidR="00A422DF" w:rsidRPr="002E60B9" w:rsidRDefault="002E60B9">
            <w:pPr>
              <w:rPr>
                <w:rFonts w:ascii="Arial" w:hAnsi="Arial" w:cs="Arial"/>
                <w:color w:val="000000" w:themeColor="text1"/>
                <w:szCs w:val="21"/>
              </w:rPr>
            </w:pPr>
            <w:r w:rsidRPr="002E60B9">
              <w:rPr>
                <w:rFonts w:ascii="Arial" w:hAnsi="Arial" w:cs="Arial"/>
                <w:color w:val="000000" w:themeColor="text1"/>
                <w:szCs w:val="21"/>
              </w:rPr>
              <w:t>退付意见：是否同意退付履约保证金及退付金额：</w:t>
            </w:r>
          </w:p>
          <w:p w14:paraId="5DC76C9B" w14:textId="77777777" w:rsidR="00A422DF" w:rsidRPr="002E60B9" w:rsidRDefault="00A422DF">
            <w:pPr>
              <w:rPr>
                <w:rFonts w:ascii="Arial" w:hAnsi="Arial" w:cs="Arial"/>
                <w:color w:val="000000" w:themeColor="text1"/>
                <w:szCs w:val="21"/>
              </w:rPr>
            </w:pPr>
          </w:p>
          <w:p w14:paraId="57C7CA1B" w14:textId="77777777" w:rsidR="00A422DF" w:rsidRPr="002E60B9" w:rsidRDefault="00A422DF">
            <w:pPr>
              <w:rPr>
                <w:rFonts w:ascii="Arial" w:hAnsi="Arial" w:cs="Arial"/>
                <w:color w:val="000000" w:themeColor="text1"/>
                <w:szCs w:val="21"/>
              </w:rPr>
            </w:pPr>
          </w:p>
          <w:p w14:paraId="3B19EF05" w14:textId="77777777" w:rsidR="00A422DF" w:rsidRPr="002E60B9" w:rsidRDefault="002E60B9">
            <w:pPr>
              <w:spacing w:line="520" w:lineRule="exact"/>
              <w:rPr>
                <w:rFonts w:ascii="Arial" w:hAnsi="Arial" w:cs="Arial"/>
                <w:color w:val="000000" w:themeColor="text1"/>
                <w:szCs w:val="21"/>
              </w:rPr>
            </w:pPr>
            <w:r w:rsidRPr="002E60B9">
              <w:rPr>
                <w:rFonts w:ascii="Arial" w:hAnsi="Arial" w:cs="Arial"/>
                <w:color w:val="000000" w:themeColor="text1"/>
                <w:szCs w:val="21"/>
              </w:rPr>
              <w:t>联系人及电话：</w:t>
            </w:r>
            <w:r w:rsidRPr="002E60B9">
              <w:rPr>
                <w:rFonts w:ascii="Arial" w:hAnsi="Arial" w:cs="Arial"/>
                <w:color w:val="000000" w:themeColor="text1"/>
                <w:szCs w:val="21"/>
              </w:rPr>
              <w:t xml:space="preserve">                                 </w:t>
            </w:r>
            <w:r w:rsidRPr="002E60B9">
              <w:rPr>
                <w:rFonts w:ascii="Arial" w:hAnsi="Arial" w:cs="Arial"/>
                <w:color w:val="000000" w:themeColor="text1"/>
                <w:szCs w:val="21"/>
              </w:rPr>
              <w:t>采购单位公章</w:t>
            </w:r>
          </w:p>
          <w:p w14:paraId="76BEFDC9" w14:textId="77777777" w:rsidR="00A422DF" w:rsidRPr="002E60B9" w:rsidRDefault="002E60B9">
            <w:pPr>
              <w:spacing w:line="520" w:lineRule="exact"/>
              <w:jc w:val="center"/>
              <w:rPr>
                <w:rFonts w:ascii="Arial" w:hAnsi="Arial" w:cs="Arial"/>
                <w:color w:val="000000" w:themeColor="text1"/>
                <w:szCs w:val="21"/>
              </w:rPr>
            </w:pPr>
            <w:r w:rsidRPr="002E60B9">
              <w:rPr>
                <w:rFonts w:ascii="Arial" w:hAnsi="Arial" w:cs="Arial"/>
                <w:color w:val="000000" w:themeColor="text1"/>
                <w:szCs w:val="21"/>
              </w:rPr>
              <w:t xml:space="preserve">                                        </w:t>
            </w:r>
            <w:r w:rsidRPr="002E60B9">
              <w:rPr>
                <w:rFonts w:ascii="Arial" w:hAnsi="Arial" w:cs="Arial"/>
                <w:color w:val="000000" w:themeColor="text1"/>
                <w:szCs w:val="21"/>
              </w:rPr>
              <w:t>年</w:t>
            </w:r>
            <w:r w:rsidRPr="002E60B9">
              <w:rPr>
                <w:rFonts w:ascii="Arial" w:hAnsi="Arial" w:cs="Arial"/>
                <w:color w:val="000000" w:themeColor="text1"/>
                <w:szCs w:val="21"/>
              </w:rPr>
              <w:t xml:space="preserve">    </w:t>
            </w:r>
            <w:r w:rsidRPr="002E60B9">
              <w:rPr>
                <w:rFonts w:ascii="Arial" w:hAnsi="Arial" w:cs="Arial"/>
                <w:color w:val="000000" w:themeColor="text1"/>
                <w:szCs w:val="21"/>
              </w:rPr>
              <w:t>月</w:t>
            </w:r>
            <w:r w:rsidRPr="002E60B9">
              <w:rPr>
                <w:rFonts w:ascii="Arial" w:hAnsi="Arial" w:cs="Arial"/>
                <w:color w:val="000000" w:themeColor="text1"/>
                <w:szCs w:val="21"/>
              </w:rPr>
              <w:t xml:space="preserve">     </w:t>
            </w:r>
            <w:r w:rsidRPr="002E60B9">
              <w:rPr>
                <w:rFonts w:ascii="Arial" w:hAnsi="Arial" w:cs="Arial"/>
                <w:color w:val="000000" w:themeColor="text1"/>
                <w:szCs w:val="21"/>
              </w:rPr>
              <w:t>日</w:t>
            </w:r>
          </w:p>
        </w:tc>
      </w:tr>
      <w:tr w:rsidR="002E60B9" w:rsidRPr="002E60B9" w14:paraId="57003FBE" w14:textId="77777777">
        <w:tc>
          <w:tcPr>
            <w:tcW w:w="1008" w:type="dxa"/>
            <w:vAlign w:val="center"/>
          </w:tcPr>
          <w:p w14:paraId="618DF6F5"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财</w:t>
            </w:r>
          </w:p>
          <w:p w14:paraId="4F15CAC7"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务</w:t>
            </w:r>
          </w:p>
          <w:p w14:paraId="579A1D47"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部</w:t>
            </w:r>
          </w:p>
          <w:p w14:paraId="6C843EA8"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门</w:t>
            </w:r>
          </w:p>
          <w:p w14:paraId="1A8D6461"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意</w:t>
            </w:r>
          </w:p>
          <w:p w14:paraId="55AA7E70" w14:textId="77777777" w:rsidR="00A422DF" w:rsidRPr="002E60B9" w:rsidRDefault="002E60B9">
            <w:pPr>
              <w:jc w:val="center"/>
              <w:rPr>
                <w:rFonts w:ascii="Arial" w:hAnsi="Arial" w:cs="Arial"/>
                <w:color w:val="000000" w:themeColor="text1"/>
                <w:szCs w:val="21"/>
              </w:rPr>
            </w:pPr>
            <w:r w:rsidRPr="002E60B9">
              <w:rPr>
                <w:rFonts w:ascii="Arial" w:hAnsi="Arial" w:cs="Arial"/>
                <w:color w:val="000000" w:themeColor="text1"/>
                <w:szCs w:val="21"/>
              </w:rPr>
              <w:t>见</w:t>
            </w:r>
          </w:p>
        </w:tc>
        <w:tc>
          <w:tcPr>
            <w:tcW w:w="8640" w:type="dxa"/>
          </w:tcPr>
          <w:p w14:paraId="74DAFCB5" w14:textId="77777777" w:rsidR="00A422DF" w:rsidRPr="002E60B9" w:rsidRDefault="002E60B9">
            <w:pPr>
              <w:spacing w:line="640" w:lineRule="exact"/>
              <w:rPr>
                <w:rFonts w:ascii="Arial" w:hAnsi="Arial" w:cs="Arial"/>
                <w:color w:val="000000" w:themeColor="text1"/>
                <w:szCs w:val="21"/>
              </w:rPr>
            </w:pPr>
            <w:r w:rsidRPr="002E60B9">
              <w:rPr>
                <w:rFonts w:ascii="Arial" w:hAnsi="Arial" w:cs="Arial"/>
                <w:color w:val="000000" w:themeColor="text1"/>
                <w:szCs w:val="21"/>
              </w:rPr>
              <w:t>此表于</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年</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 xml:space="preserve"> </w:t>
            </w:r>
            <w:r w:rsidRPr="002E60B9">
              <w:rPr>
                <w:rFonts w:ascii="Arial" w:hAnsi="Arial" w:cs="Arial"/>
                <w:color w:val="000000" w:themeColor="text1"/>
                <w:szCs w:val="21"/>
              </w:rPr>
              <w:t>月</w:t>
            </w:r>
            <w:r w:rsidRPr="002E60B9">
              <w:rPr>
                <w:rFonts w:ascii="Arial" w:hAnsi="Arial" w:cs="Arial"/>
                <w:color w:val="000000" w:themeColor="text1"/>
                <w:szCs w:val="21"/>
              </w:rPr>
              <w:t xml:space="preserve"> </w:t>
            </w:r>
            <w:r w:rsidRPr="002E60B9">
              <w:rPr>
                <w:rFonts w:ascii="Arial" w:hAnsi="Arial" w:cs="Arial"/>
                <w:color w:val="000000" w:themeColor="text1"/>
                <w:szCs w:val="21"/>
                <w:u w:val="single"/>
              </w:rPr>
              <w:t xml:space="preserve">   </w:t>
            </w:r>
            <w:r w:rsidRPr="002E60B9">
              <w:rPr>
                <w:rFonts w:ascii="Arial" w:hAnsi="Arial" w:cs="Arial"/>
                <w:color w:val="000000" w:themeColor="text1"/>
                <w:szCs w:val="21"/>
              </w:rPr>
              <w:t xml:space="preserve"> </w:t>
            </w:r>
            <w:r w:rsidRPr="002E60B9">
              <w:rPr>
                <w:rFonts w:ascii="Arial" w:hAnsi="Arial" w:cs="Arial"/>
                <w:color w:val="000000" w:themeColor="text1"/>
                <w:szCs w:val="21"/>
              </w:rPr>
              <w:t>日收到。</w:t>
            </w:r>
          </w:p>
          <w:p w14:paraId="20A4DE8D" w14:textId="77777777" w:rsidR="00A422DF" w:rsidRPr="002E60B9" w:rsidRDefault="002E60B9">
            <w:pPr>
              <w:spacing w:line="640" w:lineRule="exact"/>
              <w:rPr>
                <w:rFonts w:ascii="Arial" w:hAnsi="Arial" w:cs="Arial"/>
                <w:color w:val="000000" w:themeColor="text1"/>
                <w:szCs w:val="21"/>
              </w:rPr>
            </w:pPr>
            <w:r w:rsidRPr="002E60B9">
              <w:rPr>
                <w:rFonts w:ascii="Arial" w:hAnsi="Arial" w:cs="Arial"/>
                <w:color w:val="000000" w:themeColor="text1"/>
                <w:szCs w:val="21"/>
              </w:rPr>
              <w:t>会计审核：</w:t>
            </w:r>
          </w:p>
          <w:p w14:paraId="519C3920" w14:textId="77777777" w:rsidR="00A422DF" w:rsidRPr="002E60B9" w:rsidRDefault="002E60B9">
            <w:pPr>
              <w:spacing w:line="640" w:lineRule="exact"/>
              <w:rPr>
                <w:rFonts w:ascii="Arial" w:hAnsi="Arial" w:cs="Arial"/>
                <w:color w:val="000000" w:themeColor="text1"/>
                <w:szCs w:val="21"/>
              </w:rPr>
            </w:pPr>
            <w:r w:rsidRPr="002E60B9">
              <w:rPr>
                <w:rFonts w:ascii="Arial" w:hAnsi="Arial" w:cs="Arial"/>
                <w:color w:val="000000" w:themeColor="text1"/>
                <w:szCs w:val="21"/>
              </w:rPr>
              <w:t>财务负责人审核：</w:t>
            </w:r>
          </w:p>
          <w:p w14:paraId="3256390C" w14:textId="77777777" w:rsidR="00A422DF" w:rsidRPr="002E60B9" w:rsidRDefault="002E60B9">
            <w:pPr>
              <w:spacing w:line="640" w:lineRule="exact"/>
              <w:rPr>
                <w:rFonts w:ascii="Arial" w:hAnsi="Arial" w:cs="Arial"/>
                <w:color w:val="000000" w:themeColor="text1"/>
                <w:szCs w:val="21"/>
              </w:rPr>
            </w:pPr>
            <w:r w:rsidRPr="002E60B9">
              <w:rPr>
                <w:rFonts w:ascii="Arial" w:hAnsi="Arial" w:cs="Arial"/>
                <w:color w:val="000000" w:themeColor="text1"/>
                <w:szCs w:val="21"/>
              </w:rPr>
              <w:t>单位负责人签字：</w:t>
            </w:r>
          </w:p>
          <w:p w14:paraId="1BB42259" w14:textId="77777777" w:rsidR="00A422DF" w:rsidRPr="002E60B9" w:rsidRDefault="002E60B9">
            <w:pPr>
              <w:spacing w:line="640" w:lineRule="exact"/>
              <w:rPr>
                <w:rFonts w:ascii="Arial" w:hAnsi="Arial" w:cs="Arial"/>
                <w:color w:val="000000" w:themeColor="text1"/>
                <w:szCs w:val="21"/>
              </w:rPr>
            </w:pPr>
            <w:r w:rsidRPr="002E60B9">
              <w:rPr>
                <w:rFonts w:ascii="Arial" w:hAnsi="Arial" w:cs="Arial"/>
                <w:color w:val="000000" w:themeColor="text1"/>
                <w:szCs w:val="21"/>
              </w:rPr>
              <w:t>出纳办理转账日期：</w:t>
            </w:r>
          </w:p>
        </w:tc>
      </w:tr>
    </w:tbl>
    <w:p w14:paraId="7EDE24A2" w14:textId="77777777" w:rsidR="00A422DF" w:rsidRPr="002E60B9" w:rsidRDefault="002E60B9">
      <w:pPr>
        <w:spacing w:line="380" w:lineRule="exact"/>
        <w:ind w:leftChars="114" w:left="450" w:hangingChars="100" w:hanging="211"/>
        <w:rPr>
          <w:rFonts w:ascii="Arial" w:hAnsi="Arial" w:cs="Arial"/>
          <w:b/>
          <w:bCs/>
          <w:color w:val="000000" w:themeColor="text1"/>
          <w:szCs w:val="21"/>
        </w:rPr>
      </w:pPr>
      <w:r w:rsidRPr="002E60B9">
        <w:rPr>
          <w:rFonts w:ascii="Arial" w:hAnsi="Arial" w:cs="Arial"/>
          <w:b/>
          <w:bCs/>
          <w:color w:val="000000" w:themeColor="text1"/>
          <w:szCs w:val="21"/>
        </w:rPr>
        <w:t>注：供应商凭经采购单位审批的退付意见书到相关财务部办理履约保证金退付事宜。</w:t>
      </w:r>
    </w:p>
    <w:p w14:paraId="5F53727D" w14:textId="77777777" w:rsidR="00A422DF" w:rsidRPr="002E60B9" w:rsidRDefault="002E60B9">
      <w:pPr>
        <w:widowControl/>
        <w:jc w:val="left"/>
        <w:rPr>
          <w:rFonts w:ascii="Arial" w:hAnsi="Arial" w:cs="Arial"/>
          <w:b/>
          <w:bCs/>
          <w:color w:val="000000" w:themeColor="text1"/>
          <w:szCs w:val="21"/>
        </w:rPr>
      </w:pPr>
      <w:r w:rsidRPr="002E60B9">
        <w:rPr>
          <w:rFonts w:ascii="Arial" w:hAnsi="Arial" w:cs="Arial"/>
          <w:b/>
          <w:bCs/>
          <w:color w:val="000000" w:themeColor="text1"/>
          <w:szCs w:val="21"/>
        </w:rPr>
        <w:br w:type="page"/>
      </w:r>
    </w:p>
    <w:p w14:paraId="6E31C1E5" w14:textId="77777777" w:rsidR="00A422DF" w:rsidRPr="002E60B9" w:rsidRDefault="002E60B9">
      <w:pPr>
        <w:spacing w:before="120" w:line="320" w:lineRule="atLeast"/>
        <w:jc w:val="left"/>
        <w:outlineLvl w:val="1"/>
        <w:rPr>
          <w:rFonts w:ascii="Arial" w:hAnsi="Arial" w:cs="Arial"/>
          <w:b/>
          <w:bCs/>
          <w:color w:val="000000" w:themeColor="text1"/>
          <w:kern w:val="0"/>
          <w:szCs w:val="21"/>
        </w:rPr>
      </w:pPr>
      <w:r w:rsidRPr="002E60B9">
        <w:rPr>
          <w:rFonts w:ascii="Arial" w:hAnsi="Arial" w:cs="Arial"/>
          <w:b/>
          <w:bCs/>
          <w:color w:val="000000" w:themeColor="text1"/>
          <w:kern w:val="0"/>
          <w:szCs w:val="21"/>
        </w:rPr>
        <w:lastRenderedPageBreak/>
        <w:t>合同附件</w:t>
      </w:r>
      <w:r w:rsidRPr="002E60B9">
        <w:rPr>
          <w:rFonts w:ascii="Arial" w:hAnsi="Arial" w:cs="Arial"/>
          <w:b/>
          <w:bCs/>
          <w:color w:val="000000" w:themeColor="text1"/>
          <w:kern w:val="0"/>
          <w:szCs w:val="21"/>
        </w:rPr>
        <w:t>2</w:t>
      </w:r>
    </w:p>
    <w:p w14:paraId="7C6BD1EB" w14:textId="77777777" w:rsidR="00A422DF" w:rsidRPr="002E60B9" w:rsidRDefault="00A422DF">
      <w:pPr>
        <w:snapToGrid w:val="0"/>
        <w:spacing w:line="360" w:lineRule="exact"/>
        <w:jc w:val="center"/>
        <w:rPr>
          <w:rFonts w:ascii="Arial" w:hAnsi="Arial" w:cs="Arial"/>
          <w:b/>
          <w:bCs/>
          <w:color w:val="000000" w:themeColor="text1"/>
          <w:szCs w:val="21"/>
        </w:rPr>
      </w:pPr>
      <w:bookmarkStart w:id="109" w:name="_Hlk80978015"/>
    </w:p>
    <w:p w14:paraId="272D0896" w14:textId="77777777" w:rsidR="00A422DF" w:rsidRPr="002E60B9" w:rsidRDefault="002E60B9">
      <w:pPr>
        <w:snapToGrid w:val="0"/>
        <w:spacing w:line="360" w:lineRule="exact"/>
        <w:jc w:val="center"/>
        <w:rPr>
          <w:rFonts w:ascii="Arial" w:hAnsi="Arial" w:cs="Arial"/>
          <w:b/>
          <w:bCs/>
          <w:color w:val="000000" w:themeColor="text1"/>
          <w:szCs w:val="21"/>
        </w:rPr>
      </w:pPr>
      <w:bookmarkStart w:id="110" w:name="_Hlk77607667"/>
      <w:r w:rsidRPr="002E60B9">
        <w:rPr>
          <w:rFonts w:ascii="Arial" w:hAnsi="Arial" w:cs="Arial"/>
          <w:b/>
          <w:bCs/>
          <w:color w:val="000000" w:themeColor="text1"/>
          <w:szCs w:val="21"/>
        </w:rPr>
        <w:t>履约验收方案</w:t>
      </w:r>
    </w:p>
    <w:p w14:paraId="0354D13B" w14:textId="77777777" w:rsidR="00A422DF" w:rsidRPr="002E60B9" w:rsidRDefault="00A422DF">
      <w:pPr>
        <w:widowControl/>
        <w:jc w:val="left"/>
        <w:rPr>
          <w:rFonts w:ascii="Arial" w:hAnsi="Arial" w:cs="Arial"/>
          <w:color w:val="000000" w:themeColor="text1"/>
          <w:szCs w:val="21"/>
        </w:rPr>
      </w:pPr>
    </w:p>
    <w:p w14:paraId="0DB4252D" w14:textId="77777777" w:rsidR="00A422DF" w:rsidRPr="002E60B9" w:rsidRDefault="002E60B9">
      <w:pPr>
        <w:snapToGrid w:val="0"/>
        <w:jc w:val="center"/>
        <w:rPr>
          <w:rFonts w:ascii="Arial" w:hAnsi="Arial" w:cs="Arial"/>
          <w:b/>
          <w:color w:val="000000" w:themeColor="text1"/>
          <w:sz w:val="24"/>
        </w:rPr>
      </w:pPr>
      <w:bookmarkStart w:id="111" w:name="_Hlk77607077"/>
      <w:r w:rsidRPr="002E60B9">
        <w:rPr>
          <w:rFonts w:ascii="Arial" w:hAnsi="Arial" w:cs="Arial"/>
          <w:b/>
          <w:color w:val="000000" w:themeColor="text1"/>
          <w:sz w:val="24"/>
        </w:rPr>
        <w:t xml:space="preserve"> </w:t>
      </w:r>
    </w:p>
    <w:bookmarkEnd w:id="111"/>
    <w:p w14:paraId="5DB16969" w14:textId="77777777" w:rsidR="00A422DF" w:rsidRPr="002E60B9" w:rsidRDefault="00A422DF">
      <w:pPr>
        <w:widowControl/>
        <w:spacing w:line="360" w:lineRule="auto"/>
        <w:ind w:firstLine="200"/>
        <w:rPr>
          <w:rFonts w:ascii="Arial" w:hAnsi="Arial" w:cs="Arial"/>
          <w:color w:val="000000" w:themeColor="text1"/>
          <w:szCs w:val="21"/>
        </w:rPr>
      </w:pPr>
    </w:p>
    <w:p w14:paraId="70E6CF58"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1.</w:t>
      </w:r>
      <w:r w:rsidRPr="002E60B9">
        <w:rPr>
          <w:rFonts w:ascii="Arial" w:hAnsi="Arial" w:cs="Arial"/>
          <w:b/>
          <w:bCs/>
          <w:color w:val="000000" w:themeColor="text1"/>
          <w:szCs w:val="21"/>
        </w:rPr>
        <w:t>履约验收工作参加人员</w:t>
      </w:r>
    </w:p>
    <w:p w14:paraId="53341922" w14:textId="77777777" w:rsidR="00A422DF" w:rsidRPr="002E60B9" w:rsidRDefault="002E60B9">
      <w:pPr>
        <w:spacing w:before="120" w:line="320" w:lineRule="exact"/>
        <w:jc w:val="left"/>
        <w:rPr>
          <w:rFonts w:ascii="Arial" w:hAnsi="Arial" w:cs="Arial"/>
          <w:color w:val="000000" w:themeColor="text1"/>
          <w:szCs w:val="21"/>
        </w:rPr>
      </w:pPr>
      <w:r w:rsidRPr="002E60B9">
        <w:rPr>
          <w:rFonts w:ascii="Arial" w:hAnsi="Arial" w:cs="Arial"/>
          <w:b/>
          <w:bCs/>
          <w:color w:val="000000" w:themeColor="text1"/>
          <w:szCs w:val="21"/>
        </w:rPr>
        <w:t>1.1</w:t>
      </w:r>
      <w:r w:rsidRPr="002E60B9">
        <w:rPr>
          <w:rFonts w:ascii="Arial" w:hAnsi="Arial" w:cs="Arial"/>
          <w:b/>
          <w:bCs/>
          <w:color w:val="000000" w:themeColor="text1"/>
          <w:szCs w:val="21"/>
        </w:rPr>
        <w:t>履约验收主体单位</w:t>
      </w:r>
    </w:p>
    <w:p w14:paraId="5CD1956B" w14:textId="77777777" w:rsidR="00A422DF" w:rsidRPr="002E60B9" w:rsidRDefault="002E60B9">
      <w:pPr>
        <w:spacing w:before="120" w:line="320" w:lineRule="exact"/>
        <w:ind w:firstLineChars="200" w:firstLine="420"/>
        <w:jc w:val="left"/>
        <w:rPr>
          <w:rFonts w:ascii="Arial" w:hAnsi="Arial" w:cs="Arial"/>
          <w:color w:val="000000" w:themeColor="text1"/>
          <w:szCs w:val="21"/>
          <w:u w:val="single"/>
        </w:rPr>
      </w:pPr>
      <w:r w:rsidRPr="002E60B9">
        <w:rPr>
          <w:rFonts w:ascii="Arial" w:hAnsi="Arial" w:cs="Arial"/>
          <w:color w:val="000000" w:themeColor="text1"/>
          <w:szCs w:val="21"/>
          <w:u w:val="single"/>
        </w:rPr>
        <w:t>采购人</w:t>
      </w:r>
      <w:r w:rsidRPr="002E60B9">
        <w:rPr>
          <w:rFonts w:ascii="Arial" w:hAnsi="Arial" w:cs="Arial"/>
          <w:color w:val="000000" w:themeColor="text1"/>
          <w:szCs w:val="21"/>
        </w:rPr>
        <w:t>（如委托第三方机构签订，应注明收费方式）</w:t>
      </w:r>
    </w:p>
    <w:p w14:paraId="581256DD" w14:textId="77777777" w:rsidR="00A422DF" w:rsidRPr="002E60B9" w:rsidRDefault="002E60B9">
      <w:pPr>
        <w:spacing w:before="120" w:line="320" w:lineRule="exact"/>
        <w:jc w:val="left"/>
        <w:rPr>
          <w:rFonts w:ascii="Arial" w:hAnsi="Arial" w:cs="Arial"/>
          <w:color w:val="000000" w:themeColor="text1"/>
          <w:szCs w:val="21"/>
        </w:rPr>
      </w:pPr>
      <w:r w:rsidRPr="002E60B9">
        <w:rPr>
          <w:rFonts w:ascii="Arial" w:hAnsi="Arial" w:cs="Arial"/>
          <w:b/>
          <w:bCs/>
          <w:color w:val="000000" w:themeColor="text1"/>
          <w:szCs w:val="21"/>
        </w:rPr>
        <w:t>1.2</w:t>
      </w:r>
      <w:r w:rsidRPr="002E60B9">
        <w:rPr>
          <w:rFonts w:ascii="Arial" w:hAnsi="Arial" w:cs="Arial"/>
          <w:b/>
          <w:bCs/>
          <w:color w:val="000000" w:themeColor="text1"/>
          <w:szCs w:val="21"/>
        </w:rPr>
        <w:t>履约验收参加人员</w:t>
      </w:r>
    </w:p>
    <w:p w14:paraId="155208ED" w14:textId="77777777" w:rsidR="00A422DF" w:rsidRPr="002E60B9" w:rsidRDefault="002E60B9">
      <w:pPr>
        <w:spacing w:before="120" w:line="320" w:lineRule="exact"/>
        <w:ind w:firstLineChars="200" w:firstLine="420"/>
        <w:jc w:val="left"/>
        <w:rPr>
          <w:rFonts w:ascii="Arial" w:hAnsi="Arial" w:cs="Arial"/>
          <w:color w:val="000000" w:themeColor="text1"/>
          <w:szCs w:val="21"/>
          <w:u w:val="single"/>
        </w:rPr>
      </w:pPr>
      <w:r w:rsidRPr="002E60B9">
        <w:rPr>
          <w:rFonts w:ascii="Arial" w:hAnsi="Arial" w:cs="Arial"/>
          <w:color w:val="000000" w:themeColor="text1"/>
        </w:rPr>
        <w:t>采购人代表、委托机构代表、成交供应商代表及采购人邀请的其他人员</w:t>
      </w:r>
    </w:p>
    <w:p w14:paraId="2EE24300"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2.</w:t>
      </w:r>
      <w:r w:rsidRPr="002E60B9">
        <w:rPr>
          <w:rFonts w:ascii="Arial" w:hAnsi="Arial" w:cs="Arial"/>
          <w:b/>
          <w:bCs/>
          <w:color w:val="000000" w:themeColor="text1"/>
          <w:szCs w:val="21"/>
        </w:rPr>
        <w:t>履约验收时间</w:t>
      </w:r>
    </w:p>
    <w:p w14:paraId="5FBD9834" w14:textId="77777777" w:rsidR="00A422DF" w:rsidRPr="002E60B9" w:rsidRDefault="002E60B9">
      <w:pPr>
        <w:spacing w:before="120" w:line="320" w:lineRule="exact"/>
        <w:jc w:val="left"/>
        <w:rPr>
          <w:rFonts w:ascii="Arial" w:hAnsi="Arial" w:cs="Arial"/>
          <w:color w:val="000000" w:themeColor="text1"/>
          <w:szCs w:val="21"/>
        </w:rPr>
      </w:pPr>
      <w:r w:rsidRPr="002E60B9">
        <w:rPr>
          <w:rFonts w:ascii="Arial" w:hAnsi="Arial" w:cs="Arial"/>
          <w:color w:val="000000" w:themeColor="text1"/>
          <w:szCs w:val="21"/>
        </w:rPr>
        <w:t>20XX</w:t>
      </w:r>
      <w:r w:rsidRPr="002E60B9">
        <w:rPr>
          <w:rFonts w:ascii="Arial" w:hAnsi="Arial" w:cs="Arial"/>
          <w:color w:val="000000" w:themeColor="text1"/>
          <w:szCs w:val="21"/>
        </w:rPr>
        <w:t>年</w:t>
      </w:r>
      <w:r w:rsidRPr="002E60B9">
        <w:rPr>
          <w:rFonts w:ascii="Arial" w:hAnsi="Arial" w:cs="Arial"/>
          <w:color w:val="000000" w:themeColor="text1"/>
          <w:szCs w:val="21"/>
        </w:rPr>
        <w:t>XX</w:t>
      </w:r>
      <w:r w:rsidRPr="002E60B9">
        <w:rPr>
          <w:rFonts w:ascii="Arial" w:hAnsi="Arial" w:cs="Arial"/>
          <w:color w:val="000000" w:themeColor="text1"/>
          <w:szCs w:val="21"/>
        </w:rPr>
        <w:t>月</w:t>
      </w:r>
      <w:r w:rsidRPr="002E60B9">
        <w:rPr>
          <w:rFonts w:ascii="Arial" w:hAnsi="Arial" w:cs="Arial"/>
          <w:color w:val="000000" w:themeColor="text1"/>
          <w:szCs w:val="21"/>
        </w:rPr>
        <w:t>XX</w:t>
      </w:r>
      <w:r w:rsidRPr="002E60B9">
        <w:rPr>
          <w:rFonts w:ascii="Arial" w:hAnsi="Arial" w:cs="Arial"/>
          <w:color w:val="000000" w:themeColor="text1"/>
          <w:szCs w:val="21"/>
        </w:rPr>
        <w:t>日</w:t>
      </w:r>
    </w:p>
    <w:p w14:paraId="37CB0A1B"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3.</w:t>
      </w:r>
      <w:r w:rsidRPr="002E60B9">
        <w:rPr>
          <w:rFonts w:ascii="Arial" w:hAnsi="Arial" w:cs="Arial"/>
          <w:b/>
          <w:bCs/>
          <w:color w:val="000000" w:themeColor="text1"/>
          <w:szCs w:val="21"/>
        </w:rPr>
        <w:t>履约验收地点</w:t>
      </w:r>
    </w:p>
    <w:p w14:paraId="60EDCF86" w14:textId="77777777" w:rsidR="00A422DF" w:rsidRPr="002E60B9" w:rsidRDefault="002E60B9">
      <w:pPr>
        <w:spacing w:before="120" w:line="320" w:lineRule="exact"/>
        <w:jc w:val="left"/>
        <w:rPr>
          <w:rFonts w:ascii="Arial" w:hAnsi="Arial" w:cs="Arial"/>
          <w:color w:val="000000" w:themeColor="text1"/>
          <w:szCs w:val="21"/>
        </w:rPr>
      </w:pPr>
      <w:r w:rsidRPr="002E60B9">
        <w:rPr>
          <w:rFonts w:ascii="Arial" w:hAnsi="Arial" w:cs="Arial"/>
          <w:color w:val="000000" w:themeColor="text1"/>
          <w:szCs w:val="21"/>
        </w:rPr>
        <w:t>XX</w:t>
      </w:r>
      <w:r w:rsidRPr="002E60B9">
        <w:rPr>
          <w:rFonts w:ascii="Arial" w:hAnsi="Arial" w:cs="Arial"/>
          <w:color w:val="000000" w:themeColor="text1"/>
          <w:szCs w:val="21"/>
        </w:rPr>
        <w:t>市</w:t>
      </w:r>
      <w:r w:rsidRPr="002E60B9">
        <w:rPr>
          <w:rFonts w:ascii="Arial" w:hAnsi="Arial" w:cs="Arial"/>
          <w:color w:val="000000" w:themeColor="text1"/>
          <w:szCs w:val="21"/>
        </w:rPr>
        <w:t>XX</w:t>
      </w:r>
      <w:r w:rsidRPr="002E60B9">
        <w:rPr>
          <w:rFonts w:ascii="Arial" w:hAnsi="Arial" w:cs="Arial"/>
          <w:color w:val="000000" w:themeColor="text1"/>
          <w:szCs w:val="21"/>
        </w:rPr>
        <w:t>区</w:t>
      </w:r>
      <w:r w:rsidRPr="002E60B9">
        <w:rPr>
          <w:rFonts w:ascii="Arial" w:hAnsi="Arial" w:cs="Arial"/>
          <w:color w:val="000000" w:themeColor="text1"/>
          <w:szCs w:val="21"/>
        </w:rPr>
        <w:t>XX</w:t>
      </w:r>
      <w:r w:rsidRPr="002E60B9">
        <w:rPr>
          <w:rFonts w:ascii="Arial" w:hAnsi="Arial" w:cs="Arial"/>
          <w:color w:val="000000" w:themeColor="text1"/>
          <w:szCs w:val="21"/>
        </w:rPr>
        <w:t>路</w:t>
      </w:r>
      <w:r w:rsidRPr="002E60B9">
        <w:rPr>
          <w:rFonts w:ascii="Arial" w:hAnsi="Arial" w:cs="Arial"/>
          <w:color w:val="000000" w:themeColor="text1"/>
          <w:szCs w:val="21"/>
        </w:rPr>
        <w:t>XX</w:t>
      </w:r>
      <w:r w:rsidRPr="002E60B9">
        <w:rPr>
          <w:rFonts w:ascii="Arial" w:hAnsi="Arial" w:cs="Arial"/>
          <w:color w:val="000000" w:themeColor="text1"/>
          <w:szCs w:val="21"/>
        </w:rPr>
        <w:t>号</w:t>
      </w:r>
    </w:p>
    <w:p w14:paraId="45A7DC12"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4.</w:t>
      </w:r>
      <w:r w:rsidRPr="002E60B9">
        <w:rPr>
          <w:rFonts w:ascii="Arial" w:hAnsi="Arial" w:cs="Arial"/>
          <w:b/>
          <w:bCs/>
          <w:color w:val="000000" w:themeColor="text1"/>
          <w:szCs w:val="21"/>
        </w:rPr>
        <w:t>履约验收方式</w:t>
      </w:r>
    </w:p>
    <w:p w14:paraId="5EF7F260"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color w:val="000000" w:themeColor="text1"/>
          <w:szCs w:val="21"/>
          <w:u w:val="single"/>
        </w:rPr>
        <w:t>采购人自行验收</w:t>
      </w:r>
    </w:p>
    <w:p w14:paraId="1F852B93"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w:t>
      </w:r>
      <w:r w:rsidRPr="002E60B9">
        <w:rPr>
          <w:rFonts w:ascii="Arial" w:hAnsi="Arial" w:cs="Arial"/>
          <w:b/>
          <w:bCs/>
          <w:color w:val="000000" w:themeColor="text1"/>
          <w:szCs w:val="21"/>
        </w:rPr>
        <w:t>履约验收程序</w:t>
      </w:r>
    </w:p>
    <w:p w14:paraId="7D3C033B"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5.1</w:t>
      </w:r>
      <w:r w:rsidRPr="002E60B9">
        <w:rPr>
          <w:rFonts w:ascii="Arial" w:hAnsi="Arial" w:cs="Arial"/>
          <w:b/>
          <w:bCs/>
          <w:color w:val="000000" w:themeColor="text1"/>
          <w:szCs w:val="21"/>
        </w:rPr>
        <w:t>成立验收小组</w:t>
      </w:r>
    </w:p>
    <w:p w14:paraId="69585731"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5.2</w:t>
      </w:r>
      <w:r w:rsidRPr="002E60B9">
        <w:rPr>
          <w:rFonts w:ascii="Arial" w:hAnsi="Arial" w:cs="Arial"/>
          <w:b/>
          <w:bCs/>
          <w:color w:val="000000" w:themeColor="text1"/>
          <w:szCs w:val="21"/>
        </w:rPr>
        <w:t>量化验收标准</w:t>
      </w:r>
    </w:p>
    <w:p w14:paraId="09E6221A"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5.3</w:t>
      </w:r>
      <w:r w:rsidRPr="002E60B9">
        <w:rPr>
          <w:rFonts w:ascii="Arial" w:hAnsi="Arial" w:cs="Arial"/>
          <w:b/>
          <w:bCs/>
          <w:color w:val="000000" w:themeColor="text1"/>
          <w:szCs w:val="21"/>
        </w:rPr>
        <w:t>组织验收</w:t>
      </w:r>
    </w:p>
    <w:p w14:paraId="541C0569"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5.4</w:t>
      </w:r>
      <w:r w:rsidRPr="002E60B9">
        <w:rPr>
          <w:rFonts w:ascii="Arial" w:hAnsi="Arial" w:cs="Arial"/>
          <w:b/>
          <w:bCs/>
          <w:color w:val="000000" w:themeColor="text1"/>
          <w:szCs w:val="21"/>
        </w:rPr>
        <w:t>出具验收报告</w:t>
      </w:r>
    </w:p>
    <w:p w14:paraId="02BAC740"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5.5</w:t>
      </w:r>
      <w:r w:rsidRPr="002E60B9">
        <w:rPr>
          <w:rFonts w:ascii="Arial" w:hAnsi="Arial" w:cs="Arial"/>
          <w:b/>
          <w:bCs/>
          <w:color w:val="000000" w:themeColor="text1"/>
          <w:szCs w:val="21"/>
        </w:rPr>
        <w:t>验收结果公告</w:t>
      </w:r>
    </w:p>
    <w:p w14:paraId="221163E1"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5.6</w:t>
      </w:r>
      <w:r w:rsidRPr="002E60B9">
        <w:rPr>
          <w:rFonts w:ascii="Arial" w:hAnsi="Arial" w:cs="Arial"/>
          <w:b/>
          <w:bCs/>
          <w:color w:val="000000" w:themeColor="text1"/>
          <w:szCs w:val="21"/>
        </w:rPr>
        <w:t>验收资料归档</w:t>
      </w:r>
    </w:p>
    <w:p w14:paraId="19EFC270"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采购合同项目完成验收后，采购人整理好验收原始记录、验收书等资料后妥善保管，不得变造、隐匿或者销毁，验收资料保存期为采购结束之日起至少保存</w:t>
      </w:r>
      <w:r w:rsidRPr="002E60B9">
        <w:rPr>
          <w:rFonts w:ascii="Arial" w:hAnsi="Arial" w:cs="Arial"/>
          <w:color w:val="000000" w:themeColor="text1"/>
          <w:szCs w:val="21"/>
        </w:rPr>
        <w:t>15</w:t>
      </w:r>
      <w:r w:rsidRPr="002E60B9">
        <w:rPr>
          <w:rFonts w:ascii="Arial" w:hAnsi="Arial" w:cs="Arial"/>
          <w:color w:val="000000" w:themeColor="text1"/>
          <w:szCs w:val="21"/>
        </w:rPr>
        <w:t>年。</w:t>
      </w:r>
    </w:p>
    <w:p w14:paraId="3F5983E6" w14:textId="77777777" w:rsidR="00A422DF" w:rsidRPr="002E60B9" w:rsidRDefault="002E60B9">
      <w:pPr>
        <w:spacing w:before="120" w:line="320" w:lineRule="exact"/>
        <w:jc w:val="left"/>
        <w:rPr>
          <w:rFonts w:ascii="Arial" w:hAnsi="Arial" w:cs="Arial"/>
          <w:b/>
          <w:bCs/>
          <w:iCs/>
          <w:color w:val="000000" w:themeColor="text1"/>
          <w:szCs w:val="21"/>
        </w:rPr>
      </w:pPr>
      <w:r w:rsidRPr="002E60B9">
        <w:rPr>
          <w:rFonts w:ascii="Arial" w:hAnsi="Arial" w:cs="Arial"/>
          <w:b/>
          <w:bCs/>
          <w:color w:val="000000" w:themeColor="text1"/>
          <w:szCs w:val="21"/>
        </w:rPr>
        <w:t>6.</w:t>
      </w:r>
      <w:r w:rsidRPr="002E60B9">
        <w:rPr>
          <w:rFonts w:ascii="Arial" w:hAnsi="Arial" w:cs="Arial"/>
          <w:b/>
          <w:bCs/>
          <w:color w:val="000000" w:themeColor="text1"/>
          <w:szCs w:val="21"/>
        </w:rPr>
        <w:t>履约验收内容</w:t>
      </w:r>
    </w:p>
    <w:p w14:paraId="7E33F947" w14:textId="77777777" w:rsidR="00A422DF" w:rsidRPr="002E60B9" w:rsidRDefault="002E60B9">
      <w:pPr>
        <w:spacing w:before="120" w:line="320" w:lineRule="exact"/>
        <w:jc w:val="left"/>
        <w:rPr>
          <w:rFonts w:ascii="Arial" w:hAnsi="Arial" w:cs="Arial"/>
          <w:iCs/>
          <w:color w:val="000000" w:themeColor="text1"/>
          <w:szCs w:val="21"/>
        </w:rPr>
      </w:pPr>
      <w:r w:rsidRPr="002E60B9">
        <w:rPr>
          <w:rFonts w:ascii="Arial" w:hAnsi="Arial" w:cs="Arial"/>
          <w:b/>
          <w:bCs/>
          <w:color w:val="000000" w:themeColor="text1"/>
          <w:szCs w:val="21"/>
        </w:rPr>
        <w:t>6.1</w:t>
      </w:r>
      <w:r w:rsidRPr="002E60B9">
        <w:rPr>
          <w:rFonts w:ascii="Arial" w:hAnsi="Arial" w:cs="Arial"/>
          <w:b/>
          <w:bCs/>
          <w:color w:val="000000" w:themeColor="text1"/>
          <w:szCs w:val="21"/>
        </w:rPr>
        <w:t>商务验收内容</w:t>
      </w:r>
    </w:p>
    <w:p w14:paraId="2EBC6B7B" w14:textId="77777777" w:rsidR="00A422DF" w:rsidRPr="002E60B9" w:rsidRDefault="002E60B9">
      <w:pPr>
        <w:spacing w:before="120" w:line="320" w:lineRule="exact"/>
        <w:ind w:firstLineChars="200" w:firstLine="420"/>
        <w:jc w:val="left"/>
        <w:rPr>
          <w:rFonts w:ascii="Arial" w:hAnsi="Arial" w:cs="Arial"/>
          <w:color w:val="000000" w:themeColor="text1"/>
          <w:szCs w:val="21"/>
          <w:u w:val="single"/>
        </w:rPr>
      </w:pPr>
      <w:r w:rsidRPr="002E60B9">
        <w:rPr>
          <w:rFonts w:ascii="Arial" w:hAnsi="Arial" w:cs="Arial"/>
          <w:color w:val="000000" w:themeColor="text1"/>
          <w:szCs w:val="21"/>
        </w:rPr>
        <w:t>对采购标的交付的情况、财务和服务要求，包括交付（实施）的时间（期限）和地点（范围），付款条件（进度和方式），包装和运输，售后服务，保险等进行验收。</w:t>
      </w:r>
    </w:p>
    <w:p w14:paraId="65BE8C80" w14:textId="77777777" w:rsidR="00A422DF" w:rsidRPr="002E60B9" w:rsidRDefault="002E60B9">
      <w:pPr>
        <w:spacing w:before="120" w:line="320" w:lineRule="exact"/>
        <w:jc w:val="left"/>
        <w:rPr>
          <w:rFonts w:ascii="Arial" w:hAnsi="Arial" w:cs="Arial"/>
          <w:iCs/>
          <w:color w:val="000000" w:themeColor="text1"/>
          <w:szCs w:val="21"/>
        </w:rPr>
      </w:pPr>
      <w:r w:rsidRPr="002E60B9">
        <w:rPr>
          <w:rFonts w:ascii="Arial" w:hAnsi="Arial" w:cs="Arial"/>
          <w:b/>
          <w:bCs/>
          <w:color w:val="000000" w:themeColor="text1"/>
          <w:szCs w:val="21"/>
        </w:rPr>
        <w:t>6.2</w:t>
      </w:r>
      <w:r w:rsidRPr="002E60B9">
        <w:rPr>
          <w:rFonts w:ascii="Arial" w:hAnsi="Arial" w:cs="Arial"/>
          <w:b/>
          <w:bCs/>
          <w:color w:val="000000" w:themeColor="text1"/>
          <w:szCs w:val="21"/>
        </w:rPr>
        <w:t>技术验收内容</w:t>
      </w:r>
    </w:p>
    <w:p w14:paraId="61E4B4D1" w14:textId="77777777" w:rsidR="00A422DF" w:rsidRPr="002E60B9" w:rsidRDefault="002E60B9">
      <w:pPr>
        <w:spacing w:before="120" w:line="320" w:lineRule="exact"/>
        <w:ind w:firstLineChars="200" w:firstLine="420"/>
        <w:jc w:val="left"/>
        <w:rPr>
          <w:rFonts w:ascii="Arial" w:hAnsi="Arial" w:cs="Arial"/>
          <w:color w:val="000000" w:themeColor="text1"/>
          <w:szCs w:val="21"/>
          <w:u w:val="single"/>
        </w:rPr>
      </w:pPr>
      <w:r w:rsidRPr="002E60B9">
        <w:rPr>
          <w:rFonts w:ascii="Arial" w:hAnsi="Arial" w:cs="Arial"/>
          <w:color w:val="000000" w:themeColor="text1"/>
          <w:szCs w:val="21"/>
        </w:rPr>
        <w:t>对采购标的的功能和质量要求，包括性能、材料、结构、外观、安全，或者服务内容和标准等进行验收。</w:t>
      </w:r>
    </w:p>
    <w:p w14:paraId="34F5731F"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7.</w:t>
      </w:r>
      <w:r w:rsidRPr="002E60B9">
        <w:rPr>
          <w:rFonts w:ascii="Arial" w:hAnsi="Arial" w:cs="Arial"/>
          <w:b/>
          <w:bCs/>
          <w:color w:val="000000" w:themeColor="text1"/>
          <w:szCs w:val="21"/>
        </w:rPr>
        <w:t>履约验收标准</w:t>
      </w:r>
    </w:p>
    <w:p w14:paraId="49FEFAC0" w14:textId="77777777" w:rsidR="00A422DF" w:rsidRPr="002E60B9" w:rsidRDefault="002E60B9">
      <w:pPr>
        <w:widowControl/>
        <w:spacing w:before="120" w:line="320" w:lineRule="exact"/>
        <w:ind w:firstLineChars="200" w:firstLine="420"/>
        <w:rPr>
          <w:rFonts w:ascii="Arial" w:hAnsi="Arial" w:cs="Arial"/>
          <w:color w:val="000000" w:themeColor="text1"/>
          <w:kern w:val="0"/>
          <w:szCs w:val="21"/>
        </w:rPr>
      </w:pPr>
      <w:r w:rsidRPr="002E60B9">
        <w:rPr>
          <w:rFonts w:ascii="Arial" w:hAnsi="Arial" w:cs="Arial"/>
          <w:color w:val="000000" w:themeColor="text1"/>
          <w:kern w:val="0"/>
          <w:szCs w:val="21"/>
        </w:rPr>
        <w:lastRenderedPageBreak/>
        <w:t>验收标准：</w:t>
      </w:r>
    </w:p>
    <w:p w14:paraId="5773AB8D" w14:textId="77777777" w:rsidR="00A422DF" w:rsidRPr="002E60B9" w:rsidRDefault="002E60B9">
      <w:pPr>
        <w:widowControl/>
        <w:spacing w:before="120" w:line="320" w:lineRule="exact"/>
        <w:ind w:firstLineChars="200" w:firstLine="420"/>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）中标（成交）供应商应提供完备的技术资料、装箱单和合格证等，并派遣专业人员进行现场安装调试。验收合格条件如下：</w:t>
      </w:r>
    </w:p>
    <w:p w14:paraId="63C48B25" w14:textId="77777777" w:rsidR="00A422DF" w:rsidRPr="002E60B9" w:rsidRDefault="002E60B9">
      <w:pPr>
        <w:spacing w:before="120" w:line="320" w:lineRule="exact"/>
        <w:rPr>
          <w:rFonts w:ascii="Arial" w:hAnsi="Arial" w:cs="Arial"/>
          <w:color w:val="000000" w:themeColor="text1"/>
          <w:szCs w:val="21"/>
        </w:rPr>
      </w:pPr>
      <w:r w:rsidRPr="002E60B9">
        <w:rPr>
          <w:rFonts w:ascii="Arial" w:hAnsi="Arial" w:cs="Arial"/>
          <w:color w:val="000000" w:themeColor="text1"/>
          <w:szCs w:val="21"/>
        </w:rPr>
        <w:t>货物技术参数与响应文件中响应表或证明材料一致，性能或指标达到规定的标准。否则，以实际货物技术参数与响应文件响应表参数或证明材料比较，按如下情况处理：</w:t>
      </w:r>
    </w:p>
    <w:p w14:paraId="3EFB19C3"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①</w:t>
      </w:r>
      <w:r w:rsidRPr="002E60B9">
        <w:rPr>
          <w:rFonts w:ascii="Arial" w:hAnsi="Arial" w:cs="Arial"/>
          <w:color w:val="000000" w:themeColor="text1"/>
          <w:szCs w:val="21"/>
        </w:rPr>
        <w:t>供应商响应文件响应表或证明材料中满足或优于的技术参数，在验收时实际不满足技术参数要求的，视为供应商违约，采购人有权解除合同拒收货物，并追究供应商责任，同时报财政部门备案。</w:t>
      </w:r>
    </w:p>
    <w:p w14:paraId="4A24F58C"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②</w:t>
      </w:r>
      <w:r w:rsidRPr="002E60B9">
        <w:rPr>
          <w:rFonts w:ascii="Arial" w:hAnsi="Arial" w:cs="Arial"/>
          <w:color w:val="000000" w:themeColor="text1"/>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65E8331F"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③</w:t>
      </w:r>
      <w:r w:rsidRPr="002E60B9">
        <w:rPr>
          <w:rFonts w:ascii="Arial" w:hAnsi="Arial" w:cs="Arial"/>
          <w:color w:val="000000" w:themeColor="text1"/>
          <w:szCs w:val="21"/>
        </w:rPr>
        <w:t>供应商响应文件响应表或证明材料中不满足的技术参数，在验收时实际满足技术参数的要求，以满足技术参数的要求验收。</w:t>
      </w:r>
      <w:r w:rsidRPr="002E60B9">
        <w:rPr>
          <w:rFonts w:ascii="Arial" w:hAnsi="Arial" w:cs="Arial"/>
          <w:color w:val="000000" w:themeColor="text1"/>
          <w:szCs w:val="21"/>
        </w:rPr>
        <w:t xml:space="preserve"> </w:t>
      </w:r>
    </w:p>
    <w:p w14:paraId="26C063DD"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④</w:t>
      </w:r>
      <w:r w:rsidRPr="002E60B9">
        <w:rPr>
          <w:rFonts w:ascii="Arial" w:hAnsi="Arial" w:cs="Arial"/>
          <w:color w:val="000000" w:themeColor="text1"/>
          <w:szCs w:val="21"/>
        </w:rPr>
        <w:t>供应商响应文件响应表或证明材料中满足的技术参数，在验收时实际优于技术参数的要求，以满足技术参数的要求验收。</w:t>
      </w:r>
    </w:p>
    <w:p w14:paraId="52FB4DD7"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⑤</w:t>
      </w:r>
      <w:r w:rsidRPr="002E60B9">
        <w:rPr>
          <w:rFonts w:ascii="Arial" w:hAnsi="Arial" w:cs="Arial"/>
          <w:color w:val="000000" w:themeColor="text1"/>
          <w:szCs w:val="21"/>
        </w:rPr>
        <w:t>供应商响应文件响应表或证明材料中优于的技术参数，在验收时实际也优于技术参数的要求，但没有达到响应表或证明材料中优于的程度，由采购人与供应商协商按是否满足要求验收。</w:t>
      </w:r>
    </w:p>
    <w:p w14:paraId="3958CEA5" w14:textId="77777777" w:rsidR="00A422DF" w:rsidRPr="002E60B9" w:rsidRDefault="002E60B9">
      <w:pPr>
        <w:spacing w:before="120" w:line="320" w:lineRule="exact"/>
        <w:rPr>
          <w:rFonts w:ascii="Arial" w:hAnsi="Arial" w:cs="Arial"/>
          <w:color w:val="000000" w:themeColor="text1"/>
          <w:szCs w:val="21"/>
        </w:rPr>
      </w:pPr>
      <w:r w:rsidRPr="002E60B9">
        <w:rPr>
          <w:rFonts w:ascii="宋体" w:hAnsi="宋体" w:cs="宋体" w:hint="eastAsia"/>
          <w:color w:val="000000" w:themeColor="text1"/>
          <w:szCs w:val="21"/>
        </w:rPr>
        <w:t>⑥</w:t>
      </w:r>
      <w:r w:rsidRPr="002E60B9">
        <w:rPr>
          <w:rFonts w:ascii="Arial" w:hAnsi="Arial" w:cs="Arial"/>
          <w:color w:val="000000" w:themeColor="text1"/>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54AB0F6"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1</w:t>
      </w:r>
      <w:r w:rsidRPr="002E60B9">
        <w:rPr>
          <w:rFonts w:ascii="Arial" w:hAnsi="Arial" w:cs="Arial"/>
          <w:color w:val="000000" w:themeColor="text1"/>
          <w:szCs w:val="21"/>
        </w:rPr>
        <w:t>）技术资料、装箱单、合格证等资料齐全。</w:t>
      </w:r>
    </w:p>
    <w:p w14:paraId="38BD78FF"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2</w:t>
      </w:r>
      <w:r w:rsidRPr="002E60B9">
        <w:rPr>
          <w:rFonts w:ascii="Arial" w:hAnsi="Arial" w:cs="Arial"/>
          <w:color w:val="000000" w:themeColor="text1"/>
          <w:szCs w:val="21"/>
        </w:rPr>
        <w:t>）在测试或试运行期间所出现的问题得到解决，并运行或工作正常。</w:t>
      </w:r>
    </w:p>
    <w:p w14:paraId="43545E20"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3</w:t>
      </w:r>
      <w:r w:rsidRPr="002E60B9">
        <w:rPr>
          <w:rFonts w:ascii="Arial" w:hAnsi="Arial" w:cs="Arial"/>
          <w:color w:val="000000" w:themeColor="text1"/>
          <w:szCs w:val="21"/>
        </w:rPr>
        <w:t>）在规定时间内完成交货及验收，并经采购人确认。</w:t>
      </w:r>
    </w:p>
    <w:p w14:paraId="1E05F8FE"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4</w:t>
      </w:r>
      <w:r w:rsidRPr="002E60B9">
        <w:rPr>
          <w:rFonts w:ascii="Arial" w:hAnsi="Arial" w:cs="Arial"/>
          <w:color w:val="000000" w:themeColor="text1"/>
          <w:szCs w:val="21"/>
        </w:rPr>
        <w:t>）货物在安装调试并试运行符合要求后，才作为最终验收。</w:t>
      </w:r>
    </w:p>
    <w:p w14:paraId="42CB8A04"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5</w:t>
      </w:r>
      <w:r w:rsidRPr="002E60B9">
        <w:rPr>
          <w:rFonts w:ascii="Arial" w:hAnsi="Arial" w:cs="Arial"/>
          <w:color w:val="000000" w:themeColor="text1"/>
          <w:szCs w:val="21"/>
        </w:rPr>
        <w:t>）成交供应商提供的货物未达到采购文件规定要求，且对采购人造成损失的，由成交供应商承担一切责任，并赔偿所造成的损失。</w:t>
      </w:r>
    </w:p>
    <w:p w14:paraId="37B37106"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6</w:t>
      </w:r>
      <w:r w:rsidRPr="002E60B9">
        <w:rPr>
          <w:rFonts w:ascii="Arial" w:hAnsi="Arial" w:cs="Arial"/>
          <w:color w:val="000000" w:themeColor="text1"/>
          <w:szCs w:val="21"/>
        </w:rPr>
        <w:t>）采购人需要制造商对成交供应商交付的产品（包括质量、参数等）进行确认的，制造商应予以配合并出具书面意见，相关配合事项由成交供应商与制造商协调。</w:t>
      </w:r>
    </w:p>
    <w:p w14:paraId="135B8807"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7</w:t>
      </w:r>
      <w:r w:rsidRPr="002E60B9">
        <w:rPr>
          <w:rFonts w:ascii="Arial" w:hAnsi="Arial" w:cs="Arial"/>
          <w:color w:val="000000" w:themeColor="text1"/>
          <w:szCs w:val="21"/>
        </w:rPr>
        <w:t>）产品包装材料归采购人所有。</w:t>
      </w:r>
    </w:p>
    <w:p w14:paraId="42F192B5" w14:textId="77777777" w:rsidR="00A422DF" w:rsidRPr="002E60B9" w:rsidRDefault="002E60B9">
      <w:pPr>
        <w:spacing w:before="120" w:line="320" w:lineRule="exact"/>
        <w:ind w:firstLineChars="200" w:firstLine="420"/>
        <w:jc w:val="left"/>
        <w:rPr>
          <w:rFonts w:ascii="Arial" w:hAnsi="Arial" w:cs="Arial"/>
          <w:color w:val="000000" w:themeColor="text1"/>
          <w:szCs w:val="21"/>
        </w:rPr>
      </w:pPr>
      <w:r w:rsidRPr="002E60B9">
        <w:rPr>
          <w:rFonts w:ascii="Arial" w:hAnsi="Arial" w:cs="Arial"/>
          <w:color w:val="000000" w:themeColor="text1"/>
          <w:szCs w:val="21"/>
        </w:rPr>
        <w:t>（</w:t>
      </w:r>
      <w:r w:rsidRPr="002E60B9">
        <w:rPr>
          <w:rFonts w:ascii="Arial" w:hAnsi="Arial" w:cs="Arial"/>
          <w:color w:val="000000" w:themeColor="text1"/>
          <w:szCs w:val="21"/>
        </w:rPr>
        <w:t>8</w:t>
      </w:r>
      <w:r w:rsidRPr="002E60B9">
        <w:rPr>
          <w:rFonts w:ascii="Arial" w:hAnsi="Arial" w:cs="Arial"/>
          <w:color w:val="000000" w:themeColor="text1"/>
          <w:szCs w:val="21"/>
        </w:rPr>
        <w:t>）政府采购合同约定的其他要求及响应文件响应的其他标准。</w:t>
      </w:r>
    </w:p>
    <w:p w14:paraId="02FCFFAE" w14:textId="77777777" w:rsidR="00A422DF" w:rsidRPr="002E60B9" w:rsidRDefault="002E60B9">
      <w:pPr>
        <w:spacing w:before="120" w:line="320" w:lineRule="exact"/>
        <w:jc w:val="left"/>
        <w:rPr>
          <w:rFonts w:ascii="Arial" w:hAnsi="Arial" w:cs="Arial"/>
          <w:b/>
          <w:bCs/>
          <w:color w:val="000000" w:themeColor="text1"/>
          <w:szCs w:val="21"/>
        </w:rPr>
      </w:pPr>
      <w:r w:rsidRPr="002E60B9">
        <w:rPr>
          <w:rFonts w:ascii="Arial" w:hAnsi="Arial" w:cs="Arial"/>
          <w:b/>
          <w:bCs/>
          <w:color w:val="000000" w:themeColor="text1"/>
          <w:szCs w:val="21"/>
        </w:rPr>
        <w:t>8.</w:t>
      </w:r>
      <w:r w:rsidRPr="002E60B9">
        <w:rPr>
          <w:rFonts w:ascii="Arial" w:hAnsi="Arial" w:cs="Arial"/>
          <w:b/>
          <w:bCs/>
          <w:color w:val="000000" w:themeColor="text1"/>
          <w:szCs w:val="21"/>
        </w:rPr>
        <w:t>履约验收其他事项</w:t>
      </w:r>
    </w:p>
    <w:p w14:paraId="21A730E7" w14:textId="77777777" w:rsidR="00A422DF" w:rsidRPr="002E60B9" w:rsidRDefault="002E60B9">
      <w:pPr>
        <w:spacing w:before="120" w:line="320" w:lineRule="exact"/>
        <w:rPr>
          <w:rFonts w:ascii="Arial" w:hAnsi="Arial" w:cs="Arial"/>
          <w:color w:val="000000" w:themeColor="text1"/>
          <w:szCs w:val="21"/>
          <w:u w:val="single"/>
        </w:rPr>
      </w:pPr>
      <w:r w:rsidRPr="002E60B9">
        <w:rPr>
          <w:rFonts w:ascii="Arial" w:hAnsi="Arial" w:cs="Arial"/>
          <w:color w:val="000000" w:themeColor="text1"/>
          <w:szCs w:val="21"/>
        </w:rPr>
        <w:t>无</w:t>
      </w:r>
      <w:r w:rsidRPr="002E60B9">
        <w:rPr>
          <w:rFonts w:ascii="Arial" w:hAnsi="Arial" w:cs="Arial"/>
          <w:color w:val="000000" w:themeColor="text1"/>
          <w:szCs w:val="21"/>
          <w:u w:val="single"/>
        </w:rPr>
        <w:br w:type="page"/>
      </w:r>
    </w:p>
    <w:bookmarkEnd w:id="109"/>
    <w:bookmarkEnd w:id="110"/>
    <w:p w14:paraId="01FAF106" w14:textId="77777777" w:rsidR="00A422DF" w:rsidRPr="002E60B9" w:rsidRDefault="002E60B9">
      <w:pPr>
        <w:snapToGrid w:val="0"/>
        <w:spacing w:line="360" w:lineRule="exact"/>
        <w:jc w:val="center"/>
        <w:rPr>
          <w:rFonts w:ascii="Arial" w:hAnsi="Arial" w:cs="Arial"/>
          <w:b/>
          <w:bCs/>
          <w:color w:val="000000" w:themeColor="text1"/>
          <w:szCs w:val="21"/>
        </w:rPr>
      </w:pPr>
      <w:r w:rsidRPr="002E60B9">
        <w:rPr>
          <w:rFonts w:ascii="Arial" w:hAnsi="Arial" w:cs="Arial"/>
          <w:b/>
          <w:bCs/>
          <w:color w:val="000000" w:themeColor="text1"/>
          <w:szCs w:val="21"/>
        </w:rPr>
        <w:lastRenderedPageBreak/>
        <w:t>广西壮族自治区政府采购项目合同验收书</w:t>
      </w:r>
    </w:p>
    <w:p w14:paraId="45A32F6E" w14:textId="77777777" w:rsidR="00A422DF" w:rsidRPr="002E60B9" w:rsidRDefault="002E60B9">
      <w:pPr>
        <w:widowControl/>
        <w:snapToGrid w:val="0"/>
        <w:spacing w:before="100" w:beforeAutospacing="1" w:after="100" w:afterAutospacing="1" w:line="320" w:lineRule="exact"/>
        <w:ind w:leftChars="-171" w:left="-359"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根据政府采购项目（</w:t>
      </w:r>
      <w:r w:rsidRPr="002E60B9">
        <w:rPr>
          <w:rFonts w:ascii="Arial" w:hAnsi="Arial" w:cs="Arial"/>
          <w:color w:val="000000" w:themeColor="text1"/>
          <w:kern w:val="0"/>
          <w:szCs w:val="21"/>
          <w:u w:val="single"/>
        </w:rPr>
        <w:t>采购合同编号：</w:t>
      </w:r>
      <w:r w:rsidRPr="002E60B9">
        <w:rPr>
          <w:rFonts w:ascii="Arial" w:hAnsi="Arial" w:cs="Arial"/>
          <w:color w:val="000000" w:themeColor="text1"/>
          <w:szCs w:val="21"/>
          <w:u w:val="single"/>
        </w:rPr>
        <w:t>GXZC20XX-XX-XXXXX-JDZB</w:t>
      </w:r>
      <w:r w:rsidRPr="002E60B9">
        <w:rPr>
          <w:rFonts w:ascii="Arial" w:hAnsi="Arial" w:cs="Arial"/>
          <w:color w:val="000000" w:themeColor="text1"/>
          <w:kern w:val="0"/>
          <w:szCs w:val="21"/>
        </w:rPr>
        <w:t>）的约定，我单位对（</w:t>
      </w:r>
      <w:r w:rsidRPr="002E60B9">
        <w:rPr>
          <w:rFonts w:ascii="Arial" w:hAnsi="Arial" w:cs="Arial"/>
          <w:color w:val="000000" w:themeColor="text1"/>
          <w:szCs w:val="21"/>
          <w:u w:val="single"/>
        </w:rPr>
        <w:t>XXXX</w:t>
      </w:r>
      <w:r w:rsidRPr="002E60B9">
        <w:rPr>
          <w:rFonts w:ascii="Arial" w:hAnsi="Arial" w:cs="Arial"/>
          <w:color w:val="000000" w:themeColor="text1"/>
          <w:szCs w:val="21"/>
          <w:u w:val="single"/>
        </w:rPr>
        <w:t>采购项目</w:t>
      </w:r>
      <w:r w:rsidRPr="002E60B9">
        <w:rPr>
          <w:rFonts w:ascii="Arial" w:hAnsi="Arial" w:cs="Arial"/>
          <w:color w:val="000000" w:themeColor="text1"/>
          <w:kern w:val="0"/>
          <w:szCs w:val="21"/>
        </w:rPr>
        <w:t>）政府采购项目中标（或成交）供应商</w:t>
      </w:r>
      <w:r w:rsidRPr="002E60B9">
        <w:rPr>
          <w:rFonts w:ascii="Arial" w:hAnsi="Arial" w:cs="Arial"/>
          <w:color w:val="000000" w:themeColor="text1"/>
          <w:kern w:val="0"/>
          <w:szCs w:val="21"/>
          <w:u w:val="single"/>
        </w:rPr>
        <w:t>XX</w:t>
      </w:r>
      <w:r w:rsidRPr="002E60B9">
        <w:rPr>
          <w:rFonts w:ascii="Arial" w:hAnsi="Arial" w:cs="Arial"/>
          <w:color w:val="000000" w:themeColor="text1"/>
          <w:kern w:val="0"/>
          <w:szCs w:val="21"/>
          <w:u w:val="single"/>
        </w:rPr>
        <w:t>公司（填写供应商名称）</w:t>
      </w:r>
      <w:r w:rsidRPr="002E60B9">
        <w:rPr>
          <w:rFonts w:ascii="Arial" w:hAnsi="Arial" w:cs="Arial"/>
          <w:color w:val="000000" w:themeColor="text1"/>
          <w:kern w:val="0"/>
          <w:szCs w:val="21"/>
        </w:rPr>
        <w:t>提供的货物（或工程、服务）进行了验收，验收情况如下：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2E60B9" w:rsidRPr="002E60B9" w14:paraId="1DD6CF0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48B226C" w14:textId="77777777" w:rsidR="00A422DF" w:rsidRPr="002E60B9" w:rsidRDefault="002E60B9">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2E60B9">
              <w:rPr>
                <w:rFonts w:ascii="Arial" w:hAnsi="Arial" w:cs="Arial"/>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466969CD" w14:textId="77777777" w:rsidR="00A422DF" w:rsidRPr="002E60B9" w:rsidRDefault="002E60B9">
            <w:pPr>
              <w:widowControl/>
              <w:snapToGrid w:val="0"/>
              <w:spacing w:before="100" w:beforeAutospacing="1" w:after="100" w:afterAutospacing="1" w:line="320" w:lineRule="exact"/>
              <w:ind w:left="-3" w:firstLineChars="200" w:firstLine="420"/>
              <w:jc w:val="center"/>
              <w:rPr>
                <w:rFonts w:ascii="Arial" w:hAnsi="Arial" w:cs="Arial"/>
                <w:color w:val="000000" w:themeColor="text1"/>
                <w:kern w:val="0"/>
                <w:szCs w:val="21"/>
              </w:rPr>
            </w:pPr>
            <w:r w:rsidRPr="002E60B9">
              <w:rPr>
                <w:rFonts w:ascii="Arial" w:hAnsi="Arial" w:cs="Arial"/>
                <w:color w:val="000000" w:themeColor="text1"/>
                <w:szCs w:val="21"/>
              </w:rPr>
              <w:t>□</w:t>
            </w:r>
            <w:r w:rsidRPr="002E60B9">
              <w:rPr>
                <w:rFonts w:ascii="Arial" w:hAnsi="Arial" w:cs="Arial"/>
                <w:color w:val="000000" w:themeColor="text1"/>
                <w:kern w:val="0"/>
                <w:szCs w:val="21"/>
              </w:rPr>
              <w:t>自行验收</w:t>
            </w:r>
            <w:r w:rsidRPr="002E60B9">
              <w:rPr>
                <w:rFonts w:ascii="Arial" w:hAnsi="Arial" w:cs="Arial"/>
                <w:color w:val="000000" w:themeColor="text1"/>
                <w:kern w:val="0"/>
                <w:szCs w:val="21"/>
              </w:rPr>
              <w:t>        </w:t>
            </w:r>
            <w:r w:rsidRPr="002E60B9">
              <w:rPr>
                <w:rFonts w:ascii="Arial" w:hAnsi="Arial" w:cs="Arial"/>
                <w:color w:val="000000" w:themeColor="text1"/>
                <w:szCs w:val="21"/>
              </w:rPr>
              <w:sym w:font="Wingdings 2" w:char="00A3"/>
            </w:r>
            <w:r w:rsidRPr="002E60B9">
              <w:rPr>
                <w:rFonts w:ascii="Arial" w:hAnsi="Arial" w:cs="Arial"/>
                <w:color w:val="000000" w:themeColor="text1"/>
                <w:kern w:val="0"/>
                <w:szCs w:val="21"/>
              </w:rPr>
              <w:t>委托验收</w:t>
            </w:r>
          </w:p>
        </w:tc>
      </w:tr>
      <w:tr w:rsidR="002E60B9" w:rsidRPr="002E60B9" w14:paraId="1B751F76"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2966D442" w14:textId="77777777" w:rsidR="00A422DF" w:rsidRPr="002E60B9" w:rsidRDefault="002E60B9">
            <w:pPr>
              <w:widowControl/>
              <w:snapToGrid w:val="0"/>
              <w:spacing w:before="100" w:beforeAutospacing="1" w:after="100" w:afterAutospacing="1" w:line="320" w:lineRule="exact"/>
              <w:ind w:firstLineChars="1" w:firstLine="2"/>
              <w:jc w:val="center"/>
              <w:rPr>
                <w:rFonts w:ascii="Arial" w:hAnsi="Arial" w:cs="Arial"/>
                <w:color w:val="000000" w:themeColor="text1"/>
                <w:kern w:val="0"/>
                <w:szCs w:val="21"/>
              </w:rPr>
            </w:pPr>
            <w:r w:rsidRPr="002E60B9">
              <w:rPr>
                <w:rFonts w:ascii="Arial" w:hAnsi="Arial" w:cs="Arial"/>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851F8C1" w14:textId="77777777" w:rsidR="00A422DF" w:rsidRPr="002E60B9" w:rsidRDefault="002E60B9">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2E60B9">
              <w:rPr>
                <w:rFonts w:ascii="Arial" w:hAnsi="Arial" w:cs="Arial"/>
                <w:color w:val="000000" w:themeColor="text1"/>
                <w:kern w:val="0"/>
                <w:szCs w:val="21"/>
              </w:rPr>
              <w:t>名</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65ED15A" w14:textId="77777777" w:rsidR="00A422DF" w:rsidRPr="002E60B9" w:rsidRDefault="002E60B9">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2E60B9">
              <w:rPr>
                <w:rFonts w:ascii="Arial" w:hAnsi="Arial" w:cs="Arial"/>
                <w:color w:val="000000" w:themeColor="text1"/>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0EFFCAE9" w14:textId="77777777" w:rsidR="00A422DF" w:rsidRPr="002E60B9" w:rsidRDefault="002E60B9">
            <w:pPr>
              <w:widowControl/>
              <w:snapToGrid w:val="0"/>
              <w:spacing w:before="100" w:beforeAutospacing="1" w:after="100" w:afterAutospacing="1" w:line="320" w:lineRule="exact"/>
              <w:jc w:val="center"/>
              <w:rPr>
                <w:rFonts w:ascii="Arial" w:hAnsi="Arial" w:cs="Arial"/>
                <w:color w:val="000000" w:themeColor="text1"/>
                <w:kern w:val="0"/>
                <w:szCs w:val="21"/>
              </w:rPr>
            </w:pPr>
            <w:r w:rsidRPr="002E60B9">
              <w:rPr>
                <w:rFonts w:ascii="Arial" w:hAnsi="Arial" w:cs="Arial"/>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308A819" w14:textId="77777777" w:rsidR="00A422DF" w:rsidRPr="002E60B9" w:rsidRDefault="002E60B9">
            <w:pPr>
              <w:widowControl/>
              <w:snapToGrid w:val="0"/>
              <w:spacing w:before="100" w:beforeAutospacing="1" w:after="100" w:afterAutospacing="1" w:line="320" w:lineRule="exact"/>
              <w:ind w:left="-3" w:firstLineChars="1" w:firstLine="2"/>
              <w:jc w:val="center"/>
              <w:rPr>
                <w:rFonts w:ascii="Arial" w:hAnsi="Arial" w:cs="Arial"/>
                <w:color w:val="000000" w:themeColor="text1"/>
                <w:kern w:val="0"/>
                <w:szCs w:val="21"/>
              </w:rPr>
            </w:pPr>
            <w:r w:rsidRPr="002E60B9">
              <w:rPr>
                <w:rFonts w:ascii="Arial" w:hAnsi="Arial" w:cs="Arial"/>
                <w:color w:val="000000" w:themeColor="text1"/>
                <w:kern w:val="0"/>
                <w:szCs w:val="21"/>
              </w:rPr>
              <w:t>金</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额</w:t>
            </w:r>
          </w:p>
        </w:tc>
      </w:tr>
      <w:tr w:rsidR="002E60B9" w:rsidRPr="002E60B9" w14:paraId="50535BD0"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44DCEF38" w14:textId="77777777" w:rsidR="00A422DF" w:rsidRPr="002E60B9" w:rsidRDefault="002E60B9">
            <w:pPr>
              <w:widowControl/>
              <w:snapToGrid w:val="0"/>
              <w:spacing w:before="100" w:beforeAutospacing="1" w:after="100" w:afterAutospacing="1" w:line="320" w:lineRule="exact"/>
              <w:ind w:left="-3" w:firstLineChars="2" w:firstLine="4"/>
              <w:jc w:val="center"/>
              <w:rPr>
                <w:rFonts w:ascii="Arial" w:hAnsi="Arial" w:cs="Arial"/>
                <w:color w:val="000000" w:themeColor="text1"/>
                <w:kern w:val="0"/>
                <w:szCs w:val="21"/>
              </w:rPr>
            </w:pPr>
            <w:r w:rsidRPr="002E60B9">
              <w:rPr>
                <w:rFonts w:ascii="Arial" w:hAnsi="Arial" w:cs="Arial"/>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BC6264" w14:textId="77777777" w:rsidR="00A422DF" w:rsidRPr="002E60B9" w:rsidRDefault="002E60B9">
            <w:pPr>
              <w:widowControl/>
              <w:snapToGrid w:val="0"/>
              <w:spacing w:before="100" w:beforeAutospacing="1" w:after="100" w:afterAutospacing="1" w:line="320" w:lineRule="exact"/>
              <w:ind w:left="-3"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XXXX</w:t>
            </w:r>
            <w:r w:rsidRPr="002E60B9">
              <w:rPr>
                <w:rFonts w:ascii="Arial" w:hAnsi="Arial" w:cs="Arial"/>
                <w:color w:val="000000" w:themeColor="text1"/>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345DD58" w14:textId="77777777" w:rsidR="00A422DF" w:rsidRPr="002E60B9" w:rsidRDefault="00A422DF">
            <w:pPr>
              <w:rPr>
                <w:rFonts w:ascii="Arial" w:hAnsi="Arial" w:cs="Arial"/>
                <w:color w:val="000000" w:themeColor="text1"/>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575E3B70" w14:textId="77777777" w:rsidR="00A422DF" w:rsidRPr="002E60B9" w:rsidRDefault="002E60B9">
            <w:pPr>
              <w:widowControl/>
              <w:snapToGrid w:val="0"/>
              <w:spacing w:before="100" w:beforeAutospacing="1" w:after="100" w:afterAutospacing="1" w:line="320" w:lineRule="exact"/>
              <w:jc w:val="center"/>
              <w:rPr>
                <w:rFonts w:ascii="Arial" w:hAnsi="Arial" w:cs="Arial"/>
                <w:color w:val="000000" w:themeColor="text1"/>
                <w:kern w:val="0"/>
                <w:szCs w:val="21"/>
              </w:rPr>
            </w:pPr>
            <w:r w:rsidRPr="002E60B9">
              <w:rPr>
                <w:rFonts w:ascii="Arial" w:hAnsi="Arial" w:cs="Arial"/>
                <w:color w:val="000000" w:themeColor="text1"/>
                <w:kern w:val="0"/>
                <w:szCs w:val="21"/>
              </w:rPr>
              <w:t>1</w:t>
            </w:r>
            <w:r w:rsidRPr="002E60B9">
              <w:rPr>
                <w:rFonts w:ascii="Arial" w:hAnsi="Arial" w:cs="Arial"/>
                <w:color w:val="000000" w:themeColor="text1"/>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C68E2E8" w14:textId="77777777" w:rsidR="00A422DF" w:rsidRPr="002E60B9" w:rsidRDefault="002E60B9">
            <w:pPr>
              <w:jc w:val="center"/>
              <w:rPr>
                <w:rFonts w:ascii="Arial" w:hAnsi="Arial" w:cs="Arial"/>
                <w:color w:val="000000" w:themeColor="text1"/>
                <w:kern w:val="0"/>
                <w:szCs w:val="21"/>
              </w:rPr>
            </w:pPr>
            <w:r w:rsidRPr="002E60B9">
              <w:rPr>
                <w:rFonts w:ascii="Arial" w:hAnsi="Arial" w:cs="Arial"/>
                <w:color w:val="000000" w:themeColor="text1"/>
                <w:kern w:val="0"/>
                <w:szCs w:val="21"/>
              </w:rPr>
              <w:t>¥0.00</w:t>
            </w:r>
            <w:r w:rsidRPr="002E60B9">
              <w:rPr>
                <w:rFonts w:ascii="Arial" w:hAnsi="Arial" w:cs="Arial"/>
                <w:color w:val="000000" w:themeColor="text1"/>
                <w:kern w:val="0"/>
                <w:szCs w:val="21"/>
              </w:rPr>
              <w:t>元</w:t>
            </w:r>
          </w:p>
        </w:tc>
      </w:tr>
      <w:tr w:rsidR="002E60B9" w:rsidRPr="002E60B9" w14:paraId="7962BD1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1595E03" w14:textId="77777777" w:rsidR="00A422DF" w:rsidRPr="002E60B9" w:rsidRDefault="002E60B9">
            <w:pPr>
              <w:jc w:val="center"/>
              <w:rPr>
                <w:rFonts w:ascii="Arial" w:hAnsi="Arial" w:cs="Arial"/>
                <w:color w:val="000000" w:themeColor="text1"/>
                <w:kern w:val="0"/>
                <w:szCs w:val="21"/>
              </w:rPr>
            </w:pPr>
            <w:r w:rsidRPr="002E60B9">
              <w:rPr>
                <w:rFonts w:ascii="Arial" w:hAnsi="Arial" w:cs="Arial"/>
                <w:color w:val="000000" w:themeColor="text1"/>
                <w:kern w:val="0"/>
                <w:szCs w:val="21"/>
              </w:rPr>
              <w:t>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11C6FDF8" w14:textId="77777777" w:rsidR="00A422DF" w:rsidRPr="002E60B9" w:rsidRDefault="00A422DF">
            <w:pPr>
              <w:widowControl/>
              <w:snapToGrid w:val="0"/>
              <w:spacing w:before="100" w:beforeAutospacing="1" w:after="100" w:afterAutospacing="1" w:line="320" w:lineRule="exact"/>
              <w:jc w:val="center"/>
              <w:rPr>
                <w:rFonts w:ascii="Arial" w:hAnsi="Arial" w:cs="Arial"/>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6D3F7BA" w14:textId="77777777" w:rsidR="00A422DF" w:rsidRPr="002E60B9" w:rsidRDefault="002E60B9">
            <w:pPr>
              <w:jc w:val="center"/>
              <w:rPr>
                <w:rFonts w:ascii="Arial" w:hAnsi="Arial" w:cs="Arial"/>
                <w:color w:val="000000" w:themeColor="text1"/>
                <w:kern w:val="0"/>
                <w:szCs w:val="21"/>
              </w:rPr>
            </w:pPr>
            <w:r w:rsidRPr="002E60B9">
              <w:rPr>
                <w:rFonts w:ascii="Arial" w:hAnsi="Arial" w:cs="Arial"/>
                <w:color w:val="000000" w:themeColor="text1"/>
                <w:kern w:val="0"/>
                <w:szCs w:val="21"/>
              </w:rPr>
              <w:t>¥0.00</w:t>
            </w:r>
            <w:r w:rsidRPr="002E60B9">
              <w:rPr>
                <w:rFonts w:ascii="Arial" w:hAnsi="Arial" w:cs="Arial"/>
                <w:color w:val="000000" w:themeColor="text1"/>
                <w:kern w:val="0"/>
                <w:szCs w:val="21"/>
              </w:rPr>
              <w:t>元</w:t>
            </w:r>
          </w:p>
        </w:tc>
      </w:tr>
      <w:tr w:rsidR="002E60B9" w:rsidRPr="002E60B9" w14:paraId="3C1C58E2"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02BF2357" w14:textId="77777777" w:rsidR="00A422DF" w:rsidRPr="002E60B9" w:rsidRDefault="002E60B9">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2E60B9">
              <w:rPr>
                <w:rFonts w:ascii="Arial" w:hAnsi="Arial" w:cs="Arial"/>
                <w:color w:val="000000" w:themeColor="text1"/>
                <w:kern w:val="0"/>
                <w:szCs w:val="21"/>
              </w:rPr>
              <w:t>合计大写金额：人民币元整</w:t>
            </w:r>
          </w:p>
        </w:tc>
      </w:tr>
      <w:tr w:rsidR="002E60B9" w:rsidRPr="002E60B9" w14:paraId="5A874C37"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437598A" w14:textId="77777777" w:rsidR="00A422DF" w:rsidRPr="002E60B9" w:rsidRDefault="002E60B9">
            <w:pPr>
              <w:widowControl/>
              <w:snapToGrid w:val="0"/>
              <w:spacing w:before="100" w:beforeAutospacing="1" w:after="100" w:afterAutospacing="1" w:line="320" w:lineRule="exact"/>
              <w:ind w:firstLineChars="1" w:firstLine="2"/>
              <w:jc w:val="left"/>
              <w:rPr>
                <w:rFonts w:ascii="Arial" w:hAnsi="Arial" w:cs="Arial"/>
                <w:color w:val="000000" w:themeColor="text1"/>
                <w:kern w:val="0"/>
                <w:szCs w:val="21"/>
              </w:rPr>
            </w:pPr>
            <w:r w:rsidRPr="002E60B9">
              <w:rPr>
                <w:rFonts w:ascii="Arial" w:hAnsi="Arial" w:cs="Arial"/>
                <w:color w:val="000000" w:themeColor="text1"/>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764F304" w14:textId="77777777" w:rsidR="00A422DF" w:rsidRPr="002E60B9" w:rsidRDefault="002E60B9">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 xml:space="preserve">20  </w:t>
            </w:r>
            <w:r w:rsidRPr="002E60B9">
              <w:rPr>
                <w:rFonts w:ascii="Arial" w:hAnsi="Arial" w:cs="Arial"/>
                <w:color w:val="000000" w:themeColor="text1"/>
                <w:kern w:val="0"/>
                <w:szCs w:val="21"/>
              </w:rPr>
              <w:t>年</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33507F6A" w14:textId="77777777" w:rsidR="00A422DF" w:rsidRPr="002E60B9" w:rsidRDefault="002E60B9">
            <w:pPr>
              <w:snapToGrid w:val="0"/>
              <w:spacing w:before="100" w:beforeAutospacing="1" w:after="100" w:afterAutospacing="1" w:line="320" w:lineRule="exact"/>
              <w:ind w:firstLineChars="19" w:firstLine="40"/>
              <w:jc w:val="center"/>
              <w:rPr>
                <w:rFonts w:ascii="Arial" w:hAnsi="Arial" w:cs="Arial"/>
                <w:color w:val="000000" w:themeColor="text1"/>
                <w:kern w:val="0"/>
                <w:szCs w:val="21"/>
              </w:rPr>
            </w:pPr>
            <w:r w:rsidRPr="002E60B9">
              <w:rPr>
                <w:rFonts w:ascii="Arial" w:hAnsi="Arial" w:cs="Arial"/>
                <w:color w:val="000000" w:themeColor="text1"/>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CE907B3" w14:textId="77777777" w:rsidR="00A422DF" w:rsidRPr="002E60B9" w:rsidRDefault="002E60B9">
            <w:pPr>
              <w:snapToGrid w:val="0"/>
              <w:spacing w:before="100" w:beforeAutospacing="1" w:after="100" w:afterAutospacing="1" w:line="320" w:lineRule="exact"/>
              <w:ind w:firstLineChars="200" w:firstLine="420"/>
              <w:jc w:val="left"/>
              <w:rPr>
                <w:rFonts w:ascii="Arial" w:hAnsi="Arial" w:cs="Arial"/>
                <w:color w:val="000000" w:themeColor="text1"/>
                <w:kern w:val="0"/>
                <w:szCs w:val="21"/>
              </w:rPr>
            </w:pPr>
            <w:r w:rsidRPr="002E60B9">
              <w:rPr>
                <w:rFonts w:ascii="Arial" w:hAnsi="Arial" w:cs="Arial"/>
                <w:color w:val="000000" w:themeColor="text1"/>
                <w:kern w:val="0"/>
                <w:szCs w:val="21"/>
              </w:rPr>
              <w:t xml:space="preserve">20  </w:t>
            </w:r>
            <w:r w:rsidRPr="002E60B9">
              <w:rPr>
                <w:rFonts w:ascii="Arial" w:hAnsi="Arial" w:cs="Arial"/>
                <w:color w:val="000000" w:themeColor="text1"/>
                <w:kern w:val="0"/>
                <w:szCs w:val="21"/>
              </w:rPr>
              <w:t>年</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日</w:t>
            </w:r>
          </w:p>
        </w:tc>
      </w:tr>
      <w:tr w:rsidR="002E60B9" w:rsidRPr="002E60B9" w14:paraId="28BCCD7C"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D30D72" w14:textId="77777777" w:rsidR="00A422DF" w:rsidRPr="002E60B9" w:rsidRDefault="002E60B9">
            <w:pPr>
              <w:widowControl/>
              <w:snapToGrid w:val="0"/>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71F622" w14:textId="77777777" w:rsidR="00A422DF" w:rsidRPr="002E60B9" w:rsidRDefault="002E60B9">
            <w:pPr>
              <w:jc w:val="left"/>
              <w:rPr>
                <w:rFonts w:ascii="Arial" w:hAnsi="Arial" w:cs="Arial"/>
                <w:color w:val="000000" w:themeColor="text1"/>
                <w:kern w:val="0"/>
                <w:szCs w:val="21"/>
              </w:rPr>
            </w:pPr>
            <w:r w:rsidRPr="002E60B9">
              <w:rPr>
                <w:rFonts w:ascii="Arial" w:hAnsi="Arial" w:cs="Arial"/>
                <w:color w:val="000000" w:themeColor="text1"/>
                <w:kern w:val="0"/>
                <w:szCs w:val="21"/>
              </w:rPr>
              <w:t>1.</w:t>
            </w:r>
            <w:r w:rsidRPr="002E60B9">
              <w:rPr>
                <w:rFonts w:ascii="Arial" w:hAnsi="Arial" w:cs="Arial"/>
                <w:color w:val="000000" w:themeColor="text1"/>
                <w:kern w:val="0"/>
                <w:szCs w:val="21"/>
              </w:rPr>
              <w:t>中标人所供货的</w:t>
            </w:r>
            <w:r w:rsidRPr="002E60B9">
              <w:rPr>
                <w:rFonts w:ascii="Arial" w:hAnsi="Arial" w:cs="Arial"/>
                <w:color w:val="000000" w:themeColor="text1"/>
                <w:kern w:val="0"/>
                <w:szCs w:val="21"/>
              </w:rPr>
              <w:t>1</w:t>
            </w:r>
            <w:r w:rsidRPr="002E60B9">
              <w:rPr>
                <w:rFonts w:ascii="Arial" w:hAnsi="Arial" w:cs="Arial"/>
                <w:color w:val="000000" w:themeColor="text1"/>
                <w:kern w:val="0"/>
                <w:szCs w:val="21"/>
              </w:rPr>
              <w:t>套设备的技术性能能满足采购合同约定的技术标准。</w:t>
            </w:r>
          </w:p>
          <w:p w14:paraId="733873AD" w14:textId="77777777" w:rsidR="00A422DF" w:rsidRPr="002E60B9" w:rsidRDefault="002E60B9">
            <w:pPr>
              <w:jc w:val="left"/>
              <w:rPr>
                <w:rFonts w:ascii="Arial" w:hAnsi="Arial" w:cs="Arial"/>
                <w:color w:val="000000" w:themeColor="text1"/>
                <w:kern w:val="0"/>
                <w:szCs w:val="21"/>
              </w:rPr>
            </w:pPr>
            <w:r w:rsidRPr="002E60B9">
              <w:rPr>
                <w:rFonts w:ascii="Arial" w:hAnsi="Arial" w:cs="Arial"/>
                <w:color w:val="000000" w:themeColor="text1"/>
                <w:kern w:val="0"/>
                <w:szCs w:val="21"/>
              </w:rPr>
              <w:t>2.</w:t>
            </w:r>
            <w:r w:rsidRPr="002E60B9">
              <w:rPr>
                <w:rFonts w:ascii="Arial" w:hAnsi="Arial" w:cs="Arial"/>
                <w:color w:val="000000" w:themeColor="text1"/>
                <w:kern w:val="0"/>
                <w:szCs w:val="21"/>
              </w:rPr>
              <w:t>中标人对设备的安装调试符合合同约定或服务规范的要求。</w:t>
            </w:r>
          </w:p>
          <w:p w14:paraId="497A3CF4" w14:textId="77777777" w:rsidR="00A422DF" w:rsidRPr="002E60B9" w:rsidRDefault="002E60B9">
            <w:pPr>
              <w:rPr>
                <w:rFonts w:ascii="Arial" w:hAnsi="Arial" w:cs="Arial"/>
                <w:color w:val="000000" w:themeColor="text1"/>
                <w:kern w:val="0"/>
                <w:szCs w:val="21"/>
              </w:rPr>
            </w:pPr>
            <w:r w:rsidRPr="002E60B9">
              <w:rPr>
                <w:rFonts w:ascii="Arial" w:hAnsi="Arial" w:cs="Arial"/>
                <w:color w:val="000000" w:themeColor="text1"/>
                <w:kern w:val="0"/>
                <w:szCs w:val="21"/>
              </w:rPr>
              <w:t>3.</w:t>
            </w:r>
            <w:r w:rsidRPr="002E60B9">
              <w:rPr>
                <w:rFonts w:ascii="Arial" w:hAnsi="Arial" w:cs="Arial"/>
                <w:color w:val="000000" w:themeColor="text1"/>
                <w:kern w:val="0"/>
                <w:szCs w:val="21"/>
              </w:rPr>
              <w:t>中标人提供的质量保证证明材料齐全。</w:t>
            </w:r>
          </w:p>
          <w:p w14:paraId="22903F66" w14:textId="77777777" w:rsidR="00A422DF" w:rsidRPr="002E60B9" w:rsidRDefault="002E60B9">
            <w:pPr>
              <w:rPr>
                <w:rFonts w:ascii="Arial" w:hAnsi="Arial" w:cs="Arial"/>
                <w:color w:val="000000" w:themeColor="text1"/>
                <w:kern w:val="0"/>
                <w:szCs w:val="21"/>
              </w:rPr>
            </w:pPr>
            <w:r w:rsidRPr="002E60B9">
              <w:rPr>
                <w:rFonts w:ascii="Arial" w:hAnsi="Arial" w:cs="Arial"/>
                <w:color w:val="000000" w:themeColor="text1"/>
                <w:kern w:val="0"/>
                <w:szCs w:val="21"/>
              </w:rPr>
              <w:t>验收过程材料详见验收书附件《验收书附表</w:t>
            </w:r>
            <w:r w:rsidRPr="002E60B9">
              <w:rPr>
                <w:rFonts w:ascii="Arial" w:hAnsi="Arial" w:cs="Arial"/>
                <w:color w:val="000000" w:themeColor="text1"/>
                <w:kern w:val="0"/>
                <w:szCs w:val="21"/>
              </w:rPr>
              <w:t>——</w:t>
            </w:r>
            <w:r w:rsidRPr="002E60B9">
              <w:rPr>
                <w:rFonts w:ascii="Arial" w:hAnsi="Arial" w:cs="Arial"/>
                <w:color w:val="000000" w:themeColor="text1"/>
                <w:kern w:val="0"/>
                <w:szCs w:val="21"/>
              </w:rPr>
              <w:t>商务（服务）验收》以及《验收书附表</w:t>
            </w:r>
            <w:r w:rsidRPr="002E60B9">
              <w:rPr>
                <w:rFonts w:ascii="Arial" w:hAnsi="Arial" w:cs="Arial"/>
                <w:color w:val="000000" w:themeColor="text1"/>
                <w:kern w:val="0"/>
                <w:szCs w:val="21"/>
              </w:rPr>
              <w:t>——</w:t>
            </w:r>
            <w:r w:rsidRPr="002E60B9">
              <w:rPr>
                <w:rFonts w:ascii="Arial" w:hAnsi="Arial" w:cs="Arial"/>
                <w:color w:val="000000" w:themeColor="text1"/>
                <w:kern w:val="0"/>
                <w:szCs w:val="21"/>
              </w:rPr>
              <w:t>技术验收、安全验收》。</w:t>
            </w:r>
          </w:p>
        </w:tc>
      </w:tr>
      <w:tr w:rsidR="002E60B9" w:rsidRPr="002E60B9" w14:paraId="38337BF5"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B1CFD9"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4FD3478A"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验收结论性意见：同意（不同意）通过项目验收</w:t>
            </w:r>
          </w:p>
        </w:tc>
      </w:tr>
      <w:tr w:rsidR="002E60B9" w:rsidRPr="002E60B9" w14:paraId="68B9B6C4"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13F7C531" w14:textId="77777777" w:rsidR="00A422DF" w:rsidRPr="002E60B9" w:rsidRDefault="00A422DF">
            <w:pPr>
              <w:widowControl/>
              <w:spacing w:line="320" w:lineRule="exact"/>
              <w:jc w:val="left"/>
              <w:rPr>
                <w:rFonts w:ascii="Arial" w:hAnsi="Arial" w:cs="Arial"/>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7AA2CC19" w14:textId="77777777" w:rsidR="00A422DF" w:rsidRPr="002E60B9" w:rsidRDefault="002E60B9">
            <w:pPr>
              <w:rPr>
                <w:rFonts w:ascii="Arial" w:hAnsi="Arial" w:cs="Arial"/>
                <w:color w:val="000000" w:themeColor="text1"/>
                <w:kern w:val="0"/>
                <w:szCs w:val="21"/>
              </w:rPr>
            </w:pPr>
            <w:r w:rsidRPr="002E60B9">
              <w:rPr>
                <w:rFonts w:ascii="Arial" w:hAnsi="Arial" w:cs="Arial"/>
                <w:color w:val="000000" w:themeColor="text1"/>
                <w:kern w:val="0"/>
                <w:szCs w:val="21"/>
              </w:rPr>
              <w:t>有异议的意见和说明理由：</w:t>
            </w:r>
          </w:p>
          <w:p w14:paraId="3A11515B" w14:textId="77777777" w:rsidR="00A422DF" w:rsidRPr="002E60B9" w:rsidRDefault="002E60B9">
            <w:pPr>
              <w:ind w:firstLineChars="2800" w:firstLine="5880"/>
              <w:rPr>
                <w:rFonts w:ascii="Arial" w:hAnsi="Arial" w:cs="Arial"/>
                <w:color w:val="000000" w:themeColor="text1"/>
                <w:kern w:val="0"/>
                <w:szCs w:val="21"/>
              </w:rPr>
            </w:pPr>
            <w:r w:rsidRPr="002E60B9">
              <w:rPr>
                <w:rFonts w:ascii="Arial" w:hAnsi="Arial" w:cs="Arial"/>
                <w:color w:val="000000" w:themeColor="text1"/>
                <w:kern w:val="0"/>
                <w:szCs w:val="21"/>
              </w:rPr>
              <w:t>签字：</w:t>
            </w:r>
          </w:p>
        </w:tc>
      </w:tr>
      <w:tr w:rsidR="002E60B9" w:rsidRPr="002E60B9" w14:paraId="3844A087"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FBA665"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验收小组成员签字：</w:t>
            </w:r>
          </w:p>
          <w:p w14:paraId="1292AB18" w14:textId="77777777" w:rsidR="00A422DF" w:rsidRPr="002E60B9" w:rsidRDefault="00A422DF">
            <w:pPr>
              <w:widowControl/>
              <w:spacing w:before="100" w:beforeAutospacing="1" w:after="100" w:afterAutospacing="1" w:line="320" w:lineRule="exact"/>
              <w:jc w:val="left"/>
              <w:rPr>
                <w:rFonts w:ascii="Arial" w:hAnsi="Arial" w:cs="Arial"/>
                <w:color w:val="000000" w:themeColor="text1"/>
                <w:kern w:val="0"/>
                <w:szCs w:val="21"/>
              </w:rPr>
            </w:pPr>
          </w:p>
        </w:tc>
      </w:tr>
      <w:tr w:rsidR="002E60B9" w:rsidRPr="002E60B9" w14:paraId="58127B74"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3D6163"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监督人员或其他相关人员签字：</w:t>
            </w:r>
          </w:p>
          <w:p w14:paraId="45F87154" w14:textId="77777777" w:rsidR="00A422DF" w:rsidRPr="002E60B9" w:rsidRDefault="002E60B9">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2E60B9">
              <w:rPr>
                <w:rFonts w:ascii="Arial" w:hAnsi="Arial" w:cs="Arial"/>
                <w:color w:val="000000" w:themeColor="text1"/>
                <w:kern w:val="0"/>
                <w:szCs w:val="21"/>
              </w:rPr>
              <w:t>或受邀机构的意见（盖章）：</w:t>
            </w:r>
          </w:p>
        </w:tc>
      </w:tr>
      <w:tr w:rsidR="002E60B9" w:rsidRPr="002E60B9" w14:paraId="6FBB1413"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D8150EE" w14:textId="77777777" w:rsidR="00A422DF" w:rsidRPr="002E60B9" w:rsidRDefault="002E60B9">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2E60B9">
              <w:rPr>
                <w:rFonts w:ascii="Arial" w:hAnsi="Arial" w:cs="Arial"/>
                <w:color w:val="000000" w:themeColor="text1"/>
                <w:kern w:val="0"/>
                <w:szCs w:val="21"/>
              </w:rPr>
              <w:t>中标或者成交供应商负责人签字或盖章：</w:t>
            </w:r>
          </w:p>
          <w:p w14:paraId="35A08B3D"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联系电话：</w:t>
            </w:r>
            <w:r w:rsidRPr="002E60B9">
              <w:rPr>
                <w:rFonts w:ascii="Arial" w:hAnsi="Arial" w:cs="Arial"/>
                <w:color w:val="000000" w:themeColor="text1"/>
                <w:kern w:val="0"/>
                <w:szCs w:val="21"/>
              </w:rPr>
              <w:t>          </w:t>
            </w:r>
            <w:r w:rsidRPr="002E60B9">
              <w:rPr>
                <w:rFonts w:ascii="Arial" w:hAnsi="Arial" w:cs="Arial"/>
                <w:color w:val="000000" w:themeColor="text1"/>
                <w:kern w:val="0"/>
                <w:szCs w:val="21"/>
              </w:rPr>
              <w:t>年</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日</w:t>
            </w:r>
          </w:p>
          <w:p w14:paraId="396B843F" w14:textId="77777777" w:rsidR="00A422DF" w:rsidRPr="002E60B9" w:rsidRDefault="00A422DF">
            <w:pPr>
              <w:widowControl/>
              <w:spacing w:before="100" w:beforeAutospacing="1" w:after="100" w:afterAutospacing="1" w:line="320" w:lineRule="exact"/>
              <w:jc w:val="left"/>
              <w:rPr>
                <w:rFonts w:ascii="Arial" w:hAnsi="Arial" w:cs="Arial"/>
                <w:color w:val="000000" w:themeColor="text1"/>
                <w:kern w:val="0"/>
                <w:szCs w:val="21"/>
              </w:rPr>
            </w:pPr>
          </w:p>
          <w:p w14:paraId="478F81B1" w14:textId="77777777" w:rsidR="00A422DF" w:rsidRPr="002E60B9" w:rsidRDefault="002E60B9">
            <w:pPr>
              <w:widowControl/>
              <w:spacing w:before="100" w:beforeAutospacing="1" w:after="100" w:afterAutospacing="1" w:line="320" w:lineRule="exact"/>
              <w:ind w:firstLineChars="31" w:firstLine="65"/>
              <w:jc w:val="left"/>
              <w:rPr>
                <w:rFonts w:ascii="Arial" w:hAnsi="Arial" w:cs="Arial"/>
                <w:color w:val="000000" w:themeColor="text1"/>
                <w:kern w:val="0"/>
                <w:szCs w:val="21"/>
              </w:rPr>
            </w:pPr>
            <w:r w:rsidRPr="002E60B9">
              <w:rPr>
                <w:rFonts w:ascii="Arial" w:hAnsi="Arial" w:cs="Arial"/>
                <w:color w:val="000000" w:themeColor="text1"/>
                <w:kern w:val="0"/>
                <w:szCs w:val="21"/>
              </w:rPr>
              <w:t>采购人签字或盖章：</w:t>
            </w:r>
          </w:p>
          <w:p w14:paraId="32A39063"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联系电话：</w:t>
            </w:r>
            <w:r w:rsidRPr="002E60B9">
              <w:rPr>
                <w:rFonts w:ascii="Arial" w:hAnsi="Arial" w:cs="Arial"/>
                <w:color w:val="000000" w:themeColor="text1"/>
                <w:kern w:val="0"/>
                <w:szCs w:val="21"/>
              </w:rPr>
              <w:t>         </w:t>
            </w:r>
            <w:r w:rsidRPr="002E60B9">
              <w:rPr>
                <w:rFonts w:ascii="Arial" w:hAnsi="Arial" w:cs="Arial"/>
                <w:color w:val="000000" w:themeColor="text1"/>
                <w:kern w:val="0"/>
                <w:szCs w:val="21"/>
              </w:rPr>
              <w:t>年</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19476EBF"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 </w:t>
            </w:r>
            <w:r w:rsidRPr="002E60B9">
              <w:rPr>
                <w:rFonts w:ascii="Arial" w:hAnsi="Arial" w:cs="Arial"/>
                <w:color w:val="000000" w:themeColor="text1"/>
                <w:kern w:val="0"/>
                <w:szCs w:val="21"/>
              </w:rPr>
              <w:t>受托机构的意见（盖章）：</w:t>
            </w:r>
          </w:p>
          <w:p w14:paraId="68EACA94" w14:textId="77777777" w:rsidR="00A422DF" w:rsidRPr="002E60B9" w:rsidRDefault="002E60B9">
            <w:pPr>
              <w:widowControl/>
              <w:spacing w:before="100" w:beforeAutospacing="1" w:after="100" w:afterAutospacing="1" w:line="320" w:lineRule="exact"/>
              <w:jc w:val="left"/>
              <w:rPr>
                <w:rFonts w:ascii="Arial" w:hAnsi="Arial" w:cs="Arial"/>
                <w:color w:val="000000" w:themeColor="text1"/>
                <w:kern w:val="0"/>
                <w:szCs w:val="21"/>
              </w:rPr>
            </w:pPr>
            <w:r w:rsidRPr="002E60B9">
              <w:rPr>
                <w:rFonts w:ascii="Arial" w:hAnsi="Arial" w:cs="Arial"/>
                <w:color w:val="000000" w:themeColor="text1"/>
                <w:kern w:val="0"/>
                <w:szCs w:val="21"/>
              </w:rPr>
              <w:t>联系电话：</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年</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月</w:t>
            </w:r>
            <w:r w:rsidRPr="002E60B9">
              <w:rPr>
                <w:rFonts w:ascii="Arial" w:hAnsi="Arial" w:cs="Arial"/>
                <w:color w:val="000000" w:themeColor="text1"/>
                <w:kern w:val="0"/>
                <w:szCs w:val="21"/>
              </w:rPr>
              <w:t xml:space="preserve">   </w:t>
            </w:r>
            <w:r w:rsidRPr="002E60B9">
              <w:rPr>
                <w:rFonts w:ascii="Arial" w:hAnsi="Arial" w:cs="Arial"/>
                <w:color w:val="000000" w:themeColor="text1"/>
                <w:kern w:val="0"/>
                <w:szCs w:val="21"/>
              </w:rPr>
              <w:t>日</w:t>
            </w:r>
          </w:p>
          <w:p w14:paraId="31A23C32" w14:textId="77777777" w:rsidR="00A422DF" w:rsidRPr="002E60B9" w:rsidRDefault="00A422DF">
            <w:pPr>
              <w:widowControl/>
              <w:spacing w:before="100" w:beforeAutospacing="1" w:after="100" w:afterAutospacing="1" w:line="320" w:lineRule="exact"/>
              <w:jc w:val="left"/>
              <w:rPr>
                <w:rFonts w:ascii="Arial" w:hAnsi="Arial" w:cs="Arial"/>
                <w:color w:val="000000" w:themeColor="text1"/>
                <w:kern w:val="0"/>
                <w:szCs w:val="21"/>
              </w:rPr>
            </w:pPr>
          </w:p>
          <w:p w14:paraId="29B70D35" w14:textId="77777777" w:rsidR="00A422DF" w:rsidRPr="002E60B9" w:rsidRDefault="00A422DF">
            <w:pPr>
              <w:widowControl/>
              <w:spacing w:before="100" w:beforeAutospacing="1" w:after="100" w:afterAutospacing="1" w:line="320" w:lineRule="exact"/>
              <w:jc w:val="left"/>
              <w:rPr>
                <w:rFonts w:ascii="Arial" w:hAnsi="Arial" w:cs="Arial"/>
                <w:color w:val="000000" w:themeColor="text1"/>
                <w:kern w:val="0"/>
                <w:szCs w:val="21"/>
              </w:rPr>
            </w:pPr>
          </w:p>
          <w:p w14:paraId="4E02A744" w14:textId="77777777" w:rsidR="00A422DF" w:rsidRPr="002E60B9" w:rsidRDefault="00A422DF">
            <w:pPr>
              <w:widowControl/>
              <w:spacing w:before="100" w:beforeAutospacing="1" w:after="100" w:afterAutospacing="1" w:line="320" w:lineRule="exact"/>
              <w:jc w:val="left"/>
              <w:rPr>
                <w:rFonts w:ascii="Arial" w:hAnsi="Arial" w:cs="Arial"/>
                <w:color w:val="000000" w:themeColor="text1"/>
                <w:kern w:val="0"/>
                <w:szCs w:val="21"/>
              </w:rPr>
            </w:pPr>
          </w:p>
        </w:tc>
      </w:tr>
    </w:tbl>
    <w:p w14:paraId="69BE164F" w14:textId="77777777" w:rsidR="00A422DF" w:rsidRPr="002E60B9" w:rsidRDefault="002E60B9">
      <w:pPr>
        <w:widowControl/>
        <w:jc w:val="left"/>
        <w:rPr>
          <w:rFonts w:ascii="Arial" w:hAnsi="Arial" w:cs="Arial"/>
          <w:color w:val="000000" w:themeColor="text1"/>
          <w:szCs w:val="21"/>
          <w:u w:val="single"/>
        </w:rPr>
      </w:pPr>
      <w:r w:rsidRPr="002E60B9">
        <w:rPr>
          <w:rFonts w:ascii="Arial" w:hAnsi="Arial" w:cs="Arial"/>
          <w:color w:val="000000" w:themeColor="text1"/>
          <w:spacing w:val="-10"/>
          <w:kern w:val="0"/>
          <w:szCs w:val="21"/>
        </w:rPr>
        <w:t>备注：本报告单一式</w:t>
      </w:r>
      <w:r w:rsidRPr="002E60B9">
        <w:rPr>
          <w:rFonts w:ascii="Arial" w:hAnsi="Arial" w:cs="Arial"/>
          <w:color w:val="000000" w:themeColor="text1"/>
          <w:spacing w:val="-10"/>
          <w:kern w:val="0"/>
          <w:szCs w:val="21"/>
        </w:rPr>
        <w:t>4</w:t>
      </w:r>
      <w:r w:rsidRPr="002E60B9">
        <w:rPr>
          <w:rFonts w:ascii="Arial" w:hAnsi="Arial" w:cs="Arial"/>
          <w:color w:val="000000" w:themeColor="text1"/>
          <w:spacing w:val="-10"/>
          <w:kern w:val="0"/>
          <w:szCs w:val="21"/>
        </w:rPr>
        <w:t>份（采购单位</w:t>
      </w:r>
      <w:r w:rsidRPr="002E60B9">
        <w:rPr>
          <w:rFonts w:ascii="Arial" w:hAnsi="Arial" w:cs="Arial"/>
          <w:color w:val="000000" w:themeColor="text1"/>
          <w:spacing w:val="-10"/>
          <w:kern w:val="0"/>
          <w:szCs w:val="21"/>
        </w:rPr>
        <w:t>1</w:t>
      </w:r>
      <w:r w:rsidRPr="002E60B9">
        <w:rPr>
          <w:rFonts w:ascii="Arial" w:hAnsi="Arial" w:cs="Arial"/>
          <w:color w:val="000000" w:themeColor="text1"/>
          <w:spacing w:val="-10"/>
          <w:kern w:val="0"/>
          <w:szCs w:val="21"/>
        </w:rPr>
        <w:t>份、供应商</w:t>
      </w:r>
      <w:r w:rsidRPr="002E60B9">
        <w:rPr>
          <w:rFonts w:ascii="Arial" w:hAnsi="Arial" w:cs="Arial"/>
          <w:color w:val="000000" w:themeColor="text1"/>
          <w:spacing w:val="-10"/>
          <w:kern w:val="0"/>
          <w:szCs w:val="21"/>
        </w:rPr>
        <w:t>1</w:t>
      </w:r>
      <w:r w:rsidRPr="002E60B9">
        <w:rPr>
          <w:rFonts w:ascii="Arial" w:hAnsi="Arial" w:cs="Arial"/>
          <w:color w:val="000000" w:themeColor="text1"/>
          <w:spacing w:val="-10"/>
          <w:kern w:val="0"/>
          <w:szCs w:val="21"/>
        </w:rPr>
        <w:t>份、采购监督部门备案</w:t>
      </w:r>
      <w:r w:rsidRPr="002E60B9">
        <w:rPr>
          <w:rFonts w:ascii="Arial" w:hAnsi="Arial" w:cs="Arial"/>
          <w:color w:val="000000" w:themeColor="text1"/>
          <w:spacing w:val="-10"/>
          <w:kern w:val="0"/>
          <w:szCs w:val="21"/>
        </w:rPr>
        <w:t>1</w:t>
      </w:r>
      <w:r w:rsidRPr="002E60B9">
        <w:rPr>
          <w:rFonts w:ascii="Arial" w:hAnsi="Arial" w:cs="Arial"/>
          <w:color w:val="000000" w:themeColor="text1"/>
          <w:spacing w:val="-10"/>
          <w:kern w:val="0"/>
          <w:szCs w:val="21"/>
        </w:rPr>
        <w:t>份、采购代理机构</w:t>
      </w:r>
      <w:r w:rsidRPr="002E60B9">
        <w:rPr>
          <w:rFonts w:ascii="Arial" w:hAnsi="Arial" w:cs="Arial"/>
          <w:color w:val="000000" w:themeColor="text1"/>
          <w:spacing w:val="-10"/>
          <w:kern w:val="0"/>
          <w:szCs w:val="21"/>
        </w:rPr>
        <w:t>1</w:t>
      </w:r>
      <w:r w:rsidRPr="002E60B9">
        <w:rPr>
          <w:rFonts w:ascii="Arial" w:hAnsi="Arial" w:cs="Arial"/>
          <w:color w:val="000000" w:themeColor="text1"/>
          <w:spacing w:val="-10"/>
          <w:kern w:val="0"/>
          <w:szCs w:val="21"/>
        </w:rPr>
        <w:t>份）</w:t>
      </w:r>
    </w:p>
    <w:p w14:paraId="4B5AE546" w14:textId="77777777" w:rsidR="00A422DF" w:rsidRPr="002E60B9" w:rsidRDefault="002E60B9">
      <w:pPr>
        <w:widowControl/>
        <w:jc w:val="center"/>
        <w:outlineLvl w:val="0"/>
        <w:rPr>
          <w:color w:val="000000" w:themeColor="text1"/>
          <w:sz w:val="32"/>
          <w:szCs w:val="32"/>
        </w:rPr>
      </w:pPr>
      <w:r w:rsidRPr="002E60B9">
        <w:rPr>
          <w:color w:val="000000" w:themeColor="text1"/>
          <w:sz w:val="32"/>
          <w:szCs w:val="32"/>
        </w:rPr>
        <w:br w:type="page"/>
      </w:r>
      <w:bookmarkStart w:id="112" w:name="_Toc206600864"/>
      <w:r w:rsidRPr="002E60B9">
        <w:rPr>
          <w:color w:val="000000" w:themeColor="text1"/>
          <w:sz w:val="32"/>
          <w:szCs w:val="32"/>
        </w:rPr>
        <w:lastRenderedPageBreak/>
        <w:t>第六章</w:t>
      </w:r>
      <w:r w:rsidRPr="002E60B9">
        <w:rPr>
          <w:color w:val="000000" w:themeColor="text1"/>
          <w:sz w:val="32"/>
          <w:szCs w:val="32"/>
        </w:rPr>
        <w:t xml:space="preserve">  </w:t>
      </w:r>
      <w:r w:rsidRPr="002E60B9">
        <w:rPr>
          <w:color w:val="000000" w:themeColor="text1"/>
          <w:sz w:val="32"/>
          <w:szCs w:val="32"/>
        </w:rPr>
        <w:t>响应文件格式</w:t>
      </w:r>
      <w:bookmarkEnd w:id="112"/>
    </w:p>
    <w:p w14:paraId="3AAC99D7" w14:textId="77777777" w:rsidR="00A422DF" w:rsidRPr="002E60B9" w:rsidRDefault="00A422DF">
      <w:pPr>
        <w:rPr>
          <w:color w:val="000000" w:themeColor="text1"/>
          <w:sz w:val="28"/>
          <w:szCs w:val="28"/>
        </w:rPr>
      </w:pPr>
      <w:bookmarkStart w:id="113" w:name="_Toc254970697"/>
      <w:bookmarkStart w:id="114" w:name="_Toc254970556"/>
    </w:p>
    <w:p w14:paraId="58BD6933" w14:textId="77777777" w:rsidR="00A422DF" w:rsidRPr="002E60B9" w:rsidRDefault="00A422DF">
      <w:pPr>
        <w:rPr>
          <w:color w:val="000000" w:themeColor="text1"/>
          <w:sz w:val="28"/>
          <w:szCs w:val="28"/>
        </w:rPr>
      </w:pPr>
    </w:p>
    <w:p w14:paraId="4263328F" w14:textId="77777777" w:rsidR="00A422DF" w:rsidRPr="002E60B9" w:rsidRDefault="002E60B9">
      <w:pPr>
        <w:spacing w:line="500" w:lineRule="exact"/>
        <w:ind w:firstLineChars="200" w:firstLine="560"/>
        <w:rPr>
          <w:color w:val="000000" w:themeColor="text1"/>
          <w:sz w:val="28"/>
          <w:szCs w:val="28"/>
        </w:rPr>
      </w:pPr>
      <w:bookmarkStart w:id="115" w:name="_Hlk89181132"/>
      <w:r w:rsidRPr="002E60B9">
        <w:rPr>
          <w:rFonts w:hint="eastAsia"/>
          <w:color w:val="000000" w:themeColor="text1"/>
          <w:sz w:val="28"/>
          <w:szCs w:val="28"/>
        </w:rPr>
        <w:t>注：有签字、盖章要求的应按要求签字（签章）、盖章（签章）</w:t>
      </w:r>
      <w:bookmarkEnd w:id="113"/>
      <w:bookmarkEnd w:id="114"/>
      <w:bookmarkEnd w:id="115"/>
    </w:p>
    <w:p w14:paraId="6882F65F" w14:textId="77777777" w:rsidR="00A422DF" w:rsidRPr="002E60B9" w:rsidRDefault="002E60B9">
      <w:pPr>
        <w:snapToGrid w:val="0"/>
        <w:spacing w:beforeLines="50" w:before="120" w:after="50" w:line="440" w:lineRule="exact"/>
        <w:jc w:val="left"/>
        <w:outlineLvl w:val="1"/>
        <w:rPr>
          <w:b/>
          <w:color w:val="000000" w:themeColor="text1"/>
          <w:sz w:val="24"/>
        </w:rPr>
      </w:pPr>
      <w:r w:rsidRPr="002E60B9">
        <w:rPr>
          <w:color w:val="000000" w:themeColor="text1"/>
          <w:sz w:val="24"/>
        </w:rPr>
        <w:br w:type="page"/>
      </w:r>
      <w:r w:rsidRPr="002E60B9">
        <w:rPr>
          <w:rFonts w:hint="eastAsia"/>
          <w:color w:val="000000" w:themeColor="text1"/>
          <w:sz w:val="24"/>
        </w:rPr>
        <w:lastRenderedPageBreak/>
        <w:t>1.</w:t>
      </w:r>
      <w:r w:rsidRPr="002E60B9">
        <w:rPr>
          <w:color w:val="000000" w:themeColor="text1"/>
          <w:sz w:val="24"/>
        </w:rPr>
        <w:t>响应文件封面</w:t>
      </w:r>
      <w:r w:rsidRPr="002E60B9">
        <w:rPr>
          <w:rFonts w:hint="eastAsia"/>
          <w:color w:val="000000" w:themeColor="text1"/>
          <w:sz w:val="24"/>
        </w:rPr>
        <w:t>参考</w:t>
      </w:r>
      <w:r w:rsidRPr="002E60B9">
        <w:rPr>
          <w:color w:val="000000" w:themeColor="text1"/>
          <w:sz w:val="24"/>
        </w:rPr>
        <w:t>格式</w:t>
      </w:r>
      <w:bookmarkStart w:id="116" w:name="_Hlk92966991"/>
      <w:r w:rsidRPr="002E60B9">
        <w:rPr>
          <w:rFonts w:hint="eastAsia"/>
          <w:color w:val="000000" w:themeColor="text1"/>
          <w:sz w:val="24"/>
        </w:rPr>
        <w:t>（资格证明文件）</w:t>
      </w:r>
      <w:bookmarkEnd w:id="116"/>
      <w:r w:rsidRPr="002E60B9">
        <w:rPr>
          <w:color w:val="000000" w:themeColor="text1"/>
          <w:sz w:val="24"/>
        </w:rPr>
        <w:t>：</w:t>
      </w:r>
      <w:r w:rsidRPr="002E60B9">
        <w:rPr>
          <w:b/>
          <w:bCs/>
          <w:color w:val="000000" w:themeColor="text1"/>
          <w:sz w:val="24"/>
        </w:rPr>
        <w:t xml:space="preserve"> </w:t>
      </w:r>
    </w:p>
    <w:p w14:paraId="1D390B3D" w14:textId="77777777" w:rsidR="00A422DF" w:rsidRPr="002E60B9" w:rsidRDefault="00A422DF">
      <w:pPr>
        <w:snapToGrid w:val="0"/>
        <w:spacing w:beforeLines="50" w:before="120" w:after="50" w:line="360" w:lineRule="exact"/>
        <w:rPr>
          <w:color w:val="000000" w:themeColor="text1"/>
          <w:sz w:val="24"/>
        </w:rPr>
      </w:pPr>
    </w:p>
    <w:p w14:paraId="0138BEB9" w14:textId="77777777" w:rsidR="00A422DF" w:rsidRPr="002E60B9" w:rsidRDefault="00A422DF">
      <w:pPr>
        <w:snapToGrid w:val="0"/>
        <w:spacing w:beforeLines="50" w:before="120" w:after="50" w:line="360" w:lineRule="exact"/>
        <w:jc w:val="right"/>
        <w:rPr>
          <w:bCs/>
          <w:color w:val="000000" w:themeColor="text1"/>
          <w:sz w:val="24"/>
        </w:rPr>
      </w:pPr>
    </w:p>
    <w:p w14:paraId="1B3B479A" w14:textId="77777777" w:rsidR="00A422DF" w:rsidRPr="002E60B9" w:rsidRDefault="002E60B9">
      <w:pPr>
        <w:snapToGrid w:val="0"/>
        <w:spacing w:beforeLines="50" w:before="120" w:after="50" w:line="360" w:lineRule="exact"/>
        <w:jc w:val="center"/>
        <w:rPr>
          <w:bCs/>
          <w:color w:val="000000" w:themeColor="text1"/>
          <w:sz w:val="24"/>
        </w:rPr>
      </w:pPr>
      <w:r w:rsidRPr="002E60B9">
        <w:rPr>
          <w:rFonts w:ascii="宋体" w:hAnsi="宋体" w:hint="eastAsia"/>
          <w:b/>
          <w:color w:val="000000" w:themeColor="text1"/>
          <w:sz w:val="44"/>
        </w:rPr>
        <w:t>电子响应文件</w:t>
      </w:r>
    </w:p>
    <w:p w14:paraId="35497BCD" w14:textId="77777777" w:rsidR="00A422DF" w:rsidRPr="002E60B9" w:rsidRDefault="00A422DF">
      <w:pPr>
        <w:snapToGrid w:val="0"/>
        <w:spacing w:beforeLines="50" w:before="120" w:after="50" w:line="360" w:lineRule="exact"/>
        <w:jc w:val="center"/>
        <w:rPr>
          <w:b/>
          <w:bCs/>
          <w:color w:val="000000" w:themeColor="text1"/>
          <w:sz w:val="44"/>
          <w:szCs w:val="44"/>
        </w:rPr>
      </w:pPr>
    </w:p>
    <w:p w14:paraId="43997F1C" w14:textId="77777777" w:rsidR="00A422DF" w:rsidRPr="002E60B9" w:rsidRDefault="00A422DF">
      <w:pPr>
        <w:snapToGrid w:val="0"/>
        <w:spacing w:beforeLines="50" w:before="120" w:after="50" w:line="360" w:lineRule="exact"/>
        <w:jc w:val="center"/>
        <w:rPr>
          <w:b/>
          <w:bCs/>
          <w:color w:val="000000" w:themeColor="text1"/>
          <w:sz w:val="44"/>
          <w:szCs w:val="44"/>
        </w:rPr>
      </w:pPr>
    </w:p>
    <w:p w14:paraId="7FC0390E" w14:textId="77777777" w:rsidR="00A422DF" w:rsidRPr="002E60B9" w:rsidRDefault="002E60B9">
      <w:pPr>
        <w:snapToGrid w:val="0"/>
        <w:spacing w:beforeLines="50" w:before="120" w:after="50" w:line="360" w:lineRule="exact"/>
        <w:jc w:val="center"/>
        <w:rPr>
          <w:b/>
          <w:bCs/>
          <w:color w:val="000000" w:themeColor="text1"/>
          <w:sz w:val="44"/>
          <w:szCs w:val="44"/>
        </w:rPr>
      </w:pPr>
      <w:bookmarkStart w:id="117" w:name="_Hlk92967018"/>
      <w:r w:rsidRPr="002E60B9">
        <w:rPr>
          <w:b/>
          <w:bCs/>
          <w:color w:val="000000" w:themeColor="text1"/>
          <w:sz w:val="44"/>
          <w:szCs w:val="44"/>
        </w:rPr>
        <w:t>资格</w:t>
      </w:r>
      <w:r w:rsidRPr="002E60B9">
        <w:rPr>
          <w:rFonts w:hint="eastAsia"/>
          <w:b/>
          <w:bCs/>
          <w:color w:val="000000" w:themeColor="text1"/>
          <w:sz w:val="44"/>
          <w:szCs w:val="44"/>
        </w:rPr>
        <w:t>证明文件</w:t>
      </w:r>
    </w:p>
    <w:bookmarkEnd w:id="117"/>
    <w:p w14:paraId="77EC9B6E" w14:textId="77777777" w:rsidR="00A422DF" w:rsidRPr="002E60B9" w:rsidRDefault="00A422DF">
      <w:pPr>
        <w:snapToGrid w:val="0"/>
        <w:spacing w:beforeLines="50" w:before="120" w:after="50" w:line="360" w:lineRule="exact"/>
        <w:jc w:val="center"/>
        <w:rPr>
          <w:b/>
          <w:bCs/>
          <w:color w:val="000000" w:themeColor="text1"/>
          <w:sz w:val="44"/>
          <w:szCs w:val="44"/>
        </w:rPr>
      </w:pPr>
    </w:p>
    <w:p w14:paraId="73CF5B39" w14:textId="77777777" w:rsidR="00A422DF" w:rsidRPr="002E60B9" w:rsidRDefault="00A422DF">
      <w:pPr>
        <w:snapToGrid w:val="0"/>
        <w:spacing w:beforeLines="50" w:before="120" w:after="50" w:line="360" w:lineRule="exact"/>
        <w:rPr>
          <w:bCs/>
          <w:color w:val="000000" w:themeColor="text1"/>
          <w:sz w:val="24"/>
        </w:rPr>
      </w:pPr>
    </w:p>
    <w:p w14:paraId="6364E792" w14:textId="77777777" w:rsidR="00A422DF" w:rsidRPr="002E60B9" w:rsidRDefault="002E60B9">
      <w:pPr>
        <w:snapToGrid w:val="0"/>
        <w:spacing w:beforeLines="50" w:before="120" w:after="50" w:line="360" w:lineRule="exact"/>
        <w:ind w:firstLineChars="300" w:firstLine="720"/>
        <w:rPr>
          <w:bCs/>
          <w:color w:val="000000" w:themeColor="text1"/>
          <w:sz w:val="24"/>
        </w:rPr>
      </w:pPr>
      <w:r w:rsidRPr="002E60B9">
        <w:rPr>
          <w:bCs/>
          <w:color w:val="000000" w:themeColor="text1"/>
          <w:sz w:val="24"/>
        </w:rPr>
        <w:t>项目名称：</w:t>
      </w:r>
      <w:r w:rsidRPr="002E60B9">
        <w:rPr>
          <w:bCs/>
          <w:color w:val="000000" w:themeColor="text1"/>
          <w:sz w:val="24"/>
        </w:rPr>
        <w:t xml:space="preserve"> </w:t>
      </w:r>
    </w:p>
    <w:p w14:paraId="259CD025" w14:textId="77777777" w:rsidR="00A422DF" w:rsidRPr="002E60B9" w:rsidRDefault="002E60B9">
      <w:pPr>
        <w:snapToGrid w:val="0"/>
        <w:spacing w:beforeLines="50" w:before="120" w:after="50" w:line="360" w:lineRule="exact"/>
        <w:ind w:firstLineChars="300" w:firstLine="720"/>
        <w:rPr>
          <w:bCs/>
          <w:color w:val="000000" w:themeColor="text1"/>
          <w:sz w:val="24"/>
        </w:rPr>
      </w:pPr>
      <w:r w:rsidRPr="002E60B9">
        <w:rPr>
          <w:bCs/>
          <w:color w:val="000000" w:themeColor="text1"/>
          <w:sz w:val="24"/>
        </w:rPr>
        <w:t>项目编号：</w:t>
      </w:r>
    </w:p>
    <w:p w14:paraId="56C1D6D3" w14:textId="77777777" w:rsidR="00A422DF" w:rsidRPr="002E60B9" w:rsidRDefault="002E60B9">
      <w:pPr>
        <w:snapToGrid w:val="0"/>
        <w:spacing w:beforeLines="50" w:before="120" w:after="50" w:line="440" w:lineRule="exact"/>
        <w:ind w:firstLineChars="300" w:firstLine="720"/>
        <w:rPr>
          <w:bCs/>
          <w:color w:val="000000" w:themeColor="text1"/>
          <w:sz w:val="24"/>
        </w:rPr>
      </w:pPr>
      <w:r w:rsidRPr="002E60B9">
        <w:rPr>
          <w:bCs/>
          <w:color w:val="000000" w:themeColor="text1"/>
          <w:sz w:val="24"/>
        </w:rPr>
        <w:t>分标号：（若无</w:t>
      </w:r>
      <w:r w:rsidRPr="002E60B9">
        <w:rPr>
          <w:rFonts w:hint="eastAsia"/>
          <w:bCs/>
          <w:color w:val="000000" w:themeColor="text1"/>
          <w:sz w:val="24"/>
        </w:rPr>
        <w:t>留空或写</w:t>
      </w:r>
      <w:r w:rsidRPr="002E60B9">
        <w:rPr>
          <w:bCs/>
          <w:color w:val="000000" w:themeColor="text1"/>
          <w:sz w:val="24"/>
        </w:rPr>
        <w:t>“/”</w:t>
      </w:r>
      <w:r w:rsidRPr="002E60B9">
        <w:rPr>
          <w:bCs/>
          <w:color w:val="000000" w:themeColor="text1"/>
          <w:sz w:val="24"/>
        </w:rPr>
        <w:t>）</w:t>
      </w:r>
    </w:p>
    <w:p w14:paraId="214E1BAB" w14:textId="77777777" w:rsidR="00A422DF" w:rsidRPr="002E60B9" w:rsidRDefault="002E60B9">
      <w:pPr>
        <w:snapToGrid w:val="0"/>
        <w:spacing w:beforeLines="50" w:before="120" w:after="50" w:line="360" w:lineRule="exact"/>
        <w:ind w:firstLineChars="300" w:firstLine="720"/>
        <w:rPr>
          <w:bCs/>
          <w:color w:val="000000" w:themeColor="text1"/>
          <w:sz w:val="24"/>
        </w:rPr>
      </w:pPr>
      <w:r w:rsidRPr="002E60B9">
        <w:rPr>
          <w:bCs/>
          <w:color w:val="000000" w:themeColor="text1"/>
          <w:sz w:val="24"/>
        </w:rPr>
        <w:t>供应商名称：</w:t>
      </w:r>
    </w:p>
    <w:p w14:paraId="2B480425" w14:textId="77777777" w:rsidR="00A422DF" w:rsidRPr="002E60B9" w:rsidRDefault="002E60B9">
      <w:pPr>
        <w:snapToGrid w:val="0"/>
        <w:spacing w:beforeLines="50" w:before="120" w:after="50" w:line="360" w:lineRule="exact"/>
        <w:ind w:firstLineChars="300" w:firstLine="720"/>
        <w:rPr>
          <w:bCs/>
          <w:color w:val="000000" w:themeColor="text1"/>
          <w:sz w:val="24"/>
        </w:rPr>
      </w:pPr>
      <w:r w:rsidRPr="002E60B9">
        <w:rPr>
          <w:bCs/>
          <w:color w:val="000000" w:themeColor="text1"/>
          <w:sz w:val="24"/>
        </w:rPr>
        <w:t>供应商地址：</w:t>
      </w:r>
    </w:p>
    <w:p w14:paraId="28CDB5D5" w14:textId="77777777" w:rsidR="00A422DF" w:rsidRPr="002E60B9" w:rsidRDefault="00A422DF">
      <w:pPr>
        <w:pStyle w:val="a0"/>
        <w:snapToGrid w:val="0"/>
        <w:spacing w:before="50" w:after="50" w:line="360" w:lineRule="exact"/>
        <w:ind w:firstLineChars="400" w:firstLine="960"/>
        <w:rPr>
          <w:bCs/>
          <w:color w:val="000000" w:themeColor="text1"/>
          <w:sz w:val="24"/>
          <w:szCs w:val="24"/>
        </w:rPr>
      </w:pPr>
    </w:p>
    <w:p w14:paraId="5F74EAAE" w14:textId="77777777" w:rsidR="00A422DF" w:rsidRPr="002E60B9" w:rsidRDefault="002E60B9">
      <w:pPr>
        <w:snapToGrid w:val="0"/>
        <w:spacing w:beforeLines="50" w:before="120" w:after="50" w:line="360" w:lineRule="exact"/>
        <w:jc w:val="center"/>
        <w:rPr>
          <w:color w:val="000000" w:themeColor="text1"/>
          <w:sz w:val="24"/>
        </w:rPr>
      </w:pPr>
      <w:r w:rsidRPr="002E60B9">
        <w:rPr>
          <w:color w:val="000000" w:themeColor="text1"/>
          <w:sz w:val="24"/>
        </w:rPr>
        <w:t xml:space="preserve">                        </w:t>
      </w:r>
      <w:r w:rsidRPr="002E60B9">
        <w:rPr>
          <w:color w:val="000000" w:themeColor="text1"/>
          <w:sz w:val="24"/>
        </w:rPr>
        <w:t>年</w:t>
      </w:r>
      <w:r w:rsidRPr="002E60B9">
        <w:rPr>
          <w:color w:val="000000" w:themeColor="text1"/>
          <w:sz w:val="24"/>
        </w:rPr>
        <w:t xml:space="preserve">  </w:t>
      </w:r>
      <w:r w:rsidRPr="002E60B9">
        <w:rPr>
          <w:color w:val="000000" w:themeColor="text1"/>
          <w:sz w:val="24"/>
        </w:rPr>
        <w:t>月</w:t>
      </w:r>
      <w:r w:rsidRPr="002E60B9">
        <w:rPr>
          <w:color w:val="000000" w:themeColor="text1"/>
          <w:sz w:val="24"/>
        </w:rPr>
        <w:t xml:space="preserve">  </w:t>
      </w:r>
      <w:r w:rsidRPr="002E60B9">
        <w:rPr>
          <w:color w:val="000000" w:themeColor="text1"/>
          <w:sz w:val="24"/>
        </w:rPr>
        <w:t>日</w:t>
      </w:r>
    </w:p>
    <w:p w14:paraId="36C68602" w14:textId="77777777" w:rsidR="00A422DF" w:rsidRPr="002E60B9" w:rsidRDefault="002E60B9">
      <w:pPr>
        <w:snapToGrid w:val="0"/>
        <w:spacing w:before="50" w:after="50" w:line="440" w:lineRule="exact"/>
        <w:rPr>
          <w:b/>
          <w:color w:val="000000" w:themeColor="text1"/>
          <w:sz w:val="24"/>
        </w:rPr>
      </w:pPr>
      <w:r w:rsidRPr="002E60B9">
        <w:rPr>
          <w:b/>
          <w:color w:val="000000" w:themeColor="text1"/>
          <w:sz w:val="24"/>
        </w:rPr>
        <w:t xml:space="preserve"> </w:t>
      </w:r>
    </w:p>
    <w:p w14:paraId="47D04EAE" w14:textId="77777777" w:rsidR="00A422DF" w:rsidRPr="002E60B9" w:rsidRDefault="002E60B9">
      <w:pPr>
        <w:rPr>
          <w:color w:val="000000" w:themeColor="text1"/>
        </w:rPr>
      </w:pPr>
      <w:r w:rsidRPr="002E60B9">
        <w:rPr>
          <w:color w:val="000000" w:themeColor="text1"/>
        </w:rPr>
        <w:t xml:space="preserve"> </w:t>
      </w:r>
    </w:p>
    <w:p w14:paraId="2D3AB2E0" w14:textId="77777777" w:rsidR="00A422DF" w:rsidRPr="002E60B9" w:rsidRDefault="002E60B9">
      <w:pPr>
        <w:snapToGrid w:val="0"/>
        <w:spacing w:beforeLines="50" w:before="120" w:after="50" w:line="440" w:lineRule="exact"/>
        <w:jc w:val="center"/>
        <w:rPr>
          <w:b/>
          <w:bCs/>
          <w:color w:val="000000" w:themeColor="text1"/>
          <w:sz w:val="24"/>
        </w:rPr>
      </w:pPr>
      <w:bookmarkStart w:id="118" w:name="_Toc254970557"/>
      <w:bookmarkStart w:id="119" w:name="_Toc254970698"/>
      <w:r w:rsidRPr="002E60B9">
        <w:rPr>
          <w:color w:val="000000" w:themeColor="text1"/>
          <w:sz w:val="24"/>
        </w:rPr>
        <w:br w:type="page"/>
      </w:r>
      <w:bookmarkEnd w:id="118"/>
      <w:bookmarkEnd w:id="119"/>
    </w:p>
    <w:p w14:paraId="5495B0F8" w14:textId="77777777" w:rsidR="00A422DF" w:rsidRPr="002E60B9" w:rsidRDefault="00A422DF">
      <w:pPr>
        <w:snapToGrid w:val="0"/>
        <w:spacing w:beforeLines="50" w:before="120" w:after="50" w:line="440" w:lineRule="exact"/>
        <w:jc w:val="center"/>
        <w:rPr>
          <w:color w:val="000000" w:themeColor="text1"/>
          <w:sz w:val="24"/>
        </w:rPr>
      </w:pPr>
    </w:p>
    <w:p w14:paraId="4B3AF1F4" w14:textId="77777777" w:rsidR="00A422DF" w:rsidRPr="002E60B9" w:rsidRDefault="002E60B9">
      <w:pPr>
        <w:snapToGrid w:val="0"/>
        <w:spacing w:before="50" w:after="50" w:line="440" w:lineRule="exact"/>
        <w:ind w:firstLineChars="49" w:firstLine="138"/>
        <w:jc w:val="center"/>
        <w:rPr>
          <w:b/>
          <w:color w:val="000000" w:themeColor="text1"/>
          <w:sz w:val="28"/>
          <w:szCs w:val="28"/>
        </w:rPr>
      </w:pPr>
      <w:r w:rsidRPr="002E60B9">
        <w:rPr>
          <w:b/>
          <w:color w:val="000000" w:themeColor="text1"/>
          <w:sz w:val="28"/>
          <w:szCs w:val="28"/>
        </w:rPr>
        <w:t>目录</w:t>
      </w:r>
    </w:p>
    <w:p w14:paraId="52D9AD84" w14:textId="77777777" w:rsidR="00A422DF" w:rsidRPr="002E60B9" w:rsidRDefault="002E60B9">
      <w:pPr>
        <w:snapToGrid w:val="0"/>
        <w:spacing w:before="50" w:after="50" w:line="440" w:lineRule="exact"/>
        <w:ind w:firstLineChars="49" w:firstLine="118"/>
        <w:jc w:val="center"/>
        <w:rPr>
          <w:b/>
          <w:color w:val="000000" w:themeColor="text1"/>
          <w:sz w:val="24"/>
        </w:rPr>
      </w:pPr>
      <w:r w:rsidRPr="002E60B9">
        <w:rPr>
          <w:b/>
          <w:color w:val="000000" w:themeColor="text1"/>
          <w:sz w:val="24"/>
        </w:rPr>
        <w:t>（需有页码）</w:t>
      </w:r>
    </w:p>
    <w:p w14:paraId="6D9B7EDD" w14:textId="77777777" w:rsidR="00A422DF" w:rsidRPr="002E60B9" w:rsidRDefault="002E60B9">
      <w:pPr>
        <w:snapToGrid w:val="0"/>
        <w:spacing w:beforeLines="50" w:before="120" w:after="50" w:line="440" w:lineRule="exact"/>
        <w:jc w:val="center"/>
        <w:rPr>
          <w:rStyle w:val="22"/>
          <w:rFonts w:ascii="Times New Roman" w:eastAsia="宋体" w:hAnsi="Times New Roman"/>
          <w:color w:val="000000" w:themeColor="text1"/>
        </w:rPr>
      </w:pPr>
      <w:r w:rsidRPr="002E60B9">
        <w:rPr>
          <w:b/>
          <w:color w:val="000000" w:themeColor="text1"/>
          <w:sz w:val="24"/>
        </w:rPr>
        <w:br w:type="page"/>
      </w:r>
      <w:r w:rsidRPr="002E60B9">
        <w:rPr>
          <w:b/>
          <w:color w:val="000000" w:themeColor="text1"/>
          <w:sz w:val="24"/>
        </w:rPr>
        <w:lastRenderedPageBreak/>
        <w:t>第</w:t>
      </w:r>
      <w:r w:rsidRPr="002E60B9">
        <w:rPr>
          <w:rFonts w:hint="eastAsia"/>
          <w:b/>
          <w:color w:val="000000" w:themeColor="text1"/>
          <w:sz w:val="24"/>
        </w:rPr>
        <w:t>一</w:t>
      </w:r>
      <w:r w:rsidRPr="002E60B9">
        <w:rPr>
          <w:b/>
          <w:color w:val="000000" w:themeColor="text1"/>
          <w:sz w:val="24"/>
        </w:rPr>
        <w:t>部分</w:t>
      </w:r>
      <w:r w:rsidRPr="002E60B9">
        <w:rPr>
          <w:b/>
          <w:color w:val="000000" w:themeColor="text1"/>
          <w:sz w:val="24"/>
        </w:rPr>
        <w:t xml:space="preserve"> </w:t>
      </w:r>
      <w:r w:rsidRPr="002E60B9">
        <w:rPr>
          <w:rFonts w:hint="eastAsia"/>
          <w:b/>
          <w:color w:val="000000" w:themeColor="text1"/>
          <w:sz w:val="24"/>
        </w:rPr>
        <w:t>资格证明</w:t>
      </w:r>
      <w:r w:rsidRPr="002E60B9">
        <w:rPr>
          <w:b/>
          <w:color w:val="000000" w:themeColor="text1"/>
          <w:sz w:val="24"/>
        </w:rPr>
        <w:t>文件</w:t>
      </w:r>
    </w:p>
    <w:p w14:paraId="59404C73" w14:textId="77777777" w:rsidR="00A422DF" w:rsidRPr="002E60B9" w:rsidRDefault="002E60B9">
      <w:pPr>
        <w:snapToGrid w:val="0"/>
        <w:spacing w:before="50" w:afterLines="50" w:after="120" w:line="400" w:lineRule="exact"/>
        <w:jc w:val="left"/>
        <w:rPr>
          <w:b/>
          <w:color w:val="000000" w:themeColor="text1"/>
          <w:szCs w:val="21"/>
        </w:rPr>
      </w:pPr>
      <w:r w:rsidRPr="002E60B9">
        <w:rPr>
          <w:b/>
          <w:color w:val="000000" w:themeColor="text1"/>
          <w:szCs w:val="21"/>
        </w:rPr>
        <w:t>1</w:t>
      </w:r>
      <w:r w:rsidRPr="002E60B9">
        <w:rPr>
          <w:b/>
          <w:color w:val="000000" w:themeColor="text1"/>
          <w:szCs w:val="21"/>
        </w:rPr>
        <w:t>．响应声明书格式：</w:t>
      </w:r>
    </w:p>
    <w:p w14:paraId="2B41328E" w14:textId="77777777" w:rsidR="00A422DF" w:rsidRPr="002E60B9" w:rsidRDefault="00A422DF">
      <w:pPr>
        <w:snapToGrid w:val="0"/>
        <w:spacing w:beforeLines="50" w:before="120" w:after="50" w:line="360" w:lineRule="exact"/>
        <w:jc w:val="center"/>
        <w:rPr>
          <w:b/>
          <w:color w:val="000000" w:themeColor="text1"/>
          <w:szCs w:val="21"/>
        </w:rPr>
      </w:pPr>
    </w:p>
    <w:p w14:paraId="4DF4ED17" w14:textId="77777777" w:rsidR="00A422DF" w:rsidRPr="002E60B9" w:rsidRDefault="002E60B9">
      <w:pPr>
        <w:snapToGrid w:val="0"/>
        <w:spacing w:beforeLines="50" w:before="120" w:after="50" w:line="360" w:lineRule="exact"/>
        <w:jc w:val="center"/>
        <w:rPr>
          <w:b/>
          <w:color w:val="000000" w:themeColor="text1"/>
          <w:szCs w:val="21"/>
        </w:rPr>
      </w:pPr>
      <w:r w:rsidRPr="002E60B9">
        <w:rPr>
          <w:b/>
          <w:color w:val="000000" w:themeColor="text1"/>
          <w:szCs w:val="21"/>
        </w:rPr>
        <w:t>响应声明书</w:t>
      </w:r>
    </w:p>
    <w:p w14:paraId="6EA10AF8" w14:textId="77777777" w:rsidR="00A422DF" w:rsidRPr="002E60B9" w:rsidRDefault="002E60B9">
      <w:pPr>
        <w:snapToGrid w:val="0"/>
        <w:spacing w:beforeLines="50" w:before="120" w:after="50" w:line="360" w:lineRule="exact"/>
        <w:rPr>
          <w:color w:val="000000" w:themeColor="text1"/>
          <w:szCs w:val="21"/>
        </w:rPr>
      </w:pPr>
      <w:r w:rsidRPr="002E60B9">
        <w:rPr>
          <w:color w:val="000000" w:themeColor="text1"/>
          <w:szCs w:val="21"/>
        </w:rPr>
        <w:t>致：</w:t>
      </w:r>
      <w:r w:rsidRPr="002E60B9">
        <w:rPr>
          <w:i/>
          <w:iCs/>
          <w:color w:val="000000" w:themeColor="text1"/>
          <w:szCs w:val="21"/>
          <w:u w:val="single"/>
        </w:rPr>
        <w:t>（采购</w:t>
      </w:r>
      <w:r w:rsidRPr="002E60B9">
        <w:rPr>
          <w:rFonts w:hint="eastAsia"/>
          <w:i/>
          <w:iCs/>
          <w:color w:val="000000" w:themeColor="text1"/>
          <w:szCs w:val="21"/>
          <w:u w:val="single"/>
        </w:rPr>
        <w:t>人</w:t>
      </w:r>
      <w:r w:rsidRPr="002E60B9">
        <w:rPr>
          <w:i/>
          <w:iCs/>
          <w:color w:val="000000" w:themeColor="text1"/>
          <w:szCs w:val="21"/>
          <w:u w:val="single"/>
        </w:rPr>
        <w:t>名称）</w:t>
      </w:r>
      <w:r w:rsidRPr="002E60B9">
        <w:rPr>
          <w:color w:val="000000" w:themeColor="text1"/>
          <w:szCs w:val="21"/>
        </w:rPr>
        <w:t>：</w:t>
      </w:r>
    </w:p>
    <w:p w14:paraId="44A20C83" w14:textId="77777777" w:rsidR="00A422DF" w:rsidRPr="002E60B9" w:rsidRDefault="002E60B9">
      <w:pPr>
        <w:snapToGrid w:val="0"/>
        <w:spacing w:beforeLines="50" w:before="120" w:after="50" w:line="360" w:lineRule="exact"/>
        <w:ind w:firstLineChars="300" w:firstLine="630"/>
        <w:rPr>
          <w:color w:val="000000" w:themeColor="text1"/>
          <w:szCs w:val="21"/>
        </w:rPr>
      </w:pPr>
      <w:r w:rsidRPr="002E60B9">
        <w:rPr>
          <w:i/>
          <w:iCs/>
          <w:color w:val="000000" w:themeColor="text1"/>
          <w:szCs w:val="21"/>
          <w:u w:val="single"/>
        </w:rPr>
        <w:t>（供应商名称）</w:t>
      </w:r>
      <w:r w:rsidRPr="002E60B9">
        <w:rPr>
          <w:color w:val="000000" w:themeColor="text1"/>
          <w:szCs w:val="21"/>
        </w:rPr>
        <w:t>系中华人民共和国合法企业，</w:t>
      </w:r>
      <w:r w:rsidRPr="002E60B9">
        <w:rPr>
          <w:rFonts w:hint="eastAsia"/>
          <w:color w:val="000000" w:themeColor="text1"/>
          <w:szCs w:val="21"/>
          <w:u w:val="single"/>
        </w:rPr>
        <w:t xml:space="preserve"> </w:t>
      </w:r>
      <w:r w:rsidRPr="002E60B9">
        <w:rPr>
          <w:i/>
          <w:iCs/>
          <w:color w:val="000000" w:themeColor="text1"/>
          <w:szCs w:val="21"/>
          <w:u w:val="single"/>
        </w:rPr>
        <w:t xml:space="preserve"> </w:t>
      </w:r>
      <w:r w:rsidRPr="002E60B9">
        <w:rPr>
          <w:rFonts w:hint="eastAsia"/>
          <w:i/>
          <w:iCs/>
          <w:color w:val="000000" w:themeColor="text1"/>
          <w:szCs w:val="21"/>
          <w:u w:val="single"/>
        </w:rPr>
        <w:t>（</w:t>
      </w:r>
      <w:r w:rsidRPr="002E60B9">
        <w:rPr>
          <w:i/>
          <w:iCs/>
          <w:color w:val="000000" w:themeColor="text1"/>
          <w:szCs w:val="21"/>
          <w:u w:val="single"/>
        </w:rPr>
        <w:t>经营地址</w:t>
      </w:r>
      <w:r w:rsidRPr="002E60B9">
        <w:rPr>
          <w:rFonts w:hint="eastAsia"/>
          <w:i/>
          <w:iCs/>
          <w:color w:val="000000" w:themeColor="text1"/>
          <w:szCs w:val="21"/>
          <w:u w:val="single"/>
        </w:rPr>
        <w:t>）</w:t>
      </w:r>
      <w:r w:rsidRPr="002E60B9">
        <w:rPr>
          <w:rFonts w:hint="eastAsia"/>
          <w:i/>
          <w:iCs/>
          <w:color w:val="000000" w:themeColor="text1"/>
          <w:szCs w:val="21"/>
          <w:u w:val="single"/>
        </w:rPr>
        <w:t xml:space="preserve"> </w:t>
      </w:r>
      <w:r w:rsidRPr="002E60B9">
        <w:rPr>
          <w:i/>
          <w:iCs/>
          <w:color w:val="000000" w:themeColor="text1"/>
          <w:szCs w:val="21"/>
          <w:u w:val="single"/>
        </w:rPr>
        <w:t xml:space="preserve"> </w:t>
      </w:r>
      <w:r w:rsidRPr="002E60B9">
        <w:rPr>
          <w:color w:val="000000" w:themeColor="text1"/>
          <w:szCs w:val="21"/>
          <w:u w:val="single"/>
        </w:rPr>
        <w:t xml:space="preserve">  </w:t>
      </w:r>
      <w:r w:rsidRPr="002E60B9">
        <w:rPr>
          <w:color w:val="000000" w:themeColor="text1"/>
          <w:szCs w:val="21"/>
        </w:rPr>
        <w:t>。</w:t>
      </w:r>
    </w:p>
    <w:p w14:paraId="11BE2429" w14:textId="77777777" w:rsidR="00A422DF" w:rsidRPr="002E60B9" w:rsidRDefault="002E60B9">
      <w:pPr>
        <w:snapToGrid w:val="0"/>
        <w:spacing w:beforeLines="50" w:before="120" w:after="50" w:line="360" w:lineRule="exact"/>
        <w:ind w:firstLine="645"/>
        <w:rPr>
          <w:color w:val="000000" w:themeColor="text1"/>
          <w:szCs w:val="21"/>
        </w:rPr>
      </w:pPr>
      <w:r w:rsidRPr="002E60B9">
        <w:rPr>
          <w:color w:val="000000" w:themeColor="text1"/>
          <w:szCs w:val="21"/>
        </w:rPr>
        <w:t>我</w:t>
      </w:r>
      <w:r w:rsidRPr="002E60B9">
        <w:rPr>
          <w:i/>
          <w:iCs/>
          <w:color w:val="000000" w:themeColor="text1"/>
          <w:szCs w:val="21"/>
          <w:u w:val="single"/>
        </w:rPr>
        <w:t>（姓名）</w:t>
      </w:r>
      <w:r w:rsidRPr="002E60B9">
        <w:rPr>
          <w:rFonts w:hint="eastAsia"/>
          <w:i/>
          <w:iCs/>
          <w:color w:val="000000" w:themeColor="text1"/>
          <w:szCs w:val="21"/>
          <w:u w:val="single"/>
        </w:rPr>
        <w:t xml:space="preserve"> </w:t>
      </w:r>
      <w:r w:rsidRPr="002E60B9">
        <w:rPr>
          <w:color w:val="000000" w:themeColor="text1"/>
          <w:szCs w:val="21"/>
        </w:rPr>
        <w:t>系</w:t>
      </w:r>
      <w:r w:rsidRPr="002E60B9">
        <w:rPr>
          <w:i/>
          <w:iCs/>
          <w:color w:val="000000" w:themeColor="text1"/>
          <w:szCs w:val="21"/>
          <w:u w:val="single"/>
        </w:rPr>
        <w:t>（供应商名称）</w:t>
      </w:r>
      <w:r w:rsidRPr="002E60B9">
        <w:rPr>
          <w:color w:val="000000" w:themeColor="text1"/>
          <w:szCs w:val="21"/>
        </w:rPr>
        <w:t>的法定代表人，我方愿意参加贵方组织的</w:t>
      </w:r>
      <w:r w:rsidRPr="002E60B9">
        <w:rPr>
          <w:rFonts w:hint="eastAsia"/>
          <w:i/>
          <w:iCs/>
          <w:color w:val="000000" w:themeColor="text1"/>
          <w:szCs w:val="21"/>
          <w:u w:val="single"/>
        </w:rPr>
        <w:t>（项目名称）</w:t>
      </w:r>
      <w:r w:rsidRPr="002E60B9">
        <w:rPr>
          <w:color w:val="000000" w:themeColor="text1"/>
          <w:szCs w:val="21"/>
        </w:rPr>
        <w:t>项目的</w:t>
      </w:r>
      <w:r w:rsidRPr="002E60B9">
        <w:rPr>
          <w:rFonts w:hint="eastAsia"/>
          <w:color w:val="000000" w:themeColor="text1"/>
          <w:szCs w:val="21"/>
        </w:rPr>
        <w:t>谈判</w:t>
      </w:r>
      <w:r w:rsidRPr="002E60B9">
        <w:rPr>
          <w:color w:val="000000" w:themeColor="text1"/>
          <w:szCs w:val="21"/>
        </w:rPr>
        <w:t>，为便于贵方公正、择优地确定成交供应商及其响应产品和服务，我方就本次</w:t>
      </w:r>
      <w:r w:rsidRPr="002E60B9">
        <w:rPr>
          <w:rFonts w:hint="eastAsia"/>
          <w:color w:val="000000" w:themeColor="text1"/>
          <w:szCs w:val="21"/>
        </w:rPr>
        <w:t>谈判</w:t>
      </w:r>
      <w:r w:rsidRPr="002E60B9">
        <w:rPr>
          <w:color w:val="000000" w:themeColor="text1"/>
          <w:szCs w:val="21"/>
        </w:rPr>
        <w:t>有关事项郑重声明如下：</w:t>
      </w:r>
      <w:r w:rsidRPr="002E60B9">
        <w:rPr>
          <w:rFonts w:hint="eastAsia"/>
          <w:color w:val="000000" w:themeColor="text1"/>
          <w:szCs w:val="21"/>
        </w:rPr>
        <w:t xml:space="preserve"> </w:t>
      </w:r>
    </w:p>
    <w:p w14:paraId="28FE73A1"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）我方向贵方提交的所有响应文件、资料都是准确的和真实的。</w:t>
      </w:r>
    </w:p>
    <w:p w14:paraId="091C1F8D"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2</w:t>
      </w:r>
      <w:r w:rsidRPr="002E60B9">
        <w:rPr>
          <w:color w:val="000000" w:themeColor="text1"/>
          <w:szCs w:val="21"/>
        </w:rPr>
        <w:t>）我方不是采购人的附属机构；也不是为本项目提供整体设计、规范编制或者项目管理、监理、检测等服务的供应商或其附属机构。</w:t>
      </w:r>
    </w:p>
    <w:p w14:paraId="0EBC3320"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3</w:t>
      </w:r>
      <w:r w:rsidRPr="002E60B9">
        <w:rPr>
          <w:color w:val="000000" w:themeColor="text1"/>
          <w:szCs w:val="21"/>
        </w:rPr>
        <w:t>）</w:t>
      </w:r>
      <w:r w:rsidRPr="002E60B9">
        <w:rPr>
          <w:color w:val="000000" w:themeColor="text1"/>
          <w:szCs w:val="21"/>
        </w:rPr>
        <w:t xml:space="preserve"> </w:t>
      </w:r>
      <w:r w:rsidRPr="002E60B9">
        <w:rPr>
          <w:color w:val="000000" w:themeColor="text1"/>
          <w:szCs w:val="21"/>
        </w:rPr>
        <w:t>我方承诺在参加本政府采购项目活动前，没有被纳入政府部门或银行认定的失信名单，我方具有良好的商业信誉。</w:t>
      </w:r>
    </w:p>
    <w:p w14:paraId="3213EF18"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4</w:t>
      </w:r>
      <w:r w:rsidRPr="002E60B9">
        <w:rPr>
          <w:color w:val="000000" w:themeColor="text1"/>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D547669" w14:textId="77777777" w:rsidR="00A422DF" w:rsidRPr="002E60B9" w:rsidRDefault="002E60B9">
      <w:pPr>
        <w:snapToGrid w:val="0"/>
        <w:spacing w:beforeLines="50" w:before="120" w:line="360" w:lineRule="exact"/>
        <w:ind w:firstLineChars="200" w:firstLine="420"/>
        <w:rPr>
          <w:color w:val="000000" w:themeColor="text1"/>
          <w:szCs w:val="21"/>
          <w:lang w:val="zh-CN"/>
        </w:rPr>
      </w:pPr>
      <w:r w:rsidRPr="002E60B9">
        <w:rPr>
          <w:color w:val="000000" w:themeColor="text1"/>
          <w:szCs w:val="21"/>
        </w:rPr>
        <w:t>（</w:t>
      </w:r>
      <w:r w:rsidRPr="002E60B9">
        <w:rPr>
          <w:color w:val="000000" w:themeColor="text1"/>
          <w:szCs w:val="21"/>
        </w:rPr>
        <w:t>5</w:t>
      </w:r>
      <w:r w:rsidRPr="002E60B9">
        <w:rPr>
          <w:color w:val="000000" w:themeColor="text1"/>
          <w:szCs w:val="21"/>
        </w:rPr>
        <w:t>）</w:t>
      </w:r>
      <w:r w:rsidRPr="002E60B9">
        <w:rPr>
          <w:color w:val="000000" w:themeColor="text1"/>
          <w:szCs w:val="21"/>
          <w:lang w:val="zh-CN"/>
        </w:rPr>
        <w:t>我方</w:t>
      </w:r>
      <w:r w:rsidRPr="002E60B9">
        <w:rPr>
          <w:color w:val="000000" w:themeColor="text1"/>
          <w:szCs w:val="21"/>
        </w:rPr>
        <w:t>承诺</w:t>
      </w:r>
      <w:r w:rsidRPr="002E60B9">
        <w:rPr>
          <w:color w:val="000000" w:themeColor="text1"/>
          <w:szCs w:val="21"/>
          <w:lang w:val="zh-CN"/>
        </w:rPr>
        <w:t>具有履行本项目合同所必需的设备和专业技术能力。</w:t>
      </w:r>
    </w:p>
    <w:p w14:paraId="5E94DA78"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6</w:t>
      </w:r>
      <w:r w:rsidRPr="002E60B9">
        <w:rPr>
          <w:rFonts w:hint="eastAsia"/>
          <w:color w:val="000000" w:themeColor="text1"/>
          <w:szCs w:val="21"/>
        </w:rPr>
        <w:t>）我方承诺</w:t>
      </w:r>
      <w:r w:rsidRPr="002E60B9">
        <w:rPr>
          <w:color w:val="000000" w:themeColor="text1"/>
          <w:szCs w:val="21"/>
        </w:rPr>
        <w:t>未被列入失信被执行人、重大税收违法失信主体、政府采购严重违法失信行为记录名单</w:t>
      </w:r>
      <w:r w:rsidRPr="002E60B9">
        <w:rPr>
          <w:rFonts w:hint="eastAsia"/>
          <w:color w:val="000000" w:themeColor="text1"/>
          <w:szCs w:val="21"/>
        </w:rPr>
        <w:t>，如我方提供的声明不实，则接受本次响应作为否决响应的处理，</w:t>
      </w:r>
      <w:r w:rsidRPr="002E60B9">
        <w:rPr>
          <w:color w:val="000000" w:themeColor="text1"/>
          <w:szCs w:val="21"/>
        </w:rPr>
        <w:t>并根据财库〔</w:t>
      </w:r>
      <w:r w:rsidRPr="002E60B9">
        <w:rPr>
          <w:color w:val="000000" w:themeColor="text1"/>
          <w:szCs w:val="21"/>
        </w:rPr>
        <w:t>2016</w:t>
      </w:r>
      <w:r w:rsidRPr="002E60B9">
        <w:rPr>
          <w:color w:val="000000" w:themeColor="text1"/>
          <w:szCs w:val="21"/>
        </w:rPr>
        <w:t>〕</w:t>
      </w:r>
      <w:r w:rsidRPr="002E60B9">
        <w:rPr>
          <w:color w:val="000000" w:themeColor="text1"/>
          <w:szCs w:val="21"/>
        </w:rPr>
        <w:t>125</w:t>
      </w:r>
      <w:r w:rsidRPr="002E60B9">
        <w:rPr>
          <w:color w:val="000000" w:themeColor="text1"/>
          <w:szCs w:val="21"/>
        </w:rPr>
        <w:t>号《财政部关于在政府采购活动中查询及使用信用记录有关问题的通知》规定接受失信联合惩戒。</w:t>
      </w:r>
    </w:p>
    <w:p w14:paraId="22C27665"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rFonts w:hint="eastAsia"/>
          <w:color w:val="000000" w:themeColor="text1"/>
          <w:szCs w:val="21"/>
        </w:rPr>
        <w:t>（</w:t>
      </w:r>
      <w:r w:rsidRPr="002E60B9">
        <w:rPr>
          <w:rFonts w:hint="eastAsia"/>
          <w:color w:val="000000" w:themeColor="text1"/>
          <w:szCs w:val="21"/>
        </w:rPr>
        <w:t>7</w:t>
      </w:r>
      <w:r w:rsidRPr="002E60B9">
        <w:rPr>
          <w:rFonts w:hint="eastAsia"/>
          <w:color w:val="000000" w:themeColor="text1"/>
          <w:szCs w:val="21"/>
        </w:rPr>
        <w:t>）我方承诺成交后按</w:t>
      </w:r>
      <w:r w:rsidRPr="002E60B9">
        <w:rPr>
          <w:color w:val="000000" w:themeColor="text1"/>
          <w:szCs w:val="21"/>
        </w:rPr>
        <w:t>规定缴纳代理服务费</w:t>
      </w:r>
      <w:r w:rsidRPr="002E60B9">
        <w:rPr>
          <w:rFonts w:hint="eastAsia"/>
          <w:color w:val="000000" w:themeColor="text1"/>
          <w:szCs w:val="21"/>
        </w:rPr>
        <w:t>。如未按时缴纳，</w:t>
      </w:r>
      <w:r w:rsidRPr="002E60B9">
        <w:rPr>
          <w:color w:val="000000" w:themeColor="text1"/>
          <w:szCs w:val="21"/>
        </w:rPr>
        <w:t>贵方可</w:t>
      </w:r>
      <w:r w:rsidRPr="002E60B9">
        <w:rPr>
          <w:rFonts w:hint="eastAsia"/>
          <w:color w:val="000000" w:themeColor="text1"/>
          <w:szCs w:val="21"/>
        </w:rPr>
        <w:t>不退还</w:t>
      </w:r>
      <w:r w:rsidRPr="002E60B9">
        <w:rPr>
          <w:color w:val="000000" w:themeColor="text1"/>
          <w:szCs w:val="21"/>
        </w:rPr>
        <w:t>我</w:t>
      </w:r>
      <w:r w:rsidRPr="002E60B9">
        <w:rPr>
          <w:rFonts w:hint="eastAsia"/>
          <w:color w:val="000000" w:themeColor="text1"/>
          <w:szCs w:val="21"/>
        </w:rPr>
        <w:t>方</w:t>
      </w:r>
      <w:r w:rsidRPr="002E60B9">
        <w:rPr>
          <w:color w:val="000000" w:themeColor="text1"/>
          <w:szCs w:val="21"/>
        </w:rPr>
        <w:t>提交的谈判保证金</w:t>
      </w:r>
      <w:r w:rsidRPr="002E60B9">
        <w:rPr>
          <w:rFonts w:hint="eastAsia"/>
          <w:color w:val="000000" w:themeColor="text1"/>
          <w:szCs w:val="21"/>
        </w:rPr>
        <w:t>，并从中</w:t>
      </w:r>
      <w:r w:rsidRPr="002E60B9">
        <w:rPr>
          <w:color w:val="000000" w:themeColor="text1"/>
          <w:szCs w:val="21"/>
        </w:rPr>
        <w:t>扣除</w:t>
      </w:r>
      <w:r w:rsidRPr="002E60B9">
        <w:rPr>
          <w:rFonts w:hint="eastAsia"/>
          <w:color w:val="000000" w:themeColor="text1"/>
          <w:szCs w:val="21"/>
        </w:rPr>
        <w:t>代理服务费。</w:t>
      </w:r>
    </w:p>
    <w:p w14:paraId="78C5562D" w14:textId="77777777" w:rsidR="00A422DF" w:rsidRPr="002E60B9" w:rsidRDefault="002E60B9">
      <w:pPr>
        <w:snapToGrid w:val="0"/>
        <w:spacing w:beforeLines="50" w:before="120" w:line="360" w:lineRule="exact"/>
        <w:ind w:firstLineChars="200" w:firstLine="420"/>
        <w:rPr>
          <w:color w:val="000000" w:themeColor="text1"/>
          <w:szCs w:val="21"/>
        </w:rPr>
      </w:pPr>
      <w:r w:rsidRPr="002E60B9">
        <w:rPr>
          <w:color w:val="000000" w:themeColor="text1"/>
          <w:szCs w:val="21"/>
        </w:rPr>
        <w:t>我方对以上声明负全部法律责任。如有虚假或隐瞒，我方愿意承担一切后果，并不再寻求任何旨在减轻或免除法律责任的辩解。</w:t>
      </w:r>
    </w:p>
    <w:p w14:paraId="2ADD6733" w14:textId="77777777" w:rsidR="00A422DF" w:rsidRPr="002E60B9" w:rsidRDefault="00A422DF">
      <w:pPr>
        <w:snapToGrid w:val="0"/>
        <w:spacing w:beforeLines="50" w:before="120" w:line="360" w:lineRule="exact"/>
        <w:ind w:firstLineChars="200" w:firstLine="420"/>
        <w:rPr>
          <w:color w:val="000000" w:themeColor="text1"/>
          <w:szCs w:val="21"/>
        </w:rPr>
      </w:pPr>
    </w:p>
    <w:p w14:paraId="7E5A8975" w14:textId="77777777" w:rsidR="00A422DF" w:rsidRPr="002E60B9" w:rsidRDefault="002E60B9">
      <w:pPr>
        <w:snapToGrid w:val="0"/>
        <w:spacing w:beforeLines="50" w:before="120" w:after="50" w:line="360" w:lineRule="exact"/>
        <w:ind w:firstLineChars="1700" w:firstLine="3570"/>
        <w:rPr>
          <w:color w:val="000000" w:themeColor="text1"/>
          <w:szCs w:val="21"/>
        </w:rPr>
      </w:pPr>
      <w:bookmarkStart w:id="120" w:name="_Hlk89181199"/>
      <w:r w:rsidRPr="002E60B9">
        <w:rPr>
          <w:color w:val="000000" w:themeColor="text1"/>
          <w:szCs w:val="21"/>
        </w:rPr>
        <w:t>供应商</w:t>
      </w:r>
      <w:r w:rsidRPr="002E60B9">
        <w:rPr>
          <w:rFonts w:hint="eastAsia"/>
          <w:color w:val="000000" w:themeColor="text1"/>
          <w:szCs w:val="21"/>
        </w:rPr>
        <w:t>名称（电子签章）</w:t>
      </w:r>
      <w:r w:rsidRPr="002E60B9">
        <w:rPr>
          <w:color w:val="000000" w:themeColor="text1"/>
          <w:szCs w:val="21"/>
        </w:rPr>
        <w:t>：</w:t>
      </w:r>
      <w:r w:rsidRPr="002E60B9">
        <w:rPr>
          <w:color w:val="000000" w:themeColor="text1"/>
          <w:szCs w:val="21"/>
          <w:u w:val="single"/>
        </w:rPr>
        <w:t xml:space="preserve">                </w:t>
      </w:r>
    </w:p>
    <w:p w14:paraId="355BC292" w14:textId="77777777" w:rsidR="00A422DF" w:rsidRPr="002E60B9" w:rsidRDefault="002E60B9">
      <w:pPr>
        <w:snapToGrid w:val="0"/>
        <w:spacing w:beforeLines="50" w:before="120" w:after="50" w:line="360" w:lineRule="exact"/>
        <w:ind w:firstLineChars="100" w:firstLine="210"/>
        <w:rPr>
          <w:color w:val="000000" w:themeColor="text1"/>
          <w:szCs w:val="21"/>
        </w:rPr>
      </w:pPr>
      <w:r w:rsidRPr="002E60B9">
        <w:rPr>
          <w:color w:val="000000" w:themeColor="text1"/>
          <w:szCs w:val="21"/>
        </w:rPr>
        <w:t xml:space="preserve">                                          </w:t>
      </w:r>
      <w:r w:rsidRPr="002E60B9">
        <w:rPr>
          <w:color w:val="000000" w:themeColor="text1"/>
          <w:szCs w:val="21"/>
        </w:rPr>
        <w:t>年</w:t>
      </w:r>
      <w:r w:rsidRPr="002E60B9">
        <w:rPr>
          <w:color w:val="000000" w:themeColor="text1"/>
          <w:szCs w:val="21"/>
        </w:rPr>
        <w:t xml:space="preserve">    </w:t>
      </w:r>
      <w:r w:rsidRPr="002E60B9">
        <w:rPr>
          <w:color w:val="000000" w:themeColor="text1"/>
          <w:szCs w:val="21"/>
        </w:rPr>
        <w:t>月</w:t>
      </w:r>
      <w:r w:rsidRPr="002E60B9">
        <w:rPr>
          <w:color w:val="000000" w:themeColor="text1"/>
          <w:szCs w:val="21"/>
        </w:rPr>
        <w:t xml:space="preserve">    </w:t>
      </w:r>
      <w:r w:rsidRPr="002E60B9">
        <w:rPr>
          <w:color w:val="000000" w:themeColor="text1"/>
          <w:szCs w:val="21"/>
        </w:rPr>
        <w:t>日</w:t>
      </w:r>
    </w:p>
    <w:bookmarkEnd w:id="120"/>
    <w:p w14:paraId="6A1113FF" w14:textId="77777777" w:rsidR="00A422DF" w:rsidRPr="002E60B9" w:rsidRDefault="00A422DF">
      <w:pPr>
        <w:snapToGrid w:val="0"/>
        <w:spacing w:beforeLines="50" w:before="120" w:after="50" w:line="360" w:lineRule="exact"/>
        <w:ind w:firstLineChars="100" w:firstLine="210"/>
        <w:rPr>
          <w:color w:val="000000" w:themeColor="text1"/>
          <w:szCs w:val="21"/>
        </w:rPr>
      </w:pPr>
    </w:p>
    <w:p w14:paraId="3645D8A5" w14:textId="77777777" w:rsidR="00A422DF" w:rsidRPr="002E60B9" w:rsidRDefault="00A422DF">
      <w:pPr>
        <w:spacing w:line="360" w:lineRule="auto"/>
        <w:rPr>
          <w:color w:val="000000" w:themeColor="text1"/>
        </w:rPr>
      </w:pPr>
      <w:bookmarkStart w:id="121" w:name="_Hlk21623528"/>
    </w:p>
    <w:bookmarkEnd w:id="121"/>
    <w:p w14:paraId="315BB297" w14:textId="77777777" w:rsidR="00A422DF" w:rsidRPr="002E60B9" w:rsidRDefault="002E60B9">
      <w:pPr>
        <w:snapToGrid w:val="0"/>
        <w:spacing w:beforeLines="50" w:before="120" w:after="50" w:line="440" w:lineRule="exact"/>
        <w:rPr>
          <w:color w:val="000000" w:themeColor="text1"/>
          <w:szCs w:val="21"/>
        </w:rPr>
      </w:pPr>
      <w:r w:rsidRPr="002E60B9">
        <w:rPr>
          <w:color w:val="000000" w:themeColor="text1"/>
          <w:szCs w:val="21"/>
        </w:rPr>
        <w:br w:type="page"/>
      </w:r>
      <w:r w:rsidRPr="002E60B9">
        <w:rPr>
          <w:rFonts w:hint="eastAsia"/>
          <w:color w:val="000000" w:themeColor="text1"/>
          <w:szCs w:val="21"/>
        </w:rPr>
        <w:lastRenderedPageBreak/>
        <w:t>2</w:t>
      </w:r>
      <w:r w:rsidRPr="002E60B9">
        <w:rPr>
          <w:color w:val="000000" w:themeColor="text1"/>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22" w:name="_Hlk89181279"/>
      <w:r w:rsidRPr="002E60B9">
        <w:rPr>
          <w:color w:val="000000" w:themeColor="text1"/>
          <w:szCs w:val="21"/>
        </w:rPr>
        <w:t>供应商</w:t>
      </w:r>
      <w:r w:rsidRPr="002E60B9">
        <w:rPr>
          <w:rFonts w:hint="eastAsia"/>
          <w:color w:val="000000" w:themeColor="text1"/>
          <w:szCs w:val="21"/>
        </w:rPr>
        <w:t>电子签章</w:t>
      </w:r>
      <w:bookmarkEnd w:id="122"/>
      <w:r w:rsidRPr="002E60B9">
        <w:rPr>
          <w:color w:val="000000" w:themeColor="text1"/>
          <w:szCs w:val="21"/>
        </w:rPr>
        <w:t>）</w:t>
      </w:r>
      <w:r w:rsidRPr="002E60B9">
        <w:rPr>
          <w:rFonts w:hint="eastAsia"/>
          <w:color w:val="000000" w:themeColor="text1"/>
          <w:szCs w:val="21"/>
        </w:rPr>
        <w:t>。</w:t>
      </w:r>
    </w:p>
    <w:p w14:paraId="67465546" w14:textId="77777777" w:rsidR="00A422DF" w:rsidRPr="002E60B9" w:rsidRDefault="00A422DF">
      <w:pPr>
        <w:snapToGrid w:val="0"/>
        <w:spacing w:beforeLines="50" w:before="120" w:after="50" w:line="440" w:lineRule="exact"/>
        <w:rPr>
          <w:color w:val="000000" w:themeColor="text1"/>
          <w:szCs w:val="21"/>
        </w:rPr>
      </w:pPr>
      <w:bookmarkStart w:id="123" w:name="_Hlk21623558"/>
    </w:p>
    <w:p w14:paraId="4A7CE1B3" w14:textId="77777777" w:rsidR="00A422DF" w:rsidRPr="002E60B9" w:rsidRDefault="002E60B9">
      <w:pPr>
        <w:snapToGrid w:val="0"/>
        <w:spacing w:beforeLines="50" w:before="120" w:after="50" w:line="440" w:lineRule="exact"/>
        <w:rPr>
          <w:b/>
          <w:color w:val="000000" w:themeColor="text1"/>
          <w:szCs w:val="21"/>
        </w:rPr>
      </w:pPr>
      <w:r w:rsidRPr="002E60B9">
        <w:rPr>
          <w:rFonts w:hint="eastAsia"/>
          <w:color w:val="000000" w:themeColor="text1"/>
          <w:szCs w:val="21"/>
        </w:rPr>
        <w:t>3</w:t>
      </w:r>
      <w:r w:rsidRPr="002E60B9">
        <w:rPr>
          <w:color w:val="000000" w:themeColor="text1"/>
          <w:szCs w:val="21"/>
        </w:rPr>
        <w:t>．财务状况报告（表）复印件或银行出具的资信证明复印件。</w:t>
      </w:r>
      <w:r w:rsidRPr="002E60B9">
        <w:rPr>
          <w:color w:val="000000" w:themeColor="text1"/>
        </w:rPr>
        <w:t>对于从取得营业执照时间起到截标时间为止不足</w:t>
      </w:r>
      <w:r w:rsidRPr="002E60B9">
        <w:rPr>
          <w:color w:val="000000" w:themeColor="text1"/>
        </w:rPr>
        <w:t>1</w:t>
      </w:r>
      <w:r w:rsidRPr="002E60B9">
        <w:rPr>
          <w:color w:val="000000" w:themeColor="text1"/>
        </w:rPr>
        <w:t>年的供应商，只需提交</w:t>
      </w:r>
      <w:r w:rsidRPr="002E60B9">
        <w:rPr>
          <w:color w:val="000000" w:themeColor="text1"/>
          <w:szCs w:val="21"/>
        </w:rPr>
        <w:t>截标时间前一个月的财务状况报告（表）复印件。（按</w:t>
      </w:r>
      <w:r w:rsidRPr="002E60B9">
        <w:rPr>
          <w:color w:val="000000" w:themeColor="text1"/>
          <w:szCs w:val="21"/>
        </w:rPr>
        <w:t>“</w:t>
      </w:r>
      <w:r w:rsidRPr="002E60B9">
        <w:rPr>
          <w:color w:val="000000" w:themeColor="text1"/>
          <w:szCs w:val="21"/>
        </w:rPr>
        <w:t>评审方法及标准</w:t>
      </w:r>
      <w:r w:rsidRPr="002E60B9">
        <w:rPr>
          <w:color w:val="000000" w:themeColor="text1"/>
          <w:szCs w:val="21"/>
        </w:rPr>
        <w:t>” “</w:t>
      </w:r>
      <w:r w:rsidRPr="002E60B9">
        <w:rPr>
          <w:color w:val="000000" w:themeColor="text1"/>
          <w:szCs w:val="21"/>
        </w:rPr>
        <w:t>资格审查表</w:t>
      </w:r>
      <w:r w:rsidRPr="002E60B9">
        <w:rPr>
          <w:color w:val="000000" w:themeColor="text1"/>
          <w:szCs w:val="21"/>
        </w:rPr>
        <w:t>”</w:t>
      </w:r>
      <w:r w:rsidRPr="002E60B9">
        <w:rPr>
          <w:color w:val="000000" w:themeColor="text1"/>
          <w:szCs w:val="21"/>
        </w:rPr>
        <w:t>规定提供）。（加盖供应商</w:t>
      </w:r>
      <w:r w:rsidRPr="002E60B9">
        <w:rPr>
          <w:rFonts w:hint="eastAsia"/>
          <w:color w:val="000000" w:themeColor="text1"/>
          <w:szCs w:val="21"/>
        </w:rPr>
        <w:t>电子签章</w:t>
      </w:r>
      <w:r w:rsidRPr="002E60B9">
        <w:rPr>
          <w:color w:val="000000" w:themeColor="text1"/>
          <w:szCs w:val="21"/>
        </w:rPr>
        <w:t>）</w:t>
      </w:r>
      <w:r w:rsidRPr="002E60B9">
        <w:rPr>
          <w:rFonts w:hint="eastAsia"/>
          <w:color w:val="000000" w:themeColor="text1"/>
          <w:szCs w:val="21"/>
        </w:rPr>
        <w:t>。</w:t>
      </w:r>
    </w:p>
    <w:bookmarkEnd w:id="123"/>
    <w:p w14:paraId="2DF1D22E" w14:textId="77777777" w:rsidR="00A422DF" w:rsidRPr="002E60B9" w:rsidRDefault="00A422DF">
      <w:pPr>
        <w:snapToGrid w:val="0"/>
        <w:spacing w:beforeLines="50" w:before="120" w:after="50" w:line="440" w:lineRule="exact"/>
        <w:rPr>
          <w:color w:val="000000" w:themeColor="text1"/>
          <w:szCs w:val="21"/>
        </w:rPr>
      </w:pPr>
    </w:p>
    <w:p w14:paraId="0EB5F5C7" w14:textId="77777777" w:rsidR="00A422DF" w:rsidRPr="002E60B9" w:rsidRDefault="002E60B9">
      <w:pPr>
        <w:snapToGrid w:val="0"/>
        <w:spacing w:before="50" w:afterLines="50" w:after="120" w:line="440" w:lineRule="exact"/>
        <w:jc w:val="left"/>
        <w:rPr>
          <w:b/>
          <w:color w:val="000000" w:themeColor="text1"/>
          <w:szCs w:val="21"/>
        </w:rPr>
      </w:pPr>
      <w:r w:rsidRPr="002E60B9">
        <w:rPr>
          <w:rFonts w:hint="eastAsia"/>
          <w:color w:val="000000" w:themeColor="text1"/>
          <w:szCs w:val="21"/>
        </w:rPr>
        <w:t>4</w:t>
      </w:r>
      <w:r w:rsidRPr="002E60B9">
        <w:rPr>
          <w:color w:val="000000" w:themeColor="text1"/>
          <w:szCs w:val="21"/>
        </w:rPr>
        <w:t>．</w:t>
      </w:r>
      <w:r w:rsidRPr="002E60B9">
        <w:rPr>
          <w:color w:val="000000" w:themeColor="text1"/>
        </w:rPr>
        <w:t>依法缴纳税费证明和社会保险缴纳证明材料</w:t>
      </w:r>
      <w:r w:rsidRPr="002E60B9">
        <w:rPr>
          <w:rFonts w:hint="eastAsia"/>
          <w:color w:val="000000" w:themeColor="text1"/>
        </w:rPr>
        <w:t>。</w:t>
      </w:r>
      <w:r w:rsidRPr="002E60B9">
        <w:rPr>
          <w:color w:val="000000" w:themeColor="text1"/>
        </w:rPr>
        <w:t>供应商成立不足</w:t>
      </w:r>
      <w:r w:rsidRPr="002E60B9">
        <w:rPr>
          <w:rFonts w:hint="eastAsia"/>
          <w:color w:val="000000" w:themeColor="text1"/>
        </w:rPr>
        <w:t>1</w:t>
      </w:r>
      <w:r w:rsidRPr="002E60B9">
        <w:rPr>
          <w:rFonts w:hint="eastAsia"/>
          <w:color w:val="000000" w:themeColor="text1"/>
        </w:rPr>
        <w:t>个月的，无须提供</w:t>
      </w:r>
      <w:r w:rsidRPr="002E60B9">
        <w:rPr>
          <w:color w:val="000000" w:themeColor="text1"/>
        </w:rPr>
        <w:t>缴纳税费证明及社保缴费证明</w:t>
      </w:r>
      <w:r w:rsidRPr="002E60B9">
        <w:rPr>
          <w:rFonts w:hint="eastAsia"/>
          <w:color w:val="000000" w:themeColor="text1"/>
        </w:rPr>
        <w:t>。</w:t>
      </w:r>
      <w:r w:rsidRPr="002E60B9">
        <w:rPr>
          <w:color w:val="000000" w:themeColor="text1"/>
        </w:rPr>
        <w:t>依法免税或不需要缴纳社会保障资金的供应商，须提供相应文件证明其依法免税或不需要缴纳社会保障资金。</w:t>
      </w:r>
      <w:r w:rsidRPr="002E60B9">
        <w:rPr>
          <w:color w:val="000000" w:themeColor="text1"/>
          <w:szCs w:val="21"/>
        </w:rPr>
        <w:t>（按</w:t>
      </w:r>
      <w:r w:rsidRPr="002E60B9">
        <w:rPr>
          <w:color w:val="000000" w:themeColor="text1"/>
          <w:szCs w:val="21"/>
        </w:rPr>
        <w:t>“</w:t>
      </w:r>
      <w:r w:rsidRPr="002E60B9">
        <w:rPr>
          <w:color w:val="000000" w:themeColor="text1"/>
          <w:szCs w:val="21"/>
        </w:rPr>
        <w:t>评审方法及标准</w:t>
      </w:r>
      <w:r w:rsidRPr="002E60B9">
        <w:rPr>
          <w:color w:val="000000" w:themeColor="text1"/>
          <w:szCs w:val="21"/>
        </w:rPr>
        <w:t>” “</w:t>
      </w:r>
      <w:r w:rsidRPr="002E60B9">
        <w:rPr>
          <w:color w:val="000000" w:themeColor="text1"/>
          <w:szCs w:val="21"/>
        </w:rPr>
        <w:t>资格性检查表</w:t>
      </w:r>
      <w:r w:rsidRPr="002E60B9">
        <w:rPr>
          <w:color w:val="000000" w:themeColor="text1"/>
          <w:szCs w:val="21"/>
        </w:rPr>
        <w:t>”</w:t>
      </w:r>
      <w:r w:rsidRPr="002E60B9">
        <w:rPr>
          <w:color w:val="000000" w:themeColor="text1"/>
          <w:szCs w:val="21"/>
        </w:rPr>
        <w:t>规定提供）（加盖供应商</w:t>
      </w:r>
      <w:r w:rsidRPr="002E60B9">
        <w:rPr>
          <w:rFonts w:hint="eastAsia"/>
          <w:color w:val="000000" w:themeColor="text1"/>
          <w:szCs w:val="21"/>
        </w:rPr>
        <w:t>电子签章</w:t>
      </w:r>
      <w:r w:rsidRPr="002E60B9">
        <w:rPr>
          <w:color w:val="000000" w:themeColor="text1"/>
          <w:szCs w:val="21"/>
        </w:rPr>
        <w:t>）</w:t>
      </w:r>
      <w:r w:rsidRPr="002E60B9">
        <w:rPr>
          <w:rFonts w:hint="eastAsia"/>
          <w:color w:val="000000" w:themeColor="text1"/>
          <w:szCs w:val="21"/>
        </w:rPr>
        <w:t>。</w:t>
      </w:r>
    </w:p>
    <w:p w14:paraId="25A570AB" w14:textId="77777777" w:rsidR="00A422DF" w:rsidRPr="002E60B9" w:rsidRDefault="00A422DF">
      <w:pPr>
        <w:snapToGrid w:val="0"/>
        <w:spacing w:before="50" w:afterLines="50" w:after="120" w:line="440" w:lineRule="exact"/>
        <w:jc w:val="left"/>
        <w:rPr>
          <w:color w:val="000000" w:themeColor="text1"/>
        </w:rPr>
      </w:pPr>
    </w:p>
    <w:p w14:paraId="15D8B0F0" w14:textId="77777777" w:rsidR="00A422DF" w:rsidRPr="002E60B9" w:rsidRDefault="002E60B9">
      <w:pPr>
        <w:pStyle w:val="ab"/>
        <w:tabs>
          <w:tab w:val="left" w:pos="2127"/>
        </w:tabs>
        <w:spacing w:line="340" w:lineRule="exact"/>
        <w:rPr>
          <w:b/>
          <w:color w:val="000000" w:themeColor="text1"/>
        </w:rPr>
      </w:pPr>
      <w:r w:rsidRPr="002E60B9">
        <w:rPr>
          <w:rFonts w:ascii="Times New Roman" w:hAnsi="Times New Roman" w:cs="Times New Roman" w:hint="eastAsia"/>
          <w:color w:val="000000" w:themeColor="text1"/>
        </w:rPr>
        <w:t>5</w:t>
      </w:r>
      <w:r w:rsidRPr="002E60B9">
        <w:rPr>
          <w:rFonts w:ascii="Times New Roman" w:hAnsi="Times New Roman" w:cs="Times New Roman"/>
          <w:color w:val="000000" w:themeColor="text1"/>
        </w:rPr>
        <w:t>．具备法律、行政法规规定的其他要求的证明材料（按</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评审方法及标准</w:t>
      </w:r>
      <w:r w:rsidRPr="002E60B9">
        <w:rPr>
          <w:rFonts w:ascii="Times New Roman" w:hAnsi="Times New Roman" w:cs="Times New Roman"/>
          <w:color w:val="000000" w:themeColor="text1"/>
        </w:rPr>
        <w:t>” “</w:t>
      </w:r>
      <w:r w:rsidRPr="002E60B9">
        <w:rPr>
          <w:rFonts w:ascii="Times New Roman" w:hAnsi="Times New Roman" w:cs="Times New Roman"/>
          <w:color w:val="000000" w:themeColor="text1"/>
        </w:rPr>
        <w:t>资格性检查表</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规定提供）。</w:t>
      </w:r>
      <w:r w:rsidRPr="002E60B9">
        <w:rPr>
          <w:rFonts w:hint="eastAsia"/>
          <w:b/>
          <w:color w:val="000000" w:themeColor="text1"/>
        </w:rPr>
        <w:t>（如采购文件有要求时提供）</w:t>
      </w:r>
    </w:p>
    <w:p w14:paraId="50BE75BB" w14:textId="77777777" w:rsidR="00A422DF" w:rsidRPr="002E60B9" w:rsidRDefault="00A422DF">
      <w:pPr>
        <w:pStyle w:val="ab"/>
        <w:tabs>
          <w:tab w:val="left" w:pos="2127"/>
        </w:tabs>
        <w:spacing w:line="340" w:lineRule="exact"/>
        <w:rPr>
          <w:b/>
          <w:color w:val="000000" w:themeColor="text1"/>
        </w:rPr>
      </w:pPr>
    </w:p>
    <w:p w14:paraId="42F01E8A" w14:textId="77777777" w:rsidR="00A422DF" w:rsidRPr="002E60B9" w:rsidRDefault="002E60B9">
      <w:pPr>
        <w:rPr>
          <w:color w:val="000000" w:themeColor="text1"/>
        </w:rPr>
      </w:pPr>
      <w:r w:rsidRPr="002E60B9">
        <w:rPr>
          <w:rFonts w:hint="eastAsia"/>
          <w:color w:val="000000" w:themeColor="text1"/>
        </w:rPr>
        <w:t>6</w:t>
      </w:r>
      <w:r w:rsidRPr="002E60B9">
        <w:rPr>
          <w:color w:val="000000" w:themeColor="text1"/>
        </w:rPr>
        <w:t>．满足供应商特定资格条件的其他证明材料加盖供应商</w:t>
      </w:r>
      <w:r w:rsidRPr="002E60B9">
        <w:rPr>
          <w:rFonts w:hint="eastAsia"/>
          <w:color w:val="000000" w:themeColor="text1"/>
        </w:rPr>
        <w:t>电子签章</w:t>
      </w:r>
      <w:r w:rsidRPr="002E60B9">
        <w:rPr>
          <w:color w:val="000000" w:themeColor="text1"/>
        </w:rPr>
        <w:t>（按</w:t>
      </w:r>
      <w:r w:rsidRPr="002E60B9">
        <w:rPr>
          <w:color w:val="000000" w:themeColor="text1"/>
        </w:rPr>
        <w:t>“</w:t>
      </w:r>
      <w:r w:rsidRPr="002E60B9">
        <w:rPr>
          <w:color w:val="000000" w:themeColor="text1"/>
        </w:rPr>
        <w:t>评审方法及标准</w:t>
      </w:r>
      <w:r w:rsidRPr="002E60B9">
        <w:rPr>
          <w:color w:val="000000" w:themeColor="text1"/>
        </w:rPr>
        <w:t>” “</w:t>
      </w:r>
      <w:r w:rsidRPr="002E60B9">
        <w:rPr>
          <w:color w:val="000000" w:themeColor="text1"/>
        </w:rPr>
        <w:t>资格性检查表</w:t>
      </w:r>
      <w:r w:rsidRPr="002E60B9">
        <w:rPr>
          <w:color w:val="000000" w:themeColor="text1"/>
        </w:rPr>
        <w:t>”</w:t>
      </w:r>
      <w:r w:rsidRPr="002E60B9">
        <w:rPr>
          <w:color w:val="000000" w:themeColor="text1"/>
        </w:rPr>
        <w:t>规定提供）。</w:t>
      </w:r>
      <w:r w:rsidRPr="002E60B9">
        <w:rPr>
          <w:rFonts w:hint="eastAsia"/>
          <w:b/>
          <w:color w:val="000000" w:themeColor="text1"/>
        </w:rPr>
        <w:t>（如采购文件有要求时提供）</w:t>
      </w:r>
    </w:p>
    <w:p w14:paraId="03EC7491" w14:textId="77777777" w:rsidR="00A422DF" w:rsidRPr="002E60B9" w:rsidRDefault="002E60B9">
      <w:pPr>
        <w:snapToGrid w:val="0"/>
        <w:spacing w:before="50" w:afterLines="50" w:after="120" w:line="360" w:lineRule="auto"/>
        <w:jc w:val="left"/>
        <w:rPr>
          <w:color w:val="000000" w:themeColor="text1"/>
          <w:szCs w:val="21"/>
        </w:rPr>
      </w:pPr>
      <w:r w:rsidRPr="002E60B9">
        <w:rPr>
          <w:color w:val="000000" w:themeColor="text1"/>
        </w:rPr>
        <w:br w:type="page"/>
      </w:r>
      <w:r w:rsidRPr="002E60B9">
        <w:rPr>
          <w:rFonts w:hint="eastAsia"/>
          <w:color w:val="000000" w:themeColor="text1"/>
          <w:szCs w:val="21"/>
        </w:rPr>
        <w:lastRenderedPageBreak/>
        <w:t>6</w:t>
      </w:r>
      <w:r w:rsidRPr="002E60B9">
        <w:rPr>
          <w:color w:val="000000" w:themeColor="text1"/>
          <w:szCs w:val="21"/>
        </w:rPr>
        <w:t>.1</w:t>
      </w:r>
      <w:r w:rsidRPr="002E60B9">
        <w:rPr>
          <w:rFonts w:hint="eastAsia"/>
          <w:color w:val="000000" w:themeColor="text1"/>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2E60B9" w:rsidRPr="002E60B9" w14:paraId="3D264905"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1D320E"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EB1EEE"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74DB00"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1C5A9D"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9E17B9"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备注</w:t>
            </w:r>
          </w:p>
        </w:tc>
      </w:tr>
      <w:tr w:rsidR="002E60B9" w:rsidRPr="002E60B9" w14:paraId="37CE4B7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713D4C"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5AA227" w14:textId="77777777" w:rsidR="00A422DF" w:rsidRPr="002E60B9" w:rsidRDefault="00A422DF">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CA4D06" w14:textId="77777777" w:rsidR="00A422DF" w:rsidRPr="002E60B9" w:rsidRDefault="00A422DF">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EABB082" w14:textId="77777777" w:rsidR="00A422DF" w:rsidRPr="002E60B9" w:rsidRDefault="00A422DF">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283388" w14:textId="77777777" w:rsidR="00A422DF" w:rsidRPr="002E60B9" w:rsidRDefault="00A422DF">
            <w:pPr>
              <w:spacing w:line="360" w:lineRule="auto"/>
              <w:jc w:val="center"/>
              <w:rPr>
                <w:color w:val="000000" w:themeColor="text1"/>
                <w:szCs w:val="21"/>
              </w:rPr>
            </w:pPr>
          </w:p>
        </w:tc>
      </w:tr>
      <w:tr w:rsidR="002E60B9" w:rsidRPr="002E60B9" w14:paraId="2CD1BC6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3DD4062"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A5CC4F" w14:textId="77777777" w:rsidR="00A422DF" w:rsidRPr="002E60B9" w:rsidRDefault="00A422DF">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DD50E2" w14:textId="77777777" w:rsidR="00A422DF" w:rsidRPr="002E60B9" w:rsidRDefault="00A422DF">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E0B6F8" w14:textId="77777777" w:rsidR="00A422DF" w:rsidRPr="002E60B9" w:rsidRDefault="00A422DF">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C6338A" w14:textId="77777777" w:rsidR="00A422DF" w:rsidRPr="002E60B9" w:rsidRDefault="00A422DF">
            <w:pPr>
              <w:spacing w:line="360" w:lineRule="auto"/>
              <w:jc w:val="center"/>
              <w:rPr>
                <w:color w:val="000000" w:themeColor="text1"/>
                <w:szCs w:val="21"/>
              </w:rPr>
            </w:pPr>
          </w:p>
        </w:tc>
      </w:tr>
      <w:tr w:rsidR="002E60B9" w:rsidRPr="002E60B9" w14:paraId="47DBC54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D19469"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20F651" w14:textId="77777777" w:rsidR="00A422DF" w:rsidRPr="002E60B9" w:rsidRDefault="00A422DF">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2BAFFD" w14:textId="77777777" w:rsidR="00A422DF" w:rsidRPr="002E60B9" w:rsidRDefault="00A422DF">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364E04" w14:textId="77777777" w:rsidR="00A422DF" w:rsidRPr="002E60B9" w:rsidRDefault="00A422DF">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72110A" w14:textId="77777777" w:rsidR="00A422DF" w:rsidRPr="002E60B9" w:rsidRDefault="00A422DF">
            <w:pPr>
              <w:spacing w:line="360" w:lineRule="auto"/>
              <w:jc w:val="center"/>
              <w:rPr>
                <w:color w:val="000000" w:themeColor="text1"/>
                <w:szCs w:val="21"/>
              </w:rPr>
            </w:pPr>
          </w:p>
        </w:tc>
      </w:tr>
      <w:tr w:rsidR="002E60B9" w:rsidRPr="002E60B9" w14:paraId="4EC4AFF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D1E001"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8C88CC" w14:textId="77777777" w:rsidR="00A422DF" w:rsidRPr="002E60B9" w:rsidRDefault="00A422DF">
            <w:pPr>
              <w:spacing w:line="360" w:lineRule="auto"/>
              <w:jc w:val="center"/>
              <w:rPr>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F3C0E4" w14:textId="77777777" w:rsidR="00A422DF" w:rsidRPr="002E60B9" w:rsidRDefault="00A422DF">
            <w:pPr>
              <w:spacing w:line="360" w:lineRule="auto"/>
              <w:jc w:val="center"/>
              <w:rPr>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8BADEB" w14:textId="77777777" w:rsidR="00A422DF" w:rsidRPr="002E60B9" w:rsidRDefault="00A422DF">
            <w:pPr>
              <w:spacing w:line="360" w:lineRule="auto"/>
              <w:jc w:val="center"/>
              <w:rPr>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E563B5" w14:textId="77777777" w:rsidR="00A422DF" w:rsidRPr="002E60B9" w:rsidRDefault="00A422DF">
            <w:pPr>
              <w:spacing w:line="360" w:lineRule="auto"/>
              <w:jc w:val="center"/>
              <w:rPr>
                <w:color w:val="000000" w:themeColor="text1"/>
                <w:szCs w:val="21"/>
              </w:rPr>
            </w:pPr>
          </w:p>
        </w:tc>
      </w:tr>
    </w:tbl>
    <w:p w14:paraId="77A3A9F8" w14:textId="77777777" w:rsidR="00A422DF" w:rsidRPr="002E60B9" w:rsidRDefault="002E60B9">
      <w:pPr>
        <w:snapToGrid w:val="0"/>
        <w:spacing w:line="360" w:lineRule="auto"/>
        <w:jc w:val="left"/>
        <w:rPr>
          <w:color w:val="000000" w:themeColor="text1"/>
          <w:szCs w:val="21"/>
        </w:rPr>
      </w:pPr>
      <w:r w:rsidRPr="002E60B9">
        <w:rPr>
          <w:rFonts w:hint="eastAsia"/>
          <w:color w:val="000000" w:themeColor="text1"/>
          <w:szCs w:val="21"/>
        </w:rPr>
        <w:t>注：</w:t>
      </w:r>
    </w:p>
    <w:p w14:paraId="1AB0499A" w14:textId="77777777" w:rsidR="00A422DF" w:rsidRPr="002E60B9" w:rsidRDefault="002E60B9">
      <w:pPr>
        <w:snapToGrid w:val="0"/>
        <w:spacing w:line="360" w:lineRule="auto"/>
        <w:jc w:val="left"/>
        <w:rPr>
          <w:color w:val="000000" w:themeColor="text1"/>
          <w:szCs w:val="21"/>
        </w:rPr>
      </w:pPr>
      <w:r w:rsidRPr="002E60B9">
        <w:rPr>
          <w:rFonts w:hint="eastAsia"/>
          <w:color w:val="000000" w:themeColor="text1"/>
          <w:szCs w:val="21"/>
        </w:rPr>
        <w:t>1.</w:t>
      </w:r>
      <w:r w:rsidRPr="002E60B9">
        <w:rPr>
          <w:rFonts w:hint="eastAsia"/>
          <w:color w:val="000000" w:themeColor="text1"/>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9D32FB" w14:textId="77777777" w:rsidR="00A422DF" w:rsidRPr="002E60B9" w:rsidRDefault="002E60B9">
      <w:pPr>
        <w:snapToGrid w:val="0"/>
        <w:spacing w:line="360" w:lineRule="auto"/>
        <w:jc w:val="left"/>
        <w:rPr>
          <w:color w:val="000000" w:themeColor="text1"/>
          <w:szCs w:val="21"/>
        </w:rPr>
      </w:pPr>
      <w:r w:rsidRPr="002E60B9">
        <w:rPr>
          <w:rFonts w:hint="eastAsia"/>
          <w:color w:val="000000" w:themeColor="text1"/>
          <w:szCs w:val="21"/>
        </w:rPr>
        <w:t>2.</w:t>
      </w:r>
      <w:r w:rsidRPr="002E60B9">
        <w:rPr>
          <w:rFonts w:hint="eastAsia"/>
          <w:color w:val="000000" w:themeColor="text1"/>
          <w:szCs w:val="21"/>
        </w:rPr>
        <w:t>本表所指的控股关系仅限于直接控股关系，不包括间接的控股关系。公司实际控制人与公司之间的关系不属于本表所指的直接控股关系。</w:t>
      </w:r>
    </w:p>
    <w:p w14:paraId="023037DE" w14:textId="77777777" w:rsidR="00A422DF" w:rsidRPr="002E60B9" w:rsidRDefault="002E60B9">
      <w:pPr>
        <w:snapToGrid w:val="0"/>
        <w:spacing w:line="360" w:lineRule="auto"/>
        <w:jc w:val="left"/>
        <w:rPr>
          <w:color w:val="000000" w:themeColor="text1"/>
          <w:szCs w:val="21"/>
        </w:rPr>
      </w:pPr>
      <w:r w:rsidRPr="002E60B9">
        <w:rPr>
          <w:rFonts w:hint="eastAsia"/>
          <w:color w:val="000000" w:themeColor="text1"/>
          <w:szCs w:val="21"/>
        </w:rPr>
        <w:t>3.</w:t>
      </w:r>
      <w:r w:rsidRPr="002E60B9">
        <w:rPr>
          <w:rFonts w:hint="eastAsia"/>
          <w:color w:val="000000" w:themeColor="text1"/>
          <w:szCs w:val="21"/>
        </w:rPr>
        <w:t>供应商不存在直接控股股东的，则填“无”。</w:t>
      </w:r>
    </w:p>
    <w:p w14:paraId="69E578F2" w14:textId="77777777" w:rsidR="00A422DF" w:rsidRPr="002E60B9" w:rsidRDefault="00A422DF">
      <w:pPr>
        <w:snapToGrid w:val="0"/>
        <w:spacing w:line="360" w:lineRule="auto"/>
        <w:jc w:val="left"/>
        <w:rPr>
          <w:color w:val="000000" w:themeColor="text1"/>
          <w:szCs w:val="21"/>
        </w:rPr>
      </w:pPr>
    </w:p>
    <w:p w14:paraId="49563B4D" w14:textId="77777777" w:rsidR="00A422DF" w:rsidRPr="002E60B9" w:rsidRDefault="00A422DF">
      <w:pPr>
        <w:snapToGrid w:val="0"/>
        <w:spacing w:line="360" w:lineRule="auto"/>
        <w:jc w:val="left"/>
        <w:rPr>
          <w:color w:val="000000" w:themeColor="text1"/>
          <w:szCs w:val="21"/>
        </w:rPr>
      </w:pPr>
    </w:p>
    <w:p w14:paraId="65CF5BC0" w14:textId="77777777" w:rsidR="00A422DF" w:rsidRPr="002E60B9" w:rsidRDefault="00A422DF">
      <w:pPr>
        <w:snapToGrid w:val="0"/>
        <w:spacing w:line="360" w:lineRule="auto"/>
        <w:jc w:val="left"/>
        <w:rPr>
          <w:color w:val="000000" w:themeColor="text1"/>
          <w:szCs w:val="21"/>
        </w:rPr>
      </w:pPr>
    </w:p>
    <w:p w14:paraId="4BE5E562" w14:textId="77777777" w:rsidR="00A422DF" w:rsidRPr="002E60B9" w:rsidRDefault="00A422DF">
      <w:pPr>
        <w:snapToGrid w:val="0"/>
        <w:spacing w:line="360" w:lineRule="auto"/>
        <w:jc w:val="left"/>
        <w:rPr>
          <w:color w:val="000000" w:themeColor="text1"/>
          <w:szCs w:val="21"/>
        </w:rPr>
      </w:pPr>
    </w:p>
    <w:p w14:paraId="5E309DC5" w14:textId="77777777" w:rsidR="00A422DF" w:rsidRPr="002E60B9" w:rsidRDefault="00A422DF">
      <w:pPr>
        <w:snapToGrid w:val="0"/>
        <w:spacing w:line="360" w:lineRule="auto"/>
        <w:jc w:val="left"/>
        <w:rPr>
          <w:color w:val="000000" w:themeColor="text1"/>
          <w:szCs w:val="21"/>
        </w:rPr>
      </w:pPr>
    </w:p>
    <w:p w14:paraId="6D334A14" w14:textId="77777777" w:rsidR="00A422DF" w:rsidRPr="002E60B9" w:rsidRDefault="002E60B9">
      <w:pPr>
        <w:snapToGrid w:val="0"/>
        <w:spacing w:line="360" w:lineRule="auto"/>
        <w:ind w:firstLineChars="2100" w:firstLine="4410"/>
        <w:rPr>
          <w:color w:val="000000" w:themeColor="text1"/>
          <w:szCs w:val="21"/>
        </w:rPr>
      </w:pPr>
      <w:r w:rsidRPr="002E60B9">
        <w:rPr>
          <w:rFonts w:hint="eastAsia"/>
          <w:color w:val="000000" w:themeColor="text1"/>
          <w:szCs w:val="21"/>
        </w:rPr>
        <w:t>供应商名称</w:t>
      </w:r>
      <w:r w:rsidRPr="002E60B9">
        <w:rPr>
          <w:rFonts w:hint="eastAsia"/>
          <w:color w:val="000000" w:themeColor="text1"/>
          <w:szCs w:val="21"/>
        </w:rPr>
        <w:t>(</w:t>
      </w:r>
      <w:r w:rsidRPr="002E60B9">
        <w:rPr>
          <w:rFonts w:hint="eastAsia"/>
          <w:color w:val="000000" w:themeColor="text1"/>
          <w:szCs w:val="21"/>
        </w:rPr>
        <w:t>电子签章</w:t>
      </w:r>
      <w:r w:rsidRPr="002E60B9">
        <w:rPr>
          <w:rFonts w:hint="eastAsia"/>
          <w:color w:val="000000" w:themeColor="text1"/>
          <w:szCs w:val="21"/>
        </w:rPr>
        <w:t>)</w:t>
      </w:r>
      <w:r w:rsidRPr="002E60B9">
        <w:rPr>
          <w:rFonts w:hint="eastAsia"/>
          <w:color w:val="000000" w:themeColor="text1"/>
          <w:szCs w:val="21"/>
        </w:rPr>
        <w:t>：</w:t>
      </w:r>
    </w:p>
    <w:p w14:paraId="0318F956" w14:textId="77777777" w:rsidR="00A422DF" w:rsidRPr="002E60B9" w:rsidRDefault="002E60B9">
      <w:pPr>
        <w:snapToGrid w:val="0"/>
        <w:spacing w:line="360" w:lineRule="auto"/>
        <w:ind w:firstLineChars="2150" w:firstLine="4515"/>
        <w:rPr>
          <w:color w:val="000000" w:themeColor="text1"/>
          <w:szCs w:val="21"/>
        </w:rPr>
      </w:pPr>
      <w:r w:rsidRPr="002E60B9">
        <w:rPr>
          <w:rFonts w:hint="eastAsia"/>
          <w:color w:val="000000" w:themeColor="text1"/>
          <w:szCs w:val="21"/>
        </w:rPr>
        <w:t>日期：</w:t>
      </w:r>
      <w:r w:rsidRPr="002E60B9">
        <w:rPr>
          <w:rFonts w:hint="eastAsia"/>
          <w:color w:val="000000" w:themeColor="text1"/>
          <w:szCs w:val="21"/>
        </w:rPr>
        <w:t xml:space="preserve">  </w:t>
      </w:r>
      <w:r w:rsidRPr="002E60B9">
        <w:rPr>
          <w:rFonts w:hint="eastAsia"/>
          <w:color w:val="000000" w:themeColor="text1"/>
          <w:szCs w:val="21"/>
        </w:rPr>
        <w:t>年</w:t>
      </w:r>
      <w:r w:rsidRPr="002E60B9">
        <w:rPr>
          <w:rFonts w:hint="eastAsia"/>
          <w:color w:val="000000" w:themeColor="text1"/>
          <w:szCs w:val="21"/>
        </w:rPr>
        <w:t xml:space="preserve">  </w:t>
      </w:r>
      <w:r w:rsidRPr="002E60B9">
        <w:rPr>
          <w:rFonts w:hint="eastAsia"/>
          <w:color w:val="000000" w:themeColor="text1"/>
          <w:szCs w:val="21"/>
        </w:rPr>
        <w:t>月</w:t>
      </w:r>
      <w:r w:rsidRPr="002E60B9">
        <w:rPr>
          <w:rFonts w:hint="eastAsia"/>
          <w:color w:val="000000" w:themeColor="text1"/>
          <w:szCs w:val="21"/>
        </w:rPr>
        <w:t xml:space="preserve">   </w:t>
      </w:r>
      <w:r w:rsidRPr="002E60B9">
        <w:rPr>
          <w:rFonts w:hint="eastAsia"/>
          <w:color w:val="000000" w:themeColor="text1"/>
          <w:szCs w:val="21"/>
        </w:rPr>
        <w:t>日</w:t>
      </w:r>
    </w:p>
    <w:p w14:paraId="1E5902AD" w14:textId="77777777" w:rsidR="00A422DF" w:rsidRPr="002E60B9" w:rsidRDefault="002E60B9">
      <w:pPr>
        <w:snapToGrid w:val="0"/>
        <w:rPr>
          <w:rFonts w:ascii="宋体" w:hAnsi="宋体" w:hint="eastAsia"/>
          <w:b/>
          <w:color w:val="000000" w:themeColor="text1"/>
          <w:sz w:val="28"/>
          <w:szCs w:val="28"/>
        </w:rPr>
      </w:pPr>
      <w:r w:rsidRPr="002E60B9">
        <w:rPr>
          <w:rFonts w:ascii="宋体" w:hAnsi="宋体"/>
          <w:b/>
          <w:color w:val="000000" w:themeColor="text1"/>
          <w:sz w:val="28"/>
          <w:szCs w:val="28"/>
        </w:rPr>
        <w:br w:type="page"/>
      </w:r>
      <w:r w:rsidRPr="002E60B9">
        <w:rPr>
          <w:rFonts w:hint="eastAsia"/>
          <w:color w:val="000000" w:themeColor="text1"/>
          <w:szCs w:val="21"/>
        </w:rPr>
        <w:lastRenderedPageBreak/>
        <w:t>6</w:t>
      </w:r>
      <w:r w:rsidRPr="002E60B9">
        <w:rPr>
          <w:color w:val="000000" w:themeColor="text1"/>
          <w:szCs w:val="21"/>
        </w:rPr>
        <w:t>.2</w:t>
      </w:r>
      <w:r w:rsidRPr="002E60B9">
        <w:rPr>
          <w:rFonts w:hint="eastAsia"/>
          <w:color w:val="000000" w:themeColor="text1"/>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E60B9" w:rsidRPr="002E60B9" w14:paraId="4D559245"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7734F6A"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E8B97F"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1C0309"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405D75"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备注</w:t>
            </w:r>
          </w:p>
        </w:tc>
      </w:tr>
      <w:tr w:rsidR="002E60B9" w:rsidRPr="002E60B9" w14:paraId="4E59EC5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242B48"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322D87" w14:textId="77777777" w:rsidR="00A422DF" w:rsidRPr="002E60B9" w:rsidRDefault="00A422DF">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70D5B0" w14:textId="77777777" w:rsidR="00A422DF" w:rsidRPr="002E60B9" w:rsidRDefault="00A422DF">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0CB8DF" w14:textId="77777777" w:rsidR="00A422DF" w:rsidRPr="002E60B9" w:rsidRDefault="00A422DF">
            <w:pPr>
              <w:spacing w:line="360" w:lineRule="auto"/>
              <w:jc w:val="center"/>
              <w:rPr>
                <w:color w:val="000000" w:themeColor="text1"/>
                <w:szCs w:val="21"/>
              </w:rPr>
            </w:pPr>
          </w:p>
        </w:tc>
      </w:tr>
      <w:tr w:rsidR="002E60B9" w:rsidRPr="002E60B9" w14:paraId="62065FC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204FBC"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712246" w14:textId="77777777" w:rsidR="00A422DF" w:rsidRPr="002E60B9" w:rsidRDefault="00A422DF">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EF7571" w14:textId="77777777" w:rsidR="00A422DF" w:rsidRPr="002E60B9" w:rsidRDefault="00A422DF">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3B7CDB" w14:textId="77777777" w:rsidR="00A422DF" w:rsidRPr="002E60B9" w:rsidRDefault="00A422DF">
            <w:pPr>
              <w:spacing w:line="360" w:lineRule="auto"/>
              <w:jc w:val="center"/>
              <w:rPr>
                <w:color w:val="000000" w:themeColor="text1"/>
                <w:szCs w:val="21"/>
              </w:rPr>
            </w:pPr>
          </w:p>
        </w:tc>
      </w:tr>
      <w:tr w:rsidR="002E60B9" w:rsidRPr="002E60B9" w14:paraId="3627ED88"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311126"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FD9420" w14:textId="77777777" w:rsidR="00A422DF" w:rsidRPr="002E60B9" w:rsidRDefault="00A422DF">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796980" w14:textId="77777777" w:rsidR="00A422DF" w:rsidRPr="002E60B9" w:rsidRDefault="00A422DF">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3036ED" w14:textId="77777777" w:rsidR="00A422DF" w:rsidRPr="002E60B9" w:rsidRDefault="00A422DF">
            <w:pPr>
              <w:spacing w:line="360" w:lineRule="auto"/>
              <w:jc w:val="center"/>
              <w:rPr>
                <w:color w:val="000000" w:themeColor="text1"/>
                <w:szCs w:val="21"/>
              </w:rPr>
            </w:pPr>
          </w:p>
        </w:tc>
      </w:tr>
      <w:tr w:rsidR="002E60B9" w:rsidRPr="002E60B9" w14:paraId="4750DEE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C6080C" w14:textId="77777777" w:rsidR="00A422DF" w:rsidRPr="002E60B9" w:rsidRDefault="002E60B9">
            <w:pPr>
              <w:spacing w:line="360" w:lineRule="auto"/>
              <w:jc w:val="center"/>
              <w:rPr>
                <w:color w:val="000000" w:themeColor="text1"/>
                <w:szCs w:val="21"/>
              </w:rPr>
            </w:pPr>
            <w:r w:rsidRPr="002E60B9">
              <w:rPr>
                <w:rFonts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AC8A97" w14:textId="77777777" w:rsidR="00A422DF" w:rsidRPr="002E60B9" w:rsidRDefault="00A422DF">
            <w:pPr>
              <w:spacing w:line="360" w:lineRule="auto"/>
              <w:jc w:val="center"/>
              <w:rPr>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15E572" w14:textId="77777777" w:rsidR="00A422DF" w:rsidRPr="002E60B9" w:rsidRDefault="00A422DF">
            <w:pPr>
              <w:spacing w:line="360" w:lineRule="auto"/>
              <w:jc w:val="center"/>
              <w:rPr>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616CB8" w14:textId="77777777" w:rsidR="00A422DF" w:rsidRPr="002E60B9" w:rsidRDefault="00A422DF">
            <w:pPr>
              <w:spacing w:line="360" w:lineRule="auto"/>
              <w:jc w:val="center"/>
              <w:rPr>
                <w:color w:val="000000" w:themeColor="text1"/>
                <w:szCs w:val="21"/>
              </w:rPr>
            </w:pPr>
          </w:p>
        </w:tc>
      </w:tr>
    </w:tbl>
    <w:p w14:paraId="2389419A" w14:textId="77777777" w:rsidR="00A422DF" w:rsidRPr="002E60B9" w:rsidRDefault="002E60B9">
      <w:pPr>
        <w:snapToGrid w:val="0"/>
        <w:spacing w:line="360" w:lineRule="auto"/>
        <w:jc w:val="left"/>
        <w:rPr>
          <w:color w:val="000000" w:themeColor="text1"/>
          <w:szCs w:val="21"/>
        </w:rPr>
      </w:pPr>
      <w:r w:rsidRPr="002E60B9">
        <w:rPr>
          <w:rFonts w:hint="eastAsia"/>
          <w:color w:val="000000" w:themeColor="text1"/>
          <w:szCs w:val="21"/>
        </w:rPr>
        <w:t>注：</w:t>
      </w:r>
    </w:p>
    <w:p w14:paraId="5B2883B1" w14:textId="77777777" w:rsidR="00A422DF" w:rsidRPr="002E60B9" w:rsidRDefault="002E60B9">
      <w:pPr>
        <w:snapToGrid w:val="0"/>
        <w:spacing w:line="360" w:lineRule="auto"/>
        <w:ind w:firstLineChars="200" w:firstLine="420"/>
        <w:jc w:val="left"/>
        <w:rPr>
          <w:color w:val="000000" w:themeColor="text1"/>
          <w:szCs w:val="21"/>
        </w:rPr>
      </w:pPr>
      <w:r w:rsidRPr="002E60B9">
        <w:rPr>
          <w:rFonts w:hint="eastAsia"/>
          <w:color w:val="000000" w:themeColor="text1"/>
          <w:szCs w:val="21"/>
        </w:rPr>
        <w:t>1.</w:t>
      </w:r>
      <w:r w:rsidRPr="002E60B9">
        <w:rPr>
          <w:rFonts w:hint="eastAsia"/>
          <w:color w:val="000000" w:themeColor="text1"/>
          <w:szCs w:val="21"/>
        </w:rPr>
        <w:t>管理关系：是指不具有出资持股关系的其他单位之间存在的管理与被管理关系，如一些上下级关系的事业单位和团体组织。</w:t>
      </w:r>
    </w:p>
    <w:p w14:paraId="4277AAF2" w14:textId="77777777" w:rsidR="00A422DF" w:rsidRPr="002E60B9" w:rsidRDefault="002E60B9">
      <w:pPr>
        <w:snapToGrid w:val="0"/>
        <w:spacing w:line="360" w:lineRule="auto"/>
        <w:ind w:firstLineChars="200" w:firstLine="420"/>
        <w:jc w:val="left"/>
        <w:rPr>
          <w:color w:val="000000" w:themeColor="text1"/>
          <w:szCs w:val="21"/>
        </w:rPr>
      </w:pPr>
      <w:r w:rsidRPr="002E60B9">
        <w:rPr>
          <w:rFonts w:hint="eastAsia"/>
          <w:color w:val="000000" w:themeColor="text1"/>
          <w:szCs w:val="21"/>
        </w:rPr>
        <w:t>2.</w:t>
      </w:r>
      <w:r w:rsidRPr="002E60B9">
        <w:rPr>
          <w:rFonts w:hint="eastAsia"/>
          <w:color w:val="000000" w:themeColor="text1"/>
          <w:szCs w:val="21"/>
        </w:rPr>
        <w:t>本表所指的管理关系仅限于直接管理关系，不包括间接的管理关系。</w:t>
      </w:r>
    </w:p>
    <w:p w14:paraId="0BB8C682" w14:textId="77777777" w:rsidR="00A422DF" w:rsidRPr="002E60B9" w:rsidRDefault="002E60B9">
      <w:pPr>
        <w:snapToGrid w:val="0"/>
        <w:spacing w:line="360" w:lineRule="auto"/>
        <w:ind w:firstLineChars="200" w:firstLine="420"/>
        <w:jc w:val="left"/>
        <w:rPr>
          <w:color w:val="000000" w:themeColor="text1"/>
          <w:szCs w:val="21"/>
        </w:rPr>
      </w:pPr>
      <w:r w:rsidRPr="002E60B9">
        <w:rPr>
          <w:rFonts w:hint="eastAsia"/>
          <w:color w:val="000000" w:themeColor="text1"/>
          <w:szCs w:val="21"/>
        </w:rPr>
        <w:t>3.</w:t>
      </w:r>
      <w:r w:rsidRPr="002E60B9">
        <w:rPr>
          <w:rFonts w:hint="eastAsia"/>
          <w:color w:val="000000" w:themeColor="text1"/>
          <w:szCs w:val="21"/>
        </w:rPr>
        <w:t>供应商不存在直接管理关系的，则填“无”。</w:t>
      </w:r>
    </w:p>
    <w:p w14:paraId="2EA3DC79" w14:textId="77777777" w:rsidR="00A422DF" w:rsidRPr="002E60B9" w:rsidRDefault="00A422DF">
      <w:pPr>
        <w:snapToGrid w:val="0"/>
        <w:spacing w:line="360" w:lineRule="auto"/>
        <w:jc w:val="left"/>
        <w:rPr>
          <w:color w:val="000000" w:themeColor="text1"/>
          <w:szCs w:val="21"/>
        </w:rPr>
      </w:pPr>
    </w:p>
    <w:p w14:paraId="2E3A07A3" w14:textId="77777777" w:rsidR="00A422DF" w:rsidRPr="002E60B9" w:rsidRDefault="00A422DF">
      <w:pPr>
        <w:snapToGrid w:val="0"/>
        <w:spacing w:line="360" w:lineRule="auto"/>
        <w:jc w:val="left"/>
        <w:rPr>
          <w:color w:val="000000" w:themeColor="text1"/>
          <w:szCs w:val="21"/>
        </w:rPr>
      </w:pPr>
    </w:p>
    <w:p w14:paraId="4E94E984" w14:textId="77777777" w:rsidR="00A422DF" w:rsidRPr="002E60B9" w:rsidRDefault="00A422DF">
      <w:pPr>
        <w:snapToGrid w:val="0"/>
        <w:spacing w:line="360" w:lineRule="auto"/>
        <w:jc w:val="left"/>
        <w:rPr>
          <w:color w:val="000000" w:themeColor="text1"/>
          <w:szCs w:val="21"/>
        </w:rPr>
      </w:pPr>
    </w:p>
    <w:p w14:paraId="4B076C7C" w14:textId="77777777" w:rsidR="00A422DF" w:rsidRPr="002E60B9" w:rsidRDefault="00A422DF">
      <w:pPr>
        <w:snapToGrid w:val="0"/>
        <w:spacing w:line="360" w:lineRule="auto"/>
        <w:jc w:val="left"/>
        <w:rPr>
          <w:color w:val="000000" w:themeColor="text1"/>
          <w:szCs w:val="21"/>
        </w:rPr>
      </w:pPr>
    </w:p>
    <w:p w14:paraId="4D3169F3" w14:textId="77777777" w:rsidR="00A422DF" w:rsidRPr="002E60B9" w:rsidRDefault="00A422DF">
      <w:pPr>
        <w:snapToGrid w:val="0"/>
        <w:spacing w:line="360" w:lineRule="auto"/>
        <w:jc w:val="left"/>
        <w:rPr>
          <w:color w:val="000000" w:themeColor="text1"/>
          <w:szCs w:val="21"/>
        </w:rPr>
      </w:pPr>
    </w:p>
    <w:p w14:paraId="25865D3B" w14:textId="77777777" w:rsidR="00A422DF" w:rsidRPr="002E60B9" w:rsidRDefault="00A422DF">
      <w:pPr>
        <w:snapToGrid w:val="0"/>
        <w:spacing w:line="360" w:lineRule="auto"/>
        <w:jc w:val="left"/>
        <w:rPr>
          <w:color w:val="000000" w:themeColor="text1"/>
          <w:szCs w:val="21"/>
        </w:rPr>
      </w:pPr>
    </w:p>
    <w:p w14:paraId="0396AEF4" w14:textId="77777777" w:rsidR="00A422DF" w:rsidRPr="002E60B9" w:rsidRDefault="00A422DF">
      <w:pPr>
        <w:snapToGrid w:val="0"/>
        <w:spacing w:line="360" w:lineRule="auto"/>
        <w:jc w:val="left"/>
        <w:rPr>
          <w:color w:val="000000" w:themeColor="text1"/>
          <w:szCs w:val="21"/>
        </w:rPr>
      </w:pPr>
    </w:p>
    <w:p w14:paraId="5E2E5971" w14:textId="77777777" w:rsidR="00A422DF" w:rsidRPr="002E60B9" w:rsidRDefault="00A422DF">
      <w:pPr>
        <w:snapToGrid w:val="0"/>
        <w:spacing w:line="360" w:lineRule="auto"/>
        <w:jc w:val="left"/>
        <w:rPr>
          <w:color w:val="000000" w:themeColor="text1"/>
          <w:szCs w:val="21"/>
        </w:rPr>
      </w:pPr>
    </w:p>
    <w:p w14:paraId="3EAD7600" w14:textId="77777777" w:rsidR="00A422DF" w:rsidRPr="002E60B9" w:rsidRDefault="002E60B9">
      <w:pPr>
        <w:snapToGrid w:val="0"/>
        <w:spacing w:line="360" w:lineRule="auto"/>
        <w:ind w:firstLineChars="2100" w:firstLine="4410"/>
        <w:rPr>
          <w:color w:val="000000" w:themeColor="text1"/>
          <w:szCs w:val="21"/>
        </w:rPr>
      </w:pPr>
      <w:r w:rsidRPr="002E60B9">
        <w:rPr>
          <w:rFonts w:hint="eastAsia"/>
          <w:color w:val="000000" w:themeColor="text1"/>
          <w:szCs w:val="21"/>
        </w:rPr>
        <w:t>供应商名称</w:t>
      </w:r>
      <w:r w:rsidRPr="002E60B9">
        <w:rPr>
          <w:rFonts w:hint="eastAsia"/>
          <w:color w:val="000000" w:themeColor="text1"/>
          <w:szCs w:val="21"/>
        </w:rPr>
        <w:t>(</w:t>
      </w:r>
      <w:r w:rsidRPr="002E60B9">
        <w:rPr>
          <w:rFonts w:hint="eastAsia"/>
          <w:color w:val="000000" w:themeColor="text1"/>
          <w:szCs w:val="21"/>
        </w:rPr>
        <w:t>电子签章</w:t>
      </w:r>
      <w:r w:rsidRPr="002E60B9">
        <w:rPr>
          <w:rFonts w:hint="eastAsia"/>
          <w:color w:val="000000" w:themeColor="text1"/>
          <w:szCs w:val="21"/>
        </w:rPr>
        <w:t>)</w:t>
      </w:r>
      <w:r w:rsidRPr="002E60B9">
        <w:rPr>
          <w:rFonts w:hint="eastAsia"/>
          <w:color w:val="000000" w:themeColor="text1"/>
          <w:szCs w:val="21"/>
        </w:rPr>
        <w:t>：</w:t>
      </w:r>
    </w:p>
    <w:p w14:paraId="058B555B" w14:textId="77777777" w:rsidR="00A422DF" w:rsidRPr="002E60B9" w:rsidRDefault="002E60B9">
      <w:pPr>
        <w:snapToGrid w:val="0"/>
        <w:spacing w:line="360" w:lineRule="auto"/>
        <w:ind w:firstLineChars="2150" w:firstLine="4515"/>
        <w:rPr>
          <w:color w:val="000000" w:themeColor="text1"/>
          <w:szCs w:val="21"/>
        </w:rPr>
      </w:pPr>
      <w:r w:rsidRPr="002E60B9">
        <w:rPr>
          <w:rFonts w:hint="eastAsia"/>
          <w:color w:val="000000" w:themeColor="text1"/>
          <w:szCs w:val="21"/>
        </w:rPr>
        <w:t>日期：</w:t>
      </w:r>
      <w:r w:rsidRPr="002E60B9">
        <w:rPr>
          <w:rFonts w:hint="eastAsia"/>
          <w:color w:val="000000" w:themeColor="text1"/>
          <w:szCs w:val="21"/>
        </w:rPr>
        <w:t xml:space="preserve">  </w:t>
      </w:r>
      <w:r w:rsidRPr="002E60B9">
        <w:rPr>
          <w:rFonts w:hint="eastAsia"/>
          <w:color w:val="000000" w:themeColor="text1"/>
          <w:szCs w:val="21"/>
        </w:rPr>
        <w:t>年</w:t>
      </w:r>
      <w:r w:rsidRPr="002E60B9">
        <w:rPr>
          <w:rFonts w:hint="eastAsia"/>
          <w:color w:val="000000" w:themeColor="text1"/>
          <w:szCs w:val="21"/>
        </w:rPr>
        <w:t xml:space="preserve">  </w:t>
      </w:r>
      <w:r w:rsidRPr="002E60B9">
        <w:rPr>
          <w:rFonts w:hint="eastAsia"/>
          <w:color w:val="000000" w:themeColor="text1"/>
          <w:szCs w:val="21"/>
        </w:rPr>
        <w:t>月</w:t>
      </w:r>
      <w:r w:rsidRPr="002E60B9">
        <w:rPr>
          <w:rFonts w:hint="eastAsia"/>
          <w:color w:val="000000" w:themeColor="text1"/>
          <w:szCs w:val="21"/>
        </w:rPr>
        <w:t xml:space="preserve">   </w:t>
      </w:r>
      <w:r w:rsidRPr="002E60B9">
        <w:rPr>
          <w:rFonts w:hint="eastAsia"/>
          <w:color w:val="000000" w:themeColor="text1"/>
          <w:szCs w:val="21"/>
        </w:rPr>
        <w:t>日</w:t>
      </w:r>
    </w:p>
    <w:p w14:paraId="20230BED" w14:textId="77777777" w:rsidR="00A422DF" w:rsidRPr="002E60B9" w:rsidRDefault="002E60B9">
      <w:pPr>
        <w:pStyle w:val="ab"/>
        <w:tabs>
          <w:tab w:val="left" w:pos="2127"/>
        </w:tabs>
        <w:spacing w:line="340" w:lineRule="exact"/>
        <w:rPr>
          <w:rFonts w:ascii="Times New Roman" w:hAnsi="Times New Roman" w:cs="Times New Roman"/>
          <w:color w:val="000000" w:themeColor="text1"/>
        </w:rPr>
      </w:pPr>
      <w:r w:rsidRPr="002E60B9">
        <w:rPr>
          <w:rFonts w:ascii="Times New Roman" w:hAnsi="Times New Roman" w:cs="Times New Roman"/>
          <w:color w:val="000000" w:themeColor="text1"/>
        </w:rPr>
        <w:br w:type="page"/>
      </w:r>
      <w:bookmarkStart w:id="124" w:name="_Hlk21623591"/>
      <w:r w:rsidRPr="002E60B9">
        <w:rPr>
          <w:rFonts w:hint="eastAsia"/>
          <w:color w:val="000000" w:themeColor="text1"/>
        </w:rPr>
        <w:lastRenderedPageBreak/>
        <w:t>7</w:t>
      </w:r>
      <w:r w:rsidRPr="002E60B9">
        <w:rPr>
          <w:color w:val="000000" w:themeColor="text1"/>
        </w:rPr>
        <w:t>．谈判保证金缴纳证明</w:t>
      </w:r>
      <w:r w:rsidRPr="002E60B9">
        <w:rPr>
          <w:rFonts w:hint="eastAsia"/>
          <w:color w:val="000000" w:themeColor="text1"/>
        </w:rPr>
        <w:t>。</w:t>
      </w:r>
      <w:r w:rsidRPr="002E60B9">
        <w:rPr>
          <w:rFonts w:hint="eastAsia"/>
          <w:b/>
          <w:color w:val="000000" w:themeColor="text1"/>
        </w:rPr>
        <w:t>（如采购文件有要求时提供）</w:t>
      </w:r>
    </w:p>
    <w:p w14:paraId="5844C462" w14:textId="77777777" w:rsidR="00A422DF" w:rsidRPr="002E60B9" w:rsidRDefault="002E60B9">
      <w:pPr>
        <w:snapToGrid w:val="0"/>
        <w:spacing w:before="50" w:afterLines="50" w:after="120" w:line="440" w:lineRule="exact"/>
        <w:jc w:val="left"/>
        <w:rPr>
          <w:color w:val="000000" w:themeColor="text1"/>
        </w:rPr>
      </w:pPr>
      <w:r w:rsidRPr="002E60B9">
        <w:rPr>
          <w:rFonts w:hint="eastAsia"/>
          <w:color w:val="000000" w:themeColor="text1"/>
        </w:rPr>
        <w:t>（</w:t>
      </w:r>
      <w:r w:rsidRPr="002E60B9">
        <w:rPr>
          <w:rFonts w:hint="eastAsia"/>
          <w:color w:val="000000" w:themeColor="text1"/>
        </w:rPr>
        <w:t>1</w:t>
      </w:r>
      <w:r w:rsidRPr="002E60B9">
        <w:rPr>
          <w:rFonts w:hint="eastAsia"/>
          <w:color w:val="000000" w:themeColor="text1"/>
        </w:rPr>
        <w:t>）以转账、电汇形式缴纳的，提供转账、电汇凭证扫描件或复印件（网银可提供截图）</w:t>
      </w:r>
      <w:r w:rsidRPr="002E60B9">
        <w:rPr>
          <w:color w:val="000000" w:themeColor="text1"/>
        </w:rPr>
        <w:t>加盖</w:t>
      </w:r>
      <w:r w:rsidRPr="002E60B9">
        <w:rPr>
          <w:rFonts w:hint="eastAsia"/>
          <w:color w:val="000000" w:themeColor="text1"/>
        </w:rPr>
        <w:t>供应商电子签章；</w:t>
      </w:r>
    </w:p>
    <w:p w14:paraId="5484C3C6" w14:textId="77777777" w:rsidR="00A422DF" w:rsidRPr="002E60B9" w:rsidRDefault="002E60B9">
      <w:pPr>
        <w:snapToGrid w:val="0"/>
        <w:spacing w:before="50" w:afterLines="50" w:after="120" w:line="440" w:lineRule="exact"/>
        <w:jc w:val="left"/>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）以支票、汇票、本票或金融机构、担保机构出具的保函等非现金形式缴纳的，提供原件扫描件或复印件并加盖供应商电子签章。响应保函参考如下格式开具：</w:t>
      </w:r>
    </w:p>
    <w:p w14:paraId="12709A34" w14:textId="77777777" w:rsidR="00A422DF" w:rsidRPr="002E60B9" w:rsidRDefault="00A422DF">
      <w:pPr>
        <w:spacing w:line="360" w:lineRule="auto"/>
        <w:jc w:val="center"/>
        <w:rPr>
          <w:b/>
          <w:bCs/>
          <w:color w:val="000000" w:themeColor="text1"/>
          <w:sz w:val="28"/>
          <w:szCs w:val="36"/>
        </w:rPr>
      </w:pPr>
      <w:bookmarkStart w:id="125" w:name="_Hlk21623617"/>
      <w:bookmarkEnd w:id="124"/>
    </w:p>
    <w:p w14:paraId="610F4299" w14:textId="77777777" w:rsidR="00A422DF" w:rsidRPr="002E60B9" w:rsidRDefault="002E60B9">
      <w:pPr>
        <w:spacing w:line="360" w:lineRule="auto"/>
        <w:jc w:val="center"/>
        <w:rPr>
          <w:b/>
          <w:bCs/>
          <w:color w:val="000000" w:themeColor="text1"/>
          <w:sz w:val="28"/>
          <w:szCs w:val="36"/>
        </w:rPr>
      </w:pPr>
      <w:r w:rsidRPr="002E60B9">
        <w:rPr>
          <w:rFonts w:hint="eastAsia"/>
          <w:b/>
          <w:bCs/>
          <w:color w:val="000000" w:themeColor="text1"/>
          <w:sz w:val="28"/>
          <w:szCs w:val="36"/>
        </w:rPr>
        <w:t>响应保函格式</w:t>
      </w:r>
    </w:p>
    <w:p w14:paraId="4B1FDDE3"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编号：</w:t>
      </w:r>
      <w:r w:rsidRPr="002E60B9">
        <w:rPr>
          <w:rFonts w:hint="eastAsia"/>
          <w:color w:val="000000" w:themeColor="text1"/>
        </w:rPr>
        <w:t xml:space="preserve">           </w:t>
      </w:r>
    </w:p>
    <w:p w14:paraId="60F8E8B0"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申请人：</w:t>
      </w:r>
    </w:p>
    <w:p w14:paraId="7885A782"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地址：</w:t>
      </w:r>
    </w:p>
    <w:p w14:paraId="79EDF9CE"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受益人：广西机电设备招标有限公司</w:t>
      </w:r>
      <w:r w:rsidRPr="002E60B9">
        <w:rPr>
          <w:rFonts w:hint="eastAsia"/>
          <w:color w:val="000000" w:themeColor="text1"/>
        </w:rPr>
        <w:t xml:space="preserve"> </w:t>
      </w:r>
    </w:p>
    <w:p w14:paraId="3A607D65"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地址：</w:t>
      </w:r>
    </w:p>
    <w:p w14:paraId="60287128"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开立人：</w:t>
      </w:r>
    </w:p>
    <w:p w14:paraId="11390BE6" w14:textId="77777777" w:rsidR="00A422DF" w:rsidRPr="002E60B9" w:rsidRDefault="002E60B9">
      <w:pPr>
        <w:snapToGrid w:val="0"/>
        <w:spacing w:before="50" w:afterLines="50" w:after="120"/>
        <w:jc w:val="left"/>
        <w:rPr>
          <w:color w:val="000000" w:themeColor="text1"/>
        </w:rPr>
      </w:pPr>
      <w:r w:rsidRPr="002E60B9">
        <w:rPr>
          <w:rFonts w:hint="eastAsia"/>
          <w:color w:val="000000" w:themeColor="text1"/>
        </w:rPr>
        <w:t>地址：</w:t>
      </w:r>
    </w:p>
    <w:p w14:paraId="75BECD92" w14:textId="77777777" w:rsidR="00A422DF" w:rsidRPr="002E60B9" w:rsidRDefault="00A422DF">
      <w:pPr>
        <w:snapToGrid w:val="0"/>
        <w:spacing w:before="50" w:afterLines="50" w:after="120" w:line="440" w:lineRule="exact"/>
        <w:jc w:val="left"/>
        <w:rPr>
          <w:color w:val="000000" w:themeColor="text1"/>
        </w:rPr>
      </w:pPr>
    </w:p>
    <w:p w14:paraId="2916DC51"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致：广西机电设备招标有限公司</w:t>
      </w:r>
    </w:p>
    <w:p w14:paraId="147B8210"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我方（即“开立人”）已获得通知，本保函申请人（即“供应商”）已响应贵方于</w:t>
      </w:r>
      <w:r w:rsidRPr="002E60B9">
        <w:rPr>
          <w:rFonts w:hint="eastAsia"/>
          <w:color w:val="000000" w:themeColor="text1"/>
          <w:u w:val="single"/>
        </w:rPr>
        <w:t xml:space="preserve">         </w:t>
      </w:r>
      <w:r w:rsidRPr="002E60B9">
        <w:rPr>
          <w:rFonts w:hint="eastAsia"/>
          <w:color w:val="000000" w:themeColor="text1"/>
        </w:rPr>
        <w:t>年</w:t>
      </w:r>
      <w:r w:rsidRPr="002E60B9">
        <w:rPr>
          <w:rFonts w:hint="eastAsia"/>
          <w:color w:val="000000" w:themeColor="text1"/>
          <w:u w:val="single"/>
        </w:rPr>
        <w:t xml:space="preserve">             </w:t>
      </w:r>
      <w:r w:rsidRPr="002E60B9">
        <w:rPr>
          <w:rFonts w:hint="eastAsia"/>
          <w:color w:val="000000" w:themeColor="text1"/>
        </w:rPr>
        <w:t>月</w:t>
      </w:r>
      <w:r w:rsidRPr="002E60B9">
        <w:rPr>
          <w:rFonts w:hint="eastAsia"/>
          <w:color w:val="000000" w:themeColor="text1"/>
          <w:u w:val="single"/>
        </w:rPr>
        <w:t xml:space="preserve">     </w:t>
      </w:r>
      <w:r w:rsidRPr="002E60B9">
        <w:rPr>
          <w:rFonts w:hint="eastAsia"/>
          <w:color w:val="000000" w:themeColor="text1"/>
        </w:rPr>
        <w:t xml:space="preserve"> </w:t>
      </w:r>
      <w:r w:rsidRPr="002E60B9">
        <w:rPr>
          <w:rFonts w:hint="eastAsia"/>
          <w:color w:val="000000" w:themeColor="text1"/>
        </w:rPr>
        <w:t>日就</w:t>
      </w:r>
      <w:r w:rsidRPr="002E60B9">
        <w:rPr>
          <w:rFonts w:hint="eastAsia"/>
          <w:color w:val="000000" w:themeColor="text1"/>
        </w:rPr>
        <w:t xml:space="preserve"> </w:t>
      </w:r>
      <w:r w:rsidRPr="002E60B9">
        <w:rPr>
          <w:rFonts w:hint="eastAsia"/>
          <w:color w:val="000000" w:themeColor="text1"/>
          <w:u w:val="single"/>
        </w:rPr>
        <w:t xml:space="preserve">                                          </w:t>
      </w:r>
      <w:r w:rsidRPr="002E60B9">
        <w:rPr>
          <w:rFonts w:hint="eastAsia"/>
          <w:color w:val="000000" w:themeColor="text1"/>
        </w:rPr>
        <w:t>（以下简称“本项目”）发出的招标文件，并已向采购代理机构（即“受益人”）提交了投标文件。</w:t>
      </w:r>
    </w:p>
    <w:p w14:paraId="0A686CD8"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2E60B9">
        <w:rPr>
          <w:rFonts w:hint="eastAsia"/>
          <w:color w:val="000000" w:themeColor="text1"/>
          <w:u w:val="single"/>
        </w:rPr>
        <w:t xml:space="preserve">                            </w:t>
      </w:r>
      <w:r w:rsidRPr="002E60B9">
        <w:rPr>
          <w:rFonts w:hint="eastAsia"/>
          <w:color w:val="000000" w:themeColor="text1"/>
        </w:rPr>
        <w:t>元（</w:t>
      </w:r>
      <w:r w:rsidRPr="002E60B9">
        <w:rPr>
          <w:rFonts w:hint="eastAsia"/>
          <w:color w:val="000000" w:themeColor="text1"/>
        </w:rPr>
        <w:t>¥</w:t>
      </w:r>
      <w:r w:rsidRPr="002E60B9">
        <w:rPr>
          <w:rFonts w:hint="eastAsia"/>
          <w:color w:val="000000" w:themeColor="text1"/>
          <w:u w:val="single"/>
        </w:rPr>
        <w:t xml:space="preserve">                         </w:t>
      </w:r>
      <w:r w:rsidRPr="002E60B9">
        <w:rPr>
          <w:rFonts w:hint="eastAsia"/>
          <w:color w:val="000000" w:themeColor="text1"/>
        </w:rPr>
        <w:t>）。</w:t>
      </w:r>
    </w:p>
    <w:p w14:paraId="250AC301"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二、我方在供应商发生以下情形时承担保证担保责任：</w:t>
      </w:r>
      <w:r w:rsidRPr="002E60B9">
        <w:rPr>
          <w:rFonts w:hint="eastAsia"/>
          <w:color w:val="000000" w:themeColor="text1"/>
        </w:rPr>
        <w:t xml:space="preserve"> </w:t>
      </w:r>
    </w:p>
    <w:p w14:paraId="594C02FE"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1</w:t>
      </w:r>
      <w:r w:rsidRPr="002E60B9">
        <w:rPr>
          <w:rFonts w:hint="eastAsia"/>
          <w:color w:val="000000" w:themeColor="text1"/>
        </w:rPr>
        <w:t>）投标人在开标后和投标有效期满之前撤销投标文件的；</w:t>
      </w:r>
      <w:r w:rsidRPr="002E60B9">
        <w:rPr>
          <w:rFonts w:hint="eastAsia"/>
          <w:color w:val="000000" w:themeColor="text1"/>
        </w:rPr>
        <w:t xml:space="preserve"> </w:t>
      </w:r>
    </w:p>
    <w:p w14:paraId="7B502410"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）投标人在收到中标通知书后，不能或拒绝按招标文件规定的时间内与采购人签订合同；</w:t>
      </w:r>
      <w:r w:rsidRPr="002E60B9">
        <w:rPr>
          <w:rFonts w:hint="eastAsia"/>
          <w:color w:val="000000" w:themeColor="text1"/>
        </w:rPr>
        <w:t xml:space="preserve"> </w:t>
      </w:r>
    </w:p>
    <w:p w14:paraId="12D544E7"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3</w:t>
      </w:r>
      <w:r w:rsidRPr="002E60B9">
        <w:rPr>
          <w:rFonts w:hint="eastAsia"/>
          <w:color w:val="000000" w:themeColor="text1"/>
        </w:rPr>
        <w:t>）投标人在与采购人签订合同后，未在规定的时间内提交符合招标文件要求的履约担保；</w:t>
      </w:r>
    </w:p>
    <w:p w14:paraId="60F7168E"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4</w:t>
      </w:r>
      <w:r w:rsidRPr="002E60B9">
        <w:rPr>
          <w:rFonts w:hint="eastAsia"/>
          <w:color w:val="000000" w:themeColor="text1"/>
        </w:rPr>
        <w:t>）投标人在中标通知书发出之日起</w:t>
      </w:r>
      <w:r w:rsidRPr="002E60B9">
        <w:rPr>
          <w:rFonts w:hint="eastAsia"/>
          <w:color w:val="000000" w:themeColor="text1"/>
        </w:rPr>
        <w:t>5</w:t>
      </w:r>
      <w:r w:rsidRPr="002E60B9">
        <w:rPr>
          <w:rFonts w:hint="eastAsia"/>
          <w:color w:val="000000" w:themeColor="text1"/>
        </w:rPr>
        <w:t>个工作日内，未缴纳本项目代理服务费的；</w:t>
      </w:r>
    </w:p>
    <w:p w14:paraId="02CD18B8"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5</w:t>
      </w:r>
      <w:r w:rsidRPr="002E60B9">
        <w:rPr>
          <w:rFonts w:hint="eastAsia"/>
          <w:color w:val="000000" w:themeColor="text1"/>
        </w:rPr>
        <w:t>）投标人违反招标文件规定的其他情形。</w:t>
      </w:r>
    </w:p>
    <w:p w14:paraId="1F0632D8" w14:textId="77777777" w:rsidR="00A422DF" w:rsidRPr="002E60B9" w:rsidRDefault="002E60B9">
      <w:pPr>
        <w:snapToGrid w:val="0"/>
        <w:spacing w:before="50" w:afterLines="50" w:after="120" w:line="276" w:lineRule="auto"/>
        <w:ind w:firstLineChars="100" w:firstLine="210"/>
        <w:jc w:val="left"/>
        <w:rPr>
          <w:color w:val="000000" w:themeColor="text1"/>
        </w:rPr>
      </w:pPr>
      <w:r w:rsidRPr="002E60B9">
        <w:rPr>
          <w:rFonts w:hint="eastAsia"/>
          <w:color w:val="000000" w:themeColor="text1"/>
        </w:rPr>
        <w:t xml:space="preserve">    </w:t>
      </w:r>
      <w:r w:rsidRPr="002E60B9">
        <w:rPr>
          <w:rFonts w:hint="eastAsia"/>
          <w:color w:val="000000" w:themeColor="text1"/>
        </w:rPr>
        <w:t>三、本保函为不可撤销、不可转让的见索即付独立保函。本保函有效期自开立之日起至投标有效期届满之日后的</w:t>
      </w:r>
      <w:r w:rsidRPr="002E60B9">
        <w:rPr>
          <w:rFonts w:hint="eastAsia"/>
          <w:color w:val="000000" w:themeColor="text1"/>
          <w:u w:val="single"/>
        </w:rPr>
        <w:t xml:space="preserve">  28  </w:t>
      </w:r>
      <w:r w:rsidRPr="002E60B9">
        <w:rPr>
          <w:rFonts w:hint="eastAsia"/>
          <w:color w:val="000000" w:themeColor="text1"/>
        </w:rPr>
        <w:t>日。投标有效期延长的，本保函有效期相应顺延。</w:t>
      </w:r>
    </w:p>
    <w:p w14:paraId="18048818"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四、我方承诺，在收到受益人发来的书面付款通知后的</w:t>
      </w:r>
      <w:r w:rsidRPr="002E60B9">
        <w:rPr>
          <w:rFonts w:hint="eastAsia"/>
          <w:color w:val="000000" w:themeColor="text1"/>
          <w:u w:val="single"/>
        </w:rPr>
        <w:t xml:space="preserve">   5    </w:t>
      </w:r>
      <w:r w:rsidRPr="002E60B9">
        <w:rPr>
          <w:rFonts w:hint="eastAsia"/>
          <w:color w:val="000000" w:themeColor="text1"/>
        </w:rPr>
        <w:t>日内无条件支付，前述书面付款通知即为付款要求之单据，且应满足以下要求：</w:t>
      </w:r>
    </w:p>
    <w:p w14:paraId="207CF66B"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lastRenderedPageBreak/>
        <w:t>（</w:t>
      </w:r>
      <w:r w:rsidRPr="002E60B9">
        <w:rPr>
          <w:rFonts w:hint="eastAsia"/>
          <w:color w:val="000000" w:themeColor="text1"/>
        </w:rPr>
        <w:t>1</w:t>
      </w:r>
      <w:r w:rsidRPr="002E60B9">
        <w:rPr>
          <w:rFonts w:hint="eastAsia"/>
          <w:color w:val="000000" w:themeColor="text1"/>
        </w:rPr>
        <w:t>）付款通知到达的日期在本保函的有效期内；</w:t>
      </w:r>
    </w:p>
    <w:p w14:paraId="0C1CBEBB"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）载明要求支付的金额；</w:t>
      </w:r>
    </w:p>
    <w:p w14:paraId="2B9A7B69"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3</w:t>
      </w:r>
      <w:r w:rsidRPr="002E60B9">
        <w:rPr>
          <w:rFonts w:hint="eastAsia"/>
          <w:color w:val="000000" w:themeColor="text1"/>
        </w:rPr>
        <w:t>）载明申请人违反采购文件规定的义务内容和具体条款；</w:t>
      </w:r>
    </w:p>
    <w:p w14:paraId="478D70FA"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4</w:t>
      </w:r>
      <w:r w:rsidRPr="002E60B9">
        <w:rPr>
          <w:rFonts w:hint="eastAsia"/>
          <w:color w:val="000000" w:themeColor="text1"/>
        </w:rPr>
        <w:t>）声明不存在采购文件规定或我国法律规定免除申请人或我方支付责任的情形；</w:t>
      </w:r>
    </w:p>
    <w:p w14:paraId="75D9558C"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w:t>
      </w:r>
      <w:r w:rsidRPr="002E60B9">
        <w:rPr>
          <w:rFonts w:hint="eastAsia"/>
          <w:color w:val="000000" w:themeColor="text1"/>
        </w:rPr>
        <w:t>5</w:t>
      </w:r>
      <w:r w:rsidRPr="002E60B9">
        <w:rPr>
          <w:rFonts w:hint="eastAsia"/>
          <w:color w:val="000000" w:themeColor="text1"/>
        </w:rPr>
        <w:t>）书面付款通知应在本保函有效期内到达的地址是：</w:t>
      </w:r>
      <w:r w:rsidRPr="002E60B9">
        <w:rPr>
          <w:rFonts w:hint="eastAsia"/>
          <w:color w:val="000000" w:themeColor="text1"/>
          <w:u w:val="single"/>
        </w:rPr>
        <w:t xml:space="preserve">                                     </w:t>
      </w:r>
      <w:r w:rsidRPr="002E60B9">
        <w:rPr>
          <w:rFonts w:hint="eastAsia"/>
          <w:color w:val="000000" w:themeColor="text1"/>
        </w:rPr>
        <w:t>。</w:t>
      </w:r>
    </w:p>
    <w:p w14:paraId="41F86CDA"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 xml:space="preserve">        </w:t>
      </w:r>
      <w:r w:rsidRPr="002E60B9">
        <w:rPr>
          <w:rFonts w:hint="eastAsia"/>
          <w:color w:val="000000" w:themeColor="text1"/>
        </w:rPr>
        <w:t>受益人发出的书面付款通知应由其为鉴明受益人法定代表人（负责人）或授权代理人签字并加盖公章。</w:t>
      </w:r>
    </w:p>
    <w:p w14:paraId="179529D9"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五、本保函项下的权利不得转让，不得设定担保。贵方未经我方书面同意转让本保函或其项下任何权利，对我方不发生法律效力。</w:t>
      </w:r>
      <w:r w:rsidRPr="002E60B9">
        <w:rPr>
          <w:rFonts w:hint="eastAsia"/>
          <w:color w:val="000000" w:themeColor="text1"/>
        </w:rPr>
        <w:t xml:space="preserve"> </w:t>
      </w:r>
    </w:p>
    <w:p w14:paraId="659981D7"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六、本保函项下的基础交易不成立、不生效、无效、被撤销、被解除，不影响本保函的独立有效。</w:t>
      </w:r>
      <w:r w:rsidRPr="002E60B9">
        <w:rPr>
          <w:rFonts w:hint="eastAsia"/>
          <w:color w:val="000000" w:themeColor="text1"/>
        </w:rPr>
        <w:t xml:space="preserve"> </w:t>
      </w:r>
    </w:p>
    <w:p w14:paraId="44E07802"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七、受益人应在本保函到期后的七日内将本保函正本退回我方注销，但是不论受益人是否按此要求将本保函正本退回我方，我方在本保函项下的义务和责任均在保函有效期到期后自动消灭。</w:t>
      </w:r>
      <w:r w:rsidRPr="002E60B9">
        <w:rPr>
          <w:rFonts w:hint="eastAsia"/>
          <w:color w:val="000000" w:themeColor="text1"/>
        </w:rPr>
        <w:t xml:space="preserve"> </w:t>
      </w:r>
    </w:p>
    <w:p w14:paraId="16A3A0B6"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八、本保函适用的法律为中华人民共和国法律，争议裁判管辖地为中华人民共和国。</w:t>
      </w:r>
      <w:r w:rsidRPr="002E60B9">
        <w:rPr>
          <w:rFonts w:hint="eastAsia"/>
          <w:color w:val="000000" w:themeColor="text1"/>
        </w:rPr>
        <w:t xml:space="preserve"> </w:t>
      </w:r>
    </w:p>
    <w:p w14:paraId="5B4D8DF0" w14:textId="77777777" w:rsidR="00A422DF" w:rsidRPr="002E60B9" w:rsidRDefault="002E60B9">
      <w:pPr>
        <w:snapToGrid w:val="0"/>
        <w:spacing w:before="50" w:afterLines="50" w:after="120" w:line="276" w:lineRule="auto"/>
        <w:ind w:firstLineChars="200" w:firstLine="420"/>
        <w:jc w:val="left"/>
        <w:rPr>
          <w:color w:val="000000" w:themeColor="text1"/>
        </w:rPr>
      </w:pPr>
      <w:r w:rsidRPr="002E60B9">
        <w:rPr>
          <w:rFonts w:hint="eastAsia"/>
          <w:color w:val="000000" w:themeColor="text1"/>
        </w:rPr>
        <w:t>九、本保函自我方法定代表人或授权代表签字并加盖公章之日起生效。</w:t>
      </w:r>
      <w:r w:rsidRPr="002E60B9">
        <w:rPr>
          <w:rFonts w:hint="eastAsia"/>
          <w:color w:val="000000" w:themeColor="text1"/>
        </w:rPr>
        <w:t xml:space="preserve"> </w:t>
      </w:r>
    </w:p>
    <w:p w14:paraId="551F3560" w14:textId="77777777" w:rsidR="00A422DF" w:rsidRPr="002E60B9" w:rsidRDefault="00A422DF">
      <w:pPr>
        <w:snapToGrid w:val="0"/>
        <w:spacing w:before="50" w:afterLines="50" w:after="120" w:line="276" w:lineRule="auto"/>
        <w:jc w:val="left"/>
        <w:rPr>
          <w:color w:val="000000" w:themeColor="text1"/>
        </w:rPr>
      </w:pPr>
    </w:p>
    <w:p w14:paraId="3CD53F2B"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开</w:t>
      </w:r>
      <w:r w:rsidRPr="002E60B9">
        <w:rPr>
          <w:rFonts w:hint="eastAsia"/>
          <w:color w:val="000000" w:themeColor="text1"/>
        </w:rPr>
        <w:t xml:space="preserve"> </w:t>
      </w:r>
      <w:r w:rsidRPr="002E60B9">
        <w:rPr>
          <w:rFonts w:hint="eastAsia"/>
          <w:color w:val="000000" w:themeColor="text1"/>
        </w:rPr>
        <w:t>立</w:t>
      </w:r>
      <w:r w:rsidRPr="002E60B9">
        <w:rPr>
          <w:rFonts w:hint="eastAsia"/>
          <w:color w:val="000000" w:themeColor="text1"/>
        </w:rPr>
        <w:t xml:space="preserve"> </w:t>
      </w:r>
      <w:r w:rsidRPr="002E60B9">
        <w:rPr>
          <w:rFonts w:hint="eastAsia"/>
          <w:color w:val="000000" w:themeColor="text1"/>
        </w:rPr>
        <w:t>人：</w:t>
      </w:r>
      <w:r w:rsidRPr="002E60B9">
        <w:rPr>
          <w:rFonts w:hint="eastAsia"/>
          <w:color w:val="000000" w:themeColor="text1"/>
        </w:rPr>
        <w:t xml:space="preserve">                                                  </w:t>
      </w:r>
      <w:r w:rsidRPr="002E60B9">
        <w:rPr>
          <w:rFonts w:hint="eastAsia"/>
          <w:color w:val="000000" w:themeColor="text1"/>
        </w:rPr>
        <w:t>（公章）</w:t>
      </w:r>
      <w:r w:rsidRPr="002E60B9">
        <w:rPr>
          <w:rFonts w:hint="eastAsia"/>
          <w:color w:val="000000" w:themeColor="text1"/>
        </w:rPr>
        <w:t xml:space="preserve"> </w:t>
      </w:r>
    </w:p>
    <w:p w14:paraId="2E3E23CC"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法定代表人（或授权代表）</w:t>
      </w:r>
      <w:r w:rsidRPr="002E60B9">
        <w:rPr>
          <w:rFonts w:hint="eastAsia"/>
          <w:color w:val="000000" w:themeColor="text1"/>
        </w:rPr>
        <w:t xml:space="preserve"> </w:t>
      </w:r>
      <w:r w:rsidRPr="002E60B9">
        <w:rPr>
          <w:rFonts w:hint="eastAsia"/>
          <w:color w:val="000000" w:themeColor="text1"/>
        </w:rPr>
        <w:t>：</w:t>
      </w:r>
      <w:r w:rsidRPr="002E60B9">
        <w:rPr>
          <w:rFonts w:hint="eastAsia"/>
          <w:color w:val="000000" w:themeColor="text1"/>
        </w:rPr>
        <w:t xml:space="preserve">               </w:t>
      </w:r>
      <w:r w:rsidRPr="002E60B9">
        <w:rPr>
          <w:rFonts w:hint="eastAsia"/>
          <w:color w:val="000000" w:themeColor="text1"/>
        </w:rPr>
        <w:t>（签字）</w:t>
      </w:r>
      <w:r w:rsidRPr="002E60B9">
        <w:rPr>
          <w:rFonts w:hint="eastAsia"/>
          <w:color w:val="000000" w:themeColor="text1"/>
        </w:rPr>
        <w:t xml:space="preserve"> </w:t>
      </w:r>
    </w:p>
    <w:p w14:paraId="1836764D"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地</w:t>
      </w:r>
      <w:r w:rsidRPr="002E60B9">
        <w:rPr>
          <w:rFonts w:hint="eastAsia"/>
          <w:color w:val="000000" w:themeColor="text1"/>
        </w:rPr>
        <w:t xml:space="preserve">    </w:t>
      </w:r>
      <w:r w:rsidRPr="002E60B9">
        <w:rPr>
          <w:rFonts w:hint="eastAsia"/>
          <w:color w:val="000000" w:themeColor="text1"/>
        </w:rPr>
        <w:t>址：</w:t>
      </w:r>
      <w:r w:rsidRPr="002E60B9">
        <w:rPr>
          <w:rFonts w:hint="eastAsia"/>
          <w:color w:val="000000" w:themeColor="text1"/>
        </w:rPr>
        <w:t xml:space="preserve">                                       </w:t>
      </w:r>
    </w:p>
    <w:p w14:paraId="34C4C9F2"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邮政编码：</w:t>
      </w:r>
      <w:r w:rsidRPr="002E60B9">
        <w:rPr>
          <w:rFonts w:hint="eastAsia"/>
          <w:color w:val="000000" w:themeColor="text1"/>
        </w:rPr>
        <w:t xml:space="preserve">                 </w:t>
      </w:r>
    </w:p>
    <w:p w14:paraId="589DC145"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电</w:t>
      </w:r>
      <w:r w:rsidRPr="002E60B9">
        <w:rPr>
          <w:rFonts w:hint="eastAsia"/>
          <w:color w:val="000000" w:themeColor="text1"/>
        </w:rPr>
        <w:t xml:space="preserve">    </w:t>
      </w:r>
      <w:r w:rsidRPr="002E60B9">
        <w:rPr>
          <w:rFonts w:hint="eastAsia"/>
          <w:color w:val="000000" w:themeColor="text1"/>
        </w:rPr>
        <w:t>话：</w:t>
      </w:r>
      <w:r w:rsidRPr="002E60B9">
        <w:rPr>
          <w:rFonts w:hint="eastAsia"/>
          <w:color w:val="000000" w:themeColor="text1"/>
        </w:rPr>
        <w:t xml:space="preserve">                 </w:t>
      </w:r>
    </w:p>
    <w:p w14:paraId="23158934"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传</w:t>
      </w:r>
      <w:r w:rsidRPr="002E60B9">
        <w:rPr>
          <w:rFonts w:hint="eastAsia"/>
          <w:color w:val="000000" w:themeColor="text1"/>
        </w:rPr>
        <w:t xml:space="preserve">    </w:t>
      </w:r>
      <w:r w:rsidRPr="002E60B9">
        <w:rPr>
          <w:rFonts w:hint="eastAsia"/>
          <w:color w:val="000000" w:themeColor="text1"/>
        </w:rPr>
        <w:t>真：</w:t>
      </w:r>
      <w:r w:rsidRPr="002E60B9">
        <w:rPr>
          <w:rFonts w:hint="eastAsia"/>
          <w:color w:val="000000" w:themeColor="text1"/>
        </w:rPr>
        <w:t xml:space="preserve">                 </w:t>
      </w:r>
    </w:p>
    <w:p w14:paraId="7AC41F8D" w14:textId="77777777" w:rsidR="00A422DF" w:rsidRPr="002E60B9" w:rsidRDefault="002E60B9">
      <w:pPr>
        <w:snapToGrid w:val="0"/>
        <w:spacing w:before="50" w:afterLines="50" w:after="120" w:line="276" w:lineRule="auto"/>
        <w:jc w:val="left"/>
        <w:rPr>
          <w:color w:val="000000" w:themeColor="text1"/>
        </w:rPr>
      </w:pPr>
      <w:r w:rsidRPr="002E60B9">
        <w:rPr>
          <w:rFonts w:hint="eastAsia"/>
          <w:color w:val="000000" w:themeColor="text1"/>
        </w:rPr>
        <w:t>开立时间：</w:t>
      </w:r>
      <w:r w:rsidRPr="002E60B9">
        <w:rPr>
          <w:rFonts w:hint="eastAsia"/>
          <w:color w:val="000000" w:themeColor="text1"/>
        </w:rPr>
        <w:t xml:space="preserve">      </w:t>
      </w:r>
      <w:r w:rsidRPr="002E60B9">
        <w:rPr>
          <w:rFonts w:hint="eastAsia"/>
          <w:color w:val="000000" w:themeColor="text1"/>
        </w:rPr>
        <w:t>年</w:t>
      </w:r>
      <w:r w:rsidRPr="002E60B9">
        <w:rPr>
          <w:rFonts w:hint="eastAsia"/>
          <w:color w:val="000000" w:themeColor="text1"/>
        </w:rPr>
        <w:t xml:space="preserve">       </w:t>
      </w:r>
      <w:r w:rsidRPr="002E60B9">
        <w:rPr>
          <w:rFonts w:hint="eastAsia"/>
          <w:color w:val="000000" w:themeColor="text1"/>
        </w:rPr>
        <w:t>月</w:t>
      </w:r>
      <w:r w:rsidRPr="002E60B9">
        <w:rPr>
          <w:rFonts w:hint="eastAsia"/>
          <w:color w:val="000000" w:themeColor="text1"/>
        </w:rPr>
        <w:t xml:space="preserve">        </w:t>
      </w:r>
      <w:r w:rsidRPr="002E60B9">
        <w:rPr>
          <w:rFonts w:hint="eastAsia"/>
          <w:color w:val="000000" w:themeColor="text1"/>
        </w:rPr>
        <w:t>日</w:t>
      </w:r>
    </w:p>
    <w:p w14:paraId="60E3D7F4" w14:textId="77777777" w:rsidR="00A422DF" w:rsidRPr="002E60B9" w:rsidRDefault="002E60B9">
      <w:pPr>
        <w:snapToGrid w:val="0"/>
        <w:spacing w:before="50" w:afterLines="50" w:after="120" w:line="440" w:lineRule="exact"/>
        <w:jc w:val="left"/>
        <w:rPr>
          <w:b/>
          <w:color w:val="000000" w:themeColor="text1"/>
          <w:szCs w:val="21"/>
        </w:rPr>
      </w:pPr>
      <w:r w:rsidRPr="002E60B9">
        <w:rPr>
          <w:b/>
          <w:color w:val="000000" w:themeColor="text1"/>
          <w:szCs w:val="21"/>
        </w:rPr>
        <w:br w:type="page"/>
      </w:r>
      <w:r w:rsidRPr="002E60B9">
        <w:rPr>
          <w:rFonts w:hint="eastAsia"/>
          <w:color w:val="000000" w:themeColor="text1"/>
          <w:szCs w:val="21"/>
        </w:rPr>
        <w:lastRenderedPageBreak/>
        <w:t>8</w:t>
      </w:r>
      <w:r w:rsidRPr="002E60B9">
        <w:rPr>
          <w:color w:val="000000" w:themeColor="text1"/>
          <w:szCs w:val="21"/>
        </w:rPr>
        <w:t>．供应商认为应当要提交的资格证明材料。</w:t>
      </w:r>
      <w:r w:rsidRPr="002E60B9">
        <w:rPr>
          <w:bCs/>
          <w:color w:val="000000" w:themeColor="text1"/>
          <w:sz w:val="24"/>
        </w:rPr>
        <w:t xml:space="preserve"> </w:t>
      </w:r>
    </w:p>
    <w:p w14:paraId="78CCB5D1" w14:textId="77777777" w:rsidR="00A422DF" w:rsidRPr="002E60B9" w:rsidRDefault="00A422DF">
      <w:pPr>
        <w:spacing w:line="276" w:lineRule="auto"/>
        <w:rPr>
          <w:color w:val="000000" w:themeColor="text1"/>
          <w:szCs w:val="21"/>
        </w:rPr>
      </w:pPr>
      <w:bookmarkStart w:id="126" w:name="_Hlk60649396"/>
      <w:bookmarkEnd w:id="125"/>
    </w:p>
    <w:p w14:paraId="52E36C3C" w14:textId="77777777" w:rsidR="00A422DF" w:rsidRPr="002E60B9" w:rsidRDefault="00A422DF">
      <w:pPr>
        <w:pStyle w:val="a0"/>
        <w:overflowPunct w:val="0"/>
        <w:ind w:firstLine="0"/>
        <w:rPr>
          <w:color w:val="000000" w:themeColor="text1"/>
        </w:rPr>
      </w:pPr>
    </w:p>
    <w:p w14:paraId="19A28202" w14:textId="77777777" w:rsidR="00A422DF" w:rsidRPr="002E60B9" w:rsidRDefault="00A422DF">
      <w:pPr>
        <w:widowControl/>
        <w:jc w:val="left"/>
        <w:rPr>
          <w:bCs/>
          <w:color w:val="000000" w:themeColor="text1"/>
          <w:sz w:val="24"/>
        </w:rPr>
      </w:pPr>
    </w:p>
    <w:bookmarkEnd w:id="126"/>
    <w:p w14:paraId="53E81F0D" w14:textId="77777777" w:rsidR="00A422DF" w:rsidRPr="002E60B9" w:rsidRDefault="002E60B9">
      <w:pPr>
        <w:snapToGrid w:val="0"/>
        <w:spacing w:beforeLines="50" w:before="120" w:after="50" w:line="440" w:lineRule="exact"/>
        <w:jc w:val="left"/>
        <w:outlineLvl w:val="1"/>
        <w:rPr>
          <w:b/>
          <w:color w:val="000000" w:themeColor="text1"/>
          <w:sz w:val="24"/>
        </w:rPr>
      </w:pPr>
      <w:r w:rsidRPr="002E60B9">
        <w:rPr>
          <w:bCs/>
          <w:color w:val="000000" w:themeColor="text1"/>
          <w:sz w:val="24"/>
        </w:rPr>
        <w:br w:type="page"/>
      </w:r>
      <w:r w:rsidRPr="002E60B9">
        <w:rPr>
          <w:rFonts w:hint="eastAsia"/>
          <w:color w:val="000000" w:themeColor="text1"/>
          <w:sz w:val="24"/>
        </w:rPr>
        <w:lastRenderedPageBreak/>
        <w:t>2</w:t>
      </w:r>
      <w:r w:rsidRPr="002E60B9">
        <w:rPr>
          <w:color w:val="000000" w:themeColor="text1"/>
          <w:sz w:val="24"/>
        </w:rPr>
        <w:t>.</w:t>
      </w:r>
      <w:r w:rsidRPr="002E60B9">
        <w:rPr>
          <w:rFonts w:ascii="宋体" w:hAnsi="宋体" w:hint="eastAsia"/>
          <w:color w:val="000000" w:themeColor="text1"/>
          <w:sz w:val="24"/>
        </w:rPr>
        <w:t xml:space="preserve">响应文件封面参考格式（商务技术文件）： </w:t>
      </w:r>
    </w:p>
    <w:p w14:paraId="5086BA64" w14:textId="77777777" w:rsidR="00A422DF" w:rsidRPr="002E60B9" w:rsidRDefault="00A422DF">
      <w:pPr>
        <w:snapToGrid w:val="0"/>
        <w:spacing w:beforeLines="50" w:before="120" w:after="50" w:line="360" w:lineRule="exact"/>
        <w:rPr>
          <w:color w:val="000000" w:themeColor="text1"/>
          <w:sz w:val="24"/>
        </w:rPr>
      </w:pPr>
    </w:p>
    <w:p w14:paraId="400E69DA" w14:textId="77777777" w:rsidR="00A422DF" w:rsidRPr="002E60B9" w:rsidRDefault="00A422DF">
      <w:pPr>
        <w:snapToGrid w:val="0"/>
        <w:spacing w:beforeLines="50" w:before="120" w:after="50" w:line="360" w:lineRule="exact"/>
        <w:jc w:val="right"/>
        <w:rPr>
          <w:color w:val="000000" w:themeColor="text1"/>
          <w:sz w:val="24"/>
        </w:rPr>
      </w:pPr>
    </w:p>
    <w:p w14:paraId="2CA37E99" w14:textId="77777777" w:rsidR="00A422DF" w:rsidRPr="002E60B9" w:rsidRDefault="002E60B9">
      <w:pPr>
        <w:snapToGrid w:val="0"/>
        <w:spacing w:beforeLines="50" w:before="120" w:after="50" w:line="360" w:lineRule="exact"/>
        <w:jc w:val="center"/>
        <w:rPr>
          <w:color w:val="000000" w:themeColor="text1"/>
          <w:sz w:val="24"/>
        </w:rPr>
      </w:pPr>
      <w:r w:rsidRPr="002E60B9">
        <w:rPr>
          <w:rFonts w:ascii="宋体" w:hAnsi="宋体" w:hint="eastAsia"/>
          <w:b/>
          <w:color w:val="000000" w:themeColor="text1"/>
          <w:sz w:val="44"/>
        </w:rPr>
        <w:t>电子响应文件</w:t>
      </w:r>
    </w:p>
    <w:p w14:paraId="23D01BC0" w14:textId="77777777" w:rsidR="00A422DF" w:rsidRPr="002E60B9" w:rsidRDefault="00A422DF">
      <w:pPr>
        <w:snapToGrid w:val="0"/>
        <w:spacing w:beforeLines="50" w:before="120" w:after="50" w:line="360" w:lineRule="exact"/>
        <w:jc w:val="center"/>
        <w:rPr>
          <w:b/>
          <w:color w:val="000000" w:themeColor="text1"/>
          <w:sz w:val="44"/>
        </w:rPr>
      </w:pPr>
    </w:p>
    <w:p w14:paraId="38F3A26B" w14:textId="77777777" w:rsidR="00A422DF" w:rsidRPr="002E60B9" w:rsidRDefault="00A422DF">
      <w:pPr>
        <w:snapToGrid w:val="0"/>
        <w:spacing w:beforeLines="50" w:before="120" w:after="50" w:line="360" w:lineRule="exact"/>
        <w:jc w:val="center"/>
        <w:rPr>
          <w:b/>
          <w:color w:val="000000" w:themeColor="text1"/>
          <w:sz w:val="44"/>
        </w:rPr>
      </w:pPr>
    </w:p>
    <w:p w14:paraId="0C8AFF72" w14:textId="77777777" w:rsidR="00A422DF" w:rsidRPr="002E60B9" w:rsidRDefault="002E60B9">
      <w:pPr>
        <w:snapToGrid w:val="0"/>
        <w:spacing w:beforeLines="50" w:before="120" w:after="50" w:line="360" w:lineRule="exact"/>
        <w:jc w:val="center"/>
        <w:rPr>
          <w:b/>
          <w:color w:val="000000" w:themeColor="text1"/>
          <w:sz w:val="44"/>
        </w:rPr>
      </w:pPr>
      <w:r w:rsidRPr="002E60B9">
        <w:rPr>
          <w:rFonts w:hint="eastAsia"/>
          <w:b/>
          <w:color w:val="000000" w:themeColor="text1"/>
          <w:sz w:val="44"/>
        </w:rPr>
        <w:t>商务技术文件</w:t>
      </w:r>
    </w:p>
    <w:p w14:paraId="46335846" w14:textId="77777777" w:rsidR="00A422DF" w:rsidRPr="002E60B9" w:rsidRDefault="00A422DF">
      <w:pPr>
        <w:snapToGrid w:val="0"/>
        <w:spacing w:beforeLines="50" w:before="120" w:after="50" w:line="360" w:lineRule="exact"/>
        <w:jc w:val="center"/>
        <w:rPr>
          <w:b/>
          <w:color w:val="000000" w:themeColor="text1"/>
          <w:sz w:val="44"/>
        </w:rPr>
      </w:pPr>
    </w:p>
    <w:p w14:paraId="00478B96" w14:textId="77777777" w:rsidR="00A422DF" w:rsidRPr="002E60B9" w:rsidRDefault="00A422DF">
      <w:pPr>
        <w:snapToGrid w:val="0"/>
        <w:spacing w:beforeLines="50" w:before="120" w:after="50" w:line="360" w:lineRule="exact"/>
        <w:rPr>
          <w:color w:val="000000" w:themeColor="text1"/>
          <w:sz w:val="24"/>
        </w:rPr>
      </w:pPr>
    </w:p>
    <w:p w14:paraId="12F91722"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项目名称：</w:t>
      </w:r>
      <w:r w:rsidRPr="002E60B9">
        <w:rPr>
          <w:rFonts w:hint="eastAsia"/>
          <w:color w:val="000000" w:themeColor="text1"/>
          <w:sz w:val="24"/>
        </w:rPr>
        <w:t xml:space="preserve"> </w:t>
      </w:r>
    </w:p>
    <w:p w14:paraId="408622C8"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项目编号：</w:t>
      </w:r>
    </w:p>
    <w:p w14:paraId="656254B4" w14:textId="77777777" w:rsidR="00A422DF" w:rsidRPr="002E60B9" w:rsidRDefault="002E60B9">
      <w:pPr>
        <w:snapToGrid w:val="0"/>
        <w:spacing w:beforeLines="50" w:before="120" w:after="50" w:line="440" w:lineRule="exact"/>
        <w:ind w:firstLineChars="300" w:firstLine="720"/>
        <w:rPr>
          <w:color w:val="000000" w:themeColor="text1"/>
          <w:sz w:val="24"/>
        </w:rPr>
      </w:pPr>
      <w:r w:rsidRPr="002E60B9">
        <w:rPr>
          <w:rFonts w:hint="eastAsia"/>
          <w:color w:val="000000" w:themeColor="text1"/>
          <w:sz w:val="24"/>
        </w:rPr>
        <w:t>分标号：（若无留空或写</w:t>
      </w:r>
      <w:r w:rsidRPr="002E60B9">
        <w:rPr>
          <w:color w:val="000000" w:themeColor="text1"/>
          <w:sz w:val="24"/>
        </w:rPr>
        <w:t>“/”</w:t>
      </w:r>
      <w:r w:rsidRPr="002E60B9">
        <w:rPr>
          <w:rFonts w:hint="eastAsia"/>
          <w:color w:val="000000" w:themeColor="text1"/>
          <w:sz w:val="24"/>
        </w:rPr>
        <w:t>）</w:t>
      </w:r>
    </w:p>
    <w:p w14:paraId="0B08EC4F"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供应商名称：</w:t>
      </w:r>
    </w:p>
    <w:p w14:paraId="1818F892"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供应商地址：</w:t>
      </w:r>
    </w:p>
    <w:p w14:paraId="1D21FF1F" w14:textId="77777777" w:rsidR="00A422DF" w:rsidRPr="002E60B9" w:rsidRDefault="00A422DF">
      <w:pPr>
        <w:pStyle w:val="a0"/>
        <w:snapToGrid w:val="0"/>
        <w:spacing w:before="50" w:after="50" w:line="360" w:lineRule="exact"/>
        <w:ind w:firstLineChars="400" w:firstLine="960"/>
        <w:rPr>
          <w:color w:val="000000" w:themeColor="text1"/>
          <w:sz w:val="24"/>
          <w:szCs w:val="24"/>
        </w:rPr>
      </w:pPr>
    </w:p>
    <w:p w14:paraId="4B74EEEB" w14:textId="77777777" w:rsidR="00A422DF" w:rsidRPr="002E60B9" w:rsidRDefault="002E60B9">
      <w:pPr>
        <w:snapToGrid w:val="0"/>
        <w:spacing w:beforeLines="50" w:before="120" w:after="50" w:line="360" w:lineRule="exact"/>
        <w:jc w:val="center"/>
        <w:rPr>
          <w:color w:val="000000" w:themeColor="text1"/>
          <w:sz w:val="24"/>
        </w:rPr>
      </w:pPr>
      <w:r w:rsidRPr="002E60B9">
        <w:rPr>
          <w:color w:val="000000" w:themeColor="text1"/>
          <w:sz w:val="24"/>
        </w:rPr>
        <w:t xml:space="preserve">                        </w:t>
      </w:r>
      <w:r w:rsidRPr="002E60B9">
        <w:rPr>
          <w:rFonts w:hint="eastAsia"/>
          <w:color w:val="000000" w:themeColor="text1"/>
          <w:sz w:val="24"/>
        </w:rPr>
        <w:t>年</w:t>
      </w:r>
      <w:r w:rsidRPr="002E60B9">
        <w:rPr>
          <w:rFonts w:hint="eastAsia"/>
          <w:color w:val="000000" w:themeColor="text1"/>
          <w:sz w:val="24"/>
        </w:rPr>
        <w:t xml:space="preserve">  </w:t>
      </w:r>
      <w:r w:rsidRPr="002E60B9">
        <w:rPr>
          <w:rFonts w:hint="eastAsia"/>
          <w:color w:val="000000" w:themeColor="text1"/>
          <w:sz w:val="24"/>
        </w:rPr>
        <w:t>月</w:t>
      </w:r>
      <w:r w:rsidRPr="002E60B9">
        <w:rPr>
          <w:rFonts w:hint="eastAsia"/>
          <w:color w:val="000000" w:themeColor="text1"/>
          <w:sz w:val="24"/>
        </w:rPr>
        <w:t xml:space="preserve">  </w:t>
      </w:r>
      <w:r w:rsidRPr="002E60B9">
        <w:rPr>
          <w:rFonts w:hint="eastAsia"/>
          <w:color w:val="000000" w:themeColor="text1"/>
          <w:sz w:val="24"/>
        </w:rPr>
        <w:t>日</w:t>
      </w:r>
    </w:p>
    <w:p w14:paraId="0551A8CE" w14:textId="77777777" w:rsidR="00A422DF" w:rsidRPr="002E60B9" w:rsidRDefault="00A422DF">
      <w:pPr>
        <w:snapToGrid w:val="0"/>
        <w:spacing w:beforeLines="50" w:before="120" w:after="50" w:line="440" w:lineRule="exact"/>
        <w:jc w:val="center"/>
        <w:outlineLvl w:val="1"/>
        <w:rPr>
          <w:bCs/>
          <w:color w:val="000000" w:themeColor="text1"/>
          <w:sz w:val="24"/>
        </w:rPr>
        <w:sectPr w:rsidR="00A422DF" w:rsidRPr="002E60B9">
          <w:headerReference w:type="default" r:id="rId23"/>
          <w:footerReference w:type="default" r:id="rId24"/>
          <w:pgSz w:w="11906" w:h="16838"/>
          <w:pgMar w:top="1418" w:right="1274" w:bottom="1418" w:left="1418" w:header="851" w:footer="992" w:gutter="0"/>
          <w:cols w:space="720"/>
          <w:docGrid w:linePitch="312"/>
        </w:sectPr>
      </w:pPr>
    </w:p>
    <w:p w14:paraId="60854DEE" w14:textId="77777777" w:rsidR="00A422DF" w:rsidRPr="002E60B9" w:rsidRDefault="00A422DF">
      <w:pPr>
        <w:snapToGrid w:val="0"/>
        <w:spacing w:beforeLines="50" w:before="120" w:after="50" w:line="440" w:lineRule="exact"/>
        <w:jc w:val="center"/>
        <w:rPr>
          <w:b/>
          <w:bCs/>
          <w:color w:val="000000" w:themeColor="text1"/>
          <w:sz w:val="24"/>
        </w:rPr>
      </w:pPr>
    </w:p>
    <w:p w14:paraId="7163E9A3" w14:textId="77777777" w:rsidR="00A422DF" w:rsidRPr="002E60B9" w:rsidRDefault="00A422DF">
      <w:pPr>
        <w:snapToGrid w:val="0"/>
        <w:spacing w:beforeLines="50" w:before="120" w:after="50" w:line="440" w:lineRule="exact"/>
        <w:jc w:val="center"/>
        <w:rPr>
          <w:color w:val="000000" w:themeColor="text1"/>
          <w:sz w:val="24"/>
        </w:rPr>
      </w:pPr>
    </w:p>
    <w:p w14:paraId="59187EE6" w14:textId="77777777" w:rsidR="00A422DF" w:rsidRPr="002E60B9" w:rsidRDefault="002E60B9">
      <w:pPr>
        <w:snapToGrid w:val="0"/>
        <w:spacing w:before="50" w:after="50" w:line="440" w:lineRule="exact"/>
        <w:ind w:firstLineChars="49" w:firstLine="138"/>
        <w:jc w:val="center"/>
        <w:rPr>
          <w:b/>
          <w:color w:val="000000" w:themeColor="text1"/>
          <w:sz w:val="28"/>
          <w:szCs w:val="28"/>
        </w:rPr>
      </w:pPr>
      <w:r w:rsidRPr="002E60B9">
        <w:rPr>
          <w:b/>
          <w:color w:val="000000" w:themeColor="text1"/>
          <w:sz w:val="28"/>
          <w:szCs w:val="28"/>
        </w:rPr>
        <w:t>目录</w:t>
      </w:r>
    </w:p>
    <w:p w14:paraId="2E1BB886" w14:textId="77777777" w:rsidR="00A422DF" w:rsidRPr="002E60B9" w:rsidRDefault="002E60B9">
      <w:pPr>
        <w:snapToGrid w:val="0"/>
        <w:spacing w:beforeLines="50" w:before="120" w:after="50" w:line="440" w:lineRule="exact"/>
        <w:jc w:val="center"/>
        <w:rPr>
          <w:bCs/>
          <w:color w:val="000000" w:themeColor="text1"/>
          <w:sz w:val="24"/>
        </w:rPr>
        <w:sectPr w:rsidR="00A422DF" w:rsidRPr="002E60B9">
          <w:pgSz w:w="11906" w:h="16838"/>
          <w:pgMar w:top="1418" w:right="1274" w:bottom="1418" w:left="1418" w:header="851" w:footer="992" w:gutter="0"/>
          <w:cols w:space="720"/>
          <w:docGrid w:linePitch="312"/>
        </w:sectPr>
      </w:pPr>
      <w:r w:rsidRPr="002E60B9">
        <w:rPr>
          <w:b/>
          <w:color w:val="000000" w:themeColor="text1"/>
          <w:sz w:val="24"/>
        </w:rPr>
        <w:t>（需有页码）</w:t>
      </w:r>
    </w:p>
    <w:p w14:paraId="375A4370" w14:textId="77777777" w:rsidR="00A422DF" w:rsidRPr="002E60B9" w:rsidRDefault="002E60B9">
      <w:pPr>
        <w:snapToGrid w:val="0"/>
        <w:spacing w:beforeLines="50" w:before="120" w:after="50" w:line="440" w:lineRule="exact"/>
        <w:jc w:val="center"/>
        <w:rPr>
          <w:bCs/>
          <w:color w:val="000000" w:themeColor="text1"/>
          <w:sz w:val="24"/>
        </w:rPr>
      </w:pPr>
      <w:r w:rsidRPr="002E60B9">
        <w:rPr>
          <w:bCs/>
          <w:color w:val="000000" w:themeColor="text1"/>
          <w:sz w:val="24"/>
        </w:rPr>
        <w:lastRenderedPageBreak/>
        <w:t>第二部分</w:t>
      </w:r>
      <w:r w:rsidRPr="002E60B9">
        <w:rPr>
          <w:bCs/>
          <w:color w:val="000000" w:themeColor="text1"/>
          <w:sz w:val="24"/>
        </w:rPr>
        <w:t xml:space="preserve"> </w:t>
      </w:r>
      <w:r w:rsidRPr="002E60B9">
        <w:rPr>
          <w:bCs/>
          <w:color w:val="000000" w:themeColor="text1"/>
          <w:sz w:val="24"/>
        </w:rPr>
        <w:t>商务技术文件</w:t>
      </w:r>
    </w:p>
    <w:p w14:paraId="700C516A" w14:textId="77777777" w:rsidR="00A422DF" w:rsidRPr="002E60B9" w:rsidRDefault="002E60B9">
      <w:pPr>
        <w:snapToGrid w:val="0"/>
        <w:spacing w:beforeLines="50" w:before="120" w:after="50" w:line="360" w:lineRule="exact"/>
        <w:rPr>
          <w:b/>
          <w:color w:val="000000" w:themeColor="text1"/>
          <w:szCs w:val="21"/>
        </w:rPr>
      </w:pPr>
      <w:bookmarkStart w:id="127" w:name="_Toc462320613"/>
      <w:bookmarkStart w:id="128" w:name="_Toc455309222"/>
      <w:bookmarkStart w:id="129" w:name="_Toc462223472"/>
      <w:r w:rsidRPr="002E60B9">
        <w:rPr>
          <w:rFonts w:hint="eastAsia"/>
          <w:b/>
          <w:color w:val="000000" w:themeColor="text1"/>
          <w:szCs w:val="21"/>
        </w:rPr>
        <w:t>1</w:t>
      </w:r>
      <w:r w:rsidRPr="002E60B9">
        <w:rPr>
          <w:b/>
          <w:color w:val="000000" w:themeColor="text1"/>
          <w:szCs w:val="21"/>
        </w:rPr>
        <w:t>．法定代表人身份证明</w:t>
      </w:r>
      <w:r w:rsidRPr="002E60B9">
        <w:rPr>
          <w:rFonts w:hint="eastAsia"/>
          <w:b/>
          <w:color w:val="000000" w:themeColor="text1"/>
          <w:szCs w:val="21"/>
        </w:rPr>
        <w:t>（无授权</w:t>
      </w:r>
      <w:r w:rsidRPr="002E60B9">
        <w:rPr>
          <w:b/>
          <w:color w:val="000000" w:themeColor="text1"/>
          <w:szCs w:val="21"/>
        </w:rPr>
        <w:t>代表</w:t>
      </w:r>
      <w:r w:rsidRPr="002E60B9">
        <w:rPr>
          <w:rFonts w:hint="eastAsia"/>
          <w:b/>
          <w:color w:val="000000" w:themeColor="text1"/>
          <w:szCs w:val="21"/>
        </w:rPr>
        <w:t>时必须提供）</w:t>
      </w:r>
      <w:r w:rsidRPr="002E60B9">
        <w:rPr>
          <w:b/>
          <w:color w:val="000000" w:themeColor="text1"/>
          <w:szCs w:val="21"/>
        </w:rPr>
        <w:t>：</w:t>
      </w:r>
    </w:p>
    <w:p w14:paraId="2C854F12" w14:textId="77777777" w:rsidR="00A422DF" w:rsidRPr="002E60B9" w:rsidRDefault="00A422DF">
      <w:pPr>
        <w:snapToGrid w:val="0"/>
        <w:spacing w:beforeLines="50" w:before="120" w:after="50" w:line="360" w:lineRule="exact"/>
        <w:rPr>
          <w:color w:val="000000" w:themeColor="text1"/>
        </w:rPr>
      </w:pPr>
    </w:p>
    <w:p w14:paraId="24FE9445" w14:textId="77777777" w:rsidR="00A422DF" w:rsidRPr="002E60B9" w:rsidRDefault="002E60B9">
      <w:pPr>
        <w:snapToGrid w:val="0"/>
        <w:spacing w:beforeLines="50" w:before="120" w:after="50" w:line="440" w:lineRule="exact"/>
        <w:jc w:val="center"/>
        <w:rPr>
          <w:b/>
          <w:color w:val="000000" w:themeColor="text1"/>
          <w:szCs w:val="21"/>
        </w:rPr>
      </w:pPr>
      <w:r w:rsidRPr="002E60B9">
        <w:rPr>
          <w:b/>
          <w:color w:val="000000" w:themeColor="text1"/>
          <w:szCs w:val="21"/>
        </w:rPr>
        <w:t>法定代表人身份证明</w:t>
      </w:r>
      <w:bookmarkEnd w:id="127"/>
      <w:bookmarkEnd w:id="128"/>
      <w:bookmarkEnd w:id="129"/>
    </w:p>
    <w:p w14:paraId="1ABDC344" w14:textId="77777777" w:rsidR="00A422DF" w:rsidRPr="002E60B9" w:rsidRDefault="00A422DF">
      <w:pPr>
        <w:spacing w:line="360" w:lineRule="auto"/>
        <w:rPr>
          <w:color w:val="000000" w:themeColor="text1"/>
        </w:rPr>
      </w:pPr>
    </w:p>
    <w:p w14:paraId="38B72263" w14:textId="77777777" w:rsidR="00A422DF" w:rsidRPr="002E60B9" w:rsidRDefault="00A422DF">
      <w:pPr>
        <w:spacing w:line="360" w:lineRule="auto"/>
        <w:rPr>
          <w:color w:val="000000" w:themeColor="text1"/>
        </w:rPr>
      </w:pPr>
    </w:p>
    <w:p w14:paraId="383E89DB" w14:textId="77777777" w:rsidR="00A422DF" w:rsidRPr="002E60B9" w:rsidRDefault="002E60B9">
      <w:pPr>
        <w:spacing w:line="540" w:lineRule="exact"/>
        <w:rPr>
          <w:color w:val="000000" w:themeColor="text1"/>
          <w:szCs w:val="21"/>
        </w:rPr>
      </w:pPr>
      <w:r w:rsidRPr="002E60B9">
        <w:rPr>
          <w:color w:val="000000" w:themeColor="text1"/>
          <w:szCs w:val="21"/>
        </w:rPr>
        <w:t>供应商名称：</w:t>
      </w:r>
      <w:r w:rsidRPr="002E60B9">
        <w:rPr>
          <w:color w:val="000000" w:themeColor="text1"/>
          <w:szCs w:val="21"/>
          <w:u w:val="single"/>
        </w:rPr>
        <w:t xml:space="preserve">                                         </w:t>
      </w:r>
    </w:p>
    <w:p w14:paraId="24E33559" w14:textId="77777777" w:rsidR="00A422DF" w:rsidRPr="002E60B9" w:rsidRDefault="002E60B9">
      <w:pPr>
        <w:spacing w:line="540" w:lineRule="exact"/>
        <w:rPr>
          <w:color w:val="000000" w:themeColor="text1"/>
          <w:szCs w:val="21"/>
        </w:rPr>
      </w:pPr>
      <w:r w:rsidRPr="002E60B9">
        <w:rPr>
          <w:color w:val="000000" w:themeColor="text1"/>
          <w:szCs w:val="21"/>
        </w:rPr>
        <w:t>单位性质：</w:t>
      </w:r>
      <w:r w:rsidRPr="002E60B9">
        <w:rPr>
          <w:color w:val="000000" w:themeColor="text1"/>
          <w:szCs w:val="21"/>
          <w:u w:val="single"/>
        </w:rPr>
        <w:t xml:space="preserve">                                           </w:t>
      </w:r>
    </w:p>
    <w:p w14:paraId="2FFABF8F" w14:textId="77777777" w:rsidR="00A422DF" w:rsidRPr="002E60B9" w:rsidRDefault="002E60B9">
      <w:pPr>
        <w:spacing w:line="540" w:lineRule="exact"/>
        <w:rPr>
          <w:color w:val="000000" w:themeColor="text1"/>
          <w:szCs w:val="21"/>
        </w:rPr>
      </w:pPr>
      <w:r w:rsidRPr="002E60B9">
        <w:rPr>
          <w:color w:val="000000" w:themeColor="text1"/>
          <w:szCs w:val="21"/>
        </w:rPr>
        <w:t>地址：</w:t>
      </w:r>
      <w:r w:rsidRPr="002E60B9">
        <w:rPr>
          <w:color w:val="000000" w:themeColor="text1"/>
          <w:szCs w:val="21"/>
          <w:u w:val="single"/>
        </w:rPr>
        <w:t xml:space="preserve">                                               </w:t>
      </w:r>
    </w:p>
    <w:p w14:paraId="02679E46" w14:textId="77777777" w:rsidR="00A422DF" w:rsidRPr="002E60B9" w:rsidRDefault="002E60B9">
      <w:pPr>
        <w:spacing w:line="540" w:lineRule="exact"/>
        <w:rPr>
          <w:color w:val="000000" w:themeColor="text1"/>
          <w:szCs w:val="21"/>
          <w:u w:val="single"/>
        </w:rPr>
      </w:pPr>
      <w:r w:rsidRPr="002E60B9">
        <w:rPr>
          <w:color w:val="000000" w:themeColor="text1"/>
          <w:szCs w:val="21"/>
        </w:rPr>
        <w:t>成立时间：</w:t>
      </w:r>
      <w:r w:rsidRPr="002E60B9">
        <w:rPr>
          <w:color w:val="000000" w:themeColor="text1"/>
          <w:szCs w:val="21"/>
          <w:u w:val="single"/>
        </w:rPr>
        <w:t xml:space="preserve">          </w:t>
      </w:r>
      <w:r w:rsidRPr="002E60B9">
        <w:rPr>
          <w:color w:val="000000" w:themeColor="text1"/>
          <w:szCs w:val="21"/>
          <w:u w:val="single"/>
        </w:rPr>
        <w:t>年</w:t>
      </w:r>
      <w:r w:rsidRPr="002E60B9">
        <w:rPr>
          <w:color w:val="000000" w:themeColor="text1"/>
          <w:szCs w:val="21"/>
          <w:u w:val="single"/>
        </w:rPr>
        <w:t xml:space="preserve">        </w:t>
      </w:r>
      <w:r w:rsidRPr="002E60B9">
        <w:rPr>
          <w:color w:val="000000" w:themeColor="text1"/>
          <w:szCs w:val="21"/>
          <w:u w:val="single"/>
        </w:rPr>
        <w:t>月</w:t>
      </w:r>
      <w:r w:rsidRPr="002E60B9">
        <w:rPr>
          <w:color w:val="000000" w:themeColor="text1"/>
          <w:szCs w:val="21"/>
          <w:u w:val="single"/>
        </w:rPr>
        <w:t xml:space="preserve">        </w:t>
      </w:r>
      <w:r w:rsidRPr="002E60B9">
        <w:rPr>
          <w:color w:val="000000" w:themeColor="text1"/>
          <w:szCs w:val="21"/>
          <w:u w:val="single"/>
        </w:rPr>
        <w:t>日</w:t>
      </w:r>
    </w:p>
    <w:p w14:paraId="2C6B56EE" w14:textId="77777777" w:rsidR="00A422DF" w:rsidRPr="002E60B9" w:rsidRDefault="002E60B9">
      <w:pPr>
        <w:spacing w:line="540" w:lineRule="exact"/>
        <w:rPr>
          <w:color w:val="000000" w:themeColor="text1"/>
          <w:szCs w:val="21"/>
        </w:rPr>
      </w:pPr>
      <w:r w:rsidRPr="002E60B9">
        <w:rPr>
          <w:color w:val="000000" w:themeColor="text1"/>
          <w:szCs w:val="21"/>
        </w:rPr>
        <w:t>经营期限：</w:t>
      </w:r>
      <w:r w:rsidRPr="002E60B9">
        <w:rPr>
          <w:color w:val="000000" w:themeColor="text1"/>
          <w:szCs w:val="21"/>
          <w:u w:val="single"/>
        </w:rPr>
        <w:t xml:space="preserve">                                           </w:t>
      </w:r>
    </w:p>
    <w:p w14:paraId="76253F42" w14:textId="77777777" w:rsidR="00A422DF" w:rsidRPr="002E60B9" w:rsidRDefault="002E60B9">
      <w:pPr>
        <w:spacing w:line="540" w:lineRule="exact"/>
        <w:rPr>
          <w:color w:val="000000" w:themeColor="text1"/>
          <w:szCs w:val="21"/>
        </w:rPr>
      </w:pPr>
      <w:r w:rsidRPr="002E60B9">
        <w:rPr>
          <w:color w:val="000000" w:themeColor="text1"/>
          <w:szCs w:val="21"/>
        </w:rPr>
        <w:t>姓名：</w:t>
      </w:r>
      <w:r w:rsidRPr="002E60B9">
        <w:rPr>
          <w:color w:val="000000" w:themeColor="text1"/>
          <w:szCs w:val="21"/>
          <w:u w:val="single"/>
        </w:rPr>
        <w:t xml:space="preserve">                   </w:t>
      </w:r>
      <w:r w:rsidRPr="002E60B9">
        <w:rPr>
          <w:color w:val="000000" w:themeColor="text1"/>
          <w:szCs w:val="21"/>
        </w:rPr>
        <w:t>；性别：</w:t>
      </w:r>
      <w:r w:rsidRPr="002E60B9">
        <w:rPr>
          <w:color w:val="000000" w:themeColor="text1"/>
          <w:szCs w:val="21"/>
          <w:u w:val="single"/>
        </w:rPr>
        <w:t xml:space="preserve">              </w:t>
      </w:r>
      <w:r w:rsidRPr="002E60B9">
        <w:rPr>
          <w:color w:val="000000" w:themeColor="text1"/>
          <w:szCs w:val="21"/>
        </w:rPr>
        <w:t xml:space="preserve">        </w:t>
      </w:r>
    </w:p>
    <w:p w14:paraId="200A7299" w14:textId="77777777" w:rsidR="00A422DF" w:rsidRPr="002E60B9" w:rsidRDefault="002E60B9">
      <w:pPr>
        <w:spacing w:line="540" w:lineRule="exact"/>
        <w:rPr>
          <w:color w:val="000000" w:themeColor="text1"/>
          <w:szCs w:val="21"/>
        </w:rPr>
      </w:pPr>
      <w:r w:rsidRPr="002E60B9">
        <w:rPr>
          <w:color w:val="000000" w:themeColor="text1"/>
          <w:szCs w:val="21"/>
        </w:rPr>
        <w:t>年龄：</w:t>
      </w:r>
      <w:r w:rsidRPr="002E60B9">
        <w:rPr>
          <w:color w:val="000000" w:themeColor="text1"/>
          <w:szCs w:val="21"/>
          <w:u w:val="single"/>
        </w:rPr>
        <w:t xml:space="preserve">         </w:t>
      </w:r>
      <w:r w:rsidRPr="002E60B9">
        <w:rPr>
          <w:color w:val="000000" w:themeColor="text1"/>
          <w:szCs w:val="21"/>
        </w:rPr>
        <w:t>；职务：</w:t>
      </w:r>
      <w:r w:rsidRPr="002E60B9">
        <w:rPr>
          <w:color w:val="000000" w:themeColor="text1"/>
          <w:szCs w:val="21"/>
          <w:u w:val="single"/>
        </w:rPr>
        <w:t xml:space="preserve">              </w:t>
      </w:r>
      <w:r w:rsidRPr="002E60B9">
        <w:rPr>
          <w:color w:val="000000" w:themeColor="text1"/>
          <w:szCs w:val="21"/>
        </w:rPr>
        <w:t>；身份证：</w:t>
      </w:r>
      <w:r w:rsidRPr="002E60B9">
        <w:rPr>
          <w:color w:val="000000" w:themeColor="text1"/>
          <w:szCs w:val="21"/>
          <w:u w:val="single"/>
        </w:rPr>
        <w:t xml:space="preserve">                                      </w:t>
      </w:r>
    </w:p>
    <w:p w14:paraId="6200C206" w14:textId="77777777" w:rsidR="00A422DF" w:rsidRPr="002E60B9" w:rsidRDefault="002E60B9">
      <w:pPr>
        <w:spacing w:line="540" w:lineRule="exact"/>
        <w:rPr>
          <w:color w:val="000000" w:themeColor="text1"/>
          <w:szCs w:val="21"/>
        </w:rPr>
      </w:pPr>
      <w:r w:rsidRPr="002E60B9">
        <w:rPr>
          <w:color w:val="000000" w:themeColor="text1"/>
          <w:szCs w:val="21"/>
        </w:rPr>
        <w:t>系</w:t>
      </w:r>
      <w:r w:rsidRPr="002E60B9">
        <w:rPr>
          <w:color w:val="000000" w:themeColor="text1"/>
          <w:szCs w:val="21"/>
          <w:u w:val="single"/>
        </w:rPr>
        <w:t xml:space="preserve">                                      </w:t>
      </w:r>
      <w:r w:rsidRPr="002E60B9">
        <w:rPr>
          <w:color w:val="000000" w:themeColor="text1"/>
          <w:szCs w:val="21"/>
          <w:u w:val="single"/>
        </w:rPr>
        <w:t>（</w:t>
      </w:r>
      <w:r w:rsidRPr="002E60B9">
        <w:rPr>
          <w:color w:val="000000" w:themeColor="text1"/>
          <w:szCs w:val="21"/>
          <w:u w:val="single"/>
        </w:rPr>
        <w:t xml:space="preserve"> </w:t>
      </w:r>
      <w:r w:rsidRPr="002E60B9">
        <w:rPr>
          <w:color w:val="000000" w:themeColor="text1"/>
          <w:szCs w:val="21"/>
          <w:u w:val="single"/>
        </w:rPr>
        <w:t>供应商名称）</w:t>
      </w:r>
      <w:r w:rsidRPr="002E60B9">
        <w:rPr>
          <w:color w:val="000000" w:themeColor="text1"/>
          <w:szCs w:val="21"/>
        </w:rPr>
        <w:t>的法定代表人。</w:t>
      </w:r>
    </w:p>
    <w:p w14:paraId="5900D587" w14:textId="77777777" w:rsidR="00A422DF" w:rsidRPr="002E60B9" w:rsidRDefault="00A422DF">
      <w:pPr>
        <w:spacing w:line="540" w:lineRule="exact"/>
        <w:rPr>
          <w:color w:val="000000" w:themeColor="text1"/>
          <w:szCs w:val="21"/>
        </w:rPr>
      </w:pPr>
    </w:p>
    <w:p w14:paraId="0E9AE6AC" w14:textId="77777777" w:rsidR="00A422DF" w:rsidRPr="002E60B9" w:rsidRDefault="002E60B9">
      <w:pPr>
        <w:spacing w:line="540" w:lineRule="exact"/>
        <w:ind w:firstLineChars="200" w:firstLine="420"/>
        <w:rPr>
          <w:color w:val="000000" w:themeColor="text1"/>
          <w:szCs w:val="21"/>
        </w:rPr>
      </w:pPr>
      <w:r w:rsidRPr="002E60B9">
        <w:rPr>
          <w:color w:val="000000" w:themeColor="text1"/>
          <w:szCs w:val="21"/>
        </w:rPr>
        <w:t>特此证明。</w:t>
      </w:r>
    </w:p>
    <w:p w14:paraId="665B902D" w14:textId="77777777" w:rsidR="00A422DF" w:rsidRPr="002E60B9" w:rsidRDefault="00A422DF">
      <w:pPr>
        <w:spacing w:line="360" w:lineRule="auto"/>
        <w:ind w:firstLineChars="200" w:firstLine="420"/>
        <w:rPr>
          <w:color w:val="000000" w:themeColor="text1"/>
          <w:szCs w:val="21"/>
        </w:rPr>
      </w:pPr>
    </w:p>
    <w:p w14:paraId="0DAEA40A" w14:textId="77777777" w:rsidR="00A422DF" w:rsidRPr="002E60B9" w:rsidRDefault="002E60B9">
      <w:pPr>
        <w:spacing w:line="360" w:lineRule="auto"/>
        <w:ind w:firstLineChars="2300" w:firstLine="4830"/>
        <w:rPr>
          <w:color w:val="000000" w:themeColor="text1"/>
          <w:szCs w:val="21"/>
        </w:rPr>
      </w:pPr>
      <w:bookmarkStart w:id="130" w:name="_Hlk89181226"/>
      <w:r w:rsidRPr="002E60B9">
        <w:rPr>
          <w:color w:val="000000" w:themeColor="text1"/>
          <w:szCs w:val="21"/>
        </w:rPr>
        <w:t>供应商</w:t>
      </w:r>
      <w:r w:rsidRPr="002E60B9">
        <w:rPr>
          <w:rFonts w:hint="eastAsia"/>
          <w:color w:val="000000" w:themeColor="text1"/>
          <w:szCs w:val="21"/>
        </w:rPr>
        <w:t>名称（电子签章）</w:t>
      </w:r>
      <w:r w:rsidRPr="002E60B9">
        <w:rPr>
          <w:color w:val="000000" w:themeColor="text1"/>
          <w:szCs w:val="21"/>
        </w:rPr>
        <w:t>：</w:t>
      </w:r>
      <w:r w:rsidRPr="002E60B9">
        <w:rPr>
          <w:color w:val="000000" w:themeColor="text1"/>
          <w:szCs w:val="21"/>
          <w:u w:val="single"/>
        </w:rPr>
        <w:t xml:space="preserve">                </w:t>
      </w:r>
    </w:p>
    <w:p w14:paraId="2F6A8BB7" w14:textId="77777777" w:rsidR="00A422DF" w:rsidRPr="002E60B9" w:rsidRDefault="002E60B9">
      <w:pPr>
        <w:spacing w:line="360" w:lineRule="auto"/>
        <w:rPr>
          <w:color w:val="000000" w:themeColor="text1"/>
          <w:szCs w:val="21"/>
        </w:rPr>
      </w:pPr>
      <w:r w:rsidRPr="002E60B9">
        <w:rPr>
          <w:color w:val="000000" w:themeColor="text1"/>
          <w:szCs w:val="21"/>
        </w:rPr>
        <w:t xml:space="preserve">                                                   </w:t>
      </w:r>
      <w:r w:rsidRPr="002E60B9">
        <w:rPr>
          <w:color w:val="000000" w:themeColor="text1"/>
          <w:szCs w:val="21"/>
        </w:rPr>
        <w:t>年</w:t>
      </w:r>
      <w:r w:rsidRPr="002E60B9">
        <w:rPr>
          <w:color w:val="000000" w:themeColor="text1"/>
          <w:szCs w:val="21"/>
        </w:rPr>
        <w:t xml:space="preserve">       </w:t>
      </w:r>
      <w:r w:rsidRPr="002E60B9">
        <w:rPr>
          <w:color w:val="000000" w:themeColor="text1"/>
          <w:szCs w:val="21"/>
        </w:rPr>
        <w:t>月</w:t>
      </w:r>
      <w:r w:rsidRPr="002E60B9">
        <w:rPr>
          <w:color w:val="000000" w:themeColor="text1"/>
          <w:szCs w:val="21"/>
        </w:rPr>
        <w:t xml:space="preserve">       </w:t>
      </w:r>
      <w:r w:rsidRPr="002E60B9">
        <w:rPr>
          <w:color w:val="000000" w:themeColor="text1"/>
          <w:szCs w:val="21"/>
        </w:rPr>
        <w:t>日</w:t>
      </w:r>
      <w:r w:rsidRPr="002E60B9">
        <w:rPr>
          <w:color w:val="000000" w:themeColor="text1"/>
          <w:szCs w:val="21"/>
        </w:rPr>
        <w:t xml:space="preserve"> </w:t>
      </w:r>
    </w:p>
    <w:bookmarkEnd w:id="130"/>
    <w:p w14:paraId="275DDEBA" w14:textId="77777777" w:rsidR="00A422DF" w:rsidRPr="002E60B9" w:rsidRDefault="00A422DF">
      <w:pPr>
        <w:spacing w:line="360" w:lineRule="auto"/>
        <w:ind w:firstLineChars="200" w:firstLine="420"/>
        <w:rPr>
          <w:color w:val="000000" w:themeColor="text1"/>
          <w:szCs w:val="21"/>
        </w:rPr>
      </w:pPr>
    </w:p>
    <w:p w14:paraId="7D9F8BB1" w14:textId="77777777" w:rsidR="00A422DF" w:rsidRPr="002E60B9" w:rsidRDefault="002E60B9">
      <w:pPr>
        <w:spacing w:line="360" w:lineRule="auto"/>
        <w:rPr>
          <w:color w:val="000000" w:themeColor="text1"/>
          <w:szCs w:val="21"/>
        </w:rPr>
      </w:pPr>
      <w:r w:rsidRPr="002E60B9">
        <w:rPr>
          <w:color w:val="000000" w:themeColor="text1"/>
          <w:szCs w:val="21"/>
        </w:rPr>
        <w:t>附件：法定代表人身份证复印件</w:t>
      </w:r>
    </w:p>
    <w:p w14:paraId="16E7FFDF" w14:textId="77777777" w:rsidR="00A422DF" w:rsidRPr="002E60B9" w:rsidRDefault="00A422DF">
      <w:pPr>
        <w:spacing w:line="360" w:lineRule="auto"/>
        <w:rPr>
          <w:color w:val="000000" w:themeColor="text1"/>
          <w:szCs w:val="21"/>
        </w:rPr>
      </w:pPr>
    </w:p>
    <w:p w14:paraId="3457D704" w14:textId="77777777" w:rsidR="00A422DF" w:rsidRPr="002E60B9" w:rsidRDefault="002E60B9">
      <w:pPr>
        <w:snapToGrid w:val="0"/>
        <w:spacing w:beforeLines="50" w:before="120" w:after="50" w:line="360" w:lineRule="exact"/>
        <w:rPr>
          <w:b/>
          <w:color w:val="000000" w:themeColor="text1"/>
          <w:szCs w:val="21"/>
        </w:rPr>
      </w:pPr>
      <w:r w:rsidRPr="002E60B9">
        <w:rPr>
          <w:b/>
          <w:color w:val="000000" w:themeColor="text1"/>
          <w:szCs w:val="21"/>
        </w:rPr>
        <w:br w:type="page"/>
      </w:r>
      <w:r w:rsidRPr="002E60B9">
        <w:rPr>
          <w:rFonts w:hint="eastAsia"/>
          <w:b/>
          <w:color w:val="000000" w:themeColor="text1"/>
          <w:szCs w:val="21"/>
        </w:rPr>
        <w:lastRenderedPageBreak/>
        <w:t>1</w:t>
      </w:r>
      <w:r w:rsidRPr="002E60B9">
        <w:rPr>
          <w:b/>
          <w:color w:val="000000" w:themeColor="text1"/>
          <w:szCs w:val="21"/>
        </w:rPr>
        <w:t>．法定代表</w:t>
      </w:r>
      <w:r w:rsidRPr="002E60B9">
        <w:rPr>
          <w:rFonts w:hint="eastAsia"/>
          <w:b/>
          <w:color w:val="000000" w:themeColor="text1"/>
          <w:szCs w:val="21"/>
        </w:rPr>
        <w:t>授权</w:t>
      </w:r>
      <w:r w:rsidRPr="002E60B9">
        <w:rPr>
          <w:b/>
          <w:color w:val="000000" w:themeColor="text1"/>
          <w:szCs w:val="21"/>
        </w:rPr>
        <w:t>委托书</w:t>
      </w:r>
      <w:r w:rsidRPr="002E60B9">
        <w:rPr>
          <w:rFonts w:hint="eastAsia"/>
          <w:b/>
          <w:color w:val="000000" w:themeColor="text1"/>
          <w:szCs w:val="21"/>
        </w:rPr>
        <w:t>（有授权</w:t>
      </w:r>
      <w:r w:rsidRPr="002E60B9">
        <w:rPr>
          <w:b/>
          <w:color w:val="000000" w:themeColor="text1"/>
          <w:szCs w:val="21"/>
        </w:rPr>
        <w:t>代表</w:t>
      </w:r>
      <w:r w:rsidRPr="002E60B9">
        <w:rPr>
          <w:rFonts w:hint="eastAsia"/>
          <w:b/>
          <w:color w:val="000000" w:themeColor="text1"/>
          <w:szCs w:val="21"/>
        </w:rPr>
        <w:t>时提供）</w:t>
      </w:r>
      <w:r w:rsidRPr="002E60B9">
        <w:rPr>
          <w:b/>
          <w:color w:val="000000" w:themeColor="text1"/>
          <w:szCs w:val="21"/>
        </w:rPr>
        <w:t>：</w:t>
      </w:r>
    </w:p>
    <w:p w14:paraId="7EF7623E" w14:textId="77777777" w:rsidR="00A422DF" w:rsidRPr="002E60B9" w:rsidRDefault="00A422DF">
      <w:pPr>
        <w:snapToGrid w:val="0"/>
        <w:spacing w:beforeLines="50" w:before="120" w:after="50" w:line="360" w:lineRule="exact"/>
        <w:rPr>
          <w:b/>
          <w:color w:val="000000" w:themeColor="text1"/>
          <w:szCs w:val="21"/>
        </w:rPr>
      </w:pPr>
    </w:p>
    <w:p w14:paraId="24A3C6CD" w14:textId="77777777" w:rsidR="00A422DF" w:rsidRPr="002E60B9" w:rsidRDefault="002E60B9">
      <w:pPr>
        <w:snapToGrid w:val="0"/>
        <w:spacing w:beforeLines="50" w:before="120" w:after="50" w:line="440" w:lineRule="exact"/>
        <w:jc w:val="center"/>
        <w:rPr>
          <w:b/>
          <w:color w:val="000000" w:themeColor="text1"/>
          <w:szCs w:val="21"/>
        </w:rPr>
      </w:pPr>
      <w:r w:rsidRPr="002E60B9">
        <w:rPr>
          <w:b/>
          <w:color w:val="000000" w:themeColor="text1"/>
          <w:szCs w:val="21"/>
        </w:rPr>
        <w:t>法定代表人授权委托书</w:t>
      </w:r>
    </w:p>
    <w:p w14:paraId="5E9CF44B" w14:textId="77777777" w:rsidR="00A422DF" w:rsidRPr="002E60B9" w:rsidRDefault="00A422DF">
      <w:pPr>
        <w:snapToGrid w:val="0"/>
        <w:spacing w:beforeLines="50" w:before="120" w:after="50" w:line="440" w:lineRule="exact"/>
        <w:rPr>
          <w:bCs/>
          <w:color w:val="000000" w:themeColor="text1"/>
          <w:szCs w:val="21"/>
        </w:rPr>
      </w:pPr>
    </w:p>
    <w:p w14:paraId="79F5C72D" w14:textId="77777777" w:rsidR="00A422DF" w:rsidRPr="002E60B9" w:rsidRDefault="002E60B9">
      <w:pPr>
        <w:snapToGrid w:val="0"/>
        <w:spacing w:beforeLines="50" w:before="120" w:after="50" w:line="440" w:lineRule="exact"/>
        <w:rPr>
          <w:b/>
          <w:bCs/>
          <w:color w:val="000000" w:themeColor="text1"/>
          <w:szCs w:val="21"/>
        </w:rPr>
      </w:pPr>
      <w:r w:rsidRPr="002E60B9">
        <w:rPr>
          <w:bCs/>
          <w:color w:val="000000" w:themeColor="text1"/>
          <w:szCs w:val="21"/>
        </w:rPr>
        <w:t>致：</w:t>
      </w:r>
      <w:r w:rsidRPr="002E60B9">
        <w:rPr>
          <w:i/>
          <w:iCs/>
          <w:color w:val="000000" w:themeColor="text1"/>
          <w:szCs w:val="21"/>
          <w:u w:val="single"/>
        </w:rPr>
        <w:t>（采购人名称）</w:t>
      </w:r>
    </w:p>
    <w:p w14:paraId="10FB27A3" w14:textId="77777777" w:rsidR="00A422DF" w:rsidRPr="002E60B9" w:rsidRDefault="002E60B9">
      <w:pPr>
        <w:snapToGrid w:val="0"/>
        <w:spacing w:beforeLines="50" w:before="120" w:after="50" w:line="440" w:lineRule="exact"/>
        <w:ind w:firstLineChars="200" w:firstLine="420"/>
        <w:rPr>
          <w:color w:val="000000" w:themeColor="text1"/>
          <w:szCs w:val="21"/>
        </w:rPr>
      </w:pPr>
      <w:r w:rsidRPr="002E60B9">
        <w:rPr>
          <w:color w:val="000000" w:themeColor="text1"/>
          <w:szCs w:val="21"/>
        </w:rPr>
        <w:t>我</w:t>
      </w:r>
      <w:r w:rsidRPr="002E60B9">
        <w:rPr>
          <w:rFonts w:hint="eastAsia"/>
          <w:color w:val="000000" w:themeColor="text1"/>
          <w:szCs w:val="21"/>
        </w:rPr>
        <w:t xml:space="preserve"> </w:t>
      </w:r>
      <w:r w:rsidRPr="002E60B9">
        <w:rPr>
          <w:i/>
          <w:iCs/>
          <w:color w:val="000000" w:themeColor="text1"/>
          <w:szCs w:val="21"/>
          <w:u w:val="single"/>
        </w:rPr>
        <w:t>（姓名）</w:t>
      </w:r>
      <w:r w:rsidRPr="002E60B9">
        <w:rPr>
          <w:rFonts w:hint="eastAsia"/>
          <w:color w:val="000000" w:themeColor="text1"/>
          <w:szCs w:val="21"/>
          <w:u w:val="single"/>
        </w:rPr>
        <w:t xml:space="preserve"> </w:t>
      </w:r>
      <w:r w:rsidRPr="002E60B9">
        <w:rPr>
          <w:color w:val="000000" w:themeColor="text1"/>
          <w:szCs w:val="21"/>
          <w:u w:val="single"/>
        </w:rPr>
        <w:t xml:space="preserve"> </w:t>
      </w:r>
      <w:r w:rsidRPr="002E60B9">
        <w:rPr>
          <w:color w:val="000000" w:themeColor="text1"/>
          <w:szCs w:val="21"/>
        </w:rPr>
        <w:t>系</w:t>
      </w:r>
      <w:r w:rsidRPr="002E60B9">
        <w:rPr>
          <w:i/>
          <w:iCs/>
          <w:color w:val="000000" w:themeColor="text1"/>
          <w:szCs w:val="21"/>
          <w:u w:val="single"/>
        </w:rPr>
        <w:t>（供应商名称）</w:t>
      </w:r>
      <w:r w:rsidRPr="002E60B9">
        <w:rPr>
          <w:color w:val="000000" w:themeColor="text1"/>
          <w:szCs w:val="21"/>
        </w:rPr>
        <w:t>的法定代表人，现授权委托本单位在职职工</w:t>
      </w:r>
      <w:r w:rsidRPr="002E60B9">
        <w:rPr>
          <w:i/>
          <w:iCs/>
          <w:color w:val="000000" w:themeColor="text1"/>
          <w:szCs w:val="21"/>
          <w:u w:val="single"/>
        </w:rPr>
        <w:t>（姓名）</w:t>
      </w:r>
      <w:r w:rsidRPr="002E60B9">
        <w:rPr>
          <w:color w:val="000000" w:themeColor="text1"/>
          <w:szCs w:val="21"/>
        </w:rPr>
        <w:t>以我方的名义参加</w:t>
      </w:r>
      <w:r w:rsidRPr="002E60B9">
        <w:rPr>
          <w:rFonts w:hint="eastAsia"/>
          <w:i/>
          <w:iCs/>
          <w:color w:val="000000" w:themeColor="text1"/>
          <w:szCs w:val="21"/>
          <w:u w:val="single"/>
        </w:rPr>
        <w:t>（项目名称</w:t>
      </w:r>
      <w:r w:rsidRPr="002E60B9">
        <w:rPr>
          <w:rFonts w:hint="eastAsia"/>
          <w:i/>
          <w:iCs/>
          <w:color w:val="000000" w:themeColor="text1"/>
          <w:szCs w:val="21"/>
          <w:u w:val="single"/>
        </w:rPr>
        <w:t xml:space="preserve"> </w:t>
      </w:r>
      <w:r w:rsidRPr="002E60B9">
        <w:rPr>
          <w:rFonts w:hint="eastAsia"/>
          <w:i/>
          <w:iCs/>
          <w:color w:val="000000" w:themeColor="text1"/>
          <w:szCs w:val="21"/>
          <w:u w:val="single"/>
        </w:rPr>
        <w:t>）</w:t>
      </w:r>
      <w:r w:rsidRPr="002E60B9">
        <w:rPr>
          <w:color w:val="000000" w:themeColor="text1"/>
          <w:szCs w:val="21"/>
        </w:rPr>
        <w:t>项目的</w:t>
      </w:r>
      <w:r w:rsidRPr="002E60B9">
        <w:rPr>
          <w:rFonts w:hint="eastAsia"/>
          <w:color w:val="000000" w:themeColor="text1"/>
          <w:szCs w:val="21"/>
        </w:rPr>
        <w:t>谈判</w:t>
      </w:r>
      <w:r w:rsidRPr="002E60B9">
        <w:rPr>
          <w:color w:val="000000" w:themeColor="text1"/>
          <w:szCs w:val="21"/>
        </w:rPr>
        <w:t>活动，并代表我方全权办理针对上述项目的</w:t>
      </w:r>
      <w:r w:rsidRPr="002E60B9">
        <w:rPr>
          <w:rFonts w:hint="eastAsia"/>
          <w:color w:val="000000" w:themeColor="text1"/>
          <w:szCs w:val="21"/>
        </w:rPr>
        <w:t>谈判</w:t>
      </w:r>
      <w:r w:rsidRPr="002E60B9">
        <w:rPr>
          <w:color w:val="000000" w:themeColor="text1"/>
          <w:szCs w:val="21"/>
        </w:rPr>
        <w:t>、截标、评审、签约等具体事务和签署相关文件。</w:t>
      </w:r>
    </w:p>
    <w:p w14:paraId="0100A690" w14:textId="77777777" w:rsidR="00A422DF" w:rsidRPr="002E60B9" w:rsidRDefault="002E60B9">
      <w:pPr>
        <w:snapToGrid w:val="0"/>
        <w:spacing w:beforeLines="50" w:before="120" w:after="50" w:line="440" w:lineRule="exact"/>
        <w:rPr>
          <w:color w:val="000000" w:themeColor="text1"/>
          <w:szCs w:val="21"/>
        </w:rPr>
      </w:pPr>
      <w:r w:rsidRPr="002E60B9">
        <w:rPr>
          <w:color w:val="000000" w:themeColor="text1"/>
          <w:szCs w:val="21"/>
        </w:rPr>
        <w:t xml:space="preserve">    </w:t>
      </w:r>
      <w:r w:rsidRPr="002E60B9">
        <w:rPr>
          <w:color w:val="000000" w:themeColor="text1"/>
          <w:szCs w:val="21"/>
        </w:rPr>
        <w:t>我方对被授权人的签名事项负全部责任。</w:t>
      </w:r>
    </w:p>
    <w:p w14:paraId="1A5D7ECB" w14:textId="77777777" w:rsidR="00A422DF" w:rsidRPr="002E60B9" w:rsidRDefault="002E60B9">
      <w:pPr>
        <w:snapToGrid w:val="0"/>
        <w:spacing w:beforeLines="50" w:before="120" w:after="50" w:line="440" w:lineRule="exact"/>
        <w:ind w:firstLine="480"/>
        <w:rPr>
          <w:color w:val="000000" w:themeColor="text1"/>
          <w:szCs w:val="21"/>
        </w:rPr>
      </w:pPr>
      <w:r w:rsidRPr="002E60B9">
        <w:rPr>
          <w:color w:val="000000" w:themeColor="text1"/>
          <w:szCs w:val="21"/>
        </w:rPr>
        <w:t>在撤销授权的书面通知以前，本授权书一直有效。被授权人在授权书有效期内签署的所有文件不因授权的撤销而失效。</w:t>
      </w:r>
    </w:p>
    <w:p w14:paraId="77BFAE70" w14:textId="77777777" w:rsidR="00A422DF" w:rsidRPr="002E60B9" w:rsidRDefault="002E60B9">
      <w:pPr>
        <w:snapToGrid w:val="0"/>
        <w:spacing w:beforeLines="50" w:before="120" w:after="50" w:line="440" w:lineRule="exact"/>
        <w:ind w:firstLine="480"/>
        <w:rPr>
          <w:color w:val="000000" w:themeColor="text1"/>
          <w:szCs w:val="21"/>
        </w:rPr>
      </w:pPr>
      <w:r w:rsidRPr="002E60B9">
        <w:rPr>
          <w:color w:val="000000" w:themeColor="text1"/>
          <w:szCs w:val="21"/>
        </w:rPr>
        <w:t>被授权人无转委托权，特此委托。</w:t>
      </w:r>
    </w:p>
    <w:p w14:paraId="3C96126A" w14:textId="77777777" w:rsidR="00A422DF" w:rsidRPr="002E60B9" w:rsidRDefault="002E60B9">
      <w:pPr>
        <w:snapToGrid w:val="0"/>
        <w:spacing w:beforeLines="50" w:before="120" w:after="50" w:line="440" w:lineRule="exact"/>
        <w:rPr>
          <w:color w:val="000000" w:themeColor="text1"/>
          <w:szCs w:val="21"/>
          <w:u w:val="single"/>
        </w:rPr>
      </w:pPr>
      <w:r w:rsidRPr="002E60B9">
        <w:rPr>
          <w:color w:val="000000" w:themeColor="text1"/>
          <w:szCs w:val="21"/>
        </w:rPr>
        <w:t>被授权人签名或</w:t>
      </w:r>
      <w:r w:rsidRPr="002E60B9">
        <w:rPr>
          <w:rFonts w:hint="eastAsia"/>
          <w:color w:val="000000" w:themeColor="text1"/>
          <w:szCs w:val="21"/>
        </w:rPr>
        <w:t>签</w:t>
      </w:r>
      <w:r w:rsidRPr="002E60B9">
        <w:rPr>
          <w:color w:val="000000" w:themeColor="text1"/>
          <w:szCs w:val="21"/>
        </w:rPr>
        <w:t>章：</w:t>
      </w:r>
      <w:r w:rsidRPr="002E60B9">
        <w:rPr>
          <w:color w:val="000000" w:themeColor="text1"/>
          <w:szCs w:val="21"/>
          <w:u w:val="single"/>
        </w:rPr>
        <w:t xml:space="preserve">          </w:t>
      </w:r>
      <w:r w:rsidRPr="002E60B9">
        <w:rPr>
          <w:color w:val="000000" w:themeColor="text1"/>
          <w:szCs w:val="21"/>
        </w:rPr>
        <w:t xml:space="preserve">                           </w:t>
      </w:r>
      <w:r w:rsidRPr="002E60B9">
        <w:rPr>
          <w:color w:val="000000" w:themeColor="text1"/>
          <w:szCs w:val="21"/>
        </w:rPr>
        <w:t>法定代表人签名或</w:t>
      </w:r>
      <w:r w:rsidRPr="002E60B9">
        <w:rPr>
          <w:rFonts w:hint="eastAsia"/>
          <w:color w:val="000000" w:themeColor="text1"/>
          <w:szCs w:val="21"/>
        </w:rPr>
        <w:t>签</w:t>
      </w:r>
      <w:r w:rsidRPr="002E60B9">
        <w:rPr>
          <w:color w:val="000000" w:themeColor="text1"/>
          <w:szCs w:val="21"/>
        </w:rPr>
        <w:t>章：</w:t>
      </w:r>
      <w:r w:rsidRPr="002E60B9">
        <w:rPr>
          <w:color w:val="000000" w:themeColor="text1"/>
          <w:szCs w:val="21"/>
          <w:u w:val="single"/>
        </w:rPr>
        <w:t xml:space="preserve">          </w:t>
      </w:r>
    </w:p>
    <w:p w14:paraId="12F4276F" w14:textId="77777777" w:rsidR="00A422DF" w:rsidRPr="002E60B9" w:rsidRDefault="002E60B9">
      <w:pPr>
        <w:snapToGrid w:val="0"/>
        <w:spacing w:beforeLines="50" w:before="120" w:after="50" w:line="440" w:lineRule="exact"/>
        <w:rPr>
          <w:color w:val="000000" w:themeColor="text1"/>
          <w:szCs w:val="21"/>
        </w:rPr>
      </w:pPr>
      <w:r w:rsidRPr="002E60B9">
        <w:rPr>
          <w:color w:val="000000" w:themeColor="text1"/>
          <w:szCs w:val="21"/>
        </w:rPr>
        <w:t>职务：</w:t>
      </w:r>
      <w:r w:rsidRPr="002E60B9">
        <w:rPr>
          <w:color w:val="000000" w:themeColor="text1"/>
          <w:szCs w:val="21"/>
          <w:u w:val="single"/>
        </w:rPr>
        <w:t xml:space="preserve">           </w:t>
      </w:r>
      <w:r w:rsidRPr="002E60B9">
        <w:rPr>
          <w:color w:val="000000" w:themeColor="text1"/>
          <w:szCs w:val="21"/>
        </w:rPr>
        <w:t xml:space="preserve">                                  </w:t>
      </w:r>
      <w:r w:rsidRPr="002E60B9">
        <w:rPr>
          <w:color w:val="000000" w:themeColor="text1"/>
          <w:szCs w:val="21"/>
        </w:rPr>
        <w:t>职务：</w:t>
      </w:r>
      <w:r w:rsidRPr="002E60B9">
        <w:rPr>
          <w:color w:val="000000" w:themeColor="text1"/>
          <w:szCs w:val="21"/>
          <w:u w:val="single"/>
        </w:rPr>
        <w:t xml:space="preserve">           </w:t>
      </w:r>
    </w:p>
    <w:p w14:paraId="58C1AE77" w14:textId="77777777" w:rsidR="00A422DF" w:rsidRPr="002E60B9" w:rsidRDefault="002E60B9">
      <w:pPr>
        <w:snapToGrid w:val="0"/>
        <w:spacing w:beforeLines="50" w:before="120" w:after="50" w:line="440" w:lineRule="exact"/>
        <w:rPr>
          <w:color w:val="000000" w:themeColor="text1"/>
          <w:szCs w:val="21"/>
        </w:rPr>
      </w:pPr>
      <w:r w:rsidRPr="002E60B9">
        <w:rPr>
          <w:color w:val="000000" w:themeColor="text1"/>
          <w:szCs w:val="21"/>
        </w:rPr>
        <w:t>被授权人身份证号码：</w:t>
      </w:r>
      <w:r w:rsidRPr="002E60B9">
        <w:rPr>
          <w:color w:val="000000" w:themeColor="text1"/>
          <w:szCs w:val="21"/>
          <w:u w:val="single"/>
        </w:rPr>
        <w:t xml:space="preserve">                   </w:t>
      </w:r>
      <w:r w:rsidRPr="002E60B9">
        <w:rPr>
          <w:color w:val="000000" w:themeColor="text1"/>
          <w:szCs w:val="21"/>
        </w:rPr>
        <w:t xml:space="preserve">            </w:t>
      </w:r>
      <w:r w:rsidRPr="002E60B9">
        <w:rPr>
          <w:color w:val="000000" w:themeColor="text1"/>
          <w:szCs w:val="21"/>
        </w:rPr>
        <w:t>授权人身份证号码：</w:t>
      </w:r>
      <w:r w:rsidRPr="002E60B9">
        <w:rPr>
          <w:color w:val="000000" w:themeColor="text1"/>
          <w:szCs w:val="21"/>
          <w:u w:val="single"/>
        </w:rPr>
        <w:t xml:space="preserve">                 </w:t>
      </w:r>
    </w:p>
    <w:p w14:paraId="41D4BA53" w14:textId="77777777" w:rsidR="00A422DF" w:rsidRPr="002E60B9" w:rsidRDefault="002E60B9">
      <w:pPr>
        <w:snapToGrid w:val="0"/>
        <w:spacing w:beforeLines="50" w:before="120" w:after="50" w:line="440" w:lineRule="exact"/>
        <w:rPr>
          <w:color w:val="000000" w:themeColor="text1"/>
          <w:szCs w:val="21"/>
        </w:rPr>
      </w:pPr>
      <w:r w:rsidRPr="002E60B9">
        <w:rPr>
          <w:rFonts w:hint="eastAsia"/>
          <w:color w:val="000000" w:themeColor="text1"/>
          <w:szCs w:val="21"/>
        </w:rPr>
        <w:t>被授权人手机号码及邮箱：</w:t>
      </w:r>
      <w:r w:rsidRPr="002E60B9">
        <w:rPr>
          <w:rFonts w:hint="eastAsia"/>
          <w:color w:val="000000" w:themeColor="text1"/>
          <w:szCs w:val="21"/>
          <w:u w:val="single"/>
        </w:rPr>
        <w:t xml:space="preserve"> </w:t>
      </w:r>
      <w:r w:rsidRPr="002E60B9">
        <w:rPr>
          <w:color w:val="000000" w:themeColor="text1"/>
          <w:szCs w:val="21"/>
          <w:u w:val="single"/>
        </w:rPr>
        <w:t xml:space="preserve">                      </w:t>
      </w:r>
    </w:p>
    <w:p w14:paraId="55EBF60C" w14:textId="77777777" w:rsidR="00A422DF" w:rsidRPr="002E60B9" w:rsidRDefault="002E60B9">
      <w:pPr>
        <w:snapToGrid w:val="0"/>
        <w:spacing w:beforeLines="50" w:before="120" w:after="50" w:line="440" w:lineRule="exact"/>
        <w:rPr>
          <w:color w:val="000000" w:themeColor="text1"/>
          <w:szCs w:val="21"/>
        </w:rPr>
      </w:pPr>
      <w:r w:rsidRPr="002E60B9">
        <w:rPr>
          <w:color w:val="000000" w:themeColor="text1"/>
          <w:szCs w:val="21"/>
        </w:rPr>
        <w:t xml:space="preserve">                   </w:t>
      </w:r>
    </w:p>
    <w:p w14:paraId="57FC4E74" w14:textId="77777777" w:rsidR="00A422DF" w:rsidRPr="002E60B9" w:rsidRDefault="002E60B9">
      <w:pPr>
        <w:snapToGrid w:val="0"/>
        <w:spacing w:beforeLines="50" w:before="120" w:after="50" w:line="440" w:lineRule="exact"/>
        <w:ind w:firstLineChars="2700" w:firstLine="5670"/>
        <w:rPr>
          <w:color w:val="000000" w:themeColor="text1"/>
          <w:szCs w:val="21"/>
        </w:rPr>
      </w:pPr>
      <w:bookmarkStart w:id="131" w:name="_Hlk89181256"/>
      <w:r w:rsidRPr="002E60B9">
        <w:rPr>
          <w:color w:val="000000" w:themeColor="text1"/>
          <w:szCs w:val="21"/>
        </w:rPr>
        <w:t>供应商</w:t>
      </w:r>
      <w:r w:rsidRPr="002E60B9">
        <w:rPr>
          <w:rFonts w:hint="eastAsia"/>
          <w:color w:val="000000" w:themeColor="text1"/>
          <w:szCs w:val="21"/>
        </w:rPr>
        <w:t>名称（电子签章）</w:t>
      </w:r>
      <w:r w:rsidRPr="002E60B9">
        <w:rPr>
          <w:color w:val="000000" w:themeColor="text1"/>
          <w:szCs w:val="21"/>
        </w:rPr>
        <w:t>：</w:t>
      </w:r>
      <w:r w:rsidRPr="002E60B9">
        <w:rPr>
          <w:color w:val="000000" w:themeColor="text1"/>
          <w:szCs w:val="21"/>
          <w:u w:val="single"/>
        </w:rPr>
        <w:t xml:space="preserve">                </w:t>
      </w:r>
    </w:p>
    <w:p w14:paraId="24C7755F" w14:textId="77777777" w:rsidR="00A422DF" w:rsidRPr="002E60B9" w:rsidRDefault="002E60B9">
      <w:pPr>
        <w:snapToGrid w:val="0"/>
        <w:spacing w:beforeLines="50" w:before="120" w:after="50" w:line="440" w:lineRule="exact"/>
        <w:jc w:val="center"/>
        <w:rPr>
          <w:color w:val="000000" w:themeColor="text1"/>
          <w:szCs w:val="21"/>
        </w:rPr>
      </w:pPr>
      <w:r w:rsidRPr="002E60B9">
        <w:rPr>
          <w:color w:val="000000" w:themeColor="text1"/>
          <w:szCs w:val="21"/>
        </w:rPr>
        <w:t xml:space="preserve">                                        </w:t>
      </w:r>
      <w:r w:rsidRPr="002E60B9">
        <w:rPr>
          <w:color w:val="000000" w:themeColor="text1"/>
          <w:szCs w:val="21"/>
        </w:rPr>
        <w:t>年</w:t>
      </w:r>
      <w:r w:rsidRPr="002E60B9">
        <w:rPr>
          <w:color w:val="000000" w:themeColor="text1"/>
          <w:szCs w:val="21"/>
        </w:rPr>
        <w:t xml:space="preserve">    </w:t>
      </w:r>
      <w:r w:rsidRPr="002E60B9">
        <w:rPr>
          <w:color w:val="000000" w:themeColor="text1"/>
          <w:szCs w:val="21"/>
        </w:rPr>
        <w:t>月</w:t>
      </w:r>
      <w:r w:rsidRPr="002E60B9">
        <w:rPr>
          <w:color w:val="000000" w:themeColor="text1"/>
          <w:szCs w:val="21"/>
        </w:rPr>
        <w:t xml:space="preserve">    </w:t>
      </w:r>
      <w:r w:rsidRPr="002E60B9">
        <w:rPr>
          <w:color w:val="000000" w:themeColor="text1"/>
          <w:szCs w:val="21"/>
        </w:rPr>
        <w:t>日</w:t>
      </w:r>
    </w:p>
    <w:bookmarkEnd w:id="131"/>
    <w:p w14:paraId="24284CA6" w14:textId="77777777" w:rsidR="00A422DF" w:rsidRPr="002E60B9" w:rsidRDefault="00A422DF">
      <w:pPr>
        <w:spacing w:line="360" w:lineRule="auto"/>
        <w:rPr>
          <w:color w:val="000000" w:themeColor="text1"/>
          <w:szCs w:val="21"/>
        </w:rPr>
      </w:pPr>
    </w:p>
    <w:p w14:paraId="2C3173FA" w14:textId="77777777" w:rsidR="00A422DF" w:rsidRPr="002E60B9" w:rsidRDefault="00A422DF">
      <w:pPr>
        <w:spacing w:line="360" w:lineRule="auto"/>
        <w:rPr>
          <w:color w:val="000000" w:themeColor="text1"/>
          <w:szCs w:val="21"/>
        </w:rPr>
      </w:pPr>
    </w:p>
    <w:p w14:paraId="4A514A3A" w14:textId="77777777" w:rsidR="00A422DF" w:rsidRPr="002E60B9" w:rsidRDefault="00A422DF">
      <w:pPr>
        <w:spacing w:line="360" w:lineRule="auto"/>
        <w:rPr>
          <w:color w:val="000000" w:themeColor="text1"/>
          <w:szCs w:val="21"/>
        </w:rPr>
      </w:pPr>
    </w:p>
    <w:p w14:paraId="06A2D054" w14:textId="77777777" w:rsidR="00A422DF" w:rsidRPr="002E60B9" w:rsidRDefault="002E60B9">
      <w:pPr>
        <w:spacing w:line="360" w:lineRule="auto"/>
        <w:rPr>
          <w:color w:val="000000" w:themeColor="text1"/>
          <w:szCs w:val="21"/>
        </w:rPr>
      </w:pPr>
      <w:r w:rsidRPr="002E60B9">
        <w:rPr>
          <w:color w:val="000000" w:themeColor="text1"/>
          <w:szCs w:val="21"/>
        </w:rPr>
        <w:t>附件：法定代表人身份证复印件及授权代表身份证复印件</w:t>
      </w:r>
    </w:p>
    <w:p w14:paraId="2913CBAC" w14:textId="77777777" w:rsidR="00A422DF" w:rsidRPr="002E60B9" w:rsidRDefault="002E60B9">
      <w:pPr>
        <w:snapToGrid w:val="0"/>
        <w:spacing w:beforeLines="50" w:before="120" w:after="50" w:line="440" w:lineRule="exact"/>
        <w:jc w:val="center"/>
        <w:rPr>
          <w:bCs/>
          <w:color w:val="000000" w:themeColor="text1"/>
          <w:sz w:val="24"/>
        </w:rPr>
      </w:pPr>
      <w:r w:rsidRPr="002E60B9">
        <w:rPr>
          <w:bCs/>
          <w:color w:val="000000" w:themeColor="text1"/>
          <w:sz w:val="24"/>
        </w:rPr>
        <w:br w:type="page"/>
      </w:r>
      <w:r w:rsidRPr="002E60B9">
        <w:rPr>
          <w:bCs/>
          <w:color w:val="000000" w:themeColor="text1"/>
          <w:sz w:val="24"/>
        </w:rPr>
        <w:lastRenderedPageBreak/>
        <w:t>第</w:t>
      </w:r>
      <w:r w:rsidRPr="002E60B9">
        <w:rPr>
          <w:rFonts w:hint="eastAsia"/>
          <w:bCs/>
          <w:color w:val="000000" w:themeColor="text1"/>
          <w:sz w:val="24"/>
        </w:rPr>
        <w:t>二</w:t>
      </w:r>
      <w:r w:rsidRPr="002E60B9">
        <w:rPr>
          <w:bCs/>
          <w:color w:val="000000" w:themeColor="text1"/>
          <w:sz w:val="24"/>
        </w:rPr>
        <w:t>部分</w:t>
      </w:r>
      <w:r w:rsidRPr="002E60B9">
        <w:rPr>
          <w:bCs/>
          <w:color w:val="000000" w:themeColor="text1"/>
          <w:sz w:val="24"/>
        </w:rPr>
        <w:t xml:space="preserve"> </w:t>
      </w:r>
      <w:r w:rsidRPr="002E60B9">
        <w:rPr>
          <w:rFonts w:hint="eastAsia"/>
          <w:bCs/>
          <w:color w:val="000000" w:themeColor="text1"/>
          <w:sz w:val="24"/>
        </w:rPr>
        <w:t>技术商务</w:t>
      </w:r>
      <w:r w:rsidRPr="002E60B9">
        <w:rPr>
          <w:bCs/>
          <w:color w:val="000000" w:themeColor="text1"/>
          <w:sz w:val="24"/>
        </w:rPr>
        <w:t>文件</w:t>
      </w:r>
    </w:p>
    <w:p w14:paraId="7C186EC2" w14:textId="77777777" w:rsidR="00A422DF" w:rsidRPr="002E60B9" w:rsidRDefault="002E60B9">
      <w:pPr>
        <w:snapToGrid w:val="0"/>
        <w:spacing w:before="50" w:afterLines="50" w:after="120" w:line="440" w:lineRule="exact"/>
        <w:jc w:val="center"/>
        <w:rPr>
          <w:color w:val="000000" w:themeColor="text1"/>
        </w:rPr>
      </w:pPr>
      <w:r w:rsidRPr="002E60B9">
        <w:rPr>
          <w:color w:val="000000" w:themeColor="text1"/>
        </w:rPr>
        <w:t>（本商务</w:t>
      </w:r>
      <w:r w:rsidRPr="002E60B9">
        <w:rPr>
          <w:rFonts w:hint="eastAsia"/>
          <w:color w:val="000000" w:themeColor="text1"/>
        </w:rPr>
        <w:t>技术</w:t>
      </w:r>
      <w:r w:rsidRPr="002E60B9">
        <w:rPr>
          <w:color w:val="000000" w:themeColor="text1"/>
        </w:rPr>
        <w:t>文件供应商可自行编写，也可参照下述提纲编写）</w:t>
      </w:r>
    </w:p>
    <w:p w14:paraId="160BAB85" w14:textId="77777777" w:rsidR="00A422DF" w:rsidRPr="002E60B9" w:rsidRDefault="002E60B9">
      <w:pPr>
        <w:rPr>
          <w:color w:val="000000" w:themeColor="text1"/>
          <w:szCs w:val="21"/>
        </w:rPr>
      </w:pPr>
      <w:bookmarkStart w:id="132" w:name="_Hlk21623674"/>
      <w:r w:rsidRPr="002E60B9">
        <w:rPr>
          <w:rFonts w:hint="eastAsia"/>
          <w:color w:val="000000" w:themeColor="text1"/>
          <w:szCs w:val="21"/>
        </w:rPr>
        <w:t>1</w:t>
      </w:r>
      <w:r w:rsidRPr="002E60B9">
        <w:rPr>
          <w:color w:val="000000" w:themeColor="text1"/>
          <w:szCs w:val="21"/>
        </w:rPr>
        <w:t>．</w:t>
      </w:r>
      <w:r w:rsidRPr="002E60B9">
        <w:rPr>
          <w:rFonts w:hint="eastAsia"/>
          <w:color w:val="000000" w:themeColor="text1"/>
          <w:szCs w:val="21"/>
        </w:rPr>
        <w:t>对</w:t>
      </w:r>
      <w:r w:rsidRPr="002E60B9">
        <w:rPr>
          <w:color w:val="000000" w:themeColor="text1"/>
          <w:szCs w:val="21"/>
        </w:rPr>
        <w:t>本项目第</w:t>
      </w:r>
      <w:r w:rsidRPr="002E60B9">
        <w:rPr>
          <w:rFonts w:hint="eastAsia"/>
          <w:color w:val="000000" w:themeColor="text1"/>
          <w:szCs w:val="21"/>
        </w:rPr>
        <w:t>二</w:t>
      </w:r>
      <w:r w:rsidRPr="002E60B9">
        <w:rPr>
          <w:color w:val="000000" w:themeColor="text1"/>
          <w:szCs w:val="21"/>
        </w:rPr>
        <w:t>章</w:t>
      </w:r>
      <w:r w:rsidRPr="002E60B9">
        <w:rPr>
          <w:rFonts w:hint="eastAsia"/>
          <w:color w:val="000000" w:themeColor="text1"/>
          <w:szCs w:val="21"/>
        </w:rPr>
        <w:t>《</w:t>
      </w:r>
      <w:r w:rsidRPr="002E60B9">
        <w:rPr>
          <w:color w:val="000000" w:themeColor="text1"/>
          <w:szCs w:val="21"/>
        </w:rPr>
        <w:t>采购需求</w:t>
      </w:r>
      <w:r w:rsidRPr="002E60B9">
        <w:rPr>
          <w:rFonts w:hint="eastAsia"/>
          <w:color w:val="000000" w:themeColor="text1"/>
          <w:szCs w:val="21"/>
        </w:rPr>
        <w:t>》技术</w:t>
      </w:r>
      <w:r w:rsidRPr="002E60B9">
        <w:rPr>
          <w:color w:val="000000" w:themeColor="text1"/>
          <w:szCs w:val="21"/>
        </w:rPr>
        <w:t>要求的</w:t>
      </w:r>
      <w:r w:rsidRPr="002E60B9">
        <w:rPr>
          <w:rFonts w:hint="eastAsia"/>
          <w:color w:val="000000" w:themeColor="text1"/>
          <w:szCs w:val="21"/>
        </w:rPr>
        <w:t>响应表</w:t>
      </w:r>
      <w:r w:rsidRPr="002E60B9">
        <w:rPr>
          <w:color w:val="000000" w:themeColor="text1"/>
          <w:szCs w:val="21"/>
        </w:rPr>
        <w:t>：</w:t>
      </w:r>
    </w:p>
    <w:p w14:paraId="15D68B9C" w14:textId="77777777" w:rsidR="00A422DF" w:rsidRPr="002E60B9" w:rsidRDefault="00A422DF">
      <w:pPr>
        <w:rPr>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E60B9" w:rsidRPr="002E60B9" w14:paraId="478BEB1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8B95423"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E18B7FC" w14:textId="77777777" w:rsidR="00A422DF" w:rsidRPr="002E60B9" w:rsidRDefault="002E60B9">
            <w:pPr>
              <w:snapToGrid w:val="0"/>
              <w:spacing w:beforeLines="50" w:before="120"/>
              <w:jc w:val="center"/>
              <w:rPr>
                <w:color w:val="000000" w:themeColor="text1"/>
                <w:szCs w:val="21"/>
              </w:rPr>
            </w:pPr>
            <w:r w:rsidRPr="002E60B9">
              <w:rPr>
                <w:rFonts w:hint="eastAsia"/>
                <w:color w:val="000000" w:themeColor="text1"/>
                <w:szCs w:val="21"/>
              </w:rPr>
              <w:t>采购文件</w:t>
            </w:r>
            <w:r w:rsidRPr="002E60B9">
              <w:rPr>
                <w:color w:val="000000" w:themeColor="text1"/>
                <w:szCs w:val="21"/>
              </w:rPr>
              <w:t>要求</w:t>
            </w:r>
          </w:p>
          <w:p w14:paraId="31A8FF94"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4B83856" w14:textId="77777777" w:rsidR="00A422DF" w:rsidRPr="002E60B9" w:rsidRDefault="002E60B9">
            <w:pPr>
              <w:snapToGrid w:val="0"/>
              <w:spacing w:beforeLines="50" w:before="120"/>
              <w:jc w:val="center"/>
              <w:rPr>
                <w:color w:val="000000" w:themeColor="text1"/>
                <w:szCs w:val="21"/>
              </w:rPr>
            </w:pPr>
            <w:r w:rsidRPr="002E60B9">
              <w:rPr>
                <w:rFonts w:hint="eastAsia"/>
                <w:color w:val="000000" w:themeColor="text1"/>
                <w:szCs w:val="21"/>
              </w:rPr>
              <w:t>响应</w:t>
            </w:r>
            <w:r w:rsidRPr="002E60B9">
              <w:rPr>
                <w:color w:val="000000" w:themeColor="text1"/>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1F61736" w14:textId="77777777" w:rsidR="00A422DF" w:rsidRPr="002E60B9" w:rsidRDefault="002E60B9">
            <w:pPr>
              <w:snapToGrid w:val="0"/>
              <w:spacing w:beforeLines="50" w:before="120"/>
              <w:jc w:val="center"/>
              <w:rPr>
                <w:color w:val="000000" w:themeColor="text1"/>
                <w:szCs w:val="21"/>
              </w:rPr>
            </w:pPr>
            <w:r w:rsidRPr="002E60B9">
              <w:rPr>
                <w:color w:val="000000" w:themeColor="text1"/>
              </w:rPr>
              <w:t>偏离</w:t>
            </w:r>
            <w:r w:rsidRPr="002E60B9">
              <w:rPr>
                <w:color w:val="000000" w:themeColor="text1"/>
                <w:szCs w:val="21"/>
              </w:rPr>
              <w:t>说明</w:t>
            </w:r>
          </w:p>
        </w:tc>
      </w:tr>
      <w:tr w:rsidR="002E60B9" w:rsidRPr="002E60B9" w14:paraId="75296B9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AF676F8" w14:textId="77777777" w:rsidR="00A422DF" w:rsidRPr="002E60B9" w:rsidRDefault="00A422DF">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EC2D5A6" w14:textId="77777777" w:rsidR="00A422DF" w:rsidRPr="002E60B9" w:rsidRDefault="00A422DF">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0C62BF3" w14:textId="77777777" w:rsidR="00A422DF" w:rsidRPr="002E60B9" w:rsidRDefault="00A422DF">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551F55" w14:textId="77777777" w:rsidR="00A422DF" w:rsidRPr="002E60B9" w:rsidRDefault="00A422DF">
            <w:pPr>
              <w:snapToGrid w:val="0"/>
              <w:spacing w:beforeLines="50" w:before="120"/>
              <w:jc w:val="center"/>
              <w:rPr>
                <w:color w:val="000000" w:themeColor="text1"/>
                <w:szCs w:val="21"/>
              </w:rPr>
            </w:pPr>
          </w:p>
        </w:tc>
      </w:tr>
      <w:tr w:rsidR="002E60B9" w:rsidRPr="002E60B9" w14:paraId="1A7FEB5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24B7B6" w14:textId="77777777" w:rsidR="00A422DF" w:rsidRPr="002E60B9" w:rsidRDefault="00A422DF">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828A0F0" w14:textId="77777777" w:rsidR="00A422DF" w:rsidRPr="002E60B9" w:rsidRDefault="00A422DF">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9E625C3" w14:textId="77777777" w:rsidR="00A422DF" w:rsidRPr="002E60B9" w:rsidRDefault="00A422DF">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E59DB26" w14:textId="77777777" w:rsidR="00A422DF" w:rsidRPr="002E60B9" w:rsidRDefault="00A422DF">
            <w:pPr>
              <w:snapToGrid w:val="0"/>
              <w:spacing w:beforeLines="50" w:before="120"/>
              <w:jc w:val="center"/>
              <w:rPr>
                <w:color w:val="000000" w:themeColor="text1"/>
                <w:szCs w:val="21"/>
              </w:rPr>
            </w:pPr>
          </w:p>
        </w:tc>
      </w:tr>
      <w:tr w:rsidR="002E60B9" w:rsidRPr="002E60B9" w14:paraId="40EC502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9B7F70" w14:textId="77777777" w:rsidR="00A422DF" w:rsidRPr="002E60B9" w:rsidRDefault="00A422DF">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E4104F6" w14:textId="77777777" w:rsidR="00A422DF" w:rsidRPr="002E60B9" w:rsidRDefault="00A422DF">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8598149" w14:textId="77777777" w:rsidR="00A422DF" w:rsidRPr="002E60B9" w:rsidRDefault="00A422DF">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573B4BC" w14:textId="77777777" w:rsidR="00A422DF" w:rsidRPr="002E60B9" w:rsidRDefault="00A422DF">
            <w:pPr>
              <w:snapToGrid w:val="0"/>
              <w:spacing w:beforeLines="50" w:before="120"/>
              <w:jc w:val="center"/>
              <w:rPr>
                <w:color w:val="000000" w:themeColor="text1"/>
                <w:szCs w:val="21"/>
              </w:rPr>
            </w:pPr>
          </w:p>
        </w:tc>
      </w:tr>
      <w:tr w:rsidR="00A422DF" w:rsidRPr="002E60B9" w14:paraId="35F2299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546789"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A8E2566"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8D17B7E"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784BC450"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w:t>
            </w:r>
          </w:p>
        </w:tc>
      </w:tr>
    </w:tbl>
    <w:p w14:paraId="1851EF85" w14:textId="77777777" w:rsidR="00A422DF" w:rsidRPr="002E60B9" w:rsidRDefault="00A422DF">
      <w:pPr>
        <w:rPr>
          <w:color w:val="000000" w:themeColor="text1"/>
          <w:szCs w:val="21"/>
        </w:rPr>
      </w:pPr>
    </w:p>
    <w:p w14:paraId="11F9FE63" w14:textId="77777777" w:rsidR="00A422DF" w:rsidRPr="002E60B9" w:rsidRDefault="002E60B9">
      <w:pPr>
        <w:pStyle w:val="ab"/>
        <w:tabs>
          <w:tab w:val="left" w:pos="2127"/>
        </w:tabs>
        <w:spacing w:line="340" w:lineRule="exact"/>
        <w:jc w:val="left"/>
        <w:rPr>
          <w:rFonts w:ascii="Times New Roman" w:hAnsi="Times New Roman" w:cs="Times New Roman"/>
          <w:color w:val="000000" w:themeColor="text1"/>
        </w:rPr>
      </w:pPr>
      <w:bookmarkStart w:id="133" w:name="_Hlk89181501"/>
      <w:bookmarkEnd w:id="132"/>
      <w:r w:rsidRPr="002E60B9">
        <w:rPr>
          <w:color w:val="000000" w:themeColor="text1"/>
        </w:rPr>
        <w:t>注：（1）</w:t>
      </w:r>
      <w:r w:rsidRPr="002E60B9">
        <w:rPr>
          <w:rFonts w:ascii="Times New Roman" w:hAnsi="Times New Roman" w:cs="Times New Roman"/>
          <w:color w:val="000000" w:themeColor="text1"/>
        </w:rPr>
        <w:t>本表应对采购文件</w:t>
      </w:r>
      <w:r w:rsidRPr="002E60B9">
        <w:rPr>
          <w:color w:val="000000" w:themeColor="text1"/>
        </w:rPr>
        <w:t>第</w:t>
      </w:r>
      <w:r w:rsidRPr="002E60B9">
        <w:rPr>
          <w:rFonts w:hint="eastAsia"/>
          <w:color w:val="000000" w:themeColor="text1"/>
        </w:rPr>
        <w:t>二</w:t>
      </w:r>
      <w:r w:rsidRPr="002E60B9">
        <w:rPr>
          <w:color w:val="000000" w:themeColor="text1"/>
        </w:rPr>
        <w:t>章</w:t>
      </w:r>
      <w:r w:rsidRPr="002E60B9">
        <w:rPr>
          <w:rFonts w:hint="eastAsia"/>
          <w:color w:val="000000" w:themeColor="text1"/>
        </w:rPr>
        <w:t>《采购需求》</w:t>
      </w:r>
      <w:r w:rsidRPr="002E60B9">
        <w:rPr>
          <w:rFonts w:ascii="Times New Roman" w:hAnsi="Times New Roman" w:cs="Times New Roman"/>
          <w:color w:val="000000" w:themeColor="text1"/>
        </w:rPr>
        <w:t>中所列</w:t>
      </w:r>
      <w:r w:rsidRPr="002E60B9">
        <w:rPr>
          <w:rFonts w:ascii="Times New Roman" w:hAnsi="Times New Roman" w:cs="Times New Roman" w:hint="eastAsia"/>
          <w:color w:val="000000" w:themeColor="text1"/>
        </w:rPr>
        <w:t>技术</w:t>
      </w:r>
      <w:r w:rsidRPr="002E60B9">
        <w:rPr>
          <w:rFonts w:ascii="Times New Roman" w:hAnsi="Times New Roman" w:cs="Times New Roman"/>
          <w:color w:val="000000" w:themeColor="text1"/>
        </w:rPr>
        <w:t>要求进行响应，并根据响应情况在</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偏离说明</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栏填写正偏离或负偏离及原因，完全符合的填写</w:t>
      </w:r>
      <w:r w:rsidRPr="002E60B9">
        <w:rPr>
          <w:rFonts w:ascii="Times New Roman" w:hAnsi="Times New Roman" w:cs="Times New Roman" w:hint="eastAsia"/>
          <w:color w:val="000000" w:themeColor="text1"/>
        </w:rPr>
        <w:t>“</w:t>
      </w:r>
      <w:r w:rsidRPr="002E60B9">
        <w:rPr>
          <w:rFonts w:ascii="Times New Roman" w:hAnsi="Times New Roman" w:cs="Times New Roman"/>
          <w:color w:val="000000" w:themeColor="text1"/>
        </w:rPr>
        <w:t>无偏离</w:t>
      </w:r>
      <w:r w:rsidRPr="002E60B9">
        <w:rPr>
          <w:rFonts w:ascii="Times New Roman" w:hAnsi="Times New Roman" w:cs="Times New Roman" w:hint="eastAsia"/>
          <w:color w:val="000000" w:themeColor="text1"/>
        </w:rPr>
        <w:t>”</w:t>
      </w:r>
      <w:r w:rsidRPr="002E60B9">
        <w:rPr>
          <w:rFonts w:ascii="Times New Roman" w:hAnsi="Times New Roman" w:cs="Times New Roman"/>
          <w:color w:val="000000" w:themeColor="text1"/>
        </w:rPr>
        <w:t>。</w:t>
      </w:r>
    </w:p>
    <w:p w14:paraId="2AEFA7B1" w14:textId="77777777" w:rsidR="00A422DF" w:rsidRPr="002E60B9" w:rsidRDefault="002E60B9">
      <w:pPr>
        <w:rPr>
          <w:color w:val="000000" w:themeColor="text1"/>
        </w:rPr>
      </w:pPr>
      <w:r w:rsidRPr="002E60B9">
        <w:rPr>
          <w:rFonts w:hint="eastAsia"/>
          <w:color w:val="000000" w:themeColor="text1"/>
        </w:rPr>
        <w:t>（</w:t>
      </w:r>
      <w:r w:rsidRPr="002E60B9">
        <w:rPr>
          <w:rFonts w:hint="eastAsia"/>
          <w:color w:val="000000" w:themeColor="text1"/>
        </w:rPr>
        <w:t>2</w:t>
      </w:r>
      <w:r w:rsidRPr="002E60B9">
        <w:rPr>
          <w:rFonts w:hint="eastAsia"/>
          <w:color w:val="000000" w:themeColor="text1"/>
        </w:rPr>
        <w:t>）</w:t>
      </w:r>
      <w:r w:rsidRPr="002E60B9">
        <w:rPr>
          <w:color w:val="000000" w:themeColor="text1"/>
        </w:rPr>
        <w:t>第</w:t>
      </w:r>
      <w:r w:rsidRPr="002E60B9">
        <w:rPr>
          <w:rFonts w:hint="eastAsia"/>
          <w:color w:val="000000" w:themeColor="text1"/>
        </w:rPr>
        <w:t>二</w:t>
      </w:r>
      <w:r w:rsidRPr="002E60B9">
        <w:rPr>
          <w:color w:val="000000" w:themeColor="text1"/>
        </w:rPr>
        <w:t>章</w:t>
      </w:r>
      <w:r w:rsidRPr="002E60B9">
        <w:rPr>
          <w:rFonts w:hint="eastAsia"/>
          <w:color w:val="000000" w:themeColor="text1"/>
        </w:rPr>
        <w:t>《采购需求》中的总体要求无需响应。</w:t>
      </w:r>
    </w:p>
    <w:p w14:paraId="449118C8" w14:textId="77777777" w:rsidR="00A422DF" w:rsidRPr="002E60B9" w:rsidRDefault="002E60B9">
      <w:pPr>
        <w:rPr>
          <w:color w:val="000000" w:themeColor="text1"/>
        </w:rPr>
      </w:pPr>
      <w:r w:rsidRPr="002E60B9">
        <w:rPr>
          <w:rFonts w:hint="eastAsia"/>
          <w:color w:val="000000" w:themeColor="text1"/>
        </w:rPr>
        <w:t>（</w:t>
      </w:r>
      <w:r w:rsidRPr="002E60B9">
        <w:rPr>
          <w:color w:val="000000" w:themeColor="text1"/>
        </w:rPr>
        <w:t>3</w:t>
      </w:r>
      <w:r w:rsidRPr="002E60B9">
        <w:rPr>
          <w:rFonts w:hint="eastAsia"/>
          <w:color w:val="000000" w:themeColor="text1"/>
        </w:rPr>
        <w:t>）偏离认定说明详见评审方法及标准。</w:t>
      </w:r>
    </w:p>
    <w:p w14:paraId="4B932E3A" w14:textId="77777777" w:rsidR="00A422DF" w:rsidRPr="002E60B9" w:rsidRDefault="002E60B9">
      <w:pPr>
        <w:rPr>
          <w:color w:val="000000" w:themeColor="text1"/>
        </w:rPr>
      </w:pPr>
      <w:r w:rsidRPr="002E60B9">
        <w:rPr>
          <w:color w:val="000000" w:themeColor="text1"/>
        </w:rPr>
        <w:t>（</w:t>
      </w:r>
      <w:r w:rsidRPr="002E60B9">
        <w:rPr>
          <w:color w:val="000000" w:themeColor="text1"/>
        </w:rPr>
        <w:t>4</w:t>
      </w:r>
      <w:r w:rsidRPr="002E60B9">
        <w:rPr>
          <w:color w:val="000000" w:themeColor="text1"/>
        </w:rPr>
        <w:t>）本表可扩展。</w:t>
      </w:r>
    </w:p>
    <w:p w14:paraId="1A21BBBD" w14:textId="77777777" w:rsidR="00A422DF" w:rsidRPr="002E60B9" w:rsidRDefault="00A422DF">
      <w:pPr>
        <w:rPr>
          <w:color w:val="000000" w:themeColor="text1"/>
          <w:szCs w:val="21"/>
        </w:rPr>
      </w:pPr>
    </w:p>
    <w:p w14:paraId="1FFD3282" w14:textId="77777777" w:rsidR="00A422DF" w:rsidRPr="002E60B9" w:rsidRDefault="00A422DF">
      <w:pPr>
        <w:rPr>
          <w:color w:val="000000" w:themeColor="text1"/>
          <w:spacing w:val="20"/>
          <w:szCs w:val="21"/>
          <w:u w:val="single"/>
        </w:rPr>
      </w:pPr>
    </w:p>
    <w:p w14:paraId="3CB15DD2" w14:textId="77777777" w:rsidR="00A422DF" w:rsidRPr="002E60B9" w:rsidRDefault="002E60B9">
      <w:pPr>
        <w:rPr>
          <w:color w:val="000000" w:themeColor="text1"/>
          <w:szCs w:val="21"/>
        </w:rPr>
      </w:pPr>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pacing w:val="20"/>
          <w:szCs w:val="21"/>
        </w:rPr>
        <w:t>：</w:t>
      </w:r>
      <w:r w:rsidRPr="002E60B9">
        <w:rPr>
          <w:color w:val="000000" w:themeColor="text1"/>
          <w:spacing w:val="20"/>
          <w:szCs w:val="21"/>
          <w:u w:val="single"/>
        </w:rPr>
        <w:t xml:space="preserve">            </w:t>
      </w:r>
      <w:r w:rsidRPr="002E60B9">
        <w:rPr>
          <w:color w:val="000000" w:themeColor="text1"/>
          <w:spacing w:val="20"/>
          <w:szCs w:val="21"/>
        </w:rPr>
        <w:t xml:space="preserve">              </w:t>
      </w:r>
      <w:r w:rsidRPr="002E60B9">
        <w:rPr>
          <w:color w:val="000000" w:themeColor="text1"/>
          <w:spacing w:val="20"/>
          <w:szCs w:val="21"/>
        </w:rPr>
        <w:t>日</w:t>
      </w:r>
      <w:r w:rsidRPr="002E60B9">
        <w:rPr>
          <w:color w:val="000000" w:themeColor="text1"/>
          <w:spacing w:val="20"/>
          <w:szCs w:val="21"/>
        </w:rPr>
        <w:t xml:space="preserve"> </w:t>
      </w:r>
      <w:r w:rsidRPr="002E60B9">
        <w:rPr>
          <w:color w:val="000000" w:themeColor="text1"/>
          <w:spacing w:val="20"/>
          <w:szCs w:val="21"/>
        </w:rPr>
        <w:t>期：</w:t>
      </w:r>
      <w:r w:rsidRPr="002E60B9">
        <w:rPr>
          <w:color w:val="000000" w:themeColor="text1"/>
          <w:spacing w:val="20"/>
          <w:szCs w:val="21"/>
          <w:u w:val="single"/>
        </w:rPr>
        <w:t xml:space="preserve">            </w:t>
      </w:r>
    </w:p>
    <w:bookmarkEnd w:id="133"/>
    <w:p w14:paraId="6C74AC21" w14:textId="77777777" w:rsidR="00A422DF" w:rsidRPr="002E60B9" w:rsidRDefault="00A422DF">
      <w:pPr>
        <w:rPr>
          <w:color w:val="000000" w:themeColor="text1"/>
          <w:szCs w:val="21"/>
        </w:rPr>
      </w:pPr>
    </w:p>
    <w:p w14:paraId="31BF7182" w14:textId="77777777" w:rsidR="00A422DF" w:rsidRPr="002E60B9" w:rsidRDefault="002E60B9">
      <w:pPr>
        <w:snapToGrid w:val="0"/>
        <w:spacing w:before="50" w:afterLines="50" w:after="120"/>
        <w:jc w:val="left"/>
        <w:rPr>
          <w:color w:val="000000" w:themeColor="text1"/>
          <w:szCs w:val="21"/>
        </w:rPr>
      </w:pPr>
      <w:bookmarkStart w:id="134" w:name="_Hlk21623696"/>
      <w:r w:rsidRPr="002E60B9">
        <w:rPr>
          <w:color w:val="000000" w:themeColor="text1"/>
          <w:szCs w:val="21"/>
        </w:rPr>
        <w:t>2</w:t>
      </w:r>
      <w:r w:rsidRPr="002E60B9">
        <w:rPr>
          <w:color w:val="000000" w:themeColor="text1"/>
          <w:szCs w:val="21"/>
        </w:rPr>
        <w:t>．</w:t>
      </w:r>
      <w:r w:rsidRPr="002E60B9">
        <w:rPr>
          <w:rFonts w:hint="eastAsia"/>
          <w:color w:val="000000" w:themeColor="text1"/>
          <w:szCs w:val="21"/>
        </w:rPr>
        <w:t>货物或产品</w:t>
      </w:r>
      <w:r w:rsidRPr="002E60B9">
        <w:rPr>
          <w:color w:val="000000" w:themeColor="text1"/>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2E60B9" w:rsidRPr="002E60B9" w14:paraId="52B14EA5"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4EA4C5E2"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027DF2F" w14:textId="77777777" w:rsidR="00A422DF" w:rsidRPr="002E60B9" w:rsidRDefault="002E60B9">
            <w:pPr>
              <w:snapToGrid w:val="0"/>
              <w:spacing w:before="50" w:after="50" w:line="440" w:lineRule="exact"/>
              <w:jc w:val="center"/>
              <w:rPr>
                <w:color w:val="000000" w:themeColor="text1"/>
                <w:szCs w:val="21"/>
              </w:rPr>
            </w:pPr>
            <w:r w:rsidRPr="002E60B9">
              <w:rPr>
                <w:rFonts w:hint="eastAsia"/>
                <w:color w:val="000000" w:themeColor="text1"/>
                <w:szCs w:val="21"/>
              </w:rPr>
              <w:t>货物或产品</w:t>
            </w:r>
          </w:p>
          <w:p w14:paraId="1BD3D394"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4FAFD260"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5BF8780D"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78BEC4B3"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3D59271"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763A705"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产地</w:t>
            </w:r>
          </w:p>
        </w:tc>
      </w:tr>
      <w:tr w:rsidR="002E60B9" w:rsidRPr="002E60B9" w14:paraId="370460DE"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3E5DF88" w14:textId="77777777" w:rsidR="00A422DF" w:rsidRPr="002E60B9" w:rsidRDefault="00A422DF">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B20F6AB" w14:textId="77777777" w:rsidR="00A422DF" w:rsidRPr="002E60B9" w:rsidRDefault="00A422DF">
            <w:pPr>
              <w:snapToGrid w:val="0"/>
              <w:spacing w:before="50" w:after="50" w:line="440" w:lineRule="exact"/>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2B408DE" w14:textId="77777777" w:rsidR="00A422DF" w:rsidRPr="002E60B9" w:rsidRDefault="00A422DF">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F4744DD" w14:textId="77777777" w:rsidR="00A422DF" w:rsidRPr="002E60B9" w:rsidRDefault="00A422DF">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475916C" w14:textId="77777777" w:rsidR="00A422DF" w:rsidRPr="002E60B9" w:rsidRDefault="00A422DF">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94AF443" w14:textId="77777777" w:rsidR="00A422DF" w:rsidRPr="002E60B9" w:rsidRDefault="00A422DF">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CFC5D11" w14:textId="77777777" w:rsidR="00A422DF" w:rsidRPr="002E60B9" w:rsidRDefault="00A422DF">
            <w:pPr>
              <w:snapToGrid w:val="0"/>
              <w:spacing w:before="50" w:after="50" w:line="440" w:lineRule="exact"/>
              <w:jc w:val="center"/>
              <w:rPr>
                <w:color w:val="000000" w:themeColor="text1"/>
                <w:szCs w:val="21"/>
              </w:rPr>
            </w:pPr>
          </w:p>
        </w:tc>
      </w:tr>
      <w:tr w:rsidR="002E60B9" w:rsidRPr="002E60B9" w14:paraId="420FCD33"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B479039" w14:textId="77777777" w:rsidR="00A422DF" w:rsidRPr="002E60B9" w:rsidRDefault="00A422DF">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6118B83" w14:textId="77777777" w:rsidR="00A422DF" w:rsidRPr="002E60B9" w:rsidRDefault="00A422DF">
            <w:pPr>
              <w:snapToGrid w:val="0"/>
              <w:spacing w:before="50" w:after="50" w:line="440" w:lineRule="exact"/>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8193DF8" w14:textId="77777777" w:rsidR="00A422DF" w:rsidRPr="002E60B9" w:rsidRDefault="00A422DF">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F011F37" w14:textId="77777777" w:rsidR="00A422DF" w:rsidRPr="002E60B9" w:rsidRDefault="00A422DF">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01C574A6" w14:textId="77777777" w:rsidR="00A422DF" w:rsidRPr="002E60B9" w:rsidRDefault="00A422DF">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392990D" w14:textId="77777777" w:rsidR="00A422DF" w:rsidRPr="002E60B9" w:rsidRDefault="00A422DF">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37242A" w14:textId="77777777" w:rsidR="00A422DF" w:rsidRPr="002E60B9" w:rsidRDefault="00A422DF">
            <w:pPr>
              <w:snapToGrid w:val="0"/>
              <w:spacing w:before="50" w:after="50" w:line="440" w:lineRule="exact"/>
              <w:jc w:val="center"/>
              <w:rPr>
                <w:color w:val="000000" w:themeColor="text1"/>
                <w:szCs w:val="21"/>
              </w:rPr>
            </w:pPr>
          </w:p>
        </w:tc>
      </w:tr>
      <w:tr w:rsidR="00A422DF" w:rsidRPr="002E60B9" w14:paraId="52E5C830"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469C48FE" w14:textId="77777777" w:rsidR="00A422DF" w:rsidRPr="002E60B9" w:rsidRDefault="00A422DF">
            <w:pPr>
              <w:snapToGrid w:val="0"/>
              <w:spacing w:before="50" w:after="50" w:line="440" w:lineRule="exact"/>
              <w:jc w:val="center"/>
              <w:rPr>
                <w:color w:val="000000" w:themeColor="text1"/>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7559E30" w14:textId="77777777" w:rsidR="00A422DF" w:rsidRPr="002E60B9" w:rsidRDefault="00A422DF">
            <w:pPr>
              <w:snapToGrid w:val="0"/>
              <w:spacing w:before="50" w:after="50" w:line="440" w:lineRule="exact"/>
              <w:jc w:val="center"/>
              <w:rPr>
                <w:color w:val="000000" w:themeColor="text1"/>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F51F795" w14:textId="77777777" w:rsidR="00A422DF" w:rsidRPr="002E60B9" w:rsidRDefault="00A422DF">
            <w:pPr>
              <w:snapToGrid w:val="0"/>
              <w:spacing w:before="50" w:after="50" w:line="440" w:lineRule="exact"/>
              <w:jc w:val="center"/>
              <w:rPr>
                <w:color w:val="000000" w:themeColor="text1"/>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519C74BE" w14:textId="77777777" w:rsidR="00A422DF" w:rsidRPr="002E60B9" w:rsidRDefault="00A422DF">
            <w:pPr>
              <w:snapToGrid w:val="0"/>
              <w:spacing w:before="50" w:after="50" w:line="440" w:lineRule="exact"/>
              <w:jc w:val="center"/>
              <w:rPr>
                <w:color w:val="000000" w:themeColor="text1"/>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1803A90" w14:textId="77777777" w:rsidR="00A422DF" w:rsidRPr="002E60B9" w:rsidRDefault="00A422DF">
            <w:pPr>
              <w:snapToGrid w:val="0"/>
              <w:spacing w:before="50" w:after="50" w:line="440" w:lineRule="exact"/>
              <w:jc w:val="center"/>
              <w:rPr>
                <w:color w:val="000000" w:themeColor="text1"/>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FBA9B5A" w14:textId="77777777" w:rsidR="00A422DF" w:rsidRPr="002E60B9" w:rsidRDefault="00A422DF">
            <w:pPr>
              <w:snapToGrid w:val="0"/>
              <w:spacing w:before="50" w:after="50" w:line="440" w:lineRule="exact"/>
              <w:jc w:val="center"/>
              <w:rPr>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FA788D" w14:textId="77777777" w:rsidR="00A422DF" w:rsidRPr="002E60B9" w:rsidRDefault="00A422DF">
            <w:pPr>
              <w:snapToGrid w:val="0"/>
              <w:spacing w:before="50" w:after="50" w:line="440" w:lineRule="exact"/>
              <w:jc w:val="center"/>
              <w:rPr>
                <w:color w:val="000000" w:themeColor="text1"/>
                <w:szCs w:val="21"/>
              </w:rPr>
            </w:pPr>
          </w:p>
        </w:tc>
      </w:tr>
    </w:tbl>
    <w:p w14:paraId="668ADE8A" w14:textId="77777777" w:rsidR="00A422DF" w:rsidRPr="002E60B9" w:rsidRDefault="00A422DF">
      <w:pPr>
        <w:snapToGrid w:val="0"/>
        <w:spacing w:before="50" w:after="50" w:line="440" w:lineRule="exact"/>
        <w:rPr>
          <w:color w:val="000000" w:themeColor="text1"/>
          <w:spacing w:val="20"/>
          <w:szCs w:val="21"/>
          <w:u w:val="single"/>
        </w:rPr>
      </w:pPr>
    </w:p>
    <w:p w14:paraId="37B56B59" w14:textId="77777777" w:rsidR="00A422DF" w:rsidRPr="002E60B9" w:rsidRDefault="002E60B9">
      <w:pPr>
        <w:snapToGrid w:val="0"/>
        <w:spacing w:before="50" w:after="50" w:line="440" w:lineRule="exact"/>
        <w:rPr>
          <w:color w:val="000000" w:themeColor="text1"/>
          <w:szCs w:val="21"/>
        </w:rPr>
      </w:pPr>
      <w:bookmarkStart w:id="135" w:name="_Hlk89181513"/>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pacing w:val="20"/>
          <w:szCs w:val="21"/>
        </w:rPr>
        <w:t>：</w:t>
      </w:r>
      <w:r w:rsidRPr="002E60B9">
        <w:rPr>
          <w:color w:val="000000" w:themeColor="text1"/>
          <w:spacing w:val="20"/>
          <w:szCs w:val="21"/>
          <w:u w:val="single"/>
        </w:rPr>
        <w:t xml:space="preserve">            </w:t>
      </w:r>
      <w:r w:rsidRPr="002E60B9">
        <w:rPr>
          <w:color w:val="000000" w:themeColor="text1"/>
          <w:spacing w:val="20"/>
          <w:szCs w:val="21"/>
        </w:rPr>
        <w:t xml:space="preserve">              </w:t>
      </w:r>
      <w:r w:rsidRPr="002E60B9">
        <w:rPr>
          <w:color w:val="000000" w:themeColor="text1"/>
          <w:spacing w:val="20"/>
          <w:szCs w:val="21"/>
        </w:rPr>
        <w:t>日</w:t>
      </w:r>
      <w:r w:rsidRPr="002E60B9">
        <w:rPr>
          <w:color w:val="000000" w:themeColor="text1"/>
          <w:spacing w:val="20"/>
          <w:szCs w:val="21"/>
        </w:rPr>
        <w:t xml:space="preserve">  </w:t>
      </w:r>
      <w:r w:rsidRPr="002E60B9">
        <w:rPr>
          <w:color w:val="000000" w:themeColor="text1"/>
          <w:spacing w:val="20"/>
          <w:szCs w:val="21"/>
        </w:rPr>
        <w:t>期：</w:t>
      </w:r>
      <w:r w:rsidRPr="002E60B9">
        <w:rPr>
          <w:color w:val="000000" w:themeColor="text1"/>
          <w:spacing w:val="20"/>
          <w:szCs w:val="21"/>
          <w:u w:val="single"/>
        </w:rPr>
        <w:t xml:space="preserve">          </w:t>
      </w:r>
      <w:bookmarkEnd w:id="135"/>
    </w:p>
    <w:p w14:paraId="5AA63B9F" w14:textId="77777777" w:rsidR="00A422DF" w:rsidRPr="002E60B9" w:rsidRDefault="00A422DF">
      <w:pPr>
        <w:rPr>
          <w:color w:val="000000" w:themeColor="text1"/>
          <w:szCs w:val="21"/>
        </w:rPr>
      </w:pPr>
    </w:p>
    <w:p w14:paraId="25ACD426" w14:textId="77777777" w:rsidR="00A422DF" w:rsidRPr="002E60B9" w:rsidRDefault="002E60B9">
      <w:pPr>
        <w:rPr>
          <w:color w:val="000000" w:themeColor="text1"/>
          <w:szCs w:val="21"/>
        </w:rPr>
      </w:pPr>
      <w:bookmarkStart w:id="136" w:name="_Hlk19115689"/>
      <w:r w:rsidRPr="002E60B9">
        <w:rPr>
          <w:color w:val="000000" w:themeColor="text1"/>
          <w:szCs w:val="21"/>
        </w:rPr>
        <w:t>3</w:t>
      </w:r>
      <w:r w:rsidRPr="002E60B9">
        <w:rPr>
          <w:color w:val="000000" w:themeColor="text1"/>
          <w:szCs w:val="21"/>
        </w:rPr>
        <w:t>．</w:t>
      </w:r>
      <w:r w:rsidRPr="002E60B9">
        <w:rPr>
          <w:rFonts w:hint="eastAsia"/>
          <w:color w:val="000000" w:themeColor="text1"/>
          <w:szCs w:val="21"/>
        </w:rPr>
        <w:t>响应货物或产品的质量保证说明</w:t>
      </w:r>
    </w:p>
    <w:p w14:paraId="15C8532B" w14:textId="77777777" w:rsidR="00A422DF" w:rsidRPr="002E60B9" w:rsidRDefault="00A422DF">
      <w:pPr>
        <w:rPr>
          <w:color w:val="000000" w:themeColor="text1"/>
          <w:szCs w:val="21"/>
        </w:rPr>
      </w:pPr>
    </w:p>
    <w:p w14:paraId="45DDCE52" w14:textId="77777777" w:rsidR="00A422DF" w:rsidRPr="002E60B9" w:rsidRDefault="00A422DF">
      <w:pPr>
        <w:rPr>
          <w:color w:val="000000" w:themeColor="text1"/>
          <w:szCs w:val="21"/>
        </w:rPr>
      </w:pPr>
    </w:p>
    <w:p w14:paraId="48A83628" w14:textId="77777777" w:rsidR="00A422DF" w:rsidRPr="002E60B9" w:rsidRDefault="002E60B9">
      <w:pPr>
        <w:jc w:val="left"/>
        <w:rPr>
          <w:color w:val="000000" w:themeColor="text1"/>
          <w:szCs w:val="21"/>
        </w:rPr>
      </w:pPr>
      <w:r w:rsidRPr="002E60B9">
        <w:rPr>
          <w:rFonts w:hint="eastAsia"/>
          <w:color w:val="000000" w:themeColor="text1"/>
          <w:szCs w:val="21"/>
        </w:rPr>
        <w:t>4</w:t>
      </w:r>
      <w:r w:rsidRPr="002E60B9">
        <w:rPr>
          <w:color w:val="000000" w:themeColor="text1"/>
          <w:szCs w:val="21"/>
        </w:rPr>
        <w:t>．质量保证期过后的优惠条件：供应商承诺给予采购人的各种优惠条件，包括</w:t>
      </w:r>
      <w:r w:rsidRPr="002E60B9">
        <w:rPr>
          <w:rFonts w:hint="eastAsia"/>
          <w:color w:val="000000" w:themeColor="text1"/>
          <w:szCs w:val="21"/>
        </w:rPr>
        <w:t>货物或产品的</w:t>
      </w:r>
      <w:r w:rsidRPr="002E60B9">
        <w:rPr>
          <w:color w:val="000000" w:themeColor="text1"/>
          <w:szCs w:val="21"/>
        </w:rPr>
        <w:t>售后服务、备品备件、专用耗材等方面的优惠条件。</w:t>
      </w:r>
    </w:p>
    <w:p w14:paraId="6E4832DA" w14:textId="77777777" w:rsidR="00A422DF" w:rsidRPr="002E60B9" w:rsidRDefault="002E60B9">
      <w:pPr>
        <w:jc w:val="center"/>
        <w:rPr>
          <w:color w:val="000000" w:themeColor="text1"/>
          <w:szCs w:val="21"/>
        </w:rPr>
      </w:pPr>
      <w:r w:rsidRPr="002E60B9">
        <w:rPr>
          <w:color w:val="000000" w:themeColor="text1"/>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2E60B9" w:rsidRPr="002E60B9" w14:paraId="510656C3"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332FC8" w14:textId="77777777" w:rsidR="00A422DF" w:rsidRPr="002E60B9" w:rsidRDefault="002E60B9">
            <w:pPr>
              <w:rPr>
                <w:color w:val="000000" w:themeColor="text1"/>
                <w:szCs w:val="21"/>
              </w:rPr>
            </w:pPr>
            <w:r w:rsidRPr="002E60B9">
              <w:rPr>
                <w:color w:val="000000" w:themeColor="text1"/>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6F3295EB" w14:textId="77777777" w:rsidR="00A422DF" w:rsidRPr="002E60B9" w:rsidRDefault="002E60B9">
            <w:pPr>
              <w:snapToGrid w:val="0"/>
              <w:spacing w:before="50" w:after="50" w:line="440" w:lineRule="exact"/>
              <w:jc w:val="center"/>
              <w:rPr>
                <w:color w:val="000000" w:themeColor="text1"/>
                <w:szCs w:val="21"/>
              </w:rPr>
            </w:pPr>
            <w:r w:rsidRPr="002E60B9">
              <w:rPr>
                <w:color w:val="000000" w:themeColor="text1"/>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1C13296" w14:textId="77777777" w:rsidR="00A422DF" w:rsidRPr="002E60B9" w:rsidRDefault="002E60B9">
            <w:pPr>
              <w:jc w:val="center"/>
              <w:rPr>
                <w:color w:val="000000" w:themeColor="text1"/>
                <w:szCs w:val="21"/>
              </w:rPr>
            </w:pPr>
            <w:r w:rsidRPr="002E60B9">
              <w:rPr>
                <w:color w:val="000000" w:themeColor="text1"/>
                <w:szCs w:val="21"/>
              </w:rPr>
              <w:t>适用于</w:t>
            </w:r>
            <w:r w:rsidRPr="002E60B9">
              <w:rPr>
                <w:rFonts w:hint="eastAsia"/>
                <w:color w:val="000000" w:themeColor="text1"/>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46F81C26" w14:textId="77777777" w:rsidR="00A422DF" w:rsidRPr="002E60B9" w:rsidRDefault="002E60B9">
            <w:pPr>
              <w:jc w:val="center"/>
              <w:rPr>
                <w:color w:val="000000" w:themeColor="text1"/>
                <w:szCs w:val="21"/>
              </w:rPr>
            </w:pPr>
            <w:r w:rsidRPr="002E60B9">
              <w:rPr>
                <w:color w:val="000000" w:themeColor="text1"/>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B22CA64" w14:textId="77777777" w:rsidR="00A422DF" w:rsidRPr="002E60B9" w:rsidRDefault="002E60B9">
            <w:pPr>
              <w:jc w:val="center"/>
              <w:rPr>
                <w:color w:val="000000" w:themeColor="text1"/>
                <w:szCs w:val="21"/>
              </w:rPr>
            </w:pPr>
            <w:r w:rsidRPr="002E60B9">
              <w:rPr>
                <w:color w:val="000000" w:themeColor="text1"/>
                <w:szCs w:val="21"/>
              </w:rPr>
              <w:t>优惠单价</w:t>
            </w:r>
          </w:p>
        </w:tc>
      </w:tr>
      <w:tr w:rsidR="002E60B9" w:rsidRPr="002E60B9" w14:paraId="78646B3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8EE4366" w14:textId="77777777" w:rsidR="00A422DF" w:rsidRPr="002E60B9" w:rsidRDefault="002E60B9">
            <w:pPr>
              <w:jc w:val="center"/>
              <w:rPr>
                <w:color w:val="000000" w:themeColor="text1"/>
                <w:szCs w:val="21"/>
              </w:rPr>
            </w:pPr>
            <w:r w:rsidRPr="002E60B9">
              <w:rPr>
                <w:color w:val="000000" w:themeColor="text1"/>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1C5ECB38" w14:textId="77777777" w:rsidR="00A422DF" w:rsidRPr="002E60B9" w:rsidRDefault="00A422DF">
            <w:pPr>
              <w:rPr>
                <w:color w:val="000000" w:themeColor="text1"/>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3890464" w14:textId="77777777" w:rsidR="00A422DF" w:rsidRPr="002E60B9" w:rsidRDefault="00A422DF">
            <w:pPr>
              <w:rPr>
                <w:color w:val="000000" w:themeColor="text1"/>
                <w:szCs w:val="21"/>
              </w:rPr>
            </w:pPr>
          </w:p>
        </w:tc>
        <w:tc>
          <w:tcPr>
            <w:tcW w:w="1639" w:type="dxa"/>
            <w:tcBorders>
              <w:top w:val="single" w:sz="2" w:space="0" w:color="auto"/>
              <w:left w:val="single" w:sz="6" w:space="0" w:color="auto"/>
              <w:bottom w:val="single" w:sz="6" w:space="0" w:color="auto"/>
              <w:right w:val="single" w:sz="6" w:space="0" w:color="auto"/>
            </w:tcBorders>
          </w:tcPr>
          <w:p w14:paraId="43550FC3" w14:textId="77777777" w:rsidR="00A422DF" w:rsidRPr="002E60B9" w:rsidRDefault="00A422DF">
            <w:pPr>
              <w:rPr>
                <w:color w:val="000000" w:themeColor="text1"/>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D4CD32E" w14:textId="77777777" w:rsidR="00A422DF" w:rsidRPr="002E60B9" w:rsidRDefault="00A422DF">
            <w:pPr>
              <w:rPr>
                <w:color w:val="000000" w:themeColor="text1"/>
                <w:szCs w:val="21"/>
              </w:rPr>
            </w:pPr>
          </w:p>
        </w:tc>
      </w:tr>
      <w:tr w:rsidR="002E60B9" w:rsidRPr="002E60B9" w14:paraId="15800947"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15F58B5" w14:textId="77777777" w:rsidR="00A422DF" w:rsidRPr="002E60B9" w:rsidRDefault="002E60B9">
            <w:pPr>
              <w:jc w:val="center"/>
              <w:rPr>
                <w:color w:val="000000" w:themeColor="text1"/>
                <w:szCs w:val="21"/>
              </w:rPr>
            </w:pPr>
            <w:r w:rsidRPr="002E60B9">
              <w:rPr>
                <w:color w:val="000000" w:themeColor="text1"/>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B742ECE" w14:textId="77777777" w:rsidR="00A422DF" w:rsidRPr="002E60B9" w:rsidRDefault="00A422DF">
            <w:pPr>
              <w:rPr>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CC3C792" w14:textId="77777777" w:rsidR="00A422DF" w:rsidRPr="002E60B9" w:rsidRDefault="00A422DF">
            <w:pPr>
              <w:rPr>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7B89014A" w14:textId="77777777" w:rsidR="00A422DF" w:rsidRPr="002E60B9" w:rsidRDefault="00A422DF">
            <w:pPr>
              <w:rPr>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40C84CE" w14:textId="77777777" w:rsidR="00A422DF" w:rsidRPr="002E60B9" w:rsidRDefault="00A422DF">
            <w:pPr>
              <w:rPr>
                <w:color w:val="000000" w:themeColor="text1"/>
                <w:szCs w:val="21"/>
              </w:rPr>
            </w:pPr>
          </w:p>
        </w:tc>
      </w:tr>
      <w:tr w:rsidR="00A422DF" w:rsidRPr="002E60B9" w14:paraId="7F0396B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F4E3D38" w14:textId="77777777" w:rsidR="00A422DF" w:rsidRPr="002E60B9" w:rsidRDefault="002E60B9">
            <w:pPr>
              <w:jc w:val="center"/>
              <w:rPr>
                <w:color w:val="000000" w:themeColor="text1"/>
                <w:szCs w:val="21"/>
              </w:rPr>
            </w:pPr>
            <w:r w:rsidRPr="002E60B9">
              <w:rPr>
                <w:color w:val="000000" w:themeColor="text1"/>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329E5FD5" w14:textId="77777777" w:rsidR="00A422DF" w:rsidRPr="002E60B9" w:rsidRDefault="00A422DF">
            <w:pPr>
              <w:rPr>
                <w:color w:val="000000" w:themeColor="text1"/>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7EC6826E" w14:textId="77777777" w:rsidR="00A422DF" w:rsidRPr="002E60B9" w:rsidRDefault="00A422DF">
            <w:pPr>
              <w:rPr>
                <w:color w:val="000000" w:themeColor="text1"/>
                <w:szCs w:val="21"/>
              </w:rPr>
            </w:pPr>
          </w:p>
        </w:tc>
        <w:tc>
          <w:tcPr>
            <w:tcW w:w="1639" w:type="dxa"/>
            <w:tcBorders>
              <w:top w:val="single" w:sz="6" w:space="0" w:color="auto"/>
              <w:left w:val="single" w:sz="6" w:space="0" w:color="auto"/>
              <w:bottom w:val="single" w:sz="6" w:space="0" w:color="auto"/>
              <w:right w:val="single" w:sz="6" w:space="0" w:color="auto"/>
            </w:tcBorders>
          </w:tcPr>
          <w:p w14:paraId="6D9B6B30" w14:textId="77777777" w:rsidR="00A422DF" w:rsidRPr="002E60B9" w:rsidRDefault="00A422DF">
            <w:pPr>
              <w:rPr>
                <w:color w:val="000000" w:themeColor="text1"/>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B058CAF" w14:textId="77777777" w:rsidR="00A422DF" w:rsidRPr="002E60B9" w:rsidRDefault="00A422DF">
            <w:pPr>
              <w:rPr>
                <w:color w:val="000000" w:themeColor="text1"/>
                <w:szCs w:val="21"/>
              </w:rPr>
            </w:pPr>
          </w:p>
        </w:tc>
      </w:tr>
    </w:tbl>
    <w:p w14:paraId="73F195E7" w14:textId="77777777" w:rsidR="00A422DF" w:rsidRPr="002E60B9" w:rsidRDefault="00A422DF">
      <w:pPr>
        <w:rPr>
          <w:color w:val="000000" w:themeColor="text1"/>
          <w:szCs w:val="21"/>
        </w:rPr>
      </w:pPr>
    </w:p>
    <w:p w14:paraId="29B749E9" w14:textId="77777777" w:rsidR="00A422DF" w:rsidRPr="002E60B9" w:rsidRDefault="00A422DF">
      <w:pPr>
        <w:rPr>
          <w:color w:val="000000" w:themeColor="text1"/>
          <w:spacing w:val="20"/>
          <w:szCs w:val="21"/>
          <w:u w:val="single"/>
        </w:rPr>
      </w:pPr>
    </w:p>
    <w:p w14:paraId="16AF53BA" w14:textId="77777777" w:rsidR="00A422DF" w:rsidRPr="002E60B9" w:rsidRDefault="002E60B9">
      <w:pPr>
        <w:rPr>
          <w:color w:val="000000" w:themeColor="text1"/>
          <w:szCs w:val="21"/>
        </w:rPr>
      </w:pPr>
      <w:bookmarkStart w:id="137" w:name="_Hlk89181539"/>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pacing w:val="20"/>
          <w:szCs w:val="21"/>
        </w:rPr>
        <w:t>：</w:t>
      </w:r>
      <w:r w:rsidRPr="002E60B9">
        <w:rPr>
          <w:color w:val="000000" w:themeColor="text1"/>
          <w:spacing w:val="20"/>
          <w:szCs w:val="21"/>
          <w:u w:val="single"/>
        </w:rPr>
        <w:t xml:space="preserve">            </w:t>
      </w:r>
      <w:r w:rsidRPr="002E60B9">
        <w:rPr>
          <w:color w:val="000000" w:themeColor="text1"/>
          <w:spacing w:val="20"/>
          <w:szCs w:val="21"/>
        </w:rPr>
        <w:t xml:space="preserve">            </w:t>
      </w:r>
      <w:r w:rsidRPr="002E60B9">
        <w:rPr>
          <w:color w:val="000000" w:themeColor="text1"/>
          <w:spacing w:val="20"/>
          <w:szCs w:val="21"/>
        </w:rPr>
        <w:t>日</w:t>
      </w:r>
      <w:r w:rsidRPr="002E60B9">
        <w:rPr>
          <w:color w:val="000000" w:themeColor="text1"/>
          <w:spacing w:val="20"/>
          <w:szCs w:val="21"/>
        </w:rPr>
        <w:t xml:space="preserve"> </w:t>
      </w:r>
      <w:r w:rsidRPr="002E60B9">
        <w:rPr>
          <w:color w:val="000000" w:themeColor="text1"/>
          <w:spacing w:val="20"/>
          <w:szCs w:val="21"/>
        </w:rPr>
        <w:t>期：</w:t>
      </w:r>
      <w:r w:rsidRPr="002E60B9">
        <w:rPr>
          <w:color w:val="000000" w:themeColor="text1"/>
          <w:spacing w:val="20"/>
          <w:szCs w:val="21"/>
          <w:u w:val="single"/>
        </w:rPr>
        <w:t xml:space="preserve">            </w:t>
      </w:r>
    </w:p>
    <w:bookmarkEnd w:id="136"/>
    <w:bookmarkEnd w:id="137"/>
    <w:p w14:paraId="48F40E60" w14:textId="77777777" w:rsidR="00A422DF" w:rsidRPr="002E60B9" w:rsidRDefault="00A422DF">
      <w:pPr>
        <w:snapToGrid w:val="0"/>
        <w:spacing w:before="50" w:afterLines="50" w:after="120" w:line="440" w:lineRule="exact"/>
        <w:jc w:val="left"/>
        <w:rPr>
          <w:color w:val="000000" w:themeColor="text1"/>
        </w:rPr>
      </w:pPr>
    </w:p>
    <w:p w14:paraId="7992B2E6" w14:textId="77777777" w:rsidR="00A422DF" w:rsidRPr="002E60B9" w:rsidRDefault="002E60B9">
      <w:pPr>
        <w:snapToGrid w:val="0"/>
        <w:spacing w:before="50" w:afterLines="50" w:after="120" w:line="440" w:lineRule="exact"/>
        <w:jc w:val="left"/>
        <w:rPr>
          <w:color w:val="000000" w:themeColor="text1"/>
          <w:szCs w:val="21"/>
        </w:rPr>
      </w:pPr>
      <w:r w:rsidRPr="002E60B9">
        <w:rPr>
          <w:color w:val="000000" w:themeColor="text1"/>
          <w:szCs w:val="21"/>
        </w:rPr>
        <w:t>5</w:t>
      </w:r>
      <w:r w:rsidRPr="002E60B9">
        <w:rPr>
          <w:color w:val="000000" w:themeColor="text1"/>
          <w:szCs w:val="21"/>
        </w:rPr>
        <w:t>．</w:t>
      </w:r>
      <w:r w:rsidRPr="002E60B9">
        <w:rPr>
          <w:rFonts w:hint="eastAsia"/>
          <w:color w:val="000000" w:themeColor="text1"/>
          <w:szCs w:val="21"/>
        </w:rPr>
        <w:t>对</w:t>
      </w:r>
      <w:r w:rsidRPr="002E60B9">
        <w:rPr>
          <w:color w:val="000000" w:themeColor="text1"/>
          <w:szCs w:val="21"/>
        </w:rPr>
        <w:t>本项目第</w:t>
      </w:r>
      <w:r w:rsidRPr="002E60B9">
        <w:rPr>
          <w:rFonts w:hint="eastAsia"/>
          <w:color w:val="000000" w:themeColor="text1"/>
          <w:szCs w:val="21"/>
        </w:rPr>
        <w:t>二</w:t>
      </w:r>
      <w:r w:rsidRPr="002E60B9">
        <w:rPr>
          <w:color w:val="000000" w:themeColor="text1"/>
          <w:szCs w:val="21"/>
        </w:rPr>
        <w:t>章</w:t>
      </w:r>
      <w:r w:rsidRPr="002E60B9">
        <w:rPr>
          <w:rFonts w:hint="eastAsia"/>
          <w:color w:val="000000" w:themeColor="text1"/>
          <w:szCs w:val="21"/>
        </w:rPr>
        <w:t>《</w:t>
      </w:r>
      <w:r w:rsidRPr="002E60B9">
        <w:rPr>
          <w:color w:val="000000" w:themeColor="text1"/>
          <w:szCs w:val="21"/>
        </w:rPr>
        <w:t>采购需求</w:t>
      </w:r>
      <w:r w:rsidRPr="002E60B9">
        <w:rPr>
          <w:rFonts w:hint="eastAsia"/>
          <w:color w:val="000000" w:themeColor="text1"/>
          <w:szCs w:val="21"/>
        </w:rPr>
        <w:t>》</w:t>
      </w:r>
      <w:r w:rsidRPr="002E60B9">
        <w:rPr>
          <w:color w:val="000000" w:themeColor="text1"/>
          <w:szCs w:val="21"/>
        </w:rPr>
        <w:t>商务要求的</w:t>
      </w:r>
      <w:r w:rsidRPr="002E60B9">
        <w:rPr>
          <w:rFonts w:hint="eastAsia"/>
          <w:color w:val="000000" w:themeColor="text1"/>
          <w:szCs w:val="21"/>
        </w:rPr>
        <w:t>响应表</w:t>
      </w:r>
      <w:r w:rsidRPr="002E60B9">
        <w:rPr>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2E60B9" w:rsidRPr="002E60B9" w14:paraId="12E0C70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0A3A33C"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9051443" w14:textId="77777777" w:rsidR="00A422DF" w:rsidRPr="002E60B9" w:rsidRDefault="002E60B9">
            <w:pPr>
              <w:snapToGrid w:val="0"/>
              <w:spacing w:beforeLines="50" w:before="120"/>
              <w:jc w:val="center"/>
              <w:rPr>
                <w:color w:val="000000" w:themeColor="text1"/>
                <w:szCs w:val="21"/>
              </w:rPr>
            </w:pPr>
            <w:r w:rsidRPr="002E60B9">
              <w:rPr>
                <w:rFonts w:hint="eastAsia"/>
                <w:color w:val="000000" w:themeColor="text1"/>
                <w:szCs w:val="21"/>
              </w:rPr>
              <w:t>采购文件</w:t>
            </w:r>
            <w:r w:rsidRPr="002E60B9">
              <w:rPr>
                <w:color w:val="000000" w:themeColor="text1"/>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6269678"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E78F18E" w14:textId="77777777" w:rsidR="00A422DF" w:rsidRPr="002E60B9" w:rsidRDefault="002E60B9">
            <w:pPr>
              <w:snapToGrid w:val="0"/>
              <w:spacing w:beforeLines="50" w:before="120"/>
              <w:jc w:val="center"/>
              <w:rPr>
                <w:color w:val="000000" w:themeColor="text1"/>
                <w:szCs w:val="21"/>
              </w:rPr>
            </w:pPr>
            <w:r w:rsidRPr="002E60B9">
              <w:rPr>
                <w:color w:val="000000" w:themeColor="text1"/>
              </w:rPr>
              <w:t>偏离</w:t>
            </w:r>
            <w:r w:rsidRPr="002E60B9">
              <w:rPr>
                <w:color w:val="000000" w:themeColor="text1"/>
                <w:szCs w:val="21"/>
              </w:rPr>
              <w:t>说明</w:t>
            </w:r>
          </w:p>
        </w:tc>
      </w:tr>
      <w:tr w:rsidR="002E60B9" w:rsidRPr="002E60B9" w14:paraId="61AF5C6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3437F67" w14:textId="77777777" w:rsidR="00A422DF" w:rsidRPr="002E60B9" w:rsidRDefault="00A422DF">
            <w:pPr>
              <w:snapToGrid w:val="0"/>
              <w:spacing w:beforeLines="50" w:before="120"/>
              <w:jc w:val="center"/>
              <w:rPr>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F89A1D5" w14:textId="77777777" w:rsidR="00A422DF" w:rsidRPr="002E60B9" w:rsidRDefault="00A422DF">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FD83941" w14:textId="77777777" w:rsidR="00A422DF" w:rsidRPr="002E60B9" w:rsidRDefault="00A422DF">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401B628" w14:textId="77777777" w:rsidR="00A422DF" w:rsidRPr="002E60B9" w:rsidRDefault="00A422DF">
            <w:pPr>
              <w:snapToGrid w:val="0"/>
              <w:spacing w:beforeLines="50" w:before="120"/>
              <w:jc w:val="center"/>
              <w:rPr>
                <w:color w:val="000000" w:themeColor="text1"/>
                <w:szCs w:val="21"/>
              </w:rPr>
            </w:pPr>
          </w:p>
        </w:tc>
      </w:tr>
      <w:tr w:rsidR="002E60B9" w:rsidRPr="002E60B9" w14:paraId="533DD67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6504B5E" w14:textId="77777777" w:rsidR="00A422DF" w:rsidRPr="002E60B9" w:rsidRDefault="002E60B9">
            <w:pPr>
              <w:snapToGrid w:val="0"/>
              <w:spacing w:beforeLines="50" w:before="120"/>
              <w:jc w:val="center"/>
              <w:rPr>
                <w:color w:val="000000" w:themeColor="text1"/>
                <w:szCs w:val="21"/>
              </w:rPr>
            </w:pPr>
            <w:r w:rsidRPr="002E60B9">
              <w:rPr>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B567EFF" w14:textId="77777777" w:rsidR="00A422DF" w:rsidRPr="002E60B9" w:rsidRDefault="00A422DF">
            <w:pPr>
              <w:snapToGrid w:val="0"/>
              <w:spacing w:beforeLines="50" w:before="120"/>
              <w:jc w:val="center"/>
              <w:rPr>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B7BA410" w14:textId="77777777" w:rsidR="00A422DF" w:rsidRPr="002E60B9" w:rsidRDefault="00A422DF">
            <w:pPr>
              <w:snapToGrid w:val="0"/>
              <w:spacing w:beforeLines="50" w:before="120"/>
              <w:jc w:val="center"/>
              <w:rPr>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3DC6120" w14:textId="77777777" w:rsidR="00A422DF" w:rsidRPr="002E60B9" w:rsidRDefault="00A422DF">
            <w:pPr>
              <w:snapToGrid w:val="0"/>
              <w:spacing w:beforeLines="50" w:before="120"/>
              <w:jc w:val="center"/>
              <w:rPr>
                <w:color w:val="000000" w:themeColor="text1"/>
                <w:szCs w:val="21"/>
              </w:rPr>
            </w:pPr>
          </w:p>
        </w:tc>
      </w:tr>
    </w:tbl>
    <w:p w14:paraId="318F4F71" w14:textId="77777777" w:rsidR="00A422DF" w:rsidRPr="002E60B9" w:rsidRDefault="002E60B9">
      <w:pPr>
        <w:pStyle w:val="ab"/>
        <w:tabs>
          <w:tab w:val="left" w:pos="2127"/>
        </w:tabs>
        <w:spacing w:line="340" w:lineRule="exact"/>
        <w:ind w:firstLineChars="200" w:firstLine="420"/>
        <w:jc w:val="left"/>
        <w:rPr>
          <w:rFonts w:ascii="Times New Roman" w:hAnsi="Times New Roman" w:cs="Times New Roman"/>
          <w:color w:val="000000" w:themeColor="text1"/>
        </w:rPr>
      </w:pPr>
      <w:bookmarkStart w:id="138" w:name="_Hlk48144603"/>
      <w:bookmarkStart w:id="139" w:name="_Hlk89181571"/>
      <w:bookmarkEnd w:id="134"/>
      <w:r w:rsidRPr="002E60B9">
        <w:rPr>
          <w:rFonts w:ascii="Times New Roman" w:hAnsi="Times New Roman" w:cs="Times New Roman"/>
          <w:color w:val="000000" w:themeColor="text1"/>
        </w:rPr>
        <w:t>注：</w:t>
      </w:r>
      <w:bookmarkStart w:id="140" w:name="_Hlk19049081"/>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1</w:t>
      </w:r>
      <w:r w:rsidRPr="002E60B9">
        <w:rPr>
          <w:rFonts w:ascii="Times New Roman" w:hAnsi="Times New Roman" w:cs="Times New Roman"/>
          <w:color w:val="000000" w:themeColor="text1"/>
        </w:rPr>
        <w:t>）本表应对采购文件</w:t>
      </w:r>
      <w:r w:rsidRPr="002E60B9">
        <w:rPr>
          <w:color w:val="000000" w:themeColor="text1"/>
        </w:rPr>
        <w:t>第</w:t>
      </w:r>
      <w:r w:rsidRPr="002E60B9">
        <w:rPr>
          <w:rFonts w:hint="eastAsia"/>
          <w:color w:val="000000" w:themeColor="text1"/>
        </w:rPr>
        <w:t>二</w:t>
      </w:r>
      <w:r w:rsidRPr="002E60B9">
        <w:rPr>
          <w:color w:val="000000" w:themeColor="text1"/>
        </w:rPr>
        <w:t>章</w:t>
      </w:r>
      <w:r w:rsidRPr="002E60B9">
        <w:rPr>
          <w:rFonts w:hint="eastAsia"/>
          <w:color w:val="000000" w:themeColor="text1"/>
        </w:rPr>
        <w:t>《采购需求》</w:t>
      </w:r>
      <w:r w:rsidRPr="002E60B9">
        <w:rPr>
          <w:rFonts w:ascii="Times New Roman" w:hAnsi="Times New Roman" w:cs="Times New Roman"/>
          <w:color w:val="000000" w:themeColor="text1"/>
        </w:rPr>
        <w:t>中所列商务要求进行响应，并根据响应情况在</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偏离说明</w:t>
      </w: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栏填写正偏离或负偏离及原因，完全符合的填写</w:t>
      </w:r>
      <w:r w:rsidRPr="002E60B9">
        <w:rPr>
          <w:rFonts w:ascii="Times New Roman" w:hAnsi="Times New Roman" w:cs="Times New Roman" w:hint="eastAsia"/>
          <w:color w:val="000000" w:themeColor="text1"/>
        </w:rPr>
        <w:t>“</w:t>
      </w:r>
      <w:r w:rsidRPr="002E60B9">
        <w:rPr>
          <w:rFonts w:ascii="Times New Roman" w:hAnsi="Times New Roman" w:cs="Times New Roman"/>
          <w:color w:val="000000" w:themeColor="text1"/>
        </w:rPr>
        <w:t>无偏离</w:t>
      </w:r>
      <w:r w:rsidRPr="002E60B9">
        <w:rPr>
          <w:rFonts w:ascii="Times New Roman" w:hAnsi="Times New Roman" w:cs="Times New Roman" w:hint="eastAsia"/>
          <w:color w:val="000000" w:themeColor="text1"/>
        </w:rPr>
        <w:t>”</w:t>
      </w:r>
      <w:r w:rsidRPr="002E60B9">
        <w:rPr>
          <w:rFonts w:ascii="Times New Roman" w:hAnsi="Times New Roman" w:cs="Times New Roman"/>
          <w:color w:val="000000" w:themeColor="text1"/>
        </w:rPr>
        <w:t>。</w:t>
      </w:r>
    </w:p>
    <w:p w14:paraId="04673634" w14:textId="77777777" w:rsidR="00A422DF" w:rsidRPr="002E60B9" w:rsidRDefault="002E60B9">
      <w:pPr>
        <w:pStyle w:val="ab"/>
        <w:tabs>
          <w:tab w:val="left" w:pos="2127"/>
        </w:tabs>
        <w:spacing w:line="340" w:lineRule="exact"/>
        <w:ind w:firstLineChars="200" w:firstLine="420"/>
        <w:jc w:val="left"/>
        <w:rPr>
          <w:rFonts w:ascii="Times New Roman" w:hAnsi="Times New Roman" w:cs="Times New Roman"/>
          <w:color w:val="000000" w:themeColor="text1"/>
        </w:rPr>
      </w:pPr>
      <w:r w:rsidRPr="002E60B9">
        <w:rPr>
          <w:rFonts w:ascii="Times New Roman" w:hAnsi="Times New Roman" w:cs="Times New Roman" w:hint="eastAsia"/>
          <w:color w:val="000000" w:themeColor="text1"/>
        </w:rPr>
        <w:t>（</w:t>
      </w:r>
      <w:r w:rsidRPr="002E60B9">
        <w:rPr>
          <w:rFonts w:ascii="Times New Roman" w:hAnsi="Times New Roman" w:cs="Times New Roman" w:hint="eastAsia"/>
          <w:color w:val="000000" w:themeColor="text1"/>
        </w:rPr>
        <w:t>2</w:t>
      </w:r>
      <w:r w:rsidRPr="002E60B9">
        <w:rPr>
          <w:rFonts w:ascii="Times New Roman" w:hAnsi="Times New Roman" w:cs="Times New Roman" w:hint="eastAsia"/>
          <w:color w:val="000000" w:themeColor="text1"/>
        </w:rPr>
        <w:t>）</w:t>
      </w:r>
      <w:r w:rsidRPr="002E60B9">
        <w:rPr>
          <w:color w:val="000000" w:themeColor="text1"/>
        </w:rPr>
        <w:t>第</w:t>
      </w:r>
      <w:r w:rsidRPr="002E60B9">
        <w:rPr>
          <w:rFonts w:hint="eastAsia"/>
          <w:color w:val="000000" w:themeColor="text1"/>
        </w:rPr>
        <w:t>二</w:t>
      </w:r>
      <w:r w:rsidRPr="002E60B9">
        <w:rPr>
          <w:color w:val="000000" w:themeColor="text1"/>
        </w:rPr>
        <w:t>章</w:t>
      </w:r>
      <w:r w:rsidRPr="002E60B9">
        <w:rPr>
          <w:rFonts w:hint="eastAsia"/>
          <w:color w:val="000000" w:themeColor="text1"/>
        </w:rPr>
        <w:t>《采购需求》</w:t>
      </w:r>
      <w:r w:rsidRPr="002E60B9">
        <w:rPr>
          <w:rFonts w:ascii="Times New Roman" w:hAnsi="Times New Roman" w:cs="Times New Roman" w:hint="eastAsia"/>
          <w:color w:val="000000" w:themeColor="text1"/>
        </w:rPr>
        <w:t>中的总体要求无需响应。</w:t>
      </w:r>
    </w:p>
    <w:p w14:paraId="045EAA24" w14:textId="77777777" w:rsidR="00A422DF" w:rsidRPr="002E60B9" w:rsidRDefault="002E60B9">
      <w:pPr>
        <w:ind w:firstLineChars="200" w:firstLine="420"/>
        <w:rPr>
          <w:color w:val="000000" w:themeColor="text1"/>
        </w:rPr>
      </w:pPr>
      <w:r w:rsidRPr="002E60B9">
        <w:rPr>
          <w:rFonts w:hint="eastAsia"/>
          <w:color w:val="000000" w:themeColor="text1"/>
        </w:rPr>
        <w:t>（</w:t>
      </w:r>
      <w:r w:rsidRPr="002E60B9">
        <w:rPr>
          <w:color w:val="000000" w:themeColor="text1"/>
        </w:rPr>
        <w:t>3</w:t>
      </w:r>
      <w:r w:rsidRPr="002E60B9">
        <w:rPr>
          <w:rFonts w:hint="eastAsia"/>
          <w:color w:val="000000" w:themeColor="text1"/>
        </w:rPr>
        <w:t>）偏离认定说明详见评审方法及标准。</w:t>
      </w:r>
    </w:p>
    <w:bookmarkEnd w:id="140"/>
    <w:p w14:paraId="4B1A4373" w14:textId="77777777" w:rsidR="00A422DF" w:rsidRPr="002E60B9" w:rsidRDefault="002E60B9">
      <w:pPr>
        <w:pStyle w:val="ab"/>
        <w:tabs>
          <w:tab w:val="left" w:pos="2127"/>
        </w:tabs>
        <w:spacing w:line="340" w:lineRule="exact"/>
        <w:ind w:firstLineChars="200" w:firstLine="420"/>
        <w:jc w:val="left"/>
        <w:rPr>
          <w:rFonts w:ascii="Times New Roman" w:hAnsi="Times New Roman" w:cs="Times New Roman"/>
          <w:color w:val="000000" w:themeColor="text1"/>
        </w:rPr>
      </w:pPr>
      <w:r w:rsidRPr="002E60B9">
        <w:rPr>
          <w:rFonts w:ascii="Times New Roman" w:hAnsi="Times New Roman" w:cs="Times New Roman"/>
          <w:color w:val="000000" w:themeColor="text1"/>
        </w:rPr>
        <w:t>（</w:t>
      </w:r>
      <w:r w:rsidRPr="002E60B9">
        <w:rPr>
          <w:rFonts w:ascii="Times New Roman" w:hAnsi="Times New Roman" w:cs="Times New Roman"/>
          <w:color w:val="000000" w:themeColor="text1"/>
        </w:rPr>
        <w:t>4</w:t>
      </w:r>
      <w:r w:rsidRPr="002E60B9">
        <w:rPr>
          <w:rFonts w:ascii="Times New Roman" w:hAnsi="Times New Roman" w:cs="Times New Roman"/>
          <w:color w:val="000000" w:themeColor="text1"/>
        </w:rPr>
        <w:t>）本表可扩展。</w:t>
      </w:r>
    </w:p>
    <w:bookmarkEnd w:id="138"/>
    <w:p w14:paraId="7829508D" w14:textId="77777777" w:rsidR="00A422DF" w:rsidRPr="002E60B9" w:rsidRDefault="002E60B9">
      <w:pPr>
        <w:snapToGrid w:val="0"/>
        <w:spacing w:before="50" w:afterLines="50" w:after="120" w:line="440" w:lineRule="exact"/>
        <w:jc w:val="left"/>
        <w:rPr>
          <w:color w:val="000000" w:themeColor="text1"/>
          <w:spacing w:val="20"/>
          <w:szCs w:val="21"/>
          <w:u w:val="single"/>
        </w:rPr>
      </w:pPr>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pacing w:val="20"/>
          <w:szCs w:val="21"/>
        </w:rPr>
        <w:t>：</w:t>
      </w:r>
      <w:r w:rsidRPr="002E60B9">
        <w:rPr>
          <w:color w:val="000000" w:themeColor="text1"/>
          <w:spacing w:val="20"/>
          <w:szCs w:val="21"/>
          <w:u w:val="single"/>
        </w:rPr>
        <w:t xml:space="preserve">            </w:t>
      </w:r>
      <w:r w:rsidRPr="002E60B9">
        <w:rPr>
          <w:color w:val="000000" w:themeColor="text1"/>
          <w:spacing w:val="20"/>
          <w:szCs w:val="21"/>
        </w:rPr>
        <w:t xml:space="preserve">             </w:t>
      </w:r>
      <w:r w:rsidRPr="002E60B9">
        <w:rPr>
          <w:color w:val="000000" w:themeColor="text1"/>
          <w:spacing w:val="20"/>
          <w:szCs w:val="21"/>
        </w:rPr>
        <w:t>日</w:t>
      </w:r>
      <w:r w:rsidRPr="002E60B9">
        <w:rPr>
          <w:color w:val="000000" w:themeColor="text1"/>
          <w:spacing w:val="20"/>
          <w:szCs w:val="21"/>
        </w:rPr>
        <w:t xml:space="preserve">  </w:t>
      </w:r>
      <w:r w:rsidRPr="002E60B9">
        <w:rPr>
          <w:color w:val="000000" w:themeColor="text1"/>
          <w:spacing w:val="20"/>
          <w:szCs w:val="21"/>
        </w:rPr>
        <w:t>期：</w:t>
      </w:r>
      <w:r w:rsidRPr="002E60B9">
        <w:rPr>
          <w:color w:val="000000" w:themeColor="text1"/>
          <w:spacing w:val="20"/>
          <w:szCs w:val="21"/>
          <w:u w:val="single"/>
        </w:rPr>
        <w:t xml:space="preserve">        </w:t>
      </w:r>
    </w:p>
    <w:bookmarkEnd w:id="139"/>
    <w:p w14:paraId="76F87BBB" w14:textId="77777777" w:rsidR="00A422DF" w:rsidRPr="002E60B9" w:rsidRDefault="00A422DF">
      <w:pPr>
        <w:snapToGrid w:val="0"/>
        <w:spacing w:before="50" w:afterLines="50" w:after="120" w:line="440" w:lineRule="exact"/>
        <w:jc w:val="left"/>
        <w:rPr>
          <w:color w:val="000000" w:themeColor="text1"/>
          <w:spacing w:val="20"/>
          <w:szCs w:val="21"/>
          <w:u w:val="single"/>
        </w:rPr>
      </w:pPr>
    </w:p>
    <w:p w14:paraId="1F9D7651" w14:textId="77777777" w:rsidR="00A422DF" w:rsidRPr="002E60B9" w:rsidRDefault="00A422DF">
      <w:pPr>
        <w:snapToGrid w:val="0"/>
        <w:spacing w:before="50" w:afterLines="50" w:after="120" w:line="440" w:lineRule="exact"/>
        <w:jc w:val="left"/>
        <w:rPr>
          <w:color w:val="000000" w:themeColor="text1"/>
          <w:spacing w:val="20"/>
          <w:szCs w:val="21"/>
          <w:u w:val="single"/>
        </w:rPr>
      </w:pPr>
    </w:p>
    <w:p w14:paraId="2A8E65DE"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t>6</w:t>
      </w:r>
      <w:r w:rsidRPr="002E60B9">
        <w:rPr>
          <w:color w:val="000000" w:themeColor="text1"/>
          <w:szCs w:val="21"/>
        </w:rPr>
        <w:t>．</w:t>
      </w:r>
      <w:r w:rsidRPr="002E60B9">
        <w:rPr>
          <w:rFonts w:hint="eastAsia"/>
          <w:color w:val="000000" w:themeColor="text1"/>
          <w:szCs w:val="21"/>
        </w:rPr>
        <w:t>实施</w:t>
      </w:r>
      <w:r w:rsidRPr="002E60B9">
        <w:rPr>
          <w:color w:val="000000" w:themeColor="text1"/>
          <w:szCs w:val="21"/>
        </w:rPr>
        <w:t>方案。（</w:t>
      </w:r>
      <w:r w:rsidRPr="002E60B9">
        <w:rPr>
          <w:rFonts w:hint="eastAsia"/>
          <w:color w:val="000000" w:themeColor="text1"/>
          <w:szCs w:val="21"/>
        </w:rPr>
        <w:t>如有，</w:t>
      </w:r>
      <w:r w:rsidRPr="002E60B9">
        <w:rPr>
          <w:color w:val="000000" w:themeColor="text1"/>
          <w:szCs w:val="21"/>
        </w:rPr>
        <w:t>自行编写）</w:t>
      </w:r>
    </w:p>
    <w:p w14:paraId="2CA11884" w14:textId="77777777" w:rsidR="00A422DF" w:rsidRPr="002E60B9" w:rsidRDefault="00A422DF">
      <w:pPr>
        <w:snapToGrid w:val="0"/>
        <w:spacing w:before="50" w:afterLines="50" w:after="120"/>
        <w:jc w:val="left"/>
        <w:rPr>
          <w:color w:val="000000" w:themeColor="text1"/>
          <w:szCs w:val="21"/>
        </w:rPr>
      </w:pPr>
    </w:p>
    <w:p w14:paraId="2A4D5635" w14:textId="77777777" w:rsidR="00A422DF" w:rsidRPr="002E60B9" w:rsidRDefault="00A422DF">
      <w:pPr>
        <w:snapToGrid w:val="0"/>
        <w:spacing w:before="50" w:afterLines="50" w:after="120"/>
        <w:jc w:val="left"/>
        <w:rPr>
          <w:color w:val="000000" w:themeColor="text1"/>
          <w:szCs w:val="21"/>
        </w:rPr>
      </w:pPr>
    </w:p>
    <w:p w14:paraId="07422B4F" w14:textId="77777777" w:rsidR="00A422DF" w:rsidRPr="002E60B9" w:rsidRDefault="00A422DF">
      <w:pPr>
        <w:snapToGrid w:val="0"/>
        <w:spacing w:before="50" w:afterLines="50" w:after="120"/>
        <w:jc w:val="left"/>
        <w:rPr>
          <w:color w:val="000000" w:themeColor="text1"/>
          <w:szCs w:val="21"/>
        </w:rPr>
      </w:pPr>
    </w:p>
    <w:p w14:paraId="2D0AF48A"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t>7</w:t>
      </w:r>
      <w:r w:rsidRPr="002E60B9">
        <w:rPr>
          <w:color w:val="000000" w:themeColor="text1"/>
          <w:szCs w:val="21"/>
        </w:rPr>
        <w:t>．供应商认为需提供的其他材料（根据采购文件要求编写）</w:t>
      </w:r>
    </w:p>
    <w:p w14:paraId="3D415A1B" w14:textId="77777777" w:rsidR="00A422DF" w:rsidRPr="002E60B9" w:rsidRDefault="00A422DF">
      <w:pPr>
        <w:snapToGrid w:val="0"/>
        <w:spacing w:before="50" w:afterLines="50" w:after="120" w:line="440" w:lineRule="exact"/>
        <w:jc w:val="left"/>
        <w:rPr>
          <w:color w:val="000000" w:themeColor="text1"/>
          <w:spacing w:val="20"/>
          <w:szCs w:val="21"/>
          <w:u w:val="single"/>
        </w:rPr>
      </w:pPr>
    </w:p>
    <w:p w14:paraId="1DB18321" w14:textId="77777777" w:rsidR="00A422DF" w:rsidRPr="002E60B9" w:rsidRDefault="00A422DF">
      <w:pPr>
        <w:snapToGrid w:val="0"/>
        <w:spacing w:before="50" w:afterLines="50" w:after="120"/>
        <w:jc w:val="left"/>
        <w:rPr>
          <w:color w:val="000000" w:themeColor="text1"/>
          <w:spacing w:val="20"/>
          <w:szCs w:val="21"/>
          <w:u w:val="single"/>
        </w:rPr>
      </w:pPr>
    </w:p>
    <w:p w14:paraId="2B9A5D63" w14:textId="77777777" w:rsidR="00A422DF" w:rsidRPr="002E60B9" w:rsidRDefault="00A422DF">
      <w:pPr>
        <w:rPr>
          <w:color w:val="000000" w:themeColor="text1"/>
          <w:spacing w:val="20"/>
          <w:szCs w:val="21"/>
          <w:u w:val="single"/>
        </w:rPr>
      </w:pPr>
    </w:p>
    <w:p w14:paraId="49A3D36A" w14:textId="77777777" w:rsidR="00A422DF" w:rsidRPr="002E60B9" w:rsidRDefault="00A422DF">
      <w:pPr>
        <w:rPr>
          <w:color w:val="000000" w:themeColor="text1"/>
          <w:szCs w:val="21"/>
        </w:rPr>
        <w:sectPr w:rsidR="00A422DF" w:rsidRPr="002E60B9">
          <w:pgSz w:w="11906" w:h="16838"/>
          <w:pgMar w:top="1418" w:right="1274" w:bottom="1418" w:left="1418" w:header="851" w:footer="992" w:gutter="0"/>
          <w:cols w:space="720"/>
          <w:docGrid w:linePitch="312"/>
        </w:sectPr>
      </w:pPr>
    </w:p>
    <w:p w14:paraId="6EC816FE" w14:textId="77777777" w:rsidR="00A422DF" w:rsidRPr="002E60B9" w:rsidRDefault="002E60B9">
      <w:pPr>
        <w:snapToGrid w:val="0"/>
        <w:spacing w:before="50" w:afterLines="50" w:after="120"/>
        <w:jc w:val="left"/>
        <w:rPr>
          <w:b/>
          <w:color w:val="000000" w:themeColor="text1"/>
          <w:szCs w:val="21"/>
        </w:rPr>
      </w:pPr>
      <w:bookmarkStart w:id="141" w:name="_Hlk21623752"/>
      <w:r w:rsidRPr="002E60B9">
        <w:rPr>
          <w:color w:val="000000" w:themeColor="text1"/>
          <w:szCs w:val="21"/>
        </w:rPr>
        <w:lastRenderedPageBreak/>
        <w:t>8</w:t>
      </w:r>
      <w:r w:rsidRPr="002E60B9">
        <w:rPr>
          <w:color w:val="000000" w:themeColor="text1"/>
          <w:szCs w:val="21"/>
        </w:rPr>
        <w:t>．近年供应商类似成功案例的业绩证明</w:t>
      </w:r>
    </w:p>
    <w:p w14:paraId="065C7D9C" w14:textId="77777777" w:rsidR="00A422DF" w:rsidRPr="002E60B9" w:rsidRDefault="002E60B9">
      <w:pPr>
        <w:snapToGrid w:val="0"/>
        <w:spacing w:before="50" w:afterLines="50" w:after="120"/>
        <w:jc w:val="center"/>
        <w:rPr>
          <w:color w:val="000000" w:themeColor="text1"/>
          <w:szCs w:val="21"/>
        </w:rPr>
      </w:pPr>
      <w:r w:rsidRPr="002E60B9">
        <w:rPr>
          <w:b/>
          <w:color w:val="000000" w:themeColor="text1"/>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2"/>
        <w:gridCol w:w="3737"/>
        <w:gridCol w:w="3123"/>
        <w:gridCol w:w="985"/>
        <w:gridCol w:w="985"/>
        <w:gridCol w:w="1314"/>
        <w:gridCol w:w="1971"/>
      </w:tblGrid>
      <w:tr w:rsidR="002E60B9" w:rsidRPr="002E60B9" w14:paraId="1000A4F6" w14:textId="77777777">
        <w:trPr>
          <w:cantSplit/>
          <w:trHeight w:val="1467"/>
        </w:trPr>
        <w:tc>
          <w:tcPr>
            <w:tcW w:w="1062" w:type="dxa"/>
            <w:tcBorders>
              <w:top w:val="single" w:sz="4" w:space="0" w:color="auto"/>
              <w:left w:val="single" w:sz="4" w:space="0" w:color="auto"/>
              <w:right w:val="single" w:sz="4" w:space="0" w:color="auto"/>
            </w:tcBorders>
          </w:tcPr>
          <w:p w14:paraId="6665B87E" w14:textId="77777777" w:rsidR="00A422DF" w:rsidRPr="002E60B9" w:rsidRDefault="00A422DF">
            <w:pPr>
              <w:snapToGrid w:val="0"/>
              <w:spacing w:line="240" w:lineRule="exact"/>
              <w:jc w:val="center"/>
              <w:rPr>
                <w:color w:val="000000" w:themeColor="text1"/>
                <w:szCs w:val="21"/>
              </w:rPr>
            </w:pPr>
          </w:p>
          <w:p w14:paraId="76D31A85" w14:textId="77777777" w:rsidR="00A422DF" w:rsidRPr="002E60B9" w:rsidRDefault="00A422DF">
            <w:pPr>
              <w:snapToGrid w:val="0"/>
              <w:spacing w:line="240" w:lineRule="exact"/>
              <w:jc w:val="center"/>
              <w:rPr>
                <w:color w:val="000000" w:themeColor="text1"/>
                <w:szCs w:val="21"/>
              </w:rPr>
            </w:pPr>
          </w:p>
          <w:p w14:paraId="63936820" w14:textId="77777777" w:rsidR="00A422DF" w:rsidRPr="002E60B9" w:rsidRDefault="002E60B9">
            <w:pPr>
              <w:snapToGrid w:val="0"/>
              <w:spacing w:line="240" w:lineRule="exact"/>
              <w:jc w:val="center"/>
              <w:rPr>
                <w:color w:val="000000" w:themeColor="text1"/>
                <w:szCs w:val="21"/>
              </w:rPr>
            </w:pPr>
            <w:r w:rsidRPr="002E60B9">
              <w:rPr>
                <w:rFonts w:hint="eastAsia"/>
                <w:color w:val="000000" w:themeColor="text1"/>
                <w:szCs w:val="21"/>
              </w:rPr>
              <w:t>序号</w:t>
            </w:r>
          </w:p>
        </w:tc>
        <w:tc>
          <w:tcPr>
            <w:tcW w:w="3737" w:type="dxa"/>
            <w:tcBorders>
              <w:top w:val="single" w:sz="4" w:space="0" w:color="auto"/>
              <w:left w:val="single" w:sz="4" w:space="0" w:color="auto"/>
              <w:bottom w:val="single" w:sz="4" w:space="0" w:color="auto"/>
              <w:right w:val="single" w:sz="4" w:space="0" w:color="auto"/>
            </w:tcBorders>
            <w:vAlign w:val="center"/>
          </w:tcPr>
          <w:p w14:paraId="27116047"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采购单位名称</w:t>
            </w:r>
          </w:p>
        </w:tc>
        <w:tc>
          <w:tcPr>
            <w:tcW w:w="3123" w:type="dxa"/>
            <w:tcBorders>
              <w:top w:val="single" w:sz="4" w:space="0" w:color="auto"/>
              <w:left w:val="single" w:sz="4" w:space="0" w:color="auto"/>
              <w:bottom w:val="single" w:sz="4" w:space="0" w:color="auto"/>
              <w:right w:val="single" w:sz="4" w:space="0" w:color="auto"/>
            </w:tcBorders>
            <w:vAlign w:val="center"/>
          </w:tcPr>
          <w:p w14:paraId="3BC81836"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项目名称或服务内容</w:t>
            </w:r>
          </w:p>
        </w:tc>
        <w:tc>
          <w:tcPr>
            <w:tcW w:w="985" w:type="dxa"/>
            <w:tcBorders>
              <w:top w:val="single" w:sz="4" w:space="0" w:color="auto"/>
              <w:left w:val="single" w:sz="4" w:space="0" w:color="auto"/>
              <w:bottom w:val="single" w:sz="4" w:space="0" w:color="auto"/>
              <w:right w:val="single" w:sz="4" w:space="0" w:color="auto"/>
            </w:tcBorders>
            <w:vAlign w:val="center"/>
          </w:tcPr>
          <w:p w14:paraId="437A18A9"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服务</w:t>
            </w:r>
          </w:p>
          <w:p w14:paraId="5D88DE90"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数量或年限</w:t>
            </w:r>
          </w:p>
        </w:tc>
        <w:tc>
          <w:tcPr>
            <w:tcW w:w="985" w:type="dxa"/>
            <w:tcBorders>
              <w:top w:val="single" w:sz="4" w:space="0" w:color="auto"/>
              <w:left w:val="single" w:sz="4" w:space="0" w:color="auto"/>
              <w:bottom w:val="single" w:sz="4" w:space="0" w:color="auto"/>
              <w:right w:val="single" w:sz="4" w:space="0" w:color="auto"/>
            </w:tcBorders>
            <w:vAlign w:val="center"/>
          </w:tcPr>
          <w:p w14:paraId="59EAB96A"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单价</w:t>
            </w:r>
            <w:r w:rsidRPr="002E60B9">
              <w:rPr>
                <w:rFonts w:hint="eastAsia"/>
                <w:color w:val="000000" w:themeColor="text1"/>
                <w:szCs w:val="21"/>
              </w:rPr>
              <w:t>（元）</w:t>
            </w:r>
          </w:p>
        </w:tc>
        <w:tc>
          <w:tcPr>
            <w:tcW w:w="1314" w:type="dxa"/>
            <w:tcBorders>
              <w:top w:val="single" w:sz="4" w:space="0" w:color="auto"/>
              <w:left w:val="single" w:sz="4" w:space="0" w:color="auto"/>
              <w:bottom w:val="single" w:sz="4" w:space="0" w:color="auto"/>
              <w:right w:val="single" w:sz="4" w:space="0" w:color="auto"/>
            </w:tcBorders>
            <w:vAlign w:val="center"/>
          </w:tcPr>
          <w:p w14:paraId="3FB8B251"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合同</w:t>
            </w:r>
            <w:r w:rsidRPr="002E60B9">
              <w:rPr>
                <w:rFonts w:hint="eastAsia"/>
                <w:color w:val="000000" w:themeColor="text1"/>
                <w:szCs w:val="21"/>
              </w:rPr>
              <w:t>总价</w:t>
            </w:r>
          </w:p>
          <w:p w14:paraId="14C14DF9" w14:textId="77777777" w:rsidR="00A422DF" w:rsidRPr="002E60B9" w:rsidRDefault="002E60B9">
            <w:pPr>
              <w:snapToGrid w:val="0"/>
              <w:spacing w:line="240" w:lineRule="exact"/>
              <w:jc w:val="center"/>
              <w:rPr>
                <w:color w:val="000000" w:themeColor="text1"/>
                <w:szCs w:val="21"/>
              </w:rPr>
            </w:pPr>
            <w:r w:rsidRPr="002E60B9">
              <w:rPr>
                <w:color w:val="000000" w:themeColor="text1"/>
                <w:szCs w:val="21"/>
              </w:rPr>
              <w:t>（元）</w:t>
            </w:r>
          </w:p>
        </w:tc>
        <w:tc>
          <w:tcPr>
            <w:tcW w:w="1971" w:type="dxa"/>
            <w:tcBorders>
              <w:top w:val="single" w:sz="4" w:space="0" w:color="auto"/>
              <w:left w:val="single" w:sz="4" w:space="0" w:color="auto"/>
              <w:bottom w:val="single" w:sz="4" w:space="0" w:color="auto"/>
              <w:right w:val="single" w:sz="4" w:space="0" w:color="auto"/>
            </w:tcBorders>
            <w:vAlign w:val="center"/>
          </w:tcPr>
          <w:p w14:paraId="0D8FF114" w14:textId="77777777" w:rsidR="00A422DF" w:rsidRPr="002E60B9" w:rsidRDefault="002E60B9">
            <w:pPr>
              <w:jc w:val="center"/>
              <w:rPr>
                <w:color w:val="000000" w:themeColor="text1"/>
                <w:szCs w:val="21"/>
              </w:rPr>
            </w:pPr>
            <w:r w:rsidRPr="002E60B9">
              <w:rPr>
                <w:color w:val="000000" w:themeColor="text1"/>
                <w:szCs w:val="21"/>
              </w:rPr>
              <w:t>采购单位联系人及联系电话</w:t>
            </w:r>
          </w:p>
        </w:tc>
      </w:tr>
      <w:tr w:rsidR="002E60B9" w:rsidRPr="002E60B9" w14:paraId="1CC26BB1" w14:textId="77777777">
        <w:trPr>
          <w:trHeight w:val="713"/>
        </w:trPr>
        <w:tc>
          <w:tcPr>
            <w:tcW w:w="1062" w:type="dxa"/>
            <w:tcBorders>
              <w:top w:val="single" w:sz="4" w:space="0" w:color="auto"/>
              <w:left w:val="single" w:sz="4" w:space="0" w:color="auto"/>
              <w:bottom w:val="single" w:sz="4" w:space="0" w:color="auto"/>
              <w:right w:val="single" w:sz="4" w:space="0" w:color="auto"/>
            </w:tcBorders>
          </w:tcPr>
          <w:p w14:paraId="08D47939" w14:textId="77777777" w:rsidR="00A422DF" w:rsidRPr="002E60B9" w:rsidRDefault="00A422DF">
            <w:pPr>
              <w:snapToGrid w:val="0"/>
              <w:spacing w:line="240" w:lineRule="exact"/>
              <w:jc w:val="left"/>
              <w:rPr>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07B044CD" w14:textId="77777777" w:rsidR="00A422DF" w:rsidRPr="002E60B9" w:rsidRDefault="00A422DF">
            <w:pPr>
              <w:snapToGrid w:val="0"/>
              <w:spacing w:line="240" w:lineRule="exact"/>
              <w:jc w:val="left"/>
              <w:rPr>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732F98EA" w14:textId="77777777" w:rsidR="00A422DF" w:rsidRPr="002E60B9" w:rsidRDefault="00A422DF">
            <w:pPr>
              <w:snapToGrid w:val="0"/>
              <w:spacing w:line="24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C8304F0" w14:textId="77777777" w:rsidR="00A422DF" w:rsidRPr="002E60B9" w:rsidRDefault="00A422DF">
            <w:pPr>
              <w:snapToGrid w:val="0"/>
              <w:spacing w:line="24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6269B33" w14:textId="77777777" w:rsidR="00A422DF" w:rsidRPr="002E60B9" w:rsidRDefault="00A422DF">
            <w:pPr>
              <w:snapToGrid w:val="0"/>
              <w:spacing w:line="240" w:lineRule="exact"/>
              <w:jc w:val="left"/>
              <w:rPr>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6E5099A2" w14:textId="77777777" w:rsidR="00A422DF" w:rsidRPr="002E60B9" w:rsidRDefault="00A422DF">
            <w:pPr>
              <w:snapToGrid w:val="0"/>
              <w:spacing w:line="240" w:lineRule="exact"/>
              <w:jc w:val="left"/>
              <w:rPr>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238E4279" w14:textId="77777777" w:rsidR="00A422DF" w:rsidRPr="002E60B9" w:rsidRDefault="00A422DF">
            <w:pPr>
              <w:snapToGrid w:val="0"/>
              <w:spacing w:line="240" w:lineRule="exact"/>
              <w:jc w:val="left"/>
              <w:rPr>
                <w:color w:val="000000" w:themeColor="text1"/>
                <w:szCs w:val="21"/>
              </w:rPr>
            </w:pPr>
          </w:p>
        </w:tc>
      </w:tr>
      <w:tr w:rsidR="002E60B9" w:rsidRPr="002E60B9" w14:paraId="0257D882"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051B0DEF" w14:textId="77777777" w:rsidR="00A422DF" w:rsidRPr="002E60B9" w:rsidRDefault="00A422DF">
            <w:pPr>
              <w:snapToGrid w:val="0"/>
              <w:spacing w:before="50" w:afterLines="50" w:after="120" w:line="400" w:lineRule="exact"/>
              <w:jc w:val="left"/>
              <w:rPr>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33C62897" w14:textId="77777777" w:rsidR="00A422DF" w:rsidRPr="002E60B9" w:rsidRDefault="00A422DF">
            <w:pPr>
              <w:snapToGrid w:val="0"/>
              <w:spacing w:before="50" w:afterLines="50" w:after="120" w:line="400" w:lineRule="exact"/>
              <w:jc w:val="left"/>
              <w:rPr>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2BA36A43"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FBA2D85"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29EC06BD" w14:textId="77777777" w:rsidR="00A422DF" w:rsidRPr="002E60B9" w:rsidRDefault="00A422DF">
            <w:pPr>
              <w:snapToGrid w:val="0"/>
              <w:spacing w:before="50" w:afterLines="50" w:after="120" w:line="400" w:lineRule="exact"/>
              <w:jc w:val="left"/>
              <w:rPr>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2BFBF774" w14:textId="77777777" w:rsidR="00A422DF" w:rsidRPr="002E60B9" w:rsidRDefault="00A422DF">
            <w:pPr>
              <w:snapToGrid w:val="0"/>
              <w:spacing w:before="50" w:afterLines="50" w:after="120" w:line="400" w:lineRule="exact"/>
              <w:jc w:val="left"/>
              <w:rPr>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7AD5ACDD" w14:textId="77777777" w:rsidR="00A422DF" w:rsidRPr="002E60B9" w:rsidRDefault="00A422DF">
            <w:pPr>
              <w:snapToGrid w:val="0"/>
              <w:spacing w:before="50" w:afterLines="50" w:after="120" w:line="400" w:lineRule="exact"/>
              <w:jc w:val="left"/>
              <w:rPr>
                <w:color w:val="000000" w:themeColor="text1"/>
                <w:szCs w:val="21"/>
              </w:rPr>
            </w:pPr>
          </w:p>
        </w:tc>
      </w:tr>
      <w:tr w:rsidR="002E60B9" w:rsidRPr="002E60B9" w14:paraId="66209EF3" w14:textId="77777777">
        <w:trPr>
          <w:trHeight w:val="781"/>
        </w:trPr>
        <w:tc>
          <w:tcPr>
            <w:tcW w:w="1062" w:type="dxa"/>
            <w:tcBorders>
              <w:top w:val="single" w:sz="4" w:space="0" w:color="auto"/>
              <w:left w:val="single" w:sz="4" w:space="0" w:color="auto"/>
              <w:bottom w:val="single" w:sz="4" w:space="0" w:color="auto"/>
              <w:right w:val="single" w:sz="4" w:space="0" w:color="auto"/>
            </w:tcBorders>
          </w:tcPr>
          <w:p w14:paraId="60436AC7" w14:textId="77777777" w:rsidR="00A422DF" w:rsidRPr="002E60B9" w:rsidRDefault="00A422DF">
            <w:pPr>
              <w:snapToGrid w:val="0"/>
              <w:spacing w:before="50" w:afterLines="50" w:after="120" w:line="400" w:lineRule="exact"/>
              <w:jc w:val="left"/>
              <w:rPr>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20820B15" w14:textId="77777777" w:rsidR="00A422DF" w:rsidRPr="002E60B9" w:rsidRDefault="00A422DF">
            <w:pPr>
              <w:snapToGrid w:val="0"/>
              <w:spacing w:before="50" w:afterLines="50" w:after="120" w:line="400" w:lineRule="exact"/>
              <w:jc w:val="left"/>
              <w:rPr>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5A5CD82B"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65E88FB4"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012B446A" w14:textId="77777777" w:rsidR="00A422DF" w:rsidRPr="002E60B9" w:rsidRDefault="00A422DF">
            <w:pPr>
              <w:snapToGrid w:val="0"/>
              <w:spacing w:before="50" w:afterLines="50" w:after="120" w:line="400" w:lineRule="exact"/>
              <w:jc w:val="left"/>
              <w:rPr>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711D0915" w14:textId="77777777" w:rsidR="00A422DF" w:rsidRPr="002E60B9" w:rsidRDefault="00A422DF">
            <w:pPr>
              <w:snapToGrid w:val="0"/>
              <w:spacing w:before="50" w:afterLines="50" w:after="120" w:line="400" w:lineRule="exact"/>
              <w:jc w:val="left"/>
              <w:rPr>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05ED04BD" w14:textId="77777777" w:rsidR="00A422DF" w:rsidRPr="002E60B9" w:rsidRDefault="00A422DF">
            <w:pPr>
              <w:snapToGrid w:val="0"/>
              <w:spacing w:before="50" w:afterLines="50" w:after="120" w:line="400" w:lineRule="exact"/>
              <w:jc w:val="left"/>
              <w:rPr>
                <w:color w:val="000000" w:themeColor="text1"/>
                <w:szCs w:val="21"/>
              </w:rPr>
            </w:pPr>
          </w:p>
        </w:tc>
      </w:tr>
      <w:tr w:rsidR="002E60B9" w:rsidRPr="002E60B9" w14:paraId="50BDFBC3" w14:textId="77777777">
        <w:trPr>
          <w:trHeight w:val="627"/>
        </w:trPr>
        <w:tc>
          <w:tcPr>
            <w:tcW w:w="1062" w:type="dxa"/>
            <w:tcBorders>
              <w:top w:val="single" w:sz="4" w:space="0" w:color="auto"/>
              <w:left w:val="single" w:sz="4" w:space="0" w:color="auto"/>
              <w:bottom w:val="single" w:sz="4" w:space="0" w:color="auto"/>
              <w:right w:val="single" w:sz="4" w:space="0" w:color="auto"/>
            </w:tcBorders>
          </w:tcPr>
          <w:p w14:paraId="5AA3AA83" w14:textId="77777777" w:rsidR="00A422DF" w:rsidRPr="002E60B9" w:rsidRDefault="00A422DF">
            <w:pPr>
              <w:snapToGrid w:val="0"/>
              <w:spacing w:before="50" w:afterLines="50" w:after="120" w:line="400" w:lineRule="exact"/>
              <w:jc w:val="left"/>
              <w:rPr>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1F4FB1DD" w14:textId="77777777" w:rsidR="00A422DF" w:rsidRPr="002E60B9" w:rsidRDefault="00A422DF">
            <w:pPr>
              <w:snapToGrid w:val="0"/>
              <w:spacing w:before="50" w:afterLines="50" w:after="120" w:line="400" w:lineRule="exact"/>
              <w:jc w:val="left"/>
              <w:rPr>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0E0565CF"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68CC7B0"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67A2E8A9" w14:textId="77777777" w:rsidR="00A422DF" w:rsidRPr="002E60B9" w:rsidRDefault="00A422DF">
            <w:pPr>
              <w:snapToGrid w:val="0"/>
              <w:spacing w:before="50" w:afterLines="50" w:after="120" w:line="400" w:lineRule="exact"/>
              <w:jc w:val="left"/>
              <w:rPr>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1F3EA90C" w14:textId="77777777" w:rsidR="00A422DF" w:rsidRPr="002E60B9" w:rsidRDefault="00A422DF">
            <w:pPr>
              <w:snapToGrid w:val="0"/>
              <w:spacing w:before="50" w:afterLines="50" w:after="120" w:line="400" w:lineRule="exact"/>
              <w:jc w:val="left"/>
              <w:rPr>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37BB1D9C" w14:textId="77777777" w:rsidR="00A422DF" w:rsidRPr="002E60B9" w:rsidRDefault="00A422DF">
            <w:pPr>
              <w:snapToGrid w:val="0"/>
              <w:spacing w:before="50" w:afterLines="50" w:after="120" w:line="400" w:lineRule="exact"/>
              <w:jc w:val="left"/>
              <w:rPr>
                <w:color w:val="000000" w:themeColor="text1"/>
                <w:szCs w:val="21"/>
              </w:rPr>
            </w:pPr>
          </w:p>
        </w:tc>
      </w:tr>
      <w:tr w:rsidR="002E60B9" w:rsidRPr="002E60B9" w14:paraId="41387952" w14:textId="77777777">
        <w:trPr>
          <w:trHeight w:val="610"/>
        </w:trPr>
        <w:tc>
          <w:tcPr>
            <w:tcW w:w="1062" w:type="dxa"/>
            <w:tcBorders>
              <w:top w:val="single" w:sz="4" w:space="0" w:color="auto"/>
              <w:left w:val="single" w:sz="4" w:space="0" w:color="auto"/>
              <w:bottom w:val="single" w:sz="4" w:space="0" w:color="auto"/>
              <w:right w:val="single" w:sz="4" w:space="0" w:color="auto"/>
            </w:tcBorders>
          </w:tcPr>
          <w:p w14:paraId="40E5843B" w14:textId="77777777" w:rsidR="00A422DF" w:rsidRPr="002E60B9" w:rsidRDefault="00A422DF">
            <w:pPr>
              <w:snapToGrid w:val="0"/>
              <w:spacing w:before="50" w:afterLines="50" w:after="120" w:line="400" w:lineRule="exact"/>
              <w:jc w:val="left"/>
              <w:rPr>
                <w:color w:val="000000" w:themeColor="text1"/>
                <w:szCs w:val="21"/>
              </w:rPr>
            </w:pPr>
          </w:p>
        </w:tc>
        <w:tc>
          <w:tcPr>
            <w:tcW w:w="3737" w:type="dxa"/>
            <w:tcBorders>
              <w:top w:val="single" w:sz="4" w:space="0" w:color="auto"/>
              <w:left w:val="single" w:sz="4" w:space="0" w:color="auto"/>
              <w:bottom w:val="single" w:sz="4" w:space="0" w:color="auto"/>
              <w:right w:val="single" w:sz="4" w:space="0" w:color="auto"/>
            </w:tcBorders>
          </w:tcPr>
          <w:p w14:paraId="1630AD42" w14:textId="77777777" w:rsidR="00A422DF" w:rsidRPr="002E60B9" w:rsidRDefault="00A422DF">
            <w:pPr>
              <w:snapToGrid w:val="0"/>
              <w:spacing w:before="50" w:afterLines="50" w:after="120" w:line="400" w:lineRule="exact"/>
              <w:jc w:val="left"/>
              <w:rPr>
                <w:color w:val="000000" w:themeColor="text1"/>
                <w:szCs w:val="21"/>
              </w:rPr>
            </w:pPr>
          </w:p>
        </w:tc>
        <w:tc>
          <w:tcPr>
            <w:tcW w:w="3123" w:type="dxa"/>
            <w:tcBorders>
              <w:top w:val="single" w:sz="4" w:space="0" w:color="auto"/>
              <w:left w:val="single" w:sz="4" w:space="0" w:color="auto"/>
              <w:bottom w:val="single" w:sz="4" w:space="0" w:color="auto"/>
              <w:right w:val="single" w:sz="4" w:space="0" w:color="auto"/>
            </w:tcBorders>
          </w:tcPr>
          <w:p w14:paraId="4F0A2F28"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608CB017" w14:textId="77777777" w:rsidR="00A422DF" w:rsidRPr="002E60B9" w:rsidRDefault="00A422DF">
            <w:pPr>
              <w:snapToGrid w:val="0"/>
              <w:spacing w:before="50" w:afterLines="50" w:after="120" w:line="400" w:lineRule="exact"/>
              <w:jc w:val="left"/>
              <w:rPr>
                <w:color w:val="000000" w:themeColor="text1"/>
                <w:szCs w:val="21"/>
              </w:rPr>
            </w:pPr>
          </w:p>
        </w:tc>
        <w:tc>
          <w:tcPr>
            <w:tcW w:w="985" w:type="dxa"/>
            <w:tcBorders>
              <w:top w:val="single" w:sz="4" w:space="0" w:color="auto"/>
              <w:left w:val="single" w:sz="4" w:space="0" w:color="auto"/>
              <w:bottom w:val="single" w:sz="4" w:space="0" w:color="auto"/>
              <w:right w:val="single" w:sz="4" w:space="0" w:color="auto"/>
            </w:tcBorders>
          </w:tcPr>
          <w:p w14:paraId="469A42CB" w14:textId="77777777" w:rsidR="00A422DF" w:rsidRPr="002E60B9" w:rsidRDefault="00A422DF">
            <w:pPr>
              <w:snapToGrid w:val="0"/>
              <w:spacing w:before="50" w:afterLines="50" w:after="120" w:line="400" w:lineRule="exact"/>
              <w:jc w:val="left"/>
              <w:rPr>
                <w:color w:val="000000" w:themeColor="text1"/>
                <w:szCs w:val="21"/>
              </w:rPr>
            </w:pPr>
          </w:p>
        </w:tc>
        <w:tc>
          <w:tcPr>
            <w:tcW w:w="1314" w:type="dxa"/>
            <w:tcBorders>
              <w:top w:val="single" w:sz="4" w:space="0" w:color="auto"/>
              <w:left w:val="single" w:sz="4" w:space="0" w:color="auto"/>
              <w:bottom w:val="single" w:sz="4" w:space="0" w:color="auto"/>
              <w:right w:val="single" w:sz="4" w:space="0" w:color="auto"/>
            </w:tcBorders>
          </w:tcPr>
          <w:p w14:paraId="2EC05127" w14:textId="77777777" w:rsidR="00A422DF" w:rsidRPr="002E60B9" w:rsidRDefault="00A422DF">
            <w:pPr>
              <w:snapToGrid w:val="0"/>
              <w:spacing w:before="50" w:afterLines="50" w:after="120" w:line="400" w:lineRule="exact"/>
              <w:jc w:val="left"/>
              <w:rPr>
                <w:color w:val="000000" w:themeColor="text1"/>
                <w:szCs w:val="21"/>
              </w:rPr>
            </w:pPr>
          </w:p>
        </w:tc>
        <w:tc>
          <w:tcPr>
            <w:tcW w:w="1971" w:type="dxa"/>
            <w:tcBorders>
              <w:top w:val="single" w:sz="4" w:space="0" w:color="auto"/>
              <w:left w:val="single" w:sz="4" w:space="0" w:color="auto"/>
              <w:bottom w:val="single" w:sz="4" w:space="0" w:color="auto"/>
              <w:right w:val="single" w:sz="4" w:space="0" w:color="auto"/>
            </w:tcBorders>
          </w:tcPr>
          <w:p w14:paraId="287D027B" w14:textId="77777777" w:rsidR="00A422DF" w:rsidRPr="002E60B9" w:rsidRDefault="00A422DF">
            <w:pPr>
              <w:snapToGrid w:val="0"/>
              <w:spacing w:before="50" w:afterLines="50" w:after="120" w:line="400" w:lineRule="exact"/>
              <w:jc w:val="left"/>
              <w:rPr>
                <w:color w:val="000000" w:themeColor="text1"/>
                <w:szCs w:val="21"/>
              </w:rPr>
            </w:pPr>
          </w:p>
        </w:tc>
      </w:tr>
    </w:tbl>
    <w:p w14:paraId="742C787E" w14:textId="77777777" w:rsidR="00A422DF" w:rsidRPr="002E60B9" w:rsidRDefault="002E60B9">
      <w:pPr>
        <w:pStyle w:val="a5"/>
        <w:snapToGrid w:val="0"/>
        <w:rPr>
          <w:rFonts w:ascii="Times New Roman" w:eastAsia="宋体" w:hAnsi="Times New Roman" w:cs="Times New Roman"/>
          <w:color w:val="000000" w:themeColor="text1"/>
          <w:sz w:val="21"/>
          <w:szCs w:val="21"/>
        </w:rPr>
      </w:pPr>
      <w:r w:rsidRPr="002E60B9">
        <w:rPr>
          <w:rFonts w:ascii="Times New Roman" w:eastAsia="宋体" w:hAnsi="Times New Roman" w:cs="Times New Roman"/>
          <w:color w:val="000000" w:themeColor="text1"/>
          <w:sz w:val="21"/>
          <w:szCs w:val="21"/>
        </w:rPr>
        <w:t>注：</w:t>
      </w:r>
    </w:p>
    <w:p w14:paraId="13E5F458" w14:textId="77777777" w:rsidR="00A422DF" w:rsidRPr="002E60B9" w:rsidRDefault="002E60B9">
      <w:pPr>
        <w:pStyle w:val="a5"/>
        <w:snapToGrid w:val="0"/>
        <w:rPr>
          <w:rFonts w:ascii="Times New Roman" w:eastAsia="宋体" w:hAnsi="Times New Roman" w:cs="Times New Roman"/>
          <w:color w:val="000000" w:themeColor="text1"/>
          <w:sz w:val="21"/>
          <w:szCs w:val="21"/>
        </w:rPr>
      </w:pPr>
      <w:r w:rsidRPr="002E60B9">
        <w:rPr>
          <w:rFonts w:ascii="Times New Roman" w:eastAsia="宋体" w:hAnsi="Times New Roman" w:cs="Times New Roman"/>
          <w:color w:val="000000" w:themeColor="text1"/>
          <w:szCs w:val="21"/>
        </w:rPr>
        <w:t>（</w:t>
      </w:r>
      <w:r w:rsidRPr="002E60B9">
        <w:rPr>
          <w:rFonts w:ascii="Times New Roman" w:eastAsia="宋体" w:hAnsi="Times New Roman" w:cs="Times New Roman"/>
          <w:color w:val="000000" w:themeColor="text1"/>
          <w:szCs w:val="21"/>
        </w:rPr>
        <w:t>1</w:t>
      </w:r>
      <w:r w:rsidRPr="002E60B9">
        <w:rPr>
          <w:rFonts w:ascii="Times New Roman" w:eastAsia="宋体" w:hAnsi="Times New Roman" w:cs="Times New Roman"/>
          <w:color w:val="000000" w:themeColor="text1"/>
          <w:szCs w:val="21"/>
        </w:rPr>
        <w:t>）</w:t>
      </w:r>
      <w:r w:rsidRPr="002E60B9">
        <w:rPr>
          <w:rFonts w:ascii="Times New Roman" w:eastAsia="宋体" w:hAnsi="Times New Roman" w:cs="Times New Roman"/>
          <w:color w:val="000000" w:themeColor="text1"/>
          <w:sz w:val="21"/>
          <w:szCs w:val="21"/>
        </w:rPr>
        <w:t>未附</w:t>
      </w:r>
      <w:r w:rsidRPr="002E60B9">
        <w:rPr>
          <w:rFonts w:ascii="Times New Roman" w:eastAsia="宋体" w:hAnsi="Times New Roman" w:cs="Times New Roman" w:hint="eastAsia"/>
          <w:color w:val="000000" w:themeColor="text1"/>
          <w:sz w:val="21"/>
          <w:szCs w:val="21"/>
        </w:rPr>
        <w:t>证明材料</w:t>
      </w:r>
      <w:r w:rsidRPr="002E60B9">
        <w:rPr>
          <w:rFonts w:ascii="Times New Roman" w:eastAsia="宋体" w:hAnsi="Times New Roman" w:cs="Times New Roman"/>
          <w:color w:val="000000" w:themeColor="text1"/>
          <w:sz w:val="21"/>
          <w:szCs w:val="21"/>
        </w:rPr>
        <w:t>的业绩无效</w:t>
      </w:r>
      <w:r w:rsidRPr="002E60B9">
        <w:rPr>
          <w:rFonts w:ascii="Times New Roman" w:eastAsia="宋体" w:hAnsi="Times New Roman" w:cs="Times New Roman" w:hint="eastAsia"/>
          <w:color w:val="000000" w:themeColor="text1"/>
          <w:sz w:val="21"/>
          <w:szCs w:val="21"/>
        </w:rPr>
        <w:t>，证明材料</w:t>
      </w:r>
      <w:r w:rsidRPr="002E60B9">
        <w:rPr>
          <w:rFonts w:ascii="Times New Roman" w:eastAsia="宋体" w:hAnsi="Times New Roman" w:cs="Times New Roman"/>
          <w:color w:val="000000" w:themeColor="text1"/>
          <w:sz w:val="21"/>
          <w:szCs w:val="21"/>
        </w:rPr>
        <w:t>以</w:t>
      </w:r>
      <w:r w:rsidRPr="002E60B9">
        <w:rPr>
          <w:rFonts w:ascii="Times New Roman" w:eastAsia="宋体" w:hAnsi="Times New Roman" w:cs="Times New Roman" w:hint="eastAsia"/>
          <w:color w:val="000000" w:themeColor="text1"/>
          <w:sz w:val="21"/>
          <w:szCs w:val="21"/>
        </w:rPr>
        <w:t>成交</w:t>
      </w:r>
      <w:r w:rsidRPr="002E60B9">
        <w:rPr>
          <w:rFonts w:ascii="Times New Roman" w:eastAsia="宋体" w:hAnsi="Times New Roman" w:cs="Times New Roman"/>
          <w:color w:val="000000" w:themeColor="text1"/>
          <w:sz w:val="21"/>
          <w:szCs w:val="21"/>
        </w:rPr>
        <w:t>通知书或合同复印件为准</w:t>
      </w:r>
      <w:r w:rsidRPr="002E60B9">
        <w:rPr>
          <w:rFonts w:ascii="Times New Roman" w:eastAsia="宋体" w:hAnsi="Times New Roman" w:cs="Times New Roman" w:hint="eastAsia"/>
          <w:color w:val="000000" w:themeColor="text1"/>
          <w:sz w:val="21"/>
          <w:szCs w:val="21"/>
        </w:rPr>
        <w:t>。</w:t>
      </w:r>
    </w:p>
    <w:p w14:paraId="0C17F886" w14:textId="77777777" w:rsidR="00A422DF" w:rsidRPr="002E60B9" w:rsidRDefault="002E60B9">
      <w:pPr>
        <w:pStyle w:val="a5"/>
        <w:snapToGrid w:val="0"/>
        <w:rPr>
          <w:rFonts w:ascii="Times New Roman" w:eastAsia="宋体" w:hAnsi="Times New Roman" w:cs="Times New Roman"/>
          <w:color w:val="000000" w:themeColor="text1"/>
          <w:sz w:val="21"/>
          <w:szCs w:val="21"/>
        </w:rPr>
      </w:pPr>
      <w:r w:rsidRPr="002E60B9">
        <w:rPr>
          <w:rFonts w:ascii="Times New Roman" w:eastAsia="宋体" w:hAnsi="Times New Roman" w:cs="Times New Roman"/>
          <w:color w:val="000000" w:themeColor="text1"/>
          <w:szCs w:val="21"/>
        </w:rPr>
        <w:t>（</w:t>
      </w:r>
      <w:r w:rsidRPr="002E60B9">
        <w:rPr>
          <w:rFonts w:ascii="Times New Roman" w:eastAsia="宋体" w:hAnsi="Times New Roman" w:cs="Times New Roman"/>
          <w:color w:val="000000" w:themeColor="text1"/>
          <w:szCs w:val="21"/>
        </w:rPr>
        <w:t>2</w:t>
      </w:r>
      <w:r w:rsidRPr="002E60B9">
        <w:rPr>
          <w:rFonts w:ascii="Times New Roman" w:eastAsia="宋体" w:hAnsi="Times New Roman" w:cs="Times New Roman"/>
          <w:color w:val="000000" w:themeColor="text1"/>
          <w:szCs w:val="21"/>
        </w:rPr>
        <w:t>）</w:t>
      </w:r>
      <w:r w:rsidRPr="002E60B9">
        <w:rPr>
          <w:rFonts w:ascii="Times New Roman" w:eastAsia="宋体" w:hAnsi="Times New Roman" w:cs="Times New Roman"/>
          <w:color w:val="000000" w:themeColor="text1"/>
          <w:sz w:val="21"/>
          <w:szCs w:val="21"/>
        </w:rPr>
        <w:t>类似项目的定义</w:t>
      </w:r>
      <w:r w:rsidRPr="002E60B9">
        <w:rPr>
          <w:rFonts w:ascii="Times New Roman" w:eastAsia="宋体" w:hAnsi="Times New Roman" w:cs="Times New Roman" w:hint="eastAsia"/>
          <w:color w:val="000000" w:themeColor="text1"/>
          <w:sz w:val="21"/>
          <w:szCs w:val="21"/>
        </w:rPr>
        <w:t>：</w:t>
      </w:r>
      <w:r w:rsidRPr="002E60B9">
        <w:rPr>
          <w:rFonts w:ascii="Times New Roman" w:eastAsia="宋体" w:hAnsi="Times New Roman" w:cs="Times New Roman" w:hint="eastAsia"/>
          <w:color w:val="000000" w:themeColor="text1"/>
          <w:sz w:val="21"/>
          <w:szCs w:val="21"/>
          <w:u w:val="single"/>
        </w:rPr>
        <w:t xml:space="preserve"> </w:t>
      </w:r>
      <w:r w:rsidRPr="002E60B9">
        <w:rPr>
          <w:rFonts w:ascii="Times New Roman" w:eastAsia="宋体" w:hAnsi="Times New Roman" w:cs="Times New Roman"/>
          <w:color w:val="000000" w:themeColor="text1"/>
          <w:sz w:val="21"/>
          <w:szCs w:val="21"/>
          <w:u w:val="single"/>
        </w:rPr>
        <w:t xml:space="preserve">               </w:t>
      </w:r>
      <w:r w:rsidRPr="002E60B9">
        <w:rPr>
          <w:rFonts w:ascii="Times New Roman" w:eastAsia="宋体" w:hAnsi="Times New Roman" w:cs="Times New Roman"/>
          <w:color w:val="000000" w:themeColor="text1"/>
          <w:sz w:val="21"/>
          <w:szCs w:val="21"/>
        </w:rPr>
        <w:t>。</w:t>
      </w:r>
    </w:p>
    <w:p w14:paraId="7DE6C876" w14:textId="77777777" w:rsidR="00A422DF" w:rsidRPr="002E60B9" w:rsidRDefault="002E60B9">
      <w:pPr>
        <w:rPr>
          <w:color w:val="000000" w:themeColor="text1"/>
        </w:rPr>
      </w:pPr>
      <w:r w:rsidRPr="002E60B9">
        <w:rPr>
          <w:color w:val="000000" w:themeColor="text1"/>
          <w:szCs w:val="21"/>
        </w:rPr>
        <w:t>（</w:t>
      </w:r>
      <w:r w:rsidRPr="002E60B9">
        <w:rPr>
          <w:color w:val="000000" w:themeColor="text1"/>
          <w:szCs w:val="21"/>
        </w:rPr>
        <w:t>3</w:t>
      </w:r>
      <w:r w:rsidRPr="002E60B9">
        <w:rPr>
          <w:color w:val="000000" w:themeColor="text1"/>
          <w:szCs w:val="21"/>
        </w:rPr>
        <w:t>）</w:t>
      </w:r>
      <w:r w:rsidRPr="002E60B9">
        <w:rPr>
          <w:color w:val="000000" w:themeColor="text1"/>
        </w:rPr>
        <w:t>本表可拓展</w:t>
      </w:r>
      <w:r w:rsidRPr="002E60B9">
        <w:rPr>
          <w:rFonts w:hint="eastAsia"/>
          <w:color w:val="000000" w:themeColor="text1"/>
        </w:rPr>
        <w:t>。</w:t>
      </w:r>
    </w:p>
    <w:p w14:paraId="1EEE11C4" w14:textId="77777777" w:rsidR="00A422DF" w:rsidRPr="002E60B9" w:rsidRDefault="00A422DF">
      <w:pPr>
        <w:snapToGrid w:val="0"/>
        <w:spacing w:before="50"/>
        <w:jc w:val="left"/>
        <w:rPr>
          <w:color w:val="000000" w:themeColor="text1"/>
          <w:szCs w:val="21"/>
        </w:rPr>
      </w:pPr>
    </w:p>
    <w:p w14:paraId="492B2BDB" w14:textId="77777777" w:rsidR="00A422DF" w:rsidRPr="002E60B9" w:rsidRDefault="002E60B9">
      <w:pPr>
        <w:snapToGrid w:val="0"/>
        <w:spacing w:before="50"/>
        <w:jc w:val="left"/>
        <w:rPr>
          <w:color w:val="000000" w:themeColor="text1"/>
          <w:szCs w:val="21"/>
        </w:rPr>
        <w:sectPr w:rsidR="00A422DF" w:rsidRPr="002E60B9">
          <w:pgSz w:w="16838" w:h="11906" w:orient="landscape"/>
          <w:pgMar w:top="1274" w:right="1418" w:bottom="1418" w:left="1418" w:header="851" w:footer="992" w:gutter="0"/>
          <w:cols w:space="720"/>
          <w:docGrid w:linePitch="312"/>
        </w:sectPr>
      </w:pPr>
      <w:bookmarkStart w:id="142" w:name="_Hlk89181592"/>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zCs w:val="21"/>
        </w:rPr>
        <w:t>：</w:t>
      </w:r>
      <w:r w:rsidRPr="002E60B9">
        <w:rPr>
          <w:color w:val="000000" w:themeColor="text1"/>
          <w:szCs w:val="21"/>
          <w:u w:val="single"/>
        </w:rPr>
        <w:t xml:space="preserve">                 </w:t>
      </w:r>
      <w:r w:rsidRPr="002E60B9">
        <w:rPr>
          <w:color w:val="000000" w:themeColor="text1"/>
          <w:szCs w:val="21"/>
        </w:rPr>
        <w:t xml:space="preserve">        </w:t>
      </w:r>
      <w:bookmarkEnd w:id="142"/>
      <w:r w:rsidRPr="002E60B9">
        <w:rPr>
          <w:color w:val="000000" w:themeColor="text1"/>
          <w:szCs w:val="21"/>
        </w:rPr>
        <w:t xml:space="preserve">                                   </w:t>
      </w:r>
      <w:r w:rsidRPr="002E60B9">
        <w:rPr>
          <w:color w:val="000000" w:themeColor="text1"/>
          <w:szCs w:val="21"/>
        </w:rPr>
        <w:t>年</w:t>
      </w:r>
      <w:r w:rsidRPr="002E60B9">
        <w:rPr>
          <w:color w:val="000000" w:themeColor="text1"/>
          <w:szCs w:val="21"/>
        </w:rPr>
        <w:t xml:space="preserve">    </w:t>
      </w:r>
      <w:r w:rsidRPr="002E60B9">
        <w:rPr>
          <w:color w:val="000000" w:themeColor="text1"/>
          <w:szCs w:val="21"/>
        </w:rPr>
        <w:t>月</w:t>
      </w:r>
      <w:r w:rsidRPr="002E60B9">
        <w:rPr>
          <w:color w:val="000000" w:themeColor="text1"/>
          <w:szCs w:val="21"/>
        </w:rPr>
        <w:t xml:space="preserve">   </w:t>
      </w:r>
      <w:r w:rsidRPr="002E60B9">
        <w:rPr>
          <w:color w:val="000000" w:themeColor="text1"/>
          <w:szCs w:val="21"/>
        </w:rPr>
        <w:t>日</w:t>
      </w:r>
    </w:p>
    <w:p w14:paraId="08FED06C" w14:textId="77777777" w:rsidR="00A422DF" w:rsidRPr="002E60B9" w:rsidRDefault="002E60B9">
      <w:pPr>
        <w:snapToGrid w:val="0"/>
        <w:spacing w:before="50" w:afterLines="50" w:after="120"/>
        <w:jc w:val="left"/>
        <w:rPr>
          <w:color w:val="000000" w:themeColor="text1"/>
          <w:szCs w:val="21"/>
        </w:rPr>
      </w:pPr>
      <w:bookmarkStart w:id="143" w:name="_Hlk21623918"/>
      <w:bookmarkEnd w:id="141"/>
      <w:r w:rsidRPr="002E60B9">
        <w:rPr>
          <w:color w:val="000000" w:themeColor="text1"/>
          <w:szCs w:val="21"/>
        </w:rPr>
        <w:lastRenderedPageBreak/>
        <w:t>9</w:t>
      </w:r>
      <w:r w:rsidRPr="002E60B9">
        <w:rPr>
          <w:color w:val="000000" w:themeColor="text1"/>
          <w:szCs w:val="21"/>
        </w:rPr>
        <w:t>．</w:t>
      </w:r>
      <w:r w:rsidRPr="002E60B9">
        <w:rPr>
          <w:rFonts w:hint="eastAsia"/>
          <w:color w:val="000000" w:themeColor="text1"/>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7335E262" w14:textId="77777777" w:rsidR="00A422DF" w:rsidRPr="002E60B9" w:rsidRDefault="00A422DF">
      <w:pPr>
        <w:snapToGrid w:val="0"/>
        <w:spacing w:before="50" w:afterLines="50" w:after="120"/>
        <w:jc w:val="left"/>
        <w:rPr>
          <w:color w:val="000000" w:themeColor="text1"/>
          <w:szCs w:val="21"/>
        </w:rPr>
      </w:pPr>
    </w:p>
    <w:p w14:paraId="39B9260E"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t>10</w:t>
      </w:r>
      <w:r w:rsidRPr="002E60B9">
        <w:rPr>
          <w:color w:val="000000" w:themeColor="text1"/>
          <w:szCs w:val="21"/>
        </w:rPr>
        <w:t>．符合政府采购政策</w:t>
      </w:r>
      <w:r w:rsidRPr="002E60B9">
        <w:rPr>
          <w:rFonts w:hint="eastAsia"/>
          <w:color w:val="000000" w:themeColor="text1"/>
          <w:szCs w:val="21"/>
        </w:rPr>
        <w:t>的</w:t>
      </w:r>
      <w:r w:rsidRPr="002E60B9">
        <w:rPr>
          <w:color w:val="000000" w:themeColor="text1"/>
          <w:szCs w:val="21"/>
        </w:rPr>
        <w:t>证明材料。</w:t>
      </w:r>
    </w:p>
    <w:p w14:paraId="30900342"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t>10</w:t>
      </w:r>
      <w:r w:rsidRPr="002E60B9">
        <w:rPr>
          <w:rFonts w:hint="eastAsia"/>
          <w:color w:val="000000" w:themeColor="text1"/>
          <w:szCs w:val="21"/>
        </w:rPr>
        <w:t>.1</w:t>
      </w:r>
      <w:r w:rsidRPr="002E60B9">
        <w:rPr>
          <w:rFonts w:hint="eastAsia"/>
          <w:color w:val="000000" w:themeColor="text1"/>
          <w:szCs w:val="21"/>
        </w:rPr>
        <w:t>列入节能产品政府采购品目清单及环境标志产品政府采购品目清单的货物清单。</w:t>
      </w:r>
      <w:r w:rsidRPr="002E60B9">
        <w:rPr>
          <w:rFonts w:hint="eastAsia"/>
          <w:b/>
          <w:color w:val="000000" w:themeColor="text1"/>
          <w:szCs w:val="21"/>
        </w:rPr>
        <w:t>（如有，须提供）</w:t>
      </w:r>
    </w:p>
    <w:p w14:paraId="135A712F"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响应产品中如有列入节能产品政府采购品目清单及环境标志产品政府采购品目清单的货物，应按下表提供清单。</w:t>
      </w:r>
    </w:p>
    <w:p w14:paraId="4C1EF5E1" w14:textId="77777777" w:rsidR="00A422DF" w:rsidRPr="002E60B9" w:rsidRDefault="002E60B9">
      <w:pPr>
        <w:spacing w:line="360" w:lineRule="auto"/>
        <w:jc w:val="center"/>
        <w:rPr>
          <w:color w:val="000000" w:themeColor="text1"/>
          <w:szCs w:val="21"/>
        </w:rPr>
      </w:pPr>
      <w:r w:rsidRPr="002E60B9">
        <w:rPr>
          <w:rFonts w:hint="eastAsia"/>
          <w:b/>
          <w:color w:val="000000" w:themeColor="text1"/>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2E60B9" w:rsidRPr="002E60B9" w14:paraId="7C2865E1"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6FD8E24F"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E7EFBF8"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rFonts w:hint="eastAsia"/>
                <w:color w:val="000000" w:themeColor="text1"/>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A50E932"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rFonts w:hint="eastAsia"/>
                <w:color w:val="000000" w:themeColor="text1"/>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4497576"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rFonts w:hint="eastAsia"/>
                <w:color w:val="000000" w:themeColor="text1"/>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10A71085"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7E457DB9"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rFonts w:ascii="Helvetica" w:hAnsi="Helvetica" w:cs="Helvetica"/>
                <w:color w:val="000000" w:themeColor="text1"/>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768CA0EE"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rFonts w:hint="eastAsia"/>
                <w:color w:val="000000" w:themeColor="text1"/>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62C1C9BF"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备注</w:t>
            </w:r>
          </w:p>
        </w:tc>
      </w:tr>
      <w:tr w:rsidR="002E60B9" w:rsidRPr="002E60B9" w14:paraId="38C517BD"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95EE7B2"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57F93AE"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6C57F9F4"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645B9CC"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712FCE87"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0D1F85"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147624A"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0A05412"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r>
      <w:tr w:rsidR="002E60B9" w:rsidRPr="002E60B9" w14:paraId="0E3C85A8"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959CB52"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B2B5167"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162E84AB"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BD684CE"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08121208"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1C66824"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4BF02C9"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D94A2FA"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r>
      <w:tr w:rsidR="002E60B9" w:rsidRPr="002E60B9" w14:paraId="4B621E66"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7E839CF" w14:textId="77777777" w:rsidR="00A422DF" w:rsidRPr="002E60B9" w:rsidRDefault="002E60B9">
            <w:pPr>
              <w:widowControl/>
              <w:spacing w:before="100" w:beforeAutospacing="1" w:after="100" w:afterAutospacing="1" w:line="376" w:lineRule="atLeast"/>
              <w:jc w:val="center"/>
              <w:rPr>
                <w:color w:val="000000" w:themeColor="text1"/>
                <w:kern w:val="0"/>
                <w:szCs w:val="21"/>
              </w:rPr>
            </w:pPr>
            <w:r w:rsidRPr="002E60B9">
              <w:rPr>
                <w:color w:val="000000" w:themeColor="text1"/>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000E149"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897" w:type="dxa"/>
            <w:tcBorders>
              <w:top w:val="nil"/>
              <w:left w:val="single" w:sz="4" w:space="0" w:color="auto"/>
              <w:bottom w:val="single" w:sz="8" w:space="0" w:color="auto"/>
              <w:right w:val="single" w:sz="8" w:space="0" w:color="auto"/>
            </w:tcBorders>
            <w:vAlign w:val="center"/>
          </w:tcPr>
          <w:p w14:paraId="4840BA61"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F8C9E6D"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09" w:type="dxa"/>
            <w:tcBorders>
              <w:top w:val="nil"/>
              <w:left w:val="single" w:sz="4" w:space="0" w:color="auto"/>
              <w:bottom w:val="single" w:sz="8" w:space="0" w:color="auto"/>
              <w:right w:val="single" w:sz="8" w:space="0" w:color="auto"/>
            </w:tcBorders>
            <w:vAlign w:val="center"/>
          </w:tcPr>
          <w:p w14:paraId="737A95EE"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2661CBC"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B411F7E"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CC65F6F" w14:textId="77777777" w:rsidR="00A422DF" w:rsidRPr="002E60B9" w:rsidRDefault="00A422DF">
            <w:pPr>
              <w:widowControl/>
              <w:spacing w:before="100" w:beforeAutospacing="1" w:after="100" w:afterAutospacing="1" w:line="376" w:lineRule="atLeast"/>
              <w:jc w:val="center"/>
              <w:rPr>
                <w:color w:val="000000" w:themeColor="text1"/>
                <w:kern w:val="0"/>
                <w:szCs w:val="21"/>
              </w:rPr>
            </w:pPr>
          </w:p>
        </w:tc>
      </w:tr>
    </w:tbl>
    <w:p w14:paraId="193A6DA8"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注：类别填写节能或环境标志，品目填写编号及产品名称如</w:t>
      </w:r>
      <w:r w:rsidRPr="002E60B9">
        <w:rPr>
          <w:rFonts w:hint="eastAsia"/>
          <w:color w:val="000000" w:themeColor="text1"/>
          <w:szCs w:val="21"/>
        </w:rPr>
        <w:t>A</w:t>
      </w:r>
      <w:r w:rsidRPr="002E60B9">
        <w:rPr>
          <w:color w:val="000000" w:themeColor="text1"/>
          <w:szCs w:val="21"/>
        </w:rPr>
        <w:t>02010104</w:t>
      </w:r>
      <w:r w:rsidRPr="002E60B9">
        <w:rPr>
          <w:rFonts w:hint="eastAsia"/>
          <w:color w:val="000000" w:themeColor="text1"/>
          <w:szCs w:val="21"/>
        </w:rPr>
        <w:t>台式计算机。</w:t>
      </w:r>
    </w:p>
    <w:p w14:paraId="2C3277DA" w14:textId="77777777" w:rsidR="00A422DF" w:rsidRPr="002E60B9" w:rsidRDefault="00A422DF">
      <w:pPr>
        <w:snapToGrid w:val="0"/>
        <w:spacing w:before="50" w:afterLines="50" w:after="120"/>
        <w:jc w:val="left"/>
        <w:rPr>
          <w:color w:val="000000" w:themeColor="text1"/>
          <w:szCs w:val="21"/>
        </w:rPr>
      </w:pPr>
    </w:p>
    <w:bookmarkEnd w:id="143"/>
    <w:p w14:paraId="1BF8C155" w14:textId="77777777" w:rsidR="00A422DF" w:rsidRPr="002E60B9" w:rsidRDefault="00A422DF">
      <w:pPr>
        <w:snapToGrid w:val="0"/>
        <w:spacing w:before="50" w:afterLines="50" w:after="120"/>
        <w:jc w:val="left"/>
        <w:rPr>
          <w:color w:val="000000" w:themeColor="text1"/>
          <w:szCs w:val="21"/>
        </w:rPr>
      </w:pPr>
    </w:p>
    <w:p w14:paraId="2F5BD13A" w14:textId="77777777" w:rsidR="00A422DF" w:rsidRPr="002E60B9" w:rsidRDefault="002E60B9">
      <w:pPr>
        <w:snapToGrid w:val="0"/>
        <w:spacing w:beforeLines="50" w:before="120" w:after="50" w:line="440" w:lineRule="exact"/>
        <w:jc w:val="left"/>
        <w:rPr>
          <w:color w:val="000000" w:themeColor="text1"/>
          <w:szCs w:val="21"/>
        </w:rPr>
      </w:pPr>
      <w:r w:rsidRPr="002E60B9">
        <w:rPr>
          <w:color w:val="000000" w:themeColor="text1"/>
          <w:szCs w:val="21"/>
        </w:rPr>
        <w:br w:type="page"/>
      </w:r>
      <w:bookmarkStart w:id="144" w:name="_Hlk19115874"/>
      <w:bookmarkStart w:id="145" w:name="_Hlk132793601"/>
      <w:bookmarkStart w:id="146" w:name="_Hlk93046716"/>
      <w:r w:rsidRPr="002E60B9">
        <w:rPr>
          <w:color w:val="000000" w:themeColor="text1"/>
          <w:szCs w:val="21"/>
        </w:rPr>
        <w:lastRenderedPageBreak/>
        <w:t>10.2</w:t>
      </w:r>
      <w:r w:rsidRPr="002E60B9">
        <w:rPr>
          <w:rFonts w:hint="eastAsia"/>
          <w:bCs/>
          <w:color w:val="000000" w:themeColor="text1"/>
          <w:szCs w:val="21"/>
        </w:rPr>
        <w:t>中小企业声明函</w:t>
      </w:r>
      <w:r w:rsidRPr="002E60B9">
        <w:rPr>
          <w:color w:val="000000" w:themeColor="text1"/>
          <w:szCs w:val="21"/>
        </w:rPr>
        <w:t>。</w:t>
      </w:r>
    </w:p>
    <w:p w14:paraId="76938E58" w14:textId="77777777" w:rsidR="00A422DF" w:rsidRPr="002E60B9" w:rsidRDefault="00A422DF">
      <w:pPr>
        <w:spacing w:line="360" w:lineRule="auto"/>
        <w:ind w:firstLineChars="1700" w:firstLine="3584"/>
        <w:rPr>
          <w:b/>
          <w:color w:val="000000" w:themeColor="text1"/>
          <w:szCs w:val="21"/>
        </w:rPr>
      </w:pPr>
      <w:bookmarkStart w:id="147" w:name="_Hlk60651253"/>
      <w:bookmarkEnd w:id="144"/>
    </w:p>
    <w:p w14:paraId="554FC87F" w14:textId="77777777" w:rsidR="00A422DF" w:rsidRPr="002E60B9" w:rsidRDefault="002E60B9">
      <w:pPr>
        <w:spacing w:line="360" w:lineRule="auto"/>
        <w:ind w:firstLineChars="1700" w:firstLine="3584"/>
        <w:rPr>
          <w:b/>
          <w:color w:val="000000" w:themeColor="text1"/>
          <w:szCs w:val="21"/>
        </w:rPr>
      </w:pPr>
      <w:bookmarkStart w:id="148" w:name="_Hlk60653683"/>
      <w:bookmarkStart w:id="149" w:name="_Hlk60649458"/>
      <w:r w:rsidRPr="002E60B9">
        <w:rPr>
          <w:rFonts w:hint="eastAsia"/>
          <w:b/>
          <w:color w:val="000000" w:themeColor="text1"/>
          <w:szCs w:val="21"/>
        </w:rPr>
        <w:t>中小企业声明函（货物）</w:t>
      </w:r>
    </w:p>
    <w:p w14:paraId="149D586F" w14:textId="77777777" w:rsidR="00A422DF" w:rsidRPr="002E60B9" w:rsidRDefault="002E60B9">
      <w:pPr>
        <w:spacing w:line="360" w:lineRule="auto"/>
        <w:ind w:firstLine="420"/>
        <w:rPr>
          <w:bCs/>
          <w:color w:val="000000" w:themeColor="text1"/>
          <w:szCs w:val="21"/>
        </w:rPr>
      </w:pPr>
      <w:r w:rsidRPr="002E60B9">
        <w:rPr>
          <w:rFonts w:hint="eastAsia"/>
          <w:bCs/>
          <w:color w:val="000000" w:themeColor="text1"/>
          <w:szCs w:val="21"/>
        </w:rPr>
        <w:t>本公司（联合体）郑重声明，根据《政府采购促进中小企业发展管理办法》（财库﹝</w:t>
      </w:r>
      <w:r w:rsidRPr="002E60B9">
        <w:rPr>
          <w:rFonts w:hint="eastAsia"/>
          <w:bCs/>
          <w:color w:val="000000" w:themeColor="text1"/>
          <w:szCs w:val="21"/>
        </w:rPr>
        <w:t>2020</w:t>
      </w:r>
      <w:r w:rsidRPr="002E60B9">
        <w:rPr>
          <w:rFonts w:hint="eastAsia"/>
          <w:bCs/>
          <w:color w:val="000000" w:themeColor="text1"/>
          <w:szCs w:val="21"/>
        </w:rPr>
        <w:t>﹞</w:t>
      </w:r>
      <w:r w:rsidRPr="002E60B9">
        <w:rPr>
          <w:rFonts w:hint="eastAsia"/>
          <w:bCs/>
          <w:color w:val="000000" w:themeColor="text1"/>
          <w:szCs w:val="21"/>
        </w:rPr>
        <w:t xml:space="preserve">46 </w:t>
      </w:r>
      <w:r w:rsidRPr="002E60B9">
        <w:rPr>
          <w:rFonts w:hint="eastAsia"/>
          <w:bCs/>
          <w:color w:val="000000" w:themeColor="text1"/>
          <w:szCs w:val="21"/>
        </w:rPr>
        <w:t>号）的规定，本公司（联合体）参加</w:t>
      </w:r>
      <w:r w:rsidRPr="002E60B9">
        <w:rPr>
          <w:rFonts w:hint="eastAsia"/>
          <w:bCs/>
          <w:color w:val="000000" w:themeColor="text1"/>
          <w:szCs w:val="21"/>
          <w:u w:val="single"/>
        </w:rPr>
        <w:t>（单位名称）</w:t>
      </w:r>
      <w:r w:rsidRPr="002E60B9">
        <w:rPr>
          <w:rFonts w:hint="eastAsia"/>
          <w:bCs/>
          <w:color w:val="000000" w:themeColor="text1"/>
          <w:szCs w:val="21"/>
        </w:rPr>
        <w:t>的</w:t>
      </w:r>
      <w:r w:rsidRPr="002E60B9">
        <w:rPr>
          <w:rFonts w:hint="eastAsia"/>
          <w:bCs/>
          <w:color w:val="000000" w:themeColor="text1"/>
          <w:szCs w:val="21"/>
          <w:u w:val="single"/>
        </w:rPr>
        <w:t>（项目名称）</w:t>
      </w:r>
      <w:r w:rsidRPr="002E60B9">
        <w:rPr>
          <w:rFonts w:hint="eastAsia"/>
          <w:bCs/>
          <w:color w:val="000000" w:themeColor="text1"/>
          <w:szCs w:val="21"/>
        </w:rPr>
        <w:t>采购活动，提供的货物全部由符合政策要求的中小企业制造。相关企业（含联合体中的中小企业、签订分包意向协议的中小企业）</w:t>
      </w:r>
      <w:r w:rsidRPr="002E60B9">
        <w:rPr>
          <w:rFonts w:hint="eastAsia"/>
          <w:bCs/>
          <w:color w:val="000000" w:themeColor="text1"/>
          <w:szCs w:val="21"/>
        </w:rPr>
        <w:t xml:space="preserve"> </w:t>
      </w:r>
      <w:r w:rsidRPr="002E60B9">
        <w:rPr>
          <w:rFonts w:hint="eastAsia"/>
          <w:bCs/>
          <w:color w:val="000000" w:themeColor="text1"/>
          <w:szCs w:val="21"/>
        </w:rPr>
        <w:t>的具体情况如下：</w:t>
      </w:r>
    </w:p>
    <w:p w14:paraId="1C7A3036" w14:textId="77777777" w:rsidR="00A422DF" w:rsidRPr="002E60B9" w:rsidRDefault="002E60B9">
      <w:pPr>
        <w:spacing w:line="360" w:lineRule="auto"/>
        <w:ind w:firstLine="420"/>
        <w:rPr>
          <w:bCs/>
          <w:color w:val="000000" w:themeColor="text1"/>
          <w:szCs w:val="21"/>
        </w:rPr>
      </w:pPr>
      <w:r w:rsidRPr="002E60B9">
        <w:rPr>
          <w:bCs/>
          <w:color w:val="000000" w:themeColor="text1"/>
          <w:szCs w:val="21"/>
        </w:rPr>
        <w:t>1.</w:t>
      </w:r>
      <w:r w:rsidRPr="002E60B9">
        <w:rPr>
          <w:rFonts w:hint="eastAsia"/>
          <w:bCs/>
          <w:color w:val="000000" w:themeColor="text1"/>
          <w:szCs w:val="21"/>
          <w:u w:val="single"/>
        </w:rPr>
        <w:t>（标的名称）</w:t>
      </w:r>
      <w:r w:rsidRPr="002E60B9">
        <w:rPr>
          <w:rFonts w:hint="eastAsia"/>
          <w:bCs/>
          <w:color w:val="000000" w:themeColor="text1"/>
          <w:szCs w:val="21"/>
        </w:rPr>
        <w:t>，属于</w:t>
      </w:r>
      <w:r w:rsidRPr="002E60B9">
        <w:rPr>
          <w:rFonts w:hint="eastAsia"/>
          <w:bCs/>
          <w:color w:val="000000" w:themeColor="text1"/>
          <w:szCs w:val="21"/>
          <w:u w:val="single"/>
        </w:rPr>
        <w:t>（采购文件中明确的所属行业）</w:t>
      </w:r>
      <w:r w:rsidRPr="002E60B9">
        <w:rPr>
          <w:rFonts w:hint="eastAsia"/>
          <w:bCs/>
          <w:color w:val="000000" w:themeColor="text1"/>
          <w:szCs w:val="21"/>
        </w:rPr>
        <w:t>行业；制造商为</w:t>
      </w:r>
      <w:r w:rsidRPr="002E60B9">
        <w:rPr>
          <w:rFonts w:hint="eastAsia"/>
          <w:bCs/>
          <w:color w:val="000000" w:themeColor="text1"/>
          <w:szCs w:val="21"/>
          <w:u w:val="single"/>
        </w:rPr>
        <w:t>（企业名称）</w:t>
      </w:r>
      <w:r w:rsidRPr="002E60B9">
        <w:rPr>
          <w:rFonts w:hint="eastAsia"/>
          <w:bCs/>
          <w:color w:val="000000" w:themeColor="text1"/>
          <w:szCs w:val="21"/>
        </w:rPr>
        <w:t>，从业人员</w:t>
      </w:r>
      <w:r w:rsidRPr="002E60B9">
        <w:rPr>
          <w:bCs/>
          <w:color w:val="000000" w:themeColor="text1"/>
          <w:szCs w:val="21"/>
          <w:u w:val="single"/>
        </w:rPr>
        <w:t xml:space="preserve">    </w:t>
      </w:r>
      <w:r w:rsidRPr="002E60B9">
        <w:rPr>
          <w:rFonts w:hint="eastAsia"/>
          <w:bCs/>
          <w:color w:val="000000" w:themeColor="text1"/>
          <w:szCs w:val="21"/>
        </w:rPr>
        <w:t>人，营业收入为</w:t>
      </w:r>
      <w:r w:rsidRPr="002E60B9">
        <w:rPr>
          <w:rFonts w:hint="eastAsia"/>
          <w:bCs/>
          <w:color w:val="000000" w:themeColor="text1"/>
          <w:szCs w:val="21"/>
          <w:u w:val="single"/>
        </w:rPr>
        <w:t xml:space="preserve"> </w:t>
      </w:r>
      <w:r w:rsidRPr="002E60B9">
        <w:rPr>
          <w:bCs/>
          <w:color w:val="000000" w:themeColor="text1"/>
          <w:szCs w:val="21"/>
          <w:u w:val="single"/>
        </w:rPr>
        <w:t xml:space="preserve">  </w:t>
      </w:r>
      <w:r w:rsidRPr="002E60B9">
        <w:rPr>
          <w:rFonts w:hint="eastAsia"/>
          <w:bCs/>
          <w:color w:val="000000" w:themeColor="text1"/>
          <w:szCs w:val="21"/>
          <w:u w:val="single"/>
        </w:rPr>
        <w:t xml:space="preserve"> </w:t>
      </w:r>
      <w:r w:rsidRPr="002E60B9">
        <w:rPr>
          <w:rFonts w:hint="eastAsia"/>
          <w:bCs/>
          <w:color w:val="000000" w:themeColor="text1"/>
          <w:szCs w:val="21"/>
        </w:rPr>
        <w:t>万元，资产总额为</w:t>
      </w:r>
      <w:r w:rsidRPr="002E60B9">
        <w:rPr>
          <w:rFonts w:hint="eastAsia"/>
          <w:bCs/>
          <w:color w:val="000000" w:themeColor="text1"/>
          <w:szCs w:val="21"/>
          <w:u w:val="single"/>
        </w:rPr>
        <w:t xml:space="preserve">    </w:t>
      </w:r>
      <w:r w:rsidRPr="002E60B9">
        <w:rPr>
          <w:rFonts w:hint="eastAsia"/>
          <w:bCs/>
          <w:color w:val="000000" w:themeColor="text1"/>
          <w:szCs w:val="21"/>
        </w:rPr>
        <w:t>万元，属于</w:t>
      </w:r>
      <w:r w:rsidRPr="002E60B9">
        <w:rPr>
          <w:rFonts w:hint="eastAsia"/>
          <w:bCs/>
          <w:color w:val="000000" w:themeColor="text1"/>
          <w:szCs w:val="21"/>
          <w:u w:val="single"/>
        </w:rPr>
        <w:t>（中型企业、小型企业、微型企业）</w:t>
      </w:r>
      <w:r w:rsidRPr="002E60B9">
        <w:rPr>
          <w:rFonts w:hint="eastAsia"/>
          <w:bCs/>
          <w:color w:val="000000" w:themeColor="text1"/>
          <w:szCs w:val="21"/>
        </w:rPr>
        <w:t>；</w:t>
      </w:r>
    </w:p>
    <w:p w14:paraId="1FB6C266" w14:textId="77777777" w:rsidR="00A422DF" w:rsidRPr="002E60B9" w:rsidRDefault="002E60B9">
      <w:pPr>
        <w:spacing w:line="360" w:lineRule="auto"/>
        <w:ind w:firstLine="420"/>
        <w:rPr>
          <w:bCs/>
          <w:color w:val="000000" w:themeColor="text1"/>
          <w:szCs w:val="21"/>
        </w:rPr>
      </w:pPr>
      <w:r w:rsidRPr="002E60B9">
        <w:rPr>
          <w:bCs/>
          <w:color w:val="000000" w:themeColor="text1"/>
          <w:szCs w:val="21"/>
        </w:rPr>
        <w:t>2.</w:t>
      </w:r>
      <w:r w:rsidRPr="002E60B9">
        <w:rPr>
          <w:rFonts w:hint="eastAsia"/>
          <w:bCs/>
          <w:color w:val="000000" w:themeColor="text1"/>
          <w:szCs w:val="21"/>
          <w:u w:val="single"/>
        </w:rPr>
        <w:t>（标的名称）</w:t>
      </w:r>
      <w:r w:rsidRPr="002E60B9">
        <w:rPr>
          <w:rFonts w:hint="eastAsia"/>
          <w:bCs/>
          <w:color w:val="000000" w:themeColor="text1"/>
          <w:szCs w:val="21"/>
        </w:rPr>
        <w:t>，属于</w:t>
      </w:r>
      <w:r w:rsidRPr="002E60B9">
        <w:rPr>
          <w:rFonts w:hint="eastAsia"/>
          <w:bCs/>
          <w:color w:val="000000" w:themeColor="text1"/>
          <w:szCs w:val="21"/>
          <w:u w:val="single"/>
        </w:rPr>
        <w:t>（采购文件中明确的所属行业）</w:t>
      </w:r>
      <w:r w:rsidRPr="002E60B9">
        <w:rPr>
          <w:rFonts w:hint="eastAsia"/>
          <w:bCs/>
          <w:color w:val="000000" w:themeColor="text1"/>
          <w:szCs w:val="21"/>
        </w:rPr>
        <w:t>行业；制造商为</w:t>
      </w:r>
      <w:r w:rsidRPr="002E60B9">
        <w:rPr>
          <w:rFonts w:hint="eastAsia"/>
          <w:bCs/>
          <w:color w:val="000000" w:themeColor="text1"/>
          <w:szCs w:val="21"/>
          <w:u w:val="single"/>
        </w:rPr>
        <w:t>（企业名称）</w:t>
      </w:r>
      <w:r w:rsidRPr="002E60B9">
        <w:rPr>
          <w:rFonts w:hint="eastAsia"/>
          <w:bCs/>
          <w:color w:val="000000" w:themeColor="text1"/>
          <w:szCs w:val="21"/>
        </w:rPr>
        <w:t>，从业人员</w:t>
      </w:r>
      <w:r w:rsidRPr="002E60B9">
        <w:rPr>
          <w:rFonts w:hint="eastAsia"/>
          <w:bCs/>
          <w:color w:val="000000" w:themeColor="text1"/>
          <w:szCs w:val="21"/>
          <w:u w:val="single"/>
        </w:rPr>
        <w:t xml:space="preserve">       </w:t>
      </w:r>
      <w:r w:rsidRPr="002E60B9">
        <w:rPr>
          <w:rFonts w:hint="eastAsia"/>
          <w:bCs/>
          <w:color w:val="000000" w:themeColor="text1"/>
          <w:szCs w:val="21"/>
        </w:rPr>
        <w:t>人，营业收入为</w:t>
      </w:r>
      <w:r w:rsidRPr="002E60B9">
        <w:rPr>
          <w:rFonts w:hint="eastAsia"/>
          <w:bCs/>
          <w:color w:val="000000" w:themeColor="text1"/>
          <w:szCs w:val="21"/>
          <w:u w:val="single"/>
        </w:rPr>
        <w:t xml:space="preserve">     </w:t>
      </w:r>
      <w:r w:rsidRPr="002E60B9">
        <w:rPr>
          <w:rFonts w:hint="eastAsia"/>
          <w:bCs/>
          <w:color w:val="000000" w:themeColor="text1"/>
          <w:szCs w:val="21"/>
        </w:rPr>
        <w:t>万元，资产总额为</w:t>
      </w:r>
      <w:r w:rsidRPr="002E60B9">
        <w:rPr>
          <w:rFonts w:hint="eastAsia"/>
          <w:bCs/>
          <w:color w:val="000000" w:themeColor="text1"/>
          <w:szCs w:val="21"/>
          <w:u w:val="single"/>
        </w:rPr>
        <w:t xml:space="preserve"> </w:t>
      </w:r>
      <w:r w:rsidRPr="002E60B9">
        <w:rPr>
          <w:bCs/>
          <w:color w:val="000000" w:themeColor="text1"/>
          <w:szCs w:val="21"/>
          <w:u w:val="single"/>
        </w:rPr>
        <w:t xml:space="preserve">     </w:t>
      </w:r>
      <w:r w:rsidRPr="002E60B9">
        <w:rPr>
          <w:rFonts w:hint="eastAsia"/>
          <w:bCs/>
          <w:color w:val="000000" w:themeColor="text1"/>
          <w:szCs w:val="21"/>
          <w:u w:val="single"/>
        </w:rPr>
        <w:t xml:space="preserve"> </w:t>
      </w:r>
      <w:r w:rsidRPr="002E60B9">
        <w:rPr>
          <w:rFonts w:hint="eastAsia"/>
          <w:bCs/>
          <w:color w:val="000000" w:themeColor="text1"/>
          <w:szCs w:val="21"/>
        </w:rPr>
        <w:t>万元，属于</w:t>
      </w:r>
      <w:r w:rsidRPr="002E60B9">
        <w:rPr>
          <w:rFonts w:hint="eastAsia"/>
          <w:bCs/>
          <w:color w:val="000000" w:themeColor="text1"/>
          <w:szCs w:val="21"/>
          <w:u w:val="single"/>
        </w:rPr>
        <w:t>（中型企业、小型企业、微型企业）</w:t>
      </w:r>
      <w:r w:rsidRPr="002E60B9">
        <w:rPr>
          <w:rFonts w:hint="eastAsia"/>
          <w:bCs/>
          <w:color w:val="000000" w:themeColor="text1"/>
          <w:szCs w:val="21"/>
        </w:rPr>
        <w:t>；</w:t>
      </w:r>
    </w:p>
    <w:p w14:paraId="77B7DAF2" w14:textId="77777777" w:rsidR="00A422DF" w:rsidRPr="002E60B9" w:rsidRDefault="002E60B9">
      <w:pPr>
        <w:spacing w:line="360" w:lineRule="auto"/>
        <w:ind w:firstLine="420"/>
        <w:rPr>
          <w:bCs/>
          <w:color w:val="000000" w:themeColor="text1"/>
          <w:szCs w:val="21"/>
        </w:rPr>
      </w:pPr>
      <w:r w:rsidRPr="002E60B9">
        <w:rPr>
          <w:rFonts w:hint="eastAsia"/>
          <w:bCs/>
          <w:color w:val="000000" w:themeColor="text1"/>
          <w:szCs w:val="21"/>
        </w:rPr>
        <w:t>……</w:t>
      </w:r>
    </w:p>
    <w:p w14:paraId="643AEAA6" w14:textId="77777777" w:rsidR="00A422DF" w:rsidRPr="002E60B9" w:rsidRDefault="002E60B9">
      <w:pPr>
        <w:spacing w:line="360" w:lineRule="auto"/>
        <w:ind w:firstLine="420"/>
        <w:rPr>
          <w:bCs/>
          <w:color w:val="000000" w:themeColor="text1"/>
          <w:szCs w:val="21"/>
        </w:rPr>
      </w:pPr>
      <w:r w:rsidRPr="002E60B9">
        <w:rPr>
          <w:rFonts w:hint="eastAsia"/>
          <w:bCs/>
          <w:color w:val="000000" w:themeColor="text1"/>
          <w:szCs w:val="21"/>
        </w:rPr>
        <w:t>以上企业，不属于大企业的分支机构，不存在控股股东为大企业的情形，也不存在与大企业的负责人为同一人的情形。</w:t>
      </w:r>
    </w:p>
    <w:p w14:paraId="3610B7D5" w14:textId="77777777" w:rsidR="00A422DF" w:rsidRPr="002E60B9" w:rsidRDefault="002E60B9">
      <w:pPr>
        <w:spacing w:line="360" w:lineRule="auto"/>
        <w:ind w:firstLine="420"/>
        <w:rPr>
          <w:bCs/>
          <w:color w:val="000000" w:themeColor="text1"/>
          <w:szCs w:val="21"/>
        </w:rPr>
      </w:pPr>
      <w:r w:rsidRPr="002E60B9">
        <w:rPr>
          <w:rFonts w:hint="eastAsia"/>
          <w:bCs/>
          <w:color w:val="000000" w:themeColor="text1"/>
          <w:szCs w:val="21"/>
        </w:rPr>
        <w:t>本企业对上述声明内容的真实性负责。如有虚假，将依法承担相应责任。</w:t>
      </w:r>
    </w:p>
    <w:p w14:paraId="373151DC" w14:textId="77777777" w:rsidR="00A422DF" w:rsidRPr="002E60B9" w:rsidRDefault="002E60B9">
      <w:pPr>
        <w:spacing w:line="360" w:lineRule="auto"/>
        <w:ind w:firstLineChars="1500" w:firstLine="3150"/>
        <w:rPr>
          <w:bCs/>
          <w:color w:val="000000" w:themeColor="text1"/>
          <w:szCs w:val="21"/>
        </w:rPr>
      </w:pPr>
      <w:r w:rsidRPr="002E60B9">
        <w:rPr>
          <w:rFonts w:hint="eastAsia"/>
          <w:bCs/>
          <w:color w:val="000000" w:themeColor="text1"/>
          <w:szCs w:val="21"/>
        </w:rPr>
        <w:t>企业名称</w:t>
      </w:r>
      <w:r w:rsidRPr="002E60B9">
        <w:rPr>
          <w:rFonts w:hint="eastAsia"/>
          <w:color w:val="000000" w:themeColor="text1"/>
          <w:szCs w:val="21"/>
        </w:rPr>
        <w:t xml:space="preserve"> (</w:t>
      </w:r>
      <w:r w:rsidRPr="002E60B9">
        <w:rPr>
          <w:rFonts w:hint="eastAsia"/>
          <w:color w:val="000000" w:themeColor="text1"/>
          <w:szCs w:val="21"/>
        </w:rPr>
        <w:t>电子签章</w:t>
      </w:r>
      <w:r w:rsidRPr="002E60B9">
        <w:rPr>
          <w:color w:val="000000" w:themeColor="text1"/>
          <w:szCs w:val="21"/>
        </w:rPr>
        <w:t>)</w:t>
      </w:r>
      <w:r w:rsidRPr="002E60B9">
        <w:rPr>
          <w:rFonts w:hint="eastAsia"/>
          <w:bCs/>
          <w:color w:val="000000" w:themeColor="text1"/>
          <w:szCs w:val="21"/>
        </w:rPr>
        <w:t>：</w:t>
      </w:r>
      <w:r w:rsidRPr="002E60B9">
        <w:rPr>
          <w:rFonts w:hint="eastAsia"/>
          <w:bCs/>
          <w:color w:val="000000" w:themeColor="text1"/>
          <w:szCs w:val="21"/>
        </w:rPr>
        <w:t xml:space="preserve"> </w:t>
      </w:r>
      <w:r w:rsidRPr="002E60B9">
        <w:rPr>
          <w:bCs/>
          <w:color w:val="000000" w:themeColor="text1"/>
          <w:szCs w:val="21"/>
        </w:rPr>
        <w:t xml:space="preserve">   </w:t>
      </w:r>
      <w:r w:rsidRPr="002E60B9">
        <w:rPr>
          <w:rFonts w:hint="eastAsia"/>
          <w:bCs/>
          <w:color w:val="000000" w:themeColor="text1"/>
          <w:szCs w:val="21"/>
        </w:rPr>
        <w:t>日期：</w:t>
      </w:r>
    </w:p>
    <w:p w14:paraId="1A44813F" w14:textId="77777777" w:rsidR="00A422DF" w:rsidRPr="002E60B9" w:rsidRDefault="002E60B9">
      <w:pPr>
        <w:spacing w:line="360" w:lineRule="auto"/>
        <w:jc w:val="left"/>
        <w:rPr>
          <w:bCs/>
          <w:color w:val="000000" w:themeColor="text1"/>
          <w:szCs w:val="21"/>
        </w:rPr>
      </w:pPr>
      <w:bookmarkStart w:id="150" w:name="_Hlk65852026"/>
      <w:r w:rsidRPr="002E60B9">
        <w:rPr>
          <w:rFonts w:hint="eastAsia"/>
          <w:bCs/>
          <w:color w:val="000000" w:themeColor="text1"/>
          <w:szCs w:val="21"/>
        </w:rPr>
        <w:t>注：</w:t>
      </w:r>
    </w:p>
    <w:p w14:paraId="0C1174EC" w14:textId="77777777" w:rsidR="00A422DF" w:rsidRPr="002E60B9" w:rsidRDefault="002E60B9">
      <w:pPr>
        <w:spacing w:line="360" w:lineRule="auto"/>
        <w:jc w:val="left"/>
        <w:rPr>
          <w:bCs/>
          <w:color w:val="000000" w:themeColor="text1"/>
          <w:szCs w:val="21"/>
        </w:rPr>
      </w:pPr>
      <w:bookmarkStart w:id="151" w:name="_Hlk19115884"/>
      <w:bookmarkEnd w:id="147"/>
      <w:bookmarkEnd w:id="148"/>
      <w:bookmarkEnd w:id="149"/>
      <w:bookmarkEnd w:id="150"/>
      <w:r w:rsidRPr="002E60B9">
        <w:rPr>
          <w:rFonts w:hint="eastAsia"/>
          <w:bCs/>
          <w:color w:val="000000" w:themeColor="text1"/>
          <w:szCs w:val="21"/>
        </w:rPr>
        <w:t>（</w:t>
      </w:r>
      <w:r w:rsidRPr="002E60B9">
        <w:rPr>
          <w:rFonts w:hint="eastAsia"/>
          <w:bCs/>
          <w:color w:val="000000" w:themeColor="text1"/>
          <w:szCs w:val="21"/>
        </w:rPr>
        <w:t>1</w:t>
      </w:r>
      <w:r w:rsidRPr="002E60B9">
        <w:rPr>
          <w:rFonts w:hint="eastAsia"/>
          <w:bCs/>
          <w:color w:val="000000" w:themeColor="text1"/>
          <w:szCs w:val="21"/>
        </w:rPr>
        <w:t>）标的名称按照第二章采购需求一览表中的货物名称填写，</w:t>
      </w:r>
      <w:r w:rsidRPr="002E60B9">
        <w:rPr>
          <w:color w:val="000000" w:themeColor="text1"/>
          <w:szCs w:val="21"/>
        </w:rPr>
        <w:t>所属行业标明</w:t>
      </w:r>
      <w:r w:rsidRPr="002E60B9">
        <w:rPr>
          <w:color w:val="000000" w:themeColor="text1"/>
          <w:szCs w:val="21"/>
        </w:rPr>
        <w:t>“/”</w:t>
      </w:r>
      <w:r w:rsidRPr="002E60B9">
        <w:rPr>
          <w:color w:val="000000" w:themeColor="text1"/>
          <w:szCs w:val="21"/>
        </w:rPr>
        <w:t>的</w:t>
      </w:r>
      <w:r w:rsidRPr="002E60B9">
        <w:rPr>
          <w:rFonts w:hint="eastAsia"/>
          <w:bCs/>
          <w:color w:val="000000" w:themeColor="text1"/>
          <w:szCs w:val="21"/>
        </w:rPr>
        <w:t>，无需在上表填写。</w:t>
      </w:r>
    </w:p>
    <w:p w14:paraId="0BB696E6"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2</w:t>
      </w:r>
      <w:r w:rsidRPr="002E60B9">
        <w:rPr>
          <w:rFonts w:hint="eastAsia"/>
          <w:bCs/>
          <w:color w:val="000000" w:themeColor="text1"/>
          <w:szCs w:val="21"/>
        </w:rPr>
        <w:t>）如供应商为联合体或分包的，声明函中“项目名称”应填写联合体中小微企业承担的具体内容或者小微企业具体分包内容。</w:t>
      </w:r>
    </w:p>
    <w:p w14:paraId="38AD0E3F"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3</w:t>
      </w:r>
      <w:r w:rsidRPr="002E60B9">
        <w:rPr>
          <w:rFonts w:hint="eastAsia"/>
          <w:bCs/>
          <w:color w:val="000000" w:themeColor="text1"/>
          <w:szCs w:val="21"/>
        </w:rPr>
        <w:t>）从业人员、营业收入、资产总额填报上一年度数据，无上一年度数据的新成立企业参照国务院批准的中小企业划分标准，根据企业自身情况如实判断。</w:t>
      </w:r>
    </w:p>
    <w:p w14:paraId="1D9FA9CB"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4</w:t>
      </w:r>
      <w:r w:rsidRPr="002E60B9">
        <w:rPr>
          <w:rFonts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0C1CCDB"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rFonts w:hint="eastAsia"/>
          <w:bCs/>
          <w:color w:val="000000" w:themeColor="text1"/>
          <w:szCs w:val="21"/>
        </w:rPr>
        <w:t>5</w:t>
      </w:r>
      <w:r w:rsidRPr="002E60B9">
        <w:rPr>
          <w:rFonts w:hint="eastAsia"/>
          <w:bCs/>
          <w:color w:val="000000" w:themeColor="text1"/>
          <w:szCs w:val="21"/>
        </w:rPr>
        <w:t>）根据国家统计局《劳动工资统计报表制度》，从业人员数是指本单位工作，并取得工资或其他形式劳动报酬的人员数，是在岗职工、劳务派遣人员及其他从业人员之和。</w:t>
      </w:r>
    </w:p>
    <w:p w14:paraId="7EA2D602"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6</w:t>
      </w:r>
      <w:r w:rsidRPr="002E60B9">
        <w:rPr>
          <w:rFonts w:hint="eastAsia"/>
          <w:bCs/>
          <w:color w:val="000000" w:themeColor="text1"/>
          <w:szCs w:val="21"/>
        </w:rPr>
        <w:t>）本声明函由供应商填写，供应商应按中小企业划分标准《关于印发中小企业划型标准规定的通知》（工信部联企业〔</w:t>
      </w:r>
      <w:r w:rsidRPr="002E60B9">
        <w:rPr>
          <w:rFonts w:hint="eastAsia"/>
          <w:bCs/>
          <w:color w:val="000000" w:themeColor="text1"/>
          <w:szCs w:val="21"/>
        </w:rPr>
        <w:t>2011</w:t>
      </w:r>
      <w:r w:rsidRPr="002E60B9">
        <w:rPr>
          <w:rFonts w:hint="eastAsia"/>
          <w:bCs/>
          <w:color w:val="000000" w:themeColor="text1"/>
          <w:szCs w:val="21"/>
        </w:rPr>
        <w:t>〕</w:t>
      </w:r>
      <w:r w:rsidRPr="002E60B9">
        <w:rPr>
          <w:rFonts w:hint="eastAsia"/>
          <w:bCs/>
          <w:color w:val="000000" w:themeColor="text1"/>
          <w:szCs w:val="21"/>
        </w:rPr>
        <w:t>300</w:t>
      </w:r>
      <w:r w:rsidRPr="002E60B9">
        <w:rPr>
          <w:rFonts w:hint="eastAsia"/>
          <w:bCs/>
          <w:color w:val="000000" w:themeColor="text1"/>
          <w:szCs w:val="21"/>
        </w:rPr>
        <w:t>号</w:t>
      </w:r>
      <w:r w:rsidRPr="002E60B9">
        <w:rPr>
          <w:rFonts w:hint="eastAsia"/>
          <w:color w:val="000000" w:themeColor="text1"/>
          <w:szCs w:val="21"/>
        </w:rPr>
        <w:t>以及《金融业企业划型标准规定》（银发〔</w:t>
      </w:r>
      <w:r w:rsidRPr="002E60B9">
        <w:rPr>
          <w:rFonts w:hint="eastAsia"/>
          <w:color w:val="000000" w:themeColor="text1"/>
          <w:szCs w:val="21"/>
        </w:rPr>
        <w:t>2015</w:t>
      </w:r>
      <w:r w:rsidRPr="002E60B9">
        <w:rPr>
          <w:rFonts w:hint="eastAsia"/>
          <w:color w:val="000000" w:themeColor="text1"/>
          <w:szCs w:val="21"/>
        </w:rPr>
        <w:t>〕</w:t>
      </w:r>
      <w:r w:rsidRPr="002E60B9">
        <w:rPr>
          <w:rFonts w:hint="eastAsia"/>
          <w:color w:val="000000" w:themeColor="text1"/>
          <w:szCs w:val="21"/>
        </w:rPr>
        <w:t>309</w:t>
      </w:r>
      <w:r w:rsidRPr="002E60B9">
        <w:rPr>
          <w:rFonts w:hint="eastAsia"/>
          <w:color w:val="000000" w:themeColor="text1"/>
          <w:szCs w:val="21"/>
        </w:rPr>
        <w:t>号）</w:t>
      </w:r>
      <w:r w:rsidRPr="002E60B9">
        <w:rPr>
          <w:rFonts w:hint="eastAsia"/>
          <w:bCs/>
          <w:color w:val="000000" w:themeColor="text1"/>
          <w:szCs w:val="21"/>
        </w:rPr>
        <w:t>）判断是否为中小企业。</w:t>
      </w:r>
    </w:p>
    <w:p w14:paraId="243C4394"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7</w:t>
      </w:r>
      <w:r w:rsidRPr="002E60B9">
        <w:rPr>
          <w:rFonts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0E911F4C" w14:textId="77777777" w:rsidR="00A422DF" w:rsidRPr="002E60B9" w:rsidRDefault="002E60B9">
      <w:pPr>
        <w:spacing w:line="360" w:lineRule="auto"/>
        <w:jc w:val="left"/>
        <w:rPr>
          <w:bCs/>
          <w:color w:val="000000" w:themeColor="text1"/>
          <w:szCs w:val="21"/>
        </w:rPr>
      </w:pPr>
      <w:r w:rsidRPr="002E60B9">
        <w:rPr>
          <w:rFonts w:hint="eastAsia"/>
          <w:bCs/>
          <w:color w:val="000000" w:themeColor="text1"/>
          <w:szCs w:val="21"/>
        </w:rPr>
        <w:t>（</w:t>
      </w:r>
      <w:r w:rsidRPr="002E60B9">
        <w:rPr>
          <w:bCs/>
          <w:color w:val="000000" w:themeColor="text1"/>
          <w:szCs w:val="21"/>
        </w:rPr>
        <w:t>8</w:t>
      </w:r>
      <w:r w:rsidRPr="002E60B9">
        <w:rPr>
          <w:rFonts w:hint="eastAsia"/>
          <w:bCs/>
          <w:color w:val="000000" w:themeColor="text1"/>
          <w:szCs w:val="21"/>
        </w:rPr>
        <w:t>）上述企业属于大企业的分支机构或控股股东为大企业或与大企业的负责人为同一人的，不得享</w:t>
      </w:r>
      <w:r w:rsidRPr="002E60B9">
        <w:rPr>
          <w:rFonts w:hint="eastAsia"/>
          <w:bCs/>
          <w:color w:val="000000" w:themeColor="text1"/>
          <w:szCs w:val="21"/>
        </w:rPr>
        <w:lastRenderedPageBreak/>
        <w:t>受价格扣除优惠政策。接受分包的小微企业与分包企业之间存在直接控股、管理关系的，不得享受价格扣除优惠政策。</w:t>
      </w:r>
    </w:p>
    <w:p w14:paraId="78041FA8" w14:textId="77777777" w:rsidR="00A422DF" w:rsidRPr="002E60B9" w:rsidRDefault="00A422DF">
      <w:pPr>
        <w:snapToGrid w:val="0"/>
        <w:spacing w:before="50" w:afterLines="50" w:after="120"/>
        <w:jc w:val="left"/>
        <w:rPr>
          <w:color w:val="000000" w:themeColor="text1"/>
          <w:szCs w:val="21"/>
        </w:rPr>
      </w:pPr>
    </w:p>
    <w:p w14:paraId="03D78F94"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t>10.3</w:t>
      </w:r>
      <w:r w:rsidRPr="002E60B9">
        <w:rPr>
          <w:color w:val="000000" w:themeColor="text1"/>
          <w:szCs w:val="21"/>
        </w:rPr>
        <w:t>监狱企业须提供最新一期《</w:t>
      </w:r>
      <w:r w:rsidRPr="002E60B9">
        <w:rPr>
          <w:color w:val="000000" w:themeColor="text1"/>
          <w:szCs w:val="21"/>
        </w:rPr>
        <w:t>XX</w:t>
      </w:r>
      <w:r w:rsidRPr="002E60B9">
        <w:rPr>
          <w:color w:val="000000" w:themeColor="text1"/>
          <w:szCs w:val="21"/>
        </w:rPr>
        <w:t>省监狱企业产品目录》或其他监狱企业证明材料。（非监狱企业无需提供）</w:t>
      </w:r>
    </w:p>
    <w:p w14:paraId="28C87867" w14:textId="77777777" w:rsidR="00A422DF" w:rsidRPr="002E60B9" w:rsidRDefault="00A422DF">
      <w:pPr>
        <w:snapToGrid w:val="0"/>
        <w:spacing w:before="50" w:afterLines="50" w:after="120"/>
        <w:jc w:val="left"/>
        <w:rPr>
          <w:color w:val="000000" w:themeColor="text1"/>
          <w:szCs w:val="21"/>
        </w:rPr>
      </w:pPr>
    </w:p>
    <w:p w14:paraId="6253EBA5" w14:textId="77777777" w:rsidR="00A422DF" w:rsidRPr="002E60B9" w:rsidRDefault="002E60B9">
      <w:pPr>
        <w:widowControl/>
        <w:jc w:val="left"/>
        <w:rPr>
          <w:color w:val="000000" w:themeColor="text1"/>
          <w:szCs w:val="21"/>
        </w:rPr>
      </w:pPr>
      <w:bookmarkStart w:id="152" w:name="_Hlk19051624"/>
      <w:r w:rsidRPr="002E60B9">
        <w:rPr>
          <w:color w:val="000000" w:themeColor="text1"/>
          <w:szCs w:val="21"/>
        </w:rPr>
        <w:t>10.4</w:t>
      </w:r>
      <w:r w:rsidRPr="002E60B9">
        <w:rPr>
          <w:color w:val="000000" w:themeColor="text1"/>
        </w:rPr>
        <w:t>残疾人福利性单位须提供《残疾人福利性单位声明函》，格式如下。</w:t>
      </w:r>
      <w:r w:rsidRPr="002E60B9">
        <w:rPr>
          <w:color w:val="000000" w:themeColor="text1"/>
          <w:szCs w:val="21"/>
        </w:rPr>
        <w:t>（非残疾人福利性单位无需提供）</w:t>
      </w:r>
    </w:p>
    <w:p w14:paraId="677AC8DD" w14:textId="77777777" w:rsidR="00A422DF" w:rsidRPr="002E60B9" w:rsidRDefault="002E60B9">
      <w:pPr>
        <w:spacing w:line="360" w:lineRule="auto"/>
        <w:jc w:val="center"/>
        <w:rPr>
          <w:b/>
          <w:color w:val="000000" w:themeColor="text1"/>
          <w:szCs w:val="21"/>
        </w:rPr>
      </w:pPr>
      <w:bookmarkStart w:id="153" w:name="OLE_LINK14"/>
      <w:bookmarkStart w:id="154" w:name="OLE_LINK13"/>
      <w:bookmarkEnd w:id="152"/>
      <w:r w:rsidRPr="002E60B9">
        <w:rPr>
          <w:b/>
          <w:color w:val="000000" w:themeColor="text1"/>
          <w:szCs w:val="21"/>
        </w:rPr>
        <w:t>残疾人福利性单位声明函</w:t>
      </w:r>
      <w:bookmarkEnd w:id="153"/>
      <w:bookmarkEnd w:id="154"/>
    </w:p>
    <w:p w14:paraId="3D36258B" w14:textId="77777777" w:rsidR="00A422DF" w:rsidRPr="002E60B9" w:rsidRDefault="002E60B9">
      <w:pPr>
        <w:spacing w:line="360" w:lineRule="auto"/>
        <w:ind w:firstLine="420"/>
        <w:jc w:val="left"/>
        <w:rPr>
          <w:color w:val="000000" w:themeColor="text1"/>
          <w:szCs w:val="21"/>
        </w:rPr>
      </w:pPr>
      <w:r w:rsidRPr="002E60B9">
        <w:rPr>
          <w:color w:val="000000" w:themeColor="text1"/>
          <w:szCs w:val="21"/>
        </w:rPr>
        <w:t>本单位郑重声明，根据《财政部</w:t>
      </w:r>
      <w:r w:rsidRPr="002E60B9">
        <w:rPr>
          <w:color w:val="000000" w:themeColor="text1"/>
          <w:szCs w:val="21"/>
        </w:rPr>
        <w:t xml:space="preserve"> </w:t>
      </w:r>
      <w:r w:rsidRPr="002E60B9">
        <w:rPr>
          <w:color w:val="000000" w:themeColor="text1"/>
          <w:szCs w:val="21"/>
        </w:rPr>
        <w:t>民政部</w:t>
      </w:r>
      <w:r w:rsidRPr="002E60B9">
        <w:rPr>
          <w:color w:val="000000" w:themeColor="text1"/>
          <w:szCs w:val="21"/>
        </w:rPr>
        <w:t xml:space="preserve"> </w:t>
      </w:r>
      <w:r w:rsidRPr="002E60B9">
        <w:rPr>
          <w:color w:val="000000" w:themeColor="text1"/>
          <w:szCs w:val="21"/>
        </w:rPr>
        <w:t>中国残疾人联合会关于促进残疾人就业政府采购政策的通知》（财库〔</w:t>
      </w:r>
      <w:r w:rsidRPr="002E60B9">
        <w:rPr>
          <w:color w:val="000000" w:themeColor="text1"/>
          <w:szCs w:val="21"/>
        </w:rPr>
        <w:t>2017</w:t>
      </w:r>
      <w:r w:rsidRPr="002E60B9">
        <w:rPr>
          <w:color w:val="000000" w:themeColor="text1"/>
          <w:szCs w:val="21"/>
        </w:rPr>
        <w:t>〕</w:t>
      </w:r>
      <w:r w:rsidRPr="002E60B9">
        <w:rPr>
          <w:color w:val="000000" w:themeColor="text1"/>
          <w:szCs w:val="21"/>
        </w:rPr>
        <w:t>141</w:t>
      </w:r>
      <w:r w:rsidRPr="002E60B9">
        <w:rPr>
          <w:color w:val="000000" w:themeColor="text1"/>
          <w:szCs w:val="21"/>
        </w:rPr>
        <w:t>号）的规定，本单位为符合条件的残疾人福利性单位，且本单位参加</w:t>
      </w:r>
      <w:r w:rsidRPr="002E60B9">
        <w:rPr>
          <w:color w:val="000000" w:themeColor="text1"/>
          <w:szCs w:val="21"/>
          <w:u w:val="single"/>
        </w:rPr>
        <w:t xml:space="preserve">        </w:t>
      </w:r>
      <w:r w:rsidRPr="002E60B9">
        <w:rPr>
          <w:color w:val="000000" w:themeColor="text1"/>
          <w:szCs w:val="21"/>
        </w:rPr>
        <w:t>单位的</w:t>
      </w:r>
      <w:r w:rsidRPr="002E60B9">
        <w:rPr>
          <w:color w:val="000000" w:themeColor="text1"/>
          <w:szCs w:val="21"/>
          <w:u w:val="single"/>
        </w:rPr>
        <w:t xml:space="preserve">           </w:t>
      </w:r>
      <w:r w:rsidRPr="002E60B9">
        <w:rPr>
          <w:color w:val="000000" w:themeColor="text1"/>
          <w:szCs w:val="21"/>
        </w:rPr>
        <w:t>项目采购活动提供本单位制造的货物（由本单位承担工程</w:t>
      </w:r>
      <w:r w:rsidRPr="002E60B9">
        <w:rPr>
          <w:color w:val="000000" w:themeColor="text1"/>
          <w:szCs w:val="21"/>
        </w:rPr>
        <w:t>/</w:t>
      </w:r>
      <w:r w:rsidRPr="002E60B9">
        <w:rPr>
          <w:color w:val="000000" w:themeColor="text1"/>
          <w:szCs w:val="21"/>
        </w:rPr>
        <w:t>提供服务），或者提供其他残疾人福利性单位制造的货物（不包括使用非残疾人福利性单位注册商标的货物）。</w:t>
      </w:r>
    </w:p>
    <w:p w14:paraId="4B28B948" w14:textId="77777777" w:rsidR="00A422DF" w:rsidRPr="002E60B9" w:rsidRDefault="002E60B9">
      <w:pPr>
        <w:spacing w:line="360" w:lineRule="auto"/>
        <w:ind w:firstLine="420"/>
        <w:rPr>
          <w:color w:val="000000" w:themeColor="text1"/>
          <w:szCs w:val="21"/>
        </w:rPr>
      </w:pPr>
      <w:r w:rsidRPr="002E60B9">
        <w:rPr>
          <w:color w:val="000000" w:themeColor="text1"/>
          <w:szCs w:val="21"/>
        </w:rPr>
        <w:t>本单位对上述声明的真实性负责。如有虚假，将依法承担相应责任。</w:t>
      </w:r>
    </w:p>
    <w:p w14:paraId="06255A3F" w14:textId="77777777" w:rsidR="00A422DF" w:rsidRPr="002E60B9" w:rsidRDefault="002E60B9">
      <w:pPr>
        <w:spacing w:line="360" w:lineRule="auto"/>
        <w:ind w:firstLine="420"/>
        <w:jc w:val="right"/>
        <w:rPr>
          <w:color w:val="000000" w:themeColor="text1"/>
          <w:spacing w:val="6"/>
          <w:szCs w:val="21"/>
        </w:rPr>
      </w:pPr>
      <w:r w:rsidRPr="002E60B9">
        <w:rPr>
          <w:color w:val="000000" w:themeColor="text1"/>
          <w:spacing w:val="6"/>
          <w:sz w:val="30"/>
          <w:szCs w:val="30"/>
        </w:rPr>
        <w:t xml:space="preserve"> </w:t>
      </w:r>
      <w:r w:rsidRPr="002E60B9">
        <w:rPr>
          <w:color w:val="000000" w:themeColor="text1"/>
          <w:spacing w:val="6"/>
          <w:szCs w:val="21"/>
        </w:rPr>
        <w:t xml:space="preserve"> </w:t>
      </w:r>
      <w:r w:rsidRPr="002E60B9">
        <w:rPr>
          <w:rFonts w:hint="eastAsia"/>
          <w:color w:val="000000" w:themeColor="text1"/>
          <w:spacing w:val="6"/>
          <w:szCs w:val="21"/>
        </w:rPr>
        <w:t xml:space="preserve">                                           </w:t>
      </w:r>
    </w:p>
    <w:p w14:paraId="3A66B4AC" w14:textId="77777777" w:rsidR="00A422DF" w:rsidRPr="002E60B9" w:rsidRDefault="002E60B9">
      <w:pPr>
        <w:spacing w:line="360" w:lineRule="auto"/>
        <w:ind w:firstLine="420"/>
        <w:jc w:val="right"/>
        <w:rPr>
          <w:color w:val="000000" w:themeColor="text1"/>
          <w:spacing w:val="6"/>
          <w:szCs w:val="21"/>
        </w:rPr>
      </w:pPr>
      <w:r w:rsidRPr="002E60B9">
        <w:rPr>
          <w:rFonts w:hint="eastAsia"/>
          <w:color w:val="000000" w:themeColor="text1"/>
          <w:spacing w:val="6"/>
          <w:szCs w:val="21"/>
        </w:rPr>
        <w:t xml:space="preserve"> </w:t>
      </w:r>
      <w:r w:rsidRPr="002E60B9">
        <w:rPr>
          <w:color w:val="000000" w:themeColor="text1"/>
          <w:spacing w:val="6"/>
          <w:szCs w:val="21"/>
        </w:rPr>
        <w:t>单位名称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pacing w:val="6"/>
          <w:szCs w:val="21"/>
        </w:rPr>
        <w:t>：</w:t>
      </w:r>
      <w:r w:rsidRPr="002E60B9">
        <w:rPr>
          <w:color w:val="000000" w:themeColor="text1"/>
          <w:spacing w:val="6"/>
          <w:szCs w:val="21"/>
        </w:rPr>
        <w:t xml:space="preserve">          </w:t>
      </w:r>
    </w:p>
    <w:p w14:paraId="090F62F1" w14:textId="77777777" w:rsidR="00A422DF" w:rsidRPr="002E60B9" w:rsidRDefault="002E60B9">
      <w:pPr>
        <w:spacing w:line="360" w:lineRule="auto"/>
        <w:ind w:firstLine="420"/>
        <w:jc w:val="right"/>
        <w:rPr>
          <w:color w:val="000000" w:themeColor="text1"/>
          <w:spacing w:val="6"/>
          <w:szCs w:val="21"/>
        </w:rPr>
      </w:pPr>
      <w:r w:rsidRPr="002E60B9">
        <w:rPr>
          <w:color w:val="000000" w:themeColor="text1"/>
          <w:spacing w:val="6"/>
          <w:szCs w:val="21"/>
        </w:rPr>
        <w:t xml:space="preserve"> </w:t>
      </w:r>
      <w:r w:rsidRPr="002E60B9">
        <w:rPr>
          <w:rFonts w:hint="eastAsia"/>
          <w:color w:val="000000" w:themeColor="text1"/>
          <w:spacing w:val="6"/>
          <w:szCs w:val="21"/>
        </w:rPr>
        <w:t xml:space="preserve">                                                      </w:t>
      </w:r>
      <w:r w:rsidRPr="002E60B9">
        <w:rPr>
          <w:color w:val="000000" w:themeColor="text1"/>
          <w:spacing w:val="6"/>
          <w:szCs w:val="21"/>
        </w:rPr>
        <w:t>日</w:t>
      </w:r>
      <w:r w:rsidRPr="002E60B9">
        <w:rPr>
          <w:color w:val="000000" w:themeColor="text1"/>
          <w:spacing w:val="6"/>
          <w:szCs w:val="21"/>
        </w:rPr>
        <w:t xml:space="preserve">  </w:t>
      </w:r>
      <w:r w:rsidRPr="002E60B9">
        <w:rPr>
          <w:color w:val="000000" w:themeColor="text1"/>
          <w:spacing w:val="6"/>
          <w:szCs w:val="21"/>
        </w:rPr>
        <w:t>期：</w:t>
      </w:r>
    </w:p>
    <w:p w14:paraId="0EC2F8D6" w14:textId="77777777" w:rsidR="00A422DF" w:rsidRPr="002E60B9" w:rsidRDefault="00A422DF">
      <w:pPr>
        <w:spacing w:line="360" w:lineRule="auto"/>
        <w:rPr>
          <w:color w:val="000000" w:themeColor="text1"/>
          <w:szCs w:val="21"/>
        </w:rPr>
      </w:pPr>
      <w:bookmarkStart w:id="155" w:name="_Hlk65852042"/>
    </w:p>
    <w:bookmarkEnd w:id="151"/>
    <w:p w14:paraId="32BCF115" w14:textId="77777777" w:rsidR="00A422DF" w:rsidRPr="002E60B9" w:rsidRDefault="002E60B9">
      <w:pPr>
        <w:widowControl/>
        <w:jc w:val="left"/>
        <w:rPr>
          <w:color w:val="000000" w:themeColor="text1"/>
          <w:szCs w:val="21"/>
        </w:rPr>
      </w:pPr>
      <w:r w:rsidRPr="002E60B9">
        <w:rPr>
          <w:color w:val="000000" w:themeColor="text1"/>
          <w:szCs w:val="21"/>
        </w:rPr>
        <w:br w:type="page"/>
      </w:r>
      <w:bookmarkEnd w:id="145"/>
      <w:bookmarkEnd w:id="155"/>
    </w:p>
    <w:p w14:paraId="38667281"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lastRenderedPageBreak/>
        <w:t>11.</w:t>
      </w:r>
      <w:r w:rsidRPr="002E60B9">
        <w:rPr>
          <w:rFonts w:hint="eastAsia"/>
          <w:color w:val="000000" w:themeColor="text1"/>
        </w:rPr>
        <w:t xml:space="preserve"> </w:t>
      </w:r>
      <w:r w:rsidRPr="002E60B9">
        <w:rPr>
          <w:rFonts w:hint="eastAsia"/>
          <w:color w:val="000000" w:themeColor="text1"/>
          <w:szCs w:val="21"/>
        </w:rPr>
        <w:t>无串标行为承诺函</w:t>
      </w:r>
    </w:p>
    <w:p w14:paraId="7D481534" w14:textId="77777777" w:rsidR="00A422DF" w:rsidRPr="002E60B9" w:rsidRDefault="00A422DF">
      <w:pPr>
        <w:snapToGrid w:val="0"/>
        <w:spacing w:before="50" w:afterLines="50" w:after="120"/>
        <w:jc w:val="center"/>
        <w:rPr>
          <w:color w:val="000000" w:themeColor="text1"/>
          <w:szCs w:val="21"/>
        </w:rPr>
      </w:pPr>
    </w:p>
    <w:p w14:paraId="05E2F889" w14:textId="77777777" w:rsidR="00A422DF" w:rsidRPr="002E60B9" w:rsidRDefault="002E60B9">
      <w:pPr>
        <w:snapToGrid w:val="0"/>
        <w:spacing w:before="50" w:afterLines="50" w:after="120"/>
        <w:jc w:val="center"/>
        <w:rPr>
          <w:color w:val="000000" w:themeColor="text1"/>
          <w:szCs w:val="21"/>
        </w:rPr>
      </w:pPr>
      <w:r w:rsidRPr="002E60B9">
        <w:rPr>
          <w:rFonts w:hint="eastAsia"/>
          <w:color w:val="000000" w:themeColor="text1"/>
          <w:szCs w:val="21"/>
        </w:rPr>
        <w:t>供应商参加本项目无围标串标行为的承诺函</w:t>
      </w:r>
    </w:p>
    <w:p w14:paraId="72841F1D" w14:textId="77777777" w:rsidR="00A422DF" w:rsidRPr="002E60B9" w:rsidRDefault="00A422DF">
      <w:pPr>
        <w:snapToGrid w:val="0"/>
        <w:spacing w:before="50" w:afterLines="50" w:after="120"/>
        <w:jc w:val="left"/>
        <w:rPr>
          <w:color w:val="000000" w:themeColor="text1"/>
          <w:szCs w:val="21"/>
        </w:rPr>
      </w:pPr>
    </w:p>
    <w:p w14:paraId="00E57992"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一、我方承诺无下列相互串通投标的情形：</w:t>
      </w:r>
    </w:p>
    <w:p w14:paraId="47B03865"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1.</w:t>
      </w:r>
      <w:r w:rsidRPr="002E60B9">
        <w:rPr>
          <w:rFonts w:hint="eastAsia"/>
          <w:color w:val="000000" w:themeColor="text1"/>
          <w:szCs w:val="21"/>
        </w:rPr>
        <w:t>不同供应商的响应文件由同一单位或者个人编制；或者不同供应商报名的</w:t>
      </w:r>
      <w:r w:rsidRPr="002E60B9">
        <w:rPr>
          <w:rFonts w:hint="eastAsia"/>
          <w:color w:val="000000" w:themeColor="text1"/>
          <w:szCs w:val="21"/>
        </w:rPr>
        <w:t>IP</w:t>
      </w:r>
      <w:r w:rsidRPr="002E60B9">
        <w:rPr>
          <w:rFonts w:hint="eastAsia"/>
          <w:color w:val="000000" w:themeColor="text1"/>
          <w:szCs w:val="21"/>
        </w:rPr>
        <w:t>地址一致的；</w:t>
      </w:r>
    </w:p>
    <w:p w14:paraId="2D02CFF1"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2.</w:t>
      </w:r>
      <w:r w:rsidRPr="002E60B9">
        <w:rPr>
          <w:rFonts w:hint="eastAsia"/>
          <w:color w:val="000000" w:themeColor="text1"/>
          <w:szCs w:val="21"/>
        </w:rPr>
        <w:t>不同供应商委托同一单位或者个人办理投标事宜；</w:t>
      </w:r>
    </w:p>
    <w:p w14:paraId="270B4EEC"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3.</w:t>
      </w:r>
      <w:r w:rsidRPr="002E60B9">
        <w:rPr>
          <w:rFonts w:hint="eastAsia"/>
          <w:color w:val="000000" w:themeColor="text1"/>
          <w:szCs w:val="21"/>
        </w:rPr>
        <w:t>不同的供应商的响应文件载明的项目管理员为同一个人；</w:t>
      </w:r>
    </w:p>
    <w:p w14:paraId="20CA1771"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4.</w:t>
      </w:r>
      <w:r w:rsidRPr="002E60B9">
        <w:rPr>
          <w:rFonts w:hint="eastAsia"/>
          <w:color w:val="000000" w:themeColor="text1"/>
          <w:szCs w:val="21"/>
        </w:rPr>
        <w:t>不同供应商的响应文件异常一致或者投标报价呈规律性差异；</w:t>
      </w:r>
    </w:p>
    <w:p w14:paraId="0BE1AC4A"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5.</w:t>
      </w:r>
      <w:r w:rsidRPr="002E60B9">
        <w:rPr>
          <w:rFonts w:hint="eastAsia"/>
          <w:color w:val="000000" w:themeColor="text1"/>
          <w:szCs w:val="21"/>
        </w:rPr>
        <w:t>不同供应商的响应文件相互混装；</w:t>
      </w:r>
    </w:p>
    <w:p w14:paraId="347E104D"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6.</w:t>
      </w:r>
      <w:r w:rsidRPr="002E60B9">
        <w:rPr>
          <w:rFonts w:hint="eastAsia"/>
          <w:color w:val="000000" w:themeColor="text1"/>
          <w:szCs w:val="21"/>
        </w:rPr>
        <w:t>不同供应商的谈判保证金从同一单位或者个人账户转出。</w:t>
      </w:r>
    </w:p>
    <w:p w14:paraId="003AA732"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二、我方承诺无下列恶意串通的情形：</w:t>
      </w:r>
    </w:p>
    <w:p w14:paraId="36B2ECEE"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1.</w:t>
      </w:r>
      <w:r w:rsidRPr="002E60B9">
        <w:rPr>
          <w:rFonts w:hint="eastAsia"/>
          <w:color w:val="000000" w:themeColor="text1"/>
          <w:szCs w:val="21"/>
        </w:rPr>
        <w:t>供应商直接或者间接从采购人或者采购代理机构处获得其他供应商的相关信息并修改其响应文件或者响应文件；</w:t>
      </w:r>
    </w:p>
    <w:p w14:paraId="688E5405"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2.</w:t>
      </w:r>
      <w:r w:rsidRPr="002E60B9">
        <w:rPr>
          <w:rFonts w:hint="eastAsia"/>
          <w:color w:val="000000" w:themeColor="text1"/>
          <w:szCs w:val="21"/>
        </w:rPr>
        <w:t>供应商按照采购人或者采购代理机构的授意撤换、修改响应文件或者响应文件；</w:t>
      </w:r>
    </w:p>
    <w:p w14:paraId="34DD9BAC"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3.</w:t>
      </w:r>
      <w:r w:rsidRPr="002E60B9">
        <w:rPr>
          <w:rFonts w:hint="eastAsia"/>
          <w:color w:val="000000" w:themeColor="text1"/>
          <w:szCs w:val="21"/>
        </w:rPr>
        <w:t>供应商之间协商报价、技术方案等响应文件或者响应文件的实质性内容；</w:t>
      </w:r>
    </w:p>
    <w:p w14:paraId="23642465"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4.</w:t>
      </w:r>
      <w:r w:rsidRPr="002E60B9">
        <w:rPr>
          <w:rFonts w:hint="eastAsia"/>
          <w:color w:val="000000" w:themeColor="text1"/>
          <w:szCs w:val="21"/>
        </w:rPr>
        <w:t>属于同一集团、协会、商会等组织成员的供应商按照该组织要求协同参加政府采购活动；</w:t>
      </w:r>
    </w:p>
    <w:p w14:paraId="38073434"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5.</w:t>
      </w:r>
      <w:r w:rsidRPr="002E60B9">
        <w:rPr>
          <w:rFonts w:hint="eastAsia"/>
          <w:color w:val="000000" w:themeColor="text1"/>
          <w:szCs w:val="21"/>
        </w:rPr>
        <w:t>供应商之间事先约定一致抬高或者压低投标报价，或者在招标项目中事先约定轮流以高价位或者低价位中标，或者事先约定由某一特定供应商中标，然后再参加投标；</w:t>
      </w:r>
    </w:p>
    <w:p w14:paraId="037D815C"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6.</w:t>
      </w:r>
      <w:r w:rsidRPr="002E60B9">
        <w:rPr>
          <w:rFonts w:hint="eastAsia"/>
          <w:color w:val="000000" w:themeColor="text1"/>
          <w:szCs w:val="21"/>
        </w:rPr>
        <w:t>供应商之间商定部分供应商放弃参加政府采购活动或者放弃中标；</w:t>
      </w:r>
    </w:p>
    <w:p w14:paraId="64AC2E01"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7.</w:t>
      </w:r>
      <w:r w:rsidRPr="002E60B9">
        <w:rPr>
          <w:rFonts w:hint="eastAsia"/>
          <w:color w:val="000000" w:themeColor="text1"/>
          <w:szCs w:val="21"/>
        </w:rPr>
        <w:t>供应商与采购人或者采购代理机构之间、供应商相互之间，为谋求特定供应商中标或者排斥其他供应商的其他串通行为。</w:t>
      </w:r>
    </w:p>
    <w:p w14:paraId="1B2D2177" w14:textId="77777777" w:rsidR="00A422DF" w:rsidRPr="002E60B9" w:rsidRDefault="002E60B9">
      <w:pPr>
        <w:snapToGrid w:val="0"/>
        <w:spacing w:before="50" w:afterLines="50" w:after="120"/>
        <w:jc w:val="left"/>
        <w:rPr>
          <w:color w:val="000000" w:themeColor="text1"/>
          <w:szCs w:val="21"/>
        </w:rPr>
      </w:pPr>
      <w:r w:rsidRPr="002E60B9">
        <w:rPr>
          <w:rFonts w:hint="eastAsia"/>
          <w:color w:val="000000" w:themeColor="text1"/>
          <w:szCs w:val="21"/>
        </w:rPr>
        <w:t>以上情形一经核查属实，我方愿意承担一切后果，并不再寻求任何旨在减轻或者免除法律责任的辩解。</w:t>
      </w:r>
    </w:p>
    <w:p w14:paraId="3F5CCDB5" w14:textId="77777777" w:rsidR="00A422DF" w:rsidRPr="002E60B9" w:rsidRDefault="002E60B9">
      <w:pPr>
        <w:snapToGrid w:val="0"/>
        <w:spacing w:before="50" w:afterLines="50" w:after="120"/>
        <w:jc w:val="center"/>
        <w:rPr>
          <w:color w:val="000000" w:themeColor="text1"/>
          <w:szCs w:val="21"/>
        </w:rPr>
      </w:pPr>
      <w:r w:rsidRPr="002E60B9">
        <w:rPr>
          <w:rFonts w:hint="eastAsia"/>
          <w:color w:val="000000" w:themeColor="text1"/>
          <w:szCs w:val="21"/>
        </w:rPr>
        <w:t xml:space="preserve"> </w:t>
      </w:r>
      <w:r w:rsidRPr="002E60B9">
        <w:rPr>
          <w:color w:val="000000" w:themeColor="text1"/>
          <w:szCs w:val="21"/>
        </w:rPr>
        <w:t xml:space="preserve"> </w:t>
      </w:r>
    </w:p>
    <w:p w14:paraId="31FD8066" w14:textId="77777777" w:rsidR="00A422DF" w:rsidRPr="002E60B9" w:rsidRDefault="00A422DF">
      <w:pPr>
        <w:snapToGrid w:val="0"/>
        <w:spacing w:before="50" w:afterLines="50" w:after="120"/>
        <w:jc w:val="center"/>
        <w:rPr>
          <w:color w:val="000000" w:themeColor="text1"/>
          <w:szCs w:val="21"/>
        </w:rPr>
      </w:pPr>
    </w:p>
    <w:p w14:paraId="31AA1A2A" w14:textId="77777777" w:rsidR="00A422DF" w:rsidRPr="002E60B9" w:rsidRDefault="00A422DF">
      <w:pPr>
        <w:snapToGrid w:val="0"/>
        <w:spacing w:before="50" w:afterLines="50" w:after="120"/>
        <w:jc w:val="center"/>
        <w:rPr>
          <w:color w:val="000000" w:themeColor="text1"/>
          <w:szCs w:val="21"/>
        </w:rPr>
      </w:pPr>
    </w:p>
    <w:p w14:paraId="49C1459D" w14:textId="77777777" w:rsidR="00A422DF" w:rsidRPr="002E60B9" w:rsidRDefault="002E60B9">
      <w:pPr>
        <w:snapToGrid w:val="0"/>
        <w:spacing w:before="50" w:afterLines="50" w:after="120"/>
        <w:jc w:val="center"/>
        <w:rPr>
          <w:color w:val="000000" w:themeColor="text1"/>
          <w:szCs w:val="21"/>
        </w:rPr>
      </w:pPr>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rFonts w:hint="eastAsia"/>
          <w:color w:val="000000" w:themeColor="text1"/>
          <w:szCs w:val="21"/>
        </w:rPr>
        <w:t>：</w:t>
      </w:r>
    </w:p>
    <w:p w14:paraId="193162A4" w14:textId="77777777" w:rsidR="00A422DF" w:rsidRPr="002E60B9" w:rsidRDefault="002E60B9">
      <w:pPr>
        <w:snapToGrid w:val="0"/>
        <w:spacing w:before="50" w:afterLines="50" w:after="120"/>
        <w:jc w:val="center"/>
        <w:rPr>
          <w:color w:val="000000" w:themeColor="text1"/>
          <w:szCs w:val="21"/>
        </w:rPr>
      </w:pPr>
      <w:r w:rsidRPr="002E60B9">
        <w:rPr>
          <w:rFonts w:hint="eastAsia"/>
          <w:color w:val="000000" w:themeColor="text1"/>
          <w:szCs w:val="21"/>
        </w:rPr>
        <w:t>日期：</w:t>
      </w:r>
      <w:r w:rsidRPr="002E60B9">
        <w:rPr>
          <w:rFonts w:hint="eastAsia"/>
          <w:color w:val="000000" w:themeColor="text1"/>
          <w:szCs w:val="21"/>
        </w:rPr>
        <w:t xml:space="preserve">  </w:t>
      </w:r>
      <w:r w:rsidRPr="002E60B9">
        <w:rPr>
          <w:rFonts w:hint="eastAsia"/>
          <w:color w:val="000000" w:themeColor="text1"/>
          <w:szCs w:val="21"/>
        </w:rPr>
        <w:t>年</w:t>
      </w:r>
      <w:r w:rsidRPr="002E60B9">
        <w:rPr>
          <w:rFonts w:hint="eastAsia"/>
          <w:color w:val="000000" w:themeColor="text1"/>
          <w:szCs w:val="21"/>
        </w:rPr>
        <w:t xml:space="preserve">  </w:t>
      </w:r>
      <w:r w:rsidRPr="002E60B9">
        <w:rPr>
          <w:rFonts w:hint="eastAsia"/>
          <w:color w:val="000000" w:themeColor="text1"/>
          <w:szCs w:val="21"/>
        </w:rPr>
        <w:t>月</w:t>
      </w:r>
      <w:r w:rsidRPr="002E60B9">
        <w:rPr>
          <w:rFonts w:hint="eastAsia"/>
          <w:color w:val="000000" w:themeColor="text1"/>
          <w:szCs w:val="21"/>
        </w:rPr>
        <w:t xml:space="preserve">   </w:t>
      </w:r>
      <w:r w:rsidRPr="002E60B9">
        <w:rPr>
          <w:rFonts w:hint="eastAsia"/>
          <w:color w:val="000000" w:themeColor="text1"/>
          <w:szCs w:val="21"/>
        </w:rPr>
        <w:t>日</w:t>
      </w:r>
    </w:p>
    <w:bookmarkEnd w:id="146"/>
    <w:p w14:paraId="138A5AC3" w14:textId="77777777" w:rsidR="00A422DF" w:rsidRPr="002E60B9" w:rsidRDefault="00A422DF">
      <w:pPr>
        <w:snapToGrid w:val="0"/>
        <w:spacing w:before="50" w:afterLines="50" w:after="120"/>
        <w:jc w:val="left"/>
        <w:rPr>
          <w:color w:val="000000" w:themeColor="text1"/>
          <w:szCs w:val="21"/>
        </w:rPr>
      </w:pPr>
    </w:p>
    <w:p w14:paraId="65921822" w14:textId="77777777" w:rsidR="00A422DF" w:rsidRPr="002E60B9" w:rsidRDefault="002E60B9">
      <w:pPr>
        <w:spacing w:line="360" w:lineRule="exact"/>
        <w:rPr>
          <w:color w:val="000000" w:themeColor="text1"/>
          <w:szCs w:val="21"/>
        </w:rPr>
      </w:pPr>
      <w:r w:rsidRPr="002E60B9">
        <w:rPr>
          <w:color w:val="000000" w:themeColor="text1"/>
          <w:szCs w:val="21"/>
        </w:rPr>
        <w:br w:type="page"/>
      </w:r>
      <w:r w:rsidRPr="002E60B9">
        <w:rPr>
          <w:color w:val="000000" w:themeColor="text1"/>
          <w:szCs w:val="21"/>
        </w:rPr>
        <w:lastRenderedPageBreak/>
        <w:t>12</w:t>
      </w:r>
      <w:r w:rsidRPr="002E60B9">
        <w:rPr>
          <w:color w:val="000000" w:themeColor="text1"/>
          <w:szCs w:val="21"/>
        </w:rPr>
        <w:t>．代理服务费承诺书</w:t>
      </w:r>
    </w:p>
    <w:p w14:paraId="6D44CE0C" w14:textId="77777777" w:rsidR="00A422DF" w:rsidRPr="002E60B9" w:rsidRDefault="002E60B9">
      <w:pPr>
        <w:spacing w:line="360" w:lineRule="exact"/>
        <w:rPr>
          <w:color w:val="000000" w:themeColor="text1"/>
          <w:szCs w:val="21"/>
        </w:rPr>
      </w:pPr>
      <w:r w:rsidRPr="002E60B9">
        <w:rPr>
          <w:color w:val="000000" w:themeColor="text1"/>
          <w:szCs w:val="21"/>
        </w:rPr>
        <w:t>致：广西机电设备招标有限公司</w:t>
      </w:r>
    </w:p>
    <w:p w14:paraId="08D723CA"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我单位参加了贵方组织的</w:t>
      </w:r>
      <w:r w:rsidRPr="002E60B9">
        <w:rPr>
          <w:rFonts w:hint="eastAsia"/>
          <w:color w:val="000000" w:themeColor="text1"/>
          <w:szCs w:val="21"/>
        </w:rPr>
        <w:t>谈判</w:t>
      </w:r>
      <w:r w:rsidRPr="002E60B9">
        <w:rPr>
          <w:color w:val="000000" w:themeColor="text1"/>
          <w:szCs w:val="21"/>
        </w:rPr>
        <w:t>项目编号为</w:t>
      </w:r>
      <w:r w:rsidRPr="002E60B9">
        <w:rPr>
          <w:b/>
          <w:color w:val="000000" w:themeColor="text1"/>
          <w:szCs w:val="21"/>
        </w:rPr>
        <w:t>（</w:t>
      </w:r>
      <w:r w:rsidRPr="002E60B9">
        <w:rPr>
          <w:color w:val="000000" w:themeColor="text1"/>
          <w:szCs w:val="21"/>
          <w:u w:val="single"/>
        </w:rPr>
        <w:t xml:space="preserve">                    )</w:t>
      </w:r>
      <w:r w:rsidRPr="002E60B9">
        <w:rPr>
          <w:color w:val="000000" w:themeColor="text1"/>
          <w:szCs w:val="21"/>
        </w:rPr>
        <w:t>的响应，并递交了</w:t>
      </w:r>
      <w:r w:rsidRPr="002E60B9">
        <w:rPr>
          <w:rFonts w:hint="eastAsia"/>
          <w:color w:val="000000" w:themeColor="text1"/>
          <w:szCs w:val="21"/>
        </w:rPr>
        <w:t>谈判</w:t>
      </w:r>
      <w:r w:rsidRPr="002E60B9">
        <w:rPr>
          <w:color w:val="000000" w:themeColor="text1"/>
          <w:szCs w:val="21"/>
        </w:rPr>
        <w:t>保证金</w:t>
      </w:r>
      <w:r w:rsidRPr="002E60B9">
        <w:rPr>
          <w:color w:val="000000" w:themeColor="text1"/>
          <w:szCs w:val="21"/>
          <w:u w:val="single"/>
        </w:rPr>
        <w:t xml:space="preserve">                  </w:t>
      </w:r>
      <w:r w:rsidRPr="002E60B9">
        <w:rPr>
          <w:color w:val="000000" w:themeColor="text1"/>
          <w:szCs w:val="21"/>
        </w:rPr>
        <w:t>（</w:t>
      </w:r>
      <w:r w:rsidRPr="002E60B9">
        <w:rPr>
          <w:color w:val="000000" w:themeColor="text1"/>
          <w:kern w:val="0"/>
          <w:szCs w:val="21"/>
        </w:rPr>
        <w:t>¥</w:t>
      </w:r>
      <w:r w:rsidRPr="002E60B9">
        <w:rPr>
          <w:color w:val="000000" w:themeColor="text1"/>
          <w:szCs w:val="21"/>
          <w:u w:val="single"/>
        </w:rPr>
        <w:t xml:space="preserve">       </w:t>
      </w:r>
      <w:r w:rsidRPr="002E60B9">
        <w:rPr>
          <w:color w:val="000000" w:themeColor="text1"/>
          <w:szCs w:val="21"/>
        </w:rPr>
        <w:t>），在此我方说明如下：</w:t>
      </w:r>
    </w:p>
    <w:p w14:paraId="1AC67718"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1</w:t>
      </w:r>
      <w:r w:rsidRPr="002E60B9">
        <w:rPr>
          <w:color w:val="000000" w:themeColor="text1"/>
          <w:szCs w:val="21"/>
        </w:rPr>
        <w:t>．我方承诺，若我单位</w:t>
      </w:r>
      <w:r w:rsidRPr="002E60B9">
        <w:rPr>
          <w:rFonts w:hint="eastAsia"/>
          <w:color w:val="000000" w:themeColor="text1"/>
          <w:szCs w:val="21"/>
        </w:rPr>
        <w:t>成交</w:t>
      </w:r>
      <w:r w:rsidRPr="002E60B9">
        <w:rPr>
          <w:color w:val="000000" w:themeColor="text1"/>
          <w:szCs w:val="21"/>
        </w:rPr>
        <w:t>，保证在领取</w:t>
      </w:r>
      <w:r w:rsidRPr="002E60B9">
        <w:rPr>
          <w:rFonts w:hint="eastAsia"/>
          <w:color w:val="000000" w:themeColor="text1"/>
          <w:szCs w:val="21"/>
        </w:rPr>
        <w:t>成交</w:t>
      </w:r>
      <w:r w:rsidRPr="002E60B9">
        <w:rPr>
          <w:color w:val="000000" w:themeColor="text1"/>
          <w:szCs w:val="21"/>
        </w:rPr>
        <w:t>通知书之前，按本项目</w:t>
      </w:r>
      <w:r w:rsidRPr="002E60B9">
        <w:rPr>
          <w:rFonts w:hint="eastAsia"/>
          <w:color w:val="000000" w:themeColor="text1"/>
          <w:szCs w:val="21"/>
        </w:rPr>
        <w:t>采购文件</w:t>
      </w:r>
      <w:r w:rsidRPr="002E60B9">
        <w:rPr>
          <w:color w:val="000000" w:themeColor="text1"/>
          <w:szCs w:val="21"/>
        </w:rPr>
        <w:t>的规定标准向贵单位支付代理服务费。如我单位未按规定缴纳代理服务费，贵方可</w:t>
      </w:r>
      <w:r w:rsidRPr="002E60B9">
        <w:rPr>
          <w:rFonts w:hint="eastAsia"/>
          <w:color w:val="000000" w:themeColor="text1"/>
          <w:szCs w:val="21"/>
        </w:rPr>
        <w:t>不退还</w:t>
      </w:r>
      <w:r w:rsidRPr="002E60B9">
        <w:rPr>
          <w:color w:val="000000" w:themeColor="text1"/>
          <w:szCs w:val="21"/>
        </w:rPr>
        <w:t>我单位提交的</w:t>
      </w:r>
      <w:r w:rsidRPr="002E60B9">
        <w:rPr>
          <w:rFonts w:hint="eastAsia"/>
          <w:color w:val="000000" w:themeColor="text1"/>
          <w:szCs w:val="21"/>
        </w:rPr>
        <w:t>谈判</w:t>
      </w:r>
      <w:r w:rsidRPr="002E60B9">
        <w:rPr>
          <w:color w:val="000000" w:themeColor="text1"/>
          <w:szCs w:val="21"/>
        </w:rPr>
        <w:t>保证金</w:t>
      </w:r>
      <w:r w:rsidRPr="002E60B9">
        <w:rPr>
          <w:rFonts w:hint="eastAsia"/>
          <w:color w:val="000000" w:themeColor="text1"/>
          <w:szCs w:val="21"/>
        </w:rPr>
        <w:t>，并从中</w:t>
      </w:r>
      <w:r w:rsidRPr="002E60B9">
        <w:rPr>
          <w:color w:val="000000" w:themeColor="text1"/>
          <w:szCs w:val="21"/>
        </w:rPr>
        <w:t>扣除</w:t>
      </w:r>
      <w:r w:rsidRPr="002E60B9">
        <w:rPr>
          <w:rFonts w:hint="eastAsia"/>
          <w:color w:val="000000" w:themeColor="text1"/>
          <w:szCs w:val="21"/>
        </w:rPr>
        <w:t>代理服务费</w:t>
      </w:r>
      <w:r w:rsidRPr="002E60B9">
        <w:rPr>
          <w:color w:val="000000" w:themeColor="text1"/>
          <w:szCs w:val="21"/>
        </w:rPr>
        <w:t>，余款按下列账户退回。</w:t>
      </w:r>
    </w:p>
    <w:p w14:paraId="5755F1F5" w14:textId="77777777" w:rsidR="00A422DF" w:rsidRPr="002E60B9" w:rsidRDefault="002E60B9">
      <w:pPr>
        <w:snapToGrid w:val="0"/>
        <w:spacing w:before="50" w:afterLines="50" w:after="120"/>
        <w:ind w:firstLineChars="200" w:firstLine="420"/>
        <w:jc w:val="left"/>
        <w:rPr>
          <w:color w:val="000000" w:themeColor="text1"/>
          <w:szCs w:val="21"/>
        </w:rPr>
      </w:pPr>
      <w:r w:rsidRPr="002E60B9">
        <w:rPr>
          <w:color w:val="000000" w:themeColor="text1"/>
          <w:szCs w:val="21"/>
        </w:rPr>
        <w:t>我公司选择第</w:t>
      </w:r>
      <w:r w:rsidRPr="002E60B9">
        <w:rPr>
          <w:color w:val="000000" w:themeColor="text1"/>
          <w:szCs w:val="21"/>
          <w:u w:val="single"/>
        </w:rPr>
        <w:t xml:space="preserve">     </w:t>
      </w:r>
      <w:r w:rsidRPr="002E60B9">
        <w:rPr>
          <w:color w:val="000000" w:themeColor="text1"/>
          <w:szCs w:val="21"/>
        </w:rPr>
        <w:t>种方式缴纳代理服务费。</w:t>
      </w:r>
    </w:p>
    <w:p w14:paraId="3EF4007A"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第一种方式：一次性足额缴纳代理服务费。</w:t>
      </w:r>
    </w:p>
    <w:p w14:paraId="0C4D0336"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第二种方式：从谈判保证金中抵扣代理服务费，不足部分补交。</w:t>
      </w:r>
    </w:p>
    <w:p w14:paraId="562B5E72"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2</w:t>
      </w:r>
      <w:r w:rsidRPr="002E60B9">
        <w:rPr>
          <w:color w:val="000000" w:themeColor="text1"/>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2E60B9" w:rsidRPr="002E60B9" w14:paraId="1E8C32D1" w14:textId="77777777">
        <w:trPr>
          <w:cantSplit/>
          <w:trHeight w:val="372"/>
          <w:jc w:val="center"/>
        </w:trPr>
        <w:tc>
          <w:tcPr>
            <w:tcW w:w="3533" w:type="dxa"/>
            <w:vAlign w:val="center"/>
          </w:tcPr>
          <w:p w14:paraId="7DDBE1D6" w14:textId="77777777" w:rsidR="00A422DF" w:rsidRPr="002E60B9" w:rsidRDefault="002E60B9">
            <w:pPr>
              <w:spacing w:line="360" w:lineRule="exact"/>
              <w:jc w:val="center"/>
              <w:rPr>
                <w:color w:val="000000" w:themeColor="text1"/>
                <w:szCs w:val="21"/>
              </w:rPr>
            </w:pPr>
            <w:r w:rsidRPr="002E60B9">
              <w:rPr>
                <w:color w:val="000000" w:themeColor="text1"/>
                <w:szCs w:val="21"/>
              </w:rPr>
              <w:t>收款户名</w:t>
            </w:r>
          </w:p>
        </w:tc>
        <w:tc>
          <w:tcPr>
            <w:tcW w:w="5431" w:type="dxa"/>
            <w:vAlign w:val="center"/>
          </w:tcPr>
          <w:p w14:paraId="381F0969" w14:textId="77777777" w:rsidR="00A422DF" w:rsidRPr="002E60B9" w:rsidRDefault="00A422DF">
            <w:pPr>
              <w:spacing w:line="360" w:lineRule="exact"/>
              <w:jc w:val="center"/>
              <w:rPr>
                <w:color w:val="000000" w:themeColor="text1"/>
                <w:szCs w:val="21"/>
              </w:rPr>
            </w:pPr>
          </w:p>
        </w:tc>
      </w:tr>
      <w:tr w:rsidR="002E60B9" w:rsidRPr="002E60B9" w14:paraId="64EA1E23" w14:textId="77777777">
        <w:trPr>
          <w:cantSplit/>
          <w:trHeight w:val="372"/>
          <w:jc w:val="center"/>
        </w:trPr>
        <w:tc>
          <w:tcPr>
            <w:tcW w:w="3533" w:type="dxa"/>
            <w:vAlign w:val="center"/>
          </w:tcPr>
          <w:p w14:paraId="14D6F0E0" w14:textId="77777777" w:rsidR="00A422DF" w:rsidRPr="002E60B9" w:rsidRDefault="002E60B9">
            <w:pPr>
              <w:spacing w:line="360" w:lineRule="exact"/>
              <w:jc w:val="center"/>
              <w:rPr>
                <w:color w:val="000000" w:themeColor="text1"/>
                <w:szCs w:val="21"/>
              </w:rPr>
            </w:pPr>
            <w:r w:rsidRPr="002E60B9">
              <w:rPr>
                <w:color w:val="000000" w:themeColor="text1"/>
                <w:szCs w:val="21"/>
              </w:rPr>
              <w:t>账</w:t>
            </w:r>
            <w:r w:rsidRPr="002E60B9">
              <w:rPr>
                <w:color w:val="000000" w:themeColor="text1"/>
                <w:szCs w:val="21"/>
              </w:rPr>
              <w:t xml:space="preserve">    </w:t>
            </w:r>
            <w:r w:rsidRPr="002E60B9">
              <w:rPr>
                <w:color w:val="000000" w:themeColor="text1"/>
                <w:szCs w:val="21"/>
              </w:rPr>
              <w:t>号</w:t>
            </w:r>
          </w:p>
        </w:tc>
        <w:tc>
          <w:tcPr>
            <w:tcW w:w="5431" w:type="dxa"/>
            <w:vAlign w:val="center"/>
          </w:tcPr>
          <w:p w14:paraId="770FCA75" w14:textId="77777777" w:rsidR="00A422DF" w:rsidRPr="002E60B9" w:rsidRDefault="00A422DF">
            <w:pPr>
              <w:spacing w:line="360" w:lineRule="exact"/>
              <w:jc w:val="center"/>
              <w:rPr>
                <w:color w:val="000000" w:themeColor="text1"/>
                <w:szCs w:val="21"/>
              </w:rPr>
            </w:pPr>
          </w:p>
        </w:tc>
      </w:tr>
      <w:tr w:rsidR="002E60B9" w:rsidRPr="002E60B9" w14:paraId="03382AD4" w14:textId="77777777">
        <w:trPr>
          <w:cantSplit/>
          <w:trHeight w:val="372"/>
          <w:jc w:val="center"/>
        </w:trPr>
        <w:tc>
          <w:tcPr>
            <w:tcW w:w="3533" w:type="dxa"/>
            <w:vAlign w:val="center"/>
          </w:tcPr>
          <w:p w14:paraId="5F2857DD" w14:textId="77777777" w:rsidR="00A422DF" w:rsidRPr="002E60B9" w:rsidRDefault="002E60B9">
            <w:pPr>
              <w:spacing w:line="360" w:lineRule="exact"/>
              <w:jc w:val="center"/>
              <w:rPr>
                <w:color w:val="000000" w:themeColor="text1"/>
                <w:szCs w:val="21"/>
              </w:rPr>
            </w:pPr>
            <w:r w:rsidRPr="002E60B9">
              <w:rPr>
                <w:color w:val="000000" w:themeColor="text1"/>
                <w:szCs w:val="21"/>
              </w:rPr>
              <w:t>开户银行</w:t>
            </w:r>
          </w:p>
        </w:tc>
        <w:tc>
          <w:tcPr>
            <w:tcW w:w="5431" w:type="dxa"/>
            <w:vAlign w:val="center"/>
          </w:tcPr>
          <w:p w14:paraId="70ADE6F2" w14:textId="77777777" w:rsidR="00A422DF" w:rsidRPr="002E60B9" w:rsidRDefault="00A422DF">
            <w:pPr>
              <w:spacing w:line="360" w:lineRule="exact"/>
              <w:jc w:val="center"/>
              <w:rPr>
                <w:color w:val="000000" w:themeColor="text1"/>
                <w:szCs w:val="21"/>
              </w:rPr>
            </w:pPr>
          </w:p>
        </w:tc>
      </w:tr>
      <w:tr w:rsidR="002E60B9" w:rsidRPr="002E60B9" w14:paraId="45D9697E" w14:textId="77777777">
        <w:trPr>
          <w:cantSplit/>
          <w:trHeight w:val="372"/>
          <w:jc w:val="center"/>
        </w:trPr>
        <w:tc>
          <w:tcPr>
            <w:tcW w:w="3533" w:type="dxa"/>
            <w:vAlign w:val="center"/>
          </w:tcPr>
          <w:p w14:paraId="601F737C" w14:textId="77777777" w:rsidR="00A422DF" w:rsidRPr="002E60B9" w:rsidRDefault="002E60B9">
            <w:pPr>
              <w:spacing w:line="360" w:lineRule="exact"/>
              <w:jc w:val="center"/>
              <w:rPr>
                <w:color w:val="000000" w:themeColor="text1"/>
                <w:szCs w:val="21"/>
              </w:rPr>
            </w:pPr>
            <w:r w:rsidRPr="002E60B9">
              <w:rPr>
                <w:color w:val="000000" w:themeColor="text1"/>
                <w:szCs w:val="21"/>
              </w:rPr>
              <w:t>银行行号</w:t>
            </w:r>
          </w:p>
        </w:tc>
        <w:tc>
          <w:tcPr>
            <w:tcW w:w="5431" w:type="dxa"/>
            <w:vAlign w:val="center"/>
          </w:tcPr>
          <w:p w14:paraId="2F916C62" w14:textId="77777777" w:rsidR="00A422DF" w:rsidRPr="002E60B9" w:rsidRDefault="00A422DF">
            <w:pPr>
              <w:spacing w:line="360" w:lineRule="exact"/>
              <w:jc w:val="center"/>
              <w:rPr>
                <w:color w:val="000000" w:themeColor="text1"/>
                <w:szCs w:val="21"/>
              </w:rPr>
            </w:pPr>
          </w:p>
        </w:tc>
      </w:tr>
    </w:tbl>
    <w:p w14:paraId="5157D463"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3</w:t>
      </w:r>
      <w:r w:rsidRPr="002E60B9">
        <w:rPr>
          <w:color w:val="000000" w:themeColor="text1"/>
          <w:szCs w:val="21"/>
        </w:rPr>
        <w:t>．如果我单位未遵守有关采购文件关于谈判保证金的规定，贵方可以没收我单位谈判保证金。</w:t>
      </w:r>
    </w:p>
    <w:p w14:paraId="0BE16F35"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 xml:space="preserve">4. </w:t>
      </w:r>
      <w:r w:rsidRPr="002E60B9">
        <w:rPr>
          <w:color w:val="000000" w:themeColor="text1"/>
          <w:szCs w:val="21"/>
        </w:rPr>
        <w:t>我单位选择第</w:t>
      </w:r>
      <w:r w:rsidRPr="002E60B9">
        <w:rPr>
          <w:color w:val="000000" w:themeColor="text1"/>
          <w:szCs w:val="21"/>
          <w:u w:val="single"/>
        </w:rPr>
        <w:t xml:space="preserve">     </w:t>
      </w:r>
      <w:r w:rsidRPr="002E60B9">
        <w:rPr>
          <w:color w:val="000000" w:themeColor="text1"/>
          <w:szCs w:val="21"/>
        </w:rPr>
        <w:t>种方式作为代理服务费开票类型：</w:t>
      </w:r>
    </w:p>
    <w:p w14:paraId="6EB0F5A8"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第一种方式：开具收据。</w:t>
      </w:r>
    </w:p>
    <w:p w14:paraId="75D898A3"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第二种方式：开具增值税普通发票。</w:t>
      </w:r>
      <w:r w:rsidRPr="002E60B9">
        <w:rPr>
          <w:color w:val="000000" w:themeColor="text1"/>
          <w:szCs w:val="21"/>
        </w:rPr>
        <w:t xml:space="preserve"> 1.</w:t>
      </w:r>
      <w:r w:rsidRPr="002E60B9">
        <w:rPr>
          <w:color w:val="000000" w:themeColor="text1"/>
          <w:szCs w:val="21"/>
        </w:rPr>
        <w:t>公司名称</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2.</w:t>
      </w:r>
      <w:r w:rsidRPr="002E60B9">
        <w:rPr>
          <w:color w:val="000000" w:themeColor="text1"/>
          <w:szCs w:val="21"/>
        </w:rPr>
        <w:t>纳税人识别号</w:t>
      </w:r>
      <w:r w:rsidRPr="002E60B9">
        <w:rPr>
          <w:color w:val="000000" w:themeColor="text1"/>
          <w:szCs w:val="21"/>
          <w:u w:val="single"/>
        </w:rPr>
        <w:t xml:space="preserve">                     </w:t>
      </w:r>
      <w:r w:rsidRPr="002E60B9">
        <w:rPr>
          <w:color w:val="000000" w:themeColor="text1"/>
          <w:szCs w:val="21"/>
        </w:rPr>
        <w:t>；</w:t>
      </w:r>
    </w:p>
    <w:p w14:paraId="6E113BB6" w14:textId="77777777" w:rsidR="00A422DF" w:rsidRPr="002E60B9" w:rsidRDefault="002E60B9">
      <w:pPr>
        <w:spacing w:line="360" w:lineRule="exact"/>
        <w:ind w:firstLineChars="200" w:firstLine="420"/>
        <w:rPr>
          <w:color w:val="000000" w:themeColor="text1"/>
          <w:szCs w:val="21"/>
        </w:rPr>
      </w:pPr>
      <w:r w:rsidRPr="002E60B9">
        <w:rPr>
          <w:color w:val="000000" w:themeColor="text1"/>
          <w:szCs w:val="21"/>
        </w:rPr>
        <w:t>第三种方式：开具增值税专用发票，开票信息如下：</w:t>
      </w:r>
      <w:r w:rsidRPr="002E60B9">
        <w:rPr>
          <w:color w:val="000000" w:themeColor="text1"/>
          <w:szCs w:val="21"/>
        </w:rPr>
        <w:t>1.</w:t>
      </w:r>
      <w:r w:rsidRPr="002E60B9">
        <w:rPr>
          <w:color w:val="000000" w:themeColor="text1"/>
          <w:szCs w:val="21"/>
        </w:rPr>
        <w:t>公司名称</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2.</w:t>
      </w:r>
      <w:r w:rsidRPr="002E60B9">
        <w:rPr>
          <w:color w:val="000000" w:themeColor="text1"/>
          <w:szCs w:val="21"/>
        </w:rPr>
        <w:t>纳税人识别号</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3.</w:t>
      </w:r>
      <w:r w:rsidRPr="002E60B9">
        <w:rPr>
          <w:color w:val="000000" w:themeColor="text1"/>
          <w:szCs w:val="21"/>
        </w:rPr>
        <w:t>税局登记地址</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4.</w:t>
      </w:r>
      <w:r w:rsidRPr="002E60B9">
        <w:rPr>
          <w:color w:val="000000" w:themeColor="text1"/>
          <w:szCs w:val="21"/>
        </w:rPr>
        <w:t>税局登记电话</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5.</w:t>
      </w:r>
      <w:r w:rsidRPr="002E60B9">
        <w:rPr>
          <w:color w:val="000000" w:themeColor="text1"/>
          <w:szCs w:val="21"/>
        </w:rPr>
        <w:t>开户银行</w:t>
      </w:r>
      <w:r w:rsidRPr="002E60B9">
        <w:rPr>
          <w:color w:val="000000" w:themeColor="text1"/>
          <w:szCs w:val="21"/>
          <w:u w:val="single"/>
        </w:rPr>
        <w:t xml:space="preserve">                 </w:t>
      </w:r>
      <w:r w:rsidRPr="002E60B9">
        <w:rPr>
          <w:color w:val="000000" w:themeColor="text1"/>
          <w:szCs w:val="21"/>
        </w:rPr>
        <w:t>；</w:t>
      </w:r>
      <w:r w:rsidRPr="002E60B9">
        <w:rPr>
          <w:color w:val="000000" w:themeColor="text1"/>
          <w:szCs w:val="21"/>
        </w:rPr>
        <w:t>6.</w:t>
      </w:r>
      <w:r w:rsidRPr="002E60B9">
        <w:rPr>
          <w:color w:val="000000" w:themeColor="text1"/>
          <w:szCs w:val="21"/>
        </w:rPr>
        <w:t>银行账户</w:t>
      </w:r>
      <w:r w:rsidRPr="002E60B9">
        <w:rPr>
          <w:color w:val="000000" w:themeColor="text1"/>
          <w:szCs w:val="21"/>
          <w:u w:val="single"/>
        </w:rPr>
        <w:t xml:space="preserve">                         </w:t>
      </w:r>
      <w:r w:rsidRPr="002E60B9">
        <w:rPr>
          <w:color w:val="000000" w:themeColor="text1"/>
          <w:szCs w:val="21"/>
        </w:rPr>
        <w:t>。</w:t>
      </w:r>
    </w:p>
    <w:p w14:paraId="711865BA" w14:textId="77777777" w:rsidR="00A422DF" w:rsidRPr="002E60B9" w:rsidRDefault="00A422DF">
      <w:pPr>
        <w:spacing w:beforeLines="50" w:before="120" w:line="360" w:lineRule="auto"/>
        <w:jc w:val="left"/>
        <w:rPr>
          <w:color w:val="000000" w:themeColor="text1"/>
          <w:szCs w:val="21"/>
        </w:rPr>
      </w:pPr>
    </w:p>
    <w:p w14:paraId="6E14E6BC" w14:textId="77777777" w:rsidR="00A422DF" w:rsidRPr="002E60B9" w:rsidRDefault="002E60B9">
      <w:pPr>
        <w:spacing w:beforeLines="50" w:before="120" w:line="360" w:lineRule="auto"/>
        <w:jc w:val="left"/>
        <w:rPr>
          <w:color w:val="000000" w:themeColor="text1"/>
          <w:szCs w:val="21"/>
          <w:u w:val="single"/>
        </w:rPr>
      </w:pPr>
      <w:bookmarkStart w:id="156" w:name="_Hlk89181633"/>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bookmarkEnd w:id="156"/>
      <w:r w:rsidRPr="002E60B9">
        <w:rPr>
          <w:color w:val="000000" w:themeColor="text1"/>
          <w:szCs w:val="21"/>
        </w:rPr>
        <w:t>：</w:t>
      </w:r>
      <w:r w:rsidRPr="002E60B9">
        <w:rPr>
          <w:color w:val="000000" w:themeColor="text1"/>
          <w:szCs w:val="21"/>
          <w:u w:val="single"/>
        </w:rPr>
        <w:t xml:space="preserve">                              </w:t>
      </w:r>
    </w:p>
    <w:p w14:paraId="1D6946F5" w14:textId="77777777" w:rsidR="00A422DF" w:rsidRPr="002E60B9" w:rsidRDefault="002E60B9">
      <w:pPr>
        <w:spacing w:beforeLines="50" w:before="120" w:line="360" w:lineRule="auto"/>
        <w:jc w:val="left"/>
        <w:rPr>
          <w:color w:val="000000" w:themeColor="text1"/>
          <w:szCs w:val="21"/>
        </w:rPr>
      </w:pPr>
      <w:r w:rsidRPr="002E60B9">
        <w:rPr>
          <w:color w:val="000000" w:themeColor="text1"/>
          <w:szCs w:val="21"/>
        </w:rPr>
        <w:t>供应商地址：</w:t>
      </w:r>
      <w:r w:rsidRPr="002E60B9">
        <w:rPr>
          <w:color w:val="000000" w:themeColor="text1"/>
          <w:szCs w:val="21"/>
          <w:u w:val="single"/>
        </w:rPr>
        <w:t xml:space="preserve">                                     </w:t>
      </w:r>
    </w:p>
    <w:p w14:paraId="1A1BD48F" w14:textId="77777777" w:rsidR="00A422DF" w:rsidRPr="002E60B9" w:rsidRDefault="002E60B9">
      <w:pPr>
        <w:wordWrap w:val="0"/>
        <w:spacing w:beforeLines="50" w:before="120" w:line="360" w:lineRule="auto"/>
        <w:jc w:val="right"/>
        <w:rPr>
          <w:color w:val="000000" w:themeColor="text1"/>
          <w:szCs w:val="21"/>
        </w:rPr>
      </w:pPr>
      <w:r w:rsidRPr="002E60B9">
        <w:rPr>
          <w:color w:val="000000" w:themeColor="text1"/>
          <w:szCs w:val="21"/>
        </w:rPr>
        <w:t>日期：</w:t>
      </w:r>
      <w:r w:rsidRPr="002E60B9">
        <w:rPr>
          <w:color w:val="000000" w:themeColor="text1"/>
          <w:szCs w:val="21"/>
          <w:u w:val="single"/>
        </w:rPr>
        <w:t xml:space="preserve">      </w:t>
      </w:r>
      <w:r w:rsidRPr="002E60B9">
        <w:rPr>
          <w:color w:val="000000" w:themeColor="text1"/>
          <w:szCs w:val="21"/>
        </w:rPr>
        <w:t>年</w:t>
      </w:r>
      <w:r w:rsidRPr="002E60B9">
        <w:rPr>
          <w:color w:val="000000" w:themeColor="text1"/>
          <w:szCs w:val="21"/>
          <w:u w:val="single"/>
        </w:rPr>
        <w:t xml:space="preserve">    </w:t>
      </w:r>
      <w:r w:rsidRPr="002E60B9">
        <w:rPr>
          <w:color w:val="000000" w:themeColor="text1"/>
          <w:szCs w:val="21"/>
        </w:rPr>
        <w:t>月</w:t>
      </w:r>
      <w:r w:rsidRPr="002E60B9">
        <w:rPr>
          <w:color w:val="000000" w:themeColor="text1"/>
          <w:szCs w:val="21"/>
          <w:u w:val="single"/>
        </w:rPr>
        <w:t xml:space="preserve">    </w:t>
      </w:r>
      <w:r w:rsidRPr="002E60B9">
        <w:rPr>
          <w:color w:val="000000" w:themeColor="text1"/>
          <w:szCs w:val="21"/>
        </w:rPr>
        <w:t>日</w:t>
      </w:r>
    </w:p>
    <w:p w14:paraId="4B043DD3" w14:textId="77777777" w:rsidR="00A422DF" w:rsidRPr="002E60B9" w:rsidRDefault="002E60B9">
      <w:pPr>
        <w:spacing w:beforeLines="50" w:before="120"/>
        <w:rPr>
          <w:color w:val="000000" w:themeColor="text1"/>
          <w:szCs w:val="21"/>
        </w:rPr>
      </w:pPr>
      <w:r w:rsidRPr="002E60B9">
        <w:rPr>
          <w:color w:val="000000" w:themeColor="text1"/>
          <w:szCs w:val="21"/>
        </w:rPr>
        <w:t>说明：</w:t>
      </w:r>
    </w:p>
    <w:p w14:paraId="0B84BE47" w14:textId="77777777" w:rsidR="00A422DF" w:rsidRPr="002E60B9" w:rsidRDefault="002E60B9">
      <w:pPr>
        <w:spacing w:line="34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）为保障资金安全，上述账户不能为私人账户。</w:t>
      </w:r>
    </w:p>
    <w:p w14:paraId="11145287" w14:textId="77777777" w:rsidR="00A422DF" w:rsidRPr="002E60B9" w:rsidRDefault="002E60B9">
      <w:pPr>
        <w:spacing w:line="34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2</w:t>
      </w:r>
      <w:r w:rsidRPr="002E60B9">
        <w:rPr>
          <w:color w:val="000000" w:themeColor="text1"/>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6AD71FA" w14:textId="77777777" w:rsidR="00A422DF" w:rsidRPr="002E60B9" w:rsidRDefault="002E60B9">
      <w:pPr>
        <w:spacing w:line="340" w:lineRule="exact"/>
        <w:ind w:firstLineChars="200" w:firstLine="420"/>
        <w:rPr>
          <w:color w:val="000000" w:themeColor="text1"/>
          <w:szCs w:val="21"/>
        </w:rPr>
      </w:pPr>
      <w:r w:rsidRPr="002E60B9">
        <w:rPr>
          <w:color w:val="000000" w:themeColor="text1"/>
          <w:szCs w:val="21"/>
        </w:rPr>
        <w:t>（</w:t>
      </w:r>
      <w:r w:rsidRPr="002E60B9">
        <w:rPr>
          <w:color w:val="000000" w:themeColor="text1"/>
          <w:szCs w:val="21"/>
        </w:rPr>
        <w:t>3</w:t>
      </w:r>
      <w:r w:rsidRPr="002E60B9">
        <w:rPr>
          <w:color w:val="000000" w:themeColor="text1"/>
          <w:szCs w:val="21"/>
        </w:rPr>
        <w:t>）如供应商未及时收到退回款项，请与广西机电设备招标有限公司财务部联系。广西机电设备招标有限公司财务部联系方式：联系人：吴茜；电话：</w:t>
      </w:r>
      <w:r w:rsidRPr="002E60B9">
        <w:rPr>
          <w:color w:val="000000" w:themeColor="text1"/>
          <w:szCs w:val="21"/>
        </w:rPr>
        <w:t>0771-2821398</w:t>
      </w:r>
      <w:r w:rsidRPr="002E60B9">
        <w:rPr>
          <w:color w:val="000000" w:themeColor="text1"/>
          <w:szCs w:val="21"/>
        </w:rPr>
        <w:t>；传真：</w:t>
      </w:r>
      <w:r w:rsidRPr="002E60B9">
        <w:rPr>
          <w:color w:val="000000" w:themeColor="text1"/>
          <w:szCs w:val="21"/>
        </w:rPr>
        <w:t>0771-2843545</w:t>
      </w:r>
      <w:r w:rsidRPr="002E60B9">
        <w:rPr>
          <w:color w:val="000000" w:themeColor="text1"/>
          <w:szCs w:val="21"/>
        </w:rPr>
        <w:t>。</w:t>
      </w:r>
    </w:p>
    <w:p w14:paraId="65B6EAE0" w14:textId="77777777" w:rsidR="00A422DF" w:rsidRPr="002E60B9" w:rsidRDefault="002E60B9">
      <w:pPr>
        <w:snapToGrid w:val="0"/>
        <w:spacing w:before="50" w:afterLines="50" w:after="120"/>
        <w:jc w:val="left"/>
        <w:rPr>
          <w:color w:val="000000" w:themeColor="text1"/>
          <w:szCs w:val="21"/>
        </w:rPr>
      </w:pPr>
      <w:r w:rsidRPr="002E60B9">
        <w:rPr>
          <w:color w:val="000000" w:themeColor="text1"/>
          <w:szCs w:val="21"/>
        </w:rPr>
        <w:br w:type="page"/>
      </w:r>
      <w:bookmarkStart w:id="157" w:name="_Hlk21624042"/>
      <w:r w:rsidRPr="002E60B9">
        <w:rPr>
          <w:color w:val="000000" w:themeColor="text1"/>
          <w:szCs w:val="21"/>
        </w:rPr>
        <w:lastRenderedPageBreak/>
        <w:t>13.</w:t>
      </w:r>
      <w:r w:rsidRPr="002E60B9">
        <w:rPr>
          <w:rFonts w:hint="eastAsia"/>
          <w:color w:val="000000" w:themeColor="text1"/>
          <w:szCs w:val="21"/>
        </w:rPr>
        <w:t>现场</w:t>
      </w:r>
      <w:r w:rsidRPr="002E60B9">
        <w:rPr>
          <w:color w:val="000000" w:themeColor="text1"/>
          <w:szCs w:val="21"/>
        </w:rPr>
        <w:t>踏勘确认表</w:t>
      </w:r>
      <w:r w:rsidRPr="002E60B9">
        <w:rPr>
          <w:b/>
          <w:color w:val="000000" w:themeColor="text1"/>
          <w:szCs w:val="21"/>
        </w:rPr>
        <w:t>（</w:t>
      </w:r>
      <w:r w:rsidRPr="002E60B9">
        <w:rPr>
          <w:rFonts w:hint="eastAsia"/>
          <w:b/>
          <w:color w:val="000000" w:themeColor="text1"/>
          <w:szCs w:val="21"/>
        </w:rPr>
        <w:t>如采购文件要求时提供</w:t>
      </w:r>
      <w:r w:rsidRPr="002E60B9">
        <w:rPr>
          <w:b/>
          <w:color w:val="000000" w:themeColor="text1"/>
          <w:szCs w:val="21"/>
        </w:rPr>
        <w:t>）</w:t>
      </w:r>
    </w:p>
    <w:p w14:paraId="139DA52D" w14:textId="77777777" w:rsidR="00A422DF" w:rsidRPr="002E60B9" w:rsidRDefault="00A422DF">
      <w:pPr>
        <w:jc w:val="center"/>
        <w:rPr>
          <w:b/>
          <w:color w:val="000000" w:themeColor="text1"/>
          <w:szCs w:val="21"/>
        </w:rPr>
      </w:pPr>
    </w:p>
    <w:p w14:paraId="22A9D247" w14:textId="77777777" w:rsidR="00A422DF" w:rsidRPr="002E60B9" w:rsidRDefault="002E60B9">
      <w:pPr>
        <w:spacing w:line="340" w:lineRule="exact"/>
        <w:ind w:firstLineChars="200" w:firstLine="420"/>
        <w:rPr>
          <w:color w:val="000000" w:themeColor="text1"/>
          <w:szCs w:val="21"/>
        </w:rPr>
      </w:pPr>
      <w:r w:rsidRPr="002E60B9">
        <w:rPr>
          <w:color w:val="000000" w:themeColor="text1"/>
          <w:szCs w:val="21"/>
        </w:rPr>
        <w:t>如供应商须知要求</w:t>
      </w:r>
      <w:r w:rsidRPr="002E60B9">
        <w:rPr>
          <w:rFonts w:hint="eastAsia"/>
          <w:color w:val="000000" w:themeColor="text1"/>
          <w:szCs w:val="21"/>
        </w:rPr>
        <w:t>现场</w:t>
      </w:r>
      <w:r w:rsidRPr="002E60B9">
        <w:rPr>
          <w:color w:val="000000" w:themeColor="text1"/>
          <w:szCs w:val="21"/>
        </w:rPr>
        <w:t>踏勘的，供应商应持踏勘授权函</w:t>
      </w:r>
      <w:r w:rsidRPr="002E60B9">
        <w:rPr>
          <w:rFonts w:hint="eastAsia"/>
          <w:color w:val="000000" w:themeColor="text1"/>
          <w:szCs w:val="21"/>
        </w:rPr>
        <w:t>（格式自拟，加盖单位公章）及</w:t>
      </w:r>
      <w:r w:rsidRPr="002E60B9">
        <w:rPr>
          <w:color w:val="000000" w:themeColor="text1"/>
          <w:szCs w:val="21"/>
        </w:rPr>
        <w:t>以下</w:t>
      </w:r>
      <w:r w:rsidRPr="002E60B9">
        <w:rPr>
          <w:rFonts w:hint="eastAsia"/>
          <w:color w:val="000000" w:themeColor="text1"/>
          <w:szCs w:val="21"/>
        </w:rPr>
        <w:t>《</w:t>
      </w:r>
      <w:r w:rsidRPr="002E60B9">
        <w:rPr>
          <w:color w:val="000000" w:themeColor="text1"/>
          <w:szCs w:val="21"/>
        </w:rPr>
        <w:t>现场踏勘证明</w:t>
      </w:r>
      <w:r w:rsidRPr="002E60B9">
        <w:rPr>
          <w:rFonts w:hint="eastAsia"/>
          <w:color w:val="000000" w:themeColor="text1"/>
          <w:szCs w:val="21"/>
        </w:rPr>
        <w:t>》</w:t>
      </w:r>
      <w:r w:rsidRPr="002E60B9">
        <w:rPr>
          <w:color w:val="000000" w:themeColor="text1"/>
          <w:szCs w:val="21"/>
        </w:rPr>
        <w:t>按规定前往指定地方踏勘</w:t>
      </w:r>
      <w:r w:rsidRPr="002E60B9">
        <w:rPr>
          <w:rFonts w:hint="eastAsia"/>
          <w:color w:val="000000" w:themeColor="text1"/>
          <w:szCs w:val="21"/>
        </w:rPr>
        <w:t>，</w:t>
      </w:r>
      <w:r w:rsidRPr="002E60B9">
        <w:rPr>
          <w:color w:val="000000" w:themeColor="text1"/>
          <w:szCs w:val="21"/>
        </w:rPr>
        <w:t>踏勘结束后采购人在</w:t>
      </w:r>
      <w:r w:rsidRPr="002E60B9">
        <w:rPr>
          <w:rFonts w:hint="eastAsia"/>
          <w:color w:val="000000" w:themeColor="text1"/>
          <w:szCs w:val="21"/>
        </w:rPr>
        <w:t>《</w:t>
      </w:r>
      <w:r w:rsidRPr="002E60B9">
        <w:rPr>
          <w:color w:val="000000" w:themeColor="text1"/>
          <w:szCs w:val="21"/>
        </w:rPr>
        <w:t>现场踏勘证明</w:t>
      </w:r>
      <w:r w:rsidRPr="002E60B9">
        <w:rPr>
          <w:rFonts w:hint="eastAsia"/>
          <w:color w:val="000000" w:themeColor="text1"/>
          <w:szCs w:val="21"/>
        </w:rPr>
        <w:t>》</w:t>
      </w:r>
      <w:r w:rsidRPr="002E60B9">
        <w:rPr>
          <w:color w:val="000000" w:themeColor="text1"/>
          <w:szCs w:val="21"/>
        </w:rPr>
        <w:t>上签字盖章</w:t>
      </w:r>
      <w:r w:rsidRPr="002E60B9">
        <w:rPr>
          <w:rFonts w:hint="eastAsia"/>
          <w:color w:val="000000" w:themeColor="text1"/>
          <w:szCs w:val="21"/>
        </w:rPr>
        <w:t>，供应商将</w:t>
      </w:r>
      <w:r w:rsidRPr="002E60B9">
        <w:rPr>
          <w:color w:val="000000" w:themeColor="text1"/>
          <w:szCs w:val="21"/>
        </w:rPr>
        <w:t>踏勘授权函</w:t>
      </w:r>
      <w:r w:rsidRPr="002E60B9">
        <w:rPr>
          <w:rFonts w:hint="eastAsia"/>
          <w:color w:val="000000" w:themeColor="text1"/>
          <w:szCs w:val="21"/>
        </w:rPr>
        <w:t>及《</w:t>
      </w:r>
      <w:r w:rsidRPr="002E60B9">
        <w:rPr>
          <w:color w:val="000000" w:themeColor="text1"/>
          <w:szCs w:val="21"/>
        </w:rPr>
        <w:t>现场踏勘证明</w:t>
      </w:r>
      <w:r w:rsidRPr="002E60B9">
        <w:rPr>
          <w:rFonts w:hint="eastAsia"/>
          <w:color w:val="000000" w:themeColor="text1"/>
          <w:szCs w:val="21"/>
        </w:rPr>
        <w:t>》</w:t>
      </w:r>
      <w:r w:rsidRPr="002E60B9">
        <w:rPr>
          <w:color w:val="000000" w:themeColor="text1"/>
          <w:szCs w:val="21"/>
        </w:rPr>
        <w:t>复印件加盖公章放置</w:t>
      </w:r>
      <w:r w:rsidRPr="002E60B9">
        <w:rPr>
          <w:rFonts w:hint="eastAsia"/>
          <w:color w:val="000000" w:themeColor="text1"/>
          <w:szCs w:val="21"/>
        </w:rPr>
        <w:t>响应文件中。《</w:t>
      </w:r>
      <w:r w:rsidRPr="002E60B9">
        <w:rPr>
          <w:color w:val="000000" w:themeColor="text1"/>
          <w:szCs w:val="21"/>
        </w:rPr>
        <w:t>现场踏勘证明</w:t>
      </w:r>
      <w:r w:rsidRPr="002E60B9">
        <w:rPr>
          <w:rFonts w:hint="eastAsia"/>
          <w:color w:val="000000" w:themeColor="text1"/>
          <w:szCs w:val="21"/>
        </w:rPr>
        <w:t>》</w:t>
      </w:r>
      <w:r w:rsidRPr="002E60B9">
        <w:rPr>
          <w:color w:val="000000" w:themeColor="text1"/>
          <w:szCs w:val="21"/>
        </w:rPr>
        <w:t>格式如下</w:t>
      </w:r>
      <w:r w:rsidRPr="002E60B9">
        <w:rPr>
          <w:rFonts w:hint="eastAsia"/>
          <w:color w:val="000000" w:themeColor="text1"/>
          <w:szCs w:val="21"/>
        </w:rPr>
        <w:t>：</w:t>
      </w:r>
    </w:p>
    <w:p w14:paraId="41BE3B32" w14:textId="77777777" w:rsidR="00A422DF" w:rsidRPr="002E60B9" w:rsidRDefault="002E60B9">
      <w:pPr>
        <w:jc w:val="center"/>
        <w:rPr>
          <w:b/>
          <w:color w:val="000000" w:themeColor="text1"/>
          <w:sz w:val="24"/>
        </w:rPr>
      </w:pPr>
      <w:r w:rsidRPr="002E60B9">
        <w:rPr>
          <w:rFonts w:hint="eastAsia"/>
          <w:b/>
          <w:color w:val="000000" w:themeColor="text1"/>
          <w:sz w:val="24"/>
        </w:rPr>
        <w:t>现场踏勘证明</w:t>
      </w:r>
    </w:p>
    <w:p w14:paraId="0E6DB83A" w14:textId="77777777" w:rsidR="00A422DF" w:rsidRPr="002E60B9" w:rsidRDefault="002E60B9">
      <w:pPr>
        <w:tabs>
          <w:tab w:val="left" w:pos="4860"/>
        </w:tabs>
        <w:spacing w:line="588" w:lineRule="exact"/>
        <w:rPr>
          <w:rFonts w:ascii="宋体" w:hAnsi="宋体" w:hint="eastAsia"/>
          <w:b/>
          <w:color w:val="000000" w:themeColor="text1"/>
          <w:spacing w:val="6"/>
          <w:szCs w:val="21"/>
        </w:rPr>
      </w:pPr>
      <w:r w:rsidRPr="002E60B9">
        <w:rPr>
          <w:rFonts w:ascii="宋体" w:hAnsi="宋体" w:hint="eastAsia"/>
          <w:b/>
          <w:color w:val="000000" w:themeColor="text1"/>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2E60B9" w:rsidRPr="002E60B9" w14:paraId="405770DA" w14:textId="77777777">
        <w:trPr>
          <w:trHeight w:val="397"/>
          <w:jc w:val="center"/>
        </w:trPr>
        <w:tc>
          <w:tcPr>
            <w:tcW w:w="1418" w:type="dxa"/>
            <w:vMerge w:val="restart"/>
            <w:tcBorders>
              <w:top w:val="single" w:sz="4" w:space="0" w:color="auto"/>
              <w:left w:val="single" w:sz="6" w:space="0" w:color="auto"/>
              <w:bottom w:val="single" w:sz="6" w:space="0" w:color="auto"/>
              <w:right w:val="single" w:sz="6" w:space="0" w:color="auto"/>
            </w:tcBorders>
            <w:vAlign w:val="center"/>
          </w:tcPr>
          <w:p w14:paraId="236ED1F8" w14:textId="77777777" w:rsidR="00A422DF" w:rsidRPr="002E60B9" w:rsidRDefault="002E60B9">
            <w:pPr>
              <w:widowControl/>
              <w:jc w:val="center"/>
              <w:rPr>
                <w:rFonts w:ascii="宋体" w:hAnsi="宋体" w:hint="eastAsia"/>
                <w:b/>
                <w:bCs/>
                <w:color w:val="000000" w:themeColor="text1"/>
                <w:kern w:val="0"/>
                <w:szCs w:val="21"/>
              </w:rPr>
            </w:pPr>
            <w:r w:rsidRPr="002E60B9">
              <w:rPr>
                <w:rFonts w:ascii="宋体" w:hAnsi="宋体" w:hint="eastAsia"/>
                <w:b/>
                <w:bCs/>
                <w:color w:val="000000" w:themeColor="text1"/>
                <w:kern w:val="0"/>
                <w:szCs w:val="21"/>
              </w:rPr>
              <w:t>供应商</w:t>
            </w:r>
            <w:r w:rsidRPr="002E60B9">
              <w:rPr>
                <w:rFonts w:ascii="宋体" w:hAnsi="宋体"/>
                <w:b/>
                <w:bCs/>
                <w:color w:val="000000" w:themeColor="text1"/>
                <w:kern w:val="0"/>
                <w:szCs w:val="21"/>
              </w:rPr>
              <w:t>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6BFFD213" w14:textId="77777777" w:rsidR="00A422DF" w:rsidRPr="002E60B9" w:rsidRDefault="002E60B9">
            <w:pPr>
              <w:widowControl/>
              <w:jc w:val="center"/>
              <w:rPr>
                <w:rFonts w:ascii="宋体" w:hAnsi="宋体" w:hint="eastAsia"/>
                <w:color w:val="000000" w:themeColor="text1"/>
                <w:kern w:val="0"/>
                <w:szCs w:val="21"/>
              </w:rPr>
            </w:pPr>
            <w:r w:rsidRPr="002E60B9">
              <w:rPr>
                <w:rFonts w:ascii="宋体" w:hAnsi="宋体"/>
                <w:b/>
                <w:bCs/>
                <w:color w:val="000000" w:themeColor="text1"/>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51219069" w14:textId="77777777" w:rsidR="00A422DF" w:rsidRPr="002E60B9" w:rsidRDefault="00A422DF">
            <w:pPr>
              <w:widowControl/>
              <w:jc w:val="center"/>
              <w:rPr>
                <w:rFonts w:ascii="宋体" w:hAnsi="宋体" w:hint="eastAsia"/>
                <w:color w:val="000000" w:themeColor="text1"/>
                <w:kern w:val="0"/>
                <w:szCs w:val="21"/>
              </w:rPr>
            </w:pPr>
          </w:p>
        </w:tc>
      </w:tr>
      <w:tr w:rsidR="002E60B9" w:rsidRPr="002E60B9" w14:paraId="29411EB4"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8FB10C6" w14:textId="77777777" w:rsidR="00A422DF" w:rsidRPr="002E60B9" w:rsidRDefault="00A422DF">
            <w:pPr>
              <w:widowControl/>
              <w:jc w:val="center"/>
              <w:rPr>
                <w:rFonts w:ascii="宋体" w:hAnsi="宋体" w:hint="eastAsia"/>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7B69D452" w14:textId="77777777" w:rsidR="00A422DF" w:rsidRPr="002E60B9" w:rsidRDefault="002E60B9">
            <w:pPr>
              <w:widowControl/>
              <w:jc w:val="center"/>
              <w:rPr>
                <w:rFonts w:ascii="宋体" w:hAnsi="宋体" w:hint="eastAsia"/>
                <w:color w:val="000000" w:themeColor="text1"/>
                <w:kern w:val="0"/>
                <w:szCs w:val="21"/>
              </w:rPr>
            </w:pPr>
            <w:r w:rsidRPr="002E60B9">
              <w:rPr>
                <w:rFonts w:ascii="宋体" w:hAnsi="宋体" w:hint="eastAsia"/>
                <w:b/>
                <w:color w:val="000000" w:themeColor="text1"/>
                <w:kern w:val="0"/>
                <w:szCs w:val="21"/>
              </w:rPr>
              <w:t>供应商</w:t>
            </w:r>
            <w:r w:rsidRPr="002E60B9">
              <w:rPr>
                <w:rFonts w:ascii="宋体" w:hAnsi="宋体"/>
                <w:b/>
                <w:color w:val="000000" w:themeColor="text1"/>
                <w:kern w:val="0"/>
                <w:szCs w:val="21"/>
              </w:rPr>
              <w:t>名称</w:t>
            </w:r>
          </w:p>
        </w:tc>
        <w:tc>
          <w:tcPr>
            <w:tcW w:w="5194" w:type="dxa"/>
            <w:tcBorders>
              <w:top w:val="single" w:sz="4" w:space="0" w:color="auto"/>
              <w:left w:val="nil"/>
              <w:bottom w:val="single" w:sz="4" w:space="0" w:color="auto"/>
              <w:right w:val="single" w:sz="4" w:space="0" w:color="auto"/>
            </w:tcBorders>
            <w:vAlign w:val="center"/>
          </w:tcPr>
          <w:p w14:paraId="703190BF" w14:textId="77777777" w:rsidR="00A422DF" w:rsidRPr="002E60B9" w:rsidRDefault="00A422DF">
            <w:pPr>
              <w:widowControl/>
              <w:jc w:val="center"/>
              <w:rPr>
                <w:rFonts w:ascii="宋体" w:hAnsi="宋体" w:hint="eastAsia"/>
                <w:color w:val="000000" w:themeColor="text1"/>
                <w:kern w:val="0"/>
                <w:szCs w:val="21"/>
              </w:rPr>
            </w:pPr>
          </w:p>
        </w:tc>
      </w:tr>
      <w:tr w:rsidR="002E60B9" w:rsidRPr="002E60B9" w14:paraId="657A1EAE"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21C1ABC9" w14:textId="77777777" w:rsidR="00A422DF" w:rsidRPr="002E60B9" w:rsidRDefault="00A422DF">
            <w:pPr>
              <w:widowControl/>
              <w:jc w:val="center"/>
              <w:rPr>
                <w:rFonts w:ascii="宋体" w:hAnsi="宋体" w:hint="eastAsia"/>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2323420D" w14:textId="77777777" w:rsidR="00A422DF" w:rsidRPr="002E60B9" w:rsidRDefault="002E60B9">
            <w:pPr>
              <w:widowControl/>
              <w:jc w:val="center"/>
              <w:rPr>
                <w:rFonts w:ascii="宋体" w:hAnsi="宋体" w:hint="eastAsia"/>
                <w:color w:val="000000" w:themeColor="text1"/>
                <w:kern w:val="0"/>
                <w:szCs w:val="21"/>
              </w:rPr>
            </w:pPr>
            <w:r w:rsidRPr="002E60B9">
              <w:rPr>
                <w:rFonts w:ascii="宋体" w:hAnsi="宋体"/>
                <w:b/>
                <w:color w:val="000000" w:themeColor="text1"/>
                <w:kern w:val="0"/>
                <w:szCs w:val="21"/>
              </w:rPr>
              <w:t>有效的工作证件</w:t>
            </w:r>
          </w:p>
        </w:tc>
        <w:tc>
          <w:tcPr>
            <w:tcW w:w="5194" w:type="dxa"/>
            <w:tcBorders>
              <w:top w:val="nil"/>
              <w:left w:val="nil"/>
              <w:bottom w:val="single" w:sz="4" w:space="0" w:color="auto"/>
              <w:right w:val="single" w:sz="4" w:space="0" w:color="auto"/>
            </w:tcBorders>
            <w:vAlign w:val="center"/>
          </w:tcPr>
          <w:p w14:paraId="4B6756B0" w14:textId="77777777" w:rsidR="00A422DF" w:rsidRPr="002E60B9" w:rsidRDefault="00A422DF">
            <w:pPr>
              <w:widowControl/>
              <w:jc w:val="center"/>
              <w:rPr>
                <w:rFonts w:ascii="宋体" w:hAnsi="宋体" w:hint="eastAsia"/>
                <w:color w:val="000000" w:themeColor="text1"/>
                <w:kern w:val="0"/>
                <w:szCs w:val="21"/>
              </w:rPr>
            </w:pPr>
          </w:p>
        </w:tc>
      </w:tr>
      <w:tr w:rsidR="002E60B9" w:rsidRPr="002E60B9" w14:paraId="2675A558"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548168FA" w14:textId="77777777" w:rsidR="00A422DF" w:rsidRPr="002E60B9" w:rsidRDefault="00A422DF">
            <w:pPr>
              <w:widowControl/>
              <w:jc w:val="center"/>
              <w:rPr>
                <w:rFonts w:ascii="宋体" w:hAnsi="宋体" w:hint="eastAsia"/>
                <w:b/>
                <w:bCs/>
                <w:color w:val="000000" w:themeColor="text1"/>
                <w:kern w:val="0"/>
                <w:szCs w:val="21"/>
              </w:rPr>
            </w:pPr>
          </w:p>
        </w:tc>
        <w:tc>
          <w:tcPr>
            <w:tcW w:w="1993" w:type="dxa"/>
            <w:tcBorders>
              <w:top w:val="nil"/>
              <w:left w:val="single" w:sz="6" w:space="0" w:color="auto"/>
              <w:bottom w:val="single" w:sz="4" w:space="0" w:color="auto"/>
              <w:right w:val="single" w:sz="4" w:space="0" w:color="auto"/>
            </w:tcBorders>
            <w:vAlign w:val="center"/>
          </w:tcPr>
          <w:p w14:paraId="342FD74E" w14:textId="77777777" w:rsidR="00A422DF" w:rsidRPr="002E60B9" w:rsidRDefault="002E60B9">
            <w:pPr>
              <w:widowControl/>
              <w:jc w:val="center"/>
              <w:rPr>
                <w:rFonts w:ascii="宋体" w:hAnsi="宋体" w:hint="eastAsia"/>
                <w:b/>
                <w:color w:val="000000" w:themeColor="text1"/>
                <w:kern w:val="0"/>
                <w:szCs w:val="21"/>
              </w:rPr>
            </w:pPr>
            <w:r w:rsidRPr="002E60B9">
              <w:rPr>
                <w:rFonts w:ascii="宋体" w:hAnsi="宋体"/>
                <w:b/>
                <w:color w:val="000000" w:themeColor="text1"/>
                <w:kern w:val="0"/>
                <w:szCs w:val="21"/>
              </w:rPr>
              <w:t>身份证号码</w:t>
            </w:r>
          </w:p>
        </w:tc>
        <w:tc>
          <w:tcPr>
            <w:tcW w:w="5194" w:type="dxa"/>
            <w:tcBorders>
              <w:top w:val="nil"/>
              <w:left w:val="nil"/>
              <w:bottom w:val="single" w:sz="4" w:space="0" w:color="auto"/>
              <w:right w:val="single" w:sz="4" w:space="0" w:color="auto"/>
            </w:tcBorders>
            <w:vAlign w:val="center"/>
          </w:tcPr>
          <w:p w14:paraId="24D2501F" w14:textId="77777777" w:rsidR="00A422DF" w:rsidRPr="002E60B9" w:rsidRDefault="00A422DF">
            <w:pPr>
              <w:widowControl/>
              <w:jc w:val="center"/>
              <w:rPr>
                <w:rFonts w:ascii="宋体" w:hAnsi="宋体" w:hint="eastAsia"/>
                <w:color w:val="000000" w:themeColor="text1"/>
                <w:kern w:val="0"/>
                <w:szCs w:val="21"/>
              </w:rPr>
            </w:pPr>
          </w:p>
        </w:tc>
      </w:tr>
      <w:tr w:rsidR="002E60B9" w:rsidRPr="002E60B9" w14:paraId="0C904489" w14:textId="77777777">
        <w:trPr>
          <w:trHeight w:val="397"/>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69378453" w14:textId="77777777" w:rsidR="00A422DF" w:rsidRPr="002E60B9" w:rsidRDefault="00A422DF">
            <w:pPr>
              <w:widowControl/>
              <w:jc w:val="center"/>
              <w:rPr>
                <w:rFonts w:ascii="宋体" w:hAnsi="宋体" w:hint="eastAsia"/>
                <w:b/>
                <w:bCs/>
                <w:color w:val="000000" w:themeColor="text1"/>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45F3781F" w14:textId="77777777" w:rsidR="00A422DF" w:rsidRPr="002E60B9" w:rsidRDefault="002E60B9">
            <w:pPr>
              <w:widowControl/>
              <w:jc w:val="center"/>
              <w:rPr>
                <w:rFonts w:ascii="宋体" w:hAnsi="宋体" w:hint="eastAsia"/>
                <w:b/>
                <w:color w:val="000000" w:themeColor="text1"/>
                <w:kern w:val="0"/>
                <w:szCs w:val="21"/>
              </w:rPr>
            </w:pPr>
            <w:r w:rsidRPr="002E60B9">
              <w:rPr>
                <w:rFonts w:ascii="宋体" w:hAnsi="宋体"/>
                <w:b/>
                <w:color w:val="000000" w:themeColor="text1"/>
                <w:kern w:val="0"/>
                <w:szCs w:val="21"/>
              </w:rPr>
              <w:t>联系方式</w:t>
            </w:r>
          </w:p>
        </w:tc>
        <w:tc>
          <w:tcPr>
            <w:tcW w:w="5194" w:type="dxa"/>
            <w:tcBorders>
              <w:top w:val="single" w:sz="4" w:space="0" w:color="auto"/>
              <w:left w:val="nil"/>
              <w:bottom w:val="single" w:sz="4" w:space="0" w:color="auto"/>
              <w:right w:val="single" w:sz="4" w:space="0" w:color="auto"/>
            </w:tcBorders>
            <w:vAlign w:val="center"/>
          </w:tcPr>
          <w:p w14:paraId="56FBBAC6" w14:textId="77777777" w:rsidR="00A422DF" w:rsidRPr="002E60B9" w:rsidRDefault="00A422DF">
            <w:pPr>
              <w:widowControl/>
              <w:jc w:val="center"/>
              <w:rPr>
                <w:rFonts w:ascii="宋体" w:hAnsi="宋体" w:hint="eastAsia"/>
                <w:color w:val="000000" w:themeColor="text1"/>
                <w:kern w:val="0"/>
                <w:szCs w:val="21"/>
              </w:rPr>
            </w:pPr>
          </w:p>
        </w:tc>
      </w:tr>
      <w:tr w:rsidR="002E60B9" w:rsidRPr="002E60B9" w14:paraId="24759090" w14:textId="77777777">
        <w:trPr>
          <w:trHeight w:val="2419"/>
          <w:jc w:val="center"/>
        </w:trPr>
        <w:tc>
          <w:tcPr>
            <w:tcW w:w="1418" w:type="dxa"/>
            <w:vMerge w:val="restart"/>
            <w:tcBorders>
              <w:top w:val="single" w:sz="6" w:space="0" w:color="auto"/>
              <w:left w:val="single" w:sz="6" w:space="0" w:color="auto"/>
              <w:right w:val="single" w:sz="6" w:space="0" w:color="auto"/>
            </w:tcBorders>
            <w:vAlign w:val="center"/>
          </w:tcPr>
          <w:p w14:paraId="287C9B88" w14:textId="77777777" w:rsidR="00A422DF" w:rsidRPr="002E60B9" w:rsidRDefault="002E60B9">
            <w:pPr>
              <w:widowControl/>
              <w:jc w:val="center"/>
              <w:rPr>
                <w:rFonts w:ascii="宋体" w:hAnsi="宋体" w:hint="eastAsia"/>
                <w:b/>
                <w:bCs/>
                <w:color w:val="000000" w:themeColor="text1"/>
                <w:kern w:val="0"/>
                <w:szCs w:val="21"/>
              </w:rPr>
            </w:pPr>
            <w:r w:rsidRPr="002E60B9">
              <w:rPr>
                <w:rFonts w:ascii="宋体" w:hAnsi="宋体"/>
                <w:b/>
                <w:bCs/>
                <w:color w:val="000000" w:themeColor="text1"/>
                <w:kern w:val="0"/>
                <w:szCs w:val="21"/>
              </w:rPr>
              <w:t>现场</w:t>
            </w:r>
            <w:r w:rsidRPr="002E60B9">
              <w:rPr>
                <w:rFonts w:ascii="宋体" w:hAnsi="宋体" w:hint="eastAsia"/>
                <w:b/>
                <w:bCs/>
                <w:color w:val="000000" w:themeColor="text1"/>
                <w:kern w:val="0"/>
                <w:szCs w:val="21"/>
              </w:rPr>
              <w:t>踏勘</w:t>
            </w:r>
            <w:r w:rsidRPr="002E60B9">
              <w:rPr>
                <w:rFonts w:ascii="宋体" w:hAnsi="宋体"/>
                <w:b/>
                <w:bCs/>
                <w:color w:val="000000" w:themeColor="text1"/>
                <w:kern w:val="0"/>
                <w:szCs w:val="21"/>
              </w:rPr>
              <w:t>情况说明</w:t>
            </w:r>
          </w:p>
        </w:tc>
        <w:tc>
          <w:tcPr>
            <w:tcW w:w="7187" w:type="dxa"/>
            <w:gridSpan w:val="2"/>
            <w:tcBorders>
              <w:top w:val="single" w:sz="4" w:space="0" w:color="auto"/>
              <w:left w:val="single" w:sz="6" w:space="0" w:color="auto"/>
              <w:bottom w:val="single" w:sz="4" w:space="0" w:color="auto"/>
              <w:right w:val="single" w:sz="4" w:space="0" w:color="auto"/>
            </w:tcBorders>
            <w:vAlign w:val="center"/>
          </w:tcPr>
          <w:p w14:paraId="3D54D552" w14:textId="77777777" w:rsidR="00A422DF" w:rsidRPr="002E60B9" w:rsidRDefault="002E60B9">
            <w:pPr>
              <w:widowControl/>
              <w:rPr>
                <w:color w:val="000000" w:themeColor="text1"/>
                <w:szCs w:val="21"/>
              </w:rPr>
            </w:pPr>
            <w:r w:rsidRPr="002E60B9">
              <w:rPr>
                <w:rFonts w:hint="eastAsia"/>
                <w:color w:val="000000" w:themeColor="text1"/>
                <w:szCs w:val="21"/>
              </w:rPr>
              <w:t>以下由招标</w:t>
            </w:r>
            <w:r w:rsidRPr="002E60B9">
              <w:rPr>
                <w:color w:val="000000" w:themeColor="text1"/>
                <w:szCs w:val="21"/>
              </w:rPr>
              <w:t>方踏勘</w:t>
            </w:r>
            <w:r w:rsidRPr="002E60B9">
              <w:rPr>
                <w:rFonts w:hint="eastAsia"/>
                <w:color w:val="000000" w:themeColor="text1"/>
                <w:szCs w:val="21"/>
              </w:rPr>
              <w:t>经办</w:t>
            </w:r>
            <w:r w:rsidRPr="002E60B9">
              <w:rPr>
                <w:color w:val="000000" w:themeColor="text1"/>
                <w:szCs w:val="21"/>
              </w:rPr>
              <w:t>人填写</w:t>
            </w:r>
            <w:r w:rsidRPr="002E60B9">
              <w:rPr>
                <w:rFonts w:hint="eastAsia"/>
                <w:color w:val="000000" w:themeColor="text1"/>
                <w:szCs w:val="21"/>
              </w:rPr>
              <w:t>：</w:t>
            </w:r>
          </w:p>
          <w:p w14:paraId="6EDA2549" w14:textId="77777777" w:rsidR="00A422DF" w:rsidRPr="002E60B9" w:rsidRDefault="00A422DF">
            <w:pPr>
              <w:widowControl/>
              <w:rPr>
                <w:color w:val="000000" w:themeColor="text1"/>
                <w:szCs w:val="21"/>
              </w:rPr>
            </w:pPr>
          </w:p>
          <w:p w14:paraId="6F961AA8" w14:textId="77777777" w:rsidR="00A422DF" w:rsidRPr="002E60B9" w:rsidRDefault="002E60B9">
            <w:pPr>
              <w:widowControl/>
              <w:rPr>
                <w:color w:val="000000" w:themeColor="text1"/>
                <w:szCs w:val="21"/>
                <w:u w:val="single"/>
              </w:rPr>
            </w:pPr>
            <w:r w:rsidRPr="002E60B9">
              <w:rPr>
                <w:rFonts w:hint="eastAsia"/>
                <w:color w:val="000000" w:themeColor="text1"/>
                <w:szCs w:val="21"/>
              </w:rPr>
              <w:t>1.</w:t>
            </w:r>
            <w:r w:rsidRPr="002E60B9">
              <w:rPr>
                <w:rFonts w:hint="eastAsia"/>
                <w:color w:val="000000" w:themeColor="text1"/>
                <w:szCs w:val="21"/>
              </w:rPr>
              <w:t>供应商踏勘签到</w:t>
            </w:r>
            <w:r w:rsidRPr="002E60B9">
              <w:rPr>
                <w:color w:val="000000" w:themeColor="text1"/>
                <w:szCs w:val="21"/>
              </w:rPr>
              <w:t>时间</w:t>
            </w:r>
            <w:r w:rsidRPr="002E60B9">
              <w:rPr>
                <w:rFonts w:hint="eastAsia"/>
                <w:color w:val="000000" w:themeColor="text1"/>
                <w:szCs w:val="21"/>
              </w:rPr>
              <w:t>：</w:t>
            </w:r>
            <w:r w:rsidRPr="002E60B9">
              <w:rPr>
                <w:rFonts w:hint="eastAsia"/>
                <w:color w:val="000000" w:themeColor="text1"/>
                <w:szCs w:val="21"/>
                <w:u w:val="single"/>
              </w:rPr>
              <w:t xml:space="preserve">                  </w:t>
            </w:r>
            <w:r w:rsidRPr="002E60B9">
              <w:rPr>
                <w:rFonts w:hint="eastAsia"/>
                <w:color w:val="000000" w:themeColor="text1"/>
                <w:szCs w:val="21"/>
              </w:rPr>
              <w:t xml:space="preserve"> </w:t>
            </w:r>
            <w:r w:rsidRPr="002E60B9">
              <w:rPr>
                <w:rFonts w:hint="eastAsia"/>
                <w:color w:val="000000" w:themeColor="text1"/>
                <w:szCs w:val="21"/>
              </w:rPr>
              <w:t>；</w:t>
            </w:r>
          </w:p>
          <w:p w14:paraId="234A6547" w14:textId="77777777" w:rsidR="00A422DF" w:rsidRPr="002E60B9" w:rsidRDefault="002E60B9">
            <w:pPr>
              <w:widowControl/>
              <w:rPr>
                <w:color w:val="000000" w:themeColor="text1"/>
                <w:szCs w:val="21"/>
              </w:rPr>
            </w:pPr>
            <w:r w:rsidRPr="002E60B9">
              <w:rPr>
                <w:rFonts w:hint="eastAsia"/>
                <w:color w:val="000000" w:themeColor="text1"/>
                <w:szCs w:val="21"/>
              </w:rPr>
              <w:t>2.</w:t>
            </w:r>
            <w:r w:rsidRPr="002E60B9">
              <w:rPr>
                <w:rFonts w:hint="eastAsia"/>
                <w:color w:val="000000" w:themeColor="text1"/>
                <w:szCs w:val="21"/>
              </w:rPr>
              <w:t>是否按指定时间及地点参加踏勘（考察）：</w:t>
            </w:r>
          </w:p>
          <w:p w14:paraId="2EE91B36" w14:textId="77777777" w:rsidR="00A422DF" w:rsidRPr="002E60B9" w:rsidRDefault="00A422DF">
            <w:pPr>
              <w:widowControl/>
              <w:rPr>
                <w:color w:val="000000" w:themeColor="text1"/>
                <w:szCs w:val="21"/>
                <w:u w:val="single"/>
              </w:rPr>
            </w:pPr>
          </w:p>
          <w:p w14:paraId="09DBC754" w14:textId="77777777" w:rsidR="00A422DF" w:rsidRPr="002E60B9" w:rsidRDefault="002E60B9">
            <w:pPr>
              <w:widowControl/>
              <w:jc w:val="center"/>
              <w:rPr>
                <w:color w:val="000000" w:themeColor="text1"/>
                <w:sz w:val="36"/>
                <w:szCs w:val="36"/>
                <w:u w:val="single"/>
              </w:rPr>
            </w:pPr>
            <w:r w:rsidRPr="002E60B9">
              <w:rPr>
                <w:color w:val="000000" w:themeColor="text1"/>
                <w:sz w:val="36"/>
                <w:szCs w:val="36"/>
              </w:rPr>
              <w:sym w:font="Wingdings 2" w:char="F0A3"/>
            </w:r>
            <w:r w:rsidRPr="002E60B9">
              <w:rPr>
                <w:rFonts w:hint="eastAsia"/>
                <w:color w:val="000000" w:themeColor="text1"/>
                <w:sz w:val="36"/>
                <w:szCs w:val="36"/>
              </w:rPr>
              <w:t>是</w:t>
            </w:r>
            <w:r w:rsidRPr="002E60B9">
              <w:rPr>
                <w:color w:val="000000" w:themeColor="text1"/>
                <w:sz w:val="36"/>
                <w:szCs w:val="36"/>
              </w:rPr>
              <w:t xml:space="preserve">   </w:t>
            </w:r>
            <w:r w:rsidRPr="002E60B9">
              <w:rPr>
                <w:color w:val="000000" w:themeColor="text1"/>
                <w:sz w:val="36"/>
                <w:szCs w:val="36"/>
              </w:rPr>
              <w:sym w:font="Wingdings 2" w:char="F0A3"/>
            </w:r>
            <w:r w:rsidRPr="002E60B9">
              <w:rPr>
                <w:rFonts w:hint="eastAsia"/>
                <w:color w:val="000000" w:themeColor="text1"/>
                <w:sz w:val="36"/>
                <w:szCs w:val="36"/>
              </w:rPr>
              <w:t>否</w:t>
            </w:r>
          </w:p>
        </w:tc>
      </w:tr>
      <w:tr w:rsidR="002E60B9" w:rsidRPr="002E60B9" w14:paraId="4CAA9615" w14:textId="77777777">
        <w:trPr>
          <w:trHeight w:val="1958"/>
          <w:jc w:val="center"/>
        </w:trPr>
        <w:tc>
          <w:tcPr>
            <w:tcW w:w="1418" w:type="dxa"/>
            <w:vMerge/>
            <w:tcBorders>
              <w:left w:val="single" w:sz="6" w:space="0" w:color="auto"/>
              <w:bottom w:val="single" w:sz="6" w:space="0" w:color="auto"/>
              <w:right w:val="single" w:sz="6" w:space="0" w:color="auto"/>
            </w:tcBorders>
            <w:vAlign w:val="center"/>
          </w:tcPr>
          <w:p w14:paraId="7AA1ECF8" w14:textId="77777777" w:rsidR="00A422DF" w:rsidRPr="002E60B9" w:rsidRDefault="00A422DF">
            <w:pPr>
              <w:widowControl/>
              <w:jc w:val="center"/>
              <w:rPr>
                <w:rFonts w:ascii="宋体" w:hAnsi="宋体" w:hint="eastAsia"/>
                <w:b/>
                <w:bCs/>
                <w:color w:val="000000" w:themeColor="text1"/>
                <w:kern w:val="0"/>
                <w:szCs w:val="21"/>
              </w:rPr>
            </w:pPr>
          </w:p>
        </w:tc>
        <w:tc>
          <w:tcPr>
            <w:tcW w:w="7187" w:type="dxa"/>
            <w:gridSpan w:val="2"/>
            <w:tcBorders>
              <w:top w:val="single" w:sz="4" w:space="0" w:color="auto"/>
              <w:left w:val="single" w:sz="6" w:space="0" w:color="auto"/>
              <w:right w:val="single" w:sz="4" w:space="0" w:color="auto"/>
            </w:tcBorders>
            <w:vAlign w:val="center"/>
          </w:tcPr>
          <w:p w14:paraId="2E31E077" w14:textId="77777777" w:rsidR="00A422DF" w:rsidRPr="002E60B9" w:rsidRDefault="002E60B9">
            <w:pPr>
              <w:widowControl/>
              <w:rPr>
                <w:color w:val="000000" w:themeColor="text1"/>
                <w:szCs w:val="21"/>
              </w:rPr>
            </w:pPr>
            <w:r w:rsidRPr="002E60B9">
              <w:rPr>
                <w:rFonts w:hint="eastAsia"/>
                <w:color w:val="000000" w:themeColor="text1"/>
                <w:szCs w:val="21"/>
              </w:rPr>
              <w:t>以下由供应商</w:t>
            </w:r>
            <w:r w:rsidRPr="002E60B9">
              <w:rPr>
                <w:color w:val="000000" w:themeColor="text1"/>
                <w:szCs w:val="21"/>
              </w:rPr>
              <w:t>踏勘</w:t>
            </w:r>
            <w:r w:rsidRPr="002E60B9">
              <w:rPr>
                <w:rFonts w:hint="eastAsia"/>
                <w:color w:val="000000" w:themeColor="text1"/>
                <w:szCs w:val="21"/>
              </w:rPr>
              <w:t>人员填写：</w:t>
            </w:r>
          </w:p>
          <w:p w14:paraId="5483CBBF" w14:textId="77777777" w:rsidR="00A422DF" w:rsidRPr="002E60B9" w:rsidRDefault="00A422DF">
            <w:pPr>
              <w:widowControl/>
              <w:ind w:firstLineChars="100" w:firstLine="210"/>
              <w:rPr>
                <w:color w:val="000000" w:themeColor="text1"/>
                <w:szCs w:val="21"/>
              </w:rPr>
            </w:pPr>
          </w:p>
          <w:p w14:paraId="5C445F57" w14:textId="77777777" w:rsidR="00A422DF" w:rsidRPr="002E60B9" w:rsidRDefault="002E60B9">
            <w:pPr>
              <w:widowControl/>
              <w:ind w:firstLineChars="100" w:firstLine="210"/>
              <w:rPr>
                <w:color w:val="000000" w:themeColor="text1"/>
                <w:szCs w:val="21"/>
              </w:rPr>
            </w:pPr>
            <w:r w:rsidRPr="002E60B9">
              <w:rPr>
                <w:rFonts w:hint="eastAsia"/>
                <w:color w:val="000000" w:themeColor="text1"/>
                <w:szCs w:val="21"/>
              </w:rPr>
              <w:t>以上情况属实，我方予以认可。</w:t>
            </w:r>
          </w:p>
          <w:p w14:paraId="09E985D2" w14:textId="77777777" w:rsidR="00A422DF" w:rsidRPr="002E60B9" w:rsidRDefault="002E60B9">
            <w:pPr>
              <w:widowControl/>
              <w:ind w:firstLineChars="100" w:firstLine="210"/>
              <w:rPr>
                <w:color w:val="000000" w:themeColor="text1"/>
                <w:szCs w:val="21"/>
              </w:rPr>
            </w:pPr>
            <w:r w:rsidRPr="002E60B9">
              <w:rPr>
                <w:rFonts w:hint="eastAsia"/>
                <w:color w:val="000000" w:themeColor="text1"/>
                <w:szCs w:val="21"/>
              </w:rPr>
              <w:t>1.</w:t>
            </w:r>
            <w:r w:rsidRPr="002E60B9">
              <w:rPr>
                <w:rFonts w:hint="eastAsia"/>
                <w:color w:val="000000" w:themeColor="text1"/>
                <w:szCs w:val="21"/>
              </w:rPr>
              <w:t>我方承诺</w:t>
            </w:r>
            <w:r w:rsidRPr="002E60B9">
              <w:rPr>
                <w:rFonts w:ascii="Helvetica" w:hAnsi="Helvetica" w:hint="eastAsia"/>
                <w:color w:val="000000" w:themeColor="text1"/>
              </w:rPr>
              <w:t>在踏勘</w:t>
            </w:r>
            <w:r w:rsidRPr="002E60B9">
              <w:rPr>
                <w:rFonts w:hint="eastAsia"/>
                <w:color w:val="000000" w:themeColor="text1"/>
                <w:szCs w:val="21"/>
              </w:rPr>
              <w:t>（考察）过程中，未向其他供应商透露信息，如有该种行为我方自愿承担响应无效的后果。</w:t>
            </w:r>
          </w:p>
          <w:p w14:paraId="7706A769" w14:textId="77777777" w:rsidR="00A422DF" w:rsidRPr="002E60B9" w:rsidRDefault="002E60B9">
            <w:pPr>
              <w:widowControl/>
              <w:ind w:firstLineChars="100" w:firstLine="210"/>
              <w:rPr>
                <w:color w:val="000000" w:themeColor="text1"/>
                <w:szCs w:val="21"/>
              </w:rPr>
            </w:pPr>
            <w:r w:rsidRPr="002E60B9">
              <w:rPr>
                <w:rFonts w:hint="eastAsia"/>
                <w:color w:val="000000" w:themeColor="text1"/>
                <w:szCs w:val="21"/>
              </w:rPr>
              <w:t>2.</w:t>
            </w:r>
            <w:r w:rsidRPr="002E60B9">
              <w:rPr>
                <w:rFonts w:hint="eastAsia"/>
                <w:color w:val="000000" w:themeColor="text1"/>
                <w:szCs w:val="21"/>
              </w:rPr>
              <w:t>我方承诺如未按指定时间及地点参加</w:t>
            </w:r>
            <w:r w:rsidRPr="002E60B9">
              <w:rPr>
                <w:rFonts w:ascii="Helvetica" w:hAnsi="Helvetica" w:hint="eastAsia"/>
                <w:color w:val="000000" w:themeColor="text1"/>
              </w:rPr>
              <w:t>踏勘</w:t>
            </w:r>
            <w:r w:rsidRPr="002E60B9">
              <w:rPr>
                <w:rFonts w:hint="eastAsia"/>
                <w:color w:val="000000" w:themeColor="text1"/>
                <w:szCs w:val="21"/>
              </w:rPr>
              <w:t>（考察），我方自愿承担被采购人拒绝参与</w:t>
            </w:r>
            <w:r w:rsidRPr="002E60B9">
              <w:rPr>
                <w:rFonts w:ascii="Helvetica" w:hAnsi="Helvetica" w:hint="eastAsia"/>
                <w:color w:val="000000" w:themeColor="text1"/>
              </w:rPr>
              <w:t>踏勘</w:t>
            </w:r>
            <w:r w:rsidRPr="002E60B9">
              <w:rPr>
                <w:rFonts w:hint="eastAsia"/>
                <w:color w:val="000000" w:themeColor="text1"/>
                <w:szCs w:val="21"/>
              </w:rPr>
              <w:t>（考察）的后果。</w:t>
            </w:r>
          </w:p>
          <w:p w14:paraId="2CBB9AB2" w14:textId="77777777" w:rsidR="00A422DF" w:rsidRPr="002E60B9" w:rsidRDefault="00A422DF">
            <w:pPr>
              <w:widowControl/>
              <w:rPr>
                <w:color w:val="000000" w:themeColor="text1"/>
                <w:szCs w:val="21"/>
              </w:rPr>
            </w:pPr>
          </w:p>
          <w:p w14:paraId="433B278A" w14:textId="77777777" w:rsidR="00A422DF" w:rsidRPr="002E60B9" w:rsidRDefault="002E60B9">
            <w:pPr>
              <w:widowControl/>
              <w:rPr>
                <w:color w:val="000000" w:themeColor="text1"/>
                <w:szCs w:val="21"/>
              </w:rPr>
            </w:pPr>
            <w:r w:rsidRPr="002E60B9">
              <w:rPr>
                <w:rFonts w:hint="eastAsia"/>
                <w:color w:val="000000" w:themeColor="text1"/>
                <w:szCs w:val="21"/>
              </w:rPr>
              <w:t xml:space="preserve">                          </w:t>
            </w:r>
            <w:r w:rsidRPr="002E60B9">
              <w:rPr>
                <w:rFonts w:hint="eastAsia"/>
                <w:color w:val="000000" w:themeColor="text1"/>
                <w:szCs w:val="21"/>
              </w:rPr>
              <w:t>供应商</w:t>
            </w:r>
            <w:r w:rsidRPr="002E60B9">
              <w:rPr>
                <w:color w:val="000000" w:themeColor="text1"/>
                <w:szCs w:val="21"/>
              </w:rPr>
              <w:t>踏勘</w:t>
            </w:r>
            <w:r w:rsidRPr="002E60B9">
              <w:rPr>
                <w:rFonts w:hint="eastAsia"/>
                <w:color w:val="000000" w:themeColor="text1"/>
                <w:szCs w:val="21"/>
              </w:rPr>
              <w:t>人员签字：</w:t>
            </w:r>
          </w:p>
        </w:tc>
      </w:tr>
      <w:tr w:rsidR="002E60B9" w:rsidRPr="002E60B9" w14:paraId="74EA3D8D" w14:textId="77777777">
        <w:trPr>
          <w:trHeight w:val="1924"/>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49DF808C" w14:textId="77777777" w:rsidR="00A422DF" w:rsidRPr="002E60B9" w:rsidRDefault="002E60B9">
            <w:pPr>
              <w:widowControl/>
              <w:rPr>
                <w:rFonts w:ascii="宋体" w:hAnsi="宋体" w:hint="eastAsia"/>
                <w:b/>
                <w:bCs/>
                <w:color w:val="000000" w:themeColor="text1"/>
                <w:kern w:val="0"/>
                <w:szCs w:val="21"/>
                <w:u w:val="single"/>
              </w:rPr>
            </w:pPr>
            <w:r w:rsidRPr="002E60B9">
              <w:rPr>
                <w:rFonts w:ascii="宋体" w:hAnsi="宋体" w:hint="eastAsia"/>
                <w:b/>
                <w:color w:val="000000" w:themeColor="text1"/>
                <w:kern w:val="0"/>
                <w:szCs w:val="21"/>
              </w:rPr>
              <w:t>招标</w:t>
            </w:r>
            <w:r w:rsidRPr="002E60B9">
              <w:rPr>
                <w:rFonts w:ascii="宋体" w:hAnsi="宋体"/>
                <w:b/>
                <w:color w:val="000000" w:themeColor="text1"/>
                <w:kern w:val="0"/>
                <w:szCs w:val="21"/>
              </w:rPr>
              <w:t>方踏勘</w:t>
            </w:r>
            <w:r w:rsidRPr="002E60B9">
              <w:rPr>
                <w:rFonts w:ascii="宋体" w:hAnsi="宋体" w:hint="eastAsia"/>
                <w:b/>
                <w:color w:val="000000" w:themeColor="text1"/>
                <w:kern w:val="0"/>
                <w:szCs w:val="21"/>
              </w:rPr>
              <w:t>经办</w:t>
            </w:r>
            <w:r w:rsidRPr="002E60B9">
              <w:rPr>
                <w:rFonts w:ascii="宋体" w:hAnsi="宋体"/>
                <w:b/>
                <w:color w:val="000000" w:themeColor="text1"/>
                <w:kern w:val="0"/>
                <w:szCs w:val="21"/>
              </w:rPr>
              <w:t>人</w:t>
            </w:r>
            <w:r w:rsidRPr="002E60B9">
              <w:rPr>
                <w:rFonts w:ascii="宋体" w:hAnsi="宋体"/>
                <w:b/>
                <w:bCs/>
                <w:color w:val="000000" w:themeColor="text1"/>
                <w:kern w:val="0"/>
                <w:szCs w:val="21"/>
              </w:rPr>
              <w:t>签字：</w:t>
            </w:r>
            <w:r w:rsidRPr="002E60B9">
              <w:rPr>
                <w:rFonts w:ascii="宋体" w:hAnsi="宋体"/>
                <w:b/>
                <w:bCs/>
                <w:color w:val="000000" w:themeColor="text1"/>
                <w:kern w:val="0"/>
                <w:szCs w:val="21"/>
                <w:u w:val="single"/>
              </w:rPr>
              <w:t xml:space="preserve">                  </w:t>
            </w:r>
          </w:p>
          <w:p w14:paraId="49FB4B84" w14:textId="77777777" w:rsidR="00A422DF" w:rsidRPr="002E60B9" w:rsidRDefault="00A422DF">
            <w:pPr>
              <w:widowControl/>
              <w:rPr>
                <w:rFonts w:ascii="宋体" w:hAnsi="宋体" w:hint="eastAsia"/>
                <w:b/>
                <w:bCs/>
                <w:color w:val="000000" w:themeColor="text1"/>
                <w:kern w:val="0"/>
                <w:szCs w:val="21"/>
                <w:u w:val="single"/>
              </w:rPr>
            </w:pPr>
          </w:p>
          <w:p w14:paraId="24CA8DA9" w14:textId="77777777" w:rsidR="00A422DF" w:rsidRPr="002E60B9" w:rsidRDefault="002E60B9">
            <w:pPr>
              <w:widowControl/>
              <w:rPr>
                <w:rFonts w:ascii="宋体" w:hAnsi="宋体" w:hint="eastAsia"/>
                <w:b/>
                <w:bCs/>
                <w:color w:val="000000" w:themeColor="text1"/>
                <w:kern w:val="0"/>
                <w:szCs w:val="21"/>
                <w:u w:val="single"/>
              </w:rPr>
            </w:pPr>
            <w:r w:rsidRPr="002E60B9">
              <w:rPr>
                <w:rFonts w:ascii="宋体" w:hAnsi="宋体"/>
                <w:b/>
                <w:bCs/>
                <w:color w:val="000000" w:themeColor="text1"/>
                <w:kern w:val="0"/>
                <w:szCs w:val="21"/>
              </w:rPr>
              <w:t>联系电话：</w:t>
            </w:r>
            <w:r w:rsidRPr="002E60B9">
              <w:rPr>
                <w:rFonts w:ascii="宋体" w:hAnsi="宋体"/>
                <w:b/>
                <w:bCs/>
                <w:color w:val="000000" w:themeColor="text1"/>
                <w:kern w:val="0"/>
                <w:szCs w:val="21"/>
                <w:u w:val="single"/>
              </w:rPr>
              <w:t xml:space="preserve">                               </w:t>
            </w:r>
          </w:p>
          <w:p w14:paraId="657C6226" w14:textId="77777777" w:rsidR="00A422DF" w:rsidRPr="002E60B9" w:rsidRDefault="00A422DF">
            <w:pPr>
              <w:widowControl/>
              <w:rPr>
                <w:rFonts w:ascii="宋体" w:hAnsi="宋体" w:hint="eastAsia"/>
                <w:b/>
                <w:bCs/>
                <w:color w:val="000000" w:themeColor="text1"/>
                <w:kern w:val="0"/>
                <w:szCs w:val="21"/>
              </w:rPr>
            </w:pPr>
          </w:p>
          <w:p w14:paraId="4EFFF398" w14:textId="77777777" w:rsidR="00A422DF" w:rsidRPr="002E60B9" w:rsidRDefault="002E60B9">
            <w:pPr>
              <w:widowControl/>
              <w:rPr>
                <w:rFonts w:ascii="宋体" w:hAnsi="宋体" w:hint="eastAsia"/>
                <w:b/>
                <w:bCs/>
                <w:color w:val="000000" w:themeColor="text1"/>
                <w:kern w:val="0"/>
                <w:szCs w:val="21"/>
                <w:u w:val="single"/>
              </w:rPr>
            </w:pPr>
            <w:r w:rsidRPr="002E60B9">
              <w:rPr>
                <w:rFonts w:ascii="宋体" w:hAnsi="宋体"/>
                <w:b/>
                <w:bCs/>
                <w:color w:val="000000" w:themeColor="text1"/>
                <w:kern w:val="0"/>
                <w:szCs w:val="21"/>
              </w:rPr>
              <w:t>日    期：</w:t>
            </w:r>
            <w:r w:rsidRPr="002E60B9">
              <w:rPr>
                <w:rFonts w:ascii="宋体" w:hAnsi="宋体"/>
                <w:b/>
                <w:bCs/>
                <w:color w:val="000000" w:themeColor="text1"/>
                <w:kern w:val="0"/>
                <w:szCs w:val="21"/>
                <w:u w:val="single"/>
              </w:rPr>
              <w:t xml:space="preserve">                                   </w:t>
            </w:r>
          </w:p>
          <w:p w14:paraId="736A8512" w14:textId="77777777" w:rsidR="00A422DF" w:rsidRPr="002E60B9" w:rsidRDefault="00A422DF">
            <w:pPr>
              <w:widowControl/>
              <w:rPr>
                <w:rFonts w:ascii="宋体" w:hAnsi="宋体" w:hint="eastAsia"/>
                <w:color w:val="000000" w:themeColor="text1"/>
                <w:kern w:val="0"/>
                <w:szCs w:val="21"/>
              </w:rPr>
            </w:pPr>
          </w:p>
        </w:tc>
      </w:tr>
      <w:tr w:rsidR="00A422DF" w:rsidRPr="002E60B9" w14:paraId="435724BF" w14:textId="77777777">
        <w:trPr>
          <w:trHeight w:val="924"/>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504A8B75" w14:textId="77777777" w:rsidR="00A422DF" w:rsidRPr="002E60B9" w:rsidRDefault="002E60B9">
            <w:pPr>
              <w:widowControl/>
              <w:jc w:val="left"/>
              <w:rPr>
                <w:rFonts w:ascii="宋体" w:hAnsi="宋体" w:hint="eastAsia"/>
                <w:color w:val="000000" w:themeColor="text1"/>
                <w:kern w:val="0"/>
                <w:szCs w:val="21"/>
              </w:rPr>
            </w:pPr>
            <w:r w:rsidRPr="002E60B9">
              <w:rPr>
                <w:rFonts w:ascii="宋体" w:hAnsi="宋体"/>
                <w:color w:val="000000" w:themeColor="text1"/>
                <w:kern w:val="0"/>
                <w:szCs w:val="21"/>
              </w:rPr>
              <w:t>说明：此表一式两份，</w:t>
            </w:r>
            <w:r w:rsidRPr="002E60B9">
              <w:rPr>
                <w:rFonts w:ascii="宋体" w:hAnsi="宋体" w:hint="eastAsia"/>
                <w:color w:val="000000" w:themeColor="text1"/>
                <w:kern w:val="0"/>
                <w:szCs w:val="21"/>
              </w:rPr>
              <w:t>供应商</w:t>
            </w:r>
            <w:r w:rsidRPr="002E60B9">
              <w:rPr>
                <w:rFonts w:ascii="宋体" w:hAnsi="宋体"/>
                <w:color w:val="000000" w:themeColor="text1"/>
                <w:kern w:val="0"/>
                <w:szCs w:val="21"/>
              </w:rPr>
              <w:t>一份，采购</w:t>
            </w:r>
            <w:r w:rsidRPr="002E60B9">
              <w:rPr>
                <w:rFonts w:ascii="宋体" w:hAnsi="宋体" w:hint="eastAsia"/>
                <w:color w:val="000000" w:themeColor="text1"/>
                <w:kern w:val="0"/>
                <w:szCs w:val="21"/>
              </w:rPr>
              <w:t>人</w:t>
            </w:r>
            <w:r w:rsidRPr="002E60B9">
              <w:rPr>
                <w:rFonts w:ascii="宋体" w:hAnsi="宋体"/>
                <w:color w:val="000000" w:themeColor="text1"/>
                <w:kern w:val="0"/>
                <w:szCs w:val="21"/>
              </w:rPr>
              <w:t>一份。</w:t>
            </w:r>
          </w:p>
        </w:tc>
      </w:tr>
    </w:tbl>
    <w:p w14:paraId="76C438AF" w14:textId="77777777" w:rsidR="00A422DF" w:rsidRPr="002E60B9" w:rsidRDefault="00A422DF">
      <w:pPr>
        <w:spacing w:line="340" w:lineRule="exact"/>
        <w:ind w:firstLineChars="200" w:firstLine="420"/>
        <w:rPr>
          <w:color w:val="000000" w:themeColor="text1"/>
          <w:szCs w:val="21"/>
        </w:rPr>
      </w:pPr>
    </w:p>
    <w:bookmarkEnd w:id="157"/>
    <w:p w14:paraId="567C2D09" w14:textId="77777777" w:rsidR="00A422DF" w:rsidRPr="002E60B9" w:rsidRDefault="00A422DF">
      <w:pPr>
        <w:spacing w:line="340" w:lineRule="exact"/>
        <w:ind w:firstLineChars="200" w:firstLine="420"/>
        <w:rPr>
          <w:color w:val="000000" w:themeColor="text1"/>
          <w:szCs w:val="21"/>
        </w:rPr>
      </w:pPr>
    </w:p>
    <w:p w14:paraId="0ABD7EFA" w14:textId="77777777" w:rsidR="00A422DF" w:rsidRPr="002E60B9" w:rsidRDefault="00A422DF">
      <w:pPr>
        <w:rPr>
          <w:bCs/>
          <w:color w:val="000000" w:themeColor="text1"/>
          <w:sz w:val="24"/>
        </w:rPr>
        <w:sectPr w:rsidR="00A422DF" w:rsidRPr="002E60B9">
          <w:headerReference w:type="default" r:id="rId25"/>
          <w:pgSz w:w="11906" w:h="16838"/>
          <w:pgMar w:top="1418" w:right="1274" w:bottom="1418" w:left="1418" w:header="851" w:footer="992" w:gutter="0"/>
          <w:cols w:space="720"/>
          <w:docGrid w:linePitch="312"/>
        </w:sectPr>
      </w:pPr>
    </w:p>
    <w:p w14:paraId="2442BDA3" w14:textId="77777777" w:rsidR="00A422DF" w:rsidRPr="002E60B9" w:rsidRDefault="002E60B9">
      <w:pPr>
        <w:snapToGrid w:val="0"/>
        <w:spacing w:beforeLines="50" w:before="120" w:after="50" w:line="440" w:lineRule="exact"/>
        <w:jc w:val="left"/>
        <w:outlineLvl w:val="1"/>
        <w:rPr>
          <w:color w:val="000000" w:themeColor="text1"/>
          <w:sz w:val="24"/>
        </w:rPr>
      </w:pPr>
      <w:r w:rsidRPr="002E60B9">
        <w:rPr>
          <w:color w:val="000000" w:themeColor="text1"/>
          <w:sz w:val="24"/>
        </w:rPr>
        <w:lastRenderedPageBreak/>
        <w:t>3</w:t>
      </w:r>
      <w:r w:rsidRPr="002E60B9">
        <w:rPr>
          <w:rFonts w:hint="eastAsia"/>
          <w:color w:val="000000" w:themeColor="text1"/>
          <w:sz w:val="24"/>
        </w:rPr>
        <w:t>.</w:t>
      </w:r>
      <w:r w:rsidRPr="002E60B9">
        <w:rPr>
          <w:rFonts w:hint="eastAsia"/>
          <w:color w:val="000000" w:themeColor="text1"/>
          <w:sz w:val="24"/>
        </w:rPr>
        <w:t>响应文件封面参考格式（报价文件）：</w:t>
      </w:r>
      <w:r w:rsidRPr="002E60B9">
        <w:rPr>
          <w:rFonts w:hint="eastAsia"/>
          <w:color w:val="000000" w:themeColor="text1"/>
          <w:sz w:val="24"/>
        </w:rPr>
        <w:t xml:space="preserve"> </w:t>
      </w:r>
    </w:p>
    <w:p w14:paraId="5EECA88B" w14:textId="77777777" w:rsidR="00A422DF" w:rsidRPr="002E60B9" w:rsidRDefault="00A422DF">
      <w:pPr>
        <w:snapToGrid w:val="0"/>
        <w:spacing w:before="50" w:afterLines="50" w:after="120" w:line="400" w:lineRule="exact"/>
        <w:jc w:val="left"/>
        <w:rPr>
          <w:color w:val="000000" w:themeColor="text1"/>
          <w:sz w:val="24"/>
        </w:rPr>
      </w:pPr>
    </w:p>
    <w:p w14:paraId="2551353A" w14:textId="77777777" w:rsidR="00A422DF" w:rsidRPr="002E60B9" w:rsidRDefault="00A422DF">
      <w:pPr>
        <w:snapToGrid w:val="0"/>
        <w:spacing w:beforeLines="50" w:before="120" w:after="50" w:line="360" w:lineRule="exact"/>
        <w:rPr>
          <w:color w:val="000000" w:themeColor="text1"/>
          <w:sz w:val="24"/>
        </w:rPr>
      </w:pPr>
    </w:p>
    <w:p w14:paraId="76115C38" w14:textId="77777777" w:rsidR="00A422DF" w:rsidRPr="002E60B9" w:rsidRDefault="00A422DF">
      <w:pPr>
        <w:snapToGrid w:val="0"/>
        <w:spacing w:beforeLines="50" w:before="120" w:after="50" w:line="360" w:lineRule="exact"/>
        <w:jc w:val="center"/>
        <w:rPr>
          <w:color w:val="000000" w:themeColor="text1"/>
          <w:sz w:val="24"/>
        </w:rPr>
      </w:pPr>
    </w:p>
    <w:p w14:paraId="159C1AAC" w14:textId="77777777" w:rsidR="00A422DF" w:rsidRPr="002E60B9" w:rsidRDefault="002E60B9">
      <w:pPr>
        <w:snapToGrid w:val="0"/>
        <w:spacing w:beforeLines="50" w:before="120" w:after="50" w:line="360" w:lineRule="exact"/>
        <w:jc w:val="center"/>
        <w:rPr>
          <w:b/>
          <w:color w:val="000000" w:themeColor="text1"/>
          <w:sz w:val="44"/>
          <w:szCs w:val="44"/>
        </w:rPr>
      </w:pPr>
      <w:r w:rsidRPr="002E60B9">
        <w:rPr>
          <w:rFonts w:hint="eastAsia"/>
          <w:b/>
          <w:color w:val="000000" w:themeColor="text1"/>
          <w:sz w:val="44"/>
          <w:szCs w:val="44"/>
        </w:rPr>
        <w:t>电子响应文件</w:t>
      </w:r>
    </w:p>
    <w:p w14:paraId="6AAC97EB" w14:textId="77777777" w:rsidR="00A422DF" w:rsidRPr="002E60B9" w:rsidRDefault="00A422DF">
      <w:pPr>
        <w:snapToGrid w:val="0"/>
        <w:spacing w:beforeLines="50" w:before="120" w:after="50" w:line="360" w:lineRule="exact"/>
        <w:jc w:val="center"/>
        <w:rPr>
          <w:b/>
          <w:color w:val="000000" w:themeColor="text1"/>
          <w:sz w:val="44"/>
          <w:szCs w:val="44"/>
        </w:rPr>
      </w:pPr>
    </w:p>
    <w:p w14:paraId="6217EBD7" w14:textId="77777777" w:rsidR="00A422DF" w:rsidRPr="002E60B9" w:rsidRDefault="00A422DF">
      <w:pPr>
        <w:snapToGrid w:val="0"/>
        <w:spacing w:beforeLines="50" w:before="120" w:after="50" w:line="360" w:lineRule="exact"/>
        <w:jc w:val="center"/>
        <w:rPr>
          <w:b/>
          <w:color w:val="000000" w:themeColor="text1"/>
          <w:sz w:val="44"/>
          <w:szCs w:val="44"/>
        </w:rPr>
      </w:pPr>
    </w:p>
    <w:p w14:paraId="6A508B22" w14:textId="77777777" w:rsidR="00A422DF" w:rsidRPr="002E60B9" w:rsidRDefault="002E60B9">
      <w:pPr>
        <w:snapToGrid w:val="0"/>
        <w:spacing w:beforeLines="50" w:before="120" w:after="50" w:line="360" w:lineRule="exact"/>
        <w:jc w:val="center"/>
        <w:rPr>
          <w:b/>
          <w:color w:val="000000" w:themeColor="text1"/>
          <w:sz w:val="44"/>
          <w:szCs w:val="44"/>
        </w:rPr>
      </w:pPr>
      <w:r w:rsidRPr="002E60B9">
        <w:rPr>
          <w:rFonts w:hint="eastAsia"/>
          <w:b/>
          <w:color w:val="000000" w:themeColor="text1"/>
          <w:sz w:val="44"/>
          <w:szCs w:val="44"/>
        </w:rPr>
        <w:t>报价文件</w:t>
      </w:r>
    </w:p>
    <w:p w14:paraId="6C3C925C" w14:textId="77777777" w:rsidR="00A422DF" w:rsidRPr="002E60B9" w:rsidRDefault="00A422DF">
      <w:pPr>
        <w:snapToGrid w:val="0"/>
        <w:spacing w:beforeLines="50" w:before="120" w:after="50" w:line="360" w:lineRule="exact"/>
        <w:rPr>
          <w:color w:val="000000" w:themeColor="text1"/>
          <w:sz w:val="24"/>
        </w:rPr>
      </w:pPr>
    </w:p>
    <w:p w14:paraId="5DEC97A8" w14:textId="77777777" w:rsidR="00A422DF" w:rsidRPr="002E60B9" w:rsidRDefault="00A422DF">
      <w:pPr>
        <w:snapToGrid w:val="0"/>
        <w:spacing w:beforeLines="50" w:before="120" w:after="50" w:line="360" w:lineRule="exact"/>
        <w:rPr>
          <w:color w:val="000000" w:themeColor="text1"/>
          <w:sz w:val="24"/>
        </w:rPr>
      </w:pPr>
    </w:p>
    <w:p w14:paraId="59CEE08D" w14:textId="77777777" w:rsidR="00A422DF" w:rsidRPr="002E60B9" w:rsidRDefault="00A422DF">
      <w:pPr>
        <w:snapToGrid w:val="0"/>
        <w:spacing w:beforeLines="50" w:before="120" w:after="50" w:line="360" w:lineRule="exact"/>
        <w:rPr>
          <w:color w:val="000000" w:themeColor="text1"/>
          <w:sz w:val="24"/>
        </w:rPr>
      </w:pPr>
    </w:p>
    <w:p w14:paraId="547B1395"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项目名称：</w:t>
      </w:r>
      <w:r w:rsidRPr="002E60B9">
        <w:rPr>
          <w:rFonts w:hint="eastAsia"/>
          <w:color w:val="000000" w:themeColor="text1"/>
          <w:sz w:val="24"/>
        </w:rPr>
        <w:t xml:space="preserve"> </w:t>
      </w:r>
    </w:p>
    <w:p w14:paraId="5ABA9635"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项目编号：</w:t>
      </w:r>
    </w:p>
    <w:p w14:paraId="14FE7EEB"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分标号：（若无留空或写</w:t>
      </w:r>
      <w:r w:rsidRPr="002E60B9">
        <w:rPr>
          <w:color w:val="000000" w:themeColor="text1"/>
          <w:sz w:val="24"/>
        </w:rPr>
        <w:t>“/”</w:t>
      </w:r>
      <w:r w:rsidRPr="002E60B9">
        <w:rPr>
          <w:rFonts w:hint="eastAsia"/>
          <w:color w:val="000000" w:themeColor="text1"/>
          <w:sz w:val="24"/>
        </w:rPr>
        <w:t>）</w:t>
      </w:r>
    </w:p>
    <w:p w14:paraId="2EAF77E0"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供应商名称：</w:t>
      </w:r>
    </w:p>
    <w:p w14:paraId="760548E3" w14:textId="77777777" w:rsidR="00A422DF" w:rsidRPr="002E60B9" w:rsidRDefault="002E60B9">
      <w:pPr>
        <w:snapToGrid w:val="0"/>
        <w:spacing w:beforeLines="50" w:before="120" w:after="50" w:line="360" w:lineRule="exact"/>
        <w:ind w:firstLineChars="300" w:firstLine="720"/>
        <w:rPr>
          <w:color w:val="000000" w:themeColor="text1"/>
          <w:sz w:val="24"/>
        </w:rPr>
      </w:pPr>
      <w:r w:rsidRPr="002E60B9">
        <w:rPr>
          <w:rFonts w:hint="eastAsia"/>
          <w:color w:val="000000" w:themeColor="text1"/>
          <w:sz w:val="24"/>
        </w:rPr>
        <w:t>供应商地址：</w:t>
      </w:r>
    </w:p>
    <w:p w14:paraId="0B0602D0" w14:textId="77777777" w:rsidR="00A422DF" w:rsidRPr="002E60B9" w:rsidRDefault="002E60B9">
      <w:pPr>
        <w:snapToGrid w:val="0"/>
        <w:spacing w:beforeLines="50" w:before="120" w:after="50" w:line="360" w:lineRule="exact"/>
        <w:ind w:firstLineChars="900" w:firstLine="2160"/>
        <w:rPr>
          <w:color w:val="000000" w:themeColor="text1"/>
          <w:sz w:val="24"/>
        </w:rPr>
      </w:pPr>
      <w:r w:rsidRPr="002E60B9">
        <w:rPr>
          <w:rFonts w:hint="eastAsia"/>
          <w:color w:val="000000" w:themeColor="text1"/>
          <w:sz w:val="24"/>
        </w:rPr>
        <w:t xml:space="preserve">                        </w:t>
      </w:r>
      <w:r w:rsidRPr="002E60B9">
        <w:rPr>
          <w:rFonts w:hint="eastAsia"/>
          <w:color w:val="000000" w:themeColor="text1"/>
          <w:sz w:val="24"/>
        </w:rPr>
        <w:t>年</w:t>
      </w:r>
      <w:r w:rsidRPr="002E60B9">
        <w:rPr>
          <w:rFonts w:hint="eastAsia"/>
          <w:color w:val="000000" w:themeColor="text1"/>
          <w:sz w:val="24"/>
        </w:rPr>
        <w:t xml:space="preserve">  </w:t>
      </w:r>
      <w:r w:rsidRPr="002E60B9">
        <w:rPr>
          <w:rFonts w:hint="eastAsia"/>
          <w:color w:val="000000" w:themeColor="text1"/>
          <w:sz w:val="24"/>
        </w:rPr>
        <w:t>月</w:t>
      </w:r>
      <w:r w:rsidRPr="002E60B9">
        <w:rPr>
          <w:rFonts w:hint="eastAsia"/>
          <w:color w:val="000000" w:themeColor="text1"/>
          <w:sz w:val="24"/>
        </w:rPr>
        <w:t xml:space="preserve">  </w:t>
      </w:r>
      <w:r w:rsidRPr="002E60B9">
        <w:rPr>
          <w:rFonts w:hint="eastAsia"/>
          <w:color w:val="000000" w:themeColor="text1"/>
          <w:sz w:val="24"/>
        </w:rPr>
        <w:t>日</w:t>
      </w:r>
    </w:p>
    <w:p w14:paraId="0D87A6DE" w14:textId="77777777" w:rsidR="00A422DF" w:rsidRPr="002E60B9" w:rsidRDefault="00A422DF">
      <w:pPr>
        <w:snapToGrid w:val="0"/>
        <w:spacing w:beforeLines="50" w:before="120" w:after="50" w:line="360" w:lineRule="exact"/>
        <w:ind w:firstLineChars="300" w:firstLine="720"/>
        <w:rPr>
          <w:color w:val="000000" w:themeColor="text1"/>
          <w:sz w:val="24"/>
        </w:rPr>
      </w:pPr>
    </w:p>
    <w:p w14:paraId="60347229" w14:textId="77777777" w:rsidR="00A422DF" w:rsidRPr="002E60B9" w:rsidRDefault="00A422DF">
      <w:pPr>
        <w:snapToGrid w:val="0"/>
        <w:spacing w:beforeLines="50" w:before="120" w:after="50" w:line="440" w:lineRule="exact"/>
        <w:jc w:val="center"/>
        <w:outlineLvl w:val="1"/>
        <w:rPr>
          <w:bCs/>
          <w:color w:val="000000" w:themeColor="text1"/>
          <w:sz w:val="24"/>
        </w:rPr>
        <w:sectPr w:rsidR="00A422DF" w:rsidRPr="002E60B9">
          <w:pgSz w:w="11906" w:h="16838"/>
          <w:pgMar w:top="1418" w:right="1274" w:bottom="1418" w:left="1418" w:header="851" w:footer="992" w:gutter="0"/>
          <w:cols w:space="720"/>
          <w:docGrid w:linePitch="312"/>
        </w:sectPr>
      </w:pPr>
    </w:p>
    <w:p w14:paraId="1E9999B4" w14:textId="77777777" w:rsidR="00A422DF" w:rsidRPr="002E60B9" w:rsidRDefault="002E60B9">
      <w:pPr>
        <w:snapToGrid w:val="0"/>
        <w:spacing w:beforeLines="50" w:before="120" w:after="50" w:line="440" w:lineRule="exact"/>
        <w:jc w:val="center"/>
        <w:rPr>
          <w:bCs/>
          <w:color w:val="000000" w:themeColor="text1"/>
          <w:sz w:val="24"/>
        </w:rPr>
      </w:pPr>
      <w:r w:rsidRPr="002E60B9">
        <w:rPr>
          <w:bCs/>
          <w:color w:val="000000" w:themeColor="text1"/>
          <w:sz w:val="24"/>
        </w:rPr>
        <w:lastRenderedPageBreak/>
        <w:t>第三部分</w:t>
      </w:r>
      <w:r w:rsidRPr="002E60B9">
        <w:rPr>
          <w:bCs/>
          <w:color w:val="000000" w:themeColor="text1"/>
          <w:sz w:val="24"/>
        </w:rPr>
        <w:t xml:space="preserve"> </w:t>
      </w:r>
      <w:r w:rsidRPr="002E60B9">
        <w:rPr>
          <w:bCs/>
          <w:color w:val="000000" w:themeColor="text1"/>
          <w:sz w:val="24"/>
        </w:rPr>
        <w:t>报价文件</w:t>
      </w:r>
    </w:p>
    <w:p w14:paraId="1CA8BEEF" w14:textId="77777777" w:rsidR="00A422DF" w:rsidRPr="002E60B9" w:rsidRDefault="00A422DF">
      <w:pPr>
        <w:jc w:val="center"/>
        <w:rPr>
          <w:b/>
          <w:bCs/>
          <w:color w:val="000000" w:themeColor="text1"/>
          <w:szCs w:val="21"/>
        </w:rPr>
      </w:pPr>
    </w:p>
    <w:p w14:paraId="04BCFE53" w14:textId="77777777" w:rsidR="00A422DF" w:rsidRPr="002E60B9" w:rsidRDefault="002E60B9">
      <w:pPr>
        <w:rPr>
          <w:b/>
          <w:color w:val="000000" w:themeColor="text1"/>
          <w:szCs w:val="21"/>
        </w:rPr>
      </w:pPr>
      <w:bookmarkStart w:id="158" w:name="_Hlk21624060"/>
      <w:r w:rsidRPr="002E60B9">
        <w:rPr>
          <w:b/>
          <w:color w:val="000000" w:themeColor="text1"/>
          <w:szCs w:val="21"/>
        </w:rPr>
        <w:t>1</w:t>
      </w:r>
      <w:r w:rsidRPr="002E60B9">
        <w:rPr>
          <w:b/>
          <w:color w:val="000000" w:themeColor="text1"/>
          <w:szCs w:val="21"/>
        </w:rPr>
        <w:t>．响应函格式：</w:t>
      </w:r>
    </w:p>
    <w:p w14:paraId="67FB072D" w14:textId="77777777" w:rsidR="00A422DF" w:rsidRPr="002E60B9" w:rsidRDefault="00A422DF">
      <w:pPr>
        <w:rPr>
          <w:b/>
          <w:color w:val="000000" w:themeColor="text1"/>
          <w:szCs w:val="21"/>
        </w:rPr>
      </w:pPr>
    </w:p>
    <w:p w14:paraId="03396720" w14:textId="77777777" w:rsidR="00A422DF" w:rsidRPr="002E60B9" w:rsidRDefault="002E60B9">
      <w:pPr>
        <w:jc w:val="center"/>
        <w:rPr>
          <w:b/>
          <w:color w:val="000000" w:themeColor="text1"/>
          <w:szCs w:val="21"/>
        </w:rPr>
      </w:pPr>
      <w:r w:rsidRPr="002E60B9">
        <w:rPr>
          <w:b/>
          <w:color w:val="000000" w:themeColor="text1"/>
          <w:szCs w:val="21"/>
        </w:rPr>
        <w:t>响</w:t>
      </w:r>
      <w:r w:rsidRPr="002E60B9">
        <w:rPr>
          <w:b/>
          <w:color w:val="000000" w:themeColor="text1"/>
          <w:szCs w:val="21"/>
        </w:rPr>
        <w:t xml:space="preserve"> </w:t>
      </w:r>
      <w:r w:rsidRPr="002E60B9">
        <w:rPr>
          <w:b/>
          <w:color w:val="000000" w:themeColor="text1"/>
          <w:szCs w:val="21"/>
        </w:rPr>
        <w:t>应</w:t>
      </w:r>
      <w:r w:rsidRPr="002E60B9">
        <w:rPr>
          <w:b/>
          <w:color w:val="000000" w:themeColor="text1"/>
          <w:szCs w:val="21"/>
        </w:rPr>
        <w:t xml:space="preserve"> </w:t>
      </w:r>
      <w:r w:rsidRPr="002E60B9">
        <w:rPr>
          <w:b/>
          <w:color w:val="000000" w:themeColor="text1"/>
          <w:szCs w:val="21"/>
        </w:rPr>
        <w:t>函</w:t>
      </w:r>
    </w:p>
    <w:p w14:paraId="33C7B0E1" w14:textId="77777777" w:rsidR="00A422DF" w:rsidRPr="002E60B9" w:rsidRDefault="00A422DF">
      <w:pPr>
        <w:rPr>
          <w:b/>
          <w:color w:val="000000" w:themeColor="text1"/>
          <w:szCs w:val="21"/>
        </w:rPr>
      </w:pPr>
    </w:p>
    <w:p w14:paraId="69EAA420" w14:textId="77777777" w:rsidR="00A422DF" w:rsidRPr="002E60B9" w:rsidRDefault="002E60B9">
      <w:pPr>
        <w:spacing w:line="360" w:lineRule="auto"/>
        <w:rPr>
          <w:color w:val="000000" w:themeColor="text1"/>
          <w:szCs w:val="21"/>
        </w:rPr>
      </w:pPr>
      <w:r w:rsidRPr="002E60B9">
        <w:rPr>
          <w:color w:val="000000" w:themeColor="text1"/>
          <w:szCs w:val="21"/>
        </w:rPr>
        <w:t>致：</w:t>
      </w:r>
      <w:r w:rsidRPr="002E60B9">
        <w:rPr>
          <w:color w:val="000000" w:themeColor="text1"/>
          <w:szCs w:val="21"/>
        </w:rPr>
        <w:t>_</w:t>
      </w:r>
      <w:r w:rsidRPr="002E60B9">
        <w:rPr>
          <w:i/>
          <w:iCs/>
          <w:color w:val="000000" w:themeColor="text1"/>
          <w:szCs w:val="21"/>
          <w:u w:val="single"/>
        </w:rPr>
        <w:t>（采购</w:t>
      </w:r>
      <w:r w:rsidRPr="002E60B9">
        <w:rPr>
          <w:rFonts w:hint="eastAsia"/>
          <w:i/>
          <w:iCs/>
          <w:color w:val="000000" w:themeColor="text1"/>
          <w:szCs w:val="21"/>
          <w:u w:val="single"/>
        </w:rPr>
        <w:t>人</w:t>
      </w:r>
      <w:r w:rsidRPr="002E60B9">
        <w:rPr>
          <w:i/>
          <w:iCs/>
          <w:color w:val="000000" w:themeColor="text1"/>
          <w:szCs w:val="21"/>
          <w:u w:val="single"/>
        </w:rPr>
        <w:t>名称）</w:t>
      </w:r>
      <w:r w:rsidRPr="002E60B9">
        <w:rPr>
          <w:i/>
          <w:iCs/>
          <w:color w:val="000000" w:themeColor="text1"/>
          <w:szCs w:val="21"/>
        </w:rPr>
        <w:t>_</w:t>
      </w:r>
    </w:p>
    <w:p w14:paraId="555C4D6A" w14:textId="77777777" w:rsidR="00A422DF" w:rsidRPr="002E60B9" w:rsidRDefault="002E60B9">
      <w:pPr>
        <w:spacing w:line="360" w:lineRule="auto"/>
        <w:ind w:firstLineChars="200" w:firstLine="420"/>
        <w:rPr>
          <w:color w:val="000000" w:themeColor="text1"/>
          <w:szCs w:val="21"/>
        </w:rPr>
      </w:pPr>
      <w:r w:rsidRPr="002E60B9">
        <w:rPr>
          <w:color w:val="000000" w:themeColor="text1"/>
          <w:szCs w:val="21"/>
        </w:rPr>
        <w:t>我方已仔细研究了</w:t>
      </w:r>
      <w:r w:rsidRPr="002E60B9">
        <w:rPr>
          <w:rFonts w:hint="eastAsia"/>
          <w:i/>
          <w:iCs/>
          <w:color w:val="000000" w:themeColor="text1"/>
          <w:szCs w:val="21"/>
          <w:u w:val="single"/>
        </w:rPr>
        <w:t>（项目名称）</w:t>
      </w:r>
      <w:r w:rsidRPr="002E60B9">
        <w:rPr>
          <w:color w:val="000000" w:themeColor="text1"/>
          <w:szCs w:val="21"/>
        </w:rPr>
        <w:t>的</w:t>
      </w:r>
      <w:r w:rsidRPr="002E60B9">
        <w:rPr>
          <w:rFonts w:hint="eastAsia"/>
          <w:color w:val="000000" w:themeColor="text1"/>
          <w:szCs w:val="21"/>
        </w:rPr>
        <w:t>采购文件</w:t>
      </w:r>
      <w:r w:rsidRPr="002E60B9">
        <w:rPr>
          <w:color w:val="000000" w:themeColor="text1"/>
          <w:szCs w:val="21"/>
        </w:rPr>
        <w:t>的全部内容</w:t>
      </w:r>
      <w:r w:rsidRPr="002E60B9">
        <w:rPr>
          <w:rFonts w:hint="eastAsia"/>
          <w:color w:val="000000" w:themeColor="text1"/>
          <w:szCs w:val="21"/>
        </w:rPr>
        <w:t>，</w:t>
      </w:r>
      <w:r w:rsidRPr="002E60B9">
        <w:rPr>
          <w:color w:val="000000" w:themeColor="text1"/>
          <w:szCs w:val="21"/>
        </w:rPr>
        <w:t>签字代表</w:t>
      </w:r>
      <w:r w:rsidRPr="002E60B9">
        <w:rPr>
          <w:rFonts w:hint="eastAsia"/>
          <w:i/>
          <w:iCs/>
          <w:color w:val="000000" w:themeColor="text1"/>
          <w:szCs w:val="21"/>
          <w:u w:val="single"/>
        </w:rPr>
        <w:t>（授权代表姓名）</w:t>
      </w:r>
      <w:r w:rsidRPr="002E60B9">
        <w:rPr>
          <w:color w:val="000000" w:themeColor="text1"/>
          <w:szCs w:val="21"/>
        </w:rPr>
        <w:t>经正式授权并代表供应商</w:t>
      </w:r>
      <w:r w:rsidRPr="002E60B9">
        <w:rPr>
          <w:color w:val="000000" w:themeColor="text1"/>
          <w:szCs w:val="21"/>
          <w:u w:val="single"/>
        </w:rPr>
        <w:t xml:space="preserve"> </w:t>
      </w:r>
      <w:r w:rsidRPr="002E60B9">
        <w:rPr>
          <w:i/>
          <w:iCs/>
          <w:color w:val="000000" w:themeColor="text1"/>
          <w:szCs w:val="21"/>
          <w:u w:val="single"/>
        </w:rPr>
        <w:t>（供应商名称）</w:t>
      </w:r>
      <w:r w:rsidRPr="002E60B9">
        <w:rPr>
          <w:rFonts w:hint="eastAsia"/>
          <w:i/>
          <w:iCs/>
          <w:color w:val="000000" w:themeColor="text1"/>
          <w:szCs w:val="21"/>
          <w:u w:val="single"/>
        </w:rPr>
        <w:t xml:space="preserve"> </w:t>
      </w:r>
      <w:r w:rsidRPr="002E60B9">
        <w:rPr>
          <w:color w:val="000000" w:themeColor="text1"/>
          <w:szCs w:val="21"/>
        </w:rPr>
        <w:t>提交响应文件。</w:t>
      </w:r>
    </w:p>
    <w:p w14:paraId="24BB9EE4" w14:textId="77777777" w:rsidR="00A422DF" w:rsidRPr="002E60B9" w:rsidRDefault="002E60B9">
      <w:pPr>
        <w:spacing w:line="360" w:lineRule="auto"/>
        <w:ind w:firstLineChars="200" w:firstLine="420"/>
        <w:rPr>
          <w:color w:val="000000" w:themeColor="text1"/>
          <w:szCs w:val="21"/>
        </w:rPr>
      </w:pPr>
      <w:r w:rsidRPr="002E60B9">
        <w:rPr>
          <w:color w:val="000000" w:themeColor="text1"/>
          <w:szCs w:val="21"/>
        </w:rPr>
        <w:t>据此函，签字代表宣布同意如下：</w:t>
      </w:r>
    </w:p>
    <w:p w14:paraId="14CE28DA" w14:textId="77777777" w:rsidR="00A422DF" w:rsidRPr="002E60B9" w:rsidRDefault="002E60B9">
      <w:pPr>
        <w:spacing w:line="360" w:lineRule="auto"/>
        <w:rPr>
          <w:color w:val="000000" w:themeColor="text1"/>
          <w:szCs w:val="21"/>
        </w:rPr>
      </w:pPr>
      <w:r w:rsidRPr="002E60B9">
        <w:rPr>
          <w:color w:val="000000" w:themeColor="text1"/>
          <w:szCs w:val="21"/>
        </w:rPr>
        <w:t>（</w:t>
      </w:r>
      <w:r w:rsidRPr="002E60B9">
        <w:rPr>
          <w:color w:val="000000" w:themeColor="text1"/>
          <w:szCs w:val="21"/>
        </w:rPr>
        <w:t>1</w:t>
      </w:r>
      <w:r w:rsidRPr="002E60B9">
        <w:rPr>
          <w:color w:val="000000" w:themeColor="text1"/>
          <w:szCs w:val="21"/>
        </w:rPr>
        <w:t>）供应商已详细审查全部</w:t>
      </w:r>
      <w:r w:rsidRPr="002E60B9">
        <w:rPr>
          <w:color w:val="000000" w:themeColor="text1"/>
          <w:szCs w:val="21"/>
        </w:rPr>
        <w:t>“</w:t>
      </w:r>
      <w:r w:rsidRPr="002E60B9">
        <w:rPr>
          <w:color w:val="000000" w:themeColor="text1"/>
          <w:szCs w:val="21"/>
        </w:rPr>
        <w:t>采购文件</w:t>
      </w:r>
      <w:r w:rsidRPr="002E60B9">
        <w:rPr>
          <w:color w:val="000000" w:themeColor="text1"/>
          <w:szCs w:val="21"/>
        </w:rPr>
        <w:t>”</w:t>
      </w:r>
      <w:r w:rsidRPr="002E60B9">
        <w:rPr>
          <w:color w:val="000000" w:themeColor="text1"/>
          <w:szCs w:val="21"/>
        </w:rPr>
        <w:t>，包括修改文件（如有的话）以及全部参考资料和有关附件，已经了解我方对于采购文件、采购过程、采购结果有依法进行询问、质疑、投诉的权利及相关渠道和要求。</w:t>
      </w:r>
    </w:p>
    <w:p w14:paraId="293C0D05" w14:textId="77777777" w:rsidR="00A422DF" w:rsidRPr="002E60B9" w:rsidRDefault="002E60B9">
      <w:pPr>
        <w:spacing w:line="360" w:lineRule="auto"/>
        <w:rPr>
          <w:color w:val="000000" w:themeColor="text1"/>
          <w:szCs w:val="21"/>
        </w:rPr>
      </w:pPr>
      <w:r w:rsidRPr="002E60B9">
        <w:rPr>
          <w:color w:val="000000" w:themeColor="text1"/>
          <w:szCs w:val="21"/>
        </w:rPr>
        <w:t>（</w:t>
      </w:r>
      <w:r w:rsidRPr="002E60B9">
        <w:rPr>
          <w:color w:val="000000" w:themeColor="text1"/>
          <w:szCs w:val="21"/>
        </w:rPr>
        <w:t>2</w:t>
      </w:r>
      <w:r w:rsidRPr="002E60B9">
        <w:rPr>
          <w:color w:val="000000" w:themeColor="text1"/>
          <w:szCs w:val="21"/>
        </w:rPr>
        <w:t>）供应商在响应之前已经与贵方进行了充分的沟通，完全理解并接受采购文件的各项规定和要求，对采购文件的合理性、合法性不再有异议。</w:t>
      </w:r>
    </w:p>
    <w:p w14:paraId="3287E3D9" w14:textId="77777777" w:rsidR="00A422DF" w:rsidRPr="002E60B9" w:rsidRDefault="002E60B9">
      <w:pPr>
        <w:spacing w:line="360" w:lineRule="auto"/>
        <w:rPr>
          <w:color w:val="000000" w:themeColor="text1"/>
          <w:szCs w:val="21"/>
        </w:rPr>
      </w:pPr>
      <w:r w:rsidRPr="002E60B9">
        <w:rPr>
          <w:rFonts w:hint="eastAsia"/>
          <w:color w:val="000000" w:themeColor="text1"/>
          <w:szCs w:val="21"/>
        </w:rPr>
        <w:t>（</w:t>
      </w:r>
      <w:r w:rsidRPr="002E60B9">
        <w:rPr>
          <w:rFonts w:hint="eastAsia"/>
          <w:color w:val="000000" w:themeColor="text1"/>
          <w:szCs w:val="21"/>
        </w:rPr>
        <w:t>3</w:t>
      </w:r>
      <w:r w:rsidRPr="002E60B9">
        <w:rPr>
          <w:rFonts w:hint="eastAsia"/>
          <w:color w:val="000000" w:themeColor="text1"/>
          <w:szCs w:val="21"/>
        </w:rPr>
        <w:t>）我方承诺本响应有效期为第三章供应商须知规定的期限。</w:t>
      </w:r>
    </w:p>
    <w:p w14:paraId="1DD0B85C" w14:textId="77777777" w:rsidR="00A422DF" w:rsidRPr="002E60B9" w:rsidRDefault="002E60B9">
      <w:pPr>
        <w:spacing w:line="360" w:lineRule="auto"/>
        <w:rPr>
          <w:color w:val="000000" w:themeColor="text1"/>
          <w:szCs w:val="21"/>
        </w:rPr>
      </w:pPr>
      <w:r w:rsidRPr="002E60B9">
        <w:rPr>
          <w:color w:val="000000" w:themeColor="text1"/>
          <w:szCs w:val="21"/>
        </w:rPr>
        <w:t>（</w:t>
      </w:r>
      <w:r w:rsidRPr="002E60B9">
        <w:rPr>
          <w:color w:val="000000" w:themeColor="text1"/>
          <w:szCs w:val="21"/>
        </w:rPr>
        <w:t>4</w:t>
      </w:r>
      <w:r w:rsidRPr="002E60B9">
        <w:rPr>
          <w:color w:val="000000" w:themeColor="text1"/>
          <w:szCs w:val="21"/>
        </w:rPr>
        <w:t>）如成交，本响应文件至本项目合同履行完毕止均保持有效，本供应商将按</w:t>
      </w:r>
      <w:r w:rsidRPr="002E60B9">
        <w:rPr>
          <w:color w:val="000000" w:themeColor="text1"/>
          <w:szCs w:val="21"/>
        </w:rPr>
        <w:t>“</w:t>
      </w:r>
      <w:r w:rsidRPr="002E60B9">
        <w:rPr>
          <w:color w:val="000000" w:themeColor="text1"/>
          <w:szCs w:val="21"/>
        </w:rPr>
        <w:t>采购文件</w:t>
      </w:r>
      <w:r w:rsidRPr="002E60B9">
        <w:rPr>
          <w:color w:val="000000" w:themeColor="text1"/>
          <w:szCs w:val="21"/>
        </w:rPr>
        <w:t>”</w:t>
      </w:r>
      <w:r w:rsidRPr="002E60B9">
        <w:rPr>
          <w:color w:val="000000" w:themeColor="text1"/>
          <w:szCs w:val="21"/>
        </w:rPr>
        <w:t>及政府采购法律、法规的规定履行合同责任和义务</w:t>
      </w:r>
      <w:r w:rsidRPr="002E60B9">
        <w:rPr>
          <w:rFonts w:hint="eastAsia"/>
          <w:color w:val="000000" w:themeColor="text1"/>
          <w:szCs w:val="21"/>
        </w:rPr>
        <w:t>，并承诺</w:t>
      </w:r>
      <w:r w:rsidRPr="002E60B9">
        <w:rPr>
          <w:color w:val="000000" w:themeColor="text1"/>
          <w:szCs w:val="21"/>
        </w:rPr>
        <w:t>不分包及转包他人。</w:t>
      </w:r>
    </w:p>
    <w:p w14:paraId="35B269E9" w14:textId="77777777" w:rsidR="00A422DF" w:rsidRPr="002E60B9" w:rsidRDefault="002E60B9">
      <w:pPr>
        <w:spacing w:line="360" w:lineRule="auto"/>
        <w:rPr>
          <w:color w:val="000000" w:themeColor="text1"/>
          <w:szCs w:val="21"/>
        </w:rPr>
      </w:pPr>
      <w:r w:rsidRPr="002E60B9">
        <w:rPr>
          <w:color w:val="000000" w:themeColor="text1"/>
          <w:szCs w:val="21"/>
        </w:rPr>
        <w:t>（</w:t>
      </w:r>
      <w:r w:rsidRPr="002E60B9">
        <w:rPr>
          <w:color w:val="000000" w:themeColor="text1"/>
          <w:szCs w:val="21"/>
        </w:rPr>
        <w:t>5</w:t>
      </w:r>
      <w:r w:rsidRPr="002E60B9">
        <w:rPr>
          <w:color w:val="000000" w:themeColor="text1"/>
          <w:szCs w:val="21"/>
        </w:rPr>
        <w:t>）供应商同意按照贵方要求提供与谈判有关的一切数据或资料。</w:t>
      </w:r>
    </w:p>
    <w:p w14:paraId="471781C7" w14:textId="77777777" w:rsidR="00A422DF" w:rsidRPr="002E60B9" w:rsidRDefault="002E60B9">
      <w:pPr>
        <w:spacing w:line="360" w:lineRule="auto"/>
        <w:rPr>
          <w:color w:val="000000" w:themeColor="text1"/>
          <w:szCs w:val="21"/>
        </w:rPr>
      </w:pPr>
      <w:r w:rsidRPr="002E60B9">
        <w:rPr>
          <w:color w:val="000000" w:themeColor="text1"/>
          <w:szCs w:val="21"/>
        </w:rPr>
        <w:t>（</w:t>
      </w:r>
      <w:r w:rsidRPr="002E60B9">
        <w:rPr>
          <w:color w:val="000000" w:themeColor="text1"/>
          <w:szCs w:val="21"/>
        </w:rPr>
        <w:t>6</w:t>
      </w:r>
      <w:r w:rsidRPr="002E60B9">
        <w:rPr>
          <w:color w:val="000000" w:themeColor="text1"/>
          <w:szCs w:val="21"/>
        </w:rPr>
        <w:t>）与本项目有关的一切正式往来信函请寄：</w:t>
      </w:r>
    </w:p>
    <w:p w14:paraId="3B5CDCD9" w14:textId="77777777" w:rsidR="00A422DF" w:rsidRPr="002E60B9" w:rsidRDefault="002E60B9">
      <w:pPr>
        <w:spacing w:line="360" w:lineRule="auto"/>
        <w:rPr>
          <w:color w:val="000000" w:themeColor="text1"/>
          <w:szCs w:val="21"/>
        </w:rPr>
      </w:pPr>
      <w:r w:rsidRPr="002E60B9">
        <w:rPr>
          <w:color w:val="000000" w:themeColor="text1"/>
          <w:szCs w:val="21"/>
        </w:rPr>
        <w:t>地址：</w:t>
      </w:r>
      <w:r w:rsidRPr="002E60B9">
        <w:rPr>
          <w:color w:val="000000" w:themeColor="text1"/>
          <w:szCs w:val="21"/>
          <w:u w:val="single"/>
        </w:rPr>
        <w:t xml:space="preserve">                      </w:t>
      </w:r>
      <w:r w:rsidRPr="002E60B9">
        <w:rPr>
          <w:color w:val="000000" w:themeColor="text1"/>
          <w:szCs w:val="21"/>
        </w:rPr>
        <w:t>邮编：</w:t>
      </w:r>
      <w:r w:rsidRPr="002E60B9">
        <w:rPr>
          <w:color w:val="000000" w:themeColor="text1"/>
          <w:szCs w:val="21"/>
          <w:u w:val="single"/>
        </w:rPr>
        <w:t xml:space="preserve">         </w:t>
      </w:r>
      <w:r w:rsidRPr="002E60B9">
        <w:rPr>
          <w:color w:val="000000" w:themeColor="text1"/>
          <w:szCs w:val="21"/>
        </w:rPr>
        <w:t xml:space="preserve">  </w:t>
      </w:r>
      <w:r w:rsidRPr="002E60B9">
        <w:rPr>
          <w:color w:val="000000" w:themeColor="text1"/>
          <w:szCs w:val="21"/>
        </w:rPr>
        <w:t>电话：</w:t>
      </w:r>
      <w:r w:rsidRPr="002E60B9">
        <w:rPr>
          <w:color w:val="000000" w:themeColor="text1"/>
          <w:szCs w:val="21"/>
          <w:u w:val="single"/>
        </w:rPr>
        <w:t xml:space="preserve">            </w:t>
      </w:r>
    </w:p>
    <w:p w14:paraId="650001E4" w14:textId="77777777" w:rsidR="00A422DF" w:rsidRPr="002E60B9" w:rsidRDefault="002E60B9">
      <w:pPr>
        <w:spacing w:line="360" w:lineRule="auto"/>
        <w:rPr>
          <w:color w:val="000000" w:themeColor="text1"/>
          <w:szCs w:val="21"/>
        </w:rPr>
      </w:pPr>
      <w:r w:rsidRPr="002E60B9">
        <w:rPr>
          <w:color w:val="000000" w:themeColor="text1"/>
          <w:szCs w:val="21"/>
        </w:rPr>
        <w:t>传真：</w:t>
      </w:r>
      <w:r w:rsidRPr="002E60B9">
        <w:rPr>
          <w:color w:val="000000" w:themeColor="text1"/>
          <w:szCs w:val="21"/>
          <w:u w:val="single"/>
        </w:rPr>
        <w:t xml:space="preserve">           </w:t>
      </w:r>
      <w:r w:rsidRPr="002E60B9">
        <w:rPr>
          <w:color w:val="000000" w:themeColor="text1"/>
          <w:szCs w:val="21"/>
        </w:rPr>
        <w:t xml:space="preserve">  </w:t>
      </w:r>
    </w:p>
    <w:p w14:paraId="7D24587E" w14:textId="77777777" w:rsidR="00A422DF" w:rsidRPr="002E60B9" w:rsidRDefault="002E60B9">
      <w:pPr>
        <w:spacing w:line="360" w:lineRule="auto"/>
        <w:rPr>
          <w:color w:val="000000" w:themeColor="text1"/>
          <w:szCs w:val="21"/>
          <w:u w:val="single"/>
        </w:rPr>
      </w:pPr>
      <w:r w:rsidRPr="002E60B9">
        <w:rPr>
          <w:color w:val="000000" w:themeColor="text1"/>
          <w:szCs w:val="21"/>
        </w:rPr>
        <w:t>供应商代表姓名</w:t>
      </w:r>
      <w:r w:rsidRPr="002E60B9">
        <w:rPr>
          <w:color w:val="000000" w:themeColor="text1"/>
          <w:szCs w:val="21"/>
          <w:u w:val="single"/>
        </w:rPr>
        <w:t xml:space="preserve">         </w:t>
      </w:r>
      <w:r w:rsidRPr="002E60B9">
        <w:rPr>
          <w:color w:val="000000" w:themeColor="text1"/>
          <w:szCs w:val="21"/>
        </w:rPr>
        <w:t xml:space="preserve">  </w:t>
      </w:r>
      <w:r w:rsidRPr="002E60B9">
        <w:rPr>
          <w:color w:val="000000" w:themeColor="text1"/>
          <w:szCs w:val="21"/>
        </w:rPr>
        <w:t>职务：</w:t>
      </w:r>
      <w:r w:rsidRPr="002E60B9">
        <w:rPr>
          <w:color w:val="000000" w:themeColor="text1"/>
          <w:szCs w:val="21"/>
          <w:u w:val="single"/>
        </w:rPr>
        <w:t xml:space="preserve">             </w:t>
      </w:r>
      <w:r w:rsidRPr="002E60B9">
        <w:rPr>
          <w:rFonts w:hint="eastAsia"/>
          <w:color w:val="000000" w:themeColor="text1"/>
          <w:szCs w:val="21"/>
        </w:rPr>
        <w:t>邮箱：</w:t>
      </w:r>
      <w:r w:rsidRPr="002E60B9">
        <w:rPr>
          <w:rFonts w:hint="eastAsia"/>
          <w:color w:val="000000" w:themeColor="text1"/>
          <w:szCs w:val="21"/>
          <w:u w:val="single"/>
        </w:rPr>
        <w:t xml:space="preserve"> </w:t>
      </w:r>
      <w:r w:rsidRPr="002E60B9">
        <w:rPr>
          <w:color w:val="000000" w:themeColor="text1"/>
          <w:szCs w:val="21"/>
          <w:u w:val="single"/>
        </w:rPr>
        <w:t xml:space="preserve">             </w:t>
      </w:r>
    </w:p>
    <w:p w14:paraId="293A2E3D" w14:textId="77777777" w:rsidR="00A422DF" w:rsidRPr="002E60B9" w:rsidRDefault="00A422DF">
      <w:pPr>
        <w:spacing w:line="360" w:lineRule="auto"/>
        <w:rPr>
          <w:color w:val="000000" w:themeColor="text1"/>
          <w:szCs w:val="21"/>
          <w:u w:val="single"/>
        </w:rPr>
      </w:pPr>
    </w:p>
    <w:p w14:paraId="2F76F9E1" w14:textId="77777777" w:rsidR="00A422DF" w:rsidRPr="002E60B9" w:rsidRDefault="00A422DF">
      <w:pPr>
        <w:spacing w:line="360" w:lineRule="auto"/>
        <w:rPr>
          <w:color w:val="000000" w:themeColor="text1"/>
          <w:szCs w:val="21"/>
          <w:u w:val="single"/>
        </w:rPr>
      </w:pPr>
    </w:p>
    <w:p w14:paraId="19630F9F" w14:textId="77777777" w:rsidR="00A422DF" w:rsidRPr="002E60B9" w:rsidRDefault="00A422DF">
      <w:pPr>
        <w:spacing w:line="360" w:lineRule="auto"/>
        <w:rPr>
          <w:color w:val="000000" w:themeColor="text1"/>
          <w:szCs w:val="21"/>
        </w:rPr>
      </w:pPr>
    </w:p>
    <w:p w14:paraId="61BCBA04" w14:textId="77777777" w:rsidR="00A422DF" w:rsidRPr="002E60B9" w:rsidRDefault="002E60B9">
      <w:pPr>
        <w:spacing w:line="360" w:lineRule="auto"/>
        <w:rPr>
          <w:color w:val="000000" w:themeColor="text1"/>
          <w:szCs w:val="21"/>
          <w:u w:val="single"/>
        </w:rPr>
      </w:pPr>
      <w:bookmarkStart w:id="159" w:name="_Hlk89181776"/>
      <w:r w:rsidRPr="002E60B9">
        <w:rPr>
          <w:color w:val="000000" w:themeColor="text1"/>
          <w:szCs w:val="21"/>
        </w:rPr>
        <w:t>供应商</w:t>
      </w:r>
      <w:r w:rsidRPr="002E60B9">
        <w:rPr>
          <w:rFonts w:hint="eastAsia"/>
          <w:color w:val="000000" w:themeColor="text1"/>
          <w:szCs w:val="21"/>
        </w:rPr>
        <w:t>名称</w:t>
      </w:r>
      <w:r w:rsidRPr="002E60B9">
        <w:rPr>
          <w:rFonts w:hint="eastAsia"/>
          <w:color w:val="000000" w:themeColor="text1"/>
          <w:szCs w:val="21"/>
        </w:rPr>
        <w:t>(</w:t>
      </w:r>
      <w:r w:rsidRPr="002E60B9">
        <w:rPr>
          <w:rFonts w:hint="eastAsia"/>
          <w:color w:val="000000" w:themeColor="text1"/>
          <w:szCs w:val="21"/>
        </w:rPr>
        <w:t>电子签章</w:t>
      </w:r>
      <w:r w:rsidRPr="002E60B9">
        <w:rPr>
          <w:color w:val="000000" w:themeColor="text1"/>
          <w:szCs w:val="21"/>
        </w:rPr>
        <w:t>)</w:t>
      </w:r>
      <w:r w:rsidRPr="002E60B9">
        <w:rPr>
          <w:color w:val="000000" w:themeColor="text1"/>
          <w:szCs w:val="21"/>
        </w:rPr>
        <w:t>：</w:t>
      </w:r>
      <w:r w:rsidRPr="002E60B9">
        <w:rPr>
          <w:color w:val="000000" w:themeColor="text1"/>
          <w:szCs w:val="21"/>
          <w:u w:val="single"/>
        </w:rPr>
        <w:t xml:space="preserve">                  </w:t>
      </w:r>
    </w:p>
    <w:bookmarkEnd w:id="159"/>
    <w:p w14:paraId="35484F08" w14:textId="77777777" w:rsidR="00A422DF" w:rsidRPr="002E60B9" w:rsidRDefault="002E60B9">
      <w:pPr>
        <w:spacing w:line="360" w:lineRule="auto"/>
        <w:rPr>
          <w:color w:val="000000" w:themeColor="text1"/>
          <w:szCs w:val="21"/>
        </w:rPr>
      </w:pPr>
      <w:r w:rsidRPr="002E60B9">
        <w:rPr>
          <w:color w:val="000000" w:themeColor="text1"/>
          <w:szCs w:val="21"/>
        </w:rPr>
        <w:t xml:space="preserve">       </w:t>
      </w:r>
    </w:p>
    <w:p w14:paraId="6905FE80" w14:textId="77777777" w:rsidR="00A422DF" w:rsidRPr="002E60B9" w:rsidRDefault="00A422DF">
      <w:pPr>
        <w:spacing w:line="360" w:lineRule="auto"/>
        <w:rPr>
          <w:color w:val="000000" w:themeColor="text1"/>
          <w:szCs w:val="21"/>
        </w:rPr>
      </w:pPr>
    </w:p>
    <w:p w14:paraId="22933446" w14:textId="77777777" w:rsidR="00A422DF" w:rsidRPr="002E60B9" w:rsidRDefault="002E60B9">
      <w:pPr>
        <w:spacing w:line="360" w:lineRule="auto"/>
        <w:rPr>
          <w:color w:val="000000" w:themeColor="text1"/>
          <w:szCs w:val="21"/>
        </w:rPr>
      </w:pPr>
      <w:r w:rsidRPr="002E60B9">
        <w:rPr>
          <w:color w:val="000000" w:themeColor="text1"/>
          <w:szCs w:val="21"/>
        </w:rPr>
        <w:t>日期：</w:t>
      </w:r>
      <w:r w:rsidRPr="002E60B9">
        <w:rPr>
          <w:color w:val="000000" w:themeColor="text1"/>
          <w:szCs w:val="21"/>
          <w:u w:val="single"/>
        </w:rPr>
        <w:t xml:space="preserve">      </w:t>
      </w:r>
      <w:r w:rsidRPr="002E60B9">
        <w:rPr>
          <w:color w:val="000000" w:themeColor="text1"/>
          <w:szCs w:val="21"/>
        </w:rPr>
        <w:t>年</w:t>
      </w:r>
      <w:r w:rsidRPr="002E60B9">
        <w:rPr>
          <w:color w:val="000000" w:themeColor="text1"/>
          <w:szCs w:val="21"/>
          <w:u w:val="single"/>
        </w:rPr>
        <w:t xml:space="preserve">    </w:t>
      </w:r>
      <w:r w:rsidRPr="002E60B9">
        <w:rPr>
          <w:color w:val="000000" w:themeColor="text1"/>
          <w:szCs w:val="21"/>
        </w:rPr>
        <w:t>月</w:t>
      </w:r>
      <w:r w:rsidRPr="002E60B9">
        <w:rPr>
          <w:color w:val="000000" w:themeColor="text1"/>
          <w:szCs w:val="21"/>
          <w:u w:val="single"/>
        </w:rPr>
        <w:t xml:space="preserve">   </w:t>
      </w:r>
      <w:r w:rsidRPr="002E60B9">
        <w:rPr>
          <w:color w:val="000000" w:themeColor="text1"/>
          <w:szCs w:val="21"/>
        </w:rPr>
        <w:t>日</w:t>
      </w:r>
    </w:p>
    <w:p w14:paraId="505461D0" w14:textId="77777777" w:rsidR="00A422DF" w:rsidRPr="002E60B9" w:rsidRDefault="002E60B9">
      <w:pPr>
        <w:rPr>
          <w:b/>
          <w:color w:val="000000" w:themeColor="text1"/>
          <w:szCs w:val="21"/>
        </w:rPr>
      </w:pPr>
      <w:r w:rsidRPr="002E60B9">
        <w:rPr>
          <w:b/>
          <w:color w:val="000000" w:themeColor="text1"/>
          <w:szCs w:val="21"/>
        </w:rPr>
        <w:br w:type="page"/>
      </w:r>
      <w:bookmarkEnd w:id="158"/>
      <w:r w:rsidRPr="002E60B9">
        <w:rPr>
          <w:b/>
          <w:color w:val="000000" w:themeColor="text1"/>
          <w:szCs w:val="21"/>
        </w:rPr>
        <w:lastRenderedPageBreak/>
        <w:t>2</w:t>
      </w:r>
      <w:r w:rsidRPr="002E60B9">
        <w:rPr>
          <w:b/>
          <w:color w:val="000000" w:themeColor="text1"/>
          <w:szCs w:val="21"/>
        </w:rPr>
        <w:t>．谈判报价明细表格式：</w:t>
      </w:r>
    </w:p>
    <w:p w14:paraId="14B5D92C" w14:textId="77777777" w:rsidR="00A422DF" w:rsidRPr="002E60B9" w:rsidRDefault="002E60B9">
      <w:pPr>
        <w:jc w:val="center"/>
        <w:rPr>
          <w:b/>
          <w:color w:val="000000" w:themeColor="text1"/>
          <w:szCs w:val="21"/>
        </w:rPr>
      </w:pPr>
      <w:r w:rsidRPr="002E60B9">
        <w:rPr>
          <w:b/>
          <w:color w:val="000000" w:themeColor="text1"/>
          <w:szCs w:val="21"/>
        </w:rPr>
        <w:t>谈判报价明细表</w:t>
      </w:r>
    </w:p>
    <w:p w14:paraId="2A160DC9" w14:textId="77777777" w:rsidR="00A422DF" w:rsidRPr="002E60B9" w:rsidRDefault="002E60B9">
      <w:pPr>
        <w:ind w:firstLineChars="1150" w:firstLine="2415"/>
        <w:rPr>
          <w:color w:val="000000" w:themeColor="text1"/>
          <w:szCs w:val="21"/>
        </w:rPr>
      </w:pPr>
      <w:r w:rsidRPr="002E60B9">
        <w:rPr>
          <w:color w:val="000000" w:themeColor="text1"/>
          <w:szCs w:val="21"/>
        </w:rPr>
        <w:t xml:space="preserve">                            </w:t>
      </w:r>
      <w:r w:rsidRPr="002E60B9">
        <w:rPr>
          <w:color w:val="000000" w:themeColor="text1"/>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2E60B9" w:rsidRPr="002E60B9" w14:paraId="1949B59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0C187D5" w14:textId="77777777" w:rsidR="00A422DF" w:rsidRPr="002E60B9" w:rsidRDefault="002E60B9">
            <w:pPr>
              <w:jc w:val="center"/>
              <w:rPr>
                <w:color w:val="000000" w:themeColor="text1"/>
                <w:spacing w:val="20"/>
                <w:szCs w:val="21"/>
              </w:rPr>
            </w:pPr>
            <w:r w:rsidRPr="002E60B9">
              <w:rPr>
                <w:color w:val="000000" w:themeColor="text1"/>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6042EBA7" w14:textId="77777777" w:rsidR="00A422DF" w:rsidRPr="002E60B9" w:rsidRDefault="002E60B9">
            <w:pPr>
              <w:jc w:val="center"/>
              <w:rPr>
                <w:color w:val="000000" w:themeColor="text1"/>
                <w:szCs w:val="21"/>
              </w:rPr>
            </w:pPr>
            <w:r w:rsidRPr="002E60B9">
              <w:rPr>
                <w:color w:val="000000" w:themeColor="text1"/>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17C60152" w14:textId="77777777" w:rsidR="00A422DF" w:rsidRPr="002E60B9" w:rsidRDefault="002E60B9">
            <w:pPr>
              <w:jc w:val="center"/>
              <w:rPr>
                <w:color w:val="000000" w:themeColor="text1"/>
                <w:szCs w:val="21"/>
              </w:rPr>
            </w:pPr>
            <w:r w:rsidRPr="002E60B9">
              <w:rPr>
                <w:color w:val="000000" w:themeColor="text1"/>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458BF0DA" w14:textId="77777777" w:rsidR="00A422DF" w:rsidRPr="002E60B9" w:rsidRDefault="002E60B9">
            <w:pPr>
              <w:jc w:val="center"/>
              <w:rPr>
                <w:color w:val="000000" w:themeColor="text1"/>
                <w:szCs w:val="21"/>
              </w:rPr>
            </w:pPr>
            <w:r w:rsidRPr="002E60B9">
              <w:rPr>
                <w:color w:val="000000" w:themeColor="text1"/>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4039A0F5" w14:textId="77777777" w:rsidR="00A422DF" w:rsidRPr="002E60B9" w:rsidRDefault="002E60B9">
            <w:pPr>
              <w:jc w:val="center"/>
              <w:rPr>
                <w:color w:val="000000" w:themeColor="text1"/>
                <w:szCs w:val="21"/>
              </w:rPr>
            </w:pPr>
            <w:r w:rsidRPr="002E60B9">
              <w:rPr>
                <w:color w:val="000000" w:themeColor="text1"/>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153DDB98" w14:textId="77777777" w:rsidR="00A422DF" w:rsidRPr="002E60B9" w:rsidRDefault="002E60B9">
            <w:pPr>
              <w:jc w:val="center"/>
              <w:rPr>
                <w:color w:val="000000" w:themeColor="text1"/>
                <w:szCs w:val="21"/>
              </w:rPr>
            </w:pPr>
            <w:r w:rsidRPr="002E60B9">
              <w:rPr>
                <w:color w:val="000000" w:themeColor="text1"/>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5FFA37A0" w14:textId="77777777" w:rsidR="00A422DF" w:rsidRPr="002E60B9" w:rsidRDefault="002E60B9">
            <w:pPr>
              <w:jc w:val="center"/>
              <w:rPr>
                <w:color w:val="000000" w:themeColor="text1"/>
                <w:szCs w:val="21"/>
              </w:rPr>
            </w:pPr>
            <w:r w:rsidRPr="002E60B9">
              <w:rPr>
                <w:rFonts w:hint="eastAsia"/>
                <w:color w:val="000000" w:themeColor="text1"/>
                <w:szCs w:val="21"/>
              </w:rPr>
              <w:t>合计</w:t>
            </w:r>
          </w:p>
        </w:tc>
      </w:tr>
      <w:tr w:rsidR="002E60B9" w:rsidRPr="002E60B9" w14:paraId="1E5615DF"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CFF245B"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67EEF66" w14:textId="77777777" w:rsidR="00A422DF" w:rsidRPr="002E60B9" w:rsidRDefault="00A422DF">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2681228"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7453031"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DEA035F" w14:textId="77777777" w:rsidR="00A422DF" w:rsidRPr="002E60B9" w:rsidRDefault="00A422DF">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53E0149"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3328D72" w14:textId="77777777" w:rsidR="00A422DF" w:rsidRPr="002E60B9" w:rsidRDefault="00A422DF">
            <w:pPr>
              <w:jc w:val="center"/>
              <w:rPr>
                <w:color w:val="000000" w:themeColor="text1"/>
                <w:spacing w:val="20"/>
                <w:szCs w:val="21"/>
              </w:rPr>
            </w:pPr>
          </w:p>
        </w:tc>
      </w:tr>
      <w:tr w:rsidR="002E60B9" w:rsidRPr="002E60B9" w14:paraId="1F35908D"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ADC421E"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A0F49EC" w14:textId="77777777" w:rsidR="00A422DF" w:rsidRPr="002E60B9" w:rsidRDefault="00A422DF">
            <w:pPr>
              <w:jc w:val="center"/>
              <w:rPr>
                <w:color w:val="000000" w:themeColor="text1"/>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292DA4"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93E8255"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AA6FB7B" w14:textId="77777777" w:rsidR="00A422DF" w:rsidRPr="002E60B9" w:rsidRDefault="00A422DF">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63E28C0"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48D5C6E" w14:textId="77777777" w:rsidR="00A422DF" w:rsidRPr="002E60B9" w:rsidRDefault="00A422DF">
            <w:pPr>
              <w:jc w:val="center"/>
              <w:rPr>
                <w:color w:val="000000" w:themeColor="text1"/>
                <w:spacing w:val="20"/>
                <w:szCs w:val="21"/>
              </w:rPr>
            </w:pPr>
          </w:p>
        </w:tc>
      </w:tr>
      <w:tr w:rsidR="00A422DF" w:rsidRPr="002E60B9" w14:paraId="6A4EC920"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FC87C21"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B4EAE2E" w14:textId="77777777" w:rsidR="00A422DF" w:rsidRPr="002E60B9" w:rsidRDefault="002E60B9">
            <w:pPr>
              <w:jc w:val="center"/>
              <w:rPr>
                <w:color w:val="000000" w:themeColor="text1"/>
                <w:spacing w:val="20"/>
                <w:szCs w:val="21"/>
              </w:rPr>
            </w:pPr>
            <w:r w:rsidRPr="002E60B9">
              <w:rPr>
                <w:color w:val="000000" w:themeColor="text1"/>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6D1E4570"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E124E6D" w14:textId="77777777" w:rsidR="00A422DF" w:rsidRPr="002E60B9" w:rsidRDefault="00A422DF">
            <w:pPr>
              <w:jc w:val="center"/>
              <w:rPr>
                <w:color w:val="000000" w:themeColor="text1"/>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2CF50C5" w14:textId="77777777" w:rsidR="00A422DF" w:rsidRPr="002E60B9" w:rsidRDefault="00A422DF">
            <w:pPr>
              <w:jc w:val="center"/>
              <w:rPr>
                <w:color w:val="000000" w:themeColor="text1"/>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86EAABB" w14:textId="77777777" w:rsidR="00A422DF" w:rsidRPr="002E60B9" w:rsidRDefault="00A422DF">
            <w:pPr>
              <w:jc w:val="center"/>
              <w:rPr>
                <w:color w:val="000000" w:themeColor="text1"/>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2E58FCE" w14:textId="77777777" w:rsidR="00A422DF" w:rsidRPr="002E60B9" w:rsidRDefault="00A422DF">
            <w:pPr>
              <w:jc w:val="center"/>
              <w:rPr>
                <w:color w:val="000000" w:themeColor="text1"/>
                <w:spacing w:val="20"/>
                <w:szCs w:val="21"/>
              </w:rPr>
            </w:pPr>
          </w:p>
        </w:tc>
      </w:tr>
    </w:tbl>
    <w:p w14:paraId="06F6BA20" w14:textId="77777777" w:rsidR="00A422DF" w:rsidRPr="002E60B9" w:rsidRDefault="00A422DF">
      <w:pPr>
        <w:rPr>
          <w:color w:val="000000" w:themeColor="text1"/>
          <w:spacing w:val="20"/>
          <w:szCs w:val="21"/>
          <w:u w:val="single"/>
        </w:rPr>
      </w:pPr>
    </w:p>
    <w:p w14:paraId="4F723004" w14:textId="77777777" w:rsidR="00A422DF" w:rsidRPr="002E60B9" w:rsidRDefault="00A422DF">
      <w:pPr>
        <w:spacing w:line="360" w:lineRule="auto"/>
        <w:rPr>
          <w:color w:val="000000" w:themeColor="text1"/>
          <w:spacing w:val="20"/>
          <w:szCs w:val="21"/>
        </w:rPr>
      </w:pPr>
      <w:bookmarkStart w:id="160" w:name="_Hlk89181787"/>
    </w:p>
    <w:p w14:paraId="3C5E517F" w14:textId="77777777" w:rsidR="00A422DF" w:rsidRPr="002E60B9" w:rsidRDefault="002E60B9">
      <w:pPr>
        <w:pStyle w:val="a7"/>
        <w:rPr>
          <w:color w:val="000000" w:themeColor="text1"/>
        </w:rPr>
      </w:pPr>
      <w:r w:rsidRPr="002E60B9">
        <w:rPr>
          <w:color w:val="000000" w:themeColor="text1"/>
          <w:szCs w:val="21"/>
        </w:rPr>
        <w:t>注：</w:t>
      </w:r>
      <w:r w:rsidRPr="002E60B9">
        <w:rPr>
          <w:rFonts w:hint="eastAsia"/>
          <w:color w:val="000000" w:themeColor="text1"/>
          <w:szCs w:val="21"/>
        </w:rPr>
        <w:t>本表如</w:t>
      </w:r>
      <w:r w:rsidRPr="002E60B9">
        <w:rPr>
          <w:rFonts w:hint="eastAsia"/>
          <w:color w:val="000000" w:themeColor="text1"/>
        </w:rPr>
        <w:t>与广西政府采购云平台不一致的，以广西政府采购云平台为准。</w:t>
      </w:r>
    </w:p>
    <w:p w14:paraId="6A5A3DB3" w14:textId="77777777" w:rsidR="00A422DF" w:rsidRPr="002E60B9" w:rsidRDefault="00A422DF">
      <w:pPr>
        <w:jc w:val="left"/>
        <w:rPr>
          <w:color w:val="000000" w:themeColor="text1"/>
          <w:szCs w:val="21"/>
        </w:rPr>
      </w:pPr>
    </w:p>
    <w:p w14:paraId="3CA3A06A" w14:textId="77777777" w:rsidR="00A422DF" w:rsidRPr="002E60B9" w:rsidRDefault="00A422DF">
      <w:pPr>
        <w:spacing w:line="360" w:lineRule="auto"/>
        <w:rPr>
          <w:color w:val="000000" w:themeColor="text1"/>
          <w:spacing w:val="20"/>
          <w:szCs w:val="21"/>
        </w:rPr>
      </w:pPr>
    </w:p>
    <w:p w14:paraId="7C711066" w14:textId="77777777" w:rsidR="00A422DF" w:rsidRPr="002E60B9" w:rsidRDefault="002E60B9">
      <w:pPr>
        <w:spacing w:line="360" w:lineRule="auto"/>
        <w:rPr>
          <w:color w:val="000000" w:themeColor="text1"/>
          <w:szCs w:val="21"/>
        </w:rPr>
      </w:pPr>
      <w:r w:rsidRPr="002E60B9">
        <w:rPr>
          <w:color w:val="000000" w:themeColor="text1"/>
          <w:szCs w:val="21"/>
        </w:rPr>
        <w:t>供应商名称（</w:t>
      </w:r>
      <w:r w:rsidRPr="002E60B9">
        <w:rPr>
          <w:rFonts w:hint="eastAsia"/>
          <w:color w:val="000000" w:themeColor="text1"/>
          <w:szCs w:val="21"/>
        </w:rPr>
        <w:t>电子签章</w:t>
      </w:r>
      <w:r w:rsidRPr="002E60B9">
        <w:rPr>
          <w:color w:val="000000" w:themeColor="text1"/>
          <w:szCs w:val="21"/>
        </w:rPr>
        <w:t>）：</w:t>
      </w:r>
      <w:r w:rsidRPr="002E60B9">
        <w:rPr>
          <w:color w:val="000000" w:themeColor="text1"/>
          <w:szCs w:val="21"/>
          <w:u w:val="single"/>
        </w:rPr>
        <w:t xml:space="preserve">                          </w:t>
      </w:r>
    </w:p>
    <w:p w14:paraId="4621D2F6" w14:textId="77777777" w:rsidR="00A422DF" w:rsidRPr="002E60B9" w:rsidRDefault="002E60B9">
      <w:pPr>
        <w:spacing w:line="360" w:lineRule="auto"/>
        <w:rPr>
          <w:color w:val="000000" w:themeColor="text1"/>
          <w:spacing w:val="20"/>
          <w:szCs w:val="21"/>
          <w:u w:val="single"/>
        </w:rPr>
      </w:pPr>
      <w:r w:rsidRPr="002E60B9">
        <w:rPr>
          <w:color w:val="000000" w:themeColor="text1"/>
          <w:szCs w:val="21"/>
        </w:rPr>
        <w:t>日</w:t>
      </w:r>
      <w:r w:rsidRPr="002E60B9">
        <w:rPr>
          <w:color w:val="000000" w:themeColor="text1"/>
          <w:szCs w:val="21"/>
        </w:rPr>
        <w:t xml:space="preserve">  </w:t>
      </w:r>
      <w:r w:rsidRPr="002E60B9">
        <w:rPr>
          <w:color w:val="000000" w:themeColor="text1"/>
          <w:szCs w:val="21"/>
        </w:rPr>
        <w:t>期：</w:t>
      </w:r>
      <w:r w:rsidRPr="002E60B9">
        <w:rPr>
          <w:color w:val="000000" w:themeColor="text1"/>
          <w:szCs w:val="21"/>
          <w:u w:val="single"/>
        </w:rPr>
        <w:t xml:space="preserve">         </w:t>
      </w:r>
      <w:r w:rsidRPr="002E60B9">
        <w:rPr>
          <w:color w:val="000000" w:themeColor="text1"/>
          <w:szCs w:val="21"/>
        </w:rPr>
        <w:t>年</w:t>
      </w:r>
      <w:r w:rsidRPr="002E60B9">
        <w:rPr>
          <w:color w:val="000000" w:themeColor="text1"/>
          <w:szCs w:val="21"/>
          <w:u w:val="single"/>
        </w:rPr>
        <w:t xml:space="preserve">   </w:t>
      </w:r>
      <w:r w:rsidRPr="002E60B9">
        <w:rPr>
          <w:color w:val="000000" w:themeColor="text1"/>
          <w:szCs w:val="21"/>
        </w:rPr>
        <w:t>月</w:t>
      </w:r>
      <w:r w:rsidRPr="002E60B9">
        <w:rPr>
          <w:color w:val="000000" w:themeColor="text1"/>
          <w:szCs w:val="21"/>
          <w:u w:val="single"/>
        </w:rPr>
        <w:t xml:space="preserve">   </w:t>
      </w:r>
      <w:r w:rsidRPr="002E60B9">
        <w:rPr>
          <w:color w:val="000000" w:themeColor="text1"/>
          <w:szCs w:val="21"/>
        </w:rPr>
        <w:t>日</w:t>
      </w:r>
      <w:r w:rsidRPr="002E60B9">
        <w:rPr>
          <w:color w:val="000000" w:themeColor="text1"/>
          <w:szCs w:val="21"/>
        </w:rPr>
        <w:t xml:space="preserve"> </w:t>
      </w:r>
    </w:p>
    <w:bookmarkEnd w:id="160"/>
    <w:p w14:paraId="10142D69" w14:textId="77777777" w:rsidR="00A422DF" w:rsidRPr="002E60B9" w:rsidRDefault="00A422DF">
      <w:pPr>
        <w:snapToGrid w:val="0"/>
        <w:spacing w:before="50" w:afterLines="50" w:after="120"/>
        <w:jc w:val="left"/>
        <w:rPr>
          <w:color w:val="000000" w:themeColor="text1"/>
          <w:szCs w:val="21"/>
        </w:rPr>
      </w:pPr>
    </w:p>
    <w:p w14:paraId="193C0474" w14:textId="77777777" w:rsidR="00A422DF" w:rsidRPr="002E60B9" w:rsidRDefault="002E60B9">
      <w:pPr>
        <w:snapToGrid w:val="0"/>
        <w:spacing w:beforeLines="50" w:before="120" w:after="50" w:line="440" w:lineRule="exact"/>
        <w:jc w:val="left"/>
        <w:outlineLvl w:val="1"/>
        <w:rPr>
          <w:bCs/>
          <w:color w:val="000000" w:themeColor="text1"/>
          <w:sz w:val="24"/>
        </w:rPr>
      </w:pPr>
      <w:r w:rsidRPr="002E60B9">
        <w:rPr>
          <w:color w:val="000000" w:themeColor="text1"/>
          <w:szCs w:val="21"/>
        </w:rPr>
        <w:br w:type="page"/>
      </w:r>
      <w:bookmarkStart w:id="161" w:name="_Hlk21624143"/>
      <w:r w:rsidRPr="002E60B9">
        <w:rPr>
          <w:rFonts w:hint="eastAsia"/>
          <w:bCs/>
          <w:color w:val="000000" w:themeColor="text1"/>
          <w:sz w:val="24"/>
        </w:rPr>
        <w:lastRenderedPageBreak/>
        <w:t>4.</w:t>
      </w:r>
      <w:r w:rsidRPr="002E60B9">
        <w:rPr>
          <w:bCs/>
          <w:color w:val="000000" w:themeColor="text1"/>
          <w:sz w:val="24"/>
        </w:rPr>
        <w:t>样品递交表</w:t>
      </w:r>
    </w:p>
    <w:p w14:paraId="2A96622F" w14:textId="77777777" w:rsidR="00A422DF" w:rsidRPr="002E60B9" w:rsidRDefault="002E60B9">
      <w:pPr>
        <w:rPr>
          <w:color w:val="000000" w:themeColor="text1"/>
          <w:szCs w:val="21"/>
        </w:rPr>
      </w:pPr>
      <w:r w:rsidRPr="002E60B9">
        <w:rPr>
          <w:color w:val="000000" w:themeColor="text1"/>
          <w:szCs w:val="21"/>
        </w:rPr>
        <w:t>如</w:t>
      </w:r>
      <w:r w:rsidRPr="002E60B9">
        <w:rPr>
          <w:rFonts w:hint="eastAsia"/>
          <w:color w:val="000000" w:themeColor="text1"/>
          <w:szCs w:val="21"/>
        </w:rPr>
        <w:t>采购文件</w:t>
      </w:r>
      <w:r w:rsidRPr="002E60B9">
        <w:rPr>
          <w:color w:val="000000" w:themeColor="text1"/>
          <w:szCs w:val="21"/>
        </w:rPr>
        <w:t>要求规定递交样品的，供应商应按规定递交样品，递交样品时应附本表</w:t>
      </w:r>
      <w:r w:rsidRPr="002E60B9">
        <w:rPr>
          <w:rFonts w:hint="eastAsia"/>
          <w:color w:val="000000" w:themeColor="text1"/>
          <w:szCs w:val="21"/>
        </w:rPr>
        <w:t>。</w:t>
      </w:r>
    </w:p>
    <w:p w14:paraId="40CFADA4" w14:textId="77777777" w:rsidR="00A422DF" w:rsidRPr="002E60B9" w:rsidRDefault="00A422DF">
      <w:pPr>
        <w:rPr>
          <w:color w:val="000000" w:themeColor="text1"/>
          <w:szCs w:val="21"/>
        </w:rPr>
      </w:pPr>
    </w:p>
    <w:p w14:paraId="101C7D7F" w14:textId="77777777" w:rsidR="00A422DF" w:rsidRPr="002E60B9" w:rsidRDefault="002E60B9">
      <w:pPr>
        <w:jc w:val="center"/>
        <w:rPr>
          <w:b/>
          <w:color w:val="000000" w:themeColor="text1"/>
          <w:sz w:val="36"/>
          <w:szCs w:val="36"/>
        </w:rPr>
      </w:pPr>
      <w:r w:rsidRPr="002E60B9">
        <w:rPr>
          <w:b/>
          <w:color w:val="000000" w:themeColor="text1"/>
          <w:sz w:val="36"/>
          <w:szCs w:val="36"/>
        </w:rPr>
        <w:t>样品递交表</w:t>
      </w:r>
    </w:p>
    <w:p w14:paraId="1B987F75" w14:textId="77777777" w:rsidR="00A422DF" w:rsidRPr="002E60B9" w:rsidRDefault="00A422DF">
      <w:pPr>
        <w:rPr>
          <w:b/>
          <w:color w:val="000000" w:themeColor="text1"/>
          <w:szCs w:val="21"/>
        </w:rPr>
      </w:pPr>
    </w:p>
    <w:p w14:paraId="49A13A57" w14:textId="77777777" w:rsidR="00A422DF" w:rsidRPr="002E60B9" w:rsidRDefault="002E60B9">
      <w:pPr>
        <w:rPr>
          <w:color w:val="000000" w:themeColor="text1"/>
          <w:szCs w:val="21"/>
        </w:rPr>
      </w:pPr>
      <w:r w:rsidRPr="002E60B9">
        <w:rPr>
          <w:b/>
          <w:color w:val="000000" w:themeColor="text1"/>
          <w:szCs w:val="21"/>
        </w:rPr>
        <w:t>项目名称：</w:t>
      </w:r>
      <w:r w:rsidRPr="002E60B9">
        <w:rPr>
          <w:color w:val="000000" w:themeColor="text1"/>
          <w:szCs w:val="21"/>
        </w:rPr>
        <w:t xml:space="preserve"> </w:t>
      </w:r>
    </w:p>
    <w:p w14:paraId="7083CDF9" w14:textId="77777777" w:rsidR="00A422DF" w:rsidRPr="002E60B9" w:rsidRDefault="002E60B9">
      <w:pPr>
        <w:rPr>
          <w:b/>
          <w:color w:val="000000" w:themeColor="text1"/>
          <w:szCs w:val="21"/>
        </w:rPr>
      </w:pPr>
      <w:r w:rsidRPr="002E60B9">
        <w:rPr>
          <w:b/>
          <w:color w:val="000000" w:themeColor="text1"/>
          <w:szCs w:val="21"/>
        </w:rPr>
        <w:t>项目编号：</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725"/>
        <w:gridCol w:w="1855"/>
        <w:gridCol w:w="1800"/>
        <w:gridCol w:w="2048"/>
        <w:gridCol w:w="946"/>
        <w:gridCol w:w="1158"/>
      </w:tblGrid>
      <w:tr w:rsidR="002E60B9" w:rsidRPr="002E60B9" w14:paraId="3467255A" w14:textId="77777777">
        <w:trPr>
          <w:trHeight w:val="395"/>
          <w:jc w:val="center"/>
        </w:trPr>
        <w:tc>
          <w:tcPr>
            <w:tcW w:w="9440" w:type="dxa"/>
            <w:gridSpan w:val="7"/>
            <w:vAlign w:val="center"/>
          </w:tcPr>
          <w:p w14:paraId="58056DEE" w14:textId="77777777" w:rsidR="00A422DF" w:rsidRPr="002E60B9" w:rsidRDefault="002E60B9">
            <w:pPr>
              <w:rPr>
                <w:b/>
                <w:bCs/>
                <w:color w:val="000000" w:themeColor="text1"/>
                <w:szCs w:val="21"/>
              </w:rPr>
            </w:pPr>
            <w:r w:rsidRPr="002E60B9">
              <w:rPr>
                <w:b/>
                <w:bCs/>
                <w:color w:val="000000" w:themeColor="text1"/>
                <w:szCs w:val="21"/>
              </w:rPr>
              <w:t>递交样品清单</w:t>
            </w:r>
          </w:p>
        </w:tc>
      </w:tr>
      <w:tr w:rsidR="002E60B9" w:rsidRPr="002E60B9" w14:paraId="27FE0664" w14:textId="77777777">
        <w:trPr>
          <w:trHeight w:val="368"/>
          <w:jc w:val="center"/>
        </w:trPr>
        <w:tc>
          <w:tcPr>
            <w:tcW w:w="908" w:type="dxa"/>
            <w:vAlign w:val="center"/>
          </w:tcPr>
          <w:p w14:paraId="5F06AF49" w14:textId="77777777" w:rsidR="00A422DF" w:rsidRPr="002E60B9" w:rsidRDefault="002E60B9">
            <w:pPr>
              <w:rPr>
                <w:b/>
                <w:bCs/>
                <w:color w:val="000000" w:themeColor="text1"/>
                <w:szCs w:val="21"/>
              </w:rPr>
            </w:pPr>
            <w:r w:rsidRPr="002E60B9">
              <w:rPr>
                <w:b/>
                <w:bCs/>
                <w:color w:val="000000" w:themeColor="text1"/>
                <w:szCs w:val="21"/>
              </w:rPr>
              <w:t>分标号</w:t>
            </w:r>
          </w:p>
        </w:tc>
        <w:tc>
          <w:tcPr>
            <w:tcW w:w="725" w:type="dxa"/>
            <w:vAlign w:val="center"/>
          </w:tcPr>
          <w:p w14:paraId="72102BE7" w14:textId="77777777" w:rsidR="00A422DF" w:rsidRPr="002E60B9" w:rsidRDefault="002E60B9">
            <w:pPr>
              <w:rPr>
                <w:b/>
                <w:bCs/>
                <w:color w:val="000000" w:themeColor="text1"/>
                <w:szCs w:val="21"/>
              </w:rPr>
            </w:pPr>
            <w:r w:rsidRPr="002E60B9">
              <w:rPr>
                <w:b/>
                <w:bCs/>
                <w:color w:val="000000" w:themeColor="text1"/>
                <w:szCs w:val="21"/>
              </w:rPr>
              <w:t>序号</w:t>
            </w:r>
          </w:p>
        </w:tc>
        <w:tc>
          <w:tcPr>
            <w:tcW w:w="1855" w:type="dxa"/>
            <w:vAlign w:val="center"/>
          </w:tcPr>
          <w:p w14:paraId="172BC4EA" w14:textId="77777777" w:rsidR="00A422DF" w:rsidRPr="002E60B9" w:rsidRDefault="002E60B9">
            <w:pPr>
              <w:rPr>
                <w:b/>
                <w:bCs/>
                <w:color w:val="000000" w:themeColor="text1"/>
                <w:szCs w:val="21"/>
              </w:rPr>
            </w:pPr>
            <w:r w:rsidRPr="002E60B9">
              <w:rPr>
                <w:b/>
                <w:bCs/>
                <w:color w:val="000000" w:themeColor="text1"/>
                <w:szCs w:val="21"/>
              </w:rPr>
              <w:t>样品名称</w:t>
            </w:r>
          </w:p>
        </w:tc>
        <w:tc>
          <w:tcPr>
            <w:tcW w:w="1800" w:type="dxa"/>
            <w:vAlign w:val="center"/>
          </w:tcPr>
          <w:p w14:paraId="4163C9D8" w14:textId="77777777" w:rsidR="00A422DF" w:rsidRPr="002E60B9" w:rsidRDefault="002E60B9">
            <w:pPr>
              <w:rPr>
                <w:b/>
                <w:bCs/>
                <w:color w:val="000000" w:themeColor="text1"/>
                <w:szCs w:val="21"/>
              </w:rPr>
            </w:pPr>
            <w:r w:rsidRPr="002E60B9">
              <w:rPr>
                <w:b/>
                <w:bCs/>
                <w:color w:val="000000" w:themeColor="text1"/>
                <w:szCs w:val="21"/>
              </w:rPr>
              <w:t>生产厂家</w:t>
            </w:r>
          </w:p>
        </w:tc>
        <w:tc>
          <w:tcPr>
            <w:tcW w:w="2048" w:type="dxa"/>
            <w:vAlign w:val="center"/>
          </w:tcPr>
          <w:p w14:paraId="3AB3CE94" w14:textId="77777777" w:rsidR="00A422DF" w:rsidRPr="002E60B9" w:rsidRDefault="002E60B9">
            <w:pPr>
              <w:rPr>
                <w:b/>
                <w:bCs/>
                <w:color w:val="000000" w:themeColor="text1"/>
                <w:szCs w:val="21"/>
              </w:rPr>
            </w:pPr>
            <w:r w:rsidRPr="002E60B9">
              <w:rPr>
                <w:b/>
                <w:bCs/>
                <w:color w:val="000000" w:themeColor="text1"/>
                <w:szCs w:val="21"/>
              </w:rPr>
              <w:t>技术规格及型号</w:t>
            </w:r>
          </w:p>
        </w:tc>
        <w:tc>
          <w:tcPr>
            <w:tcW w:w="946" w:type="dxa"/>
            <w:vAlign w:val="center"/>
          </w:tcPr>
          <w:p w14:paraId="16B520BF" w14:textId="77777777" w:rsidR="00A422DF" w:rsidRPr="002E60B9" w:rsidRDefault="002E60B9">
            <w:pPr>
              <w:rPr>
                <w:b/>
                <w:bCs/>
                <w:color w:val="000000" w:themeColor="text1"/>
                <w:szCs w:val="21"/>
              </w:rPr>
            </w:pPr>
            <w:r w:rsidRPr="002E60B9">
              <w:rPr>
                <w:b/>
                <w:bCs/>
                <w:color w:val="000000" w:themeColor="text1"/>
                <w:szCs w:val="21"/>
              </w:rPr>
              <w:t>数量</w:t>
            </w:r>
          </w:p>
        </w:tc>
        <w:tc>
          <w:tcPr>
            <w:tcW w:w="1158" w:type="dxa"/>
            <w:vAlign w:val="center"/>
          </w:tcPr>
          <w:p w14:paraId="69BB29FC" w14:textId="77777777" w:rsidR="00A422DF" w:rsidRPr="002E60B9" w:rsidRDefault="002E60B9">
            <w:pPr>
              <w:rPr>
                <w:b/>
                <w:bCs/>
                <w:color w:val="000000" w:themeColor="text1"/>
                <w:szCs w:val="21"/>
              </w:rPr>
            </w:pPr>
            <w:r w:rsidRPr="002E60B9">
              <w:rPr>
                <w:b/>
                <w:bCs/>
                <w:color w:val="000000" w:themeColor="text1"/>
                <w:szCs w:val="21"/>
              </w:rPr>
              <w:t>备注</w:t>
            </w:r>
          </w:p>
        </w:tc>
      </w:tr>
      <w:tr w:rsidR="002E60B9" w:rsidRPr="002E60B9" w14:paraId="78886005" w14:textId="77777777">
        <w:trPr>
          <w:trHeight w:val="937"/>
          <w:jc w:val="center"/>
        </w:trPr>
        <w:tc>
          <w:tcPr>
            <w:tcW w:w="908" w:type="dxa"/>
            <w:vAlign w:val="center"/>
          </w:tcPr>
          <w:p w14:paraId="27DE501F" w14:textId="77777777" w:rsidR="00A422DF" w:rsidRPr="002E60B9" w:rsidRDefault="00A422DF">
            <w:pPr>
              <w:rPr>
                <w:b/>
                <w:bCs/>
                <w:color w:val="000000" w:themeColor="text1"/>
                <w:szCs w:val="21"/>
              </w:rPr>
            </w:pPr>
          </w:p>
        </w:tc>
        <w:tc>
          <w:tcPr>
            <w:tcW w:w="725" w:type="dxa"/>
            <w:vAlign w:val="center"/>
          </w:tcPr>
          <w:p w14:paraId="2153BE81" w14:textId="77777777" w:rsidR="00A422DF" w:rsidRPr="002E60B9" w:rsidRDefault="00A422DF">
            <w:pPr>
              <w:rPr>
                <w:b/>
                <w:bCs/>
                <w:color w:val="000000" w:themeColor="text1"/>
                <w:szCs w:val="21"/>
              </w:rPr>
            </w:pPr>
          </w:p>
        </w:tc>
        <w:tc>
          <w:tcPr>
            <w:tcW w:w="1855" w:type="dxa"/>
          </w:tcPr>
          <w:p w14:paraId="32E18451" w14:textId="77777777" w:rsidR="00A422DF" w:rsidRPr="002E60B9" w:rsidRDefault="00A422DF">
            <w:pPr>
              <w:rPr>
                <w:b/>
                <w:bCs/>
                <w:color w:val="000000" w:themeColor="text1"/>
                <w:szCs w:val="21"/>
              </w:rPr>
            </w:pPr>
          </w:p>
        </w:tc>
        <w:tc>
          <w:tcPr>
            <w:tcW w:w="1800" w:type="dxa"/>
            <w:vAlign w:val="center"/>
          </w:tcPr>
          <w:p w14:paraId="50BB8B29" w14:textId="77777777" w:rsidR="00A422DF" w:rsidRPr="002E60B9" w:rsidRDefault="00A422DF">
            <w:pPr>
              <w:rPr>
                <w:color w:val="000000" w:themeColor="text1"/>
                <w:szCs w:val="21"/>
              </w:rPr>
            </w:pPr>
          </w:p>
        </w:tc>
        <w:tc>
          <w:tcPr>
            <w:tcW w:w="2048" w:type="dxa"/>
            <w:vAlign w:val="center"/>
          </w:tcPr>
          <w:p w14:paraId="48D1B9D6" w14:textId="77777777" w:rsidR="00A422DF" w:rsidRPr="002E60B9" w:rsidRDefault="00A422DF">
            <w:pPr>
              <w:rPr>
                <w:color w:val="000000" w:themeColor="text1"/>
                <w:szCs w:val="21"/>
              </w:rPr>
            </w:pPr>
          </w:p>
        </w:tc>
        <w:tc>
          <w:tcPr>
            <w:tcW w:w="946" w:type="dxa"/>
            <w:vAlign w:val="center"/>
          </w:tcPr>
          <w:p w14:paraId="24FFF2E3" w14:textId="77777777" w:rsidR="00A422DF" w:rsidRPr="002E60B9" w:rsidRDefault="00A422DF">
            <w:pPr>
              <w:rPr>
                <w:b/>
                <w:bCs/>
                <w:color w:val="000000" w:themeColor="text1"/>
                <w:szCs w:val="21"/>
              </w:rPr>
            </w:pPr>
          </w:p>
        </w:tc>
        <w:tc>
          <w:tcPr>
            <w:tcW w:w="1158" w:type="dxa"/>
            <w:vAlign w:val="center"/>
          </w:tcPr>
          <w:p w14:paraId="58CD523D" w14:textId="77777777" w:rsidR="00A422DF" w:rsidRPr="002E60B9" w:rsidRDefault="00A422DF">
            <w:pPr>
              <w:rPr>
                <w:b/>
                <w:bCs/>
                <w:color w:val="000000" w:themeColor="text1"/>
                <w:szCs w:val="21"/>
              </w:rPr>
            </w:pPr>
          </w:p>
        </w:tc>
      </w:tr>
      <w:tr w:rsidR="002E60B9" w:rsidRPr="002E60B9" w14:paraId="329D38A0" w14:textId="77777777">
        <w:trPr>
          <w:trHeight w:val="937"/>
          <w:jc w:val="center"/>
        </w:trPr>
        <w:tc>
          <w:tcPr>
            <w:tcW w:w="908" w:type="dxa"/>
            <w:vAlign w:val="center"/>
          </w:tcPr>
          <w:p w14:paraId="2F2528A3" w14:textId="77777777" w:rsidR="00A422DF" w:rsidRPr="002E60B9" w:rsidRDefault="00A422DF">
            <w:pPr>
              <w:rPr>
                <w:b/>
                <w:bCs/>
                <w:color w:val="000000" w:themeColor="text1"/>
                <w:szCs w:val="21"/>
              </w:rPr>
            </w:pPr>
          </w:p>
        </w:tc>
        <w:tc>
          <w:tcPr>
            <w:tcW w:w="725" w:type="dxa"/>
            <w:vAlign w:val="center"/>
          </w:tcPr>
          <w:p w14:paraId="7DE499BA" w14:textId="77777777" w:rsidR="00A422DF" w:rsidRPr="002E60B9" w:rsidRDefault="00A422DF">
            <w:pPr>
              <w:rPr>
                <w:b/>
                <w:bCs/>
                <w:color w:val="000000" w:themeColor="text1"/>
                <w:szCs w:val="21"/>
              </w:rPr>
            </w:pPr>
          </w:p>
        </w:tc>
        <w:tc>
          <w:tcPr>
            <w:tcW w:w="1855" w:type="dxa"/>
          </w:tcPr>
          <w:p w14:paraId="07B911C7" w14:textId="77777777" w:rsidR="00A422DF" w:rsidRPr="002E60B9" w:rsidRDefault="00A422DF">
            <w:pPr>
              <w:rPr>
                <w:b/>
                <w:bCs/>
                <w:color w:val="000000" w:themeColor="text1"/>
                <w:szCs w:val="21"/>
              </w:rPr>
            </w:pPr>
          </w:p>
        </w:tc>
        <w:tc>
          <w:tcPr>
            <w:tcW w:w="1800" w:type="dxa"/>
            <w:vAlign w:val="center"/>
          </w:tcPr>
          <w:p w14:paraId="3FA01AB1" w14:textId="77777777" w:rsidR="00A422DF" w:rsidRPr="002E60B9" w:rsidRDefault="00A422DF">
            <w:pPr>
              <w:rPr>
                <w:color w:val="000000" w:themeColor="text1"/>
                <w:szCs w:val="21"/>
              </w:rPr>
            </w:pPr>
          </w:p>
        </w:tc>
        <w:tc>
          <w:tcPr>
            <w:tcW w:w="2048" w:type="dxa"/>
            <w:vAlign w:val="center"/>
          </w:tcPr>
          <w:p w14:paraId="287FC276" w14:textId="77777777" w:rsidR="00A422DF" w:rsidRPr="002E60B9" w:rsidRDefault="00A422DF">
            <w:pPr>
              <w:rPr>
                <w:color w:val="000000" w:themeColor="text1"/>
                <w:szCs w:val="21"/>
              </w:rPr>
            </w:pPr>
          </w:p>
        </w:tc>
        <w:tc>
          <w:tcPr>
            <w:tcW w:w="946" w:type="dxa"/>
            <w:vAlign w:val="center"/>
          </w:tcPr>
          <w:p w14:paraId="2C82AE48" w14:textId="77777777" w:rsidR="00A422DF" w:rsidRPr="002E60B9" w:rsidRDefault="00A422DF">
            <w:pPr>
              <w:rPr>
                <w:b/>
                <w:bCs/>
                <w:color w:val="000000" w:themeColor="text1"/>
                <w:szCs w:val="21"/>
              </w:rPr>
            </w:pPr>
          </w:p>
        </w:tc>
        <w:tc>
          <w:tcPr>
            <w:tcW w:w="1158" w:type="dxa"/>
            <w:vAlign w:val="center"/>
          </w:tcPr>
          <w:p w14:paraId="6163CF09" w14:textId="77777777" w:rsidR="00A422DF" w:rsidRPr="002E60B9" w:rsidRDefault="00A422DF">
            <w:pPr>
              <w:rPr>
                <w:b/>
                <w:bCs/>
                <w:color w:val="000000" w:themeColor="text1"/>
                <w:szCs w:val="21"/>
              </w:rPr>
            </w:pPr>
          </w:p>
        </w:tc>
      </w:tr>
      <w:tr w:rsidR="00A422DF" w:rsidRPr="002E60B9" w14:paraId="7E883538" w14:textId="77777777">
        <w:trPr>
          <w:trHeight w:val="937"/>
          <w:jc w:val="center"/>
        </w:trPr>
        <w:tc>
          <w:tcPr>
            <w:tcW w:w="908" w:type="dxa"/>
            <w:vAlign w:val="center"/>
          </w:tcPr>
          <w:p w14:paraId="31293812" w14:textId="77777777" w:rsidR="00A422DF" w:rsidRPr="002E60B9" w:rsidRDefault="00A422DF">
            <w:pPr>
              <w:rPr>
                <w:b/>
                <w:bCs/>
                <w:color w:val="000000" w:themeColor="text1"/>
                <w:szCs w:val="21"/>
              </w:rPr>
            </w:pPr>
          </w:p>
        </w:tc>
        <w:tc>
          <w:tcPr>
            <w:tcW w:w="725" w:type="dxa"/>
            <w:vAlign w:val="center"/>
          </w:tcPr>
          <w:p w14:paraId="73CF282F" w14:textId="77777777" w:rsidR="00A422DF" w:rsidRPr="002E60B9" w:rsidRDefault="00A422DF">
            <w:pPr>
              <w:rPr>
                <w:b/>
                <w:bCs/>
                <w:color w:val="000000" w:themeColor="text1"/>
                <w:szCs w:val="21"/>
              </w:rPr>
            </w:pPr>
          </w:p>
        </w:tc>
        <w:tc>
          <w:tcPr>
            <w:tcW w:w="1855" w:type="dxa"/>
          </w:tcPr>
          <w:p w14:paraId="323D894B" w14:textId="77777777" w:rsidR="00A422DF" w:rsidRPr="002E60B9" w:rsidRDefault="00A422DF">
            <w:pPr>
              <w:rPr>
                <w:b/>
                <w:bCs/>
                <w:color w:val="000000" w:themeColor="text1"/>
                <w:szCs w:val="21"/>
              </w:rPr>
            </w:pPr>
          </w:p>
        </w:tc>
        <w:tc>
          <w:tcPr>
            <w:tcW w:w="1800" w:type="dxa"/>
            <w:vAlign w:val="center"/>
          </w:tcPr>
          <w:p w14:paraId="21B50AE8" w14:textId="77777777" w:rsidR="00A422DF" w:rsidRPr="002E60B9" w:rsidRDefault="00A422DF">
            <w:pPr>
              <w:rPr>
                <w:color w:val="000000" w:themeColor="text1"/>
                <w:szCs w:val="21"/>
              </w:rPr>
            </w:pPr>
          </w:p>
        </w:tc>
        <w:tc>
          <w:tcPr>
            <w:tcW w:w="2048" w:type="dxa"/>
            <w:vAlign w:val="center"/>
          </w:tcPr>
          <w:p w14:paraId="0D8CF813" w14:textId="77777777" w:rsidR="00A422DF" w:rsidRPr="002E60B9" w:rsidRDefault="00A422DF">
            <w:pPr>
              <w:rPr>
                <w:color w:val="000000" w:themeColor="text1"/>
                <w:szCs w:val="21"/>
              </w:rPr>
            </w:pPr>
          </w:p>
        </w:tc>
        <w:tc>
          <w:tcPr>
            <w:tcW w:w="946" w:type="dxa"/>
            <w:vAlign w:val="center"/>
          </w:tcPr>
          <w:p w14:paraId="0F46011A" w14:textId="77777777" w:rsidR="00A422DF" w:rsidRPr="002E60B9" w:rsidRDefault="00A422DF">
            <w:pPr>
              <w:rPr>
                <w:b/>
                <w:bCs/>
                <w:color w:val="000000" w:themeColor="text1"/>
                <w:szCs w:val="21"/>
              </w:rPr>
            </w:pPr>
          </w:p>
        </w:tc>
        <w:tc>
          <w:tcPr>
            <w:tcW w:w="1158" w:type="dxa"/>
            <w:vAlign w:val="center"/>
          </w:tcPr>
          <w:p w14:paraId="68325DA7" w14:textId="77777777" w:rsidR="00A422DF" w:rsidRPr="002E60B9" w:rsidRDefault="00A422DF">
            <w:pPr>
              <w:rPr>
                <w:b/>
                <w:bCs/>
                <w:color w:val="000000" w:themeColor="text1"/>
                <w:szCs w:val="21"/>
              </w:rPr>
            </w:pPr>
          </w:p>
        </w:tc>
      </w:tr>
    </w:tbl>
    <w:p w14:paraId="3D275DC5" w14:textId="77777777" w:rsidR="00A422DF" w:rsidRPr="002E60B9" w:rsidRDefault="00A422DF">
      <w:pPr>
        <w:rPr>
          <w:b/>
          <w:bCs/>
          <w:color w:val="000000" w:themeColor="text1"/>
          <w:szCs w:val="21"/>
        </w:rPr>
      </w:pPr>
    </w:p>
    <w:tbl>
      <w:tblPr>
        <w:tblW w:w="958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586"/>
      </w:tblGrid>
      <w:tr w:rsidR="002E60B9" w:rsidRPr="002E60B9" w14:paraId="701E6941" w14:textId="77777777">
        <w:trPr>
          <w:trHeight w:val="399"/>
          <w:jc w:val="center"/>
        </w:trPr>
        <w:tc>
          <w:tcPr>
            <w:tcW w:w="9586" w:type="dxa"/>
          </w:tcPr>
          <w:p w14:paraId="04C8D97E" w14:textId="77777777" w:rsidR="00A422DF" w:rsidRPr="002E60B9" w:rsidRDefault="002E60B9">
            <w:pPr>
              <w:rPr>
                <w:b/>
                <w:bCs/>
                <w:color w:val="000000" w:themeColor="text1"/>
                <w:szCs w:val="21"/>
              </w:rPr>
            </w:pPr>
            <w:r w:rsidRPr="002E60B9">
              <w:rPr>
                <w:b/>
                <w:bCs/>
                <w:color w:val="000000" w:themeColor="text1"/>
                <w:szCs w:val="21"/>
              </w:rPr>
              <w:t>供应商名称（公章）：</w:t>
            </w:r>
            <w:r w:rsidRPr="002E60B9">
              <w:rPr>
                <w:b/>
                <w:bCs/>
                <w:color w:val="000000" w:themeColor="text1"/>
                <w:szCs w:val="21"/>
                <w:u w:val="single"/>
              </w:rPr>
              <w:t xml:space="preserve">                       </w:t>
            </w:r>
            <w:r w:rsidRPr="002E60B9">
              <w:rPr>
                <w:b/>
                <w:bCs/>
                <w:color w:val="000000" w:themeColor="text1"/>
                <w:szCs w:val="21"/>
              </w:rPr>
              <w:t xml:space="preserve">       </w:t>
            </w:r>
          </w:p>
        </w:tc>
      </w:tr>
      <w:tr w:rsidR="002E60B9" w:rsidRPr="002E60B9" w14:paraId="40852CE3" w14:textId="77777777">
        <w:trPr>
          <w:trHeight w:val="760"/>
          <w:jc w:val="center"/>
        </w:trPr>
        <w:tc>
          <w:tcPr>
            <w:tcW w:w="9586" w:type="dxa"/>
          </w:tcPr>
          <w:p w14:paraId="08319B1E" w14:textId="77777777" w:rsidR="00A422DF" w:rsidRPr="002E60B9" w:rsidRDefault="002E60B9">
            <w:pPr>
              <w:rPr>
                <w:b/>
                <w:bCs/>
                <w:color w:val="000000" w:themeColor="text1"/>
                <w:szCs w:val="21"/>
                <w:u w:val="single"/>
              </w:rPr>
            </w:pPr>
            <w:r w:rsidRPr="002E60B9">
              <w:rPr>
                <w:rFonts w:hint="eastAsia"/>
                <w:b/>
                <w:bCs/>
                <w:color w:val="000000" w:themeColor="text1"/>
                <w:szCs w:val="21"/>
              </w:rPr>
              <w:t>样品寄回地址：</w:t>
            </w:r>
            <w:r w:rsidRPr="002E60B9">
              <w:rPr>
                <w:rFonts w:hint="eastAsia"/>
                <w:b/>
                <w:bCs/>
                <w:color w:val="000000" w:themeColor="text1"/>
                <w:szCs w:val="21"/>
                <w:u w:val="single"/>
              </w:rPr>
              <w:t xml:space="preserve"> </w:t>
            </w:r>
            <w:r w:rsidRPr="002E60B9">
              <w:rPr>
                <w:b/>
                <w:bCs/>
                <w:color w:val="000000" w:themeColor="text1"/>
                <w:szCs w:val="21"/>
                <w:u w:val="single"/>
              </w:rPr>
              <w:t xml:space="preserve">                                  </w:t>
            </w:r>
          </w:p>
          <w:p w14:paraId="4E0A17E0" w14:textId="77777777" w:rsidR="00A422DF" w:rsidRPr="002E60B9" w:rsidRDefault="002E60B9">
            <w:pPr>
              <w:rPr>
                <w:b/>
                <w:bCs/>
                <w:color w:val="000000" w:themeColor="text1"/>
                <w:szCs w:val="21"/>
                <w:u w:val="single"/>
              </w:rPr>
            </w:pPr>
            <w:r w:rsidRPr="002E60B9">
              <w:rPr>
                <w:rFonts w:hint="eastAsia"/>
                <w:b/>
                <w:bCs/>
                <w:color w:val="000000" w:themeColor="text1"/>
                <w:szCs w:val="21"/>
              </w:rPr>
              <w:t>寄回联系人：</w:t>
            </w:r>
            <w:r w:rsidRPr="002E60B9">
              <w:rPr>
                <w:rFonts w:hint="eastAsia"/>
                <w:b/>
                <w:bCs/>
                <w:color w:val="000000" w:themeColor="text1"/>
                <w:szCs w:val="21"/>
              </w:rPr>
              <w:t xml:space="preserve"> </w:t>
            </w:r>
            <w:r w:rsidRPr="002E60B9">
              <w:rPr>
                <w:b/>
                <w:bCs/>
                <w:color w:val="000000" w:themeColor="text1"/>
                <w:szCs w:val="21"/>
                <w:u w:val="single"/>
              </w:rPr>
              <w:t xml:space="preserve">                                    </w:t>
            </w:r>
            <w:r w:rsidRPr="002E60B9">
              <w:rPr>
                <w:b/>
                <w:bCs/>
                <w:color w:val="000000" w:themeColor="text1"/>
                <w:szCs w:val="21"/>
              </w:rPr>
              <w:t xml:space="preserve"> </w:t>
            </w:r>
          </w:p>
        </w:tc>
      </w:tr>
    </w:tbl>
    <w:p w14:paraId="396B121A" w14:textId="77777777" w:rsidR="00A422DF" w:rsidRPr="002E60B9" w:rsidRDefault="002E60B9">
      <w:pPr>
        <w:spacing w:line="300" w:lineRule="exact"/>
        <w:rPr>
          <w:color w:val="000000" w:themeColor="text1"/>
          <w:szCs w:val="21"/>
        </w:rPr>
      </w:pPr>
      <w:r w:rsidRPr="002E60B9">
        <w:rPr>
          <w:color w:val="000000" w:themeColor="text1"/>
          <w:szCs w:val="21"/>
        </w:rPr>
        <w:t>注：</w:t>
      </w:r>
      <w:r w:rsidRPr="002E60B9">
        <w:rPr>
          <w:color w:val="000000" w:themeColor="text1"/>
          <w:szCs w:val="21"/>
        </w:rPr>
        <w:t>1.</w:t>
      </w:r>
      <w:r w:rsidRPr="002E60B9">
        <w:rPr>
          <w:color w:val="000000" w:themeColor="text1"/>
          <w:szCs w:val="21"/>
        </w:rPr>
        <w:t>本表应与样品一起递交。</w:t>
      </w:r>
    </w:p>
    <w:p w14:paraId="6E2B471A" w14:textId="77777777" w:rsidR="00A422DF" w:rsidRPr="002E60B9" w:rsidRDefault="002E60B9">
      <w:pPr>
        <w:spacing w:line="300" w:lineRule="exact"/>
        <w:rPr>
          <w:color w:val="000000" w:themeColor="text1"/>
          <w:szCs w:val="21"/>
        </w:rPr>
      </w:pPr>
      <w:r w:rsidRPr="002E60B9">
        <w:rPr>
          <w:color w:val="000000" w:themeColor="text1"/>
          <w:szCs w:val="21"/>
        </w:rPr>
        <w:t>2.</w:t>
      </w:r>
      <w:r w:rsidRPr="002E60B9">
        <w:rPr>
          <w:color w:val="000000" w:themeColor="text1"/>
          <w:szCs w:val="21"/>
        </w:rPr>
        <w:t>标识要求：所有样品必须贴上标签，标签上清楚地标明项目编号、设备名称、规格型号。</w:t>
      </w:r>
    </w:p>
    <w:p w14:paraId="2CABB013" w14:textId="77777777" w:rsidR="00A422DF" w:rsidRPr="002E60B9" w:rsidRDefault="002E60B9">
      <w:pPr>
        <w:spacing w:line="300" w:lineRule="exact"/>
        <w:rPr>
          <w:color w:val="000000" w:themeColor="text1"/>
          <w:szCs w:val="21"/>
        </w:rPr>
      </w:pPr>
      <w:r w:rsidRPr="002E60B9">
        <w:rPr>
          <w:color w:val="000000" w:themeColor="text1"/>
          <w:szCs w:val="21"/>
        </w:rPr>
        <w:t>3.</w:t>
      </w:r>
      <w:r w:rsidRPr="002E60B9">
        <w:rPr>
          <w:color w:val="000000" w:themeColor="text1"/>
          <w:szCs w:val="21"/>
        </w:rPr>
        <w:t>样品应附有样品递交表（格式见附件）出厂合格证、使用说明书、产品质量检验、检测报告等相关资料。</w:t>
      </w:r>
    </w:p>
    <w:p w14:paraId="30F5A140" w14:textId="77777777" w:rsidR="00A422DF" w:rsidRPr="002E60B9" w:rsidRDefault="002E60B9">
      <w:pPr>
        <w:spacing w:line="300" w:lineRule="exact"/>
        <w:rPr>
          <w:color w:val="000000" w:themeColor="text1"/>
          <w:szCs w:val="21"/>
        </w:rPr>
      </w:pPr>
      <w:r w:rsidRPr="002E60B9">
        <w:rPr>
          <w:color w:val="000000" w:themeColor="text1"/>
          <w:szCs w:val="21"/>
        </w:rPr>
        <w:t>4.</w:t>
      </w:r>
      <w:r w:rsidRPr="002E60B9">
        <w:rPr>
          <w:color w:val="000000" w:themeColor="text1"/>
          <w:szCs w:val="21"/>
        </w:rPr>
        <w:t>所递交的样品应便于检测，并作为评审参考。除正常检测外，还可能对样品进行拆装检测，采购人及代理机构对此可能造成的样品损坏均不承担任何责任。供应商对此必须无条件接受，否则，样品不予接收。</w:t>
      </w:r>
    </w:p>
    <w:p w14:paraId="3D30D3ED" w14:textId="77777777" w:rsidR="00A422DF" w:rsidRPr="002E60B9" w:rsidRDefault="002E60B9">
      <w:pPr>
        <w:spacing w:line="300" w:lineRule="exact"/>
        <w:rPr>
          <w:color w:val="000000" w:themeColor="text1"/>
          <w:szCs w:val="21"/>
        </w:rPr>
      </w:pPr>
      <w:r w:rsidRPr="002E60B9">
        <w:rPr>
          <w:color w:val="000000" w:themeColor="text1"/>
          <w:szCs w:val="21"/>
        </w:rPr>
        <w:t>5.</w:t>
      </w:r>
      <w:r w:rsidRPr="002E60B9">
        <w:rPr>
          <w:color w:val="000000" w:themeColor="text1"/>
          <w:szCs w:val="21"/>
        </w:rPr>
        <w:t>如未按要求提供样品或样品提供不齐全的，提供样品的</w:t>
      </w:r>
      <w:r w:rsidRPr="002E60B9">
        <w:rPr>
          <w:rFonts w:hint="eastAsia"/>
          <w:color w:val="000000" w:themeColor="text1"/>
          <w:szCs w:val="21"/>
        </w:rPr>
        <w:t>规格</w:t>
      </w:r>
      <w:r w:rsidRPr="002E60B9">
        <w:rPr>
          <w:color w:val="000000" w:themeColor="text1"/>
          <w:szCs w:val="21"/>
        </w:rPr>
        <w:t>型号及技术参数与响应文件不一致的，其响应文件将作无效处理。</w:t>
      </w:r>
    </w:p>
    <w:p w14:paraId="5F815A6A" w14:textId="77777777" w:rsidR="00A422DF" w:rsidRPr="002E60B9" w:rsidRDefault="002E60B9">
      <w:pPr>
        <w:spacing w:line="300" w:lineRule="exact"/>
        <w:rPr>
          <w:color w:val="000000" w:themeColor="text1"/>
          <w:szCs w:val="21"/>
        </w:rPr>
      </w:pPr>
      <w:r w:rsidRPr="002E60B9">
        <w:rPr>
          <w:color w:val="000000" w:themeColor="text1"/>
          <w:szCs w:val="21"/>
        </w:rPr>
        <w:t>6.</w:t>
      </w:r>
      <w:r w:rsidRPr="002E60B9">
        <w:rPr>
          <w:color w:val="000000" w:themeColor="text1"/>
          <w:szCs w:val="21"/>
        </w:rPr>
        <w:t>成交供应商的</w:t>
      </w:r>
      <w:r w:rsidRPr="002E60B9">
        <w:rPr>
          <w:rFonts w:hint="eastAsia"/>
          <w:color w:val="000000" w:themeColor="text1"/>
          <w:szCs w:val="21"/>
        </w:rPr>
        <w:t>响应</w:t>
      </w:r>
      <w:r w:rsidRPr="002E60B9">
        <w:rPr>
          <w:color w:val="000000" w:themeColor="text1"/>
          <w:szCs w:val="21"/>
        </w:rPr>
        <w:t>样品，在评审结束后，由代理机构在采购人代表、监督人的见证下当场封样，作为履约验收的依据。</w:t>
      </w:r>
    </w:p>
    <w:p w14:paraId="170FE2E0" w14:textId="77777777" w:rsidR="00A422DF" w:rsidRPr="002E60B9" w:rsidRDefault="002E60B9">
      <w:pPr>
        <w:spacing w:line="300" w:lineRule="exact"/>
        <w:rPr>
          <w:color w:val="000000" w:themeColor="text1"/>
          <w:szCs w:val="21"/>
        </w:rPr>
      </w:pPr>
      <w:r w:rsidRPr="002E60B9">
        <w:rPr>
          <w:color w:val="000000" w:themeColor="text1"/>
          <w:szCs w:val="21"/>
        </w:rPr>
        <w:t>7.</w:t>
      </w:r>
      <w:r w:rsidRPr="002E60B9">
        <w:rPr>
          <w:color w:val="000000" w:themeColor="text1"/>
          <w:szCs w:val="21"/>
        </w:rPr>
        <w:t>未</w:t>
      </w:r>
      <w:r w:rsidRPr="002E60B9">
        <w:rPr>
          <w:rFonts w:hint="eastAsia"/>
          <w:color w:val="000000" w:themeColor="text1"/>
          <w:szCs w:val="21"/>
        </w:rPr>
        <w:t>成交供应商</w:t>
      </w:r>
      <w:r w:rsidRPr="002E60B9">
        <w:rPr>
          <w:color w:val="000000" w:themeColor="text1"/>
          <w:szCs w:val="21"/>
        </w:rPr>
        <w:t>的</w:t>
      </w:r>
      <w:r w:rsidRPr="002E60B9">
        <w:rPr>
          <w:rFonts w:hint="eastAsia"/>
          <w:color w:val="000000" w:themeColor="text1"/>
          <w:szCs w:val="21"/>
        </w:rPr>
        <w:t>响应</w:t>
      </w:r>
      <w:r w:rsidRPr="002E60B9">
        <w:rPr>
          <w:color w:val="000000" w:themeColor="text1"/>
          <w:szCs w:val="21"/>
        </w:rPr>
        <w:t>样品，在</w:t>
      </w:r>
      <w:r w:rsidRPr="002E60B9">
        <w:rPr>
          <w:rFonts w:hint="eastAsia"/>
          <w:color w:val="000000" w:themeColor="text1"/>
          <w:szCs w:val="21"/>
        </w:rPr>
        <w:t>成交</w:t>
      </w:r>
      <w:r w:rsidRPr="002E60B9">
        <w:rPr>
          <w:color w:val="000000" w:themeColor="text1"/>
          <w:szCs w:val="21"/>
        </w:rPr>
        <w:t>通知书发出后</w:t>
      </w:r>
      <w:r w:rsidRPr="002E60B9">
        <w:rPr>
          <w:color w:val="000000" w:themeColor="text1"/>
          <w:szCs w:val="21"/>
        </w:rPr>
        <w:t>3</w:t>
      </w:r>
      <w:r w:rsidRPr="002E60B9">
        <w:rPr>
          <w:color w:val="000000" w:themeColor="text1"/>
          <w:szCs w:val="21"/>
        </w:rPr>
        <w:t>日内，</w:t>
      </w:r>
      <w:r w:rsidRPr="002E60B9">
        <w:rPr>
          <w:rFonts w:hint="eastAsia"/>
          <w:color w:val="000000" w:themeColor="text1"/>
          <w:szCs w:val="21"/>
        </w:rPr>
        <w:t>由代理机构通知供应商，</w:t>
      </w:r>
      <w:r w:rsidRPr="002E60B9">
        <w:rPr>
          <w:color w:val="000000" w:themeColor="text1"/>
          <w:szCs w:val="21"/>
        </w:rPr>
        <w:t>经供应商代表</w:t>
      </w:r>
      <w:r w:rsidRPr="002E60B9">
        <w:rPr>
          <w:rFonts w:hint="eastAsia"/>
          <w:color w:val="000000" w:themeColor="text1"/>
          <w:szCs w:val="21"/>
        </w:rPr>
        <w:t>确认</w:t>
      </w:r>
      <w:r w:rsidRPr="002E60B9">
        <w:rPr>
          <w:color w:val="000000" w:themeColor="text1"/>
          <w:szCs w:val="21"/>
        </w:rPr>
        <w:t>后</w:t>
      </w:r>
      <w:r w:rsidRPr="002E60B9">
        <w:rPr>
          <w:rFonts w:hint="eastAsia"/>
          <w:color w:val="000000" w:themeColor="text1"/>
          <w:szCs w:val="21"/>
        </w:rPr>
        <w:t>邮寄</w:t>
      </w:r>
      <w:r w:rsidRPr="002E60B9">
        <w:rPr>
          <w:color w:val="000000" w:themeColor="text1"/>
          <w:szCs w:val="21"/>
        </w:rPr>
        <w:t>退还。</w:t>
      </w:r>
    </w:p>
    <w:p w14:paraId="63BA12AA" w14:textId="77777777" w:rsidR="00A422DF" w:rsidRPr="002E60B9" w:rsidRDefault="002E60B9">
      <w:pPr>
        <w:widowControl/>
        <w:jc w:val="left"/>
        <w:outlineLvl w:val="1"/>
        <w:rPr>
          <w:color w:val="000000" w:themeColor="text1"/>
          <w:szCs w:val="21"/>
        </w:rPr>
      </w:pPr>
      <w:r w:rsidRPr="002E60B9">
        <w:rPr>
          <w:color w:val="000000" w:themeColor="text1"/>
          <w:szCs w:val="21"/>
        </w:rPr>
        <w:br w:type="page"/>
      </w:r>
      <w:bookmarkStart w:id="162" w:name="_Hlk89184603"/>
      <w:bookmarkStart w:id="163" w:name="_Hlk89181869"/>
      <w:r w:rsidRPr="002E60B9">
        <w:rPr>
          <w:rFonts w:hint="eastAsia"/>
          <w:color w:val="000000" w:themeColor="text1"/>
          <w:szCs w:val="21"/>
        </w:rPr>
        <w:lastRenderedPageBreak/>
        <w:t>5.</w:t>
      </w:r>
      <w:r w:rsidRPr="002E60B9">
        <w:rPr>
          <w:rFonts w:hint="eastAsia"/>
          <w:color w:val="000000" w:themeColor="text1"/>
          <w:szCs w:val="21"/>
        </w:rPr>
        <w:t>开标一览表</w:t>
      </w:r>
    </w:p>
    <w:p w14:paraId="1827DE6C" w14:textId="77777777" w:rsidR="00A422DF" w:rsidRPr="002E60B9" w:rsidRDefault="00A422DF">
      <w:pPr>
        <w:widowControl/>
        <w:jc w:val="left"/>
        <w:rPr>
          <w:color w:val="000000" w:themeColor="text1"/>
          <w:szCs w:val="21"/>
        </w:rPr>
      </w:pPr>
    </w:p>
    <w:p w14:paraId="5F91566C" w14:textId="77777777" w:rsidR="00A422DF" w:rsidRPr="002E60B9" w:rsidRDefault="00A422DF">
      <w:pPr>
        <w:widowControl/>
        <w:jc w:val="left"/>
        <w:rPr>
          <w:color w:val="000000" w:themeColor="text1"/>
          <w:szCs w:val="21"/>
        </w:rPr>
      </w:pPr>
    </w:p>
    <w:p w14:paraId="5EB46DAD" w14:textId="77777777" w:rsidR="00A422DF" w:rsidRPr="002E60B9" w:rsidRDefault="00A422DF">
      <w:pPr>
        <w:widowControl/>
        <w:jc w:val="left"/>
        <w:rPr>
          <w:color w:val="000000" w:themeColor="text1"/>
          <w:szCs w:val="21"/>
        </w:rPr>
      </w:pPr>
    </w:p>
    <w:p w14:paraId="36AFE502" w14:textId="77777777" w:rsidR="00A422DF" w:rsidRPr="002E60B9" w:rsidRDefault="00A422DF">
      <w:pPr>
        <w:rPr>
          <w:b/>
          <w:color w:val="000000" w:themeColor="text1"/>
          <w:szCs w:val="21"/>
        </w:rPr>
      </w:pPr>
    </w:p>
    <w:p w14:paraId="7D8B005D" w14:textId="77777777" w:rsidR="00A422DF" w:rsidRPr="002E60B9" w:rsidRDefault="00A422DF">
      <w:pPr>
        <w:rPr>
          <w:b/>
          <w:color w:val="000000" w:themeColor="text1"/>
          <w:szCs w:val="21"/>
        </w:rPr>
      </w:pPr>
    </w:p>
    <w:p w14:paraId="41E8CD95" w14:textId="77777777" w:rsidR="00A422DF" w:rsidRPr="002E60B9" w:rsidRDefault="002E60B9">
      <w:pPr>
        <w:rPr>
          <w:b/>
          <w:color w:val="000000" w:themeColor="text1"/>
          <w:szCs w:val="21"/>
        </w:rPr>
      </w:pPr>
      <w:r w:rsidRPr="002E60B9">
        <w:rPr>
          <w:rFonts w:hint="eastAsia"/>
          <w:b/>
          <w:color w:val="000000" w:themeColor="text1"/>
          <w:szCs w:val="21"/>
        </w:rPr>
        <w:t>格式详见广西政府采购云平台，且仅在广西政府采购云平台填写即可。</w:t>
      </w:r>
    </w:p>
    <w:bookmarkEnd w:id="162"/>
    <w:p w14:paraId="403506EB" w14:textId="77777777" w:rsidR="00A422DF" w:rsidRPr="002E60B9" w:rsidRDefault="00A422DF">
      <w:pPr>
        <w:spacing w:line="340" w:lineRule="exact"/>
        <w:ind w:firstLineChars="200" w:firstLine="420"/>
        <w:rPr>
          <w:color w:val="000000" w:themeColor="text1"/>
          <w:szCs w:val="21"/>
        </w:rPr>
      </w:pPr>
    </w:p>
    <w:bookmarkEnd w:id="161"/>
    <w:bookmarkEnd w:id="163"/>
    <w:p w14:paraId="4EA0BF35" w14:textId="77777777" w:rsidR="00A422DF" w:rsidRPr="002E60B9" w:rsidRDefault="00A422DF">
      <w:pPr>
        <w:rPr>
          <w:b/>
          <w:color w:val="000000" w:themeColor="text1"/>
          <w:szCs w:val="21"/>
        </w:rPr>
      </w:pPr>
    </w:p>
    <w:sectPr w:rsidR="00A422DF" w:rsidRPr="002E60B9">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6659" w14:textId="77777777" w:rsidR="000A609A" w:rsidRDefault="000A609A">
      <w:r>
        <w:separator/>
      </w:r>
    </w:p>
  </w:endnote>
  <w:endnote w:type="continuationSeparator" w:id="0">
    <w:p w14:paraId="6ADB6E4A" w14:textId="77777777" w:rsidR="000A609A" w:rsidRDefault="000A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96690"/>
    </w:sdtPr>
    <w:sdtEndPr/>
    <w:sdtContent>
      <w:p w14:paraId="68BED810" w14:textId="77777777" w:rsidR="00A422DF" w:rsidRDefault="002E60B9">
        <w:pPr>
          <w:pStyle w:val="ae"/>
          <w:jc w:val="center"/>
        </w:pPr>
        <w:r>
          <w:fldChar w:fldCharType="begin"/>
        </w:r>
        <w:r>
          <w:instrText>PAGE   \* MERGEFORMAT</w:instrText>
        </w:r>
        <w:r>
          <w:fldChar w:fldCharType="separate"/>
        </w:r>
        <w:r>
          <w:rPr>
            <w:lang w:val="zh-CN"/>
          </w:rPr>
          <w:t>2</w:t>
        </w:r>
        <w:r>
          <w:fldChar w:fldCharType="end"/>
        </w:r>
      </w:p>
    </w:sdtContent>
  </w:sdt>
  <w:p w14:paraId="6C2FADCB" w14:textId="77777777" w:rsidR="00A422DF" w:rsidRDefault="00A422D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11228"/>
    </w:sdtPr>
    <w:sdtEndPr/>
    <w:sdtContent>
      <w:p w14:paraId="3C4B101F" w14:textId="77777777" w:rsidR="00A422DF" w:rsidRDefault="002E60B9">
        <w:pPr>
          <w:pStyle w:val="ae"/>
          <w:jc w:val="center"/>
        </w:pPr>
        <w:r>
          <w:fldChar w:fldCharType="begin"/>
        </w:r>
        <w:r>
          <w:instrText>PAGE   \* MERGEFORMAT</w:instrText>
        </w:r>
        <w:r>
          <w:fldChar w:fldCharType="separate"/>
        </w:r>
        <w:r>
          <w:rPr>
            <w:lang w:val="zh-CN"/>
          </w:rPr>
          <w:t>2</w:t>
        </w:r>
        <w:r>
          <w:fldChar w:fldCharType="end"/>
        </w:r>
      </w:p>
    </w:sdtContent>
  </w:sdt>
  <w:p w14:paraId="055FAA3B" w14:textId="77777777" w:rsidR="00A422DF" w:rsidRDefault="00A422D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7086" w14:textId="77777777" w:rsidR="00A422DF" w:rsidRDefault="002E60B9">
    <w:pPr>
      <w:pStyle w:val="ae"/>
      <w:jc w:val="center"/>
    </w:pPr>
    <w:r>
      <w:fldChar w:fldCharType="begin"/>
    </w:r>
    <w:r>
      <w:instrText>PAGE   \* MERGEFORMAT</w:instrText>
    </w:r>
    <w:r>
      <w:fldChar w:fldCharType="separate"/>
    </w:r>
    <w:r>
      <w:rPr>
        <w:lang w:val="zh-CN"/>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0D7A" w14:textId="77777777" w:rsidR="00A422DF" w:rsidRDefault="002E60B9">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57</w:t>
    </w:r>
    <w:r>
      <w:fldChar w:fldCharType="end"/>
    </w:r>
  </w:p>
  <w:p w14:paraId="25D1A22E" w14:textId="77777777" w:rsidR="00A422DF" w:rsidRDefault="00A422D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8531" w14:textId="77777777" w:rsidR="000A609A" w:rsidRDefault="000A609A">
      <w:r>
        <w:separator/>
      </w:r>
    </w:p>
  </w:footnote>
  <w:footnote w:type="continuationSeparator" w:id="0">
    <w:p w14:paraId="0A800B06" w14:textId="77777777" w:rsidR="000A609A" w:rsidRDefault="000A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474" w14:textId="77777777" w:rsidR="00A422DF" w:rsidRDefault="002E60B9">
    <w:pPr>
      <w:pStyle w:val="af"/>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5A23" w14:textId="77777777" w:rsidR="00A422DF" w:rsidRDefault="002E60B9">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2A78" w14:textId="77777777" w:rsidR="00A422DF" w:rsidRDefault="002E60B9">
    <w:pPr>
      <w:pStyle w:val="af"/>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7701" w14:textId="77777777" w:rsidR="00A422DF" w:rsidRDefault="002E60B9">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9216" w14:textId="77777777" w:rsidR="00A422DF" w:rsidRDefault="002E60B9">
    <w:pPr>
      <w:pStyle w:val="af"/>
      <w:jc w:val="left"/>
    </w:pPr>
    <w:r>
      <w:rPr>
        <w:rFonts w:hint="eastAsia"/>
      </w:rPr>
      <w:t>广西机电设备招标有限公司招标文件</w:t>
    </w:r>
    <w:r>
      <w:rPr>
        <w:rFonts w:hint="eastAsia"/>
      </w:rPr>
      <w:t xml:space="preserve">                                                           </w:t>
    </w:r>
  </w:p>
  <w:p w14:paraId="0D5179D0" w14:textId="77777777" w:rsidR="00A422DF" w:rsidRDefault="00A422DF">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A0F4" w14:textId="77777777" w:rsidR="00A422DF" w:rsidRDefault="002E60B9">
    <w:pPr>
      <w:pStyle w:val="af"/>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ADD9" w14:textId="77777777" w:rsidR="00A422DF" w:rsidRDefault="002E60B9">
    <w:pPr>
      <w:pStyle w:val="af"/>
      <w:jc w:val="left"/>
    </w:pPr>
    <w:r>
      <w:rPr>
        <w:rFonts w:hint="eastAsia"/>
      </w:rPr>
      <w:t>广西机电设备招标有限公司采购文件</w:t>
    </w:r>
    <w:r>
      <w:rPr>
        <w:rFonts w:hint="eastAsia"/>
      </w:rPr>
      <w:t xml:space="preserve">                                                           </w:t>
    </w:r>
  </w:p>
  <w:p w14:paraId="15939620" w14:textId="77777777" w:rsidR="00A422DF" w:rsidRDefault="00A422DF">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73B2" w14:textId="77777777" w:rsidR="00A422DF" w:rsidRDefault="002E60B9">
    <w:pPr>
      <w:pStyle w:val="af"/>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B2B6" w14:textId="77777777" w:rsidR="00A422DF" w:rsidRDefault="002E60B9">
    <w:pPr>
      <w:pStyle w:val="af"/>
      <w:jc w:val="left"/>
    </w:pPr>
    <w:r>
      <w:rPr>
        <w:rFonts w:hint="eastAsia"/>
      </w:rPr>
      <w:t>广西机电设备招标有限公司采购文件</w:t>
    </w:r>
    <w:r>
      <w:rPr>
        <w:rFonts w:hint="eastAsia"/>
      </w:rPr>
      <w:t xml:space="preserve">                                                     </w:t>
    </w:r>
  </w:p>
  <w:p w14:paraId="660FA7E2" w14:textId="77777777" w:rsidR="00A422DF" w:rsidRDefault="00A422DF">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A21" w14:textId="77777777" w:rsidR="00A422DF" w:rsidRDefault="002E60B9">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5141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2C"/>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38B0"/>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35CD"/>
    <w:rsid w:val="000A528D"/>
    <w:rsid w:val="000A609A"/>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D7D17"/>
    <w:rsid w:val="000E01DF"/>
    <w:rsid w:val="000E0E30"/>
    <w:rsid w:val="000E1C04"/>
    <w:rsid w:val="000E1EF6"/>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6FA"/>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2EC"/>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C7EBE"/>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37"/>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5D5"/>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17F62"/>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D13"/>
    <w:rsid w:val="00231F9E"/>
    <w:rsid w:val="0023243C"/>
    <w:rsid w:val="00232498"/>
    <w:rsid w:val="0023254E"/>
    <w:rsid w:val="00232918"/>
    <w:rsid w:val="00232D34"/>
    <w:rsid w:val="0023350C"/>
    <w:rsid w:val="00233D7D"/>
    <w:rsid w:val="00233E70"/>
    <w:rsid w:val="00234281"/>
    <w:rsid w:val="0023454F"/>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5D49"/>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3380"/>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A7B83"/>
    <w:rsid w:val="002A7CB3"/>
    <w:rsid w:val="002B01AD"/>
    <w:rsid w:val="002B047F"/>
    <w:rsid w:val="002B1466"/>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16"/>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0B9"/>
    <w:rsid w:val="002E67C6"/>
    <w:rsid w:val="002E6EE7"/>
    <w:rsid w:val="002F0C6B"/>
    <w:rsid w:val="002F1A12"/>
    <w:rsid w:val="002F1CD0"/>
    <w:rsid w:val="002F1D5C"/>
    <w:rsid w:val="002F207F"/>
    <w:rsid w:val="002F24AF"/>
    <w:rsid w:val="002F3259"/>
    <w:rsid w:val="002F32ED"/>
    <w:rsid w:val="002F3799"/>
    <w:rsid w:val="002F43B6"/>
    <w:rsid w:val="002F49F9"/>
    <w:rsid w:val="002F4AE4"/>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0A3"/>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19BC"/>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8C"/>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3C0"/>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DB0"/>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8C2"/>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1F"/>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22B5"/>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35CD"/>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6CFC"/>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6978"/>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AB9"/>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449F"/>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5BB7"/>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15B3"/>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266A0"/>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0CD0"/>
    <w:rsid w:val="00641627"/>
    <w:rsid w:val="00641758"/>
    <w:rsid w:val="00641DF1"/>
    <w:rsid w:val="00641F32"/>
    <w:rsid w:val="00642B83"/>
    <w:rsid w:val="0064341D"/>
    <w:rsid w:val="00643638"/>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09A6"/>
    <w:rsid w:val="006B14B4"/>
    <w:rsid w:val="006B1692"/>
    <w:rsid w:val="006B2437"/>
    <w:rsid w:val="006B25B8"/>
    <w:rsid w:val="006B3E1A"/>
    <w:rsid w:val="006B3F37"/>
    <w:rsid w:val="006B4A88"/>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2955"/>
    <w:rsid w:val="006D348B"/>
    <w:rsid w:val="006D3522"/>
    <w:rsid w:val="006D3530"/>
    <w:rsid w:val="006D3751"/>
    <w:rsid w:val="006D4415"/>
    <w:rsid w:val="006D4716"/>
    <w:rsid w:val="006D47F4"/>
    <w:rsid w:val="006D5683"/>
    <w:rsid w:val="006D57CD"/>
    <w:rsid w:val="006D5B1D"/>
    <w:rsid w:val="006D60C9"/>
    <w:rsid w:val="006D68DC"/>
    <w:rsid w:val="006D7B59"/>
    <w:rsid w:val="006D7EAC"/>
    <w:rsid w:val="006E0011"/>
    <w:rsid w:val="006E035A"/>
    <w:rsid w:val="006E0F39"/>
    <w:rsid w:val="006E17E8"/>
    <w:rsid w:val="006E1A47"/>
    <w:rsid w:val="006E2F04"/>
    <w:rsid w:val="006E435C"/>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49F"/>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2F7E"/>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396"/>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DF3"/>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7FA"/>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09"/>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0FB"/>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73B"/>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AC3"/>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1D7B"/>
    <w:rsid w:val="008D229E"/>
    <w:rsid w:val="008D24C5"/>
    <w:rsid w:val="008D25A1"/>
    <w:rsid w:val="008D36D2"/>
    <w:rsid w:val="008D3FE4"/>
    <w:rsid w:val="008D415F"/>
    <w:rsid w:val="008D4B1B"/>
    <w:rsid w:val="008D5506"/>
    <w:rsid w:val="008D56FC"/>
    <w:rsid w:val="008D5744"/>
    <w:rsid w:val="008D5DAB"/>
    <w:rsid w:val="008D5FB0"/>
    <w:rsid w:val="008D620F"/>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59A"/>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97"/>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7A7"/>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2EE"/>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9B"/>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75D"/>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160"/>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2DF"/>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730"/>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6B"/>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2FEC"/>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6ABC"/>
    <w:rsid w:val="00AF7135"/>
    <w:rsid w:val="00AF7137"/>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3C4A"/>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105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2A9E"/>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2C72"/>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19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0DF"/>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D4D"/>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6F8"/>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746"/>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25E"/>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030"/>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28E"/>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48C"/>
    <w:rsid w:val="00D756DF"/>
    <w:rsid w:val="00D75B25"/>
    <w:rsid w:val="00D75FC5"/>
    <w:rsid w:val="00D7657C"/>
    <w:rsid w:val="00D76BAD"/>
    <w:rsid w:val="00D76E8B"/>
    <w:rsid w:val="00D7706C"/>
    <w:rsid w:val="00D77433"/>
    <w:rsid w:val="00D776E4"/>
    <w:rsid w:val="00D80D82"/>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1F61"/>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89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57FAF"/>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2AF"/>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048"/>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B15"/>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7C1"/>
    <w:rsid w:val="00F30CB3"/>
    <w:rsid w:val="00F312E0"/>
    <w:rsid w:val="00F3163A"/>
    <w:rsid w:val="00F31A97"/>
    <w:rsid w:val="00F31E33"/>
    <w:rsid w:val="00F320EB"/>
    <w:rsid w:val="00F32803"/>
    <w:rsid w:val="00F3289C"/>
    <w:rsid w:val="00F32E30"/>
    <w:rsid w:val="00F3344A"/>
    <w:rsid w:val="00F3372C"/>
    <w:rsid w:val="00F33FEC"/>
    <w:rsid w:val="00F34C84"/>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3BEE"/>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2F6C"/>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0863"/>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02"/>
    <w:rsid w:val="00FF6009"/>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7049FF"/>
    <w:rsid w:val="02E536DD"/>
    <w:rsid w:val="03F06C42"/>
    <w:rsid w:val="041B3357"/>
    <w:rsid w:val="04334135"/>
    <w:rsid w:val="04C34346"/>
    <w:rsid w:val="04E30437"/>
    <w:rsid w:val="05F41FAA"/>
    <w:rsid w:val="063A1C66"/>
    <w:rsid w:val="063B78DC"/>
    <w:rsid w:val="076E0F6D"/>
    <w:rsid w:val="07E84F31"/>
    <w:rsid w:val="0839529D"/>
    <w:rsid w:val="08BB2B43"/>
    <w:rsid w:val="09974C33"/>
    <w:rsid w:val="09B82947"/>
    <w:rsid w:val="0A6B5FA5"/>
    <w:rsid w:val="0AB5719A"/>
    <w:rsid w:val="0BF958C7"/>
    <w:rsid w:val="0C143CD0"/>
    <w:rsid w:val="0C395F54"/>
    <w:rsid w:val="0C3F3332"/>
    <w:rsid w:val="0C5A09A9"/>
    <w:rsid w:val="0CAA6B23"/>
    <w:rsid w:val="0CDB719E"/>
    <w:rsid w:val="0E0812B7"/>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75D674F"/>
    <w:rsid w:val="17CD2550"/>
    <w:rsid w:val="18114189"/>
    <w:rsid w:val="187C6497"/>
    <w:rsid w:val="18F06F2D"/>
    <w:rsid w:val="19421A22"/>
    <w:rsid w:val="19AD7F51"/>
    <w:rsid w:val="19E46B61"/>
    <w:rsid w:val="1B2C5031"/>
    <w:rsid w:val="1BA50D14"/>
    <w:rsid w:val="1BA677E7"/>
    <w:rsid w:val="1C625D30"/>
    <w:rsid w:val="1C7671E3"/>
    <w:rsid w:val="1C777601"/>
    <w:rsid w:val="1C8A493E"/>
    <w:rsid w:val="1C9E0249"/>
    <w:rsid w:val="1CCB6998"/>
    <w:rsid w:val="1CD6623F"/>
    <w:rsid w:val="1CF90898"/>
    <w:rsid w:val="1CFA0FE7"/>
    <w:rsid w:val="1D082136"/>
    <w:rsid w:val="1D8C69C4"/>
    <w:rsid w:val="1DCD6699"/>
    <w:rsid w:val="1E1C7C6C"/>
    <w:rsid w:val="1E786F00"/>
    <w:rsid w:val="1F1F65F5"/>
    <w:rsid w:val="1F343C02"/>
    <w:rsid w:val="1FAC7E53"/>
    <w:rsid w:val="1FB7496C"/>
    <w:rsid w:val="1FC517F2"/>
    <w:rsid w:val="203E7119"/>
    <w:rsid w:val="204B3BCC"/>
    <w:rsid w:val="20517FE3"/>
    <w:rsid w:val="205E17D1"/>
    <w:rsid w:val="2086653B"/>
    <w:rsid w:val="20CE2C18"/>
    <w:rsid w:val="217C1DAF"/>
    <w:rsid w:val="218220DE"/>
    <w:rsid w:val="21D53029"/>
    <w:rsid w:val="22130B27"/>
    <w:rsid w:val="222C76C6"/>
    <w:rsid w:val="22466CF3"/>
    <w:rsid w:val="22A344E7"/>
    <w:rsid w:val="22DE3197"/>
    <w:rsid w:val="230E0741"/>
    <w:rsid w:val="23B61F93"/>
    <w:rsid w:val="23F63E16"/>
    <w:rsid w:val="243A32C2"/>
    <w:rsid w:val="25093A3B"/>
    <w:rsid w:val="25236D0D"/>
    <w:rsid w:val="252F645D"/>
    <w:rsid w:val="258858A9"/>
    <w:rsid w:val="2622141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E304308"/>
    <w:rsid w:val="2EB26D79"/>
    <w:rsid w:val="2F7145F4"/>
    <w:rsid w:val="30580298"/>
    <w:rsid w:val="30646F90"/>
    <w:rsid w:val="30CB0402"/>
    <w:rsid w:val="324D2681"/>
    <w:rsid w:val="32CC59DA"/>
    <w:rsid w:val="34457450"/>
    <w:rsid w:val="345346F9"/>
    <w:rsid w:val="35373F98"/>
    <w:rsid w:val="363B7932"/>
    <w:rsid w:val="36D15C2A"/>
    <w:rsid w:val="36FA4BBC"/>
    <w:rsid w:val="371D61FE"/>
    <w:rsid w:val="374B5AC3"/>
    <w:rsid w:val="3793414D"/>
    <w:rsid w:val="37EA1559"/>
    <w:rsid w:val="38187E4F"/>
    <w:rsid w:val="3820445B"/>
    <w:rsid w:val="38210467"/>
    <w:rsid w:val="38401B73"/>
    <w:rsid w:val="384B1D2A"/>
    <w:rsid w:val="39780BBB"/>
    <w:rsid w:val="39D617F2"/>
    <w:rsid w:val="3A1E77FC"/>
    <w:rsid w:val="3AA107FF"/>
    <w:rsid w:val="3B731AB5"/>
    <w:rsid w:val="3B833738"/>
    <w:rsid w:val="3B874762"/>
    <w:rsid w:val="3C2527C5"/>
    <w:rsid w:val="3CEB0B70"/>
    <w:rsid w:val="3D3F3F96"/>
    <w:rsid w:val="3D6F75C9"/>
    <w:rsid w:val="3DE90F01"/>
    <w:rsid w:val="3E266E35"/>
    <w:rsid w:val="3F7F04D5"/>
    <w:rsid w:val="40A005F0"/>
    <w:rsid w:val="417E1386"/>
    <w:rsid w:val="422B6BF4"/>
    <w:rsid w:val="42347713"/>
    <w:rsid w:val="43B00A8F"/>
    <w:rsid w:val="45511B47"/>
    <w:rsid w:val="45A15DDB"/>
    <w:rsid w:val="45B22926"/>
    <w:rsid w:val="4681712C"/>
    <w:rsid w:val="468B6718"/>
    <w:rsid w:val="473B23EB"/>
    <w:rsid w:val="47B32EAB"/>
    <w:rsid w:val="47C40E8C"/>
    <w:rsid w:val="48B1218F"/>
    <w:rsid w:val="48B14AB0"/>
    <w:rsid w:val="48D6123C"/>
    <w:rsid w:val="49150F51"/>
    <w:rsid w:val="49480BD4"/>
    <w:rsid w:val="499F04DF"/>
    <w:rsid w:val="49CB3BFF"/>
    <w:rsid w:val="4AA4619B"/>
    <w:rsid w:val="4B284D77"/>
    <w:rsid w:val="4BEC1507"/>
    <w:rsid w:val="4CC91D6B"/>
    <w:rsid w:val="4CD363C9"/>
    <w:rsid w:val="4D7F6702"/>
    <w:rsid w:val="4F123950"/>
    <w:rsid w:val="4F134C73"/>
    <w:rsid w:val="507519D9"/>
    <w:rsid w:val="50EC442B"/>
    <w:rsid w:val="52127D7D"/>
    <w:rsid w:val="52412A63"/>
    <w:rsid w:val="53763D4D"/>
    <w:rsid w:val="54135280"/>
    <w:rsid w:val="5526139C"/>
    <w:rsid w:val="552B2D26"/>
    <w:rsid w:val="554E1470"/>
    <w:rsid w:val="55986D51"/>
    <w:rsid w:val="55D42624"/>
    <w:rsid w:val="56133CA0"/>
    <w:rsid w:val="56DD4ABD"/>
    <w:rsid w:val="5703231E"/>
    <w:rsid w:val="57116442"/>
    <w:rsid w:val="573D0CDB"/>
    <w:rsid w:val="578D3493"/>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1904268"/>
    <w:rsid w:val="61922827"/>
    <w:rsid w:val="61985AAE"/>
    <w:rsid w:val="619B21A0"/>
    <w:rsid w:val="61C95215"/>
    <w:rsid w:val="620863D2"/>
    <w:rsid w:val="626058BD"/>
    <w:rsid w:val="62D70238"/>
    <w:rsid w:val="634E5810"/>
    <w:rsid w:val="63862B63"/>
    <w:rsid w:val="63A81226"/>
    <w:rsid w:val="63A85CAB"/>
    <w:rsid w:val="63E44C6E"/>
    <w:rsid w:val="650A079C"/>
    <w:rsid w:val="651D2E62"/>
    <w:rsid w:val="65E5355A"/>
    <w:rsid w:val="674A3D4F"/>
    <w:rsid w:val="679006E0"/>
    <w:rsid w:val="681875B5"/>
    <w:rsid w:val="6864772D"/>
    <w:rsid w:val="68BC6A3B"/>
    <w:rsid w:val="6A121AD7"/>
    <w:rsid w:val="6A3C248C"/>
    <w:rsid w:val="6A7B6A1C"/>
    <w:rsid w:val="6AD23B35"/>
    <w:rsid w:val="6B385C9F"/>
    <w:rsid w:val="6C3226C6"/>
    <w:rsid w:val="6C545FF5"/>
    <w:rsid w:val="6C591BE2"/>
    <w:rsid w:val="6D0C6D61"/>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1C5306"/>
    <w:rsid w:val="7B237820"/>
    <w:rsid w:val="7B974622"/>
    <w:rsid w:val="7BDE67A2"/>
    <w:rsid w:val="7D4E72F0"/>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084F060"/>
  <w15:docId w15:val="{90421A18-5B33-4B9D-AE0E-74530311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2"/>
    <w:qFormat/>
    <w:pPr>
      <w:keepNext/>
      <w:keepLines/>
      <w:spacing w:before="280" w:after="290" w:line="372" w:lineRule="auto"/>
      <w:outlineLvl w:val="4"/>
    </w:pPr>
    <w:rPr>
      <w:b/>
      <w:sz w:val="28"/>
    </w:rPr>
  </w:style>
  <w:style w:type="paragraph" w:styleId="6">
    <w:name w:val="heading 6"/>
    <w:basedOn w:val="a"/>
    <w:next w:val="a0"/>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2"/>
    <w:qFormat/>
    <w:pPr>
      <w:keepNext/>
      <w:keepLines/>
      <w:spacing w:before="240" w:after="64" w:line="317" w:lineRule="auto"/>
      <w:outlineLvl w:val="6"/>
    </w:pPr>
    <w:rPr>
      <w:b/>
      <w:sz w:val="24"/>
    </w:rPr>
  </w:style>
  <w:style w:type="paragraph" w:styleId="8">
    <w:name w:val="heading 8"/>
    <w:basedOn w:val="a"/>
    <w:next w:val="a0"/>
    <w:link w:val="82"/>
    <w:qFormat/>
    <w:pPr>
      <w:keepNext/>
      <w:keepLines/>
      <w:spacing w:before="240" w:after="64" w:line="317" w:lineRule="auto"/>
      <w:outlineLvl w:val="7"/>
    </w:pPr>
    <w:rPr>
      <w:rFonts w:ascii="Arial" w:eastAsia="黑体" w:hAnsi="Arial"/>
      <w:sz w:val="24"/>
    </w:rPr>
  </w:style>
  <w:style w:type="paragraph" w:styleId="9">
    <w:name w:val="heading 9"/>
    <w:basedOn w:val="a"/>
    <w:next w:val="a0"/>
    <w:link w:val="92"/>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20"/>
    <w:qFormat/>
    <w:pPr>
      <w:shd w:val="clear" w:color="auto" w:fill="000080"/>
      <w:adjustRightInd w:val="0"/>
      <w:spacing w:line="312" w:lineRule="atLeast"/>
      <w:textAlignment w:val="baseline"/>
    </w:pPr>
    <w:rPr>
      <w:kern w:val="0"/>
      <w:szCs w:val="20"/>
    </w:rPr>
  </w:style>
  <w:style w:type="paragraph" w:styleId="a7">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8">
    <w:name w:val="Body Text"/>
    <w:basedOn w:val="a"/>
    <w:link w:val="21"/>
    <w:qFormat/>
    <w:pPr>
      <w:spacing w:line="380" w:lineRule="exact"/>
    </w:pPr>
    <w:rPr>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uiPriority w:val="9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7"/>
    <w:next w:val="a7"/>
    <w:link w:val="2e"/>
    <w:qFormat/>
    <w:rPr>
      <w:b/>
      <w:bCs/>
    </w:rPr>
  </w:style>
  <w:style w:type="paragraph" w:styleId="af4">
    <w:name w:val="Body Text First Indent"/>
    <w:basedOn w:val="a8"/>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0">
    <w:name w:val="文档结构图 字符2"/>
    <w:link w:val="a6"/>
    <w:qFormat/>
    <w:rPr>
      <w:sz w:val="21"/>
      <w:shd w:val="clear" w:color="auto" w:fill="000080"/>
    </w:rPr>
  </w:style>
  <w:style w:type="character" w:customStyle="1" w:styleId="31">
    <w:name w:val="批注文字 字符3"/>
    <w:link w:val="a7"/>
    <w:qFormat/>
    <w:rPr>
      <w:kern w:val="2"/>
      <w:sz w:val="21"/>
      <w:szCs w:val="24"/>
    </w:rPr>
  </w:style>
  <w:style w:type="character" w:customStyle="1" w:styleId="320">
    <w:name w:val="正文文本 3 字符2"/>
    <w:link w:val="33"/>
    <w:qFormat/>
    <w:rPr>
      <w:b/>
      <w:bCs/>
      <w:kern w:val="2"/>
      <w:sz w:val="24"/>
      <w:szCs w:val="24"/>
    </w:rPr>
  </w:style>
  <w:style w:type="character" w:customStyle="1" w:styleId="21">
    <w:name w:val="正文文本 字符2"/>
    <w:link w:val="a8"/>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1"/>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1"/>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1"/>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1"/>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1"/>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6"/>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0"/>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6"/>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4">
    <w:name w:val="批注文字 字符1"/>
    <w:qFormat/>
    <w:rPr>
      <w:kern w:val="2"/>
      <w:sz w:val="21"/>
      <w:szCs w:val="24"/>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8">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9">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a">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b">
    <w:name w:val="批注框文本 字符1"/>
    <w:qFormat/>
    <w:rPr>
      <w:kern w:val="2"/>
      <w:sz w:val="18"/>
      <w:szCs w:val="18"/>
    </w:rPr>
  </w:style>
  <w:style w:type="character" w:customStyle="1" w:styleId="1c">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semiHidden/>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9">
    <w:name w:val="修订2"/>
    <w:hidden/>
    <w:uiPriority w:val="99"/>
    <w:unhideWhenUsed/>
    <w:qFormat/>
    <w:rPr>
      <w:kern w:val="2"/>
      <w:sz w:val="21"/>
      <w:szCs w:val="24"/>
    </w:rPr>
  </w:style>
  <w:style w:type="character" w:styleId="afff1">
    <w:name w:val="Unresolved Mention"/>
    <w:basedOn w:val="a1"/>
    <w:uiPriority w:val="99"/>
    <w:semiHidden/>
    <w:unhideWhenUsed/>
    <w:rsid w:val="006E4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y.zfcg.gxzf.gov.cn/&#65289;&#33719;&#21462;&#37319;&#36141;&#25991;&#20214;&#65292;&#24182;&#20110;2025&#24180;9&#26376;23&#26085;15" TargetMode="External"/><Relationship Id="rId13" Type="http://schemas.openxmlformats.org/officeDocument/2006/relationships/hyperlink" Target="https://hbba.sacinfo.org.cn/"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yperlink" Target="https://openstd.samr.gov.cn/bzgk/gb/index" TargetMode="Externa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cy.zfcg.gxzf.gov.cn/"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94</Pages>
  <Words>11288</Words>
  <Characters>64343</Characters>
  <Application>Microsoft Office Word</Application>
  <DocSecurity>0</DocSecurity>
  <Lines>536</Lines>
  <Paragraphs>150</Paragraphs>
  <ScaleCrop>false</ScaleCrop>
  <Company>china</Company>
  <LinksUpToDate>false</LinksUpToDate>
  <CharactersWithSpaces>75481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覃 合林</cp:lastModifiedBy>
  <cp:revision>540</cp:revision>
  <cp:lastPrinted>2016-03-22T07:52:00Z</cp:lastPrinted>
  <dcterms:created xsi:type="dcterms:W3CDTF">2020-09-14T09:21:00Z</dcterms:created>
  <dcterms:modified xsi:type="dcterms:W3CDTF">2025-09-16T04:51:00Z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eyJoZGlkIjoiNTE2ZThjMDdjNThmMzAzYjE2ZDA3MDUyNDliNTYwNjAiLCJ1c2VySWQiOiIxNTU5NjUxNDkwIn0=</vt:lpwstr>
  </property>
  <property fmtid="{D5CDD505-2E9C-101B-9397-08002B2CF9AE}" pid="13" name="ICV">
    <vt:lpwstr>9A192ECC4C614EC68F6756737823E284_13</vt:lpwstr>
  </property>
</Properties>
</file>